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6" w:type="dxa"/>
        <w:tblInd w:w="-45" w:type="dxa"/>
        <w:tblLayout w:type="fixed"/>
        <w:tblLook w:val="0000"/>
      </w:tblPr>
      <w:tblGrid>
        <w:gridCol w:w="9956"/>
      </w:tblGrid>
      <w:tr w:rsidR="005D5D83" w:rsidRPr="009C2933" w:rsidTr="004C5F0E">
        <w:trPr>
          <w:trHeight w:val="790"/>
        </w:trPr>
        <w:tc>
          <w:tcPr>
            <w:tcW w:w="9956" w:type="dxa"/>
            <w:tcBorders>
              <w:top w:val="single" w:sz="4" w:space="0" w:color="000000"/>
              <w:left w:val="single" w:sz="4" w:space="0" w:color="000000"/>
              <w:right w:val="single" w:sz="4" w:space="0" w:color="000000"/>
            </w:tcBorders>
          </w:tcPr>
          <w:p w:rsidR="005D5D83" w:rsidRPr="009C2933" w:rsidRDefault="005D5D83" w:rsidP="004C5F0E">
            <w:pPr>
              <w:spacing w:line="360" w:lineRule="auto"/>
              <w:ind w:firstLine="540"/>
              <w:jc w:val="right"/>
              <w:rPr>
                <w:rFonts w:ascii="Times New Roman" w:hAnsi="Times New Roman" w:cs="Times New Roman"/>
                <w:b/>
                <w:sz w:val="28"/>
                <w:szCs w:val="28"/>
              </w:rPr>
            </w:pPr>
          </w:p>
        </w:tc>
      </w:tr>
      <w:tr w:rsidR="005D5D83" w:rsidRPr="008917EC" w:rsidTr="004C5F0E">
        <w:trPr>
          <w:trHeight w:val="5048"/>
        </w:trPr>
        <w:tc>
          <w:tcPr>
            <w:tcW w:w="9956" w:type="dxa"/>
            <w:tcBorders>
              <w:left w:val="single" w:sz="4" w:space="0" w:color="000000"/>
              <w:right w:val="single" w:sz="4" w:space="0" w:color="000000"/>
            </w:tcBorders>
          </w:tcPr>
          <w:p w:rsidR="005D5D83" w:rsidRDefault="005D5D83" w:rsidP="004C5F0E">
            <w:pPr>
              <w:spacing w:line="360" w:lineRule="auto"/>
              <w:ind w:firstLine="540"/>
              <w:jc w:val="right"/>
              <w:rPr>
                <w:rFonts w:ascii="Times New Roman" w:hAnsi="Times New Roman" w:cs="Times New Roman"/>
                <w:b/>
                <w:sz w:val="28"/>
                <w:szCs w:val="28"/>
              </w:rPr>
            </w:pPr>
            <w:r w:rsidRPr="008917EC">
              <w:rPr>
                <w:rFonts w:ascii="Times New Roman" w:hAnsi="Times New Roman" w:cs="Times New Roman"/>
                <w:b/>
                <w:sz w:val="28"/>
                <w:szCs w:val="28"/>
              </w:rPr>
              <w:t>Проект</w:t>
            </w:r>
          </w:p>
          <w:p w:rsidR="005D5D83" w:rsidRPr="008917EC" w:rsidRDefault="005D5D83" w:rsidP="004C5F0E">
            <w:pPr>
              <w:spacing w:line="360" w:lineRule="auto"/>
              <w:ind w:firstLine="540"/>
              <w:jc w:val="right"/>
              <w:rPr>
                <w:rFonts w:ascii="Times New Roman" w:hAnsi="Times New Roman" w:cs="Times New Roman"/>
                <w:b/>
                <w:sz w:val="28"/>
                <w:szCs w:val="28"/>
              </w:rPr>
            </w:pPr>
          </w:p>
        </w:tc>
      </w:tr>
      <w:tr w:rsidR="005D5D83" w:rsidRPr="008917EC" w:rsidTr="004C5F0E">
        <w:trPr>
          <w:trHeight w:val="2791"/>
        </w:trPr>
        <w:tc>
          <w:tcPr>
            <w:tcW w:w="9956" w:type="dxa"/>
            <w:tcBorders>
              <w:left w:val="single" w:sz="4" w:space="0" w:color="000000"/>
              <w:bottom w:val="single" w:sz="4" w:space="0" w:color="000000"/>
              <w:right w:val="single" w:sz="4" w:space="0" w:color="000000"/>
            </w:tcBorders>
            <w:vAlign w:val="center"/>
          </w:tcPr>
          <w:p w:rsidR="005D5D83" w:rsidRPr="008917EC" w:rsidRDefault="005D5D83" w:rsidP="004C5F0E">
            <w:pPr>
              <w:tabs>
                <w:tab w:val="left" w:pos="708"/>
                <w:tab w:val="center" w:pos="4153"/>
                <w:tab w:val="right" w:pos="8306"/>
              </w:tabs>
              <w:jc w:val="center"/>
              <w:rPr>
                <w:rFonts w:ascii="Times New Roman" w:hAnsi="Times New Roman" w:cs="Times New Roman"/>
                <w:b/>
                <w:position w:val="6"/>
                <w:sz w:val="32"/>
                <w:szCs w:val="32"/>
                <w:lang w:eastAsia="ru-RU"/>
              </w:rPr>
            </w:pPr>
            <w:r w:rsidRPr="008917EC">
              <w:rPr>
                <w:rFonts w:ascii="Times New Roman" w:hAnsi="Times New Roman" w:cs="Times New Roman"/>
                <w:b/>
                <w:position w:val="6"/>
                <w:sz w:val="32"/>
                <w:szCs w:val="32"/>
                <w:lang w:eastAsia="ru-RU"/>
              </w:rPr>
              <w:t>ПРАВИЛА ЗЕМЛЕПОЛЬЗОВАНИЯ И ЗАСТРОЙКИ</w:t>
            </w:r>
          </w:p>
          <w:p w:rsidR="005D5D83" w:rsidRPr="008917EC" w:rsidRDefault="004C5F0E" w:rsidP="004C5F0E">
            <w:pPr>
              <w:tabs>
                <w:tab w:val="left" w:pos="708"/>
                <w:tab w:val="center" w:pos="4153"/>
                <w:tab w:val="right" w:pos="8306"/>
              </w:tabs>
              <w:jc w:val="center"/>
              <w:rPr>
                <w:rFonts w:ascii="Times New Roman" w:hAnsi="Times New Roman" w:cs="Times New Roman"/>
                <w:b/>
                <w:position w:val="6"/>
                <w:sz w:val="32"/>
                <w:szCs w:val="32"/>
                <w:lang w:eastAsia="ru-RU"/>
              </w:rPr>
            </w:pPr>
            <w:r>
              <w:rPr>
                <w:rFonts w:ascii="Times New Roman" w:hAnsi="Times New Roman" w:cs="Times New Roman"/>
                <w:b/>
                <w:position w:val="6"/>
                <w:sz w:val="32"/>
                <w:szCs w:val="32"/>
                <w:lang w:eastAsia="ru-RU"/>
              </w:rPr>
              <w:t>Марёвск</w:t>
            </w:r>
            <w:r w:rsidR="005D5D83" w:rsidRPr="008917EC">
              <w:rPr>
                <w:rFonts w:ascii="Times New Roman" w:hAnsi="Times New Roman" w:cs="Times New Roman"/>
                <w:b/>
                <w:position w:val="6"/>
                <w:sz w:val="32"/>
                <w:szCs w:val="32"/>
                <w:lang w:eastAsia="ru-RU"/>
              </w:rPr>
              <w:t xml:space="preserve">ого муниципального </w:t>
            </w:r>
            <w:r w:rsidR="00D67E97">
              <w:rPr>
                <w:rFonts w:ascii="Times New Roman" w:hAnsi="Times New Roman" w:cs="Times New Roman"/>
                <w:b/>
                <w:position w:val="6"/>
                <w:sz w:val="32"/>
                <w:szCs w:val="32"/>
                <w:lang w:eastAsia="ru-RU"/>
              </w:rPr>
              <w:t>округа</w:t>
            </w:r>
            <w:r w:rsidR="005D5D83" w:rsidRPr="008917EC">
              <w:rPr>
                <w:rFonts w:ascii="Times New Roman" w:hAnsi="Times New Roman" w:cs="Times New Roman"/>
                <w:b/>
                <w:position w:val="6"/>
                <w:sz w:val="32"/>
                <w:szCs w:val="32"/>
                <w:lang w:eastAsia="ru-RU"/>
              </w:rPr>
              <w:t xml:space="preserve"> </w:t>
            </w:r>
          </w:p>
          <w:p w:rsidR="005D5D83" w:rsidRDefault="005D5D83" w:rsidP="004C5F0E">
            <w:pPr>
              <w:tabs>
                <w:tab w:val="left" w:pos="708"/>
                <w:tab w:val="center" w:pos="4153"/>
                <w:tab w:val="right" w:pos="8306"/>
              </w:tabs>
              <w:jc w:val="center"/>
              <w:rPr>
                <w:rFonts w:ascii="Times New Roman" w:hAnsi="Times New Roman" w:cs="Times New Roman"/>
                <w:b/>
                <w:position w:val="6"/>
                <w:sz w:val="32"/>
                <w:szCs w:val="32"/>
                <w:lang w:eastAsia="ru-RU"/>
              </w:rPr>
            </w:pPr>
            <w:r w:rsidRPr="008917EC">
              <w:rPr>
                <w:rFonts w:ascii="Times New Roman" w:hAnsi="Times New Roman" w:cs="Times New Roman"/>
                <w:b/>
                <w:position w:val="6"/>
                <w:sz w:val="32"/>
                <w:szCs w:val="32"/>
                <w:lang w:eastAsia="ru-RU"/>
              </w:rPr>
              <w:t>Новгородской области</w:t>
            </w:r>
          </w:p>
          <w:p w:rsidR="004C5F0E" w:rsidRDefault="004C5F0E" w:rsidP="004C5F0E">
            <w:pPr>
              <w:tabs>
                <w:tab w:val="left" w:pos="708"/>
                <w:tab w:val="center" w:pos="4153"/>
                <w:tab w:val="right" w:pos="8306"/>
              </w:tabs>
              <w:jc w:val="center"/>
              <w:rPr>
                <w:rFonts w:ascii="Times New Roman" w:hAnsi="Times New Roman" w:cs="Times New Roman"/>
                <w:b/>
                <w:position w:val="6"/>
                <w:sz w:val="32"/>
                <w:szCs w:val="32"/>
                <w:lang w:eastAsia="ru-RU"/>
              </w:rPr>
            </w:pPr>
          </w:p>
          <w:p w:rsidR="004C5F0E" w:rsidRDefault="004C5F0E" w:rsidP="004C5F0E">
            <w:pPr>
              <w:tabs>
                <w:tab w:val="left" w:pos="708"/>
                <w:tab w:val="center" w:pos="4153"/>
                <w:tab w:val="right" w:pos="8306"/>
              </w:tabs>
              <w:jc w:val="center"/>
              <w:rPr>
                <w:rFonts w:ascii="Times New Roman" w:hAnsi="Times New Roman" w:cs="Times New Roman"/>
                <w:b/>
                <w:position w:val="6"/>
                <w:sz w:val="32"/>
                <w:szCs w:val="32"/>
                <w:lang w:eastAsia="ru-RU"/>
              </w:rPr>
            </w:pPr>
          </w:p>
          <w:p w:rsidR="004C5F0E" w:rsidRDefault="004C5F0E" w:rsidP="004C5F0E">
            <w:pPr>
              <w:tabs>
                <w:tab w:val="left" w:pos="708"/>
                <w:tab w:val="center" w:pos="4153"/>
                <w:tab w:val="right" w:pos="8306"/>
              </w:tabs>
              <w:jc w:val="center"/>
              <w:rPr>
                <w:rFonts w:ascii="Times New Roman" w:hAnsi="Times New Roman" w:cs="Times New Roman"/>
                <w:b/>
                <w:position w:val="6"/>
                <w:sz w:val="32"/>
                <w:szCs w:val="32"/>
                <w:lang w:eastAsia="ru-RU"/>
              </w:rPr>
            </w:pPr>
          </w:p>
          <w:p w:rsidR="004C5F0E" w:rsidRDefault="004C5F0E" w:rsidP="004C5F0E">
            <w:pPr>
              <w:tabs>
                <w:tab w:val="left" w:pos="708"/>
                <w:tab w:val="center" w:pos="4153"/>
                <w:tab w:val="right" w:pos="8306"/>
              </w:tabs>
              <w:jc w:val="center"/>
              <w:rPr>
                <w:rFonts w:ascii="Times New Roman" w:hAnsi="Times New Roman" w:cs="Times New Roman"/>
                <w:b/>
                <w:position w:val="6"/>
                <w:sz w:val="32"/>
                <w:szCs w:val="32"/>
                <w:lang w:eastAsia="ru-RU"/>
              </w:rPr>
            </w:pPr>
          </w:p>
          <w:p w:rsidR="004C5F0E" w:rsidRDefault="004C5F0E" w:rsidP="004C5F0E">
            <w:pPr>
              <w:tabs>
                <w:tab w:val="left" w:pos="708"/>
                <w:tab w:val="center" w:pos="4153"/>
                <w:tab w:val="right" w:pos="8306"/>
              </w:tabs>
              <w:jc w:val="center"/>
              <w:rPr>
                <w:rFonts w:ascii="Times New Roman" w:hAnsi="Times New Roman" w:cs="Times New Roman"/>
                <w:b/>
                <w:position w:val="6"/>
                <w:sz w:val="32"/>
                <w:szCs w:val="32"/>
                <w:lang w:eastAsia="ru-RU"/>
              </w:rPr>
            </w:pPr>
          </w:p>
          <w:p w:rsidR="004C5F0E" w:rsidRDefault="004C5F0E" w:rsidP="004C5F0E">
            <w:pPr>
              <w:tabs>
                <w:tab w:val="left" w:pos="708"/>
                <w:tab w:val="center" w:pos="4153"/>
                <w:tab w:val="right" w:pos="8306"/>
              </w:tabs>
              <w:jc w:val="center"/>
              <w:rPr>
                <w:rFonts w:ascii="Times New Roman" w:hAnsi="Times New Roman" w:cs="Times New Roman"/>
                <w:b/>
                <w:position w:val="6"/>
                <w:sz w:val="32"/>
                <w:szCs w:val="32"/>
                <w:lang w:eastAsia="ru-RU"/>
              </w:rPr>
            </w:pPr>
          </w:p>
          <w:p w:rsidR="004C5F0E" w:rsidRDefault="004C5F0E" w:rsidP="004C5F0E">
            <w:pPr>
              <w:tabs>
                <w:tab w:val="left" w:pos="708"/>
                <w:tab w:val="center" w:pos="4153"/>
                <w:tab w:val="right" w:pos="8306"/>
              </w:tabs>
              <w:jc w:val="center"/>
              <w:rPr>
                <w:rFonts w:ascii="Times New Roman" w:hAnsi="Times New Roman" w:cs="Times New Roman"/>
                <w:b/>
                <w:position w:val="6"/>
                <w:sz w:val="32"/>
                <w:szCs w:val="32"/>
                <w:lang w:eastAsia="ru-RU"/>
              </w:rPr>
            </w:pPr>
          </w:p>
          <w:p w:rsidR="004C5F0E" w:rsidRPr="008917EC" w:rsidRDefault="004C5F0E" w:rsidP="004C5F0E">
            <w:pPr>
              <w:tabs>
                <w:tab w:val="left" w:pos="708"/>
                <w:tab w:val="center" w:pos="4153"/>
                <w:tab w:val="right" w:pos="8306"/>
              </w:tabs>
              <w:jc w:val="center"/>
              <w:rPr>
                <w:rFonts w:ascii="Times New Roman" w:hAnsi="Times New Roman" w:cs="Times New Roman"/>
                <w:b/>
                <w:position w:val="6"/>
                <w:sz w:val="32"/>
                <w:szCs w:val="32"/>
                <w:lang w:eastAsia="ru-RU"/>
              </w:rPr>
            </w:pPr>
          </w:p>
          <w:p w:rsidR="005D5D83" w:rsidRPr="008917EC" w:rsidRDefault="005D5D83" w:rsidP="004C5F0E">
            <w:pPr>
              <w:tabs>
                <w:tab w:val="left" w:pos="708"/>
                <w:tab w:val="center" w:pos="4153"/>
                <w:tab w:val="right" w:pos="8306"/>
              </w:tabs>
              <w:jc w:val="center"/>
              <w:rPr>
                <w:rFonts w:ascii="Times New Roman" w:hAnsi="Times New Roman" w:cs="Times New Roman"/>
                <w:b/>
                <w:position w:val="6"/>
                <w:sz w:val="28"/>
                <w:szCs w:val="28"/>
                <w:lang w:eastAsia="ru-RU"/>
              </w:rPr>
            </w:pPr>
          </w:p>
          <w:p w:rsidR="005D5D83" w:rsidRPr="00061A78" w:rsidRDefault="004C5F0E" w:rsidP="004C5F0E">
            <w:pPr>
              <w:autoSpaceDN w:val="0"/>
              <w:adjustRightInd w:val="0"/>
              <w:spacing w:line="240" w:lineRule="auto"/>
              <w:jc w:val="center"/>
              <w:rPr>
                <w:rFonts w:ascii="Times New Roman" w:hAnsi="Times New Roman" w:cs="Times New Roman"/>
                <w:b/>
                <w:bCs/>
                <w:sz w:val="28"/>
                <w:szCs w:val="28"/>
                <w:lang w:eastAsia="ru-RU"/>
              </w:rPr>
            </w:pPr>
            <w:r w:rsidRPr="00061A78">
              <w:rPr>
                <w:rFonts w:ascii="Times New Roman" w:hAnsi="Times New Roman" w:cs="Times New Roman"/>
                <w:b/>
                <w:bCs/>
                <w:sz w:val="28"/>
                <w:szCs w:val="28"/>
                <w:lang w:eastAsia="ru-RU"/>
              </w:rPr>
              <w:t>202</w:t>
            </w:r>
            <w:r w:rsidR="00061A78" w:rsidRPr="00061A78">
              <w:rPr>
                <w:rFonts w:ascii="Times New Roman" w:hAnsi="Times New Roman" w:cs="Times New Roman"/>
                <w:b/>
                <w:bCs/>
                <w:sz w:val="28"/>
                <w:szCs w:val="28"/>
                <w:lang w:eastAsia="ru-RU"/>
              </w:rPr>
              <w:t>3</w:t>
            </w:r>
          </w:p>
          <w:p w:rsidR="005D5D83" w:rsidRPr="008917EC" w:rsidRDefault="005D5D83" w:rsidP="004C5F0E">
            <w:pPr>
              <w:jc w:val="center"/>
              <w:rPr>
                <w:rFonts w:ascii="Times New Roman" w:hAnsi="Times New Roman" w:cs="Times New Roman"/>
                <w:b/>
                <w:sz w:val="44"/>
                <w:szCs w:val="44"/>
              </w:rPr>
            </w:pPr>
          </w:p>
        </w:tc>
      </w:tr>
    </w:tbl>
    <w:p w:rsidR="005D5D83" w:rsidRPr="008917EC" w:rsidRDefault="005D5D83" w:rsidP="005D5D83">
      <w:pPr>
        <w:pStyle w:val="11"/>
        <w:jc w:val="center"/>
        <w:rPr>
          <w:rFonts w:ascii="Times New Roman" w:hAnsi="Times New Roman" w:cs="Times New Roman"/>
          <w:b/>
          <w:sz w:val="24"/>
        </w:rPr>
      </w:pPr>
    </w:p>
    <w:p w:rsidR="005D5D83" w:rsidRDefault="005D5D83" w:rsidP="005D5D83">
      <w:pPr>
        <w:jc w:val="center"/>
        <w:rPr>
          <w:rFonts w:ascii="Times New Roman" w:hAnsi="Times New Roman" w:cs="Times New Roman"/>
          <w:sz w:val="24"/>
          <w:szCs w:val="24"/>
        </w:rPr>
      </w:pPr>
    </w:p>
    <w:p w:rsidR="004C5F0E" w:rsidRDefault="004C5F0E" w:rsidP="005D5D83">
      <w:pPr>
        <w:jc w:val="center"/>
        <w:rPr>
          <w:rFonts w:ascii="Times New Roman" w:hAnsi="Times New Roman" w:cs="Times New Roman"/>
          <w:sz w:val="24"/>
          <w:szCs w:val="24"/>
        </w:rPr>
      </w:pPr>
    </w:p>
    <w:p w:rsidR="004C5F0E" w:rsidRPr="008917EC" w:rsidRDefault="004C5F0E" w:rsidP="005D5D83">
      <w:pPr>
        <w:jc w:val="center"/>
        <w:rPr>
          <w:rFonts w:ascii="Times New Roman" w:hAnsi="Times New Roman" w:cs="Times New Roman"/>
          <w:sz w:val="24"/>
          <w:szCs w:val="24"/>
        </w:rPr>
      </w:pPr>
    </w:p>
    <w:p w:rsidR="005D5D83" w:rsidRPr="008917EC" w:rsidRDefault="005D5D83" w:rsidP="005D5D83">
      <w:pPr>
        <w:jc w:val="center"/>
        <w:rPr>
          <w:rFonts w:ascii="Times New Roman" w:hAnsi="Times New Roman" w:cs="Times New Roman"/>
          <w:sz w:val="24"/>
          <w:szCs w:val="24"/>
        </w:rPr>
      </w:pPr>
    </w:p>
    <w:p w:rsidR="005D5D83" w:rsidRPr="008917EC" w:rsidRDefault="005D5D83" w:rsidP="005D5D83">
      <w:pPr>
        <w:tabs>
          <w:tab w:val="left" w:pos="708"/>
          <w:tab w:val="center" w:pos="4153"/>
          <w:tab w:val="right" w:pos="8306"/>
        </w:tabs>
        <w:jc w:val="center"/>
        <w:rPr>
          <w:rFonts w:ascii="Times New Roman" w:hAnsi="Times New Roman" w:cs="Times New Roman"/>
          <w:b/>
          <w:position w:val="6"/>
          <w:sz w:val="32"/>
          <w:szCs w:val="32"/>
          <w:lang w:eastAsia="ru-RU"/>
        </w:rPr>
      </w:pPr>
      <w:r w:rsidRPr="008917EC">
        <w:rPr>
          <w:rFonts w:ascii="Times New Roman" w:hAnsi="Times New Roman" w:cs="Times New Roman"/>
          <w:b/>
          <w:position w:val="6"/>
          <w:sz w:val="32"/>
          <w:szCs w:val="32"/>
          <w:lang w:eastAsia="ru-RU"/>
        </w:rPr>
        <w:t>ПРАВИЛА ЗЕМЛЕПОЛЬЗОВАНИЯ И ЗАСТРОЙКИ</w:t>
      </w:r>
    </w:p>
    <w:p w:rsidR="005D5D83" w:rsidRPr="008917EC" w:rsidRDefault="004C5F0E" w:rsidP="005D5D83">
      <w:pPr>
        <w:tabs>
          <w:tab w:val="left" w:pos="708"/>
          <w:tab w:val="center" w:pos="4153"/>
          <w:tab w:val="right" w:pos="8306"/>
        </w:tabs>
        <w:jc w:val="center"/>
        <w:rPr>
          <w:rFonts w:ascii="Times New Roman" w:hAnsi="Times New Roman" w:cs="Times New Roman"/>
          <w:b/>
          <w:position w:val="6"/>
          <w:sz w:val="32"/>
          <w:szCs w:val="32"/>
          <w:lang w:eastAsia="ru-RU"/>
        </w:rPr>
      </w:pPr>
      <w:r>
        <w:rPr>
          <w:rFonts w:ascii="Times New Roman" w:hAnsi="Times New Roman" w:cs="Times New Roman"/>
          <w:b/>
          <w:position w:val="6"/>
          <w:sz w:val="32"/>
          <w:szCs w:val="32"/>
          <w:lang w:eastAsia="ru-RU"/>
        </w:rPr>
        <w:t>Марёвск</w:t>
      </w:r>
      <w:r w:rsidR="005D5D83" w:rsidRPr="008917EC">
        <w:rPr>
          <w:rFonts w:ascii="Times New Roman" w:hAnsi="Times New Roman" w:cs="Times New Roman"/>
          <w:b/>
          <w:position w:val="6"/>
          <w:sz w:val="32"/>
          <w:szCs w:val="32"/>
          <w:lang w:eastAsia="ru-RU"/>
        </w:rPr>
        <w:t xml:space="preserve">ого муниципального </w:t>
      </w:r>
      <w:r w:rsidR="006270B5">
        <w:rPr>
          <w:rFonts w:ascii="Times New Roman" w:hAnsi="Times New Roman" w:cs="Times New Roman"/>
          <w:b/>
          <w:position w:val="6"/>
          <w:sz w:val="32"/>
          <w:szCs w:val="32"/>
          <w:lang w:eastAsia="ru-RU"/>
        </w:rPr>
        <w:t xml:space="preserve"> округа</w:t>
      </w:r>
      <w:r w:rsidR="005D5D83" w:rsidRPr="008917EC">
        <w:rPr>
          <w:rFonts w:ascii="Times New Roman" w:hAnsi="Times New Roman" w:cs="Times New Roman"/>
          <w:b/>
          <w:position w:val="6"/>
          <w:sz w:val="32"/>
          <w:szCs w:val="32"/>
          <w:lang w:eastAsia="ru-RU"/>
        </w:rPr>
        <w:t xml:space="preserve"> </w:t>
      </w:r>
    </w:p>
    <w:p w:rsidR="005D5D83" w:rsidRPr="008917EC" w:rsidRDefault="005D5D83" w:rsidP="005D5D83">
      <w:pPr>
        <w:tabs>
          <w:tab w:val="left" w:pos="708"/>
          <w:tab w:val="center" w:pos="4153"/>
          <w:tab w:val="right" w:pos="8306"/>
        </w:tabs>
        <w:jc w:val="center"/>
        <w:rPr>
          <w:rFonts w:ascii="Times New Roman" w:hAnsi="Times New Roman" w:cs="Times New Roman"/>
          <w:b/>
          <w:position w:val="6"/>
          <w:sz w:val="32"/>
          <w:szCs w:val="32"/>
          <w:lang w:eastAsia="ru-RU"/>
        </w:rPr>
      </w:pPr>
      <w:r w:rsidRPr="008917EC">
        <w:rPr>
          <w:rFonts w:ascii="Times New Roman" w:hAnsi="Times New Roman" w:cs="Times New Roman"/>
          <w:b/>
          <w:position w:val="6"/>
          <w:sz w:val="32"/>
          <w:szCs w:val="32"/>
          <w:lang w:eastAsia="ru-RU"/>
        </w:rPr>
        <w:t>Новгородской области</w:t>
      </w:r>
    </w:p>
    <w:p w:rsidR="005D5D83" w:rsidRDefault="005D5D83" w:rsidP="005D5D83">
      <w:pPr>
        <w:tabs>
          <w:tab w:val="left" w:pos="708"/>
          <w:tab w:val="center" w:pos="4153"/>
          <w:tab w:val="right" w:pos="8306"/>
        </w:tabs>
        <w:jc w:val="center"/>
        <w:rPr>
          <w:rFonts w:ascii="Times New Roman" w:hAnsi="Times New Roman" w:cs="Times New Roman"/>
          <w:b/>
          <w:position w:val="6"/>
          <w:sz w:val="32"/>
          <w:szCs w:val="32"/>
          <w:lang w:eastAsia="ru-RU"/>
        </w:rPr>
      </w:pPr>
    </w:p>
    <w:p w:rsidR="005D5D83" w:rsidRPr="008917EC" w:rsidRDefault="005D5D83" w:rsidP="005D5D83">
      <w:pPr>
        <w:jc w:val="center"/>
        <w:rPr>
          <w:rFonts w:ascii="Times New Roman" w:hAnsi="Times New Roman" w:cs="Times New Roman"/>
          <w:b/>
          <w:sz w:val="24"/>
          <w:szCs w:val="24"/>
        </w:rPr>
      </w:pPr>
    </w:p>
    <w:p w:rsidR="005D5D83" w:rsidRPr="008917EC" w:rsidRDefault="005D5D83" w:rsidP="005D5D83">
      <w:pPr>
        <w:jc w:val="center"/>
        <w:rPr>
          <w:rFonts w:ascii="Times New Roman" w:hAnsi="Times New Roman" w:cs="Times New Roman"/>
          <w:b/>
          <w:sz w:val="24"/>
          <w:szCs w:val="24"/>
        </w:rPr>
      </w:pPr>
    </w:p>
    <w:p w:rsidR="005D5D83" w:rsidRPr="008917EC" w:rsidRDefault="005D5D83" w:rsidP="005D5D83">
      <w:pPr>
        <w:jc w:val="center"/>
        <w:rPr>
          <w:rFonts w:ascii="Times New Roman" w:hAnsi="Times New Roman" w:cs="Times New Roman"/>
          <w:b/>
          <w:sz w:val="24"/>
          <w:szCs w:val="24"/>
        </w:rPr>
      </w:pPr>
    </w:p>
    <w:p w:rsidR="005D5D83" w:rsidRPr="008917EC" w:rsidRDefault="005D5D83" w:rsidP="005D5D83">
      <w:pPr>
        <w:jc w:val="center"/>
        <w:rPr>
          <w:rFonts w:ascii="Times New Roman" w:hAnsi="Times New Roman" w:cs="Times New Roman"/>
          <w:b/>
          <w:sz w:val="24"/>
          <w:szCs w:val="24"/>
        </w:rPr>
      </w:pPr>
    </w:p>
    <w:p w:rsidR="005D5D83" w:rsidRPr="008917EC" w:rsidRDefault="005D5D83" w:rsidP="005D5D83">
      <w:pPr>
        <w:jc w:val="center"/>
        <w:rPr>
          <w:rFonts w:ascii="Times New Roman" w:hAnsi="Times New Roman" w:cs="Times New Roman"/>
          <w:b/>
          <w:sz w:val="24"/>
          <w:szCs w:val="24"/>
        </w:rPr>
      </w:pPr>
    </w:p>
    <w:p w:rsidR="005D5D83" w:rsidRPr="008917EC" w:rsidRDefault="005D5D83" w:rsidP="005D5D83">
      <w:pPr>
        <w:jc w:val="center"/>
        <w:rPr>
          <w:rFonts w:ascii="Times New Roman" w:hAnsi="Times New Roman" w:cs="Times New Roman"/>
          <w:b/>
          <w:sz w:val="24"/>
          <w:szCs w:val="24"/>
        </w:rPr>
      </w:pPr>
    </w:p>
    <w:p w:rsidR="005D5D83" w:rsidRPr="008917EC" w:rsidRDefault="005D5D83" w:rsidP="005D5D83">
      <w:pPr>
        <w:jc w:val="center"/>
        <w:rPr>
          <w:rFonts w:ascii="Times New Roman" w:hAnsi="Times New Roman" w:cs="Times New Roman"/>
          <w:b/>
          <w:sz w:val="24"/>
          <w:szCs w:val="24"/>
        </w:rPr>
      </w:pPr>
    </w:p>
    <w:p w:rsidR="005D5D83" w:rsidRPr="008917EC" w:rsidRDefault="005D5D83" w:rsidP="005D5D83">
      <w:pPr>
        <w:jc w:val="center"/>
        <w:rPr>
          <w:rFonts w:ascii="Times New Roman" w:hAnsi="Times New Roman" w:cs="Times New Roman"/>
          <w:b/>
          <w:sz w:val="24"/>
          <w:szCs w:val="24"/>
        </w:rPr>
      </w:pPr>
    </w:p>
    <w:p w:rsidR="005D5D83" w:rsidRPr="008917EC" w:rsidRDefault="005D5D83" w:rsidP="005D5D83">
      <w:pPr>
        <w:jc w:val="center"/>
        <w:rPr>
          <w:rFonts w:ascii="Times New Roman" w:hAnsi="Times New Roman" w:cs="Times New Roman"/>
          <w:b/>
          <w:sz w:val="24"/>
          <w:szCs w:val="24"/>
        </w:rPr>
      </w:pPr>
    </w:p>
    <w:p w:rsidR="005D5D83" w:rsidRPr="008917EC" w:rsidRDefault="005D5D83" w:rsidP="005D5D83">
      <w:pPr>
        <w:jc w:val="center"/>
        <w:rPr>
          <w:rFonts w:ascii="Times New Roman" w:hAnsi="Times New Roman" w:cs="Times New Roman"/>
          <w:b/>
          <w:sz w:val="24"/>
          <w:szCs w:val="24"/>
        </w:rPr>
      </w:pPr>
    </w:p>
    <w:p w:rsidR="005D5D83" w:rsidRPr="008917EC" w:rsidRDefault="005D5D83" w:rsidP="005D5D83">
      <w:pPr>
        <w:jc w:val="center"/>
        <w:rPr>
          <w:rFonts w:ascii="Times New Roman" w:hAnsi="Times New Roman" w:cs="Times New Roman"/>
          <w:b/>
          <w:sz w:val="24"/>
          <w:szCs w:val="24"/>
        </w:rPr>
      </w:pPr>
    </w:p>
    <w:p w:rsidR="005D5D83" w:rsidRPr="008917EC" w:rsidRDefault="005D5D83" w:rsidP="005D5D83">
      <w:pPr>
        <w:jc w:val="center"/>
        <w:rPr>
          <w:rFonts w:ascii="Times New Roman" w:hAnsi="Times New Roman" w:cs="Times New Roman"/>
          <w:b/>
          <w:sz w:val="24"/>
          <w:szCs w:val="24"/>
        </w:rPr>
      </w:pPr>
    </w:p>
    <w:p w:rsidR="005D5D83" w:rsidRPr="008917EC" w:rsidRDefault="005D5D83" w:rsidP="005D5D83">
      <w:pPr>
        <w:jc w:val="center"/>
        <w:rPr>
          <w:rFonts w:ascii="Times New Roman" w:hAnsi="Times New Roman" w:cs="Times New Roman"/>
          <w:b/>
          <w:sz w:val="24"/>
          <w:szCs w:val="24"/>
        </w:rPr>
      </w:pPr>
    </w:p>
    <w:p w:rsidR="005D5D83" w:rsidRPr="008917EC" w:rsidRDefault="005D5D83" w:rsidP="005D5D83">
      <w:pPr>
        <w:jc w:val="center"/>
        <w:rPr>
          <w:rFonts w:ascii="Times New Roman" w:hAnsi="Times New Roman" w:cs="Times New Roman"/>
          <w:b/>
          <w:sz w:val="24"/>
          <w:szCs w:val="24"/>
        </w:rPr>
      </w:pPr>
    </w:p>
    <w:p w:rsidR="005D5D83" w:rsidRDefault="005D5D83" w:rsidP="005D5D83">
      <w:pPr>
        <w:jc w:val="center"/>
        <w:rPr>
          <w:rFonts w:ascii="Times New Roman" w:hAnsi="Times New Roman" w:cs="Times New Roman"/>
          <w:b/>
          <w:sz w:val="24"/>
          <w:szCs w:val="24"/>
        </w:rPr>
      </w:pPr>
    </w:p>
    <w:p w:rsidR="00594AC4" w:rsidRDefault="00594AC4" w:rsidP="005D5D83">
      <w:pPr>
        <w:jc w:val="center"/>
        <w:rPr>
          <w:rFonts w:ascii="Times New Roman" w:hAnsi="Times New Roman" w:cs="Times New Roman"/>
          <w:b/>
          <w:sz w:val="24"/>
          <w:szCs w:val="24"/>
        </w:rPr>
      </w:pPr>
    </w:p>
    <w:p w:rsidR="00594AC4" w:rsidRDefault="00594AC4" w:rsidP="005D5D83">
      <w:pPr>
        <w:jc w:val="center"/>
        <w:rPr>
          <w:rFonts w:ascii="Times New Roman" w:hAnsi="Times New Roman" w:cs="Times New Roman"/>
          <w:b/>
          <w:sz w:val="24"/>
          <w:szCs w:val="24"/>
        </w:rPr>
      </w:pPr>
    </w:p>
    <w:p w:rsidR="005D5D83" w:rsidRPr="008917EC" w:rsidRDefault="005D5D83" w:rsidP="005D5D83">
      <w:pPr>
        <w:jc w:val="center"/>
        <w:rPr>
          <w:rFonts w:ascii="Times New Roman" w:hAnsi="Times New Roman" w:cs="Times New Roman"/>
          <w:b/>
          <w:sz w:val="24"/>
          <w:szCs w:val="24"/>
        </w:rPr>
      </w:pPr>
    </w:p>
    <w:p w:rsidR="00E16459" w:rsidRDefault="00E16459" w:rsidP="005D5D83">
      <w:pPr>
        <w:jc w:val="center"/>
        <w:rPr>
          <w:rFonts w:ascii="Times New Roman" w:hAnsi="Times New Roman" w:cs="Times New Roman"/>
          <w:b/>
          <w:sz w:val="28"/>
          <w:szCs w:val="28"/>
        </w:rPr>
      </w:pPr>
    </w:p>
    <w:p w:rsidR="005D5D83" w:rsidRPr="00061A78" w:rsidRDefault="005D5D83" w:rsidP="005D5D83">
      <w:pPr>
        <w:jc w:val="center"/>
        <w:rPr>
          <w:rFonts w:ascii="Times New Roman" w:hAnsi="Times New Roman" w:cs="Times New Roman"/>
          <w:b/>
          <w:sz w:val="28"/>
          <w:szCs w:val="28"/>
        </w:rPr>
      </w:pPr>
      <w:r w:rsidRPr="00061A78">
        <w:rPr>
          <w:rFonts w:ascii="Times New Roman" w:hAnsi="Times New Roman" w:cs="Times New Roman"/>
          <w:b/>
          <w:sz w:val="28"/>
          <w:szCs w:val="28"/>
        </w:rPr>
        <w:t>202</w:t>
      </w:r>
      <w:r w:rsidR="00061A78" w:rsidRPr="00061A78">
        <w:rPr>
          <w:rFonts w:ascii="Times New Roman" w:hAnsi="Times New Roman" w:cs="Times New Roman"/>
          <w:b/>
          <w:sz w:val="28"/>
          <w:szCs w:val="28"/>
        </w:rPr>
        <w:t>3</w:t>
      </w:r>
      <w:r w:rsidRPr="00061A78">
        <w:rPr>
          <w:rFonts w:ascii="Times New Roman" w:hAnsi="Times New Roman" w:cs="Times New Roman"/>
          <w:b/>
          <w:sz w:val="28"/>
          <w:szCs w:val="28"/>
        </w:rPr>
        <w:t>г.</w:t>
      </w:r>
    </w:p>
    <w:p w:rsidR="005D5D83" w:rsidRDefault="005D5D83" w:rsidP="005D5D83">
      <w:pPr>
        <w:pStyle w:val="11"/>
        <w:jc w:val="center"/>
        <w:rPr>
          <w:rFonts w:ascii="Times New Roman" w:hAnsi="Times New Roman" w:cs="Times New Roman"/>
          <w:b/>
          <w:sz w:val="24"/>
          <w:szCs w:val="24"/>
        </w:rPr>
      </w:pPr>
      <w:r w:rsidRPr="008917EC">
        <w:rPr>
          <w:rFonts w:ascii="Times New Roman" w:hAnsi="Times New Roman" w:cs="Times New Roman"/>
          <w:b/>
          <w:sz w:val="24"/>
        </w:rPr>
        <w:br w:type="page"/>
      </w:r>
      <w:r w:rsidRPr="008917EC">
        <w:rPr>
          <w:rFonts w:ascii="Times New Roman" w:hAnsi="Times New Roman" w:cs="Times New Roman"/>
          <w:b/>
          <w:sz w:val="24"/>
          <w:szCs w:val="24"/>
        </w:rPr>
        <w:lastRenderedPageBreak/>
        <w:t xml:space="preserve">Содержание   </w:t>
      </w:r>
    </w:p>
    <w:p w:rsidR="00BF10C2" w:rsidRPr="000C08E7" w:rsidRDefault="00BF10C2" w:rsidP="00BF10C2">
      <w:pPr>
        <w:rPr>
          <w:rFonts w:ascii="Times New Roman" w:hAnsi="Times New Roman" w:cs="Times New Roman"/>
          <w:sz w:val="20"/>
          <w:szCs w:val="20"/>
          <w:lang w:eastAsia="ar-SA"/>
        </w:rPr>
      </w:pPr>
    </w:p>
    <w:p w:rsidR="00350672" w:rsidRDefault="001A0A15">
      <w:pPr>
        <w:pStyle w:val="11"/>
        <w:rPr>
          <w:rFonts w:asciiTheme="minorHAnsi" w:eastAsiaTheme="minorEastAsia" w:hAnsiTheme="minorHAnsi" w:cstheme="minorBidi"/>
          <w:noProof/>
          <w:sz w:val="22"/>
          <w:szCs w:val="22"/>
          <w:lang w:eastAsia="ru-RU"/>
        </w:rPr>
      </w:pPr>
      <w:r w:rsidRPr="00A5639A">
        <w:rPr>
          <w:rFonts w:ascii="Times New Roman" w:hAnsi="Times New Roman" w:cs="Times New Roman"/>
          <w:noProof/>
          <w:szCs w:val="20"/>
        </w:rPr>
        <w:fldChar w:fldCharType="begin"/>
      </w:r>
      <w:r w:rsidR="008B22BB" w:rsidRPr="00A5639A">
        <w:rPr>
          <w:rFonts w:ascii="Times New Roman" w:hAnsi="Times New Roman" w:cs="Times New Roman"/>
          <w:noProof/>
          <w:szCs w:val="20"/>
        </w:rPr>
        <w:instrText xml:space="preserve"> TOC \o "1-9" \t "Заголовок 9;9;Заголовок 8;8;Заголовок 7;7;Заголовок 6;6;Заголовок 5;5;Заголовок 4;4;Заголовок 3;3;Заголовок 2;2;Заголовок 1;1;Заголовок 1;1;Заголовок 1;1;Заголовок 1;1;Заголовок 1;1;Заголовок 1;1;Заголовок 1;1;Заголовок 1;1;Заголовок 1;1;Заголовок 2;2;Заголовок 2;2;Заголовок 2;2;Заголовок 2;2;Заголовок 2;2;Заголовок 2;2;Заголовок 2;2;Заголовок 2;2;Заголовок 3;3;Заголовок 3;3;Заголовок 3;3;Заголовок 3;3;Заголовок 3;3;Заголовок 3;3;Заголовок 3;3;Заголовок 3;3;Заголовок 4;4;Заголовок 4;4;Заголовок 4;4;Заголовок 4;4;Заголовок 4;4;Заголовок 4;4;Заголовок 4;4;Заголовок 4;4;Заголовок 5;5;Заголовок 5;5;Заголовок 5;5;Заголовок 5;5;Заголовок 5;5;Заголовок 5;5;Заголовок 5;5;Заголовок 5;5;Заголовок 6;6;Заголовок 6;6;Заголовок 6;6;Заголовок 6;6;Заголовок 6;6;Заголовок 6;6;Заголовок 6;6;Заголовок 6;6;Заголовок 7;7;Заголовок 7;7;Заголовок 7;7;Заголовок 7;7;Заголовок 7;7;Заголовок 7;7;Заголовок 7;7;Заголовок 7;7;Заголовок 8;8;Заголовок 8;8;Заголовок 8;8;Заголовок 8;8;Заголовок 8;8;Заголовок 8;8;Заголовок 8;8;Заголовок 8;8;Заголовок 9;9;Заголовок 9;9;Заголовок 9;9;Заголовок 9;9;Заголовок 9;9;Заголовок 9;9;Заголовок 9;9;Заголовок 9;9" \h</w:instrText>
      </w:r>
      <w:r w:rsidRPr="00A5639A">
        <w:rPr>
          <w:rFonts w:ascii="Times New Roman" w:hAnsi="Times New Roman" w:cs="Times New Roman"/>
          <w:noProof/>
          <w:szCs w:val="20"/>
        </w:rPr>
        <w:fldChar w:fldCharType="separate"/>
      </w:r>
      <w:hyperlink w:anchor="_Toc150333989" w:history="1">
        <w:r w:rsidR="00350672" w:rsidRPr="00504509">
          <w:rPr>
            <w:rStyle w:val="a4"/>
            <w:noProof/>
          </w:rPr>
          <w:t>ЧАСТЬ I. ПОРЯДОК ПРИМЕНЕНИЯ ПРАВИЛ ЗЕМЛЕПОЛЬЗОВАНИЯ И ЗАСТРОЙКИ И ВНЕСЕНИЯ В НИХ ИЗМЕНЕНИЙ</w:t>
        </w:r>
        <w:r w:rsidR="00350672">
          <w:rPr>
            <w:noProof/>
          </w:rPr>
          <w:tab/>
        </w:r>
        <w:r>
          <w:rPr>
            <w:noProof/>
          </w:rPr>
          <w:fldChar w:fldCharType="begin"/>
        </w:r>
        <w:r w:rsidR="00350672">
          <w:rPr>
            <w:noProof/>
          </w:rPr>
          <w:instrText xml:space="preserve"> PAGEREF _Toc150333989 \h </w:instrText>
        </w:r>
        <w:r>
          <w:rPr>
            <w:noProof/>
          </w:rPr>
        </w:r>
        <w:r>
          <w:rPr>
            <w:noProof/>
          </w:rPr>
          <w:fldChar w:fldCharType="separate"/>
        </w:r>
        <w:r w:rsidR="009D2BA2">
          <w:rPr>
            <w:noProof/>
          </w:rPr>
          <w:t>5</w:t>
        </w:r>
        <w:r>
          <w:rPr>
            <w:noProof/>
          </w:rPr>
          <w:fldChar w:fldCharType="end"/>
        </w:r>
      </w:hyperlink>
    </w:p>
    <w:p w:rsidR="00350672" w:rsidRDefault="001A0A15">
      <w:pPr>
        <w:pStyle w:val="11"/>
        <w:rPr>
          <w:rFonts w:asciiTheme="minorHAnsi" w:eastAsiaTheme="minorEastAsia" w:hAnsiTheme="minorHAnsi" w:cstheme="minorBidi"/>
          <w:noProof/>
          <w:sz w:val="22"/>
          <w:szCs w:val="22"/>
          <w:lang w:eastAsia="ru-RU"/>
        </w:rPr>
      </w:pPr>
      <w:hyperlink w:anchor="_Toc150333990" w:history="1">
        <w:r w:rsidR="00350672" w:rsidRPr="00504509">
          <w:rPr>
            <w:rStyle w:val="a4"/>
            <w:noProof/>
          </w:rPr>
          <w:t xml:space="preserve">ГЛАВА </w:t>
        </w:r>
        <w:r w:rsidR="00350672" w:rsidRPr="00504509">
          <w:rPr>
            <w:rStyle w:val="a4"/>
            <w:noProof/>
            <w:lang w:val="en-US"/>
          </w:rPr>
          <w:t>I</w:t>
        </w:r>
        <w:r w:rsidR="00350672" w:rsidRPr="00504509">
          <w:rPr>
            <w:rStyle w:val="a4"/>
            <w:noProof/>
          </w:rPr>
          <w:t>. ОБЩИЕ ПОЛОЖЕНИЯ</w:t>
        </w:r>
        <w:r w:rsidR="00350672">
          <w:rPr>
            <w:noProof/>
          </w:rPr>
          <w:tab/>
        </w:r>
        <w:r>
          <w:rPr>
            <w:noProof/>
          </w:rPr>
          <w:fldChar w:fldCharType="begin"/>
        </w:r>
        <w:r w:rsidR="00350672">
          <w:rPr>
            <w:noProof/>
          </w:rPr>
          <w:instrText xml:space="preserve"> PAGEREF _Toc150333990 \h </w:instrText>
        </w:r>
        <w:r>
          <w:rPr>
            <w:noProof/>
          </w:rPr>
        </w:r>
        <w:r>
          <w:rPr>
            <w:noProof/>
          </w:rPr>
          <w:fldChar w:fldCharType="separate"/>
        </w:r>
        <w:r w:rsidR="009D2BA2">
          <w:rPr>
            <w:noProof/>
          </w:rPr>
          <w:t>5</w:t>
        </w:r>
        <w:r>
          <w:rPr>
            <w:noProof/>
          </w:rPr>
          <w:fldChar w:fldCharType="end"/>
        </w:r>
      </w:hyperlink>
    </w:p>
    <w:p w:rsidR="00350672" w:rsidRDefault="001A0A15">
      <w:pPr>
        <w:pStyle w:val="11"/>
        <w:rPr>
          <w:rFonts w:asciiTheme="minorHAnsi" w:eastAsiaTheme="minorEastAsia" w:hAnsiTheme="minorHAnsi" w:cstheme="minorBidi"/>
          <w:noProof/>
          <w:sz w:val="22"/>
          <w:szCs w:val="22"/>
          <w:lang w:eastAsia="ru-RU"/>
        </w:rPr>
      </w:pPr>
      <w:hyperlink w:anchor="_Toc150333991" w:history="1">
        <w:r w:rsidR="00350672" w:rsidRPr="00504509">
          <w:rPr>
            <w:rStyle w:val="a4"/>
            <w:noProof/>
          </w:rPr>
          <w:t>Статья 1. Основные понятия, используемые в Правилах землепользования и застройки.</w:t>
        </w:r>
        <w:r w:rsidR="00350672">
          <w:rPr>
            <w:noProof/>
          </w:rPr>
          <w:tab/>
        </w:r>
        <w:r>
          <w:rPr>
            <w:noProof/>
          </w:rPr>
          <w:fldChar w:fldCharType="begin"/>
        </w:r>
        <w:r w:rsidR="00350672">
          <w:rPr>
            <w:noProof/>
          </w:rPr>
          <w:instrText xml:space="preserve"> PAGEREF _Toc150333991 \h </w:instrText>
        </w:r>
        <w:r>
          <w:rPr>
            <w:noProof/>
          </w:rPr>
        </w:r>
        <w:r>
          <w:rPr>
            <w:noProof/>
          </w:rPr>
          <w:fldChar w:fldCharType="separate"/>
        </w:r>
        <w:r w:rsidR="009D2BA2">
          <w:rPr>
            <w:noProof/>
          </w:rPr>
          <w:t>5</w:t>
        </w:r>
        <w:r>
          <w:rPr>
            <w:noProof/>
          </w:rPr>
          <w:fldChar w:fldCharType="end"/>
        </w:r>
      </w:hyperlink>
    </w:p>
    <w:p w:rsidR="00350672" w:rsidRDefault="001A0A15">
      <w:pPr>
        <w:pStyle w:val="11"/>
        <w:rPr>
          <w:rFonts w:asciiTheme="minorHAnsi" w:eastAsiaTheme="minorEastAsia" w:hAnsiTheme="minorHAnsi" w:cstheme="minorBidi"/>
          <w:noProof/>
          <w:sz w:val="22"/>
          <w:szCs w:val="22"/>
          <w:lang w:eastAsia="ru-RU"/>
        </w:rPr>
      </w:pPr>
      <w:hyperlink w:anchor="_Toc150333992" w:history="1">
        <w:r w:rsidR="00350672" w:rsidRPr="00504509">
          <w:rPr>
            <w:rStyle w:val="a4"/>
            <w:noProof/>
          </w:rPr>
          <w:t>Статья 2. Основания введения, цели и назначение Правил</w:t>
        </w:r>
        <w:r w:rsidR="00350672">
          <w:rPr>
            <w:noProof/>
          </w:rPr>
          <w:tab/>
        </w:r>
        <w:r>
          <w:rPr>
            <w:noProof/>
          </w:rPr>
          <w:fldChar w:fldCharType="begin"/>
        </w:r>
        <w:r w:rsidR="00350672">
          <w:rPr>
            <w:noProof/>
          </w:rPr>
          <w:instrText xml:space="preserve"> PAGEREF _Toc150333992 \h </w:instrText>
        </w:r>
        <w:r>
          <w:rPr>
            <w:noProof/>
          </w:rPr>
        </w:r>
        <w:r>
          <w:rPr>
            <w:noProof/>
          </w:rPr>
          <w:fldChar w:fldCharType="separate"/>
        </w:r>
        <w:r w:rsidR="009D2BA2">
          <w:rPr>
            <w:noProof/>
          </w:rPr>
          <w:t>9</w:t>
        </w:r>
        <w:r>
          <w:rPr>
            <w:noProof/>
          </w:rPr>
          <w:fldChar w:fldCharType="end"/>
        </w:r>
      </w:hyperlink>
    </w:p>
    <w:p w:rsidR="00350672" w:rsidRDefault="001A0A15">
      <w:pPr>
        <w:pStyle w:val="11"/>
        <w:rPr>
          <w:rFonts w:asciiTheme="minorHAnsi" w:eastAsiaTheme="minorEastAsia" w:hAnsiTheme="minorHAnsi" w:cstheme="minorBidi"/>
          <w:noProof/>
          <w:sz w:val="22"/>
          <w:szCs w:val="22"/>
          <w:lang w:eastAsia="ru-RU"/>
        </w:rPr>
      </w:pPr>
      <w:hyperlink w:anchor="_Toc150333993" w:history="1">
        <w:r w:rsidR="00350672" w:rsidRPr="00504509">
          <w:rPr>
            <w:rStyle w:val="a4"/>
            <w:noProof/>
          </w:rPr>
          <w:t>Статья 3. Состав Правил землепользования и застройки</w:t>
        </w:r>
        <w:r w:rsidR="00350672">
          <w:rPr>
            <w:noProof/>
          </w:rPr>
          <w:tab/>
        </w:r>
        <w:r>
          <w:rPr>
            <w:noProof/>
          </w:rPr>
          <w:fldChar w:fldCharType="begin"/>
        </w:r>
        <w:r w:rsidR="00350672">
          <w:rPr>
            <w:noProof/>
          </w:rPr>
          <w:instrText xml:space="preserve"> PAGEREF _Toc150333993 \h </w:instrText>
        </w:r>
        <w:r>
          <w:rPr>
            <w:noProof/>
          </w:rPr>
        </w:r>
        <w:r>
          <w:rPr>
            <w:noProof/>
          </w:rPr>
          <w:fldChar w:fldCharType="separate"/>
        </w:r>
        <w:r w:rsidR="009D2BA2">
          <w:rPr>
            <w:noProof/>
          </w:rPr>
          <w:t>10</w:t>
        </w:r>
        <w:r>
          <w:rPr>
            <w:noProof/>
          </w:rPr>
          <w:fldChar w:fldCharType="end"/>
        </w:r>
      </w:hyperlink>
    </w:p>
    <w:p w:rsidR="00350672" w:rsidRDefault="001A0A15">
      <w:pPr>
        <w:pStyle w:val="11"/>
        <w:rPr>
          <w:rFonts w:asciiTheme="minorHAnsi" w:eastAsiaTheme="minorEastAsia" w:hAnsiTheme="minorHAnsi" w:cstheme="minorBidi"/>
          <w:noProof/>
          <w:sz w:val="22"/>
          <w:szCs w:val="22"/>
          <w:lang w:eastAsia="ru-RU"/>
        </w:rPr>
      </w:pPr>
      <w:hyperlink w:anchor="_Toc150333994" w:history="1">
        <w:r w:rsidR="00350672" w:rsidRPr="00504509">
          <w:rPr>
            <w:rStyle w:val="a4"/>
            <w:noProof/>
          </w:rPr>
          <w:t>Статья 4. Открытость и доступность информации о землепользовании и застройке</w:t>
        </w:r>
        <w:r w:rsidR="00350672">
          <w:rPr>
            <w:noProof/>
          </w:rPr>
          <w:tab/>
        </w:r>
        <w:r>
          <w:rPr>
            <w:noProof/>
          </w:rPr>
          <w:fldChar w:fldCharType="begin"/>
        </w:r>
        <w:r w:rsidR="00350672">
          <w:rPr>
            <w:noProof/>
          </w:rPr>
          <w:instrText xml:space="preserve"> PAGEREF _Toc150333994 \h </w:instrText>
        </w:r>
        <w:r>
          <w:rPr>
            <w:noProof/>
          </w:rPr>
        </w:r>
        <w:r>
          <w:rPr>
            <w:noProof/>
          </w:rPr>
          <w:fldChar w:fldCharType="separate"/>
        </w:r>
        <w:r w:rsidR="009D2BA2">
          <w:rPr>
            <w:noProof/>
          </w:rPr>
          <w:t>11</w:t>
        </w:r>
        <w:r>
          <w:rPr>
            <w:noProof/>
          </w:rPr>
          <w:fldChar w:fldCharType="end"/>
        </w:r>
      </w:hyperlink>
    </w:p>
    <w:p w:rsidR="00350672" w:rsidRDefault="001A0A15">
      <w:pPr>
        <w:pStyle w:val="11"/>
        <w:rPr>
          <w:rFonts w:asciiTheme="minorHAnsi" w:eastAsiaTheme="minorEastAsia" w:hAnsiTheme="minorHAnsi" w:cstheme="minorBidi"/>
          <w:noProof/>
          <w:sz w:val="22"/>
          <w:szCs w:val="22"/>
          <w:lang w:eastAsia="ru-RU"/>
        </w:rPr>
      </w:pPr>
      <w:hyperlink w:anchor="_Toc150333995" w:history="1">
        <w:r w:rsidR="00350672" w:rsidRPr="00504509">
          <w:rPr>
            <w:rStyle w:val="a4"/>
            <w:noProof/>
          </w:rPr>
          <w:t>Статья 5. Ответственность за нарушение Правил землепользования и застройки</w:t>
        </w:r>
        <w:r w:rsidR="00350672">
          <w:rPr>
            <w:noProof/>
          </w:rPr>
          <w:tab/>
        </w:r>
        <w:r>
          <w:rPr>
            <w:noProof/>
          </w:rPr>
          <w:fldChar w:fldCharType="begin"/>
        </w:r>
        <w:r w:rsidR="00350672">
          <w:rPr>
            <w:noProof/>
          </w:rPr>
          <w:instrText xml:space="preserve"> PAGEREF _Toc150333995 \h </w:instrText>
        </w:r>
        <w:r>
          <w:rPr>
            <w:noProof/>
          </w:rPr>
        </w:r>
        <w:r>
          <w:rPr>
            <w:noProof/>
          </w:rPr>
          <w:fldChar w:fldCharType="separate"/>
        </w:r>
        <w:r w:rsidR="009D2BA2">
          <w:rPr>
            <w:noProof/>
          </w:rPr>
          <w:t>11</w:t>
        </w:r>
        <w:r>
          <w:rPr>
            <w:noProof/>
          </w:rPr>
          <w:fldChar w:fldCharType="end"/>
        </w:r>
      </w:hyperlink>
    </w:p>
    <w:p w:rsidR="00350672" w:rsidRDefault="001A0A15">
      <w:pPr>
        <w:pStyle w:val="11"/>
        <w:rPr>
          <w:rFonts w:asciiTheme="minorHAnsi" w:eastAsiaTheme="minorEastAsia" w:hAnsiTheme="minorHAnsi" w:cstheme="minorBidi"/>
          <w:noProof/>
          <w:sz w:val="22"/>
          <w:szCs w:val="22"/>
          <w:lang w:eastAsia="ru-RU"/>
        </w:rPr>
      </w:pPr>
      <w:hyperlink w:anchor="_Toc150333996" w:history="1">
        <w:r w:rsidR="00350672" w:rsidRPr="00504509">
          <w:rPr>
            <w:rStyle w:val="a4"/>
            <w:noProof/>
          </w:rPr>
          <w:t xml:space="preserve">Глава </w:t>
        </w:r>
        <w:r w:rsidR="00350672" w:rsidRPr="00504509">
          <w:rPr>
            <w:rStyle w:val="a4"/>
            <w:noProof/>
            <w:lang w:val="en-US"/>
          </w:rPr>
          <w:t>II</w:t>
        </w:r>
        <w:r w:rsidR="00350672" w:rsidRPr="00504509">
          <w:rPr>
            <w:rStyle w:val="a4"/>
            <w:noProof/>
          </w:rPr>
          <w:t>. ПРАВА ИСПОЛЬЗОВАНИЯ НЕДВИЖИМОСТИ, ВОЗНИКШИЕ ДО ВСТУПЛЕНИЯ В СИЛУ ПРАВИЛ</w:t>
        </w:r>
        <w:r w:rsidR="00350672">
          <w:rPr>
            <w:noProof/>
          </w:rPr>
          <w:tab/>
        </w:r>
        <w:r>
          <w:rPr>
            <w:noProof/>
          </w:rPr>
          <w:fldChar w:fldCharType="begin"/>
        </w:r>
        <w:r w:rsidR="00350672">
          <w:rPr>
            <w:noProof/>
          </w:rPr>
          <w:instrText xml:space="preserve"> PAGEREF _Toc150333996 \h </w:instrText>
        </w:r>
        <w:r>
          <w:rPr>
            <w:noProof/>
          </w:rPr>
        </w:r>
        <w:r>
          <w:rPr>
            <w:noProof/>
          </w:rPr>
          <w:fldChar w:fldCharType="separate"/>
        </w:r>
        <w:r w:rsidR="009D2BA2">
          <w:rPr>
            <w:noProof/>
          </w:rPr>
          <w:t>11</w:t>
        </w:r>
        <w:r>
          <w:rPr>
            <w:noProof/>
          </w:rPr>
          <w:fldChar w:fldCharType="end"/>
        </w:r>
      </w:hyperlink>
    </w:p>
    <w:p w:rsidR="00350672" w:rsidRDefault="001A0A15">
      <w:pPr>
        <w:pStyle w:val="11"/>
        <w:rPr>
          <w:rFonts w:asciiTheme="minorHAnsi" w:eastAsiaTheme="minorEastAsia" w:hAnsiTheme="minorHAnsi" w:cstheme="minorBidi"/>
          <w:noProof/>
          <w:sz w:val="22"/>
          <w:szCs w:val="22"/>
          <w:lang w:eastAsia="ru-RU"/>
        </w:rPr>
      </w:pPr>
      <w:hyperlink w:anchor="_Toc150333997" w:history="1">
        <w:r w:rsidR="00350672" w:rsidRPr="00504509">
          <w:rPr>
            <w:rStyle w:val="a4"/>
            <w:noProof/>
          </w:rPr>
          <w:t>Статья 6. Общие положения, относящиеся к ранее возникшим правам</w:t>
        </w:r>
        <w:r w:rsidR="00350672">
          <w:rPr>
            <w:noProof/>
          </w:rPr>
          <w:tab/>
        </w:r>
        <w:r>
          <w:rPr>
            <w:noProof/>
          </w:rPr>
          <w:fldChar w:fldCharType="begin"/>
        </w:r>
        <w:r w:rsidR="00350672">
          <w:rPr>
            <w:noProof/>
          </w:rPr>
          <w:instrText xml:space="preserve"> PAGEREF _Toc150333997 \h </w:instrText>
        </w:r>
        <w:r>
          <w:rPr>
            <w:noProof/>
          </w:rPr>
        </w:r>
        <w:r>
          <w:rPr>
            <w:noProof/>
          </w:rPr>
          <w:fldChar w:fldCharType="separate"/>
        </w:r>
        <w:r w:rsidR="009D2BA2">
          <w:rPr>
            <w:noProof/>
          </w:rPr>
          <w:t>11</w:t>
        </w:r>
        <w:r>
          <w:rPr>
            <w:noProof/>
          </w:rPr>
          <w:fldChar w:fldCharType="end"/>
        </w:r>
      </w:hyperlink>
    </w:p>
    <w:p w:rsidR="00350672" w:rsidRDefault="001A0A15">
      <w:pPr>
        <w:pStyle w:val="11"/>
        <w:rPr>
          <w:rFonts w:asciiTheme="minorHAnsi" w:eastAsiaTheme="minorEastAsia" w:hAnsiTheme="minorHAnsi" w:cstheme="minorBidi"/>
          <w:noProof/>
          <w:sz w:val="22"/>
          <w:szCs w:val="22"/>
          <w:lang w:eastAsia="ru-RU"/>
        </w:rPr>
      </w:pPr>
      <w:hyperlink w:anchor="_Toc150333998" w:history="1">
        <w:r w:rsidR="00350672" w:rsidRPr="00504509">
          <w:rPr>
            <w:rStyle w:val="a4"/>
            <w:noProof/>
          </w:rPr>
          <w:t>Статья 7. Использование и строительные изменения объектов недвижимости, не соответствующих Правилам</w:t>
        </w:r>
        <w:r w:rsidR="00350672">
          <w:rPr>
            <w:noProof/>
          </w:rPr>
          <w:tab/>
        </w:r>
        <w:r>
          <w:rPr>
            <w:noProof/>
          </w:rPr>
          <w:fldChar w:fldCharType="begin"/>
        </w:r>
        <w:r w:rsidR="00350672">
          <w:rPr>
            <w:noProof/>
          </w:rPr>
          <w:instrText xml:space="preserve"> PAGEREF _Toc150333998 \h </w:instrText>
        </w:r>
        <w:r>
          <w:rPr>
            <w:noProof/>
          </w:rPr>
        </w:r>
        <w:r>
          <w:rPr>
            <w:noProof/>
          </w:rPr>
          <w:fldChar w:fldCharType="separate"/>
        </w:r>
        <w:r w:rsidR="009D2BA2">
          <w:rPr>
            <w:noProof/>
          </w:rPr>
          <w:t>12</w:t>
        </w:r>
        <w:r>
          <w:rPr>
            <w:noProof/>
          </w:rPr>
          <w:fldChar w:fldCharType="end"/>
        </w:r>
      </w:hyperlink>
    </w:p>
    <w:p w:rsidR="00350672" w:rsidRDefault="001A0A15">
      <w:pPr>
        <w:pStyle w:val="11"/>
        <w:rPr>
          <w:rFonts w:asciiTheme="minorHAnsi" w:eastAsiaTheme="minorEastAsia" w:hAnsiTheme="minorHAnsi" w:cstheme="minorBidi"/>
          <w:noProof/>
          <w:sz w:val="22"/>
          <w:szCs w:val="22"/>
          <w:lang w:eastAsia="ru-RU"/>
        </w:rPr>
      </w:pPr>
      <w:hyperlink w:anchor="_Toc150333999" w:history="1">
        <w:r w:rsidR="00350672" w:rsidRPr="00504509">
          <w:rPr>
            <w:rStyle w:val="a4"/>
            <w:noProof/>
          </w:rPr>
          <w:t xml:space="preserve">ГЛАВА </w:t>
        </w:r>
        <w:r w:rsidR="00350672" w:rsidRPr="00504509">
          <w:rPr>
            <w:rStyle w:val="a4"/>
            <w:noProof/>
            <w:lang w:val="en-US"/>
          </w:rPr>
          <w:t>III</w:t>
        </w:r>
        <w:r w:rsidR="00350672" w:rsidRPr="00504509">
          <w:rPr>
            <w:rStyle w:val="a4"/>
            <w:noProof/>
          </w:rPr>
          <w:t>. РЕГУЛИРОВАНИЕ ЗЕМЛЕПОЛЬЗОВАНИЯ И ЗАСТРОЙКИ ОРГАНАМИ МЕСТНОГО САМОУПРАВЛЕНИЯ</w:t>
        </w:r>
        <w:r w:rsidR="00350672">
          <w:rPr>
            <w:noProof/>
          </w:rPr>
          <w:tab/>
        </w:r>
        <w:r>
          <w:rPr>
            <w:noProof/>
          </w:rPr>
          <w:fldChar w:fldCharType="begin"/>
        </w:r>
        <w:r w:rsidR="00350672">
          <w:rPr>
            <w:noProof/>
          </w:rPr>
          <w:instrText xml:space="preserve"> PAGEREF _Toc150333999 \h </w:instrText>
        </w:r>
        <w:r>
          <w:rPr>
            <w:noProof/>
          </w:rPr>
        </w:r>
        <w:r>
          <w:rPr>
            <w:noProof/>
          </w:rPr>
          <w:fldChar w:fldCharType="separate"/>
        </w:r>
        <w:r w:rsidR="009D2BA2">
          <w:rPr>
            <w:noProof/>
          </w:rPr>
          <w:t>13</w:t>
        </w:r>
        <w:r>
          <w:rPr>
            <w:noProof/>
          </w:rPr>
          <w:fldChar w:fldCharType="end"/>
        </w:r>
      </w:hyperlink>
    </w:p>
    <w:p w:rsidR="00350672" w:rsidRDefault="001A0A15">
      <w:pPr>
        <w:pStyle w:val="11"/>
        <w:rPr>
          <w:rFonts w:asciiTheme="minorHAnsi" w:eastAsiaTheme="minorEastAsia" w:hAnsiTheme="minorHAnsi" w:cstheme="minorBidi"/>
          <w:noProof/>
          <w:sz w:val="22"/>
          <w:szCs w:val="22"/>
          <w:lang w:eastAsia="ru-RU"/>
        </w:rPr>
      </w:pPr>
      <w:hyperlink w:anchor="_Toc150334000" w:history="1">
        <w:r w:rsidR="00350672" w:rsidRPr="00504509">
          <w:rPr>
            <w:rStyle w:val="a4"/>
            <w:noProof/>
          </w:rPr>
          <w:t>Статья 8. Градостроительное зонирование территории и установление градостроительных регламентов</w:t>
        </w:r>
        <w:r w:rsidR="00350672">
          <w:rPr>
            <w:noProof/>
          </w:rPr>
          <w:tab/>
        </w:r>
        <w:r>
          <w:rPr>
            <w:noProof/>
          </w:rPr>
          <w:fldChar w:fldCharType="begin"/>
        </w:r>
        <w:r w:rsidR="00350672">
          <w:rPr>
            <w:noProof/>
          </w:rPr>
          <w:instrText xml:space="preserve"> PAGEREF _Toc150334000 \h </w:instrText>
        </w:r>
        <w:r>
          <w:rPr>
            <w:noProof/>
          </w:rPr>
        </w:r>
        <w:r>
          <w:rPr>
            <w:noProof/>
          </w:rPr>
          <w:fldChar w:fldCharType="separate"/>
        </w:r>
        <w:r w:rsidR="009D2BA2">
          <w:rPr>
            <w:noProof/>
          </w:rPr>
          <w:t>13</w:t>
        </w:r>
        <w:r>
          <w:rPr>
            <w:noProof/>
          </w:rPr>
          <w:fldChar w:fldCharType="end"/>
        </w:r>
      </w:hyperlink>
    </w:p>
    <w:p w:rsidR="00350672" w:rsidRDefault="001A0A15">
      <w:pPr>
        <w:pStyle w:val="11"/>
        <w:rPr>
          <w:rFonts w:asciiTheme="minorHAnsi" w:eastAsiaTheme="minorEastAsia" w:hAnsiTheme="minorHAnsi" w:cstheme="minorBidi"/>
          <w:noProof/>
          <w:sz w:val="22"/>
          <w:szCs w:val="22"/>
          <w:lang w:eastAsia="ru-RU"/>
        </w:rPr>
      </w:pPr>
      <w:hyperlink w:anchor="_Toc150334001" w:history="1">
        <w:r w:rsidR="00350672" w:rsidRPr="00504509">
          <w:rPr>
            <w:rStyle w:val="a4"/>
            <w:noProof/>
          </w:rPr>
          <w:t>Статья 9. Комиссия по подготовке проекта правил землепользования и застройки</w:t>
        </w:r>
        <w:r w:rsidR="00350672">
          <w:rPr>
            <w:noProof/>
          </w:rPr>
          <w:tab/>
        </w:r>
        <w:r>
          <w:rPr>
            <w:noProof/>
          </w:rPr>
          <w:fldChar w:fldCharType="begin"/>
        </w:r>
        <w:r w:rsidR="00350672">
          <w:rPr>
            <w:noProof/>
          </w:rPr>
          <w:instrText xml:space="preserve"> PAGEREF _Toc150334001 \h </w:instrText>
        </w:r>
        <w:r>
          <w:rPr>
            <w:noProof/>
          </w:rPr>
        </w:r>
        <w:r>
          <w:rPr>
            <w:noProof/>
          </w:rPr>
          <w:fldChar w:fldCharType="separate"/>
        </w:r>
        <w:r w:rsidR="009D2BA2">
          <w:rPr>
            <w:noProof/>
          </w:rPr>
          <w:t>16</w:t>
        </w:r>
        <w:r>
          <w:rPr>
            <w:noProof/>
          </w:rPr>
          <w:fldChar w:fldCharType="end"/>
        </w:r>
      </w:hyperlink>
    </w:p>
    <w:p w:rsidR="00350672" w:rsidRDefault="001A0A15">
      <w:pPr>
        <w:pStyle w:val="11"/>
        <w:rPr>
          <w:rFonts w:asciiTheme="minorHAnsi" w:eastAsiaTheme="minorEastAsia" w:hAnsiTheme="minorHAnsi" w:cstheme="minorBidi"/>
          <w:noProof/>
          <w:sz w:val="22"/>
          <w:szCs w:val="22"/>
          <w:lang w:eastAsia="ru-RU"/>
        </w:rPr>
      </w:pPr>
      <w:hyperlink w:anchor="_Toc150334002" w:history="1">
        <w:r w:rsidR="00350672" w:rsidRPr="00504509">
          <w:rPr>
            <w:rStyle w:val="a4"/>
            <w:noProof/>
          </w:rPr>
          <w:t xml:space="preserve">ГЛАВА </w:t>
        </w:r>
        <w:r w:rsidR="00350672" w:rsidRPr="00504509">
          <w:rPr>
            <w:rStyle w:val="a4"/>
            <w:noProof/>
            <w:lang w:val="en-US"/>
          </w:rPr>
          <w:t>IV</w:t>
        </w:r>
        <w:r w:rsidR="00350672" w:rsidRPr="00504509">
          <w:rPr>
            <w:rStyle w:val="a4"/>
            <w:noProof/>
          </w:rPr>
          <w:t>. ИЗМЕНЕНИЕ ВИДОВ РАЗРЕШЕННОГО ИСПОЛЬЗОВАНИЯ НЕДВИЖИМОСТИ ФИЗИЧЕСКИМИ И ЮРИДИЧЕСКИМИ ЛИЦАМИ</w:t>
        </w:r>
        <w:r w:rsidR="00350672">
          <w:rPr>
            <w:noProof/>
          </w:rPr>
          <w:tab/>
        </w:r>
        <w:r>
          <w:rPr>
            <w:noProof/>
          </w:rPr>
          <w:fldChar w:fldCharType="begin"/>
        </w:r>
        <w:r w:rsidR="00350672">
          <w:rPr>
            <w:noProof/>
          </w:rPr>
          <w:instrText xml:space="preserve"> PAGEREF _Toc150334002 \h </w:instrText>
        </w:r>
        <w:r>
          <w:rPr>
            <w:noProof/>
          </w:rPr>
        </w:r>
        <w:r>
          <w:rPr>
            <w:noProof/>
          </w:rPr>
          <w:fldChar w:fldCharType="separate"/>
        </w:r>
        <w:r w:rsidR="009D2BA2">
          <w:rPr>
            <w:noProof/>
          </w:rPr>
          <w:t>17</w:t>
        </w:r>
        <w:r>
          <w:rPr>
            <w:noProof/>
          </w:rPr>
          <w:fldChar w:fldCharType="end"/>
        </w:r>
      </w:hyperlink>
    </w:p>
    <w:p w:rsidR="00350672" w:rsidRDefault="001A0A15">
      <w:pPr>
        <w:pStyle w:val="11"/>
        <w:rPr>
          <w:rFonts w:asciiTheme="minorHAnsi" w:eastAsiaTheme="minorEastAsia" w:hAnsiTheme="minorHAnsi" w:cstheme="minorBidi"/>
          <w:noProof/>
          <w:sz w:val="22"/>
          <w:szCs w:val="22"/>
          <w:lang w:eastAsia="ru-RU"/>
        </w:rPr>
      </w:pPr>
      <w:hyperlink w:anchor="_Toc150334003" w:history="1">
        <w:r w:rsidR="00350672" w:rsidRPr="00504509">
          <w:rPr>
            <w:rStyle w:val="a4"/>
            <w:noProof/>
          </w:rPr>
          <w:t>Статья 10. Изменение видов разрешенного использования земельных участков и объектов капитального строительства</w:t>
        </w:r>
        <w:r w:rsidR="00350672">
          <w:rPr>
            <w:noProof/>
          </w:rPr>
          <w:tab/>
        </w:r>
        <w:r>
          <w:rPr>
            <w:noProof/>
          </w:rPr>
          <w:fldChar w:fldCharType="begin"/>
        </w:r>
        <w:r w:rsidR="00350672">
          <w:rPr>
            <w:noProof/>
          </w:rPr>
          <w:instrText xml:space="preserve"> PAGEREF _Toc150334003 \h </w:instrText>
        </w:r>
        <w:r>
          <w:rPr>
            <w:noProof/>
          </w:rPr>
        </w:r>
        <w:r>
          <w:rPr>
            <w:noProof/>
          </w:rPr>
          <w:fldChar w:fldCharType="separate"/>
        </w:r>
        <w:r w:rsidR="009D2BA2">
          <w:rPr>
            <w:noProof/>
          </w:rPr>
          <w:t>17</w:t>
        </w:r>
        <w:r>
          <w:rPr>
            <w:noProof/>
          </w:rPr>
          <w:fldChar w:fldCharType="end"/>
        </w:r>
      </w:hyperlink>
    </w:p>
    <w:p w:rsidR="00350672" w:rsidRDefault="001A0A15">
      <w:pPr>
        <w:pStyle w:val="11"/>
        <w:rPr>
          <w:rFonts w:asciiTheme="minorHAnsi" w:eastAsiaTheme="minorEastAsia" w:hAnsiTheme="minorHAnsi" w:cstheme="minorBidi"/>
          <w:noProof/>
          <w:sz w:val="22"/>
          <w:szCs w:val="22"/>
          <w:lang w:eastAsia="ru-RU"/>
        </w:rPr>
      </w:pPr>
      <w:hyperlink w:anchor="_Toc150334004" w:history="1">
        <w:r w:rsidR="00350672" w:rsidRPr="00504509">
          <w:rPr>
            <w:rStyle w:val="a4"/>
            <w:noProof/>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350672">
          <w:rPr>
            <w:noProof/>
          </w:rPr>
          <w:tab/>
        </w:r>
        <w:r>
          <w:rPr>
            <w:noProof/>
          </w:rPr>
          <w:fldChar w:fldCharType="begin"/>
        </w:r>
        <w:r w:rsidR="00350672">
          <w:rPr>
            <w:noProof/>
          </w:rPr>
          <w:instrText xml:space="preserve"> PAGEREF _Toc150334004 \h </w:instrText>
        </w:r>
        <w:r>
          <w:rPr>
            <w:noProof/>
          </w:rPr>
        </w:r>
        <w:r>
          <w:rPr>
            <w:noProof/>
          </w:rPr>
          <w:fldChar w:fldCharType="separate"/>
        </w:r>
        <w:r w:rsidR="009D2BA2">
          <w:rPr>
            <w:noProof/>
          </w:rPr>
          <w:t>18</w:t>
        </w:r>
        <w:r>
          <w:rPr>
            <w:noProof/>
          </w:rPr>
          <w:fldChar w:fldCharType="end"/>
        </w:r>
      </w:hyperlink>
    </w:p>
    <w:p w:rsidR="00350672" w:rsidRDefault="001A0A15">
      <w:pPr>
        <w:pStyle w:val="11"/>
        <w:rPr>
          <w:rFonts w:asciiTheme="minorHAnsi" w:eastAsiaTheme="minorEastAsia" w:hAnsiTheme="minorHAnsi" w:cstheme="minorBidi"/>
          <w:noProof/>
          <w:sz w:val="22"/>
          <w:szCs w:val="22"/>
          <w:lang w:eastAsia="ru-RU"/>
        </w:rPr>
      </w:pPr>
      <w:hyperlink w:anchor="_Toc150334005" w:history="1">
        <w:r w:rsidR="00350672" w:rsidRPr="00504509">
          <w:rPr>
            <w:rStyle w:val="a4"/>
            <w:iCs/>
            <w:noProof/>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350672">
          <w:rPr>
            <w:noProof/>
          </w:rPr>
          <w:tab/>
        </w:r>
        <w:r>
          <w:rPr>
            <w:noProof/>
          </w:rPr>
          <w:fldChar w:fldCharType="begin"/>
        </w:r>
        <w:r w:rsidR="00350672">
          <w:rPr>
            <w:noProof/>
          </w:rPr>
          <w:instrText xml:space="preserve"> PAGEREF _Toc150334005 \h </w:instrText>
        </w:r>
        <w:r>
          <w:rPr>
            <w:noProof/>
          </w:rPr>
        </w:r>
        <w:r>
          <w:rPr>
            <w:noProof/>
          </w:rPr>
          <w:fldChar w:fldCharType="separate"/>
        </w:r>
        <w:r w:rsidR="009D2BA2">
          <w:rPr>
            <w:noProof/>
          </w:rPr>
          <w:t>19</w:t>
        </w:r>
        <w:r>
          <w:rPr>
            <w:noProof/>
          </w:rPr>
          <w:fldChar w:fldCharType="end"/>
        </w:r>
      </w:hyperlink>
    </w:p>
    <w:p w:rsidR="00350672" w:rsidRDefault="001A0A15">
      <w:pPr>
        <w:pStyle w:val="11"/>
        <w:rPr>
          <w:rFonts w:asciiTheme="minorHAnsi" w:eastAsiaTheme="minorEastAsia" w:hAnsiTheme="minorHAnsi" w:cstheme="minorBidi"/>
          <w:noProof/>
          <w:sz w:val="22"/>
          <w:szCs w:val="22"/>
          <w:lang w:eastAsia="ru-RU"/>
        </w:rPr>
      </w:pPr>
      <w:hyperlink w:anchor="_Toc150334006" w:history="1">
        <w:r w:rsidR="00350672" w:rsidRPr="00504509">
          <w:rPr>
            <w:rStyle w:val="a4"/>
            <w:noProof/>
          </w:rPr>
          <w:t xml:space="preserve">ГЛАВА </w:t>
        </w:r>
        <w:r w:rsidR="00350672" w:rsidRPr="00504509">
          <w:rPr>
            <w:rStyle w:val="a4"/>
            <w:noProof/>
            <w:lang w:val="en-US"/>
          </w:rPr>
          <w:t>V</w:t>
        </w:r>
        <w:r w:rsidR="00350672" w:rsidRPr="00504509">
          <w:rPr>
            <w:rStyle w:val="a4"/>
            <w:noProof/>
          </w:rPr>
          <w:t>. ПОРЯДОК ВЫДАЧИ РАЗРЕШЕНИЯ НА СТРОИТЕЛЬСТВО, РАЗРЕШЕНИЯ НА ВВОД ОБЪЕКТА В ЭКСПЛУАТАЦИЮ</w:t>
        </w:r>
        <w:r w:rsidR="00350672">
          <w:rPr>
            <w:noProof/>
          </w:rPr>
          <w:tab/>
        </w:r>
        <w:r>
          <w:rPr>
            <w:noProof/>
          </w:rPr>
          <w:fldChar w:fldCharType="begin"/>
        </w:r>
        <w:r w:rsidR="00350672">
          <w:rPr>
            <w:noProof/>
          </w:rPr>
          <w:instrText xml:space="preserve"> PAGEREF _Toc150334006 \h </w:instrText>
        </w:r>
        <w:r>
          <w:rPr>
            <w:noProof/>
          </w:rPr>
        </w:r>
        <w:r>
          <w:rPr>
            <w:noProof/>
          </w:rPr>
          <w:fldChar w:fldCharType="separate"/>
        </w:r>
        <w:r w:rsidR="009D2BA2">
          <w:rPr>
            <w:noProof/>
          </w:rPr>
          <w:t>21</w:t>
        </w:r>
        <w:r>
          <w:rPr>
            <w:noProof/>
          </w:rPr>
          <w:fldChar w:fldCharType="end"/>
        </w:r>
      </w:hyperlink>
    </w:p>
    <w:p w:rsidR="00350672" w:rsidRDefault="001A0A15">
      <w:pPr>
        <w:pStyle w:val="11"/>
        <w:rPr>
          <w:rFonts w:asciiTheme="minorHAnsi" w:eastAsiaTheme="minorEastAsia" w:hAnsiTheme="minorHAnsi" w:cstheme="minorBidi"/>
          <w:noProof/>
          <w:sz w:val="22"/>
          <w:szCs w:val="22"/>
          <w:lang w:eastAsia="ru-RU"/>
        </w:rPr>
      </w:pPr>
      <w:hyperlink w:anchor="_Toc150334007" w:history="1">
        <w:r w:rsidR="00350672" w:rsidRPr="00504509">
          <w:rPr>
            <w:rStyle w:val="a4"/>
            <w:noProof/>
          </w:rPr>
          <w:t>Статья 13. Порядок выдачи разрешения на строительство</w:t>
        </w:r>
        <w:r w:rsidR="00350672">
          <w:rPr>
            <w:noProof/>
          </w:rPr>
          <w:tab/>
        </w:r>
        <w:r>
          <w:rPr>
            <w:noProof/>
          </w:rPr>
          <w:fldChar w:fldCharType="begin"/>
        </w:r>
        <w:r w:rsidR="00350672">
          <w:rPr>
            <w:noProof/>
          </w:rPr>
          <w:instrText xml:space="preserve"> PAGEREF _Toc150334007 \h </w:instrText>
        </w:r>
        <w:r>
          <w:rPr>
            <w:noProof/>
          </w:rPr>
        </w:r>
        <w:r>
          <w:rPr>
            <w:noProof/>
          </w:rPr>
          <w:fldChar w:fldCharType="separate"/>
        </w:r>
        <w:r w:rsidR="009D2BA2">
          <w:rPr>
            <w:noProof/>
          </w:rPr>
          <w:t>21</w:t>
        </w:r>
        <w:r>
          <w:rPr>
            <w:noProof/>
          </w:rPr>
          <w:fldChar w:fldCharType="end"/>
        </w:r>
      </w:hyperlink>
    </w:p>
    <w:p w:rsidR="00350672" w:rsidRDefault="001A0A15">
      <w:pPr>
        <w:pStyle w:val="11"/>
        <w:rPr>
          <w:rFonts w:asciiTheme="minorHAnsi" w:eastAsiaTheme="minorEastAsia" w:hAnsiTheme="minorHAnsi" w:cstheme="minorBidi"/>
          <w:noProof/>
          <w:sz w:val="22"/>
          <w:szCs w:val="22"/>
          <w:lang w:eastAsia="ru-RU"/>
        </w:rPr>
      </w:pPr>
      <w:hyperlink w:anchor="_Toc150334008" w:history="1">
        <w:r w:rsidR="00350672" w:rsidRPr="00504509">
          <w:rPr>
            <w:rStyle w:val="a4"/>
            <w:noProof/>
          </w:rPr>
          <w:t>Статья 14. Порядок выдачи разрешения на ввод объекта в эксплуатацию</w:t>
        </w:r>
        <w:r w:rsidR="00350672">
          <w:rPr>
            <w:noProof/>
          </w:rPr>
          <w:tab/>
        </w:r>
        <w:r>
          <w:rPr>
            <w:noProof/>
          </w:rPr>
          <w:fldChar w:fldCharType="begin"/>
        </w:r>
        <w:r w:rsidR="00350672">
          <w:rPr>
            <w:noProof/>
          </w:rPr>
          <w:instrText xml:space="preserve"> PAGEREF _Toc150334008 \h </w:instrText>
        </w:r>
        <w:r>
          <w:rPr>
            <w:noProof/>
          </w:rPr>
        </w:r>
        <w:r>
          <w:rPr>
            <w:noProof/>
          </w:rPr>
          <w:fldChar w:fldCharType="separate"/>
        </w:r>
        <w:r w:rsidR="009D2BA2">
          <w:rPr>
            <w:noProof/>
          </w:rPr>
          <w:t>21</w:t>
        </w:r>
        <w:r>
          <w:rPr>
            <w:noProof/>
          </w:rPr>
          <w:fldChar w:fldCharType="end"/>
        </w:r>
      </w:hyperlink>
    </w:p>
    <w:p w:rsidR="00350672" w:rsidRDefault="001A0A15">
      <w:pPr>
        <w:pStyle w:val="11"/>
        <w:rPr>
          <w:rFonts w:asciiTheme="minorHAnsi" w:eastAsiaTheme="minorEastAsia" w:hAnsiTheme="minorHAnsi" w:cstheme="minorBidi"/>
          <w:noProof/>
          <w:sz w:val="22"/>
          <w:szCs w:val="22"/>
          <w:lang w:eastAsia="ru-RU"/>
        </w:rPr>
      </w:pPr>
      <w:hyperlink w:anchor="_Toc150334009" w:history="1">
        <w:r w:rsidR="00350672" w:rsidRPr="00504509">
          <w:rPr>
            <w:rStyle w:val="a4"/>
            <w:noProof/>
          </w:rPr>
          <w:t xml:space="preserve">ГЛАВА </w:t>
        </w:r>
        <w:r w:rsidR="00350672" w:rsidRPr="00504509">
          <w:rPr>
            <w:rStyle w:val="a4"/>
            <w:noProof/>
            <w:lang w:val="en-US"/>
          </w:rPr>
          <w:t>VI</w:t>
        </w:r>
        <w:r w:rsidR="00350672" w:rsidRPr="00504509">
          <w:rPr>
            <w:rStyle w:val="a4"/>
            <w:noProof/>
          </w:rPr>
          <w:t>. ПОРЯДОК ПОДГОТОВКИ И УТВЕРЖДЕНИЯ ДОКУМЕНТАЦИИ ПО ПЛАНИРОВКЕ ТЕРРИТОРИИ</w:t>
        </w:r>
        <w:r w:rsidR="00350672">
          <w:rPr>
            <w:noProof/>
          </w:rPr>
          <w:tab/>
        </w:r>
        <w:r>
          <w:rPr>
            <w:noProof/>
          </w:rPr>
          <w:fldChar w:fldCharType="begin"/>
        </w:r>
        <w:r w:rsidR="00350672">
          <w:rPr>
            <w:noProof/>
          </w:rPr>
          <w:instrText xml:space="preserve"> PAGEREF _Toc150334009 \h </w:instrText>
        </w:r>
        <w:r>
          <w:rPr>
            <w:noProof/>
          </w:rPr>
        </w:r>
        <w:r>
          <w:rPr>
            <w:noProof/>
          </w:rPr>
          <w:fldChar w:fldCharType="separate"/>
        </w:r>
        <w:r w:rsidR="009D2BA2">
          <w:rPr>
            <w:noProof/>
          </w:rPr>
          <w:t>23</w:t>
        </w:r>
        <w:r>
          <w:rPr>
            <w:noProof/>
          </w:rPr>
          <w:fldChar w:fldCharType="end"/>
        </w:r>
      </w:hyperlink>
    </w:p>
    <w:p w:rsidR="00350672" w:rsidRDefault="001A0A15">
      <w:pPr>
        <w:pStyle w:val="11"/>
        <w:rPr>
          <w:rFonts w:asciiTheme="minorHAnsi" w:eastAsiaTheme="minorEastAsia" w:hAnsiTheme="minorHAnsi" w:cstheme="minorBidi"/>
          <w:noProof/>
          <w:sz w:val="22"/>
          <w:szCs w:val="22"/>
          <w:lang w:eastAsia="ru-RU"/>
        </w:rPr>
      </w:pPr>
      <w:hyperlink w:anchor="_Toc150334010" w:history="1">
        <w:r w:rsidR="00350672" w:rsidRPr="00504509">
          <w:rPr>
            <w:rStyle w:val="a4"/>
            <w:noProof/>
          </w:rPr>
          <w:t>Статья 15. Порядок подготовки документации по планировке территории органами местного самоуправления</w:t>
        </w:r>
        <w:r w:rsidR="00350672">
          <w:rPr>
            <w:noProof/>
          </w:rPr>
          <w:tab/>
        </w:r>
        <w:r>
          <w:rPr>
            <w:noProof/>
          </w:rPr>
          <w:fldChar w:fldCharType="begin"/>
        </w:r>
        <w:r w:rsidR="00350672">
          <w:rPr>
            <w:noProof/>
          </w:rPr>
          <w:instrText xml:space="preserve"> PAGEREF _Toc150334010 \h </w:instrText>
        </w:r>
        <w:r>
          <w:rPr>
            <w:noProof/>
          </w:rPr>
        </w:r>
        <w:r>
          <w:rPr>
            <w:noProof/>
          </w:rPr>
          <w:fldChar w:fldCharType="separate"/>
        </w:r>
        <w:r w:rsidR="009D2BA2">
          <w:rPr>
            <w:noProof/>
          </w:rPr>
          <w:t>23</w:t>
        </w:r>
        <w:r>
          <w:rPr>
            <w:noProof/>
          </w:rPr>
          <w:fldChar w:fldCharType="end"/>
        </w:r>
      </w:hyperlink>
    </w:p>
    <w:p w:rsidR="00350672" w:rsidRDefault="001A0A15">
      <w:pPr>
        <w:pStyle w:val="11"/>
        <w:rPr>
          <w:rFonts w:asciiTheme="minorHAnsi" w:eastAsiaTheme="minorEastAsia" w:hAnsiTheme="minorHAnsi" w:cstheme="minorBidi"/>
          <w:noProof/>
          <w:sz w:val="22"/>
          <w:szCs w:val="22"/>
          <w:lang w:eastAsia="ru-RU"/>
        </w:rPr>
      </w:pPr>
      <w:hyperlink w:anchor="_Toc150334011" w:history="1">
        <w:r w:rsidR="00350672" w:rsidRPr="00504509">
          <w:rPr>
            <w:rStyle w:val="a4"/>
            <w:noProof/>
          </w:rPr>
          <w:t>Статья 16. Применение правил землепользования и застройки при подготовке  проектов планировки территорий</w:t>
        </w:r>
        <w:r w:rsidR="00350672">
          <w:rPr>
            <w:noProof/>
          </w:rPr>
          <w:tab/>
        </w:r>
        <w:r>
          <w:rPr>
            <w:noProof/>
          </w:rPr>
          <w:fldChar w:fldCharType="begin"/>
        </w:r>
        <w:r w:rsidR="00350672">
          <w:rPr>
            <w:noProof/>
          </w:rPr>
          <w:instrText xml:space="preserve"> PAGEREF _Toc150334011 \h </w:instrText>
        </w:r>
        <w:r>
          <w:rPr>
            <w:noProof/>
          </w:rPr>
        </w:r>
        <w:r>
          <w:rPr>
            <w:noProof/>
          </w:rPr>
          <w:fldChar w:fldCharType="separate"/>
        </w:r>
        <w:r w:rsidR="009D2BA2">
          <w:rPr>
            <w:noProof/>
          </w:rPr>
          <w:t>24</w:t>
        </w:r>
        <w:r>
          <w:rPr>
            <w:noProof/>
          </w:rPr>
          <w:fldChar w:fldCharType="end"/>
        </w:r>
      </w:hyperlink>
    </w:p>
    <w:p w:rsidR="00350672" w:rsidRDefault="001A0A15">
      <w:pPr>
        <w:pStyle w:val="11"/>
        <w:rPr>
          <w:rFonts w:asciiTheme="minorHAnsi" w:eastAsiaTheme="minorEastAsia" w:hAnsiTheme="minorHAnsi" w:cstheme="minorBidi"/>
          <w:noProof/>
          <w:sz w:val="22"/>
          <w:szCs w:val="22"/>
          <w:lang w:eastAsia="ru-RU"/>
        </w:rPr>
      </w:pPr>
      <w:hyperlink w:anchor="_Toc150334012" w:history="1">
        <w:r w:rsidR="00350672" w:rsidRPr="00504509">
          <w:rPr>
            <w:rStyle w:val="a4"/>
            <w:noProof/>
          </w:rPr>
          <w:t>Статья 17. Применение правил землепользования и застройки при подготовке проектов межевания территорий</w:t>
        </w:r>
        <w:r w:rsidR="00350672">
          <w:rPr>
            <w:noProof/>
          </w:rPr>
          <w:tab/>
        </w:r>
        <w:r>
          <w:rPr>
            <w:noProof/>
          </w:rPr>
          <w:fldChar w:fldCharType="begin"/>
        </w:r>
        <w:r w:rsidR="00350672">
          <w:rPr>
            <w:noProof/>
          </w:rPr>
          <w:instrText xml:space="preserve"> PAGEREF _Toc150334012 \h </w:instrText>
        </w:r>
        <w:r>
          <w:rPr>
            <w:noProof/>
          </w:rPr>
        </w:r>
        <w:r>
          <w:rPr>
            <w:noProof/>
          </w:rPr>
          <w:fldChar w:fldCharType="separate"/>
        </w:r>
        <w:r w:rsidR="009D2BA2">
          <w:rPr>
            <w:noProof/>
          </w:rPr>
          <w:t>25</w:t>
        </w:r>
        <w:r>
          <w:rPr>
            <w:noProof/>
          </w:rPr>
          <w:fldChar w:fldCharType="end"/>
        </w:r>
      </w:hyperlink>
    </w:p>
    <w:p w:rsidR="00350672" w:rsidRDefault="001A0A15">
      <w:pPr>
        <w:pStyle w:val="11"/>
        <w:rPr>
          <w:rFonts w:asciiTheme="minorHAnsi" w:eastAsiaTheme="minorEastAsia" w:hAnsiTheme="minorHAnsi" w:cstheme="minorBidi"/>
          <w:noProof/>
          <w:sz w:val="22"/>
          <w:szCs w:val="22"/>
          <w:lang w:eastAsia="ru-RU"/>
        </w:rPr>
      </w:pPr>
      <w:hyperlink w:anchor="_Toc150334013" w:history="1">
        <w:r w:rsidR="00350672" w:rsidRPr="00504509">
          <w:rPr>
            <w:rStyle w:val="a4"/>
            <w:noProof/>
          </w:rPr>
          <w:t>Статья 18. Применение правил землепользования и застройки при подготовке градостроительных планов земельных участков</w:t>
        </w:r>
        <w:r w:rsidR="00350672">
          <w:rPr>
            <w:noProof/>
          </w:rPr>
          <w:tab/>
        </w:r>
        <w:r>
          <w:rPr>
            <w:noProof/>
          </w:rPr>
          <w:fldChar w:fldCharType="begin"/>
        </w:r>
        <w:r w:rsidR="00350672">
          <w:rPr>
            <w:noProof/>
          </w:rPr>
          <w:instrText xml:space="preserve"> PAGEREF _Toc150334013 \h </w:instrText>
        </w:r>
        <w:r>
          <w:rPr>
            <w:noProof/>
          </w:rPr>
        </w:r>
        <w:r>
          <w:rPr>
            <w:noProof/>
          </w:rPr>
          <w:fldChar w:fldCharType="separate"/>
        </w:r>
        <w:r w:rsidR="009D2BA2">
          <w:rPr>
            <w:noProof/>
          </w:rPr>
          <w:t>25</w:t>
        </w:r>
        <w:r>
          <w:rPr>
            <w:noProof/>
          </w:rPr>
          <w:fldChar w:fldCharType="end"/>
        </w:r>
      </w:hyperlink>
    </w:p>
    <w:p w:rsidR="00350672" w:rsidRDefault="001A0A15">
      <w:pPr>
        <w:pStyle w:val="11"/>
        <w:rPr>
          <w:rFonts w:asciiTheme="minorHAnsi" w:eastAsiaTheme="minorEastAsia" w:hAnsiTheme="minorHAnsi" w:cstheme="minorBidi"/>
          <w:noProof/>
          <w:sz w:val="22"/>
          <w:szCs w:val="22"/>
          <w:lang w:eastAsia="ru-RU"/>
        </w:rPr>
      </w:pPr>
      <w:hyperlink w:anchor="_Toc150334014" w:history="1">
        <w:r w:rsidR="00350672" w:rsidRPr="00504509">
          <w:rPr>
            <w:rStyle w:val="a4"/>
            <w:noProof/>
          </w:rPr>
          <w:t xml:space="preserve">ГЛАВА VII. ПРОВЕДЕНИЕ ОБЩЕСТВЕННЫХ ОБСУЖДЕНИЙ ИЛИ ПУБЛИЧНЫХ СЛУШАНИЙ </w:t>
        </w:r>
        <w:r w:rsidR="00350672" w:rsidRPr="00504509">
          <w:rPr>
            <w:rStyle w:val="a4"/>
            <w:noProof/>
          </w:rPr>
          <w:lastRenderedPageBreak/>
          <w:t>ПО ВОПРОСАМ ЗЕМЛЕПОЛЬЗОВАНИЯ И ЗАСТРОЙКИ</w:t>
        </w:r>
        <w:r w:rsidR="00350672">
          <w:rPr>
            <w:noProof/>
          </w:rPr>
          <w:tab/>
        </w:r>
        <w:r>
          <w:rPr>
            <w:noProof/>
          </w:rPr>
          <w:fldChar w:fldCharType="begin"/>
        </w:r>
        <w:r w:rsidR="00350672">
          <w:rPr>
            <w:noProof/>
          </w:rPr>
          <w:instrText xml:space="preserve"> PAGEREF _Toc150334014 \h </w:instrText>
        </w:r>
        <w:r>
          <w:rPr>
            <w:noProof/>
          </w:rPr>
        </w:r>
        <w:r>
          <w:rPr>
            <w:noProof/>
          </w:rPr>
          <w:fldChar w:fldCharType="separate"/>
        </w:r>
        <w:r w:rsidR="009D2BA2">
          <w:rPr>
            <w:noProof/>
          </w:rPr>
          <w:t>26</w:t>
        </w:r>
        <w:r>
          <w:rPr>
            <w:noProof/>
          </w:rPr>
          <w:fldChar w:fldCharType="end"/>
        </w:r>
      </w:hyperlink>
    </w:p>
    <w:p w:rsidR="00350672" w:rsidRDefault="001A0A15">
      <w:pPr>
        <w:pStyle w:val="11"/>
        <w:rPr>
          <w:rFonts w:asciiTheme="minorHAnsi" w:eastAsiaTheme="minorEastAsia" w:hAnsiTheme="minorHAnsi" w:cstheme="minorBidi"/>
          <w:noProof/>
          <w:sz w:val="22"/>
          <w:szCs w:val="22"/>
          <w:lang w:eastAsia="ru-RU"/>
        </w:rPr>
      </w:pPr>
      <w:hyperlink w:anchor="_Toc150334015" w:history="1">
        <w:r w:rsidR="00350672" w:rsidRPr="00504509">
          <w:rPr>
            <w:rStyle w:val="a4"/>
            <w:noProof/>
          </w:rPr>
          <w:t>Статья 19. Общие положения по вопросам организации и проведения общественных обсуждений  или публичных слушаний</w:t>
        </w:r>
        <w:r w:rsidR="00350672">
          <w:rPr>
            <w:noProof/>
          </w:rPr>
          <w:tab/>
        </w:r>
        <w:r>
          <w:rPr>
            <w:noProof/>
          </w:rPr>
          <w:fldChar w:fldCharType="begin"/>
        </w:r>
        <w:r w:rsidR="00350672">
          <w:rPr>
            <w:noProof/>
          </w:rPr>
          <w:instrText xml:space="preserve"> PAGEREF _Toc150334015 \h </w:instrText>
        </w:r>
        <w:r>
          <w:rPr>
            <w:noProof/>
          </w:rPr>
        </w:r>
        <w:r>
          <w:rPr>
            <w:noProof/>
          </w:rPr>
          <w:fldChar w:fldCharType="separate"/>
        </w:r>
        <w:r w:rsidR="009D2BA2">
          <w:rPr>
            <w:noProof/>
          </w:rPr>
          <w:t>26</w:t>
        </w:r>
        <w:r>
          <w:rPr>
            <w:noProof/>
          </w:rPr>
          <w:fldChar w:fldCharType="end"/>
        </w:r>
      </w:hyperlink>
    </w:p>
    <w:p w:rsidR="00350672" w:rsidRDefault="001A0A15">
      <w:pPr>
        <w:pStyle w:val="11"/>
        <w:rPr>
          <w:rFonts w:asciiTheme="minorHAnsi" w:eastAsiaTheme="minorEastAsia" w:hAnsiTheme="minorHAnsi" w:cstheme="minorBidi"/>
          <w:noProof/>
          <w:sz w:val="22"/>
          <w:szCs w:val="22"/>
          <w:lang w:eastAsia="ru-RU"/>
        </w:rPr>
      </w:pPr>
      <w:hyperlink w:anchor="_Toc150334016" w:history="1">
        <w:r w:rsidR="00350672" w:rsidRPr="00504509">
          <w:rPr>
            <w:rStyle w:val="a4"/>
            <w:noProof/>
          </w:rPr>
          <w:t>Статья 20. Вопросы градостроительной деятельности, выносимые на общественные обсуждения или публичные слушания в сфере градостроительства</w:t>
        </w:r>
        <w:r w:rsidR="00350672">
          <w:rPr>
            <w:noProof/>
          </w:rPr>
          <w:tab/>
        </w:r>
        <w:r>
          <w:rPr>
            <w:noProof/>
          </w:rPr>
          <w:fldChar w:fldCharType="begin"/>
        </w:r>
        <w:r w:rsidR="00350672">
          <w:rPr>
            <w:noProof/>
          </w:rPr>
          <w:instrText xml:space="preserve"> PAGEREF _Toc150334016 \h </w:instrText>
        </w:r>
        <w:r>
          <w:rPr>
            <w:noProof/>
          </w:rPr>
        </w:r>
        <w:r>
          <w:rPr>
            <w:noProof/>
          </w:rPr>
          <w:fldChar w:fldCharType="separate"/>
        </w:r>
        <w:r w:rsidR="009D2BA2">
          <w:rPr>
            <w:noProof/>
          </w:rPr>
          <w:t>31</w:t>
        </w:r>
        <w:r>
          <w:rPr>
            <w:noProof/>
          </w:rPr>
          <w:fldChar w:fldCharType="end"/>
        </w:r>
      </w:hyperlink>
    </w:p>
    <w:p w:rsidR="00350672" w:rsidRDefault="001A0A15">
      <w:pPr>
        <w:pStyle w:val="11"/>
        <w:rPr>
          <w:rFonts w:asciiTheme="minorHAnsi" w:eastAsiaTheme="minorEastAsia" w:hAnsiTheme="minorHAnsi" w:cstheme="minorBidi"/>
          <w:noProof/>
          <w:sz w:val="22"/>
          <w:szCs w:val="22"/>
          <w:lang w:eastAsia="ru-RU"/>
        </w:rPr>
      </w:pPr>
      <w:hyperlink w:anchor="_Toc150334017" w:history="1">
        <w:r w:rsidR="00350672" w:rsidRPr="00504509">
          <w:rPr>
            <w:rStyle w:val="a4"/>
            <w:noProof/>
          </w:rPr>
          <w:t>Статья 21. Проведение общественных обсуждений или публичных слушаний по вопросу внесения изменений в Правила землепользования и застройки</w:t>
        </w:r>
        <w:r w:rsidR="00350672">
          <w:rPr>
            <w:noProof/>
          </w:rPr>
          <w:tab/>
        </w:r>
        <w:r>
          <w:rPr>
            <w:noProof/>
          </w:rPr>
          <w:fldChar w:fldCharType="begin"/>
        </w:r>
        <w:r w:rsidR="00350672">
          <w:rPr>
            <w:noProof/>
          </w:rPr>
          <w:instrText xml:space="preserve"> PAGEREF _Toc150334017 \h </w:instrText>
        </w:r>
        <w:r>
          <w:rPr>
            <w:noProof/>
          </w:rPr>
        </w:r>
        <w:r>
          <w:rPr>
            <w:noProof/>
          </w:rPr>
          <w:fldChar w:fldCharType="separate"/>
        </w:r>
        <w:r w:rsidR="009D2BA2">
          <w:rPr>
            <w:noProof/>
          </w:rPr>
          <w:t>32</w:t>
        </w:r>
        <w:r>
          <w:rPr>
            <w:noProof/>
          </w:rPr>
          <w:fldChar w:fldCharType="end"/>
        </w:r>
      </w:hyperlink>
    </w:p>
    <w:p w:rsidR="00350672" w:rsidRDefault="001A0A15">
      <w:pPr>
        <w:pStyle w:val="11"/>
        <w:rPr>
          <w:rFonts w:asciiTheme="minorHAnsi" w:eastAsiaTheme="minorEastAsia" w:hAnsiTheme="minorHAnsi" w:cstheme="minorBidi"/>
          <w:noProof/>
          <w:sz w:val="22"/>
          <w:szCs w:val="22"/>
          <w:lang w:eastAsia="ru-RU"/>
        </w:rPr>
      </w:pPr>
      <w:hyperlink w:anchor="_Toc150334018" w:history="1">
        <w:r w:rsidR="00350672" w:rsidRPr="00504509">
          <w:rPr>
            <w:rStyle w:val="a4"/>
            <w:noProof/>
          </w:rPr>
          <w:t>Статья 22. 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350672">
          <w:rPr>
            <w:noProof/>
          </w:rPr>
          <w:tab/>
        </w:r>
        <w:r>
          <w:rPr>
            <w:noProof/>
          </w:rPr>
          <w:fldChar w:fldCharType="begin"/>
        </w:r>
        <w:r w:rsidR="00350672">
          <w:rPr>
            <w:noProof/>
          </w:rPr>
          <w:instrText xml:space="preserve"> PAGEREF _Toc150334018 \h </w:instrText>
        </w:r>
        <w:r>
          <w:rPr>
            <w:noProof/>
          </w:rPr>
        </w:r>
        <w:r>
          <w:rPr>
            <w:noProof/>
          </w:rPr>
          <w:fldChar w:fldCharType="separate"/>
        </w:r>
        <w:r w:rsidR="009D2BA2">
          <w:rPr>
            <w:noProof/>
          </w:rPr>
          <w:t>32</w:t>
        </w:r>
        <w:r>
          <w:rPr>
            <w:noProof/>
          </w:rPr>
          <w:fldChar w:fldCharType="end"/>
        </w:r>
      </w:hyperlink>
    </w:p>
    <w:p w:rsidR="00350672" w:rsidRDefault="001A0A15">
      <w:pPr>
        <w:pStyle w:val="11"/>
        <w:rPr>
          <w:rFonts w:asciiTheme="minorHAnsi" w:eastAsiaTheme="minorEastAsia" w:hAnsiTheme="minorHAnsi" w:cstheme="minorBidi"/>
          <w:noProof/>
          <w:sz w:val="22"/>
          <w:szCs w:val="22"/>
          <w:lang w:eastAsia="ru-RU"/>
        </w:rPr>
      </w:pPr>
      <w:hyperlink w:anchor="_Toc150334019" w:history="1">
        <w:r w:rsidR="00350672" w:rsidRPr="00504509">
          <w:rPr>
            <w:rStyle w:val="a4"/>
            <w:noProof/>
          </w:rPr>
          <w:t>Статья 23. Проведение публичных слушаний или общественных обсуждений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r w:rsidR="00350672">
          <w:rPr>
            <w:noProof/>
          </w:rPr>
          <w:tab/>
        </w:r>
        <w:r>
          <w:rPr>
            <w:noProof/>
          </w:rPr>
          <w:fldChar w:fldCharType="begin"/>
        </w:r>
        <w:r w:rsidR="00350672">
          <w:rPr>
            <w:noProof/>
          </w:rPr>
          <w:instrText xml:space="preserve"> PAGEREF _Toc150334019 \h </w:instrText>
        </w:r>
        <w:r>
          <w:rPr>
            <w:noProof/>
          </w:rPr>
        </w:r>
        <w:r>
          <w:rPr>
            <w:noProof/>
          </w:rPr>
          <w:fldChar w:fldCharType="separate"/>
        </w:r>
        <w:r w:rsidR="009D2BA2">
          <w:rPr>
            <w:noProof/>
          </w:rPr>
          <w:t>33</w:t>
        </w:r>
        <w:r>
          <w:rPr>
            <w:noProof/>
          </w:rPr>
          <w:fldChar w:fldCharType="end"/>
        </w:r>
      </w:hyperlink>
    </w:p>
    <w:p w:rsidR="00350672" w:rsidRDefault="001A0A15">
      <w:pPr>
        <w:pStyle w:val="11"/>
        <w:rPr>
          <w:rFonts w:asciiTheme="minorHAnsi" w:eastAsiaTheme="minorEastAsia" w:hAnsiTheme="minorHAnsi" w:cstheme="minorBidi"/>
          <w:noProof/>
          <w:sz w:val="22"/>
          <w:szCs w:val="22"/>
          <w:lang w:eastAsia="ru-RU"/>
        </w:rPr>
      </w:pPr>
      <w:hyperlink w:anchor="_Toc150334020" w:history="1">
        <w:r w:rsidR="00350672" w:rsidRPr="00504509">
          <w:rPr>
            <w:rStyle w:val="a4"/>
            <w:noProof/>
          </w:rPr>
          <w:t xml:space="preserve">ГЛАВА </w:t>
        </w:r>
        <w:r w:rsidR="00350672" w:rsidRPr="00504509">
          <w:rPr>
            <w:rStyle w:val="a4"/>
            <w:noProof/>
            <w:lang w:val="en-US"/>
          </w:rPr>
          <w:t>VIII</w:t>
        </w:r>
        <w:r w:rsidR="00350672" w:rsidRPr="00504509">
          <w:rPr>
            <w:rStyle w:val="a4"/>
            <w:noProof/>
          </w:rPr>
          <w:t>. ВНЕСЕНИЕ ИЗМЕНЕНИЙ В ПРАВИЛА ЗЕМЛЕПОЛЬЗОВАНИЯ И ЗАСТРОЙКИ</w:t>
        </w:r>
        <w:r w:rsidR="00350672">
          <w:rPr>
            <w:noProof/>
          </w:rPr>
          <w:tab/>
        </w:r>
        <w:r>
          <w:rPr>
            <w:noProof/>
          </w:rPr>
          <w:fldChar w:fldCharType="begin"/>
        </w:r>
        <w:r w:rsidR="00350672">
          <w:rPr>
            <w:noProof/>
          </w:rPr>
          <w:instrText xml:space="preserve"> PAGEREF _Toc150334020 \h </w:instrText>
        </w:r>
        <w:r>
          <w:rPr>
            <w:noProof/>
          </w:rPr>
        </w:r>
        <w:r>
          <w:rPr>
            <w:noProof/>
          </w:rPr>
          <w:fldChar w:fldCharType="separate"/>
        </w:r>
        <w:r w:rsidR="009D2BA2">
          <w:rPr>
            <w:noProof/>
          </w:rPr>
          <w:t>34</w:t>
        </w:r>
        <w:r>
          <w:rPr>
            <w:noProof/>
          </w:rPr>
          <w:fldChar w:fldCharType="end"/>
        </w:r>
      </w:hyperlink>
    </w:p>
    <w:p w:rsidR="00350672" w:rsidRDefault="001A0A15">
      <w:pPr>
        <w:pStyle w:val="11"/>
        <w:rPr>
          <w:rFonts w:asciiTheme="minorHAnsi" w:eastAsiaTheme="minorEastAsia" w:hAnsiTheme="minorHAnsi" w:cstheme="minorBidi"/>
          <w:noProof/>
          <w:sz w:val="22"/>
          <w:szCs w:val="22"/>
          <w:lang w:eastAsia="ru-RU"/>
        </w:rPr>
      </w:pPr>
      <w:hyperlink w:anchor="_Toc150334021" w:history="1">
        <w:r w:rsidR="00350672" w:rsidRPr="00504509">
          <w:rPr>
            <w:rStyle w:val="a4"/>
            <w:noProof/>
          </w:rPr>
          <w:t>Статья 24. Порядок внесения изменений в Правила землепользования и застройки</w:t>
        </w:r>
        <w:r w:rsidR="00350672">
          <w:rPr>
            <w:noProof/>
          </w:rPr>
          <w:tab/>
        </w:r>
        <w:r>
          <w:rPr>
            <w:noProof/>
          </w:rPr>
          <w:fldChar w:fldCharType="begin"/>
        </w:r>
        <w:r w:rsidR="00350672">
          <w:rPr>
            <w:noProof/>
          </w:rPr>
          <w:instrText xml:space="preserve"> PAGEREF _Toc150334021 \h </w:instrText>
        </w:r>
        <w:r>
          <w:rPr>
            <w:noProof/>
          </w:rPr>
        </w:r>
        <w:r>
          <w:rPr>
            <w:noProof/>
          </w:rPr>
          <w:fldChar w:fldCharType="separate"/>
        </w:r>
        <w:r w:rsidR="009D2BA2">
          <w:rPr>
            <w:noProof/>
          </w:rPr>
          <w:t>34</w:t>
        </w:r>
        <w:r>
          <w:rPr>
            <w:noProof/>
          </w:rPr>
          <w:fldChar w:fldCharType="end"/>
        </w:r>
      </w:hyperlink>
    </w:p>
    <w:p w:rsidR="00350672" w:rsidRDefault="001A0A15">
      <w:pPr>
        <w:pStyle w:val="11"/>
        <w:rPr>
          <w:rFonts w:asciiTheme="minorHAnsi" w:eastAsiaTheme="minorEastAsia" w:hAnsiTheme="minorHAnsi" w:cstheme="minorBidi"/>
          <w:noProof/>
          <w:sz w:val="22"/>
          <w:szCs w:val="22"/>
          <w:lang w:eastAsia="ru-RU"/>
        </w:rPr>
      </w:pPr>
      <w:hyperlink w:anchor="_Toc150334022" w:history="1">
        <w:r w:rsidR="00350672" w:rsidRPr="00504509">
          <w:rPr>
            <w:rStyle w:val="a4"/>
            <w:noProof/>
          </w:rPr>
          <w:t xml:space="preserve">ГЛАВА </w:t>
        </w:r>
        <w:r w:rsidR="00350672" w:rsidRPr="00504509">
          <w:rPr>
            <w:rStyle w:val="a4"/>
            <w:noProof/>
            <w:lang w:val="en-US"/>
          </w:rPr>
          <w:t>IX</w:t>
        </w:r>
        <w:r w:rsidR="00350672" w:rsidRPr="00504509">
          <w:rPr>
            <w:rStyle w:val="a4"/>
            <w:noProof/>
          </w:rPr>
          <w:t>. ПОЛОЖЕНИЯ О РЕГУЛИРОВАНИИ ИНЫХ ВОПРОСОВ ЗЕМЛЕПОЛЬЗОВАНИЯ И ЗАСТРОЙКИ</w:t>
        </w:r>
        <w:r w:rsidR="00350672">
          <w:rPr>
            <w:noProof/>
          </w:rPr>
          <w:tab/>
        </w:r>
        <w:r>
          <w:rPr>
            <w:noProof/>
          </w:rPr>
          <w:fldChar w:fldCharType="begin"/>
        </w:r>
        <w:r w:rsidR="00350672">
          <w:rPr>
            <w:noProof/>
          </w:rPr>
          <w:instrText xml:space="preserve"> PAGEREF _Toc150334022 \h </w:instrText>
        </w:r>
        <w:r>
          <w:rPr>
            <w:noProof/>
          </w:rPr>
        </w:r>
        <w:r>
          <w:rPr>
            <w:noProof/>
          </w:rPr>
          <w:fldChar w:fldCharType="separate"/>
        </w:r>
        <w:r w:rsidR="009D2BA2">
          <w:rPr>
            <w:noProof/>
          </w:rPr>
          <w:t>36</w:t>
        </w:r>
        <w:r>
          <w:rPr>
            <w:noProof/>
          </w:rPr>
          <w:fldChar w:fldCharType="end"/>
        </w:r>
      </w:hyperlink>
    </w:p>
    <w:p w:rsidR="00350672" w:rsidRDefault="001A0A15">
      <w:pPr>
        <w:pStyle w:val="11"/>
        <w:rPr>
          <w:rFonts w:asciiTheme="minorHAnsi" w:eastAsiaTheme="minorEastAsia" w:hAnsiTheme="minorHAnsi" w:cstheme="minorBidi"/>
          <w:noProof/>
          <w:sz w:val="22"/>
          <w:szCs w:val="22"/>
          <w:lang w:eastAsia="ru-RU"/>
        </w:rPr>
      </w:pPr>
      <w:hyperlink w:anchor="_Toc150334023" w:history="1">
        <w:r w:rsidR="00350672" w:rsidRPr="00504509">
          <w:rPr>
            <w:rStyle w:val="a4"/>
            <w:noProof/>
          </w:rPr>
          <w:t>Статья 25. Особенности применения видов разрешенного использования земельных участков и объектов капитального строительства</w:t>
        </w:r>
        <w:r w:rsidR="00350672">
          <w:rPr>
            <w:noProof/>
          </w:rPr>
          <w:tab/>
        </w:r>
        <w:r>
          <w:rPr>
            <w:noProof/>
          </w:rPr>
          <w:fldChar w:fldCharType="begin"/>
        </w:r>
        <w:r w:rsidR="00350672">
          <w:rPr>
            <w:noProof/>
          </w:rPr>
          <w:instrText xml:space="preserve"> PAGEREF _Toc150334023 \h </w:instrText>
        </w:r>
        <w:r>
          <w:rPr>
            <w:noProof/>
          </w:rPr>
        </w:r>
        <w:r>
          <w:rPr>
            <w:noProof/>
          </w:rPr>
          <w:fldChar w:fldCharType="separate"/>
        </w:r>
        <w:r w:rsidR="009D2BA2">
          <w:rPr>
            <w:noProof/>
          </w:rPr>
          <w:t>36</w:t>
        </w:r>
        <w:r>
          <w:rPr>
            <w:noProof/>
          </w:rPr>
          <w:fldChar w:fldCharType="end"/>
        </w:r>
      </w:hyperlink>
    </w:p>
    <w:p w:rsidR="00350672" w:rsidRDefault="001A0A15">
      <w:pPr>
        <w:pStyle w:val="11"/>
        <w:rPr>
          <w:rFonts w:asciiTheme="minorHAnsi" w:eastAsiaTheme="minorEastAsia" w:hAnsiTheme="minorHAnsi" w:cstheme="minorBidi"/>
          <w:noProof/>
          <w:sz w:val="22"/>
          <w:szCs w:val="22"/>
          <w:lang w:eastAsia="ru-RU"/>
        </w:rPr>
      </w:pPr>
      <w:hyperlink w:anchor="_Toc150334024" w:history="1">
        <w:r w:rsidR="00350672" w:rsidRPr="00504509">
          <w:rPr>
            <w:rStyle w:val="a4"/>
            <w:noProof/>
          </w:rPr>
          <w:t>Статья 26. Особенности применения предельных параметров разрешенного строительства, реконструкции объектов капитального строительства</w:t>
        </w:r>
        <w:r w:rsidR="00350672">
          <w:rPr>
            <w:noProof/>
          </w:rPr>
          <w:tab/>
        </w:r>
        <w:r>
          <w:rPr>
            <w:noProof/>
          </w:rPr>
          <w:fldChar w:fldCharType="begin"/>
        </w:r>
        <w:r w:rsidR="00350672">
          <w:rPr>
            <w:noProof/>
          </w:rPr>
          <w:instrText xml:space="preserve"> PAGEREF _Toc150334024 \h </w:instrText>
        </w:r>
        <w:r>
          <w:rPr>
            <w:noProof/>
          </w:rPr>
        </w:r>
        <w:r>
          <w:rPr>
            <w:noProof/>
          </w:rPr>
          <w:fldChar w:fldCharType="separate"/>
        </w:r>
        <w:r w:rsidR="009D2BA2">
          <w:rPr>
            <w:noProof/>
          </w:rPr>
          <w:t>37</w:t>
        </w:r>
        <w:r>
          <w:rPr>
            <w:noProof/>
          </w:rPr>
          <w:fldChar w:fldCharType="end"/>
        </w:r>
      </w:hyperlink>
    </w:p>
    <w:p w:rsidR="00350672" w:rsidRDefault="001A0A15">
      <w:pPr>
        <w:pStyle w:val="11"/>
        <w:rPr>
          <w:rFonts w:asciiTheme="minorHAnsi" w:eastAsiaTheme="minorEastAsia" w:hAnsiTheme="minorHAnsi" w:cstheme="minorBidi"/>
          <w:noProof/>
          <w:sz w:val="22"/>
          <w:szCs w:val="22"/>
          <w:lang w:eastAsia="ru-RU"/>
        </w:rPr>
      </w:pPr>
      <w:hyperlink w:anchor="_Toc150334025" w:history="1">
        <w:r w:rsidR="00350672" w:rsidRPr="00504509">
          <w:rPr>
            <w:rStyle w:val="a4"/>
            <w:noProof/>
          </w:rPr>
          <w:t>Статья 27. Ограничения использования земельных участков и объектов капитального строительства.</w:t>
        </w:r>
        <w:r w:rsidR="00350672">
          <w:rPr>
            <w:noProof/>
          </w:rPr>
          <w:tab/>
        </w:r>
        <w:r>
          <w:rPr>
            <w:noProof/>
          </w:rPr>
          <w:fldChar w:fldCharType="begin"/>
        </w:r>
        <w:r w:rsidR="00350672">
          <w:rPr>
            <w:noProof/>
          </w:rPr>
          <w:instrText xml:space="preserve"> PAGEREF _Toc150334025 \h </w:instrText>
        </w:r>
        <w:r>
          <w:rPr>
            <w:noProof/>
          </w:rPr>
        </w:r>
        <w:r>
          <w:rPr>
            <w:noProof/>
          </w:rPr>
          <w:fldChar w:fldCharType="separate"/>
        </w:r>
        <w:r w:rsidR="009D2BA2">
          <w:rPr>
            <w:noProof/>
          </w:rPr>
          <w:t>38</w:t>
        </w:r>
        <w:r>
          <w:rPr>
            <w:noProof/>
          </w:rPr>
          <w:fldChar w:fldCharType="end"/>
        </w:r>
      </w:hyperlink>
    </w:p>
    <w:p w:rsidR="00350672" w:rsidRDefault="001A0A15">
      <w:pPr>
        <w:pStyle w:val="11"/>
        <w:rPr>
          <w:rFonts w:asciiTheme="minorHAnsi" w:eastAsiaTheme="minorEastAsia" w:hAnsiTheme="minorHAnsi" w:cstheme="minorBidi"/>
          <w:noProof/>
          <w:sz w:val="22"/>
          <w:szCs w:val="22"/>
          <w:lang w:eastAsia="ru-RU"/>
        </w:rPr>
      </w:pPr>
      <w:hyperlink w:anchor="_Toc150334026" w:history="1">
        <w:r w:rsidR="00350672" w:rsidRPr="00504509">
          <w:rPr>
            <w:rStyle w:val="a4"/>
            <w:noProof/>
          </w:rPr>
          <w:t xml:space="preserve">ЧАСТЬ </w:t>
        </w:r>
        <w:r w:rsidR="00350672" w:rsidRPr="00504509">
          <w:rPr>
            <w:rStyle w:val="a4"/>
            <w:noProof/>
            <w:lang w:val="en-US"/>
          </w:rPr>
          <w:t>II</w:t>
        </w:r>
        <w:r w:rsidR="00350672" w:rsidRPr="00504509">
          <w:rPr>
            <w:rStyle w:val="a4"/>
            <w:noProof/>
          </w:rPr>
          <w:t>. КАРТА ГРАДОСТРОИТЕЛЬНОГО ЗОНИРОВАНИЯ</w:t>
        </w:r>
        <w:r w:rsidR="00350672">
          <w:rPr>
            <w:noProof/>
          </w:rPr>
          <w:tab/>
        </w:r>
        <w:r>
          <w:rPr>
            <w:noProof/>
          </w:rPr>
          <w:fldChar w:fldCharType="begin"/>
        </w:r>
        <w:r w:rsidR="00350672">
          <w:rPr>
            <w:noProof/>
          </w:rPr>
          <w:instrText xml:space="preserve"> PAGEREF _Toc150334026 \h </w:instrText>
        </w:r>
        <w:r>
          <w:rPr>
            <w:noProof/>
          </w:rPr>
        </w:r>
        <w:r>
          <w:rPr>
            <w:noProof/>
          </w:rPr>
          <w:fldChar w:fldCharType="separate"/>
        </w:r>
        <w:r w:rsidR="009D2BA2">
          <w:rPr>
            <w:noProof/>
          </w:rPr>
          <w:t>40</w:t>
        </w:r>
        <w:r>
          <w:rPr>
            <w:noProof/>
          </w:rPr>
          <w:fldChar w:fldCharType="end"/>
        </w:r>
      </w:hyperlink>
    </w:p>
    <w:p w:rsidR="00350672" w:rsidRDefault="001A0A15">
      <w:pPr>
        <w:pStyle w:val="11"/>
        <w:rPr>
          <w:rFonts w:asciiTheme="minorHAnsi" w:eastAsiaTheme="minorEastAsia" w:hAnsiTheme="minorHAnsi" w:cstheme="minorBidi"/>
          <w:noProof/>
          <w:sz w:val="22"/>
          <w:szCs w:val="22"/>
          <w:lang w:eastAsia="ru-RU"/>
        </w:rPr>
      </w:pPr>
      <w:hyperlink w:anchor="_Toc150334027" w:history="1">
        <w:r w:rsidR="00350672" w:rsidRPr="00504509">
          <w:rPr>
            <w:rStyle w:val="a4"/>
            <w:noProof/>
          </w:rPr>
          <w:t>ЧАСТЬ III. ГРАДОСТРОИТЕЛЬНЫЕ РЕГЛАМЕНТЫ</w:t>
        </w:r>
        <w:r w:rsidR="00350672">
          <w:rPr>
            <w:noProof/>
          </w:rPr>
          <w:tab/>
        </w:r>
        <w:r>
          <w:rPr>
            <w:noProof/>
          </w:rPr>
          <w:fldChar w:fldCharType="begin"/>
        </w:r>
        <w:r w:rsidR="00350672">
          <w:rPr>
            <w:noProof/>
          </w:rPr>
          <w:instrText xml:space="preserve"> PAGEREF _Toc150334027 \h </w:instrText>
        </w:r>
        <w:r>
          <w:rPr>
            <w:noProof/>
          </w:rPr>
        </w:r>
        <w:r>
          <w:rPr>
            <w:noProof/>
          </w:rPr>
          <w:fldChar w:fldCharType="separate"/>
        </w:r>
        <w:r w:rsidR="009D2BA2">
          <w:rPr>
            <w:noProof/>
          </w:rPr>
          <w:t>41</w:t>
        </w:r>
        <w:r>
          <w:rPr>
            <w:noProof/>
          </w:rPr>
          <w:fldChar w:fldCharType="end"/>
        </w:r>
      </w:hyperlink>
    </w:p>
    <w:p w:rsidR="00350672" w:rsidRDefault="001A0A15">
      <w:pPr>
        <w:pStyle w:val="11"/>
        <w:rPr>
          <w:rFonts w:asciiTheme="minorHAnsi" w:eastAsiaTheme="minorEastAsia" w:hAnsiTheme="minorHAnsi" w:cstheme="minorBidi"/>
          <w:noProof/>
          <w:sz w:val="22"/>
          <w:szCs w:val="22"/>
          <w:lang w:eastAsia="ru-RU"/>
        </w:rPr>
      </w:pPr>
      <w:hyperlink w:anchor="_Toc150334028" w:history="1">
        <w:r w:rsidR="00350672" w:rsidRPr="00504509">
          <w:rPr>
            <w:rStyle w:val="a4"/>
            <w:noProof/>
          </w:rPr>
          <w:t>Статья 28. Виды территориальных зон</w:t>
        </w:r>
        <w:r w:rsidR="00350672">
          <w:rPr>
            <w:noProof/>
          </w:rPr>
          <w:tab/>
        </w:r>
        <w:r>
          <w:rPr>
            <w:noProof/>
          </w:rPr>
          <w:fldChar w:fldCharType="begin"/>
        </w:r>
        <w:r w:rsidR="00350672">
          <w:rPr>
            <w:noProof/>
          </w:rPr>
          <w:instrText xml:space="preserve"> PAGEREF _Toc150334028 \h </w:instrText>
        </w:r>
        <w:r>
          <w:rPr>
            <w:noProof/>
          </w:rPr>
        </w:r>
        <w:r>
          <w:rPr>
            <w:noProof/>
          </w:rPr>
          <w:fldChar w:fldCharType="separate"/>
        </w:r>
        <w:r w:rsidR="009D2BA2">
          <w:rPr>
            <w:noProof/>
          </w:rPr>
          <w:t>41</w:t>
        </w:r>
        <w:r>
          <w:rPr>
            <w:noProof/>
          </w:rPr>
          <w:fldChar w:fldCharType="end"/>
        </w:r>
      </w:hyperlink>
    </w:p>
    <w:p w:rsidR="00350672" w:rsidRDefault="001A0A15">
      <w:pPr>
        <w:pStyle w:val="11"/>
        <w:rPr>
          <w:rFonts w:asciiTheme="minorHAnsi" w:eastAsiaTheme="minorEastAsia" w:hAnsiTheme="minorHAnsi" w:cstheme="minorBidi"/>
          <w:noProof/>
          <w:sz w:val="22"/>
          <w:szCs w:val="22"/>
          <w:lang w:eastAsia="ru-RU"/>
        </w:rPr>
      </w:pPr>
      <w:hyperlink w:anchor="_Toc150334029" w:history="1">
        <w:r w:rsidR="00350672" w:rsidRPr="00504509">
          <w:rPr>
            <w:rStyle w:val="a4"/>
            <w:noProof/>
          </w:rPr>
          <w:t>Статья 29. Списки видов разрешенного использования земельных участков и объектов капитального строительства по зонам</w:t>
        </w:r>
        <w:r w:rsidR="00350672">
          <w:rPr>
            <w:noProof/>
          </w:rPr>
          <w:tab/>
        </w:r>
        <w:r>
          <w:rPr>
            <w:noProof/>
          </w:rPr>
          <w:fldChar w:fldCharType="begin"/>
        </w:r>
        <w:r w:rsidR="00350672">
          <w:rPr>
            <w:noProof/>
          </w:rPr>
          <w:instrText xml:space="preserve"> PAGEREF _Toc150334029 \h </w:instrText>
        </w:r>
        <w:r>
          <w:rPr>
            <w:noProof/>
          </w:rPr>
        </w:r>
        <w:r>
          <w:rPr>
            <w:noProof/>
          </w:rPr>
          <w:fldChar w:fldCharType="separate"/>
        </w:r>
        <w:r w:rsidR="009D2BA2">
          <w:rPr>
            <w:noProof/>
          </w:rPr>
          <w:t>42</w:t>
        </w:r>
        <w:r>
          <w:rPr>
            <w:noProof/>
          </w:rPr>
          <w:fldChar w:fldCharType="end"/>
        </w:r>
      </w:hyperlink>
    </w:p>
    <w:p w:rsidR="00350672" w:rsidRDefault="001A0A15">
      <w:pPr>
        <w:pStyle w:val="11"/>
        <w:rPr>
          <w:rFonts w:asciiTheme="minorHAnsi" w:eastAsiaTheme="minorEastAsia" w:hAnsiTheme="minorHAnsi" w:cstheme="minorBidi"/>
          <w:noProof/>
          <w:sz w:val="22"/>
          <w:szCs w:val="22"/>
          <w:lang w:eastAsia="ru-RU"/>
        </w:rPr>
      </w:pPr>
      <w:hyperlink w:anchor="_Toc150334031" w:history="1">
        <w:r w:rsidR="00350672" w:rsidRPr="00504509">
          <w:rPr>
            <w:rStyle w:val="a4"/>
            <w:noProof/>
          </w:rPr>
          <w:t>Статья 30. Ограничения использования земельных участков и объектов капитального строительства, с особыми условиями, устанавливаемые в соответствии с законодательством Российской Федерации</w:t>
        </w:r>
        <w:r w:rsidR="00350672">
          <w:rPr>
            <w:noProof/>
          </w:rPr>
          <w:tab/>
        </w:r>
        <w:r>
          <w:rPr>
            <w:noProof/>
          </w:rPr>
          <w:fldChar w:fldCharType="begin"/>
        </w:r>
        <w:r w:rsidR="00350672">
          <w:rPr>
            <w:noProof/>
          </w:rPr>
          <w:instrText xml:space="preserve"> PAGEREF _Toc150334031 \h </w:instrText>
        </w:r>
        <w:r>
          <w:rPr>
            <w:noProof/>
          </w:rPr>
        </w:r>
        <w:r>
          <w:rPr>
            <w:noProof/>
          </w:rPr>
          <w:fldChar w:fldCharType="separate"/>
        </w:r>
        <w:r w:rsidR="009D2BA2">
          <w:rPr>
            <w:noProof/>
          </w:rPr>
          <w:t>117</w:t>
        </w:r>
        <w:r>
          <w:rPr>
            <w:noProof/>
          </w:rPr>
          <w:fldChar w:fldCharType="end"/>
        </w:r>
      </w:hyperlink>
    </w:p>
    <w:p w:rsidR="00BF10C2" w:rsidRPr="00A5639A" w:rsidRDefault="001A0A15" w:rsidP="00BF10C2">
      <w:pPr>
        <w:pStyle w:val="11"/>
        <w:rPr>
          <w:rFonts w:ascii="Times New Roman" w:hAnsi="Times New Roman" w:cs="Times New Roman"/>
          <w:noProof/>
          <w:szCs w:val="20"/>
        </w:rPr>
      </w:pPr>
      <w:r w:rsidRPr="00A5639A">
        <w:rPr>
          <w:rFonts w:ascii="Times New Roman" w:hAnsi="Times New Roman" w:cs="Times New Roman"/>
          <w:noProof/>
          <w:szCs w:val="20"/>
        </w:rPr>
        <w:fldChar w:fldCharType="end"/>
      </w:r>
    </w:p>
    <w:p w:rsidR="008B22BB" w:rsidRPr="00A5639A" w:rsidRDefault="008B22BB" w:rsidP="008B22BB">
      <w:pPr>
        <w:pStyle w:val="11"/>
        <w:tabs>
          <w:tab w:val="clear" w:pos="10206"/>
          <w:tab w:val="right" w:leader="dot" w:pos="9720"/>
        </w:tabs>
        <w:rPr>
          <w:rFonts w:ascii="Times New Roman" w:hAnsi="Times New Roman" w:cs="Times New Roman"/>
          <w:szCs w:val="20"/>
        </w:rPr>
      </w:pPr>
    </w:p>
    <w:p w:rsidR="00E33DE7" w:rsidRPr="00A5639A" w:rsidRDefault="00E33DE7" w:rsidP="00E33DE7">
      <w:pPr>
        <w:rPr>
          <w:rFonts w:ascii="Times New Roman" w:hAnsi="Times New Roman" w:cs="Times New Roman"/>
          <w:sz w:val="20"/>
          <w:szCs w:val="20"/>
          <w:lang w:eastAsia="ar-SA"/>
        </w:rPr>
      </w:pPr>
    </w:p>
    <w:p w:rsidR="00E33DE7" w:rsidRPr="00E33DE7" w:rsidRDefault="00E33DE7" w:rsidP="00E33DE7">
      <w:pPr>
        <w:rPr>
          <w:lang w:eastAsia="ar-SA"/>
        </w:rPr>
        <w:sectPr w:rsidR="00E33DE7" w:rsidRPr="00E33DE7" w:rsidSect="009739A8">
          <w:footerReference w:type="even" r:id="rId8"/>
          <w:footerReference w:type="default" r:id="rId9"/>
          <w:footerReference w:type="first" r:id="rId10"/>
          <w:footnotePr>
            <w:pos w:val="beneathText"/>
          </w:footnotePr>
          <w:type w:val="nextColumn"/>
          <w:pgSz w:w="11905" w:h="16837"/>
          <w:pgMar w:top="567" w:right="1418" w:bottom="567" w:left="1418" w:header="720" w:footer="709" w:gutter="0"/>
          <w:cols w:space="720"/>
          <w:docGrid w:linePitch="360"/>
        </w:sectPr>
      </w:pPr>
    </w:p>
    <w:p w:rsidR="005D5D83" w:rsidRPr="008917EC" w:rsidRDefault="005D5D83" w:rsidP="005D5D83">
      <w:pPr>
        <w:pStyle w:val="ConsPlusTitle"/>
        <w:ind w:firstLine="709"/>
        <w:jc w:val="center"/>
      </w:pPr>
      <w:r w:rsidRPr="008917EC">
        <w:lastRenderedPageBreak/>
        <w:t>ПРАВИЛА</w:t>
      </w:r>
    </w:p>
    <w:p w:rsidR="005D5D83" w:rsidRPr="008917EC" w:rsidRDefault="005D5D83" w:rsidP="005D5D83">
      <w:pPr>
        <w:pStyle w:val="ConsPlusTitle"/>
        <w:ind w:firstLine="709"/>
        <w:jc w:val="center"/>
      </w:pPr>
      <w:r w:rsidRPr="008917EC">
        <w:t xml:space="preserve">ЗЕМЛЕПОЛЬЗОВАНИЯ И ЗАСТРОЙКИ </w:t>
      </w:r>
      <w:r>
        <w:t>ПАРФИНСКОГО ГОРОДСКОГО</w:t>
      </w:r>
      <w:r w:rsidRPr="008917EC">
        <w:t xml:space="preserve"> ПОСЕЛЕНИЯ</w:t>
      </w:r>
    </w:p>
    <w:p w:rsidR="00F84874" w:rsidRDefault="00F84874" w:rsidP="005D5D83">
      <w:pPr>
        <w:widowControl w:val="0"/>
        <w:numPr>
          <w:ilvl w:val="0"/>
          <w:numId w:val="1"/>
        </w:numPr>
        <w:tabs>
          <w:tab w:val="left" w:pos="240"/>
          <w:tab w:val="left" w:pos="560"/>
        </w:tabs>
        <w:suppressAutoHyphens/>
        <w:autoSpaceDE w:val="0"/>
        <w:spacing w:after="0" w:line="240" w:lineRule="auto"/>
        <w:ind w:firstLine="709"/>
        <w:jc w:val="both"/>
        <w:rPr>
          <w:rFonts w:ascii="Times New Roman" w:hAnsi="Times New Roman" w:cs="Times New Roman"/>
          <w:sz w:val="24"/>
          <w:szCs w:val="24"/>
        </w:rPr>
      </w:pPr>
    </w:p>
    <w:p w:rsidR="005D5D83" w:rsidRPr="008917EC" w:rsidRDefault="005D5D83" w:rsidP="005D5D83">
      <w:pPr>
        <w:widowControl w:val="0"/>
        <w:numPr>
          <w:ilvl w:val="0"/>
          <w:numId w:val="1"/>
        </w:numPr>
        <w:tabs>
          <w:tab w:val="left" w:pos="240"/>
          <w:tab w:val="left" w:pos="560"/>
        </w:tabs>
        <w:suppressAutoHyphens/>
        <w:autoSpaceDE w:val="0"/>
        <w:spacing w:after="0" w:line="240" w:lineRule="auto"/>
        <w:ind w:firstLine="709"/>
        <w:jc w:val="both"/>
        <w:rPr>
          <w:rFonts w:ascii="Times New Roman" w:hAnsi="Times New Roman" w:cs="Times New Roman"/>
          <w:sz w:val="24"/>
          <w:szCs w:val="24"/>
        </w:rPr>
      </w:pPr>
      <w:proofErr w:type="gramStart"/>
      <w:r w:rsidRPr="008917EC">
        <w:rPr>
          <w:rFonts w:ascii="Times New Roman" w:hAnsi="Times New Roman" w:cs="Times New Roman"/>
          <w:sz w:val="24"/>
          <w:szCs w:val="24"/>
        </w:rPr>
        <w:t xml:space="preserve">Настоящие Правила разработаны в соответствии с Градостроительным </w:t>
      </w:r>
      <w:hyperlink r:id="rId11" w:history="1">
        <w:r w:rsidRPr="008917EC">
          <w:rPr>
            <w:rFonts w:ascii="Times New Roman" w:hAnsi="Times New Roman" w:cs="Times New Roman"/>
            <w:sz w:val="24"/>
            <w:szCs w:val="24"/>
          </w:rPr>
          <w:t>кодексом</w:t>
        </w:r>
      </w:hyperlink>
      <w:r w:rsidRPr="008917EC">
        <w:rPr>
          <w:rFonts w:ascii="Times New Roman" w:hAnsi="Times New Roman" w:cs="Times New Roman"/>
          <w:sz w:val="24"/>
          <w:szCs w:val="24"/>
        </w:rPr>
        <w:t xml:space="preserve"> Российской Федерации, Земельным </w:t>
      </w:r>
      <w:hyperlink r:id="rId12" w:history="1">
        <w:r w:rsidRPr="008917EC">
          <w:rPr>
            <w:rFonts w:ascii="Times New Roman" w:hAnsi="Times New Roman" w:cs="Times New Roman"/>
            <w:sz w:val="24"/>
            <w:szCs w:val="24"/>
          </w:rPr>
          <w:t>кодексом</w:t>
        </w:r>
      </w:hyperlink>
      <w:r w:rsidRPr="008917EC">
        <w:rPr>
          <w:rFonts w:ascii="Times New Roman" w:hAnsi="Times New Roman" w:cs="Times New Roman"/>
          <w:sz w:val="24"/>
          <w:szCs w:val="24"/>
        </w:rPr>
        <w:t xml:space="preserve"> Российской Федерации, Федеральным </w:t>
      </w:r>
      <w:hyperlink r:id="rId13" w:history="1">
        <w:r w:rsidRPr="008917EC">
          <w:rPr>
            <w:rFonts w:ascii="Times New Roman" w:hAnsi="Times New Roman" w:cs="Times New Roman"/>
            <w:sz w:val="24"/>
            <w:szCs w:val="24"/>
          </w:rPr>
          <w:t>законом</w:t>
        </w:r>
      </w:hyperlink>
      <w:r w:rsidRPr="008917EC">
        <w:rPr>
          <w:rFonts w:ascii="Times New Roman" w:hAnsi="Times New Roman" w:cs="Times New Roman"/>
          <w:sz w:val="24"/>
          <w:szCs w:val="24"/>
        </w:rPr>
        <w:t xml:space="preserve"> "Об общих принципах организации местного самоуправления в Российской Федерации", иными нормативными правовыми актами Российской Федерации, Новгородской области, </w:t>
      </w:r>
      <w:hyperlink r:id="rId14" w:history="1">
        <w:r w:rsidRPr="008917EC">
          <w:rPr>
            <w:rFonts w:ascii="Times New Roman" w:hAnsi="Times New Roman" w:cs="Times New Roman"/>
            <w:sz w:val="24"/>
            <w:szCs w:val="24"/>
          </w:rPr>
          <w:t>Уставом</w:t>
        </w:r>
      </w:hyperlink>
      <w:r w:rsidRPr="008917EC">
        <w:rPr>
          <w:rFonts w:ascii="Times New Roman" w:hAnsi="Times New Roman" w:cs="Times New Roman"/>
          <w:sz w:val="24"/>
          <w:szCs w:val="24"/>
        </w:rPr>
        <w:t xml:space="preserve"> </w:t>
      </w:r>
      <w:r w:rsidR="00EE1142">
        <w:rPr>
          <w:rFonts w:ascii="Times New Roman" w:hAnsi="Times New Roman" w:cs="Times New Roman"/>
          <w:sz w:val="24"/>
          <w:szCs w:val="24"/>
        </w:rPr>
        <w:t xml:space="preserve">Марёвского муниципального </w:t>
      </w:r>
      <w:r w:rsidR="00480228">
        <w:rPr>
          <w:rFonts w:ascii="Times New Roman" w:hAnsi="Times New Roman" w:cs="Times New Roman"/>
          <w:sz w:val="24"/>
          <w:szCs w:val="24"/>
        </w:rPr>
        <w:t>округа</w:t>
      </w:r>
      <w:r w:rsidRPr="008917EC">
        <w:rPr>
          <w:rFonts w:ascii="Times New Roman" w:hAnsi="Times New Roman" w:cs="Times New Roman"/>
          <w:sz w:val="24"/>
          <w:szCs w:val="24"/>
        </w:rPr>
        <w:t xml:space="preserve">, Генеральным планом </w:t>
      </w:r>
      <w:r w:rsidR="00EE1142">
        <w:rPr>
          <w:rFonts w:ascii="Times New Roman" w:hAnsi="Times New Roman" w:cs="Times New Roman"/>
          <w:sz w:val="24"/>
          <w:szCs w:val="24"/>
        </w:rPr>
        <w:t xml:space="preserve">Марёвского муниципального </w:t>
      </w:r>
      <w:r w:rsidR="00480228">
        <w:rPr>
          <w:rFonts w:ascii="Times New Roman" w:hAnsi="Times New Roman" w:cs="Times New Roman"/>
          <w:sz w:val="24"/>
          <w:szCs w:val="24"/>
        </w:rPr>
        <w:t>округа</w:t>
      </w:r>
      <w:r w:rsidRPr="008917EC">
        <w:rPr>
          <w:rFonts w:ascii="Times New Roman" w:hAnsi="Times New Roman" w:cs="Times New Roman"/>
          <w:sz w:val="24"/>
          <w:szCs w:val="24"/>
        </w:rPr>
        <w:t xml:space="preserve">, а также с учетом положений иных правовых актов, определяющих основные направления социально-экономического и градостроительного развития </w:t>
      </w:r>
      <w:r w:rsidR="00EE1142">
        <w:rPr>
          <w:rFonts w:ascii="Times New Roman" w:hAnsi="Times New Roman" w:cs="Times New Roman"/>
          <w:sz w:val="24"/>
          <w:szCs w:val="24"/>
        </w:rPr>
        <w:t>Марёвского муниципального</w:t>
      </w:r>
      <w:r w:rsidR="00480228">
        <w:rPr>
          <w:rFonts w:ascii="Times New Roman" w:hAnsi="Times New Roman" w:cs="Times New Roman"/>
          <w:sz w:val="24"/>
          <w:szCs w:val="24"/>
        </w:rPr>
        <w:t xml:space="preserve"> округа</w:t>
      </w:r>
      <w:proofErr w:type="gramEnd"/>
      <w:r w:rsidRPr="008917EC">
        <w:rPr>
          <w:rFonts w:ascii="Times New Roman" w:hAnsi="Times New Roman" w:cs="Times New Roman"/>
          <w:sz w:val="24"/>
          <w:szCs w:val="24"/>
        </w:rPr>
        <w:t xml:space="preserve">, </w:t>
      </w:r>
      <w:proofErr w:type="gramStart"/>
      <w:r w:rsidRPr="008917EC">
        <w:rPr>
          <w:rFonts w:ascii="Times New Roman" w:hAnsi="Times New Roman" w:cs="Times New Roman"/>
          <w:sz w:val="24"/>
          <w:szCs w:val="24"/>
        </w:rPr>
        <w:t>охраны культурного наследия, окружающей среды и рационального использования природных ресурсов.</w:t>
      </w:r>
      <w:proofErr w:type="gramEnd"/>
    </w:p>
    <w:p w:rsidR="005D5D83" w:rsidRPr="008917EC" w:rsidRDefault="005D5D83" w:rsidP="005D5D83">
      <w:pPr>
        <w:widowControl w:val="0"/>
        <w:numPr>
          <w:ilvl w:val="0"/>
          <w:numId w:val="1"/>
        </w:numPr>
        <w:tabs>
          <w:tab w:val="left" w:pos="240"/>
          <w:tab w:val="left" w:pos="560"/>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Настоящие Правила землепользования и застройки применяются наряду с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среды, иными обязательными требованиями.</w:t>
      </w:r>
    </w:p>
    <w:p w:rsidR="005D5D83" w:rsidRPr="008917EC" w:rsidRDefault="005D5D83" w:rsidP="005D5D83">
      <w:pPr>
        <w:widowControl w:val="0"/>
        <w:numPr>
          <w:ilvl w:val="0"/>
          <w:numId w:val="1"/>
        </w:numPr>
        <w:tabs>
          <w:tab w:val="left" w:pos="240"/>
          <w:tab w:val="left" w:pos="560"/>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В случае противоречия норм и положений, установленных настоящим правилами, нормам и положениям федерального или регионального законодательства, применяются нормы и положения федерального и регионального законодательства.</w:t>
      </w:r>
    </w:p>
    <w:p w:rsidR="005D5D83" w:rsidRPr="008917EC" w:rsidRDefault="005D5D83" w:rsidP="005D5D83">
      <w:pPr>
        <w:widowControl w:val="0"/>
        <w:numPr>
          <w:ilvl w:val="0"/>
          <w:numId w:val="1"/>
        </w:numPr>
        <w:tabs>
          <w:tab w:val="left" w:pos="240"/>
          <w:tab w:val="left" w:pos="560"/>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Настоящие Правила обязательны для органов местного самоуправления, физических и юридических лиц, а также должностных лиц, осуществляющих и контролирующих градостроительную (строительную) деятельность на территории </w:t>
      </w:r>
      <w:r w:rsidR="00EE1142">
        <w:rPr>
          <w:rFonts w:ascii="Times New Roman" w:hAnsi="Times New Roman" w:cs="Times New Roman"/>
          <w:sz w:val="24"/>
          <w:szCs w:val="24"/>
        </w:rPr>
        <w:t xml:space="preserve">Марёвского муниципального </w:t>
      </w:r>
      <w:r w:rsidR="00480228">
        <w:rPr>
          <w:rFonts w:ascii="Times New Roman" w:hAnsi="Times New Roman" w:cs="Times New Roman"/>
          <w:sz w:val="24"/>
          <w:szCs w:val="24"/>
        </w:rPr>
        <w:t>округа</w:t>
      </w:r>
      <w:r w:rsidRPr="008917EC">
        <w:rPr>
          <w:rFonts w:ascii="Times New Roman" w:hAnsi="Times New Roman" w:cs="Times New Roman"/>
          <w:sz w:val="24"/>
          <w:szCs w:val="24"/>
        </w:rPr>
        <w:t>.</w:t>
      </w:r>
    </w:p>
    <w:p w:rsidR="00EE1142" w:rsidRDefault="00EE1142" w:rsidP="00EE1142">
      <w:pPr>
        <w:pStyle w:val="1"/>
        <w:tabs>
          <w:tab w:val="left" w:pos="0"/>
          <w:tab w:val="left" w:pos="240"/>
          <w:tab w:val="left" w:pos="560"/>
        </w:tabs>
        <w:spacing w:before="0" w:beforeAutospacing="0" w:after="0" w:afterAutospacing="0"/>
        <w:ind w:firstLine="561"/>
        <w:rPr>
          <w:sz w:val="24"/>
          <w:szCs w:val="24"/>
        </w:rPr>
      </w:pPr>
      <w:bookmarkStart w:id="0" w:name="_Toc40799387"/>
    </w:p>
    <w:p w:rsidR="005D5D83" w:rsidRPr="008917EC" w:rsidRDefault="005D5D83" w:rsidP="00EE1142">
      <w:pPr>
        <w:pStyle w:val="1"/>
        <w:tabs>
          <w:tab w:val="left" w:pos="0"/>
          <w:tab w:val="left" w:pos="240"/>
          <w:tab w:val="left" w:pos="560"/>
        </w:tabs>
        <w:spacing w:before="0" w:beforeAutospacing="0" w:after="0" w:afterAutospacing="0"/>
        <w:ind w:firstLine="561"/>
        <w:rPr>
          <w:sz w:val="24"/>
          <w:szCs w:val="24"/>
        </w:rPr>
      </w:pPr>
      <w:bookmarkStart w:id="1" w:name="_Toc150333989"/>
      <w:r w:rsidRPr="008917EC">
        <w:rPr>
          <w:sz w:val="24"/>
          <w:szCs w:val="24"/>
        </w:rPr>
        <w:t>ЧАСТЬ I. ПОРЯДОК ПРИМЕНЕНИЯ ПРАВИЛ ЗЕМЛЕПОЛЬЗОВАНИЯ И ЗАСТРОЙКИ И ВНЕСЕНИЯ В НИХ ИЗМЕНЕНИЙ</w:t>
      </w:r>
      <w:bookmarkEnd w:id="0"/>
      <w:bookmarkEnd w:id="1"/>
    </w:p>
    <w:p w:rsidR="00EE1142" w:rsidRDefault="00EE1142" w:rsidP="00EE1142">
      <w:pPr>
        <w:pStyle w:val="1"/>
        <w:tabs>
          <w:tab w:val="left" w:pos="0"/>
          <w:tab w:val="left" w:pos="240"/>
          <w:tab w:val="left" w:pos="560"/>
        </w:tabs>
        <w:spacing w:before="0" w:beforeAutospacing="0" w:after="0" w:afterAutospacing="0"/>
        <w:ind w:firstLine="560"/>
        <w:rPr>
          <w:sz w:val="24"/>
          <w:szCs w:val="24"/>
        </w:rPr>
      </w:pPr>
      <w:bookmarkStart w:id="2" w:name="_Toc40799388"/>
    </w:p>
    <w:p w:rsidR="005D5D83" w:rsidRPr="008917EC" w:rsidRDefault="005D5D83" w:rsidP="00EE1142">
      <w:pPr>
        <w:pStyle w:val="1"/>
        <w:tabs>
          <w:tab w:val="left" w:pos="0"/>
          <w:tab w:val="left" w:pos="240"/>
          <w:tab w:val="left" w:pos="560"/>
        </w:tabs>
        <w:spacing w:before="0" w:beforeAutospacing="0" w:after="0" w:afterAutospacing="0"/>
        <w:ind w:firstLine="560"/>
        <w:rPr>
          <w:sz w:val="24"/>
          <w:szCs w:val="24"/>
        </w:rPr>
      </w:pPr>
      <w:bookmarkStart w:id="3" w:name="_Toc150333990"/>
      <w:r w:rsidRPr="008917EC">
        <w:rPr>
          <w:sz w:val="24"/>
          <w:szCs w:val="24"/>
        </w:rPr>
        <w:t xml:space="preserve">ГЛАВА </w:t>
      </w:r>
      <w:r w:rsidRPr="008917EC">
        <w:rPr>
          <w:sz w:val="24"/>
          <w:szCs w:val="24"/>
          <w:lang w:val="en-US"/>
        </w:rPr>
        <w:t>I</w:t>
      </w:r>
      <w:r w:rsidRPr="008917EC">
        <w:rPr>
          <w:sz w:val="24"/>
          <w:szCs w:val="24"/>
        </w:rPr>
        <w:t>. ОБЩИЕ ПОЛОЖЕНИЯ</w:t>
      </w:r>
      <w:bookmarkEnd w:id="2"/>
      <w:bookmarkEnd w:id="3"/>
    </w:p>
    <w:p w:rsidR="00EE1142" w:rsidRDefault="00EE1142" w:rsidP="00EE1142">
      <w:pPr>
        <w:pStyle w:val="1"/>
        <w:tabs>
          <w:tab w:val="left" w:pos="0"/>
          <w:tab w:val="left" w:pos="240"/>
          <w:tab w:val="left" w:pos="560"/>
        </w:tabs>
        <w:spacing w:before="0" w:beforeAutospacing="0" w:after="0" w:afterAutospacing="0"/>
        <w:ind w:firstLine="561"/>
        <w:rPr>
          <w:sz w:val="24"/>
          <w:szCs w:val="24"/>
        </w:rPr>
      </w:pPr>
      <w:bookmarkStart w:id="4" w:name="_Toc40799389"/>
    </w:p>
    <w:p w:rsidR="005D5D83" w:rsidRPr="008917EC" w:rsidRDefault="005D5D83" w:rsidP="00EE1142">
      <w:pPr>
        <w:pStyle w:val="1"/>
        <w:tabs>
          <w:tab w:val="left" w:pos="0"/>
          <w:tab w:val="left" w:pos="240"/>
          <w:tab w:val="left" w:pos="560"/>
        </w:tabs>
        <w:spacing w:before="0" w:beforeAutospacing="0" w:after="0" w:afterAutospacing="0"/>
        <w:ind w:firstLine="561"/>
        <w:rPr>
          <w:sz w:val="24"/>
          <w:szCs w:val="24"/>
        </w:rPr>
      </w:pPr>
      <w:bookmarkStart w:id="5" w:name="_Toc150333991"/>
      <w:r w:rsidRPr="008917EC">
        <w:rPr>
          <w:sz w:val="24"/>
          <w:szCs w:val="24"/>
        </w:rPr>
        <w:t>Статья 1. Основные понятия, используемые в Правилах землепользования и застройки</w:t>
      </w:r>
      <w:bookmarkEnd w:id="4"/>
      <w:r w:rsidR="00EE1142">
        <w:rPr>
          <w:sz w:val="24"/>
          <w:szCs w:val="24"/>
        </w:rPr>
        <w:t>.</w:t>
      </w:r>
      <w:bookmarkEnd w:id="5"/>
    </w:p>
    <w:p w:rsidR="005D5D83" w:rsidRPr="008917EC" w:rsidRDefault="005D5D83" w:rsidP="00EE1142">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В настоящих Правилах приведенные понятия применяются в следующем значении:</w:t>
      </w:r>
    </w:p>
    <w:p w:rsidR="005D5D83" w:rsidRPr="008917EC" w:rsidRDefault="005D5D83" w:rsidP="00EE1142">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b/>
          <w:sz w:val="24"/>
          <w:szCs w:val="24"/>
        </w:rPr>
        <w:t xml:space="preserve">Вспомогательные виды </w:t>
      </w:r>
      <w:proofErr w:type="gramStart"/>
      <w:r w:rsidRPr="008917EC">
        <w:rPr>
          <w:rFonts w:ascii="Times New Roman" w:hAnsi="Times New Roman" w:cs="Times New Roman"/>
          <w:b/>
          <w:sz w:val="24"/>
          <w:szCs w:val="24"/>
        </w:rPr>
        <w:t>разрешенного</w:t>
      </w:r>
      <w:proofErr w:type="gramEnd"/>
      <w:r w:rsidRPr="008917EC">
        <w:rPr>
          <w:rFonts w:ascii="Times New Roman" w:hAnsi="Times New Roman" w:cs="Times New Roman"/>
          <w:b/>
          <w:sz w:val="24"/>
          <w:szCs w:val="24"/>
        </w:rPr>
        <w:t xml:space="preserve"> использования </w:t>
      </w:r>
      <w:r w:rsidRPr="008917EC">
        <w:rPr>
          <w:rFonts w:ascii="Times New Roman" w:hAnsi="Times New Roman" w:cs="Times New Roman"/>
          <w:sz w:val="24"/>
          <w:szCs w:val="24"/>
        </w:rPr>
        <w:t>– виды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D5D83" w:rsidRPr="008917EC" w:rsidRDefault="005D5D83" w:rsidP="005D5D8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proofErr w:type="gramStart"/>
      <w:r w:rsidRPr="008917EC">
        <w:rPr>
          <w:rFonts w:ascii="Times New Roman" w:hAnsi="Times New Roman" w:cs="Times New Roman"/>
          <w:b/>
          <w:sz w:val="24"/>
          <w:szCs w:val="24"/>
        </w:rPr>
        <w:t>Водоохранная зона</w:t>
      </w:r>
      <w:r w:rsidRPr="008917EC">
        <w:rPr>
          <w:rFonts w:ascii="Times New Roman" w:hAnsi="Times New Roman" w:cs="Times New Roman"/>
          <w:noProof/>
          <w:sz w:val="24"/>
          <w:szCs w:val="24"/>
        </w:rPr>
        <w:t xml:space="preserve"> —</w:t>
      </w:r>
      <w:r w:rsidRPr="008917EC">
        <w:rPr>
          <w:rFonts w:ascii="Times New Roman" w:hAnsi="Times New Roman" w:cs="Times New Roman"/>
          <w:sz w:val="24"/>
          <w:szCs w:val="24"/>
        </w:rPr>
        <w:t xml:space="preserve"> территории, примыкающие к береговой линии морей, рек, ручьев, каналов, озер, водохранилищ,  на 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5D5D83" w:rsidRPr="008917EC" w:rsidRDefault="005D5D83" w:rsidP="005D5D8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b/>
          <w:sz w:val="24"/>
          <w:szCs w:val="24"/>
        </w:rPr>
        <w:t xml:space="preserve">Высотное сооружение универсального типа - </w:t>
      </w:r>
      <w:r w:rsidRPr="008917EC">
        <w:rPr>
          <w:rFonts w:ascii="Times New Roman" w:hAnsi="Times New Roman" w:cs="Times New Roman"/>
          <w:sz w:val="24"/>
          <w:szCs w:val="24"/>
        </w:rPr>
        <w:t>сооружение, высота которого намного превышает его размеры в поперечном сечении, представляющее собой башню или мачту и предназначенное для размещения различного по типу и назначению оборудования.</w:t>
      </w:r>
    </w:p>
    <w:p w:rsidR="005D5D83" w:rsidRPr="008917EC" w:rsidRDefault="005D5D83" w:rsidP="00EE1142">
      <w:pPr>
        <w:spacing w:after="0" w:line="240" w:lineRule="auto"/>
        <w:ind w:firstLine="539"/>
        <w:rPr>
          <w:rFonts w:ascii="Times New Roman" w:hAnsi="Times New Roman" w:cs="Times New Roman"/>
          <w:sz w:val="24"/>
          <w:szCs w:val="24"/>
        </w:rPr>
      </w:pPr>
      <w:r w:rsidRPr="008917EC">
        <w:rPr>
          <w:rFonts w:ascii="Times New Roman" w:hAnsi="Times New Roman" w:cs="Times New Roman"/>
          <w:b/>
          <w:sz w:val="24"/>
          <w:szCs w:val="24"/>
        </w:rPr>
        <w:t xml:space="preserve">Градостроительная деятельность </w:t>
      </w:r>
      <w:r w:rsidRPr="008917EC">
        <w:rPr>
          <w:rFonts w:ascii="Times New Roman" w:hAnsi="Times New Roman" w:cs="Times New Roman"/>
          <w:sz w:val="24"/>
          <w:szCs w:val="24"/>
        </w:rPr>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w:t>
      </w:r>
      <w:r w:rsidRPr="008917EC">
        <w:rPr>
          <w:rFonts w:ascii="Times New Roman" w:hAnsi="Times New Roman" w:cs="Times New Roman"/>
          <w:sz w:val="24"/>
          <w:szCs w:val="24"/>
        </w:rPr>
        <w:lastRenderedPageBreak/>
        <w:t>реконструкции, сноса объектов капитального строительства, эксплуатации зданий, сооружений, благоустройства территорий;</w:t>
      </w:r>
    </w:p>
    <w:p w:rsidR="005D5D83" w:rsidRPr="008917EC" w:rsidRDefault="005D5D83" w:rsidP="00EE1142">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b/>
          <w:sz w:val="24"/>
          <w:szCs w:val="24"/>
        </w:rPr>
        <w:t>Градостроительное зонирование</w:t>
      </w:r>
      <w:r w:rsidRPr="008917EC">
        <w:rPr>
          <w:rFonts w:ascii="Times New Roman" w:hAnsi="Times New Roman" w:cs="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5D5D83" w:rsidRPr="008917EC" w:rsidRDefault="005D5D83" w:rsidP="00EE1142">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proofErr w:type="gramStart"/>
      <w:r w:rsidRPr="008917EC">
        <w:rPr>
          <w:rFonts w:ascii="Times New Roman" w:hAnsi="Times New Roman" w:cs="Times New Roman"/>
          <w:b/>
          <w:sz w:val="24"/>
          <w:szCs w:val="24"/>
        </w:rPr>
        <w:t>Градостроительный регламент</w:t>
      </w:r>
      <w:r w:rsidRPr="008917EC">
        <w:rPr>
          <w:rFonts w:ascii="Times New Roman" w:hAnsi="Times New Roman" w:cs="Times New Roman"/>
          <w:noProof/>
          <w:sz w:val="24"/>
          <w:szCs w:val="24"/>
        </w:rPr>
        <w:t xml:space="preserve"> —</w:t>
      </w:r>
      <w:r w:rsidRPr="008917EC">
        <w:rPr>
          <w:rFonts w:ascii="Times New Roman" w:hAnsi="Times New Roman" w:cs="Times New Roman"/>
          <w:sz w:val="24"/>
          <w:szCs w:val="24"/>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8917EC">
        <w:rPr>
          <w:rFonts w:ascii="Times New Roman" w:hAnsi="Times New Roman" w:cs="Times New Roman"/>
          <w:sz w:val="24"/>
          <w:szCs w:val="24"/>
        </w:rPr>
        <w:t xml:space="preserve"> и объектов капитального строительства. Градостроительный регламент обязателен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5D5D83" w:rsidRPr="008917EC" w:rsidRDefault="005D5D83" w:rsidP="005D5D8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proofErr w:type="gramStart"/>
      <w:r w:rsidRPr="008917EC">
        <w:rPr>
          <w:rFonts w:ascii="Times New Roman" w:hAnsi="Times New Roman" w:cs="Times New Roman"/>
          <w:b/>
          <w:sz w:val="24"/>
          <w:szCs w:val="24"/>
        </w:rPr>
        <w:t>Документация по планировке территории</w:t>
      </w:r>
      <w:r w:rsidRPr="008917EC">
        <w:rPr>
          <w:rFonts w:ascii="Times New Roman" w:hAnsi="Times New Roman" w:cs="Times New Roman"/>
          <w:sz w:val="24"/>
          <w:szCs w:val="24"/>
        </w:rPr>
        <w:t xml:space="preserve"> – документация, подготовка которой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roofErr w:type="gramEnd"/>
    </w:p>
    <w:p w:rsidR="003A3A36" w:rsidRPr="00045A96" w:rsidRDefault="003A3A36" w:rsidP="003A3A36">
      <w:pPr>
        <w:numPr>
          <w:ilvl w:val="0"/>
          <w:numId w:val="1"/>
        </w:numPr>
        <w:shd w:val="clear" w:color="auto" w:fill="FFFFFF"/>
        <w:tabs>
          <w:tab w:val="clear" w:pos="0"/>
          <w:tab w:val="num" w:pos="-1701"/>
          <w:tab w:val="left" w:pos="-426"/>
        </w:tabs>
        <w:spacing w:before="190" w:after="0" w:line="240" w:lineRule="auto"/>
        <w:jc w:val="both"/>
        <w:rPr>
          <w:rFonts w:ascii="Times New Roman" w:hAnsi="Times New Roman" w:cs="Times New Roman"/>
          <w:color w:val="000000"/>
          <w:sz w:val="24"/>
          <w:szCs w:val="24"/>
        </w:rPr>
      </w:pPr>
      <w:r>
        <w:rPr>
          <w:rFonts w:ascii="Times New Roman" w:hAnsi="Times New Roman" w:cs="Times New Roman"/>
          <w:b/>
          <w:sz w:val="24"/>
          <w:szCs w:val="24"/>
        </w:rPr>
        <w:tab/>
      </w:r>
      <w:proofErr w:type="gramStart"/>
      <w:r w:rsidR="005D5D83" w:rsidRPr="003A3A36">
        <w:rPr>
          <w:rFonts w:ascii="Times New Roman" w:hAnsi="Times New Roman" w:cs="Times New Roman"/>
          <w:b/>
          <w:sz w:val="24"/>
          <w:szCs w:val="24"/>
        </w:rPr>
        <w:t xml:space="preserve">Жилой дом блокированной застройки </w:t>
      </w:r>
      <w:r w:rsidR="005D5D83" w:rsidRPr="008917EC">
        <w:rPr>
          <w:rFonts w:ascii="Times New Roman" w:hAnsi="Times New Roman" w:cs="Times New Roman"/>
          <w:sz w:val="24"/>
          <w:szCs w:val="24"/>
        </w:rPr>
        <w:t>–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r w:rsidRPr="003A3A36">
        <w:rPr>
          <w:color w:val="000000"/>
        </w:rPr>
        <w:tab/>
      </w:r>
      <w:proofErr w:type="gramEnd"/>
    </w:p>
    <w:p w:rsidR="00045A96" w:rsidRDefault="00045A96" w:rsidP="00045A96">
      <w:pPr>
        <w:numPr>
          <w:ilvl w:val="0"/>
          <w:numId w:val="1"/>
        </w:numPr>
        <w:tabs>
          <w:tab w:val="clear" w:pos="0"/>
          <w:tab w:val="num" w:pos="-851"/>
        </w:tabs>
        <w:spacing w:after="0" w:line="240" w:lineRule="auto"/>
        <w:ind w:firstLine="709"/>
        <w:jc w:val="both"/>
        <w:rPr>
          <w:rFonts w:ascii="Times New Roman" w:hAnsi="Times New Roman" w:cs="Times New Roman"/>
          <w:sz w:val="24"/>
          <w:szCs w:val="24"/>
          <w:lang w:eastAsia="ru-RU"/>
        </w:rPr>
      </w:pPr>
      <w:proofErr w:type="gramStart"/>
      <w:r w:rsidRPr="00BB6FFE">
        <w:rPr>
          <w:rFonts w:ascii="Times New Roman" w:hAnsi="Times New Roman" w:cs="Times New Roman"/>
          <w:b/>
          <w:sz w:val="24"/>
          <w:szCs w:val="24"/>
          <w:lang w:eastAsia="ru-RU"/>
        </w:rPr>
        <w:t xml:space="preserve">Застройщик </w:t>
      </w:r>
      <w:r w:rsidRPr="00BB6FFE">
        <w:rPr>
          <w:rFonts w:ascii="Times New Roman" w:hAnsi="Times New Roman" w:cs="Times New Roman"/>
          <w:sz w:val="24"/>
          <w:szCs w:val="24"/>
          <w:lang w:eastAsia="ru-RU"/>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BB6FFE">
        <w:rPr>
          <w:rFonts w:ascii="Times New Roman" w:hAnsi="Times New Roman" w:cs="Times New Roman"/>
          <w:sz w:val="24"/>
          <w:szCs w:val="24"/>
          <w:lang w:eastAsia="ru-RU"/>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5D5D83" w:rsidRPr="008917EC" w:rsidRDefault="005D5D83" w:rsidP="005D5D83">
      <w:pPr>
        <w:numPr>
          <w:ilvl w:val="0"/>
          <w:numId w:val="1"/>
        </w:numPr>
        <w:tabs>
          <w:tab w:val="clear" w:pos="0"/>
          <w:tab w:val="num" w:pos="-851"/>
          <w:tab w:val="left" w:pos="-426"/>
        </w:tabs>
        <w:autoSpaceDE w:val="0"/>
        <w:autoSpaceDN w:val="0"/>
        <w:adjustRightInd w:val="0"/>
        <w:spacing w:after="0" w:line="240" w:lineRule="auto"/>
        <w:ind w:firstLine="709"/>
        <w:jc w:val="both"/>
        <w:outlineLvl w:val="1"/>
        <w:rPr>
          <w:rFonts w:ascii="Times New Roman" w:hAnsi="Times New Roman" w:cs="Times New Roman"/>
          <w:sz w:val="24"/>
          <w:szCs w:val="24"/>
          <w:lang w:eastAsia="ru-RU"/>
        </w:rPr>
      </w:pPr>
      <w:r w:rsidRPr="00045A96">
        <w:rPr>
          <w:rFonts w:ascii="Times New Roman" w:hAnsi="Times New Roman" w:cs="Times New Roman"/>
          <w:b/>
          <w:sz w:val="24"/>
          <w:szCs w:val="24"/>
          <w:lang w:eastAsia="ru-RU"/>
        </w:rPr>
        <w:t>Земельный участок</w:t>
      </w:r>
      <w:r w:rsidRPr="00045A96">
        <w:rPr>
          <w:rFonts w:ascii="Times New Roman" w:hAnsi="Times New Roman" w:cs="Times New Roman"/>
          <w:sz w:val="24"/>
          <w:szCs w:val="24"/>
          <w:lang w:eastAsia="ru-RU"/>
        </w:rPr>
        <w:t xml:space="preserve"> - часть земной поверхности, границы которой определены в соответствии с федеральными законами;</w:t>
      </w:r>
    </w:p>
    <w:p w:rsidR="005D5D83" w:rsidRPr="008917EC" w:rsidRDefault="005D5D83" w:rsidP="005D5D83">
      <w:pPr>
        <w:numPr>
          <w:ilvl w:val="0"/>
          <w:numId w:val="1"/>
        </w:numPr>
        <w:tabs>
          <w:tab w:val="clear" w:pos="0"/>
          <w:tab w:val="num" w:pos="-851"/>
          <w:tab w:val="left" w:pos="-426"/>
        </w:tabs>
        <w:autoSpaceDE w:val="0"/>
        <w:autoSpaceDN w:val="0"/>
        <w:adjustRightInd w:val="0"/>
        <w:spacing w:after="0" w:line="240" w:lineRule="auto"/>
        <w:ind w:firstLine="709"/>
        <w:jc w:val="both"/>
        <w:outlineLvl w:val="1"/>
        <w:rPr>
          <w:rFonts w:ascii="Times New Roman" w:hAnsi="Times New Roman" w:cs="Times New Roman"/>
          <w:sz w:val="24"/>
          <w:szCs w:val="24"/>
        </w:rPr>
      </w:pPr>
      <w:proofErr w:type="gramStart"/>
      <w:r w:rsidRPr="008917EC">
        <w:rPr>
          <w:rFonts w:ascii="Times New Roman" w:hAnsi="Times New Roman" w:cs="Times New Roman"/>
          <w:b/>
          <w:sz w:val="24"/>
          <w:szCs w:val="24"/>
          <w:lang w:eastAsia="ru-RU"/>
        </w:rPr>
        <w:t>Зоны с особыми условиями использования территорий</w:t>
      </w:r>
      <w:r w:rsidRPr="008917EC">
        <w:rPr>
          <w:rFonts w:ascii="Times New Roman" w:hAnsi="Times New Roman" w:cs="Times New Roman"/>
          <w:sz w:val="24"/>
          <w:szCs w:val="24"/>
          <w:lang w:eastAsia="ru-RU"/>
        </w:rPr>
        <w:t xml:space="preserve"> –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5D5D83" w:rsidRPr="008917EC" w:rsidRDefault="005D5D83" w:rsidP="005D5D83">
      <w:pPr>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proofErr w:type="gramStart"/>
      <w:r w:rsidRPr="008917EC">
        <w:rPr>
          <w:rFonts w:ascii="Times New Roman" w:hAnsi="Times New Roman" w:cs="Times New Roman"/>
          <w:b/>
          <w:sz w:val="24"/>
          <w:szCs w:val="24"/>
        </w:rPr>
        <w:lastRenderedPageBreak/>
        <w:t xml:space="preserve">Капитальный ремонт </w:t>
      </w:r>
      <w:r w:rsidRPr="008917EC">
        <w:rPr>
          <w:rFonts w:ascii="Times New Roman" w:hAnsi="Times New Roman" w:cs="Times New Roman"/>
          <w:sz w:val="24"/>
          <w:szCs w:val="24"/>
        </w:rPr>
        <w:t>– для целей настоящих Правил землепользования и застройки под капитальным ремонтом понимается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  при проведении которого затрагиваются конструктивные и другие характеристики надежности и безопасности таких объектов, и при этом не производится изменение параметров объектов капитального строительства, их частей (высоты</w:t>
      </w:r>
      <w:proofErr w:type="gramEnd"/>
      <w:r w:rsidRPr="008917EC">
        <w:rPr>
          <w:rFonts w:ascii="Times New Roman" w:hAnsi="Times New Roman" w:cs="Times New Roman"/>
          <w:sz w:val="24"/>
          <w:szCs w:val="24"/>
        </w:rPr>
        <w:t>, количества этажей (далее - этажность), площади, показателей производственной мощности, объема) и качества инженерно-технического обеспечения;</w:t>
      </w:r>
    </w:p>
    <w:p w:rsidR="005D5D83" w:rsidRPr="008917EC" w:rsidRDefault="005D5D83" w:rsidP="00EE1142">
      <w:pPr>
        <w:spacing w:after="0" w:line="240" w:lineRule="auto"/>
        <w:ind w:firstLine="540"/>
        <w:rPr>
          <w:rFonts w:ascii="Times New Roman" w:hAnsi="Times New Roman" w:cs="Times New Roman"/>
          <w:sz w:val="24"/>
          <w:szCs w:val="24"/>
          <w:lang w:eastAsia="ru-RU"/>
        </w:rPr>
      </w:pPr>
      <w:r w:rsidRPr="008917EC">
        <w:rPr>
          <w:rFonts w:ascii="Times New Roman" w:hAnsi="Times New Roman" w:cs="Times New Roman"/>
          <w:b/>
          <w:sz w:val="24"/>
          <w:szCs w:val="24"/>
        </w:rPr>
        <w:t>Красные линии</w:t>
      </w:r>
      <w:r w:rsidRPr="008917EC">
        <w:rPr>
          <w:rFonts w:ascii="Times New Roman" w:hAnsi="Times New Roman" w:cs="Times New Roman"/>
          <w:noProof/>
          <w:sz w:val="24"/>
          <w:szCs w:val="24"/>
        </w:rPr>
        <w:t xml:space="preserve"> —</w:t>
      </w:r>
      <w:r w:rsidRPr="008917EC">
        <w:rPr>
          <w:rFonts w:ascii="Times New Roman" w:hAnsi="Times New Roman" w:cs="Times New Roman"/>
          <w:sz w:val="24"/>
          <w:szCs w:val="24"/>
        </w:rPr>
        <w:t xml:space="preserve"> </w:t>
      </w:r>
      <w:r w:rsidRPr="008917EC">
        <w:rPr>
          <w:rFonts w:ascii="Times New Roman" w:hAnsi="Times New Roman" w:cs="Times New Roman"/>
          <w:sz w:val="24"/>
          <w:szCs w:val="24"/>
          <w:lang w:eastAsia="ru-RU"/>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5D5D83" w:rsidRPr="008917EC" w:rsidRDefault="005D5D83" w:rsidP="00EE1142">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b/>
          <w:sz w:val="24"/>
          <w:szCs w:val="24"/>
        </w:rPr>
        <w:t>Линейные объекты</w:t>
      </w:r>
      <w:r w:rsidRPr="008917EC">
        <w:rPr>
          <w:rFonts w:ascii="Times New Roman" w:hAnsi="Times New Roman" w:cs="Times New Roman"/>
          <w:noProof/>
          <w:sz w:val="24"/>
          <w:szCs w:val="24"/>
        </w:rPr>
        <w:t xml:space="preserve"> —</w:t>
      </w:r>
      <w:r w:rsidRPr="008917EC">
        <w:rPr>
          <w:rFonts w:ascii="Times New Roman" w:hAnsi="Times New Roman" w:cs="Times New Roman"/>
          <w:sz w:val="24"/>
          <w:szCs w:val="24"/>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D5D83" w:rsidRPr="008917EC" w:rsidRDefault="005D5D83" w:rsidP="005D5D8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b/>
          <w:sz w:val="24"/>
          <w:szCs w:val="24"/>
        </w:rPr>
      </w:pPr>
      <w:r w:rsidRPr="008917EC">
        <w:rPr>
          <w:rFonts w:ascii="Times New Roman" w:hAnsi="Times New Roman" w:cs="Times New Roman"/>
          <w:b/>
          <w:sz w:val="24"/>
          <w:szCs w:val="24"/>
        </w:rPr>
        <w:t xml:space="preserve">Межевание земельного участка - </w:t>
      </w:r>
      <w:r w:rsidRPr="008917EC">
        <w:rPr>
          <w:rFonts w:ascii="Times New Roman" w:hAnsi="Times New Roman" w:cs="Times New Roman"/>
          <w:sz w:val="24"/>
          <w:szCs w:val="24"/>
        </w:rPr>
        <w:t>мероприятия по определению местоположения и границ земельного участка на местности;</w:t>
      </w:r>
    </w:p>
    <w:p w:rsidR="005D5D83" w:rsidRPr="008917EC" w:rsidRDefault="005D5D83" w:rsidP="005D5D8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b/>
          <w:sz w:val="24"/>
          <w:szCs w:val="24"/>
        </w:rPr>
        <w:t>Недвижимость</w:t>
      </w:r>
      <w:r w:rsidRPr="008917EC">
        <w:rPr>
          <w:rFonts w:ascii="Times New Roman" w:hAnsi="Times New Roman" w:cs="Times New Roman"/>
          <w:sz w:val="24"/>
          <w:szCs w:val="24"/>
        </w:rPr>
        <w:t xml:space="preserve">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5D5D83" w:rsidRPr="008917EC" w:rsidRDefault="005D5D83" w:rsidP="005D5D83">
      <w:pPr>
        <w:numPr>
          <w:ilvl w:val="0"/>
          <w:numId w:val="1"/>
        </w:numPr>
        <w:tabs>
          <w:tab w:val="clear" w:pos="0"/>
        </w:tabs>
        <w:spacing w:after="0" w:line="240" w:lineRule="auto"/>
        <w:ind w:firstLine="709"/>
        <w:jc w:val="both"/>
        <w:rPr>
          <w:rFonts w:ascii="Times New Roman" w:hAnsi="Times New Roman" w:cs="Times New Roman"/>
          <w:sz w:val="24"/>
          <w:szCs w:val="24"/>
          <w:lang w:eastAsia="ru-RU"/>
        </w:rPr>
      </w:pPr>
      <w:r w:rsidRPr="008917EC">
        <w:rPr>
          <w:rFonts w:ascii="Times New Roman" w:hAnsi="Times New Roman" w:cs="Times New Roman"/>
          <w:b/>
          <w:sz w:val="24"/>
          <w:szCs w:val="24"/>
          <w:lang w:eastAsia="ru-RU"/>
        </w:rPr>
        <w:t>Некапитальные строения, сооружения</w:t>
      </w:r>
      <w:r w:rsidRPr="008917EC">
        <w:rPr>
          <w:rFonts w:ascii="Times New Roman" w:hAnsi="Times New Roman" w:cs="Times New Roman"/>
          <w:sz w:val="24"/>
          <w:szCs w:val="24"/>
          <w:lang w:eastAsia="ru-RU"/>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5D5D83" w:rsidRPr="008917EC" w:rsidRDefault="005D5D83" w:rsidP="005D5D83">
      <w:pPr>
        <w:numPr>
          <w:ilvl w:val="0"/>
          <w:numId w:val="1"/>
        </w:numPr>
        <w:tabs>
          <w:tab w:val="clear" w:pos="0"/>
        </w:tabs>
        <w:spacing w:after="0" w:line="240" w:lineRule="auto"/>
        <w:ind w:firstLine="709"/>
        <w:jc w:val="both"/>
        <w:rPr>
          <w:rFonts w:ascii="Times New Roman" w:hAnsi="Times New Roman" w:cs="Times New Roman"/>
          <w:sz w:val="24"/>
          <w:szCs w:val="24"/>
          <w:lang w:eastAsia="ru-RU"/>
        </w:rPr>
      </w:pPr>
      <w:proofErr w:type="gramStart"/>
      <w:r w:rsidRPr="008917EC">
        <w:rPr>
          <w:rFonts w:ascii="Times New Roman" w:hAnsi="Times New Roman" w:cs="Times New Roman"/>
          <w:b/>
          <w:sz w:val="24"/>
          <w:szCs w:val="24"/>
          <w:lang w:eastAsia="ru-RU"/>
        </w:rPr>
        <w:t>Объект индивидуального жилищного строительства</w:t>
      </w:r>
      <w:r w:rsidRPr="008917EC">
        <w:rPr>
          <w:rFonts w:ascii="Times New Roman" w:hAnsi="Times New Roman" w:cs="Times New Roman"/>
          <w:sz w:val="24"/>
          <w:szCs w:val="24"/>
          <w:lang w:eastAsia="ru-RU"/>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8917EC">
        <w:rPr>
          <w:rFonts w:ascii="Times New Roman" w:hAnsi="Times New Roman" w:cs="Times New Roman"/>
          <w:sz w:val="24"/>
          <w:szCs w:val="24"/>
          <w:lang w:eastAsia="ru-RU"/>
        </w:rPr>
        <w:t xml:space="preserve">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w:t>
      </w:r>
    </w:p>
    <w:p w:rsidR="005D5D83" w:rsidRPr="008917EC" w:rsidRDefault="005D5D83" w:rsidP="005D5D83">
      <w:pPr>
        <w:numPr>
          <w:ilvl w:val="1"/>
          <w:numId w:val="1"/>
        </w:numPr>
        <w:tabs>
          <w:tab w:val="clear" w:pos="0"/>
          <w:tab w:val="num" w:pos="-1843"/>
          <w:tab w:val="num" w:pos="-851"/>
          <w:tab w:val="left" w:pos="-426"/>
        </w:tabs>
        <w:spacing w:after="0" w:line="240" w:lineRule="auto"/>
        <w:ind w:firstLine="709"/>
        <w:jc w:val="both"/>
        <w:rPr>
          <w:rFonts w:ascii="Times New Roman" w:hAnsi="Times New Roman" w:cs="Times New Roman"/>
          <w:sz w:val="24"/>
          <w:szCs w:val="24"/>
          <w:lang w:eastAsia="ru-RU"/>
        </w:rPr>
      </w:pPr>
      <w:r w:rsidRPr="008917EC">
        <w:rPr>
          <w:rFonts w:ascii="Times New Roman" w:hAnsi="Times New Roman" w:cs="Times New Roman"/>
          <w:b/>
          <w:sz w:val="24"/>
          <w:szCs w:val="24"/>
        </w:rPr>
        <w:t>Объект капитального строительства</w:t>
      </w:r>
      <w:r w:rsidRPr="008917EC">
        <w:rPr>
          <w:rFonts w:ascii="Times New Roman" w:hAnsi="Times New Roman" w:cs="Times New Roman"/>
          <w:sz w:val="24"/>
          <w:szCs w:val="24"/>
        </w:rPr>
        <w:t xml:space="preserve"> – </w:t>
      </w:r>
      <w:r w:rsidRPr="008917EC">
        <w:rPr>
          <w:rFonts w:ascii="Times New Roman" w:hAnsi="Times New Roman" w:cs="Times New Roman"/>
          <w:sz w:val="24"/>
          <w:szCs w:val="24"/>
          <w:lang w:eastAsia="ru-RU"/>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5D5D83" w:rsidRPr="008917EC" w:rsidRDefault="005D5D83" w:rsidP="005D5D8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b/>
          <w:sz w:val="24"/>
          <w:szCs w:val="24"/>
        </w:rPr>
        <w:t>Основные виды разрешенного использования</w:t>
      </w:r>
      <w:r w:rsidRPr="008917EC">
        <w:rPr>
          <w:rFonts w:ascii="Times New Roman" w:hAnsi="Times New Roman" w:cs="Times New Roman"/>
          <w:noProof/>
          <w:sz w:val="24"/>
          <w:szCs w:val="24"/>
        </w:rPr>
        <w:t xml:space="preserve"> — </w:t>
      </w:r>
      <w:r w:rsidRPr="008917EC">
        <w:rPr>
          <w:rFonts w:ascii="Times New Roman" w:hAnsi="Times New Roman" w:cs="Times New Roman"/>
          <w:sz w:val="24"/>
          <w:szCs w:val="24"/>
        </w:rPr>
        <w:t>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5D5D83" w:rsidRPr="008917EC" w:rsidRDefault="005D5D83" w:rsidP="005D5D8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b/>
          <w:sz w:val="24"/>
          <w:szCs w:val="24"/>
        </w:rPr>
        <w:t xml:space="preserve">Правила землепользования и застройки – </w:t>
      </w:r>
      <w:r w:rsidRPr="008917EC">
        <w:rPr>
          <w:rFonts w:ascii="Times New Roman" w:hAnsi="Times New Roman" w:cs="Times New Roman"/>
          <w:sz w:val="24"/>
          <w:szCs w:val="24"/>
        </w:rP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D5D83" w:rsidRPr="008917EC" w:rsidRDefault="005D5D83" w:rsidP="005D5D83">
      <w:pPr>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b/>
          <w:sz w:val="24"/>
          <w:szCs w:val="24"/>
        </w:rPr>
        <w:t>Прибрежные защитные полосы</w:t>
      </w:r>
      <w:r w:rsidRPr="008917EC">
        <w:rPr>
          <w:rFonts w:ascii="Times New Roman" w:hAnsi="Times New Roman" w:cs="Times New Roman"/>
          <w:sz w:val="24"/>
          <w:szCs w:val="24"/>
        </w:rPr>
        <w:t xml:space="preserve"> – территории, установленные в границах водоохранных зон, на которых вводятся дополнительные ограничения хозяйственной и иной деятельности.</w:t>
      </w:r>
    </w:p>
    <w:p w:rsidR="005D5D83" w:rsidRPr="008917EC" w:rsidRDefault="005D5D83" w:rsidP="005D5D8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b/>
          <w:sz w:val="24"/>
          <w:szCs w:val="24"/>
        </w:rPr>
        <w:lastRenderedPageBreak/>
        <w:t>Проектная документация</w:t>
      </w:r>
      <w:r w:rsidRPr="008917EC">
        <w:rPr>
          <w:rFonts w:ascii="Times New Roman" w:hAnsi="Times New Roman" w:cs="Times New Roman"/>
          <w:noProof/>
          <w:sz w:val="24"/>
          <w:szCs w:val="24"/>
        </w:rPr>
        <w:t xml:space="preserve"> —</w:t>
      </w:r>
      <w:r w:rsidRPr="008917EC">
        <w:rPr>
          <w:rFonts w:ascii="Times New Roman" w:hAnsi="Times New Roman" w:cs="Times New Roman"/>
          <w:sz w:val="24"/>
          <w:szCs w:val="24"/>
        </w:rPr>
        <w:t xml:space="preserve">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5D5D83" w:rsidRPr="008917EC" w:rsidRDefault="005D5D83" w:rsidP="005D5D83">
      <w:pPr>
        <w:pStyle w:val="ConsPlusNormal"/>
        <w:tabs>
          <w:tab w:val="num" w:pos="-851"/>
          <w:tab w:val="left" w:pos="-426"/>
        </w:tabs>
        <w:ind w:firstLine="709"/>
        <w:jc w:val="both"/>
        <w:rPr>
          <w:rFonts w:ascii="Times New Roman" w:hAnsi="Times New Roman" w:cs="Times New Roman"/>
          <w:sz w:val="24"/>
          <w:szCs w:val="24"/>
        </w:rPr>
      </w:pPr>
      <w:r w:rsidRPr="008917EC">
        <w:rPr>
          <w:rFonts w:ascii="Times New Roman" w:hAnsi="Times New Roman" w:cs="Times New Roman"/>
          <w:b/>
          <w:sz w:val="24"/>
          <w:szCs w:val="24"/>
        </w:rPr>
        <w:t>Публичный сервитут</w:t>
      </w:r>
      <w:r w:rsidRPr="008917EC">
        <w:rPr>
          <w:rFonts w:ascii="Times New Roman" w:hAnsi="Times New Roman" w:cs="Times New Roman"/>
          <w:sz w:val="24"/>
          <w:szCs w:val="24"/>
        </w:rPr>
        <w:t xml:space="preserve"> – право ограниченного пользования чужой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5D5D83" w:rsidRPr="008917EC" w:rsidRDefault="005D5D83" w:rsidP="005D5D8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proofErr w:type="gramStart"/>
      <w:r w:rsidRPr="008917EC">
        <w:rPr>
          <w:rFonts w:ascii="Times New Roman" w:hAnsi="Times New Roman" w:cs="Times New Roman"/>
          <w:b/>
          <w:sz w:val="24"/>
          <w:szCs w:val="24"/>
        </w:rPr>
        <w:t>Разрешение на строительство</w:t>
      </w:r>
      <w:r w:rsidRPr="008917EC">
        <w:rPr>
          <w:rFonts w:ascii="Times New Roman" w:hAnsi="Times New Roman" w:cs="Times New Roman"/>
          <w:sz w:val="24"/>
          <w:szCs w:val="24"/>
        </w:rPr>
        <w:t xml:space="preserve"> —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5" w:history="1">
        <w:r w:rsidRPr="008917EC">
          <w:rPr>
            <w:rFonts w:ascii="Times New Roman" w:hAnsi="Times New Roman" w:cs="Times New Roman"/>
            <w:sz w:val="24"/>
            <w:szCs w:val="24"/>
          </w:rPr>
          <w:t>частью 1.1</w:t>
        </w:r>
      </w:hyperlink>
      <w:r w:rsidRPr="008917EC">
        <w:rPr>
          <w:rFonts w:ascii="Times New Roman" w:hAnsi="Times New Roman" w:cs="Times New Roman"/>
          <w:sz w:val="24"/>
          <w:szCs w:val="24"/>
        </w:rP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w:t>
      </w:r>
      <w:proofErr w:type="gramEnd"/>
      <w:r w:rsidRPr="008917EC">
        <w:rPr>
          <w:rFonts w:ascii="Times New Roman" w:hAnsi="Times New Roman" w:cs="Times New Roman"/>
          <w:sz w:val="24"/>
          <w:szCs w:val="24"/>
        </w:rPr>
        <w:t xml:space="preserve"> (</w:t>
      </w:r>
      <w:proofErr w:type="gramStart"/>
      <w:r w:rsidRPr="008917EC">
        <w:rPr>
          <w:rFonts w:ascii="Times New Roman" w:hAnsi="Times New Roman" w:cs="Times New Roman"/>
          <w:sz w:val="24"/>
          <w:szCs w:val="24"/>
        </w:rPr>
        <w:t>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w:t>
      </w:r>
      <w:proofErr w:type="gramEnd"/>
      <w:r w:rsidRPr="008917EC">
        <w:rPr>
          <w:rFonts w:ascii="Times New Roman" w:hAnsi="Times New Roman" w:cs="Times New Roman"/>
          <w:sz w:val="24"/>
          <w:szCs w:val="24"/>
        </w:rPr>
        <w:t xml:space="preserve"> </w:t>
      </w:r>
      <w:proofErr w:type="gramStart"/>
      <w:r w:rsidRPr="008917EC">
        <w:rPr>
          <w:rFonts w:ascii="Times New Roman" w:hAnsi="Times New Roman" w:cs="Times New Roman"/>
          <w:sz w:val="24"/>
          <w:szCs w:val="24"/>
        </w:rPr>
        <w:t>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roofErr w:type="gramEnd"/>
    </w:p>
    <w:p w:rsidR="005D5D83" w:rsidRPr="008917EC" w:rsidRDefault="005D5D83" w:rsidP="005D5D83">
      <w:pPr>
        <w:pStyle w:val="ConsPlusNormal"/>
        <w:tabs>
          <w:tab w:val="num" w:pos="-851"/>
          <w:tab w:val="left" w:pos="-426"/>
        </w:tabs>
        <w:ind w:firstLine="709"/>
        <w:jc w:val="both"/>
        <w:rPr>
          <w:rFonts w:ascii="Times New Roman" w:hAnsi="Times New Roman" w:cs="Times New Roman"/>
          <w:sz w:val="24"/>
          <w:szCs w:val="24"/>
        </w:rPr>
      </w:pPr>
      <w:proofErr w:type="gramStart"/>
      <w:r w:rsidRPr="008917EC">
        <w:rPr>
          <w:rFonts w:ascii="Times New Roman" w:hAnsi="Times New Roman" w:cs="Times New Roman"/>
          <w:b/>
          <w:sz w:val="24"/>
          <w:szCs w:val="24"/>
        </w:rPr>
        <w:t>Реконструкция (за исключением линейных объектов)</w:t>
      </w:r>
      <w:r w:rsidRPr="008917EC">
        <w:rPr>
          <w:rFonts w:ascii="Times New Roman" w:hAnsi="Times New Roman" w:cs="Times New Roman"/>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roofErr w:type="gramEnd"/>
    </w:p>
    <w:p w:rsidR="005D5D83" w:rsidRPr="008917EC" w:rsidRDefault="005D5D83" w:rsidP="005D5D8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lang w:eastAsia="ru-RU"/>
        </w:rPr>
      </w:pPr>
      <w:proofErr w:type="gramStart"/>
      <w:r w:rsidRPr="008917EC">
        <w:rPr>
          <w:rFonts w:ascii="Times New Roman" w:hAnsi="Times New Roman" w:cs="Times New Roman"/>
          <w:b/>
          <w:sz w:val="24"/>
          <w:szCs w:val="24"/>
        </w:rPr>
        <w:t xml:space="preserve">Санитарно-защитная зона – </w:t>
      </w:r>
      <w:r w:rsidRPr="008917EC">
        <w:rPr>
          <w:rFonts w:ascii="Times New Roman" w:hAnsi="Times New Roman" w:cs="Times New Roman"/>
          <w:bCs/>
          <w:sz w:val="24"/>
          <w:szCs w:val="24"/>
          <w:lang w:eastAsia="ru-RU"/>
        </w:rPr>
        <w:t xml:space="preserve">специальная территория с особым режимом использования, устанавливается в целях обеспечения безопасности населения вокруг объектов и производств, являющихся источниками воздействия на среду обитания и здоровье человека, </w:t>
      </w:r>
      <w:r w:rsidRPr="008917EC">
        <w:rPr>
          <w:rFonts w:ascii="Times New Roman" w:hAnsi="Times New Roman" w:cs="Times New Roman"/>
          <w:sz w:val="24"/>
          <w:szCs w:val="24"/>
          <w:lang w:eastAsia="ru-RU"/>
        </w:rPr>
        <w:t>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w:t>
      </w:r>
      <w:proofErr w:type="gramEnd"/>
      <w:r w:rsidRPr="008917EC">
        <w:rPr>
          <w:rFonts w:ascii="Times New Roman" w:hAnsi="Times New Roman" w:cs="Times New Roman"/>
          <w:sz w:val="24"/>
          <w:szCs w:val="24"/>
          <w:lang w:eastAsia="ru-RU"/>
        </w:rPr>
        <w:t xml:space="preserve"> до величин приемлемого риска для здоровья населения.</w:t>
      </w:r>
    </w:p>
    <w:p w:rsidR="005D5D83" w:rsidRPr="008917EC" w:rsidRDefault="005D5D83" w:rsidP="005D5D83">
      <w:pPr>
        <w:numPr>
          <w:ilvl w:val="0"/>
          <w:numId w:val="1"/>
        </w:numPr>
        <w:tabs>
          <w:tab w:val="clear" w:pos="0"/>
          <w:tab w:val="num" w:pos="-2127"/>
        </w:tabs>
        <w:spacing w:after="0" w:line="240" w:lineRule="auto"/>
        <w:ind w:firstLine="709"/>
        <w:jc w:val="both"/>
        <w:rPr>
          <w:rFonts w:ascii="Times New Roman" w:hAnsi="Times New Roman" w:cs="Times New Roman"/>
          <w:sz w:val="24"/>
          <w:szCs w:val="24"/>
          <w:lang w:eastAsia="ru-RU"/>
        </w:rPr>
      </w:pPr>
      <w:r w:rsidRPr="008917EC">
        <w:rPr>
          <w:rFonts w:ascii="Times New Roman" w:hAnsi="Times New Roman" w:cs="Times New Roman"/>
          <w:b/>
          <w:sz w:val="24"/>
          <w:szCs w:val="24"/>
          <w:lang w:eastAsia="ru-RU"/>
        </w:rPr>
        <w:t>Снос объекта капитального строительства</w:t>
      </w:r>
      <w:r w:rsidRPr="008917EC">
        <w:rPr>
          <w:rFonts w:ascii="Times New Roman" w:hAnsi="Times New Roman" w:cs="Times New Roman"/>
          <w:sz w:val="24"/>
          <w:szCs w:val="24"/>
          <w:lang w:eastAsia="ru-RU"/>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5D5D83" w:rsidRPr="008917EC" w:rsidRDefault="005D5D83" w:rsidP="005D5D8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b/>
          <w:sz w:val="24"/>
          <w:szCs w:val="24"/>
        </w:rPr>
        <w:t>Собственник земельного участка</w:t>
      </w:r>
      <w:r w:rsidRPr="008917EC">
        <w:rPr>
          <w:rFonts w:ascii="Times New Roman" w:hAnsi="Times New Roman" w:cs="Times New Roman"/>
          <w:noProof/>
          <w:sz w:val="24"/>
          <w:szCs w:val="24"/>
        </w:rPr>
        <w:t xml:space="preserve"> —</w:t>
      </w:r>
      <w:r w:rsidRPr="008917EC">
        <w:rPr>
          <w:rFonts w:ascii="Times New Roman" w:hAnsi="Times New Roman" w:cs="Times New Roman"/>
          <w:sz w:val="24"/>
          <w:szCs w:val="24"/>
        </w:rPr>
        <w:t xml:space="preserve"> лицо, обладающее правом собственности </w:t>
      </w:r>
      <w:r w:rsidRPr="008917EC">
        <w:rPr>
          <w:rFonts w:ascii="Times New Roman" w:hAnsi="Times New Roman" w:cs="Times New Roman"/>
          <w:sz w:val="24"/>
          <w:szCs w:val="24"/>
        </w:rPr>
        <w:lastRenderedPageBreak/>
        <w:t>на земельный участок.</w:t>
      </w:r>
    </w:p>
    <w:p w:rsidR="005D5D83" w:rsidRPr="008917EC" w:rsidRDefault="005D5D83" w:rsidP="005D5D8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b/>
          <w:sz w:val="24"/>
          <w:szCs w:val="24"/>
        </w:rPr>
        <w:t>Строительство</w:t>
      </w:r>
      <w:r w:rsidRPr="008917EC">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rsidR="005D5D83" w:rsidRPr="008917EC" w:rsidRDefault="005D5D83" w:rsidP="005D5D8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proofErr w:type="gramStart"/>
      <w:r w:rsidRPr="008917EC">
        <w:rPr>
          <w:rFonts w:ascii="Times New Roman" w:hAnsi="Times New Roman" w:cs="Times New Roman"/>
          <w:b/>
          <w:sz w:val="24"/>
          <w:szCs w:val="24"/>
        </w:rPr>
        <w:t>Территориальные зоны</w:t>
      </w:r>
      <w:r w:rsidRPr="008917EC">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roofErr w:type="gramEnd"/>
    </w:p>
    <w:p w:rsidR="005D5D83" w:rsidRPr="008917EC" w:rsidRDefault="005D5D83" w:rsidP="005D5D8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b/>
          <w:sz w:val="24"/>
          <w:szCs w:val="24"/>
        </w:rPr>
        <w:t xml:space="preserve">Территориальное планирование – </w:t>
      </w:r>
      <w:r w:rsidRPr="008917EC">
        <w:rPr>
          <w:rFonts w:ascii="Times New Roman" w:hAnsi="Times New Roman" w:cs="Times New Roman"/>
          <w:sz w:val="24"/>
          <w:szCs w:val="24"/>
        </w:rPr>
        <w:t>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5D5D83" w:rsidRPr="008917EC" w:rsidRDefault="005D5D83" w:rsidP="005D5D8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b/>
          <w:sz w:val="24"/>
          <w:szCs w:val="24"/>
        </w:rPr>
        <w:t xml:space="preserve">Территории общего пользования – </w:t>
      </w:r>
      <w:r w:rsidRPr="008917EC">
        <w:rPr>
          <w:rFonts w:ascii="Times New Roman" w:hAnsi="Times New Roman" w:cs="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D5D83" w:rsidRPr="008917EC" w:rsidRDefault="005D5D83" w:rsidP="005D5D8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proofErr w:type="gramStart"/>
      <w:r w:rsidRPr="008917EC">
        <w:rPr>
          <w:rFonts w:ascii="Times New Roman" w:hAnsi="Times New Roman" w:cs="Times New Roman"/>
          <w:b/>
          <w:sz w:val="24"/>
          <w:szCs w:val="24"/>
        </w:rPr>
        <w:t>Технический регламент</w:t>
      </w:r>
      <w:r w:rsidRPr="008917EC">
        <w:rPr>
          <w:rFonts w:ascii="Times New Roman" w:hAnsi="Times New Roman" w:cs="Times New Roman"/>
          <w:sz w:val="24"/>
          <w:szCs w:val="24"/>
        </w:rPr>
        <w:t xml:space="preserve"> - документ, который принят международным договором Российской Федерации, ратифицированным в порядке, установленном </w:t>
      </w:r>
      <w:hyperlink r:id="rId16" w:history="1">
        <w:r w:rsidRPr="008917EC">
          <w:rPr>
            <w:rFonts w:ascii="Times New Roman" w:hAnsi="Times New Roman" w:cs="Times New Roman"/>
            <w:sz w:val="24"/>
            <w:szCs w:val="24"/>
          </w:rPr>
          <w:t>законодательством</w:t>
        </w:r>
      </w:hyperlink>
      <w:r w:rsidRPr="008917EC">
        <w:rPr>
          <w:rFonts w:ascii="Times New Roman" w:hAnsi="Times New Roman" w:cs="Times New Roman"/>
          <w:sz w:val="24"/>
          <w:szCs w:val="24"/>
        </w:rPr>
        <w:t xml:space="preserve">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w:t>
      </w:r>
      <w:proofErr w:type="gramEnd"/>
      <w:r w:rsidRPr="008917EC">
        <w:rPr>
          <w:rFonts w:ascii="Times New Roman" w:hAnsi="Times New Roman" w:cs="Times New Roman"/>
          <w:sz w:val="24"/>
          <w:szCs w:val="24"/>
        </w:rPr>
        <w:t xml:space="preserve"> </w:t>
      </w:r>
      <w:proofErr w:type="gramStart"/>
      <w:r w:rsidRPr="008917EC">
        <w:rPr>
          <w:rFonts w:ascii="Times New Roman" w:hAnsi="Times New Roman" w:cs="Times New Roman"/>
          <w:sz w:val="24"/>
          <w:szCs w:val="24"/>
        </w:rPr>
        <w:t>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roofErr w:type="gramEnd"/>
    </w:p>
    <w:p w:rsidR="005D5D83" w:rsidRPr="008917EC" w:rsidRDefault="005D5D83" w:rsidP="005D5D8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b/>
          <w:sz w:val="24"/>
          <w:szCs w:val="24"/>
        </w:rPr>
        <w:t>Условно разрешенные виды использования</w:t>
      </w:r>
      <w:r w:rsidRPr="008917EC">
        <w:rPr>
          <w:rFonts w:ascii="Times New Roman" w:hAnsi="Times New Roman" w:cs="Times New Roman"/>
          <w:sz w:val="24"/>
          <w:szCs w:val="24"/>
        </w:rPr>
        <w:t xml:space="preserve"> – виды использования, которые допустимы при соблюдении определенной статьей 39 Градостроительного кодекса Российской Федерации процедуры получения соответствующего разрешения, с проведением публичных слушаний или общественных обсуждений;</w:t>
      </w:r>
    </w:p>
    <w:p w:rsidR="005D5D83" w:rsidRPr="008917EC" w:rsidRDefault="005D5D83" w:rsidP="005D5D83">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b/>
          <w:sz w:val="24"/>
          <w:szCs w:val="24"/>
        </w:rPr>
        <w:t>Частный сервитут</w:t>
      </w:r>
      <w:r w:rsidRPr="008917EC">
        <w:rPr>
          <w:rFonts w:ascii="Times New Roman" w:hAnsi="Times New Roman" w:cs="Times New Roman"/>
          <w:sz w:val="24"/>
          <w:szCs w:val="24"/>
        </w:rPr>
        <w:t xml:space="preserve"> — право ограниченного пользования чужой недвижимостью, установленное догово</w:t>
      </w:r>
      <w:r w:rsidRPr="008917EC">
        <w:rPr>
          <w:rFonts w:ascii="Times New Roman" w:hAnsi="Times New Roman" w:cs="Times New Roman"/>
          <w:sz w:val="24"/>
          <w:szCs w:val="24"/>
        </w:rPr>
        <w:softHyphen/>
        <w:t>ром между физическими или юридическими лицами, и подлежащее регистрации в порядке, установленном для регистрации прав на недвижимое имущество.</w:t>
      </w:r>
    </w:p>
    <w:p w:rsidR="005D5D83" w:rsidRPr="008917EC" w:rsidRDefault="005D5D83" w:rsidP="005D5D83">
      <w:pPr>
        <w:pStyle w:val="1"/>
        <w:tabs>
          <w:tab w:val="num" w:pos="-851"/>
          <w:tab w:val="left" w:pos="-426"/>
        </w:tabs>
        <w:ind w:firstLine="709"/>
        <w:rPr>
          <w:sz w:val="24"/>
          <w:szCs w:val="24"/>
        </w:rPr>
      </w:pPr>
      <w:bookmarkStart w:id="6" w:name="_Toc28182306"/>
      <w:bookmarkStart w:id="7" w:name="_Toc40799390"/>
      <w:bookmarkStart w:id="8" w:name="_Toc150333992"/>
      <w:r w:rsidRPr="008917EC">
        <w:rPr>
          <w:sz w:val="24"/>
          <w:szCs w:val="24"/>
        </w:rPr>
        <w:t>Статья 2. Основания введения, цели и назначение Правил</w:t>
      </w:r>
      <w:bookmarkEnd w:id="6"/>
      <w:bookmarkEnd w:id="7"/>
      <w:bookmarkEnd w:id="8"/>
    </w:p>
    <w:p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1. </w:t>
      </w:r>
      <w:proofErr w:type="gramStart"/>
      <w:r w:rsidRPr="008917EC">
        <w:rPr>
          <w:rFonts w:ascii="Times New Roman" w:hAnsi="Times New Roman" w:cs="Times New Roman"/>
          <w:sz w:val="24"/>
          <w:szCs w:val="24"/>
        </w:rPr>
        <w:t xml:space="preserve">Настоящие Правила в соответствии с Градостроительным </w:t>
      </w:r>
      <w:hyperlink r:id="rId17" w:history="1">
        <w:r w:rsidRPr="008917EC">
          <w:rPr>
            <w:rFonts w:ascii="Times New Roman" w:hAnsi="Times New Roman" w:cs="Times New Roman"/>
            <w:sz w:val="24"/>
            <w:szCs w:val="24"/>
          </w:rPr>
          <w:t>кодексом</w:t>
        </w:r>
      </w:hyperlink>
      <w:r w:rsidRPr="008917EC">
        <w:rPr>
          <w:rFonts w:ascii="Times New Roman" w:hAnsi="Times New Roman" w:cs="Times New Roman"/>
          <w:sz w:val="24"/>
          <w:szCs w:val="24"/>
        </w:rPr>
        <w:t xml:space="preserve"> Российской Федерации, Земельным </w:t>
      </w:r>
      <w:hyperlink r:id="rId18" w:history="1">
        <w:r w:rsidRPr="008917EC">
          <w:rPr>
            <w:rFonts w:ascii="Times New Roman" w:hAnsi="Times New Roman" w:cs="Times New Roman"/>
            <w:sz w:val="24"/>
            <w:szCs w:val="24"/>
          </w:rPr>
          <w:t>кодексом</w:t>
        </w:r>
      </w:hyperlink>
      <w:r w:rsidRPr="008917EC">
        <w:rPr>
          <w:rFonts w:ascii="Times New Roman" w:hAnsi="Times New Roman" w:cs="Times New Roman"/>
          <w:sz w:val="24"/>
          <w:szCs w:val="24"/>
        </w:rPr>
        <w:t xml:space="preserve"> Российской Федерации вводят в </w:t>
      </w:r>
      <w:r>
        <w:rPr>
          <w:rFonts w:ascii="Times New Roman" w:hAnsi="Times New Roman" w:cs="Times New Roman"/>
          <w:sz w:val="24"/>
          <w:szCs w:val="24"/>
        </w:rPr>
        <w:t>городс</w:t>
      </w:r>
      <w:r w:rsidRPr="008917EC">
        <w:rPr>
          <w:rFonts w:ascii="Times New Roman" w:hAnsi="Times New Roman" w:cs="Times New Roman"/>
          <w:sz w:val="24"/>
          <w:szCs w:val="24"/>
        </w:rPr>
        <w:t>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roofErr w:type="gramEnd"/>
    </w:p>
    <w:p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2. Целями введения Правил землепользования и застройки являются:</w:t>
      </w:r>
    </w:p>
    <w:p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 создание условий для устойчивого развития территории </w:t>
      </w:r>
      <w:r w:rsidR="00C43CD8">
        <w:rPr>
          <w:rFonts w:ascii="Times New Roman" w:hAnsi="Times New Roman" w:cs="Times New Roman"/>
          <w:sz w:val="24"/>
          <w:szCs w:val="24"/>
        </w:rPr>
        <w:t>округа</w:t>
      </w:r>
      <w:r w:rsidRPr="008917EC">
        <w:rPr>
          <w:rFonts w:ascii="Times New Roman" w:hAnsi="Times New Roman" w:cs="Times New Roman"/>
          <w:sz w:val="24"/>
          <w:szCs w:val="24"/>
        </w:rPr>
        <w:t>, сохранения окружающей среды и объектов культурного наследия;</w:t>
      </w:r>
    </w:p>
    <w:p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создание условий для планировки территории поселения;</w:t>
      </w:r>
    </w:p>
    <w:p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3. Настоящие Правила регламентируют деятельность </w:t>
      </w:r>
      <w:proofErr w:type="gramStart"/>
      <w:r w:rsidRPr="008917EC">
        <w:rPr>
          <w:rFonts w:ascii="Times New Roman" w:hAnsi="Times New Roman" w:cs="Times New Roman"/>
          <w:sz w:val="24"/>
          <w:szCs w:val="24"/>
        </w:rPr>
        <w:t>по</w:t>
      </w:r>
      <w:proofErr w:type="gramEnd"/>
      <w:r w:rsidRPr="008917EC">
        <w:rPr>
          <w:rFonts w:ascii="Times New Roman" w:hAnsi="Times New Roman" w:cs="Times New Roman"/>
          <w:sz w:val="24"/>
          <w:szCs w:val="24"/>
        </w:rPr>
        <w:t>:</w:t>
      </w:r>
    </w:p>
    <w:p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lastRenderedPageBreak/>
        <w:t xml:space="preserve">- проведению градостроительного зонирования территории </w:t>
      </w:r>
      <w:r w:rsidR="00C43CD8">
        <w:rPr>
          <w:rFonts w:ascii="Times New Roman" w:hAnsi="Times New Roman" w:cs="Times New Roman"/>
          <w:sz w:val="24"/>
          <w:szCs w:val="24"/>
        </w:rPr>
        <w:t>округа</w:t>
      </w:r>
      <w:r w:rsidRPr="008917EC">
        <w:rPr>
          <w:rFonts w:ascii="Times New Roman" w:hAnsi="Times New Roman" w:cs="Times New Roman"/>
          <w:sz w:val="24"/>
          <w:szCs w:val="24"/>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формированию земельных участков, посредством подготовки планировки территории из состава муниципальных земель;</w:t>
      </w:r>
    </w:p>
    <w:p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изменению видов разрешенного использования земельных участков и объектов капитального строительства;</w:t>
      </w:r>
    </w:p>
    <w:p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предоставлению разрешений на строительство, разрешений на ввод в эксплуатацию вновь построенных, реконструированных объектов;</w:t>
      </w:r>
    </w:p>
    <w:p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 или общественных обсуждений;</w:t>
      </w:r>
    </w:p>
    <w:p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4. Настоящие Правила применяются наряду </w:t>
      </w:r>
      <w:proofErr w:type="gramStart"/>
      <w:r w:rsidRPr="008917EC">
        <w:rPr>
          <w:rFonts w:ascii="Times New Roman" w:hAnsi="Times New Roman" w:cs="Times New Roman"/>
          <w:sz w:val="24"/>
          <w:szCs w:val="24"/>
        </w:rPr>
        <w:t>с</w:t>
      </w:r>
      <w:proofErr w:type="gramEnd"/>
      <w:r w:rsidRPr="008917EC">
        <w:rPr>
          <w:rFonts w:ascii="Times New Roman" w:hAnsi="Times New Roman" w:cs="Times New Roman"/>
          <w:sz w:val="24"/>
          <w:szCs w:val="24"/>
        </w:rPr>
        <w:t>:</w:t>
      </w:r>
    </w:p>
    <w:p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техническими регламентами, СанПиН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иными нормативными правовыми актами поселения по вопросам регулирования землепользования и застройки. Указанные акты применяются в части, не противоречащей настоящим Правилам.</w:t>
      </w:r>
    </w:p>
    <w:p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поселения.</w:t>
      </w:r>
    </w:p>
    <w:p w:rsidR="005D5D83" w:rsidRDefault="005D5D83" w:rsidP="005D5D83">
      <w:pPr>
        <w:pStyle w:val="1"/>
        <w:tabs>
          <w:tab w:val="num" w:pos="-851"/>
          <w:tab w:val="left" w:pos="-426"/>
        </w:tabs>
        <w:ind w:firstLine="709"/>
        <w:rPr>
          <w:sz w:val="24"/>
          <w:szCs w:val="24"/>
        </w:rPr>
      </w:pPr>
      <w:bookmarkStart w:id="9" w:name="_Toc28182307"/>
      <w:bookmarkStart w:id="10" w:name="_Toc40799391"/>
      <w:bookmarkStart w:id="11" w:name="_Toc150333993"/>
      <w:r w:rsidRPr="008917EC">
        <w:rPr>
          <w:sz w:val="24"/>
          <w:szCs w:val="24"/>
        </w:rPr>
        <w:t>Статья 3. Состав Правил землепользования и застройки</w:t>
      </w:r>
      <w:bookmarkEnd w:id="9"/>
      <w:bookmarkEnd w:id="10"/>
      <w:bookmarkEnd w:id="11"/>
    </w:p>
    <w:p w:rsidR="005D5D83" w:rsidRPr="008917EC" w:rsidRDefault="005D5D83" w:rsidP="00480228">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Настоящие Правила содержат три части:</w:t>
      </w:r>
    </w:p>
    <w:p w:rsidR="005D5D83" w:rsidRPr="008917EC" w:rsidRDefault="005D5D83" w:rsidP="00480228">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-часть </w:t>
      </w:r>
      <w:r w:rsidRPr="008917EC">
        <w:rPr>
          <w:rFonts w:ascii="Times New Roman" w:hAnsi="Times New Roman" w:cs="Times New Roman"/>
          <w:sz w:val="24"/>
          <w:szCs w:val="24"/>
          <w:lang w:val="en-US"/>
        </w:rPr>
        <w:t>I</w:t>
      </w:r>
      <w:r w:rsidRPr="008917EC">
        <w:rPr>
          <w:rFonts w:ascii="Times New Roman" w:hAnsi="Times New Roman" w:cs="Times New Roman"/>
          <w:sz w:val="24"/>
          <w:szCs w:val="24"/>
        </w:rPr>
        <w:t xml:space="preserve"> - "Порядок применения Правил землепользования и застройки и внесения в них изменений";</w:t>
      </w:r>
    </w:p>
    <w:p w:rsidR="005D5D83" w:rsidRPr="008917EC" w:rsidRDefault="005D5D83" w:rsidP="00480228">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-часть </w:t>
      </w:r>
      <w:r w:rsidRPr="008917EC">
        <w:rPr>
          <w:rFonts w:ascii="Times New Roman" w:hAnsi="Times New Roman" w:cs="Times New Roman"/>
          <w:sz w:val="24"/>
          <w:szCs w:val="24"/>
          <w:lang w:val="en-US"/>
        </w:rPr>
        <w:t>II</w:t>
      </w:r>
      <w:r w:rsidRPr="008917EC">
        <w:rPr>
          <w:rFonts w:ascii="Times New Roman" w:hAnsi="Times New Roman" w:cs="Times New Roman"/>
          <w:sz w:val="24"/>
          <w:szCs w:val="24"/>
        </w:rPr>
        <w:t xml:space="preserve"> - "Карта градостроительного зонирования поселения";</w:t>
      </w:r>
    </w:p>
    <w:p w:rsidR="005D5D83" w:rsidRPr="008917EC" w:rsidRDefault="005D5D83" w:rsidP="00480228">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-часть </w:t>
      </w:r>
      <w:r w:rsidRPr="008917EC">
        <w:rPr>
          <w:rFonts w:ascii="Times New Roman" w:hAnsi="Times New Roman" w:cs="Times New Roman"/>
          <w:sz w:val="24"/>
          <w:szCs w:val="24"/>
          <w:lang w:val="en-US"/>
        </w:rPr>
        <w:t>III</w:t>
      </w:r>
      <w:r w:rsidRPr="008917EC">
        <w:rPr>
          <w:rFonts w:ascii="Times New Roman" w:hAnsi="Times New Roman" w:cs="Times New Roman"/>
          <w:sz w:val="24"/>
          <w:szCs w:val="24"/>
        </w:rPr>
        <w:t xml:space="preserve"> -  "Градостроительные регламенты ".</w:t>
      </w:r>
    </w:p>
    <w:p w:rsidR="005D5D83" w:rsidRPr="008917EC" w:rsidRDefault="005D5D83" w:rsidP="00480228">
      <w:pPr>
        <w:tabs>
          <w:tab w:val="num" w:pos="-851"/>
          <w:tab w:val="left" w:pos="-426"/>
          <w:tab w:val="left" w:pos="1040"/>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Часть </w:t>
      </w:r>
      <w:r w:rsidRPr="008917EC">
        <w:rPr>
          <w:rFonts w:ascii="Times New Roman" w:hAnsi="Times New Roman" w:cs="Times New Roman"/>
          <w:sz w:val="24"/>
          <w:szCs w:val="24"/>
          <w:lang w:val="en-US"/>
        </w:rPr>
        <w:t>I</w:t>
      </w:r>
      <w:r w:rsidRPr="008917EC">
        <w:rPr>
          <w:rFonts w:ascii="Times New Roman" w:hAnsi="Times New Roman" w:cs="Times New Roman"/>
          <w:sz w:val="24"/>
          <w:szCs w:val="24"/>
        </w:rPr>
        <w:t xml:space="preserve"> Правил - "Порядок применения Правил землепользования и застройки и внесения в них изменений " - представлена в форме текста правовых и процедурных норм, регламентирующих:</w:t>
      </w:r>
    </w:p>
    <w:p w:rsidR="005D5D83" w:rsidRPr="008917EC" w:rsidRDefault="005D5D83" w:rsidP="00EE1142">
      <w:pPr>
        <w:tabs>
          <w:tab w:val="num" w:pos="-851"/>
          <w:tab w:val="left" w:pos="-426"/>
          <w:tab w:val="left" w:pos="1040"/>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регулирование землепользования и застройки территории поселения органами местного самоуправления;</w:t>
      </w:r>
    </w:p>
    <w:p w:rsidR="005D5D83" w:rsidRPr="008917EC" w:rsidRDefault="005D5D83" w:rsidP="00EE1142">
      <w:pPr>
        <w:tabs>
          <w:tab w:val="num" w:pos="-851"/>
          <w:tab w:val="left" w:pos="-426"/>
          <w:tab w:val="left" w:pos="1040"/>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изменение видов разрешенного использования земельных участков и объектов капитального строительства физическими и юридическими лицами;</w:t>
      </w:r>
    </w:p>
    <w:p w:rsidR="005D5D83" w:rsidRPr="008917EC" w:rsidRDefault="005D5D83" w:rsidP="00EE1142">
      <w:pPr>
        <w:widowControl w:val="0"/>
        <w:numPr>
          <w:ilvl w:val="0"/>
          <w:numId w:val="6"/>
        </w:numPr>
        <w:tabs>
          <w:tab w:val="num" w:pos="-851"/>
          <w:tab w:val="left" w:pos="-426"/>
          <w:tab w:val="left" w:pos="1040"/>
        </w:tabs>
        <w:suppressAutoHyphens/>
        <w:autoSpaceDE w:val="0"/>
        <w:spacing w:after="0" w:line="240" w:lineRule="auto"/>
        <w:ind w:left="0" w:firstLine="709"/>
        <w:jc w:val="both"/>
        <w:rPr>
          <w:rFonts w:ascii="Times New Roman" w:hAnsi="Times New Roman" w:cs="Times New Roman"/>
          <w:sz w:val="24"/>
          <w:szCs w:val="24"/>
        </w:rPr>
      </w:pPr>
      <w:r w:rsidRPr="008917EC">
        <w:rPr>
          <w:rFonts w:ascii="Times New Roman" w:hAnsi="Times New Roman" w:cs="Times New Roman"/>
          <w:sz w:val="24"/>
          <w:szCs w:val="24"/>
        </w:rPr>
        <w:t>предоставление разрешений на строительство, разрешений на ввод в эксплуатацию вновь построенных, реконструированных объектов;</w:t>
      </w:r>
    </w:p>
    <w:p w:rsidR="005D5D83" w:rsidRPr="008917EC" w:rsidRDefault="005D5D83" w:rsidP="00EE1142">
      <w:pPr>
        <w:widowControl w:val="0"/>
        <w:numPr>
          <w:ilvl w:val="0"/>
          <w:numId w:val="6"/>
        </w:numPr>
        <w:tabs>
          <w:tab w:val="num" w:pos="-851"/>
          <w:tab w:val="left" w:pos="-426"/>
          <w:tab w:val="left" w:pos="1040"/>
        </w:tabs>
        <w:suppressAutoHyphens/>
        <w:autoSpaceDE w:val="0"/>
        <w:spacing w:after="0" w:line="240" w:lineRule="auto"/>
        <w:ind w:left="0" w:firstLine="709"/>
        <w:jc w:val="both"/>
        <w:rPr>
          <w:rFonts w:ascii="Times New Roman" w:hAnsi="Times New Roman" w:cs="Times New Roman"/>
          <w:sz w:val="24"/>
          <w:szCs w:val="24"/>
        </w:rPr>
      </w:pPr>
      <w:r w:rsidRPr="008917EC">
        <w:rPr>
          <w:rFonts w:ascii="Times New Roman" w:hAnsi="Times New Roman" w:cs="Times New Roman"/>
          <w:sz w:val="24"/>
          <w:szCs w:val="24"/>
        </w:rPr>
        <w:t>подготовку документации по планировке территории органами местного самоуправления;</w:t>
      </w:r>
    </w:p>
    <w:p w:rsidR="005D5D83" w:rsidRPr="008917EC" w:rsidRDefault="005D5D83" w:rsidP="00EE1142">
      <w:pPr>
        <w:widowControl w:val="0"/>
        <w:numPr>
          <w:ilvl w:val="0"/>
          <w:numId w:val="6"/>
        </w:numPr>
        <w:tabs>
          <w:tab w:val="num" w:pos="-851"/>
          <w:tab w:val="left" w:pos="-426"/>
          <w:tab w:val="left" w:pos="1040"/>
        </w:tabs>
        <w:suppressAutoHyphens/>
        <w:autoSpaceDE w:val="0"/>
        <w:spacing w:after="0" w:line="240" w:lineRule="auto"/>
        <w:ind w:left="0" w:firstLine="709"/>
        <w:jc w:val="both"/>
        <w:rPr>
          <w:rFonts w:ascii="Times New Roman" w:hAnsi="Times New Roman" w:cs="Times New Roman"/>
          <w:sz w:val="24"/>
          <w:szCs w:val="24"/>
        </w:rPr>
      </w:pPr>
      <w:r w:rsidRPr="008917EC">
        <w:rPr>
          <w:rFonts w:ascii="Times New Roman" w:hAnsi="Times New Roman" w:cs="Times New Roman"/>
          <w:sz w:val="24"/>
          <w:szCs w:val="24"/>
        </w:rPr>
        <w:t>проведение публичных слушаний или общественных обсуждений по вопросам землепользования и застройки;</w:t>
      </w:r>
    </w:p>
    <w:p w:rsidR="005D5D83" w:rsidRPr="008917EC" w:rsidRDefault="005D5D83" w:rsidP="00EE1142">
      <w:pPr>
        <w:widowControl w:val="0"/>
        <w:numPr>
          <w:ilvl w:val="0"/>
          <w:numId w:val="2"/>
        </w:numPr>
        <w:tabs>
          <w:tab w:val="num" w:pos="-851"/>
          <w:tab w:val="left" w:pos="-426"/>
          <w:tab w:val="left" w:pos="1040"/>
          <w:tab w:val="left" w:pos="1406"/>
          <w:tab w:val="left" w:pos="1765"/>
          <w:tab w:val="left" w:pos="2124"/>
          <w:tab w:val="left" w:pos="2637"/>
        </w:tabs>
        <w:suppressAutoHyphens/>
        <w:autoSpaceDE w:val="0"/>
        <w:spacing w:after="0" w:line="240" w:lineRule="auto"/>
        <w:ind w:left="0" w:firstLine="709"/>
        <w:jc w:val="both"/>
        <w:rPr>
          <w:rFonts w:ascii="Times New Roman" w:hAnsi="Times New Roman" w:cs="Times New Roman"/>
          <w:sz w:val="24"/>
          <w:szCs w:val="24"/>
        </w:rPr>
      </w:pPr>
      <w:r w:rsidRPr="008917EC">
        <w:rPr>
          <w:rFonts w:ascii="Times New Roman" w:hAnsi="Times New Roman" w:cs="Times New Roman"/>
          <w:sz w:val="24"/>
          <w:szCs w:val="24"/>
        </w:rPr>
        <w:t>внесение изменений в Правила землепользования и застройки;</w:t>
      </w:r>
    </w:p>
    <w:p w:rsidR="005D5D83" w:rsidRPr="008917EC" w:rsidRDefault="005D5D83" w:rsidP="00EE1142">
      <w:pPr>
        <w:widowControl w:val="0"/>
        <w:numPr>
          <w:ilvl w:val="0"/>
          <w:numId w:val="2"/>
        </w:numPr>
        <w:tabs>
          <w:tab w:val="num" w:pos="-851"/>
          <w:tab w:val="left" w:pos="-426"/>
          <w:tab w:val="left" w:pos="1040"/>
          <w:tab w:val="left" w:pos="1406"/>
          <w:tab w:val="left" w:pos="1765"/>
          <w:tab w:val="left" w:pos="2124"/>
          <w:tab w:val="left" w:pos="2637"/>
        </w:tabs>
        <w:suppressAutoHyphens/>
        <w:autoSpaceDE w:val="0"/>
        <w:spacing w:after="0" w:line="240" w:lineRule="auto"/>
        <w:ind w:left="0" w:firstLine="709"/>
        <w:jc w:val="both"/>
        <w:rPr>
          <w:rFonts w:ascii="Times New Roman" w:hAnsi="Times New Roman" w:cs="Times New Roman"/>
          <w:sz w:val="24"/>
          <w:szCs w:val="24"/>
        </w:rPr>
      </w:pPr>
      <w:r w:rsidRPr="008917EC">
        <w:rPr>
          <w:rFonts w:ascii="Times New Roman" w:hAnsi="Times New Roman" w:cs="Times New Roman"/>
          <w:sz w:val="24"/>
          <w:szCs w:val="24"/>
        </w:rPr>
        <w:t>регулирование иных вопросов землепользования и застройки.</w:t>
      </w:r>
    </w:p>
    <w:p w:rsidR="005D5D83" w:rsidRPr="008917EC" w:rsidRDefault="005D5D83" w:rsidP="00EE1142">
      <w:pPr>
        <w:spacing w:after="0" w:line="240" w:lineRule="auto"/>
        <w:ind w:firstLine="540"/>
        <w:jc w:val="both"/>
        <w:rPr>
          <w:rFonts w:ascii="Times New Roman" w:hAnsi="Times New Roman" w:cs="Times New Roman"/>
          <w:sz w:val="24"/>
          <w:szCs w:val="24"/>
        </w:rPr>
      </w:pPr>
      <w:r w:rsidRPr="008917EC">
        <w:rPr>
          <w:rFonts w:ascii="Times New Roman" w:hAnsi="Times New Roman" w:cs="Times New Roman"/>
          <w:sz w:val="24"/>
          <w:szCs w:val="24"/>
        </w:rPr>
        <w:t xml:space="preserve">Часть </w:t>
      </w:r>
      <w:r w:rsidRPr="008917EC">
        <w:rPr>
          <w:rFonts w:ascii="Times New Roman" w:hAnsi="Times New Roman" w:cs="Times New Roman"/>
          <w:sz w:val="24"/>
          <w:szCs w:val="24"/>
          <w:lang w:val="en-US"/>
        </w:rPr>
        <w:t>II</w:t>
      </w:r>
      <w:r w:rsidRPr="008917EC">
        <w:rPr>
          <w:rFonts w:ascii="Times New Roman" w:hAnsi="Times New Roman" w:cs="Times New Roman"/>
          <w:sz w:val="24"/>
          <w:szCs w:val="24"/>
        </w:rPr>
        <w:t xml:space="preserve"> Правил — "Карта градостроительного зонирования" — представляет собой графический материал, устанавливающий границы территориальных зон и границы зон с особыми условиями использования территории поселения. </w:t>
      </w:r>
      <w:r w:rsidRPr="008917EC">
        <w:rPr>
          <w:rFonts w:ascii="Times New Roman" w:hAnsi="Times New Roman" w:cs="Times New Roman"/>
          <w:sz w:val="24"/>
          <w:szCs w:val="24"/>
        </w:rPr>
        <w:lastRenderedPageBreak/>
        <w:t>Обязательным приложением к настоящим Правилам также являются Сведения о границах территориальных зон, которые содержат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r>
        <w:rPr>
          <w:rFonts w:ascii="Times New Roman" w:hAnsi="Times New Roman" w:cs="Times New Roman"/>
          <w:sz w:val="24"/>
          <w:szCs w:val="24"/>
        </w:rPr>
        <w:t>.</w:t>
      </w:r>
    </w:p>
    <w:p w:rsidR="005D5D83" w:rsidRPr="008917EC" w:rsidRDefault="005D5D83" w:rsidP="00EE1142">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Часть </w:t>
      </w:r>
      <w:r w:rsidRPr="008917EC">
        <w:rPr>
          <w:rFonts w:ascii="Times New Roman" w:hAnsi="Times New Roman" w:cs="Times New Roman"/>
          <w:sz w:val="24"/>
          <w:szCs w:val="24"/>
          <w:lang w:val="en-US"/>
        </w:rPr>
        <w:t>III</w:t>
      </w:r>
      <w:r w:rsidRPr="008917EC">
        <w:rPr>
          <w:rFonts w:ascii="Times New Roman" w:hAnsi="Times New Roman" w:cs="Times New Roman"/>
          <w:sz w:val="24"/>
          <w:szCs w:val="24"/>
        </w:rPr>
        <w:t xml:space="preserve"> Правил — "Градостроительные регламенты" — содержит перечень видов </w:t>
      </w:r>
      <w:proofErr w:type="gramStart"/>
      <w:r w:rsidRPr="008917EC">
        <w:rPr>
          <w:rFonts w:ascii="Times New Roman" w:hAnsi="Times New Roman" w:cs="Times New Roman"/>
          <w:sz w:val="24"/>
          <w:szCs w:val="24"/>
        </w:rPr>
        <w:t>разрешенного</w:t>
      </w:r>
      <w:proofErr w:type="gramEnd"/>
      <w:r w:rsidRPr="008917EC">
        <w:rPr>
          <w:rFonts w:ascii="Times New Roman" w:hAnsi="Times New Roman" w:cs="Times New Roman"/>
          <w:sz w:val="24"/>
          <w:szCs w:val="24"/>
        </w:rPr>
        <w:t xml:space="preserve"> использования земельных участков, в пределах границ соответствующей территориальной зоны, в которых указывается:</w:t>
      </w:r>
    </w:p>
    <w:p w:rsidR="005D5D83" w:rsidRPr="008917EC" w:rsidRDefault="005D5D83" w:rsidP="00EE1142">
      <w:pPr>
        <w:widowControl w:val="0"/>
        <w:numPr>
          <w:ilvl w:val="0"/>
          <w:numId w:val="2"/>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sz w:val="24"/>
          <w:szCs w:val="24"/>
        </w:rPr>
      </w:pPr>
      <w:r w:rsidRPr="008917EC">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p w:rsidR="005D5D83" w:rsidRPr="008917EC" w:rsidRDefault="005D5D83" w:rsidP="00EE1142">
      <w:pPr>
        <w:widowControl w:val="0"/>
        <w:numPr>
          <w:ilvl w:val="0"/>
          <w:numId w:val="2"/>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sz w:val="24"/>
          <w:szCs w:val="24"/>
        </w:rPr>
      </w:pPr>
      <w:r w:rsidRPr="008917EC">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D5D83" w:rsidRPr="008917EC" w:rsidRDefault="005D5D83" w:rsidP="00EE1142">
      <w:pPr>
        <w:widowControl w:val="0"/>
        <w:numPr>
          <w:ilvl w:val="0"/>
          <w:numId w:val="2"/>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sz w:val="24"/>
          <w:szCs w:val="24"/>
        </w:rPr>
      </w:pPr>
      <w:r w:rsidRPr="008917EC">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D5D83" w:rsidRPr="008917EC" w:rsidRDefault="005D5D83" w:rsidP="005D5D83">
      <w:pPr>
        <w:pStyle w:val="1"/>
        <w:tabs>
          <w:tab w:val="num" w:pos="-851"/>
          <w:tab w:val="left" w:pos="-426"/>
        </w:tabs>
        <w:ind w:firstLine="709"/>
        <w:rPr>
          <w:sz w:val="24"/>
          <w:szCs w:val="24"/>
        </w:rPr>
      </w:pPr>
      <w:bookmarkStart w:id="12" w:name="_Toc28182308"/>
      <w:bookmarkStart w:id="13" w:name="_Toc40799392"/>
      <w:bookmarkStart w:id="14" w:name="_Toc150333994"/>
      <w:r w:rsidRPr="008917EC">
        <w:rPr>
          <w:sz w:val="24"/>
          <w:szCs w:val="24"/>
        </w:rPr>
        <w:t>Статья 4. Открытость и доступность информации о землепользовании и застройке</w:t>
      </w:r>
      <w:bookmarkEnd w:id="12"/>
      <w:bookmarkEnd w:id="13"/>
      <w:bookmarkEnd w:id="14"/>
    </w:p>
    <w:p w:rsidR="005D5D83" w:rsidRPr="008917EC" w:rsidRDefault="005D5D83" w:rsidP="00480228">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5D5D83" w:rsidRPr="008917EC" w:rsidRDefault="005D5D83" w:rsidP="00480228">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Администрация </w:t>
      </w:r>
      <w:r w:rsidR="00071517" w:rsidRPr="00071517">
        <w:rPr>
          <w:rFonts w:ascii="Times New Roman" w:hAnsi="Times New Roman" w:cs="Times New Roman"/>
          <w:sz w:val="24"/>
          <w:szCs w:val="24"/>
        </w:rPr>
        <w:t>муниципального округа</w:t>
      </w:r>
      <w:r w:rsidRPr="00071517">
        <w:rPr>
          <w:rFonts w:ascii="Times New Roman" w:hAnsi="Times New Roman" w:cs="Times New Roman"/>
          <w:sz w:val="24"/>
          <w:szCs w:val="24"/>
        </w:rPr>
        <w:t xml:space="preserve"> </w:t>
      </w:r>
      <w:r w:rsidRPr="008917EC">
        <w:rPr>
          <w:rFonts w:ascii="Times New Roman" w:hAnsi="Times New Roman" w:cs="Times New Roman"/>
          <w:sz w:val="24"/>
          <w:szCs w:val="24"/>
        </w:rPr>
        <w:t>обеспечивает возможность ознакомления с настоящими Правилами всем желающим путем:</w:t>
      </w:r>
    </w:p>
    <w:p w:rsidR="005D5D83" w:rsidRPr="008917EC" w:rsidRDefault="005D5D83" w:rsidP="00480228">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публикации Правил и открытой продажи их копий;</w:t>
      </w:r>
    </w:p>
    <w:p w:rsidR="005D5D83" w:rsidRPr="008917EC" w:rsidRDefault="005D5D83" w:rsidP="00480228">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помещения Правил в сети Интернет;</w:t>
      </w:r>
    </w:p>
    <w:p w:rsidR="005D5D83" w:rsidRPr="008917EC" w:rsidRDefault="005D5D83" w:rsidP="00480228">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 создания условий для ознакомления с настоящими Правилами, в полном комплекте входящими в их состав картографическими и иными документами, причастными к регулированию землепользования и застройки </w:t>
      </w:r>
      <w:r w:rsidR="00071517">
        <w:rPr>
          <w:rFonts w:ascii="Times New Roman" w:hAnsi="Times New Roman" w:cs="Times New Roman"/>
          <w:sz w:val="24"/>
          <w:szCs w:val="24"/>
        </w:rPr>
        <w:t>округа</w:t>
      </w:r>
      <w:r w:rsidRPr="008917EC">
        <w:rPr>
          <w:rFonts w:ascii="Times New Roman" w:hAnsi="Times New Roman" w:cs="Times New Roman"/>
          <w:sz w:val="24"/>
          <w:szCs w:val="24"/>
        </w:rPr>
        <w:t>;</w:t>
      </w:r>
    </w:p>
    <w:p w:rsidR="005D5D83" w:rsidRPr="008917EC" w:rsidRDefault="005D5D83" w:rsidP="00480228">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5D5D83" w:rsidRPr="008917EC" w:rsidRDefault="005D5D83" w:rsidP="005D5D83">
      <w:pPr>
        <w:pStyle w:val="1"/>
        <w:tabs>
          <w:tab w:val="num" w:pos="-851"/>
          <w:tab w:val="left" w:pos="-426"/>
        </w:tabs>
        <w:ind w:firstLine="709"/>
        <w:rPr>
          <w:sz w:val="24"/>
          <w:szCs w:val="24"/>
        </w:rPr>
      </w:pPr>
      <w:bookmarkStart w:id="15" w:name="_Toc28182309"/>
      <w:bookmarkStart w:id="16" w:name="_Toc40799393"/>
      <w:bookmarkStart w:id="17" w:name="_Toc150333995"/>
      <w:r w:rsidRPr="008917EC">
        <w:rPr>
          <w:sz w:val="24"/>
          <w:szCs w:val="24"/>
        </w:rPr>
        <w:t>Статья 5. Ответственность за нарушение Правил землепользования и застройки</w:t>
      </w:r>
      <w:bookmarkEnd w:id="15"/>
      <w:bookmarkEnd w:id="16"/>
      <w:bookmarkEnd w:id="17"/>
    </w:p>
    <w:p w:rsidR="005D5D83" w:rsidRPr="008917EC" w:rsidRDefault="005D5D83" w:rsidP="00EE1142">
      <w:pPr>
        <w:tabs>
          <w:tab w:val="num" w:pos="-851"/>
          <w:tab w:val="left" w:pos="-426"/>
        </w:tabs>
        <w:spacing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За нарушение норм, установленных настоящими Правилами, физические, юридические и должностные лица несут ответственность в соответствии с действующим законодательством.</w:t>
      </w:r>
    </w:p>
    <w:p w:rsidR="005D5D83" w:rsidRPr="008917EC" w:rsidRDefault="005D5D83" w:rsidP="005D5D83">
      <w:pPr>
        <w:pStyle w:val="1"/>
        <w:tabs>
          <w:tab w:val="num" w:pos="-851"/>
          <w:tab w:val="left" w:pos="-426"/>
        </w:tabs>
        <w:ind w:firstLine="709"/>
        <w:rPr>
          <w:sz w:val="24"/>
          <w:szCs w:val="24"/>
        </w:rPr>
      </w:pPr>
      <w:bookmarkStart w:id="18" w:name="_Toc28182310"/>
      <w:bookmarkStart w:id="19" w:name="_Toc40799394"/>
      <w:bookmarkStart w:id="20" w:name="_Toc150333996"/>
      <w:r w:rsidRPr="008917EC">
        <w:rPr>
          <w:sz w:val="24"/>
          <w:szCs w:val="24"/>
        </w:rPr>
        <w:t xml:space="preserve">Глава </w:t>
      </w:r>
      <w:r w:rsidRPr="008917EC">
        <w:rPr>
          <w:sz w:val="24"/>
          <w:szCs w:val="24"/>
          <w:lang w:val="en-US"/>
        </w:rPr>
        <w:t>II</w:t>
      </w:r>
      <w:r w:rsidRPr="008917EC">
        <w:rPr>
          <w:sz w:val="24"/>
          <w:szCs w:val="24"/>
        </w:rPr>
        <w:t>. ПРАВА ИСПОЛЬЗОВАНИЯ НЕДВИЖИМОСТИ, ВОЗНИКШИЕ</w:t>
      </w:r>
      <w:bookmarkStart w:id="21" w:name="_Toc28182311"/>
      <w:bookmarkEnd w:id="18"/>
      <w:r w:rsidRPr="008917EC">
        <w:rPr>
          <w:sz w:val="24"/>
          <w:szCs w:val="24"/>
        </w:rPr>
        <w:t xml:space="preserve"> ДО ВСТУПЛЕНИЯ В СИЛУ ПРАВИЛ</w:t>
      </w:r>
      <w:bookmarkEnd w:id="19"/>
      <w:bookmarkEnd w:id="21"/>
      <w:bookmarkEnd w:id="20"/>
    </w:p>
    <w:p w:rsidR="005D5D83" w:rsidRPr="008917EC" w:rsidRDefault="005D5D83" w:rsidP="005D5D83">
      <w:pPr>
        <w:pStyle w:val="1"/>
        <w:tabs>
          <w:tab w:val="num" w:pos="-851"/>
          <w:tab w:val="left" w:pos="-426"/>
        </w:tabs>
        <w:ind w:firstLine="709"/>
        <w:rPr>
          <w:sz w:val="24"/>
          <w:szCs w:val="24"/>
        </w:rPr>
      </w:pPr>
      <w:bookmarkStart w:id="22" w:name="_Toc28182312"/>
      <w:bookmarkStart w:id="23" w:name="_Toc40799395"/>
      <w:bookmarkStart w:id="24" w:name="_Toc150333997"/>
      <w:r w:rsidRPr="008917EC">
        <w:rPr>
          <w:sz w:val="24"/>
          <w:szCs w:val="24"/>
        </w:rPr>
        <w:t>Статья 6. Общие положения, относящиеся к ранее возникшим правам</w:t>
      </w:r>
      <w:bookmarkEnd w:id="22"/>
      <w:bookmarkEnd w:id="23"/>
      <w:bookmarkEnd w:id="24"/>
    </w:p>
    <w:p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1.Настоящие Правила землепользования и застройки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2. Нормативные правовые акты поселения по вопросам землепользования и </w:t>
      </w:r>
      <w:r w:rsidRPr="008917EC">
        <w:rPr>
          <w:rFonts w:ascii="Times New Roman" w:hAnsi="Times New Roman" w:cs="Times New Roman"/>
          <w:sz w:val="24"/>
          <w:szCs w:val="24"/>
        </w:rPr>
        <w:lastRenderedPageBreak/>
        <w:t>застройки принятые до введения в действие настоящих Правил применяются в части не противоречащей настоящим Правилам.</w:t>
      </w:r>
    </w:p>
    <w:p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3. Разрешения на строительство, реконструкцию, выданные до вступления в силу настоящих Правил, являются действительными (при условии, что срок разрешения на строительство не истек).</w:t>
      </w:r>
    </w:p>
    <w:p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4.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1) имеют вид, виды использования, которые не поименованы как разрешенные для соответствующих территориальных зон;</w:t>
      </w:r>
    </w:p>
    <w:p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в пределах которых не предусмотрено размещение соответствующих объектов;</w:t>
      </w:r>
    </w:p>
    <w:p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применительно к соответствующим зонам.</w:t>
      </w:r>
    </w:p>
    <w:p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5. Правовым акт</w:t>
      </w:r>
      <w:r>
        <w:rPr>
          <w:rFonts w:ascii="Times New Roman" w:hAnsi="Times New Roman" w:cs="Times New Roman"/>
          <w:sz w:val="24"/>
          <w:szCs w:val="24"/>
        </w:rPr>
        <w:t>а</w:t>
      </w:r>
      <w:r w:rsidRPr="008917EC">
        <w:rPr>
          <w:rFonts w:ascii="Times New Roman" w:hAnsi="Times New Roman" w:cs="Times New Roman"/>
          <w:sz w:val="24"/>
          <w:szCs w:val="24"/>
        </w:rPr>
        <w:t xml:space="preserve">м Главы </w:t>
      </w:r>
      <w:r w:rsidR="00071517" w:rsidRPr="00071517">
        <w:rPr>
          <w:rFonts w:ascii="Times New Roman" w:hAnsi="Times New Roman" w:cs="Times New Roman"/>
          <w:sz w:val="24"/>
          <w:szCs w:val="24"/>
        </w:rPr>
        <w:t>муниципального округа</w:t>
      </w:r>
      <w:r w:rsidRPr="008917EC">
        <w:rPr>
          <w:rFonts w:ascii="Times New Roman" w:hAnsi="Times New Roman" w:cs="Times New Roman"/>
          <w:sz w:val="24"/>
          <w:szCs w:val="24"/>
        </w:rPr>
        <w:t xml:space="preserve">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5D5D83" w:rsidRPr="008917EC" w:rsidRDefault="005D5D83" w:rsidP="005D5D83">
      <w:pPr>
        <w:pStyle w:val="1"/>
        <w:tabs>
          <w:tab w:val="num" w:pos="-851"/>
          <w:tab w:val="left" w:pos="-426"/>
        </w:tabs>
        <w:ind w:firstLine="709"/>
        <w:rPr>
          <w:sz w:val="24"/>
          <w:szCs w:val="24"/>
        </w:rPr>
      </w:pPr>
      <w:bookmarkStart w:id="25" w:name="_Toc28182313"/>
      <w:bookmarkStart w:id="26" w:name="_Toc40799396"/>
      <w:bookmarkStart w:id="27" w:name="_Toc150333998"/>
      <w:r w:rsidRPr="008917EC">
        <w:rPr>
          <w:sz w:val="24"/>
          <w:szCs w:val="24"/>
        </w:rPr>
        <w:t>Статья 7. Использование и строительные изменения объектов недвижимости, не соответствующих Правилам</w:t>
      </w:r>
      <w:bookmarkEnd w:id="25"/>
      <w:bookmarkEnd w:id="26"/>
      <w:bookmarkEnd w:id="27"/>
    </w:p>
    <w:p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1. Объекты недвижимости, поименованные в </w:t>
      </w:r>
      <w:hyperlink r:id="rId19" w:history="1">
        <w:r w:rsidRPr="008917EC">
          <w:rPr>
            <w:rFonts w:ascii="Times New Roman" w:hAnsi="Times New Roman" w:cs="Times New Roman"/>
            <w:sz w:val="24"/>
            <w:szCs w:val="24"/>
          </w:rPr>
          <w:t>статье 6</w:t>
        </w:r>
      </w:hyperlink>
      <w:r w:rsidRPr="008917EC">
        <w:rPr>
          <w:rFonts w:ascii="Times New Roman" w:hAnsi="Times New Roman" w:cs="Times New Roman"/>
          <w:sz w:val="24"/>
          <w:szCs w:val="24"/>
        </w:rPr>
        <w:t>, а также ставшие не 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Исключение составляют те не 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w:t>
      </w:r>
      <w:proofErr w:type="gramStart"/>
      <w:r w:rsidRPr="008917EC">
        <w:rPr>
          <w:rFonts w:ascii="Times New Roman" w:hAnsi="Times New Roman" w:cs="Times New Roman"/>
          <w:sz w:val="24"/>
          <w:szCs w:val="24"/>
        </w:rPr>
        <w:t>для</w:t>
      </w:r>
      <w:proofErr w:type="gramEnd"/>
      <w:r w:rsidRPr="008917EC">
        <w:rPr>
          <w:rFonts w:ascii="Times New Roman" w:hAnsi="Times New Roman" w:cs="Times New Roman"/>
          <w:sz w:val="24"/>
          <w:szCs w:val="24"/>
        </w:rPr>
        <w:t xml:space="preserve">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Не допускается увеличивать площадь и строительный объем объектов недвижимости, указанных в </w:t>
      </w:r>
      <w:hyperlink r:id="rId20" w:history="1">
        <w:r w:rsidRPr="008917EC">
          <w:rPr>
            <w:rFonts w:ascii="Times New Roman" w:hAnsi="Times New Roman" w:cs="Times New Roman"/>
            <w:sz w:val="24"/>
            <w:szCs w:val="24"/>
          </w:rPr>
          <w:t>подпунктах 1</w:t>
        </w:r>
      </w:hyperlink>
      <w:r w:rsidRPr="008917EC">
        <w:rPr>
          <w:rFonts w:ascii="Times New Roman" w:hAnsi="Times New Roman" w:cs="Times New Roman"/>
          <w:sz w:val="24"/>
          <w:szCs w:val="24"/>
        </w:rPr>
        <w:t xml:space="preserve">, </w:t>
      </w:r>
      <w:hyperlink r:id="rId21" w:history="1">
        <w:r w:rsidRPr="008917EC">
          <w:rPr>
            <w:rFonts w:ascii="Times New Roman" w:hAnsi="Times New Roman" w:cs="Times New Roman"/>
            <w:sz w:val="24"/>
            <w:szCs w:val="24"/>
          </w:rPr>
          <w:t>2 части 4 статьи 6</w:t>
        </w:r>
      </w:hyperlink>
      <w:r w:rsidRPr="008917EC">
        <w:rPr>
          <w:rFonts w:ascii="Times New Roman" w:hAnsi="Times New Roman" w:cs="Times New Roman"/>
          <w:sz w:val="24"/>
          <w:szCs w:val="24"/>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917EC">
        <w:rPr>
          <w:rFonts w:ascii="Times New Roman" w:hAnsi="Times New Roman" w:cs="Times New Roman"/>
          <w:sz w:val="24"/>
          <w:szCs w:val="24"/>
        </w:rPr>
        <w:lastRenderedPageBreak/>
        <w:t xml:space="preserve">Указанные в </w:t>
      </w:r>
      <w:hyperlink r:id="rId22" w:history="1">
        <w:r w:rsidRPr="008917EC">
          <w:rPr>
            <w:rFonts w:ascii="Times New Roman" w:hAnsi="Times New Roman" w:cs="Times New Roman"/>
            <w:sz w:val="24"/>
            <w:szCs w:val="24"/>
          </w:rPr>
          <w:t>подпункте 3 части 4 статьи 6</w:t>
        </w:r>
      </w:hyperlink>
      <w:r w:rsidRPr="008917EC">
        <w:rPr>
          <w:rFonts w:ascii="Times New Roman" w:hAnsi="Times New Roman" w:cs="Times New Roman"/>
          <w:sz w:val="24"/>
          <w:szCs w:val="24"/>
        </w:rPr>
        <w:t xml:space="preserve"> настоящих Правил 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w:t>
      </w:r>
      <w:proofErr w:type="gramEnd"/>
      <w:r w:rsidRPr="008917EC">
        <w:rPr>
          <w:rFonts w:ascii="Times New Roman" w:hAnsi="Times New Roman" w:cs="Times New Roman"/>
          <w:sz w:val="24"/>
          <w:szCs w:val="24"/>
        </w:rPr>
        <w:t xml:space="preserve">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Несоответствующий вид использования недвижимости не может быть заменен на иной несоответствующий вид использования.</w:t>
      </w:r>
    </w:p>
    <w:p w:rsidR="005D5D83" w:rsidRPr="008917EC" w:rsidRDefault="005D5D83" w:rsidP="005D5D83">
      <w:pPr>
        <w:pStyle w:val="1"/>
        <w:tabs>
          <w:tab w:val="num" w:pos="-851"/>
          <w:tab w:val="left" w:pos="-426"/>
        </w:tabs>
        <w:ind w:firstLine="709"/>
        <w:rPr>
          <w:sz w:val="24"/>
          <w:szCs w:val="24"/>
        </w:rPr>
      </w:pPr>
      <w:bookmarkStart w:id="28" w:name="_Toc28182314"/>
      <w:bookmarkStart w:id="29" w:name="_Toc40799397"/>
      <w:bookmarkStart w:id="30" w:name="_Toc150333999"/>
      <w:r w:rsidRPr="008917EC">
        <w:rPr>
          <w:sz w:val="24"/>
          <w:szCs w:val="24"/>
        </w:rPr>
        <w:t xml:space="preserve">ГЛАВА </w:t>
      </w:r>
      <w:r w:rsidRPr="008917EC">
        <w:rPr>
          <w:sz w:val="24"/>
          <w:szCs w:val="24"/>
          <w:lang w:val="en-US"/>
        </w:rPr>
        <w:t>III</w:t>
      </w:r>
      <w:r w:rsidRPr="008917EC">
        <w:rPr>
          <w:sz w:val="24"/>
          <w:szCs w:val="24"/>
        </w:rPr>
        <w:t>. РЕГУЛИРОВАНИЕ ЗЕМЛЕПОЛЬЗОВАНИЯ И ЗАСТРОЙКИ ОРГАНАМИ МЕСТНОГО САМОУПРАВЛЕНИЯ</w:t>
      </w:r>
      <w:bookmarkEnd w:id="28"/>
      <w:bookmarkEnd w:id="29"/>
      <w:bookmarkEnd w:id="30"/>
    </w:p>
    <w:p w:rsidR="005D5D83" w:rsidRPr="008917EC" w:rsidRDefault="005D5D83" w:rsidP="005D5D83">
      <w:pPr>
        <w:pStyle w:val="1"/>
        <w:tabs>
          <w:tab w:val="num" w:pos="-851"/>
          <w:tab w:val="left" w:pos="-426"/>
        </w:tabs>
        <w:ind w:firstLine="709"/>
        <w:rPr>
          <w:sz w:val="24"/>
          <w:szCs w:val="24"/>
        </w:rPr>
      </w:pPr>
      <w:bookmarkStart w:id="31" w:name="_Toc28182315"/>
      <w:bookmarkStart w:id="32" w:name="_Toc40799398"/>
      <w:bookmarkStart w:id="33" w:name="_Toc150334000"/>
      <w:r w:rsidRPr="008917EC">
        <w:rPr>
          <w:sz w:val="24"/>
          <w:szCs w:val="24"/>
        </w:rPr>
        <w:t>Статья 8. Градостроительное зонирование территории и установление градостроительных регламентов</w:t>
      </w:r>
      <w:bookmarkEnd w:id="31"/>
      <w:bookmarkEnd w:id="32"/>
      <w:bookmarkEnd w:id="33"/>
    </w:p>
    <w:p w:rsidR="005D5D83" w:rsidRPr="008917EC" w:rsidRDefault="005D5D83" w:rsidP="005D5D83">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24"/>
          <w:szCs w:val="24"/>
        </w:rPr>
      </w:pPr>
      <w:bookmarkStart w:id="34" w:name="_Toc449712020"/>
      <w:r w:rsidRPr="008917EC">
        <w:rPr>
          <w:rFonts w:ascii="Times New Roman" w:hAnsi="Times New Roman" w:cs="Times New Roman"/>
          <w:sz w:val="24"/>
          <w:szCs w:val="24"/>
        </w:rPr>
        <w:t xml:space="preserve">1. На территории </w:t>
      </w:r>
      <w:r w:rsidR="00071517">
        <w:rPr>
          <w:rFonts w:ascii="Times New Roman" w:hAnsi="Times New Roman" w:cs="Times New Roman"/>
          <w:sz w:val="24"/>
          <w:szCs w:val="24"/>
        </w:rPr>
        <w:t xml:space="preserve"> округа </w:t>
      </w:r>
      <w:r w:rsidRPr="008917EC">
        <w:rPr>
          <w:rFonts w:ascii="Times New Roman" w:hAnsi="Times New Roman" w:cs="Times New Roman"/>
          <w:sz w:val="24"/>
          <w:szCs w:val="24"/>
        </w:rPr>
        <w:t xml:space="preserve">вводится система регулирования землепользования и застройки, которая основана на градостроительном зонировании - делении всей территории в границах </w:t>
      </w:r>
      <w:r w:rsidR="00071517">
        <w:rPr>
          <w:rFonts w:ascii="Times New Roman" w:hAnsi="Times New Roman" w:cs="Times New Roman"/>
          <w:sz w:val="24"/>
          <w:szCs w:val="24"/>
        </w:rPr>
        <w:t>округа</w:t>
      </w:r>
      <w:r w:rsidRPr="008917EC">
        <w:rPr>
          <w:rFonts w:ascii="Times New Roman" w:hAnsi="Times New Roman" w:cs="Times New Roman"/>
          <w:sz w:val="24"/>
          <w:szCs w:val="24"/>
        </w:rPr>
        <w:t xml:space="preserve">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5D5D83" w:rsidRDefault="005D5D83" w:rsidP="005D5D83">
      <w:pPr>
        <w:pStyle w:val="31"/>
        <w:tabs>
          <w:tab w:val="num" w:pos="-851"/>
          <w:tab w:val="left" w:pos="-426"/>
        </w:tabs>
        <w:spacing w:before="0"/>
        <w:ind w:left="0" w:firstLine="709"/>
        <w:rPr>
          <w:rFonts w:ascii="Times New Roman" w:hAnsi="Times New Roman" w:cs="Times New Roman"/>
          <w:szCs w:val="24"/>
        </w:rPr>
      </w:pPr>
      <w:r w:rsidRPr="008917EC">
        <w:rPr>
          <w:rFonts w:ascii="Times New Roman" w:hAnsi="Times New Roman" w:cs="Times New Roman"/>
          <w:szCs w:val="24"/>
        </w:rPr>
        <w:t xml:space="preserve">Градостроительное зонирование выполнено </w:t>
      </w:r>
      <w:r w:rsidRPr="00932B08">
        <w:rPr>
          <w:rFonts w:ascii="Times New Roman" w:hAnsi="Times New Roman" w:cs="Times New Roman"/>
          <w:szCs w:val="24"/>
        </w:rPr>
        <w:t xml:space="preserve">в соответствии с Градостроительным кодексом Российской Федерации и приказом </w:t>
      </w:r>
      <w:r w:rsidRPr="00932B08">
        <w:rPr>
          <w:rFonts w:ascii="Times New Roman" w:hAnsi="Times New Roman" w:cs="Times New Roman"/>
          <w:bCs/>
          <w:szCs w:val="24"/>
          <w:lang w:eastAsia="ru-RU"/>
        </w:rPr>
        <w:t>Федеральной службы</w:t>
      </w:r>
      <w:r w:rsidRPr="00932B08">
        <w:rPr>
          <w:rFonts w:ascii="Times New Roman" w:hAnsi="Times New Roman" w:cs="Times New Roman"/>
          <w:bCs/>
          <w:szCs w:val="24"/>
          <w:lang w:eastAsia="ru-RU"/>
        </w:rPr>
        <w:br/>
        <w:t>государственной регистрации, кадастра и картографии от 10 ноября 2020 года</w:t>
      </w:r>
      <w:r>
        <w:rPr>
          <w:rFonts w:ascii="Times New Roman" w:hAnsi="Times New Roman" w:cs="Times New Roman"/>
          <w:bCs/>
          <w:szCs w:val="24"/>
          <w:lang w:eastAsia="ru-RU"/>
        </w:rPr>
        <w:t xml:space="preserve">                        </w:t>
      </w:r>
      <w:r w:rsidRPr="00932B08">
        <w:rPr>
          <w:rFonts w:ascii="Times New Roman" w:hAnsi="Times New Roman" w:cs="Times New Roman"/>
          <w:bCs/>
          <w:szCs w:val="24"/>
          <w:lang w:eastAsia="ru-RU"/>
        </w:rPr>
        <w:t xml:space="preserve"> № </w:t>
      </w:r>
      <w:proofErr w:type="gramStart"/>
      <w:r w:rsidRPr="00932B08">
        <w:rPr>
          <w:rFonts w:ascii="Times New Roman" w:hAnsi="Times New Roman" w:cs="Times New Roman"/>
          <w:bCs/>
          <w:szCs w:val="24"/>
          <w:lang w:eastAsia="ru-RU"/>
        </w:rPr>
        <w:t>П</w:t>
      </w:r>
      <w:proofErr w:type="gramEnd"/>
      <w:r w:rsidRPr="00932B08">
        <w:rPr>
          <w:rFonts w:ascii="Times New Roman" w:hAnsi="Times New Roman" w:cs="Times New Roman"/>
          <w:bCs/>
          <w:szCs w:val="24"/>
          <w:lang w:eastAsia="ru-RU"/>
        </w:rPr>
        <w:t xml:space="preserve">/0412 </w:t>
      </w:r>
      <w:r w:rsidRPr="00932B08">
        <w:rPr>
          <w:rFonts w:ascii="Times New Roman" w:hAnsi="Times New Roman" w:cs="Times New Roman"/>
          <w:szCs w:val="24"/>
          <w:lang w:eastAsia="ru-RU"/>
        </w:rPr>
        <w:t xml:space="preserve">(с изменениями на 16 сентября 2021 года) </w:t>
      </w:r>
      <w:r w:rsidRPr="00932B08">
        <w:rPr>
          <w:rFonts w:ascii="Times New Roman" w:hAnsi="Times New Roman" w:cs="Times New Roman"/>
          <w:szCs w:val="24"/>
        </w:rPr>
        <w:t>«Об утверждении классификатора видов разрешенного использования земельных участков»</w:t>
      </w:r>
      <w:r>
        <w:rPr>
          <w:rFonts w:ascii="Times New Roman" w:hAnsi="Times New Roman" w:cs="Times New Roman"/>
          <w:szCs w:val="24"/>
        </w:rPr>
        <w:t xml:space="preserve">. </w:t>
      </w:r>
      <w:r w:rsidRPr="008917EC">
        <w:rPr>
          <w:rFonts w:ascii="Times New Roman" w:hAnsi="Times New Roman" w:cs="Times New Roman"/>
          <w:szCs w:val="24"/>
        </w:rPr>
        <w:t>Градостроительное зонирование осуществляется путем выделения территориальных зон на карте градостроительного зонирования. Правилами землепользования и застройки определяются границы территориальных зон и устанавливаются градостроительные регламенты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rsidR="005D5D83" w:rsidRPr="00932B08" w:rsidRDefault="005D5D83" w:rsidP="005D5D83">
      <w:pPr>
        <w:pStyle w:val="31"/>
        <w:tabs>
          <w:tab w:val="num" w:pos="-851"/>
          <w:tab w:val="left" w:pos="-426"/>
        </w:tabs>
        <w:spacing w:before="0"/>
        <w:ind w:left="0" w:firstLine="709"/>
        <w:rPr>
          <w:rFonts w:ascii="Times New Roman" w:hAnsi="Times New Roman" w:cs="Times New Roman"/>
          <w:szCs w:val="24"/>
        </w:rPr>
      </w:pPr>
      <w:r w:rsidRPr="00932B08">
        <w:rPr>
          <w:rFonts w:ascii="Times New Roman" w:hAnsi="Times New Roman" w:cs="Times New Roman"/>
          <w:szCs w:val="24"/>
        </w:rPr>
        <w:t xml:space="preserve">2. Границы зон на карте градостроительного зонирования устанавливаются </w:t>
      </w:r>
      <w:proofErr w:type="gramStart"/>
      <w:r w:rsidRPr="00932B08">
        <w:rPr>
          <w:rFonts w:ascii="Times New Roman" w:hAnsi="Times New Roman" w:cs="Times New Roman"/>
          <w:szCs w:val="24"/>
        </w:rPr>
        <w:t>по</w:t>
      </w:r>
      <w:proofErr w:type="gramEnd"/>
      <w:r w:rsidRPr="00932B08">
        <w:rPr>
          <w:rFonts w:ascii="Times New Roman" w:hAnsi="Times New Roman" w:cs="Times New Roman"/>
          <w:szCs w:val="24"/>
        </w:rPr>
        <w:t>:</w:t>
      </w:r>
    </w:p>
    <w:p w:rsidR="005D5D83" w:rsidRPr="00932B08" w:rsidRDefault="005D5D83" w:rsidP="005D5D83">
      <w:pPr>
        <w:pStyle w:val="31"/>
        <w:tabs>
          <w:tab w:val="num" w:pos="-851"/>
          <w:tab w:val="left" w:pos="-426"/>
        </w:tabs>
        <w:spacing w:before="0"/>
        <w:ind w:left="0" w:firstLine="709"/>
        <w:rPr>
          <w:rFonts w:ascii="Times New Roman" w:hAnsi="Times New Roman" w:cs="Times New Roman"/>
          <w:szCs w:val="24"/>
        </w:rPr>
      </w:pPr>
      <w:r w:rsidRPr="00932B08">
        <w:rPr>
          <w:rFonts w:ascii="Times New Roman" w:hAnsi="Times New Roman" w:cs="Times New Roman"/>
          <w:szCs w:val="24"/>
        </w:rPr>
        <w:t>1) линиям магистралей, улиц, проездов, разделяющим транспортные потоки противоположных направлений;</w:t>
      </w:r>
    </w:p>
    <w:p w:rsidR="005D5D83" w:rsidRPr="00932B08" w:rsidRDefault="005D5D83" w:rsidP="005D5D83">
      <w:pPr>
        <w:pStyle w:val="31"/>
        <w:tabs>
          <w:tab w:val="num" w:pos="-851"/>
          <w:tab w:val="left" w:pos="-426"/>
        </w:tabs>
        <w:spacing w:before="0"/>
        <w:ind w:left="0" w:firstLine="709"/>
        <w:rPr>
          <w:rFonts w:ascii="Times New Roman" w:hAnsi="Times New Roman" w:cs="Times New Roman"/>
          <w:szCs w:val="24"/>
        </w:rPr>
      </w:pPr>
      <w:r w:rsidRPr="00932B08">
        <w:rPr>
          <w:rFonts w:ascii="Times New Roman" w:hAnsi="Times New Roman" w:cs="Times New Roman"/>
          <w:szCs w:val="24"/>
        </w:rPr>
        <w:t>2) красным линиям;</w:t>
      </w:r>
    </w:p>
    <w:p w:rsidR="005D5D83" w:rsidRPr="00932B08" w:rsidRDefault="005D5D83" w:rsidP="005D5D83">
      <w:pPr>
        <w:pStyle w:val="31"/>
        <w:tabs>
          <w:tab w:val="num" w:pos="-851"/>
          <w:tab w:val="left" w:pos="-426"/>
        </w:tabs>
        <w:spacing w:before="0"/>
        <w:ind w:left="0" w:firstLine="709"/>
        <w:rPr>
          <w:rFonts w:ascii="Times New Roman" w:hAnsi="Times New Roman" w:cs="Times New Roman"/>
          <w:szCs w:val="24"/>
        </w:rPr>
      </w:pPr>
      <w:r w:rsidRPr="00932B08">
        <w:rPr>
          <w:rFonts w:ascii="Times New Roman" w:hAnsi="Times New Roman" w:cs="Times New Roman"/>
          <w:szCs w:val="24"/>
        </w:rPr>
        <w:t>3) границам земельных участков;</w:t>
      </w:r>
    </w:p>
    <w:p w:rsidR="005D5D83" w:rsidRPr="00932B08" w:rsidRDefault="005D5D83" w:rsidP="005D5D83">
      <w:pPr>
        <w:pStyle w:val="31"/>
        <w:tabs>
          <w:tab w:val="num" w:pos="-851"/>
          <w:tab w:val="left" w:pos="-426"/>
        </w:tabs>
        <w:spacing w:before="0"/>
        <w:ind w:left="0" w:firstLine="709"/>
        <w:rPr>
          <w:rFonts w:ascii="Times New Roman" w:hAnsi="Times New Roman" w:cs="Times New Roman"/>
          <w:szCs w:val="24"/>
        </w:rPr>
      </w:pPr>
      <w:r w:rsidRPr="00932B08">
        <w:rPr>
          <w:rFonts w:ascii="Times New Roman" w:hAnsi="Times New Roman" w:cs="Times New Roman"/>
          <w:szCs w:val="24"/>
        </w:rPr>
        <w:t>4) границам населенных пунктов в пределах муниципальных образований;</w:t>
      </w:r>
    </w:p>
    <w:p w:rsidR="005D5D83" w:rsidRPr="00932B08" w:rsidRDefault="005D5D83" w:rsidP="005D5D83">
      <w:pPr>
        <w:pStyle w:val="31"/>
        <w:tabs>
          <w:tab w:val="num" w:pos="-851"/>
          <w:tab w:val="left" w:pos="-426"/>
        </w:tabs>
        <w:spacing w:before="0"/>
        <w:ind w:left="0" w:firstLine="709"/>
        <w:rPr>
          <w:rFonts w:ascii="Times New Roman" w:hAnsi="Times New Roman" w:cs="Times New Roman"/>
          <w:szCs w:val="24"/>
        </w:rPr>
      </w:pPr>
      <w:r w:rsidRPr="00932B08">
        <w:rPr>
          <w:rFonts w:ascii="Times New Roman" w:hAnsi="Times New Roman" w:cs="Times New Roman"/>
          <w:szCs w:val="24"/>
        </w:rPr>
        <w:t>5) границам муниципальных образований;</w:t>
      </w:r>
    </w:p>
    <w:p w:rsidR="005D5D83" w:rsidRPr="00932B08" w:rsidRDefault="005D5D83" w:rsidP="005D5D83">
      <w:pPr>
        <w:pStyle w:val="31"/>
        <w:tabs>
          <w:tab w:val="num" w:pos="-851"/>
          <w:tab w:val="left" w:pos="-426"/>
        </w:tabs>
        <w:spacing w:before="0"/>
        <w:ind w:left="0" w:firstLine="709"/>
        <w:rPr>
          <w:rFonts w:ascii="Times New Roman" w:hAnsi="Times New Roman" w:cs="Times New Roman"/>
          <w:szCs w:val="24"/>
        </w:rPr>
      </w:pPr>
      <w:r w:rsidRPr="00932B08">
        <w:rPr>
          <w:rFonts w:ascii="Times New Roman" w:hAnsi="Times New Roman" w:cs="Times New Roman"/>
          <w:szCs w:val="24"/>
        </w:rPr>
        <w:t>6) естественным границам природных объектов;</w:t>
      </w:r>
    </w:p>
    <w:p w:rsidR="005D5D83" w:rsidRPr="00932B08" w:rsidRDefault="005D5D83" w:rsidP="005D5D83">
      <w:pPr>
        <w:pStyle w:val="31"/>
        <w:tabs>
          <w:tab w:val="num" w:pos="-851"/>
          <w:tab w:val="left" w:pos="-426"/>
        </w:tabs>
        <w:spacing w:before="0"/>
        <w:ind w:left="0" w:firstLine="709"/>
        <w:rPr>
          <w:rFonts w:ascii="Times New Roman" w:hAnsi="Times New Roman" w:cs="Times New Roman"/>
          <w:szCs w:val="24"/>
        </w:rPr>
      </w:pPr>
      <w:r w:rsidRPr="00932B08">
        <w:rPr>
          <w:rFonts w:ascii="Times New Roman" w:hAnsi="Times New Roman" w:cs="Times New Roman"/>
          <w:szCs w:val="24"/>
        </w:rPr>
        <w:t>7) иным границам.</w:t>
      </w:r>
    </w:p>
    <w:p w:rsidR="005D5D83" w:rsidRPr="008917EC" w:rsidRDefault="005D5D83" w:rsidP="005D5D83">
      <w:pPr>
        <w:pStyle w:val="31"/>
        <w:tabs>
          <w:tab w:val="num" w:pos="-851"/>
          <w:tab w:val="left" w:pos="-426"/>
        </w:tabs>
        <w:spacing w:before="0"/>
        <w:ind w:left="0" w:firstLine="709"/>
        <w:rPr>
          <w:rFonts w:ascii="Times New Roman" w:hAnsi="Times New Roman" w:cs="Times New Roman"/>
          <w:szCs w:val="24"/>
        </w:rPr>
      </w:pPr>
      <w:r w:rsidRPr="008917EC">
        <w:rPr>
          <w:rFonts w:ascii="Times New Roman" w:hAnsi="Times New Roman" w:cs="Times New Roman"/>
          <w:szCs w:val="24"/>
        </w:rPr>
        <w:t>3. Для каждой территориальной зоны устанавливаются градостроительные регламенты.</w:t>
      </w:r>
    </w:p>
    <w:p w:rsidR="005D5D83" w:rsidRPr="008917EC" w:rsidRDefault="005D5D83" w:rsidP="005D5D83">
      <w:pPr>
        <w:pStyle w:val="31"/>
        <w:tabs>
          <w:tab w:val="num" w:pos="-851"/>
          <w:tab w:val="left" w:pos="-426"/>
          <w:tab w:val="left" w:pos="851"/>
        </w:tabs>
        <w:spacing w:before="0"/>
        <w:ind w:left="0" w:firstLine="709"/>
        <w:rPr>
          <w:rFonts w:ascii="Times New Roman" w:hAnsi="Times New Roman" w:cs="Times New Roman"/>
          <w:szCs w:val="24"/>
        </w:rPr>
      </w:pPr>
      <w:r w:rsidRPr="008917EC">
        <w:rPr>
          <w:rFonts w:ascii="Times New Roman" w:hAnsi="Times New Roman" w:cs="Times New Roman"/>
          <w:szCs w:val="24"/>
        </w:rPr>
        <w:t xml:space="preserve">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 </w:t>
      </w:r>
    </w:p>
    <w:p w:rsidR="005D5D83" w:rsidRPr="008917EC" w:rsidRDefault="005D5D83" w:rsidP="00071517">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w:t>
      </w:r>
      <w:r w:rsidRPr="008917EC">
        <w:rPr>
          <w:rFonts w:ascii="Times New Roman" w:hAnsi="Times New Roman" w:cs="Times New Roman"/>
          <w:sz w:val="24"/>
          <w:szCs w:val="24"/>
        </w:rPr>
        <w:lastRenderedPageBreak/>
        <w:t xml:space="preserve">последующей эксплуатации зданий, строений, сооружений.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5D5D83" w:rsidRPr="008917EC" w:rsidRDefault="005D5D83" w:rsidP="00071517">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4. В соответствии с градостроительным зонированием на территории </w:t>
      </w:r>
      <w:r w:rsidR="00071517">
        <w:rPr>
          <w:rFonts w:ascii="Times New Roman" w:hAnsi="Times New Roman" w:cs="Times New Roman"/>
          <w:sz w:val="24"/>
          <w:szCs w:val="24"/>
        </w:rPr>
        <w:t>округа</w:t>
      </w:r>
      <w:r w:rsidRPr="008917EC">
        <w:rPr>
          <w:rFonts w:ascii="Times New Roman" w:hAnsi="Times New Roman" w:cs="Times New Roman"/>
          <w:sz w:val="24"/>
          <w:szCs w:val="24"/>
        </w:rPr>
        <w:t xml:space="preserve"> устанавливаются следующие виды территориальных зон:</w:t>
      </w:r>
    </w:p>
    <w:p w:rsidR="005D5D83" w:rsidRPr="00E20120" w:rsidRDefault="005D5D83" w:rsidP="005D5D83">
      <w:pPr>
        <w:widowControl w:val="0"/>
        <w:numPr>
          <w:ilvl w:val="0"/>
          <w:numId w:val="7"/>
        </w:numPr>
        <w:tabs>
          <w:tab w:val="num" w:pos="-851"/>
          <w:tab w:val="left" w:pos="-426"/>
        </w:tabs>
        <w:suppressAutoHyphens/>
        <w:autoSpaceDE w:val="0"/>
        <w:spacing w:after="0" w:line="240" w:lineRule="auto"/>
        <w:ind w:left="0" w:firstLine="709"/>
        <w:jc w:val="both"/>
        <w:rPr>
          <w:rFonts w:ascii="Times New Roman" w:hAnsi="Times New Roman" w:cs="Times New Roman"/>
          <w:sz w:val="24"/>
          <w:szCs w:val="24"/>
        </w:rPr>
      </w:pPr>
      <w:r w:rsidRPr="00E20120">
        <w:rPr>
          <w:rFonts w:ascii="Times New Roman" w:hAnsi="Times New Roman" w:cs="Times New Roman"/>
          <w:sz w:val="24"/>
          <w:szCs w:val="24"/>
        </w:rPr>
        <w:t>жилые зоны;</w:t>
      </w:r>
    </w:p>
    <w:p w:rsidR="005D5D83" w:rsidRPr="00E20120" w:rsidRDefault="005D5D83" w:rsidP="005D5D83">
      <w:pPr>
        <w:widowControl w:val="0"/>
        <w:numPr>
          <w:ilvl w:val="0"/>
          <w:numId w:val="7"/>
        </w:numPr>
        <w:tabs>
          <w:tab w:val="num" w:pos="-851"/>
          <w:tab w:val="left" w:pos="-426"/>
        </w:tabs>
        <w:suppressAutoHyphens/>
        <w:autoSpaceDE w:val="0"/>
        <w:spacing w:after="0" w:line="240" w:lineRule="auto"/>
        <w:ind w:left="0" w:firstLine="709"/>
        <w:jc w:val="both"/>
        <w:rPr>
          <w:rFonts w:ascii="Times New Roman" w:hAnsi="Times New Roman" w:cs="Times New Roman"/>
          <w:sz w:val="24"/>
          <w:szCs w:val="24"/>
        </w:rPr>
      </w:pPr>
      <w:r w:rsidRPr="00E20120">
        <w:rPr>
          <w:rFonts w:ascii="Times New Roman" w:hAnsi="Times New Roman" w:cs="Times New Roman"/>
          <w:sz w:val="24"/>
          <w:szCs w:val="24"/>
        </w:rPr>
        <w:t>общественно-деловые зоны;</w:t>
      </w:r>
    </w:p>
    <w:p w:rsidR="005D5D83" w:rsidRPr="00E20120" w:rsidRDefault="005D5D83" w:rsidP="005D5D83">
      <w:pPr>
        <w:widowControl w:val="0"/>
        <w:numPr>
          <w:ilvl w:val="0"/>
          <w:numId w:val="7"/>
        </w:numPr>
        <w:tabs>
          <w:tab w:val="num" w:pos="-851"/>
          <w:tab w:val="left" w:pos="-426"/>
        </w:tabs>
        <w:suppressAutoHyphens/>
        <w:autoSpaceDE w:val="0"/>
        <w:spacing w:after="0" w:line="240" w:lineRule="auto"/>
        <w:ind w:left="0" w:firstLine="709"/>
        <w:jc w:val="both"/>
        <w:rPr>
          <w:rFonts w:ascii="Times New Roman" w:hAnsi="Times New Roman" w:cs="Times New Roman"/>
          <w:sz w:val="24"/>
          <w:szCs w:val="24"/>
        </w:rPr>
      </w:pPr>
      <w:r w:rsidRPr="00E20120">
        <w:rPr>
          <w:rFonts w:ascii="Times New Roman" w:hAnsi="Times New Roman" w:cs="Times New Roman"/>
          <w:sz w:val="24"/>
          <w:szCs w:val="24"/>
        </w:rPr>
        <w:t>производственные зоны;</w:t>
      </w:r>
    </w:p>
    <w:p w:rsidR="005D5D83" w:rsidRPr="00E20120" w:rsidRDefault="005D5D83" w:rsidP="005D5D83">
      <w:pPr>
        <w:widowControl w:val="0"/>
        <w:numPr>
          <w:ilvl w:val="0"/>
          <w:numId w:val="7"/>
        </w:numPr>
        <w:tabs>
          <w:tab w:val="num" w:pos="-851"/>
          <w:tab w:val="left" w:pos="-426"/>
        </w:tabs>
        <w:suppressAutoHyphens/>
        <w:autoSpaceDE w:val="0"/>
        <w:spacing w:after="0" w:line="240" w:lineRule="auto"/>
        <w:ind w:left="0" w:firstLine="709"/>
        <w:jc w:val="both"/>
        <w:rPr>
          <w:rFonts w:ascii="Times New Roman" w:hAnsi="Times New Roman" w:cs="Times New Roman"/>
          <w:sz w:val="24"/>
          <w:szCs w:val="24"/>
        </w:rPr>
      </w:pPr>
      <w:r w:rsidRPr="00E20120">
        <w:rPr>
          <w:rFonts w:ascii="Times New Roman" w:hAnsi="Times New Roman" w:cs="Times New Roman"/>
          <w:sz w:val="24"/>
          <w:szCs w:val="24"/>
        </w:rPr>
        <w:t>сельскохозяйственного использования;</w:t>
      </w:r>
    </w:p>
    <w:p w:rsidR="005D5D83" w:rsidRPr="00E20120" w:rsidRDefault="005D5D83" w:rsidP="005D5D83">
      <w:pPr>
        <w:widowControl w:val="0"/>
        <w:numPr>
          <w:ilvl w:val="0"/>
          <w:numId w:val="7"/>
        </w:numPr>
        <w:tabs>
          <w:tab w:val="num" w:pos="-851"/>
          <w:tab w:val="left" w:pos="-426"/>
        </w:tabs>
        <w:suppressAutoHyphens/>
        <w:autoSpaceDE w:val="0"/>
        <w:spacing w:after="0" w:line="240" w:lineRule="auto"/>
        <w:ind w:left="0" w:firstLine="709"/>
        <w:jc w:val="both"/>
        <w:rPr>
          <w:rFonts w:ascii="Times New Roman" w:hAnsi="Times New Roman" w:cs="Times New Roman"/>
          <w:sz w:val="24"/>
          <w:szCs w:val="24"/>
        </w:rPr>
      </w:pPr>
      <w:r w:rsidRPr="00E20120">
        <w:rPr>
          <w:rFonts w:ascii="Times New Roman" w:hAnsi="Times New Roman" w:cs="Times New Roman"/>
          <w:sz w:val="24"/>
          <w:szCs w:val="24"/>
        </w:rPr>
        <w:t>рекреационные зоны;</w:t>
      </w:r>
    </w:p>
    <w:p w:rsidR="005D5D83" w:rsidRPr="00E20120" w:rsidRDefault="005D5D83" w:rsidP="005D5D83">
      <w:pPr>
        <w:widowControl w:val="0"/>
        <w:numPr>
          <w:ilvl w:val="0"/>
          <w:numId w:val="7"/>
        </w:numPr>
        <w:tabs>
          <w:tab w:val="num" w:pos="-851"/>
          <w:tab w:val="left" w:pos="-426"/>
        </w:tabs>
        <w:suppressAutoHyphens/>
        <w:autoSpaceDE w:val="0"/>
        <w:spacing w:after="0" w:line="240" w:lineRule="auto"/>
        <w:ind w:left="0" w:firstLine="709"/>
        <w:jc w:val="both"/>
        <w:rPr>
          <w:rFonts w:ascii="Times New Roman" w:hAnsi="Times New Roman" w:cs="Times New Roman"/>
          <w:sz w:val="24"/>
          <w:szCs w:val="24"/>
        </w:rPr>
      </w:pPr>
      <w:r w:rsidRPr="00E20120">
        <w:rPr>
          <w:rFonts w:ascii="Times New Roman" w:hAnsi="Times New Roman" w:cs="Times New Roman"/>
          <w:sz w:val="24"/>
          <w:szCs w:val="24"/>
        </w:rPr>
        <w:t>зоны специального назначения.</w:t>
      </w:r>
    </w:p>
    <w:p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t>5.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 санитарных норм и правил и ограничений, установленных в статье 29 настоящих Правил.</w:t>
      </w:r>
    </w:p>
    <w:p w:rsidR="005D5D83" w:rsidRPr="008917EC" w:rsidRDefault="005D5D83" w:rsidP="006364E7">
      <w:pPr>
        <w:tabs>
          <w:tab w:val="num" w:pos="-851"/>
          <w:tab w:val="left" w:pos="-426"/>
          <w:tab w:val="left" w:pos="851"/>
        </w:tabs>
        <w:spacing w:after="0" w:line="240" w:lineRule="auto"/>
        <w:ind w:firstLine="709"/>
        <w:rPr>
          <w:rFonts w:ascii="Times New Roman" w:hAnsi="Times New Roman" w:cs="Times New Roman"/>
          <w:sz w:val="24"/>
          <w:szCs w:val="24"/>
        </w:rPr>
      </w:pPr>
      <w:r w:rsidRPr="008917EC">
        <w:rPr>
          <w:rFonts w:ascii="Times New Roman" w:hAnsi="Times New Roman" w:cs="Times New Roman"/>
          <w:sz w:val="24"/>
          <w:szCs w:val="24"/>
        </w:rPr>
        <w:t>6. Градостроительный регламент по видам разрешенного использования земельных участков и объектов капитального строительства включает:</w:t>
      </w:r>
    </w:p>
    <w:p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t>— 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t xml:space="preserve">— условно разрешенные виды использования, которые могут быть разрешены при соблюдении определенных условий, для которых необходимо получение разрешения на условно </w:t>
      </w:r>
      <w:proofErr w:type="gramStart"/>
      <w:r w:rsidRPr="008917EC">
        <w:rPr>
          <w:sz w:val="24"/>
          <w:szCs w:val="24"/>
        </w:rPr>
        <w:t>разрешенный</w:t>
      </w:r>
      <w:proofErr w:type="gramEnd"/>
      <w:r w:rsidRPr="008917EC">
        <w:rPr>
          <w:sz w:val="24"/>
          <w:szCs w:val="24"/>
        </w:rPr>
        <w:t xml:space="preserve"> вид использования с проведением публичных слушаний или общественных обсуждений;</w:t>
      </w:r>
    </w:p>
    <w:p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t xml:space="preserve">— вспомогательные виды </w:t>
      </w:r>
      <w:proofErr w:type="gramStart"/>
      <w:r w:rsidRPr="008917EC">
        <w:rPr>
          <w:sz w:val="24"/>
          <w:szCs w:val="24"/>
        </w:rPr>
        <w:t>разрешенного</w:t>
      </w:r>
      <w:proofErr w:type="gramEnd"/>
      <w:r w:rsidRPr="008917EC">
        <w:rPr>
          <w:sz w:val="24"/>
          <w:szCs w:val="24"/>
        </w:rPr>
        <w:t xml:space="preserve">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D5D83" w:rsidRPr="008917EC" w:rsidRDefault="005D5D83" w:rsidP="005D5D83">
      <w:pPr>
        <w:pStyle w:val="31"/>
        <w:tabs>
          <w:tab w:val="num" w:pos="-851"/>
          <w:tab w:val="left" w:pos="-426"/>
        </w:tabs>
        <w:spacing w:before="0"/>
        <w:ind w:left="0" w:firstLine="709"/>
        <w:rPr>
          <w:rFonts w:ascii="Times New Roman" w:hAnsi="Times New Roman" w:cs="Times New Roman"/>
          <w:szCs w:val="24"/>
        </w:rPr>
      </w:pPr>
      <w:r w:rsidRPr="008917EC">
        <w:rPr>
          <w:rFonts w:ascii="Times New Roman" w:hAnsi="Times New Roman" w:cs="Times New Roman"/>
          <w:szCs w:val="24"/>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земельных участков и объектов капитального строительства.</w:t>
      </w:r>
    </w:p>
    <w:p w:rsidR="005D5D83" w:rsidRPr="008917EC" w:rsidRDefault="005D5D83" w:rsidP="005D5D83">
      <w:pPr>
        <w:pStyle w:val="FR2"/>
        <w:tabs>
          <w:tab w:val="num" w:pos="-851"/>
          <w:tab w:val="left" w:pos="-426"/>
        </w:tabs>
        <w:spacing w:line="240" w:lineRule="auto"/>
        <w:ind w:firstLine="709"/>
        <w:rPr>
          <w:sz w:val="24"/>
          <w:szCs w:val="24"/>
        </w:rPr>
      </w:pPr>
      <w:proofErr w:type="gramStart"/>
      <w:r w:rsidRPr="008917EC">
        <w:rPr>
          <w:sz w:val="24"/>
          <w:szCs w:val="24"/>
        </w:rPr>
        <w:t>Все иные виды использования земельных участков и объектов капитального строительства, отсутствующие в 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roofErr w:type="gramEnd"/>
    </w:p>
    <w:p w:rsidR="005D5D83" w:rsidRPr="00C614F1" w:rsidRDefault="005D5D83" w:rsidP="005D5D83">
      <w:pPr>
        <w:pStyle w:val="ConsNormal"/>
        <w:widowControl/>
        <w:tabs>
          <w:tab w:val="num" w:pos="-851"/>
          <w:tab w:val="left" w:pos="-426"/>
        </w:tabs>
        <w:ind w:firstLine="709"/>
        <w:jc w:val="both"/>
        <w:rPr>
          <w:rFonts w:ascii="Times New Roman" w:hAnsi="Times New Roman" w:cs="Times New Roman"/>
          <w:sz w:val="24"/>
          <w:szCs w:val="24"/>
        </w:rPr>
      </w:pPr>
      <w:r w:rsidRPr="00C614F1">
        <w:rPr>
          <w:rFonts w:ascii="Times New Roman" w:hAnsi="Times New Roman" w:cs="Times New Roman"/>
          <w:sz w:val="24"/>
          <w:szCs w:val="24"/>
        </w:rPr>
        <w:t>7. Всегда разрешенными видами использования в любой территориальной зоне, при условии соответствия нормативам градостроительного проектирования, техническим регламентам и санитарно-эпидемиологическим правилам и нормативам, являются:</w:t>
      </w:r>
    </w:p>
    <w:p w:rsidR="005D5D83" w:rsidRPr="00071517" w:rsidRDefault="005D5D83" w:rsidP="005D5D83">
      <w:pPr>
        <w:pStyle w:val="ConsNormal"/>
        <w:widowControl/>
        <w:numPr>
          <w:ilvl w:val="0"/>
          <w:numId w:val="4"/>
        </w:numPr>
        <w:tabs>
          <w:tab w:val="num" w:pos="-851"/>
          <w:tab w:val="left" w:pos="-426"/>
          <w:tab w:val="left" w:pos="1211"/>
        </w:tabs>
        <w:ind w:left="0" w:firstLine="709"/>
        <w:jc w:val="both"/>
        <w:rPr>
          <w:rFonts w:ascii="Times New Roman" w:hAnsi="Times New Roman" w:cs="Times New Roman"/>
          <w:sz w:val="24"/>
          <w:szCs w:val="24"/>
        </w:rPr>
      </w:pPr>
      <w:r w:rsidRPr="00071517">
        <w:rPr>
          <w:rFonts w:ascii="Times New Roman" w:hAnsi="Times New Roman" w:cs="Times New Roman"/>
          <w:sz w:val="24"/>
          <w:szCs w:val="24"/>
        </w:rPr>
        <w:t>инженерно-технические объекты и сооружения, обеспечивающие реализацию разрешенного использования недвижимости в территориальной зоне (электр</w:t>
      </w:r>
      <w:proofErr w:type="gramStart"/>
      <w:r w:rsidRPr="00071517">
        <w:rPr>
          <w:rFonts w:ascii="Times New Roman" w:hAnsi="Times New Roman" w:cs="Times New Roman"/>
          <w:sz w:val="24"/>
          <w:szCs w:val="24"/>
        </w:rPr>
        <w:t>о-</w:t>
      </w:r>
      <w:proofErr w:type="gramEnd"/>
      <w:r w:rsidRPr="00071517">
        <w:rPr>
          <w:rFonts w:ascii="Times New Roman" w:hAnsi="Times New Roman" w:cs="Times New Roman"/>
          <w:sz w:val="24"/>
          <w:szCs w:val="24"/>
        </w:rPr>
        <w:t>, водо-, тепло-, газоснабжение, канализация, телефонизация и т.д.);</w:t>
      </w:r>
    </w:p>
    <w:p w:rsidR="005D5D83" w:rsidRPr="00071517" w:rsidRDefault="005D5D83" w:rsidP="005D5D83">
      <w:pPr>
        <w:pStyle w:val="ConsNormal"/>
        <w:widowControl/>
        <w:numPr>
          <w:ilvl w:val="0"/>
          <w:numId w:val="4"/>
        </w:numPr>
        <w:tabs>
          <w:tab w:val="num" w:pos="-851"/>
          <w:tab w:val="left" w:pos="-426"/>
        </w:tabs>
        <w:suppressAutoHyphens w:val="0"/>
        <w:autoSpaceDN w:val="0"/>
        <w:adjustRightInd w:val="0"/>
        <w:ind w:left="0" w:firstLine="709"/>
        <w:jc w:val="both"/>
        <w:rPr>
          <w:rFonts w:ascii="Times New Roman" w:hAnsi="Times New Roman" w:cs="Times New Roman"/>
          <w:sz w:val="24"/>
          <w:szCs w:val="24"/>
        </w:rPr>
      </w:pPr>
      <w:r w:rsidRPr="00071517">
        <w:rPr>
          <w:rFonts w:ascii="Times New Roman" w:hAnsi="Times New Roman" w:cs="Times New Roman"/>
          <w:snapToGrid w:val="0"/>
          <w:sz w:val="24"/>
          <w:szCs w:val="24"/>
        </w:rPr>
        <w:t>станции скорой медицинской помощи;</w:t>
      </w:r>
    </w:p>
    <w:p w:rsidR="005D5D83" w:rsidRPr="00071517" w:rsidRDefault="005D5D83" w:rsidP="005D5D83">
      <w:pPr>
        <w:pStyle w:val="ConsNormal"/>
        <w:widowControl/>
        <w:numPr>
          <w:ilvl w:val="0"/>
          <w:numId w:val="4"/>
        </w:numPr>
        <w:tabs>
          <w:tab w:val="num" w:pos="-851"/>
          <w:tab w:val="left" w:pos="-426"/>
          <w:tab w:val="left" w:pos="1211"/>
        </w:tabs>
        <w:ind w:left="0" w:firstLine="709"/>
        <w:jc w:val="both"/>
        <w:rPr>
          <w:rFonts w:ascii="Times New Roman" w:hAnsi="Times New Roman" w:cs="Times New Roman"/>
          <w:sz w:val="24"/>
          <w:szCs w:val="24"/>
        </w:rPr>
      </w:pPr>
      <w:r w:rsidRPr="00071517">
        <w:rPr>
          <w:rFonts w:ascii="Times New Roman" w:hAnsi="Times New Roman" w:cs="Times New Roman"/>
          <w:sz w:val="24"/>
          <w:szCs w:val="24"/>
        </w:rPr>
        <w:t>опорные пункты охраны порядка;</w:t>
      </w:r>
    </w:p>
    <w:p w:rsidR="005D5D83" w:rsidRPr="00071517" w:rsidRDefault="005D5D83" w:rsidP="005D5D83">
      <w:pPr>
        <w:pStyle w:val="ConsNormal"/>
        <w:widowControl/>
        <w:numPr>
          <w:ilvl w:val="0"/>
          <w:numId w:val="4"/>
        </w:numPr>
        <w:tabs>
          <w:tab w:val="num" w:pos="-851"/>
          <w:tab w:val="left" w:pos="-426"/>
          <w:tab w:val="left" w:pos="1211"/>
        </w:tabs>
        <w:ind w:left="0" w:firstLine="709"/>
        <w:jc w:val="both"/>
        <w:rPr>
          <w:rFonts w:ascii="Times New Roman" w:hAnsi="Times New Roman" w:cs="Times New Roman"/>
          <w:sz w:val="24"/>
          <w:szCs w:val="24"/>
        </w:rPr>
      </w:pPr>
      <w:r w:rsidRPr="00071517">
        <w:rPr>
          <w:rFonts w:ascii="Times New Roman" w:hAnsi="Times New Roman" w:cs="Times New Roman"/>
          <w:sz w:val="24"/>
          <w:szCs w:val="24"/>
        </w:rPr>
        <w:t>объекты пожарной охраны (гидранты, резервуары, пожарные водоемы);</w:t>
      </w:r>
    </w:p>
    <w:p w:rsidR="005D5D83" w:rsidRPr="00071517" w:rsidRDefault="005D5D83" w:rsidP="005D5D83">
      <w:pPr>
        <w:pStyle w:val="ConsNormal"/>
        <w:widowControl/>
        <w:numPr>
          <w:ilvl w:val="0"/>
          <w:numId w:val="4"/>
        </w:numPr>
        <w:tabs>
          <w:tab w:val="num" w:pos="-851"/>
          <w:tab w:val="left" w:pos="-426"/>
          <w:tab w:val="left" w:pos="1211"/>
        </w:tabs>
        <w:ind w:left="0" w:firstLine="709"/>
        <w:jc w:val="both"/>
        <w:rPr>
          <w:rFonts w:ascii="Times New Roman" w:hAnsi="Times New Roman" w:cs="Times New Roman"/>
          <w:sz w:val="24"/>
          <w:szCs w:val="24"/>
        </w:rPr>
      </w:pPr>
      <w:r w:rsidRPr="00071517">
        <w:rPr>
          <w:rFonts w:ascii="Times New Roman" w:hAnsi="Times New Roman" w:cs="Times New Roman"/>
          <w:sz w:val="24"/>
          <w:szCs w:val="24"/>
        </w:rPr>
        <w:t>пожарные депо.</w:t>
      </w:r>
    </w:p>
    <w:p w:rsidR="005D5D83" w:rsidRPr="008917EC" w:rsidRDefault="005D5D83" w:rsidP="005D5D83">
      <w:pPr>
        <w:pStyle w:val="ConsNormal"/>
        <w:widowControl/>
        <w:tabs>
          <w:tab w:val="num" w:pos="-851"/>
          <w:tab w:val="left" w:pos="-426"/>
        </w:tabs>
        <w:ind w:firstLine="709"/>
        <w:jc w:val="both"/>
        <w:rPr>
          <w:rFonts w:ascii="Times New Roman" w:hAnsi="Times New Roman" w:cs="Times New Roman"/>
          <w:sz w:val="24"/>
          <w:szCs w:val="24"/>
        </w:rPr>
      </w:pPr>
      <w:r w:rsidRPr="008917EC">
        <w:rPr>
          <w:rFonts w:ascii="Times New Roman" w:hAnsi="Times New Roman" w:cs="Times New Roman"/>
          <w:sz w:val="24"/>
          <w:szCs w:val="24"/>
        </w:rPr>
        <w:t>8. В соответствии с Градостроительным кодексом Российской Федерации действие градостроительных регламентов не распространяется на земельные участки:</w:t>
      </w:r>
    </w:p>
    <w:p w:rsidR="005D5D83" w:rsidRPr="008917EC" w:rsidRDefault="005D5D83" w:rsidP="005D5D83">
      <w:pPr>
        <w:pStyle w:val="ConsPlusNormal"/>
        <w:tabs>
          <w:tab w:val="num" w:pos="-851"/>
          <w:tab w:val="left" w:pos="-426"/>
        </w:tabs>
        <w:ind w:firstLine="709"/>
        <w:jc w:val="both"/>
        <w:rPr>
          <w:rFonts w:ascii="Times New Roman" w:hAnsi="Times New Roman" w:cs="Times New Roman"/>
          <w:sz w:val="24"/>
          <w:szCs w:val="24"/>
        </w:rPr>
      </w:pPr>
      <w:proofErr w:type="gramStart"/>
      <w:r w:rsidRPr="008917EC">
        <w:rPr>
          <w:rFonts w:ascii="Times New Roman" w:hAnsi="Times New Roman" w:cs="Times New Roman"/>
          <w:sz w:val="24"/>
          <w:szCs w:val="24"/>
        </w:rPr>
        <w:t xml:space="preserve">1) </w:t>
      </w:r>
      <w:r w:rsidRPr="008917EC">
        <w:rPr>
          <w:rFonts w:ascii="Times New Roman" w:eastAsia="Times New Roman" w:hAnsi="Times New Roman" w:cs="Times New Roman"/>
          <w:sz w:val="24"/>
          <w:szCs w:val="24"/>
          <w:lang w:eastAsia="ru-RU"/>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w:t>
      </w:r>
      <w:r w:rsidRPr="008917EC">
        <w:rPr>
          <w:rFonts w:ascii="Times New Roman" w:eastAsia="Times New Roman" w:hAnsi="Times New Roman" w:cs="Times New Roman"/>
          <w:sz w:val="24"/>
          <w:szCs w:val="24"/>
          <w:lang w:eastAsia="ru-RU"/>
        </w:rPr>
        <w:lastRenderedPageBreak/>
        <w:t xml:space="preserve">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23" w:history="1">
        <w:r w:rsidRPr="008917EC">
          <w:rPr>
            <w:rFonts w:ascii="Times New Roman" w:eastAsia="Times New Roman" w:hAnsi="Times New Roman" w:cs="Times New Roman"/>
            <w:sz w:val="24"/>
            <w:szCs w:val="24"/>
            <w:lang w:eastAsia="ru-RU"/>
          </w:rPr>
          <w:t>законодательством</w:t>
        </w:r>
      </w:hyperlink>
      <w:r w:rsidRPr="008917EC">
        <w:rPr>
          <w:rFonts w:ascii="Times New Roman" w:eastAsia="Times New Roman" w:hAnsi="Times New Roman" w:cs="Times New Roman"/>
          <w:sz w:val="24"/>
          <w:szCs w:val="24"/>
          <w:lang w:eastAsia="ru-RU"/>
        </w:rPr>
        <w:t xml:space="preserve"> Российской Федерации об охране объектов культурного</w:t>
      </w:r>
      <w:proofErr w:type="gramEnd"/>
      <w:r w:rsidRPr="008917EC">
        <w:rPr>
          <w:rFonts w:ascii="Times New Roman" w:eastAsia="Times New Roman" w:hAnsi="Times New Roman" w:cs="Times New Roman"/>
          <w:sz w:val="24"/>
          <w:szCs w:val="24"/>
          <w:lang w:eastAsia="ru-RU"/>
        </w:rPr>
        <w:t xml:space="preserve"> наследия</w:t>
      </w:r>
      <w:r w:rsidRPr="008917EC">
        <w:rPr>
          <w:rFonts w:ascii="Times New Roman" w:hAnsi="Times New Roman" w:cs="Times New Roman"/>
          <w:sz w:val="24"/>
          <w:szCs w:val="24"/>
        </w:rPr>
        <w:t>;</w:t>
      </w:r>
    </w:p>
    <w:p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t>2) в границах территорий общего пользования;</w:t>
      </w:r>
    </w:p>
    <w:p w:rsidR="005D5D83" w:rsidRPr="008917EC" w:rsidRDefault="005D5D83" w:rsidP="005D5D83">
      <w:pPr>
        <w:pStyle w:val="FR2"/>
        <w:tabs>
          <w:tab w:val="num" w:pos="-851"/>
          <w:tab w:val="left" w:pos="-426"/>
        </w:tabs>
        <w:spacing w:line="240" w:lineRule="auto"/>
        <w:ind w:firstLine="709"/>
        <w:rPr>
          <w:sz w:val="24"/>
          <w:szCs w:val="24"/>
        </w:rPr>
      </w:pPr>
      <w:proofErr w:type="gramStart"/>
      <w:r w:rsidRPr="008917EC">
        <w:rPr>
          <w:sz w:val="24"/>
          <w:szCs w:val="24"/>
        </w:rPr>
        <w:t>3) предназначенные для размещения линейных объектов и (или) занятые линейными объектами;</w:t>
      </w:r>
      <w:proofErr w:type="gramEnd"/>
    </w:p>
    <w:p w:rsidR="005D5D83" w:rsidRPr="008917EC" w:rsidRDefault="005D5D83" w:rsidP="005D5D83">
      <w:pPr>
        <w:pStyle w:val="FR2"/>
        <w:tabs>
          <w:tab w:val="num" w:pos="-851"/>
          <w:tab w:val="left" w:pos="-426"/>
        </w:tabs>
        <w:spacing w:line="240" w:lineRule="auto"/>
        <w:ind w:firstLine="709"/>
        <w:rPr>
          <w:sz w:val="24"/>
          <w:szCs w:val="24"/>
        </w:rPr>
      </w:pPr>
      <w:proofErr w:type="gramStart"/>
      <w:r w:rsidRPr="008917EC">
        <w:rPr>
          <w:sz w:val="24"/>
          <w:szCs w:val="24"/>
        </w:rPr>
        <w:t>4) предоставленные для добычи полезных ископаемых.</w:t>
      </w:r>
      <w:proofErr w:type="gramEnd"/>
    </w:p>
    <w:p w:rsidR="005D5D83" w:rsidRPr="008917EC" w:rsidRDefault="005D5D83" w:rsidP="005D5D83">
      <w:pPr>
        <w:pStyle w:val="ConsPlusNormal"/>
        <w:tabs>
          <w:tab w:val="num" w:pos="-851"/>
          <w:tab w:val="left" w:pos="-426"/>
        </w:tabs>
        <w:ind w:firstLine="709"/>
        <w:jc w:val="both"/>
        <w:rPr>
          <w:rFonts w:ascii="Times New Roman" w:eastAsia="Times New Roman" w:hAnsi="Times New Roman" w:cs="Times New Roman"/>
          <w:sz w:val="24"/>
          <w:szCs w:val="24"/>
          <w:lang w:eastAsia="ru-RU"/>
        </w:rPr>
      </w:pPr>
      <w:r w:rsidRPr="008917EC">
        <w:rPr>
          <w:rFonts w:ascii="Times New Roman" w:eastAsia="Times New Roman" w:hAnsi="Times New Roman" w:cs="Times New Roman"/>
          <w:sz w:val="24"/>
          <w:szCs w:val="24"/>
          <w:lang w:eastAsia="ru-RU"/>
        </w:rPr>
        <w:t xml:space="preserve">9. </w:t>
      </w:r>
      <w:proofErr w:type="gramStart"/>
      <w:r w:rsidRPr="008917EC">
        <w:rPr>
          <w:rFonts w:ascii="Times New Roman" w:eastAsia="Times New Roman" w:hAnsi="Times New Roman" w:cs="Times New Roman"/>
          <w:sz w:val="24"/>
          <w:szCs w:val="24"/>
          <w:lang w:eastAsia="ru-RU"/>
        </w:rPr>
        <w:t>В соответствии с Градостроительным кодексом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roofErr w:type="gramEnd"/>
    </w:p>
    <w:p w:rsidR="005D5D83" w:rsidRPr="008917EC" w:rsidRDefault="005D5D83" w:rsidP="005968EB">
      <w:pPr>
        <w:spacing w:after="0" w:line="240" w:lineRule="auto"/>
        <w:ind w:firstLine="540"/>
        <w:jc w:val="both"/>
        <w:rPr>
          <w:rFonts w:ascii="Times New Roman" w:hAnsi="Times New Roman" w:cs="Times New Roman"/>
          <w:sz w:val="24"/>
          <w:szCs w:val="24"/>
          <w:lang w:eastAsia="ru-RU"/>
        </w:rPr>
      </w:pPr>
      <w:r w:rsidRPr="008917EC">
        <w:rPr>
          <w:rFonts w:ascii="Times New Roman" w:hAnsi="Times New Roman" w:cs="Times New Roman"/>
          <w:sz w:val="24"/>
          <w:szCs w:val="24"/>
          <w:lang w:eastAsia="ru-RU"/>
        </w:rPr>
        <w:t xml:space="preserve">10. Использование земельных участков, на которые действие градостроительных регламентов не </w:t>
      </w:r>
      <w:proofErr w:type="gramStart"/>
      <w:r w:rsidRPr="008917EC">
        <w:rPr>
          <w:rFonts w:ascii="Times New Roman" w:hAnsi="Times New Roman" w:cs="Times New Roman"/>
          <w:sz w:val="24"/>
          <w:szCs w:val="24"/>
          <w:lang w:eastAsia="ru-RU"/>
        </w:rPr>
        <w:t>распространяется или для которых градостроительные регламенты не устанавливаются</w:t>
      </w:r>
      <w:proofErr w:type="gramEnd"/>
      <w:r w:rsidRPr="008917EC">
        <w:rPr>
          <w:rFonts w:ascii="Times New Roman" w:hAnsi="Times New Roman" w:cs="Times New Roman"/>
          <w:sz w:val="24"/>
          <w:szCs w:val="24"/>
          <w:lang w:eastAsia="ru-RU"/>
        </w:rPr>
        <w:t>,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5D5D83" w:rsidRPr="00EC1A0C" w:rsidRDefault="005D5D83" w:rsidP="005968EB">
      <w:pPr>
        <w:tabs>
          <w:tab w:val="num" w:pos="-851"/>
          <w:tab w:val="left" w:pos="-426"/>
        </w:tabs>
        <w:spacing w:after="0" w:line="240" w:lineRule="auto"/>
        <w:ind w:firstLine="709"/>
        <w:jc w:val="both"/>
        <w:rPr>
          <w:rFonts w:ascii="Times New Roman" w:hAnsi="Times New Roman" w:cs="Times New Roman"/>
          <w:sz w:val="24"/>
          <w:szCs w:val="24"/>
        </w:rPr>
      </w:pPr>
      <w:r w:rsidRPr="00EC1A0C">
        <w:rPr>
          <w:rFonts w:ascii="Times New Roman" w:hAnsi="Times New Roman" w:cs="Times New Roman"/>
          <w:sz w:val="24"/>
          <w:szCs w:val="24"/>
        </w:rPr>
        <w:t xml:space="preserve">11. На территории </w:t>
      </w:r>
      <w:r w:rsidR="006364E7">
        <w:rPr>
          <w:rFonts w:ascii="Times New Roman" w:hAnsi="Times New Roman" w:cs="Times New Roman"/>
          <w:sz w:val="24"/>
          <w:szCs w:val="24"/>
        </w:rPr>
        <w:t xml:space="preserve">муниципального </w:t>
      </w:r>
      <w:r w:rsidR="00071517">
        <w:rPr>
          <w:rFonts w:ascii="Times New Roman" w:hAnsi="Times New Roman" w:cs="Times New Roman"/>
          <w:sz w:val="24"/>
          <w:szCs w:val="24"/>
        </w:rPr>
        <w:t xml:space="preserve">округа </w:t>
      </w:r>
      <w:r w:rsidRPr="00EC1A0C">
        <w:rPr>
          <w:rFonts w:ascii="Times New Roman" w:hAnsi="Times New Roman" w:cs="Times New Roman"/>
          <w:sz w:val="24"/>
          <w:szCs w:val="24"/>
        </w:rPr>
        <w:t xml:space="preserve"> установлены следующие зоны с особыми условиями использования территорий:</w:t>
      </w:r>
    </w:p>
    <w:p w:rsidR="005968EB" w:rsidRPr="005968EB" w:rsidRDefault="005968EB" w:rsidP="005968EB">
      <w:pPr>
        <w:widowControl w:val="0"/>
        <w:numPr>
          <w:ilvl w:val="0"/>
          <w:numId w:val="8"/>
        </w:numPr>
        <w:tabs>
          <w:tab w:val="left" w:pos="-1276"/>
          <w:tab w:val="num" w:pos="-851"/>
          <w:tab w:val="left" w:pos="-426"/>
        </w:tabs>
        <w:suppressAutoHyphens/>
        <w:autoSpaceDE w:val="0"/>
        <w:spacing w:after="0" w:line="240" w:lineRule="auto"/>
        <w:ind w:left="0" w:firstLine="709"/>
        <w:jc w:val="both"/>
        <w:rPr>
          <w:rFonts w:ascii="Times New Roman" w:hAnsi="Times New Roman" w:cs="Times New Roman"/>
          <w:sz w:val="24"/>
          <w:szCs w:val="24"/>
        </w:rPr>
      </w:pPr>
      <w:r w:rsidRPr="005968EB">
        <w:rPr>
          <w:rFonts w:ascii="Times New Roman" w:hAnsi="Times New Roman" w:cs="Times New Roman"/>
          <w:sz w:val="24"/>
          <w:szCs w:val="24"/>
        </w:rPr>
        <w:t>санитарно-защитная зона, в том числе санитарно-защитная зона кладбищ;</w:t>
      </w:r>
    </w:p>
    <w:p w:rsidR="005968EB" w:rsidRPr="005968EB" w:rsidRDefault="005968EB" w:rsidP="005968EB">
      <w:pPr>
        <w:widowControl w:val="0"/>
        <w:numPr>
          <w:ilvl w:val="0"/>
          <w:numId w:val="8"/>
        </w:numPr>
        <w:tabs>
          <w:tab w:val="left" w:pos="-1276"/>
          <w:tab w:val="num" w:pos="-851"/>
          <w:tab w:val="left" w:pos="-426"/>
        </w:tabs>
        <w:suppressAutoHyphens/>
        <w:autoSpaceDE w:val="0"/>
        <w:spacing w:after="0" w:line="240" w:lineRule="auto"/>
        <w:ind w:left="0" w:firstLine="709"/>
        <w:jc w:val="both"/>
        <w:rPr>
          <w:rFonts w:ascii="Times New Roman" w:hAnsi="Times New Roman" w:cs="Times New Roman"/>
          <w:sz w:val="24"/>
          <w:szCs w:val="24"/>
        </w:rPr>
      </w:pPr>
      <w:r w:rsidRPr="005968EB">
        <w:rPr>
          <w:rFonts w:ascii="Times New Roman" w:hAnsi="Times New Roman" w:cs="Times New Roman"/>
          <w:sz w:val="24"/>
          <w:szCs w:val="24"/>
        </w:rPr>
        <w:t>водоохранная зона;</w:t>
      </w:r>
    </w:p>
    <w:p w:rsidR="005D5D83" w:rsidRPr="005968EB" w:rsidRDefault="005D5D83" w:rsidP="00071517">
      <w:pPr>
        <w:widowControl w:val="0"/>
        <w:numPr>
          <w:ilvl w:val="0"/>
          <w:numId w:val="8"/>
        </w:numPr>
        <w:tabs>
          <w:tab w:val="left" w:pos="-1276"/>
          <w:tab w:val="num" w:pos="-851"/>
          <w:tab w:val="left" w:pos="-426"/>
        </w:tabs>
        <w:suppressAutoHyphens/>
        <w:autoSpaceDE w:val="0"/>
        <w:spacing w:after="0" w:line="240" w:lineRule="auto"/>
        <w:ind w:left="0" w:firstLine="709"/>
        <w:jc w:val="both"/>
        <w:rPr>
          <w:rFonts w:ascii="Times New Roman" w:hAnsi="Times New Roman" w:cs="Times New Roman"/>
          <w:sz w:val="24"/>
          <w:szCs w:val="24"/>
        </w:rPr>
      </w:pPr>
      <w:r w:rsidRPr="005968EB">
        <w:rPr>
          <w:rFonts w:ascii="Times New Roman" w:hAnsi="Times New Roman" w:cs="Times New Roman"/>
          <w:sz w:val="24"/>
          <w:szCs w:val="24"/>
        </w:rPr>
        <w:t>прибрежная защитная полоса;</w:t>
      </w:r>
    </w:p>
    <w:p w:rsidR="005D5D83" w:rsidRPr="005968EB" w:rsidRDefault="005D5D83" w:rsidP="005D5D83">
      <w:pPr>
        <w:pStyle w:val="ConsNormal"/>
        <w:widowControl/>
        <w:numPr>
          <w:ilvl w:val="0"/>
          <w:numId w:val="8"/>
        </w:numPr>
        <w:tabs>
          <w:tab w:val="left" w:pos="-1276"/>
          <w:tab w:val="num" w:pos="-851"/>
          <w:tab w:val="left" w:pos="-426"/>
        </w:tabs>
        <w:ind w:left="0" w:firstLine="709"/>
        <w:rPr>
          <w:rFonts w:ascii="Times New Roman" w:hAnsi="Times New Roman" w:cs="Times New Roman"/>
          <w:b/>
          <w:sz w:val="24"/>
          <w:szCs w:val="24"/>
        </w:rPr>
      </w:pPr>
      <w:r w:rsidRPr="005968EB">
        <w:rPr>
          <w:rFonts w:ascii="Times New Roman" w:hAnsi="Times New Roman" w:cs="Times New Roman"/>
          <w:sz w:val="24"/>
          <w:szCs w:val="24"/>
        </w:rPr>
        <w:t xml:space="preserve">охранная зона </w:t>
      </w:r>
      <w:r w:rsidR="005968EB" w:rsidRPr="005968EB">
        <w:rPr>
          <w:rFonts w:ascii="Times New Roman" w:hAnsi="Times New Roman" w:cs="Times New Roman"/>
          <w:sz w:val="24"/>
          <w:szCs w:val="24"/>
        </w:rPr>
        <w:t>объектов</w:t>
      </w:r>
      <w:r w:rsidRPr="005968EB">
        <w:rPr>
          <w:rFonts w:ascii="Times New Roman" w:hAnsi="Times New Roman" w:cs="Times New Roman"/>
          <w:sz w:val="24"/>
          <w:szCs w:val="24"/>
        </w:rPr>
        <w:t xml:space="preserve"> электро</w:t>
      </w:r>
      <w:r w:rsidR="005968EB" w:rsidRPr="005968EB">
        <w:rPr>
          <w:rFonts w:ascii="Times New Roman" w:hAnsi="Times New Roman" w:cs="Times New Roman"/>
          <w:sz w:val="24"/>
          <w:szCs w:val="24"/>
        </w:rPr>
        <w:t>энергетики</w:t>
      </w:r>
      <w:r w:rsidRPr="005968EB">
        <w:rPr>
          <w:rFonts w:ascii="Times New Roman" w:hAnsi="Times New Roman" w:cs="Times New Roman"/>
          <w:sz w:val="24"/>
          <w:szCs w:val="24"/>
        </w:rPr>
        <w:t>;</w:t>
      </w:r>
    </w:p>
    <w:p w:rsidR="005D5D83" w:rsidRPr="005968EB" w:rsidRDefault="005D5D83" w:rsidP="005D5D83">
      <w:pPr>
        <w:pStyle w:val="ConsNormal"/>
        <w:widowControl/>
        <w:numPr>
          <w:ilvl w:val="0"/>
          <w:numId w:val="8"/>
        </w:numPr>
        <w:tabs>
          <w:tab w:val="left" w:pos="-1276"/>
          <w:tab w:val="num" w:pos="-851"/>
          <w:tab w:val="left" w:pos="-426"/>
        </w:tabs>
        <w:ind w:left="0" w:firstLine="709"/>
        <w:rPr>
          <w:rFonts w:ascii="Times New Roman" w:hAnsi="Times New Roman" w:cs="Times New Roman"/>
          <w:b/>
          <w:sz w:val="24"/>
          <w:szCs w:val="24"/>
        </w:rPr>
      </w:pPr>
      <w:r w:rsidRPr="005968EB">
        <w:rPr>
          <w:rFonts w:ascii="Times New Roman" w:hAnsi="Times New Roman" w:cs="Times New Roman"/>
          <w:sz w:val="24"/>
          <w:szCs w:val="24"/>
        </w:rPr>
        <w:t xml:space="preserve">охранная зона </w:t>
      </w:r>
      <w:r w:rsidR="005968EB" w:rsidRPr="005968EB">
        <w:rPr>
          <w:rFonts w:ascii="Times New Roman" w:hAnsi="Times New Roman" w:cs="Times New Roman"/>
          <w:sz w:val="24"/>
          <w:szCs w:val="24"/>
        </w:rPr>
        <w:t>трубопровода (</w:t>
      </w:r>
      <w:r w:rsidRPr="005968EB">
        <w:rPr>
          <w:rFonts w:ascii="Times New Roman" w:hAnsi="Times New Roman" w:cs="Times New Roman"/>
          <w:sz w:val="24"/>
          <w:szCs w:val="24"/>
        </w:rPr>
        <w:t>газопровода</w:t>
      </w:r>
      <w:r w:rsidR="005968EB" w:rsidRPr="005968EB">
        <w:rPr>
          <w:rFonts w:ascii="Times New Roman" w:hAnsi="Times New Roman" w:cs="Times New Roman"/>
          <w:sz w:val="24"/>
          <w:szCs w:val="24"/>
        </w:rPr>
        <w:t>)</w:t>
      </w:r>
      <w:r w:rsidRPr="005968EB">
        <w:rPr>
          <w:rFonts w:ascii="Times New Roman" w:hAnsi="Times New Roman" w:cs="Times New Roman"/>
          <w:sz w:val="24"/>
          <w:szCs w:val="24"/>
        </w:rPr>
        <w:t>;</w:t>
      </w:r>
    </w:p>
    <w:p w:rsidR="005968EB" w:rsidRPr="005968EB" w:rsidRDefault="005968EB" w:rsidP="005D5D83">
      <w:pPr>
        <w:pStyle w:val="ConsNormal"/>
        <w:widowControl/>
        <w:numPr>
          <w:ilvl w:val="0"/>
          <w:numId w:val="8"/>
        </w:numPr>
        <w:tabs>
          <w:tab w:val="left" w:pos="-1276"/>
          <w:tab w:val="num" w:pos="-851"/>
          <w:tab w:val="left" w:pos="-426"/>
        </w:tabs>
        <w:ind w:left="0" w:firstLine="709"/>
        <w:rPr>
          <w:rFonts w:ascii="Times New Roman" w:hAnsi="Times New Roman" w:cs="Times New Roman"/>
          <w:b/>
          <w:sz w:val="24"/>
          <w:szCs w:val="24"/>
        </w:rPr>
      </w:pPr>
      <w:r w:rsidRPr="005968EB">
        <w:rPr>
          <w:rFonts w:ascii="Times New Roman" w:hAnsi="Times New Roman" w:cs="Times New Roman"/>
          <w:sz w:val="24"/>
          <w:szCs w:val="24"/>
        </w:rPr>
        <w:t>охранная зона линий и сооружений связи;</w:t>
      </w:r>
    </w:p>
    <w:p w:rsidR="005968EB" w:rsidRPr="005968EB" w:rsidRDefault="005968EB" w:rsidP="005968EB">
      <w:pPr>
        <w:pStyle w:val="ConsNormal"/>
        <w:widowControl/>
        <w:numPr>
          <w:ilvl w:val="0"/>
          <w:numId w:val="8"/>
        </w:numPr>
        <w:tabs>
          <w:tab w:val="left" w:pos="-1276"/>
          <w:tab w:val="num" w:pos="-851"/>
          <w:tab w:val="left" w:pos="-426"/>
        </w:tabs>
        <w:ind w:left="0" w:firstLine="709"/>
        <w:rPr>
          <w:rFonts w:ascii="Times New Roman" w:hAnsi="Times New Roman" w:cs="Times New Roman"/>
          <w:b/>
          <w:sz w:val="24"/>
          <w:szCs w:val="24"/>
        </w:rPr>
      </w:pPr>
      <w:r w:rsidRPr="005968EB">
        <w:rPr>
          <w:rFonts w:ascii="Times New Roman" w:hAnsi="Times New Roman" w:cs="Times New Roman"/>
          <w:sz w:val="24"/>
          <w:szCs w:val="24"/>
        </w:rPr>
        <w:t>зона санитарной охраны источников водоснабжения (1 пояс);</w:t>
      </w:r>
    </w:p>
    <w:p w:rsidR="005D5D83" w:rsidRPr="005968EB" w:rsidRDefault="005D5D83" w:rsidP="005D5D83">
      <w:pPr>
        <w:pStyle w:val="ConsNormal"/>
        <w:widowControl/>
        <w:numPr>
          <w:ilvl w:val="0"/>
          <w:numId w:val="8"/>
        </w:numPr>
        <w:tabs>
          <w:tab w:val="left" w:pos="-1276"/>
          <w:tab w:val="num" w:pos="-851"/>
          <w:tab w:val="left" w:pos="-426"/>
        </w:tabs>
        <w:ind w:left="0" w:firstLine="709"/>
        <w:rPr>
          <w:rFonts w:ascii="Times New Roman" w:hAnsi="Times New Roman" w:cs="Times New Roman"/>
          <w:b/>
          <w:sz w:val="24"/>
          <w:szCs w:val="24"/>
        </w:rPr>
      </w:pPr>
      <w:r w:rsidRPr="005968EB">
        <w:rPr>
          <w:rFonts w:ascii="Times New Roman" w:hAnsi="Times New Roman" w:cs="Times New Roman"/>
          <w:sz w:val="24"/>
          <w:szCs w:val="24"/>
        </w:rPr>
        <w:t>зона санитарной охраны источников водоснабжения (2 пояс);</w:t>
      </w:r>
    </w:p>
    <w:p w:rsidR="005D5D83" w:rsidRPr="005968EB" w:rsidRDefault="005D5D83" w:rsidP="005D5D83">
      <w:pPr>
        <w:pStyle w:val="ConsNormal"/>
        <w:widowControl/>
        <w:numPr>
          <w:ilvl w:val="0"/>
          <w:numId w:val="8"/>
        </w:numPr>
        <w:tabs>
          <w:tab w:val="left" w:pos="-1276"/>
          <w:tab w:val="num" w:pos="-851"/>
          <w:tab w:val="left" w:pos="-426"/>
        </w:tabs>
        <w:ind w:left="0" w:firstLine="709"/>
        <w:rPr>
          <w:rFonts w:ascii="Times New Roman" w:hAnsi="Times New Roman" w:cs="Times New Roman"/>
          <w:b/>
          <w:sz w:val="24"/>
          <w:szCs w:val="24"/>
        </w:rPr>
      </w:pPr>
      <w:r w:rsidRPr="005968EB">
        <w:rPr>
          <w:rFonts w:ascii="Times New Roman" w:hAnsi="Times New Roman" w:cs="Times New Roman"/>
          <w:sz w:val="24"/>
          <w:szCs w:val="24"/>
        </w:rPr>
        <w:t>зона санитарной охраны источников водоснабжения (3 пояс);</w:t>
      </w:r>
    </w:p>
    <w:p w:rsidR="005968EB" w:rsidRPr="005968EB" w:rsidRDefault="005968EB" w:rsidP="005D5D83">
      <w:pPr>
        <w:pStyle w:val="ConsNormal"/>
        <w:widowControl/>
        <w:numPr>
          <w:ilvl w:val="0"/>
          <w:numId w:val="8"/>
        </w:numPr>
        <w:tabs>
          <w:tab w:val="left" w:pos="-1276"/>
          <w:tab w:val="num" w:pos="-851"/>
          <w:tab w:val="left" w:pos="-426"/>
        </w:tabs>
        <w:ind w:left="0" w:firstLine="709"/>
        <w:rPr>
          <w:rFonts w:ascii="Times New Roman" w:hAnsi="Times New Roman" w:cs="Times New Roman"/>
          <w:b/>
          <w:sz w:val="24"/>
          <w:szCs w:val="24"/>
        </w:rPr>
      </w:pPr>
      <w:r w:rsidRPr="005968EB">
        <w:rPr>
          <w:rFonts w:ascii="Times New Roman" w:hAnsi="Times New Roman" w:cs="Times New Roman"/>
          <w:sz w:val="24"/>
          <w:szCs w:val="24"/>
        </w:rPr>
        <w:t>придорожная полоса автомобильной дороги;</w:t>
      </w:r>
    </w:p>
    <w:p w:rsidR="005D5D83" w:rsidRPr="005968EB" w:rsidRDefault="005968EB" w:rsidP="005D5D83">
      <w:pPr>
        <w:pStyle w:val="ConsNormal"/>
        <w:widowControl/>
        <w:numPr>
          <w:ilvl w:val="0"/>
          <w:numId w:val="8"/>
        </w:numPr>
        <w:tabs>
          <w:tab w:val="left" w:pos="-1276"/>
          <w:tab w:val="num" w:pos="-851"/>
          <w:tab w:val="left" w:pos="-426"/>
        </w:tabs>
        <w:ind w:left="0" w:firstLine="709"/>
        <w:rPr>
          <w:rFonts w:ascii="Times New Roman" w:hAnsi="Times New Roman" w:cs="Times New Roman"/>
          <w:b/>
          <w:sz w:val="24"/>
          <w:szCs w:val="24"/>
        </w:rPr>
      </w:pPr>
      <w:r w:rsidRPr="005968EB">
        <w:rPr>
          <w:rFonts w:ascii="Times New Roman" w:hAnsi="Times New Roman" w:cs="Times New Roman"/>
          <w:sz w:val="24"/>
          <w:szCs w:val="24"/>
        </w:rPr>
        <w:t xml:space="preserve">границы </w:t>
      </w:r>
      <w:r w:rsidR="005D5D83" w:rsidRPr="005968EB">
        <w:rPr>
          <w:rFonts w:ascii="Times New Roman" w:hAnsi="Times New Roman" w:cs="Times New Roman"/>
          <w:sz w:val="24"/>
          <w:szCs w:val="24"/>
        </w:rPr>
        <w:t>территори</w:t>
      </w:r>
      <w:r w:rsidRPr="005968EB">
        <w:rPr>
          <w:rFonts w:ascii="Times New Roman" w:hAnsi="Times New Roman" w:cs="Times New Roman"/>
          <w:sz w:val="24"/>
          <w:szCs w:val="24"/>
        </w:rPr>
        <w:t>й</w:t>
      </w:r>
      <w:r w:rsidR="005D5D83" w:rsidRPr="005968EB">
        <w:rPr>
          <w:rFonts w:ascii="Times New Roman" w:hAnsi="Times New Roman" w:cs="Times New Roman"/>
          <w:sz w:val="24"/>
          <w:szCs w:val="24"/>
        </w:rPr>
        <w:t xml:space="preserve"> объектов культурного наследия;</w:t>
      </w:r>
    </w:p>
    <w:p w:rsidR="00E86D10" w:rsidRPr="00E86D10" w:rsidRDefault="005968EB" w:rsidP="005D5D83">
      <w:pPr>
        <w:pStyle w:val="ConsNormal"/>
        <w:widowControl/>
        <w:numPr>
          <w:ilvl w:val="0"/>
          <w:numId w:val="8"/>
        </w:numPr>
        <w:tabs>
          <w:tab w:val="left" w:pos="-1276"/>
          <w:tab w:val="num" w:pos="-851"/>
          <w:tab w:val="left" w:pos="-426"/>
        </w:tabs>
        <w:ind w:left="0" w:firstLine="709"/>
        <w:rPr>
          <w:rFonts w:ascii="Times New Roman" w:hAnsi="Times New Roman" w:cs="Times New Roman"/>
          <w:b/>
          <w:sz w:val="24"/>
          <w:szCs w:val="24"/>
        </w:rPr>
      </w:pPr>
      <w:r w:rsidRPr="005968EB">
        <w:rPr>
          <w:rFonts w:ascii="Times New Roman" w:hAnsi="Times New Roman" w:cs="Times New Roman"/>
          <w:sz w:val="24"/>
          <w:szCs w:val="24"/>
        </w:rPr>
        <w:t>особо охраняемые природные территории (памятники природы)</w:t>
      </w:r>
      <w:r w:rsidR="00E86D10">
        <w:rPr>
          <w:rFonts w:ascii="Times New Roman" w:hAnsi="Times New Roman" w:cs="Times New Roman"/>
          <w:sz w:val="24"/>
          <w:szCs w:val="24"/>
        </w:rPr>
        <w:t>;</w:t>
      </w:r>
    </w:p>
    <w:p w:rsidR="00E86D10" w:rsidRPr="00E86D10" w:rsidRDefault="00E86D10" w:rsidP="005D5D83">
      <w:pPr>
        <w:pStyle w:val="ConsNormal"/>
        <w:widowControl/>
        <w:numPr>
          <w:ilvl w:val="0"/>
          <w:numId w:val="8"/>
        </w:numPr>
        <w:tabs>
          <w:tab w:val="left" w:pos="-1276"/>
          <w:tab w:val="num" w:pos="-851"/>
          <w:tab w:val="left" w:pos="-426"/>
        </w:tabs>
        <w:ind w:left="0" w:firstLine="709"/>
        <w:rPr>
          <w:rFonts w:ascii="Times New Roman" w:hAnsi="Times New Roman" w:cs="Times New Roman"/>
          <w:b/>
          <w:sz w:val="24"/>
          <w:szCs w:val="24"/>
        </w:rPr>
      </w:pPr>
      <w:r>
        <w:rPr>
          <w:rFonts w:ascii="Times New Roman" w:hAnsi="Times New Roman" w:cs="Times New Roman"/>
          <w:sz w:val="24"/>
          <w:szCs w:val="24"/>
        </w:rPr>
        <w:t>охранная зона стационарных пунктов наблюдений за состоянием окружающей среды, её загрязнением;</w:t>
      </w:r>
    </w:p>
    <w:p w:rsidR="005968EB" w:rsidRPr="005968EB" w:rsidRDefault="00E86D10" w:rsidP="005D5D83">
      <w:pPr>
        <w:pStyle w:val="ConsNormal"/>
        <w:widowControl/>
        <w:numPr>
          <w:ilvl w:val="0"/>
          <w:numId w:val="8"/>
        </w:numPr>
        <w:tabs>
          <w:tab w:val="left" w:pos="-1276"/>
          <w:tab w:val="num" w:pos="-851"/>
          <w:tab w:val="left" w:pos="-426"/>
        </w:tabs>
        <w:ind w:left="0" w:firstLine="709"/>
        <w:rPr>
          <w:rFonts w:ascii="Times New Roman" w:hAnsi="Times New Roman" w:cs="Times New Roman"/>
          <w:b/>
          <w:sz w:val="24"/>
          <w:szCs w:val="24"/>
        </w:rPr>
      </w:pPr>
      <w:r>
        <w:rPr>
          <w:rFonts w:ascii="Times New Roman" w:hAnsi="Times New Roman" w:cs="Times New Roman"/>
          <w:sz w:val="24"/>
          <w:szCs w:val="24"/>
        </w:rPr>
        <w:t>охранная зона пункта ГТС триангуляции</w:t>
      </w:r>
      <w:r w:rsidR="005968EB" w:rsidRPr="005968EB">
        <w:rPr>
          <w:rFonts w:ascii="Times New Roman" w:hAnsi="Times New Roman" w:cs="Times New Roman"/>
          <w:sz w:val="24"/>
          <w:szCs w:val="24"/>
        </w:rPr>
        <w:t>.</w:t>
      </w:r>
    </w:p>
    <w:p w:rsidR="005D5D83" w:rsidRPr="008917EC" w:rsidRDefault="005D5D83" w:rsidP="005D5D83">
      <w:pPr>
        <w:pStyle w:val="31"/>
        <w:tabs>
          <w:tab w:val="num" w:pos="-851"/>
          <w:tab w:val="left" w:pos="-426"/>
        </w:tabs>
        <w:spacing w:before="0"/>
        <w:ind w:left="0" w:firstLine="709"/>
        <w:rPr>
          <w:rFonts w:ascii="Times New Roman" w:hAnsi="Times New Roman" w:cs="Times New Roman"/>
          <w:szCs w:val="24"/>
        </w:rPr>
      </w:pPr>
      <w:r w:rsidRPr="008917EC">
        <w:rPr>
          <w:rFonts w:ascii="Times New Roman" w:hAnsi="Times New Roman" w:cs="Times New Roman"/>
          <w:szCs w:val="24"/>
        </w:rPr>
        <w:t xml:space="preserve">12. В отношении земельных участков и объектов капитального строительства, расположенных в пределах вышеперечисленных зон с особыми условиями использования территорий, ограничения использования земельных участков и объектов капитального строительства </w:t>
      </w:r>
      <w:proofErr w:type="gramStart"/>
      <w:r w:rsidRPr="008917EC">
        <w:rPr>
          <w:rFonts w:ascii="Times New Roman" w:hAnsi="Times New Roman" w:cs="Times New Roman"/>
          <w:szCs w:val="24"/>
        </w:rPr>
        <w:t>для</w:t>
      </w:r>
      <w:proofErr w:type="gramEnd"/>
      <w:r w:rsidRPr="008917EC">
        <w:rPr>
          <w:rFonts w:ascii="Times New Roman" w:hAnsi="Times New Roman" w:cs="Times New Roman"/>
          <w:szCs w:val="24"/>
        </w:rPr>
        <w:t xml:space="preserve"> данной зоны установлены федеральным законодательством.</w:t>
      </w:r>
    </w:p>
    <w:p w:rsidR="005D5D83" w:rsidRPr="008917EC" w:rsidRDefault="005D5D83" w:rsidP="005D5D83">
      <w:pPr>
        <w:spacing w:line="240" w:lineRule="auto"/>
        <w:outlineLvl w:val="1"/>
        <w:rPr>
          <w:rFonts w:ascii="Times New Roman" w:hAnsi="Times New Roman" w:cs="Times New Roman"/>
          <w:b/>
          <w:sz w:val="24"/>
          <w:szCs w:val="24"/>
        </w:rPr>
      </w:pPr>
    </w:p>
    <w:p w:rsidR="003777C1" w:rsidRDefault="003777C1" w:rsidP="005D5D83">
      <w:pPr>
        <w:pStyle w:val="1"/>
        <w:tabs>
          <w:tab w:val="num" w:pos="-851"/>
          <w:tab w:val="left" w:pos="-426"/>
        </w:tabs>
        <w:ind w:firstLine="709"/>
        <w:rPr>
          <w:sz w:val="24"/>
          <w:szCs w:val="24"/>
        </w:rPr>
      </w:pPr>
      <w:bookmarkStart w:id="35" w:name="_Toc28182316"/>
      <w:bookmarkStart w:id="36" w:name="_Toc40799399"/>
      <w:bookmarkEnd w:id="34"/>
    </w:p>
    <w:p w:rsidR="005D5D83" w:rsidRDefault="005D5D83" w:rsidP="005D5D83">
      <w:pPr>
        <w:pStyle w:val="1"/>
        <w:tabs>
          <w:tab w:val="num" w:pos="-851"/>
          <w:tab w:val="left" w:pos="-426"/>
        </w:tabs>
        <w:ind w:firstLine="709"/>
        <w:rPr>
          <w:sz w:val="24"/>
          <w:szCs w:val="24"/>
        </w:rPr>
      </w:pPr>
      <w:bookmarkStart w:id="37" w:name="_Toc150334001"/>
      <w:r w:rsidRPr="008917EC">
        <w:rPr>
          <w:sz w:val="24"/>
          <w:szCs w:val="24"/>
        </w:rPr>
        <w:t>Статья 9. Комиссия по подготовке проекта правил землепользования и застройки</w:t>
      </w:r>
      <w:bookmarkEnd w:id="35"/>
      <w:bookmarkEnd w:id="36"/>
      <w:bookmarkEnd w:id="37"/>
    </w:p>
    <w:p w:rsidR="005D5D83" w:rsidRPr="008917EC" w:rsidRDefault="005D5D83" w:rsidP="006364E7">
      <w:pPr>
        <w:pStyle w:val="12"/>
        <w:numPr>
          <w:ilvl w:val="0"/>
          <w:numId w:val="9"/>
        </w:numPr>
        <w:spacing w:after="0"/>
        <w:ind w:left="0" w:firstLine="567"/>
      </w:pPr>
      <w:r w:rsidRPr="008917EC">
        <w:t xml:space="preserve">Комиссия по подготовке правил землепользования и застройки (далее – комиссия), состав и порядок деятельности которой утверждается главой администрации </w:t>
      </w:r>
      <w:r w:rsidR="006364E7">
        <w:t xml:space="preserve">Марёвского муниципального </w:t>
      </w:r>
      <w:r w:rsidR="00480228">
        <w:t>округа</w:t>
      </w:r>
      <w:r w:rsidRPr="008917EC">
        <w:t xml:space="preserve">,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 </w:t>
      </w:r>
    </w:p>
    <w:p w:rsidR="005D5D83" w:rsidRPr="008917EC" w:rsidRDefault="005D5D83" w:rsidP="006364E7">
      <w:pPr>
        <w:widowControl w:val="0"/>
        <w:numPr>
          <w:ilvl w:val="0"/>
          <w:numId w:val="5"/>
        </w:numPr>
        <w:tabs>
          <w:tab w:val="num" w:pos="-851"/>
          <w:tab w:val="left" w:pos="-426"/>
          <w:tab w:val="left" w:pos="1047"/>
          <w:tab w:val="left" w:pos="1474"/>
          <w:tab w:val="left" w:pos="1901"/>
          <w:tab w:val="left" w:pos="2328"/>
        </w:tabs>
        <w:suppressAutoHyphens/>
        <w:autoSpaceDE w:val="0"/>
        <w:spacing w:after="0" w:line="240" w:lineRule="auto"/>
        <w:ind w:left="0"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участвует в осуществлении </w:t>
      </w:r>
      <w:proofErr w:type="gramStart"/>
      <w:r w:rsidRPr="008917EC">
        <w:rPr>
          <w:rFonts w:ascii="Times New Roman" w:hAnsi="Times New Roman" w:cs="Times New Roman"/>
          <w:sz w:val="24"/>
          <w:szCs w:val="24"/>
        </w:rPr>
        <w:t>контроля за</w:t>
      </w:r>
      <w:proofErr w:type="gramEnd"/>
      <w:r w:rsidRPr="008917EC">
        <w:rPr>
          <w:rFonts w:ascii="Times New Roman" w:hAnsi="Times New Roman" w:cs="Times New Roman"/>
          <w:sz w:val="24"/>
          <w:szCs w:val="24"/>
        </w:rPr>
        <w:t xml:space="preserve"> соблюдением Правил землепользования и застройки всеми субъектами градостроительной (строительной) деятельности;</w:t>
      </w:r>
    </w:p>
    <w:p w:rsidR="005D5D83" w:rsidRPr="008917EC" w:rsidRDefault="005D5D83" w:rsidP="005D5D83">
      <w:pPr>
        <w:widowControl w:val="0"/>
        <w:numPr>
          <w:ilvl w:val="0"/>
          <w:numId w:val="5"/>
        </w:numPr>
        <w:tabs>
          <w:tab w:val="num" w:pos="-851"/>
          <w:tab w:val="left" w:pos="-426"/>
          <w:tab w:val="left" w:pos="1047"/>
          <w:tab w:val="left" w:pos="1474"/>
          <w:tab w:val="left" w:pos="1901"/>
          <w:tab w:val="left" w:pos="2328"/>
        </w:tabs>
        <w:suppressAutoHyphens/>
        <w:autoSpaceDE w:val="0"/>
        <w:spacing w:after="0" w:line="240" w:lineRule="auto"/>
        <w:ind w:left="0"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рассматривает заявления на получение разрешения на условно </w:t>
      </w:r>
      <w:proofErr w:type="gramStart"/>
      <w:r w:rsidRPr="008917EC">
        <w:rPr>
          <w:rFonts w:ascii="Times New Roman" w:hAnsi="Times New Roman" w:cs="Times New Roman"/>
          <w:sz w:val="24"/>
          <w:szCs w:val="24"/>
        </w:rPr>
        <w:t>разрешенный</w:t>
      </w:r>
      <w:proofErr w:type="gramEnd"/>
      <w:r w:rsidRPr="008917EC">
        <w:rPr>
          <w:rFonts w:ascii="Times New Roman" w:hAnsi="Times New Roman" w:cs="Times New Roman"/>
          <w:sz w:val="24"/>
          <w:szCs w:val="24"/>
        </w:rPr>
        <w:t xml:space="preserve"> вид использования земельного участка и объекта капитального строительства и подготавливает заключения;</w:t>
      </w:r>
    </w:p>
    <w:p w:rsidR="005D5D83" w:rsidRPr="008917EC" w:rsidRDefault="005D5D83" w:rsidP="005D5D83">
      <w:pPr>
        <w:widowControl w:val="0"/>
        <w:numPr>
          <w:ilvl w:val="0"/>
          <w:numId w:val="3"/>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24"/>
          <w:szCs w:val="24"/>
        </w:rPr>
      </w:pPr>
      <w:r w:rsidRPr="008917EC">
        <w:rPr>
          <w:rFonts w:ascii="Times New Roman" w:hAnsi="Times New Roman" w:cs="Times New Roman"/>
          <w:sz w:val="24"/>
          <w:szCs w:val="24"/>
        </w:rPr>
        <w:t>рассматривает заявления о разрешении на отклонение от предельных параметров разрешенного строительства, реконструкции объектов капитального строительства и подготавливает заключения;</w:t>
      </w:r>
    </w:p>
    <w:p w:rsidR="005D5D83" w:rsidRPr="008917EC" w:rsidRDefault="005D5D83" w:rsidP="005D5D83">
      <w:pPr>
        <w:widowControl w:val="0"/>
        <w:numPr>
          <w:ilvl w:val="0"/>
          <w:numId w:val="3"/>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24"/>
          <w:szCs w:val="24"/>
        </w:rPr>
      </w:pPr>
      <w:r w:rsidRPr="008917EC">
        <w:rPr>
          <w:rFonts w:ascii="Times New Roman" w:hAnsi="Times New Roman" w:cs="Times New Roman"/>
          <w:sz w:val="24"/>
          <w:szCs w:val="24"/>
        </w:rPr>
        <w:t>информирует о проведении публичных слушаний или общественных обсуждений при осуществлении градостроительной деятельности;</w:t>
      </w:r>
    </w:p>
    <w:p w:rsidR="005D5D83" w:rsidRPr="008917EC" w:rsidRDefault="005D5D83" w:rsidP="005D5D83">
      <w:pPr>
        <w:widowControl w:val="0"/>
        <w:numPr>
          <w:ilvl w:val="0"/>
          <w:numId w:val="3"/>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24"/>
          <w:szCs w:val="24"/>
        </w:rPr>
      </w:pPr>
      <w:r w:rsidRPr="008917EC">
        <w:rPr>
          <w:rFonts w:ascii="Times New Roman" w:hAnsi="Times New Roman" w:cs="Times New Roman"/>
          <w:sz w:val="24"/>
          <w:szCs w:val="24"/>
        </w:rPr>
        <w:t>проводит публичные слушания при осуществлении градостроительной деятельности;</w:t>
      </w:r>
    </w:p>
    <w:p w:rsidR="005D5D83" w:rsidRPr="008917EC" w:rsidRDefault="005D5D83" w:rsidP="005D5D83">
      <w:pPr>
        <w:widowControl w:val="0"/>
        <w:numPr>
          <w:ilvl w:val="0"/>
          <w:numId w:val="3"/>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24"/>
          <w:szCs w:val="24"/>
        </w:rPr>
      </w:pPr>
      <w:r w:rsidRPr="008917EC">
        <w:rPr>
          <w:rFonts w:ascii="Times New Roman" w:hAnsi="Times New Roman" w:cs="Times New Roman"/>
          <w:sz w:val="24"/>
          <w:szCs w:val="24"/>
        </w:rPr>
        <w:t>организует подготовку предложений о внесении дополнений и изменений в Правила, а также проектов местных нормативных правовых актов, иных документов, связанных с реализацией и применением настоящих Правил;</w:t>
      </w:r>
    </w:p>
    <w:p w:rsidR="005D5D83" w:rsidRPr="008917EC" w:rsidRDefault="005D5D83" w:rsidP="005D5D83">
      <w:pPr>
        <w:widowControl w:val="0"/>
        <w:numPr>
          <w:ilvl w:val="0"/>
          <w:numId w:val="3"/>
        </w:numPr>
        <w:tabs>
          <w:tab w:val="num" w:pos="-851"/>
          <w:tab w:val="left" w:pos="-426"/>
          <w:tab w:val="left" w:pos="915"/>
          <w:tab w:val="left" w:pos="966"/>
        </w:tabs>
        <w:suppressAutoHyphens/>
        <w:autoSpaceDE w:val="0"/>
        <w:spacing w:after="0" w:line="240" w:lineRule="auto"/>
        <w:ind w:left="0" w:firstLine="709"/>
        <w:jc w:val="both"/>
        <w:rPr>
          <w:rFonts w:ascii="Times New Roman" w:hAnsi="Times New Roman" w:cs="Times New Roman"/>
          <w:sz w:val="24"/>
          <w:szCs w:val="24"/>
        </w:rPr>
      </w:pPr>
      <w:r w:rsidRPr="008917EC">
        <w:rPr>
          <w:rFonts w:ascii="Times New Roman" w:hAnsi="Times New Roman" w:cs="Times New Roman"/>
          <w:sz w:val="24"/>
          <w:szCs w:val="24"/>
        </w:rPr>
        <w:t>решает иные задачи, связанные с регулированием землепользования и застройки,</w:t>
      </w:r>
    </w:p>
    <w:p w:rsidR="005D5D83" w:rsidRPr="008917EC" w:rsidRDefault="005D5D83" w:rsidP="006364E7">
      <w:pPr>
        <w:widowControl w:val="0"/>
        <w:numPr>
          <w:ilvl w:val="0"/>
          <w:numId w:val="3"/>
        </w:numPr>
        <w:tabs>
          <w:tab w:val="num" w:pos="-851"/>
          <w:tab w:val="left" w:pos="-426"/>
          <w:tab w:val="left" w:pos="915"/>
          <w:tab w:val="left" w:pos="966"/>
        </w:tabs>
        <w:suppressAutoHyphens/>
        <w:autoSpaceDE w:val="0"/>
        <w:spacing w:after="0" w:line="240" w:lineRule="auto"/>
        <w:ind w:left="0" w:firstLine="709"/>
        <w:jc w:val="both"/>
        <w:rPr>
          <w:rFonts w:ascii="Times New Roman" w:hAnsi="Times New Roman" w:cs="Times New Roman"/>
          <w:sz w:val="24"/>
          <w:szCs w:val="24"/>
        </w:rPr>
      </w:pPr>
      <w:r w:rsidRPr="008917EC">
        <w:rPr>
          <w:rFonts w:ascii="Times New Roman" w:hAnsi="Times New Roman" w:cs="Times New Roman"/>
          <w:sz w:val="24"/>
          <w:szCs w:val="24"/>
        </w:rPr>
        <w:t>иные полномочия, предусмотренные муниципальными правовыми актами.</w:t>
      </w:r>
    </w:p>
    <w:p w:rsidR="005D5D83" w:rsidRPr="008917EC" w:rsidRDefault="005D5D83" w:rsidP="00014754">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Состав Комиссии устанавливается в положении о составе и порядке деятельности  комиссии, куда входят представители органов и организаций, деятельность которых связана с вопросами планирования развития, обустройства территории, функционирования хозяйства сельского поселения, застройки, землепользования и регулирования хозяйственной деятельности на земельных участках.</w:t>
      </w:r>
    </w:p>
    <w:p w:rsidR="005D5D83" w:rsidRPr="008917EC" w:rsidRDefault="005D5D83" w:rsidP="00014754">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5D5D83" w:rsidRPr="008917EC" w:rsidRDefault="005D5D83" w:rsidP="006364E7">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2. По вопросам реализации и применения настоящих Правил иные органы:</w:t>
      </w:r>
    </w:p>
    <w:p w:rsidR="005D5D83" w:rsidRPr="008917EC" w:rsidRDefault="005D5D83" w:rsidP="006364E7">
      <w:pPr>
        <w:widowControl w:val="0"/>
        <w:numPr>
          <w:ilvl w:val="0"/>
          <w:numId w:val="5"/>
        </w:numPr>
        <w:tabs>
          <w:tab w:val="num" w:pos="-851"/>
          <w:tab w:val="left" w:pos="-426"/>
          <w:tab w:val="left" w:pos="1047"/>
          <w:tab w:val="left" w:pos="1474"/>
          <w:tab w:val="left" w:pos="1901"/>
          <w:tab w:val="left" w:pos="2328"/>
        </w:tabs>
        <w:suppressAutoHyphens/>
        <w:autoSpaceDE w:val="0"/>
        <w:spacing w:after="0" w:line="240" w:lineRule="auto"/>
        <w:ind w:left="0" w:firstLine="709"/>
        <w:jc w:val="both"/>
        <w:rPr>
          <w:rFonts w:ascii="Times New Roman" w:hAnsi="Times New Roman" w:cs="Times New Roman"/>
          <w:sz w:val="24"/>
          <w:szCs w:val="24"/>
        </w:rPr>
      </w:pPr>
      <w:r w:rsidRPr="008917EC">
        <w:rPr>
          <w:rFonts w:ascii="Times New Roman" w:hAnsi="Times New Roman" w:cs="Times New Roman"/>
          <w:sz w:val="24"/>
          <w:szCs w:val="24"/>
        </w:rPr>
        <w:t>по запросу Комиссии предоставляют в ее адрес заключения по вопросам, связанным с проведением публичных слушаний или общественных обсуждений;</w:t>
      </w:r>
    </w:p>
    <w:p w:rsidR="005D5D83" w:rsidRPr="008917EC" w:rsidRDefault="005D5D83" w:rsidP="006364E7">
      <w:pPr>
        <w:widowControl w:val="0"/>
        <w:numPr>
          <w:ilvl w:val="0"/>
          <w:numId w:val="5"/>
        </w:numPr>
        <w:tabs>
          <w:tab w:val="num" w:pos="-851"/>
          <w:tab w:val="left" w:pos="-426"/>
          <w:tab w:val="left" w:pos="1047"/>
          <w:tab w:val="left" w:pos="1474"/>
          <w:tab w:val="left" w:pos="1901"/>
          <w:tab w:val="left" w:pos="2328"/>
        </w:tabs>
        <w:suppressAutoHyphens/>
        <w:autoSpaceDE w:val="0"/>
        <w:spacing w:after="0" w:line="240" w:lineRule="auto"/>
        <w:ind w:left="0"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по запросу Комиссии предоставляют заключения по вопросам предоставления разрешения на условно </w:t>
      </w:r>
      <w:proofErr w:type="gramStart"/>
      <w:r w:rsidRPr="008917EC">
        <w:rPr>
          <w:rFonts w:ascii="Times New Roman" w:hAnsi="Times New Roman" w:cs="Times New Roman"/>
          <w:sz w:val="24"/>
          <w:szCs w:val="24"/>
        </w:rPr>
        <w:t>разрешенный</w:t>
      </w:r>
      <w:proofErr w:type="gramEnd"/>
      <w:r w:rsidRPr="008917EC">
        <w:rPr>
          <w:rFonts w:ascii="Times New Roman" w:hAnsi="Times New Roman" w:cs="Times New Roman"/>
          <w:sz w:val="24"/>
          <w:szCs w:val="24"/>
        </w:rPr>
        <w:t xml:space="preserve"> вид использования земельного участка или объекта капитального строительства;</w:t>
      </w:r>
    </w:p>
    <w:p w:rsidR="005D5D83" w:rsidRPr="008917EC" w:rsidRDefault="005D5D83" w:rsidP="006364E7">
      <w:pPr>
        <w:tabs>
          <w:tab w:val="num" w:pos="-851"/>
          <w:tab w:val="left" w:pos="-426"/>
        </w:tabs>
        <w:spacing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участвуют в регулировании и контроле землепользования и застройки в соответствии с законодательством, настоящими Правилами и на основании Положений об этих органах.</w:t>
      </w:r>
    </w:p>
    <w:p w:rsidR="003777C1" w:rsidRDefault="003777C1" w:rsidP="005D5D83">
      <w:pPr>
        <w:pStyle w:val="1"/>
        <w:tabs>
          <w:tab w:val="num" w:pos="-851"/>
          <w:tab w:val="left" w:pos="-426"/>
        </w:tabs>
        <w:ind w:firstLine="709"/>
        <w:rPr>
          <w:sz w:val="24"/>
          <w:szCs w:val="24"/>
        </w:rPr>
      </w:pPr>
      <w:bookmarkStart w:id="38" w:name="_Toc28182317"/>
      <w:bookmarkStart w:id="39" w:name="_Toc40799400"/>
    </w:p>
    <w:p w:rsidR="003777C1" w:rsidRDefault="003777C1" w:rsidP="005D5D83">
      <w:pPr>
        <w:pStyle w:val="1"/>
        <w:tabs>
          <w:tab w:val="num" w:pos="-851"/>
          <w:tab w:val="left" w:pos="-426"/>
        </w:tabs>
        <w:ind w:firstLine="709"/>
        <w:rPr>
          <w:sz w:val="24"/>
          <w:szCs w:val="24"/>
        </w:rPr>
      </w:pPr>
    </w:p>
    <w:p w:rsidR="003777C1" w:rsidRDefault="003777C1" w:rsidP="005D5D83">
      <w:pPr>
        <w:pStyle w:val="1"/>
        <w:tabs>
          <w:tab w:val="num" w:pos="-851"/>
          <w:tab w:val="left" w:pos="-426"/>
        </w:tabs>
        <w:ind w:firstLine="709"/>
        <w:rPr>
          <w:sz w:val="24"/>
          <w:szCs w:val="24"/>
        </w:rPr>
      </w:pPr>
    </w:p>
    <w:p w:rsidR="005D5D83" w:rsidRPr="008917EC" w:rsidRDefault="005D5D83" w:rsidP="005D5D83">
      <w:pPr>
        <w:pStyle w:val="1"/>
        <w:tabs>
          <w:tab w:val="num" w:pos="-851"/>
          <w:tab w:val="left" w:pos="-426"/>
        </w:tabs>
        <w:ind w:firstLine="709"/>
        <w:rPr>
          <w:sz w:val="24"/>
          <w:szCs w:val="24"/>
        </w:rPr>
      </w:pPr>
      <w:bookmarkStart w:id="40" w:name="_Toc150334002"/>
      <w:r w:rsidRPr="008917EC">
        <w:rPr>
          <w:sz w:val="24"/>
          <w:szCs w:val="24"/>
        </w:rPr>
        <w:t xml:space="preserve">ГЛАВА </w:t>
      </w:r>
      <w:r w:rsidRPr="008917EC">
        <w:rPr>
          <w:sz w:val="24"/>
          <w:szCs w:val="24"/>
          <w:lang w:val="en-US"/>
        </w:rPr>
        <w:t>IV</w:t>
      </w:r>
      <w:r w:rsidRPr="008917EC">
        <w:rPr>
          <w:sz w:val="24"/>
          <w:szCs w:val="24"/>
        </w:rPr>
        <w:t>. ИЗМЕНЕНИЕ ВИДОВ РАЗРЕШЕННОГО ИСПОЛЬЗОВАНИЯ НЕДВИЖИМОСТИ ФИЗИЧЕСКИМИ И ЮРИДИЧЕСКИМИ ЛИЦАМИ</w:t>
      </w:r>
      <w:bookmarkEnd w:id="38"/>
      <w:bookmarkEnd w:id="39"/>
      <w:bookmarkEnd w:id="40"/>
    </w:p>
    <w:p w:rsidR="005D5D83" w:rsidRPr="008917EC" w:rsidRDefault="005D5D83" w:rsidP="005D5D83">
      <w:pPr>
        <w:pStyle w:val="1"/>
        <w:tabs>
          <w:tab w:val="num" w:pos="-851"/>
          <w:tab w:val="left" w:pos="-426"/>
        </w:tabs>
        <w:ind w:firstLine="709"/>
        <w:rPr>
          <w:sz w:val="24"/>
          <w:szCs w:val="24"/>
        </w:rPr>
      </w:pPr>
      <w:bookmarkStart w:id="41" w:name="_Toc28182318"/>
      <w:bookmarkStart w:id="42" w:name="_Toc40799401"/>
      <w:bookmarkStart w:id="43" w:name="_Toc150334003"/>
      <w:r w:rsidRPr="008917EC">
        <w:rPr>
          <w:sz w:val="24"/>
          <w:szCs w:val="24"/>
        </w:rPr>
        <w:t>Статья 10. Изменение видов разрешенного использования земельных участков и объектов капитального строительства</w:t>
      </w:r>
      <w:bookmarkEnd w:id="41"/>
      <w:bookmarkEnd w:id="42"/>
      <w:bookmarkEnd w:id="43"/>
    </w:p>
    <w:p w:rsidR="005D5D83" w:rsidRPr="008917EC" w:rsidRDefault="005D5D83" w:rsidP="00480228">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1. </w:t>
      </w:r>
      <w:proofErr w:type="gramStart"/>
      <w:r w:rsidRPr="008917EC">
        <w:rPr>
          <w:rFonts w:ascii="Times New Roman" w:hAnsi="Times New Roman" w:cs="Times New Roman"/>
          <w:sz w:val="24"/>
          <w:szCs w:val="24"/>
        </w:rPr>
        <w:t>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roofErr w:type="gramEnd"/>
    </w:p>
    <w:p w:rsidR="005D5D83" w:rsidRPr="008917EC" w:rsidRDefault="005D5D83" w:rsidP="00480228">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собственниками земельных участков, землепользователями, землевладельцами и арендаторами земельных участков, в соответствии с градостроительными регламентами, установленными настоящими Правилами для каждой территориальной зоны, при условии соблюдения требований технических регламентов.</w:t>
      </w:r>
    </w:p>
    <w:p w:rsidR="005D5D83" w:rsidRPr="008917EC" w:rsidRDefault="005D5D83" w:rsidP="00480228">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землепользователями, землевладельцами и арендаторами земельных участков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5D5D83" w:rsidRPr="008917EC" w:rsidRDefault="005D5D83" w:rsidP="00480228">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4. Использование земельных участков, на которые действие градостроительных регламентов не </w:t>
      </w:r>
      <w:proofErr w:type="gramStart"/>
      <w:r w:rsidRPr="008917EC">
        <w:rPr>
          <w:rFonts w:ascii="Times New Roman" w:hAnsi="Times New Roman" w:cs="Times New Roman"/>
          <w:sz w:val="24"/>
          <w:szCs w:val="24"/>
        </w:rPr>
        <w:t>распространяется или для которых градостроительные регламенты не устанавливаются</w:t>
      </w:r>
      <w:proofErr w:type="gramEnd"/>
      <w:r w:rsidRPr="008917EC">
        <w:rPr>
          <w:rFonts w:ascii="Times New Roman" w:hAnsi="Times New Roman" w:cs="Times New Roman"/>
          <w:sz w:val="24"/>
          <w:szCs w:val="24"/>
        </w:rPr>
        <w:t>,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5D5D83" w:rsidRPr="008917EC" w:rsidRDefault="005D5D83" w:rsidP="00480228">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5. Самостоятельный выбор вида разрешенного использования или получение разрешения на условно-разрешенный вид использования не исключает прохождения правообладателем  процедур, связанных с оформлением проектной, разрешительной, правоустанавливающей, правоудостоверяющей документации, предусмотренной законодательством Российской Федерации.</w:t>
      </w:r>
    </w:p>
    <w:p w:rsidR="005D5D83" w:rsidRPr="008917EC" w:rsidRDefault="005D5D83" w:rsidP="00071517">
      <w:pPr>
        <w:tabs>
          <w:tab w:val="num" w:pos="-851"/>
          <w:tab w:val="left" w:pos="-426"/>
        </w:tabs>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6. </w:t>
      </w:r>
      <w:proofErr w:type="gramStart"/>
      <w:r w:rsidRPr="008917EC">
        <w:rPr>
          <w:rFonts w:ascii="Times New Roman" w:hAnsi="Times New Roman" w:cs="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 санитарных норм и правил и ограничений, установленных в зонах с особыми условиями использования территорий.</w:t>
      </w:r>
      <w:proofErr w:type="gramEnd"/>
    </w:p>
    <w:p w:rsidR="005D5D83" w:rsidRPr="008917EC" w:rsidRDefault="005D5D83" w:rsidP="00071517">
      <w:pPr>
        <w:pStyle w:val="12"/>
        <w:spacing w:before="0" w:after="0"/>
      </w:pPr>
      <w:r w:rsidRPr="008917EC">
        <w:t xml:space="preserve">7.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w:t>
      </w:r>
      <w:proofErr w:type="gramStart"/>
      <w:r w:rsidRPr="008917EC">
        <w:t>к</w:t>
      </w:r>
      <w:proofErr w:type="gramEnd"/>
      <w:r w:rsidRPr="008917EC">
        <w:t xml:space="preserve"> которой отнесены данные земельные участки и объекты капитального строительства.</w:t>
      </w:r>
    </w:p>
    <w:p w:rsidR="005D5D83" w:rsidRPr="008917EC" w:rsidRDefault="005D5D83" w:rsidP="00071517">
      <w:pPr>
        <w:pStyle w:val="12"/>
        <w:spacing w:before="0" w:after="0"/>
      </w:pPr>
      <w:r w:rsidRPr="008917EC">
        <w:t>8.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5D5D83" w:rsidRPr="008917EC" w:rsidRDefault="005D5D83" w:rsidP="00071517">
      <w:pPr>
        <w:pStyle w:val="12"/>
        <w:spacing w:before="0" w:after="0"/>
      </w:pPr>
      <w:r w:rsidRPr="008917EC">
        <w:lastRenderedPageBreak/>
        <w:t>1) в случае, если после такого изменения размеры земельного участка не будут соответствовать градостроительному регламенту;</w:t>
      </w:r>
    </w:p>
    <w:p w:rsidR="005D5D83" w:rsidRPr="008917EC" w:rsidRDefault="005D5D83" w:rsidP="00071517">
      <w:pPr>
        <w:pStyle w:val="12"/>
        <w:spacing w:before="0" w:after="0"/>
      </w:pPr>
      <w:r w:rsidRPr="008917EC">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5D5D83" w:rsidRPr="008917EC" w:rsidRDefault="005D5D83" w:rsidP="00071517">
      <w:pPr>
        <w:pStyle w:val="12"/>
        <w:spacing w:after="0"/>
      </w:pPr>
      <w:r w:rsidRPr="008917EC">
        <w:t xml:space="preserve">9. </w:t>
      </w:r>
      <w:proofErr w:type="gramStart"/>
      <w:r w:rsidRPr="008917EC">
        <w:t>Изменение видов разрешенного использования земельных участков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 указанных в пункте 4 статьи 36 и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roofErr w:type="gramEnd"/>
    </w:p>
    <w:p w:rsidR="005D5D83" w:rsidRPr="008917EC" w:rsidRDefault="005D5D83" w:rsidP="005D5D83">
      <w:pPr>
        <w:pStyle w:val="1"/>
        <w:tabs>
          <w:tab w:val="num" w:pos="-851"/>
          <w:tab w:val="left" w:pos="-426"/>
        </w:tabs>
        <w:ind w:firstLine="709"/>
        <w:rPr>
          <w:sz w:val="24"/>
          <w:szCs w:val="24"/>
        </w:rPr>
      </w:pPr>
      <w:bookmarkStart w:id="44" w:name="_Toc28182319"/>
      <w:bookmarkStart w:id="45" w:name="_Toc40799402"/>
      <w:bookmarkStart w:id="46" w:name="_Toc150334004"/>
      <w:r w:rsidRPr="008917EC">
        <w:rPr>
          <w:sz w:val="24"/>
          <w:szCs w:val="24"/>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44"/>
      <w:bookmarkEnd w:id="45"/>
      <w:bookmarkEnd w:id="46"/>
    </w:p>
    <w:p w:rsidR="005D5D83" w:rsidRPr="008917EC" w:rsidRDefault="005D5D83" w:rsidP="005D5D83">
      <w:pPr>
        <w:pStyle w:val="ConsNormal"/>
        <w:widowControl/>
        <w:tabs>
          <w:tab w:val="num" w:pos="-851"/>
          <w:tab w:val="left" w:pos="-426"/>
        </w:tabs>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1. Физическое или юридическое лицо, заинтересованное в предоставлении разрешения на условно </w:t>
      </w:r>
      <w:proofErr w:type="gramStart"/>
      <w:r w:rsidRPr="008917EC">
        <w:rPr>
          <w:rFonts w:ascii="Times New Roman" w:hAnsi="Times New Roman" w:cs="Times New Roman"/>
          <w:sz w:val="24"/>
          <w:szCs w:val="24"/>
        </w:rPr>
        <w:t>разрешенный</w:t>
      </w:r>
      <w:proofErr w:type="gramEnd"/>
      <w:r w:rsidRPr="008917EC">
        <w:rPr>
          <w:rFonts w:ascii="Times New Roman" w:hAnsi="Times New Roman" w:cs="Times New Roman"/>
          <w:sz w:val="24"/>
          <w:szCs w:val="24"/>
        </w:rPr>
        <w:t xml:space="preserve">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5D5D83" w:rsidRPr="008917EC" w:rsidRDefault="005D5D83" w:rsidP="005D5D83">
      <w:pPr>
        <w:pStyle w:val="ConsNormal"/>
        <w:widowControl/>
        <w:tabs>
          <w:tab w:val="num" w:pos="-851"/>
          <w:tab w:val="left" w:pos="-426"/>
        </w:tabs>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24" w:history="1">
        <w:r w:rsidRPr="008917EC">
          <w:rPr>
            <w:rFonts w:ascii="Times New Roman" w:hAnsi="Times New Roman" w:cs="Times New Roman"/>
            <w:sz w:val="24"/>
            <w:szCs w:val="24"/>
          </w:rPr>
          <w:t>закона</w:t>
        </w:r>
      </w:hyperlink>
      <w:r w:rsidRPr="008917EC">
        <w:rPr>
          <w:rFonts w:ascii="Times New Roman" w:hAnsi="Times New Roman" w:cs="Times New Roman"/>
          <w:sz w:val="24"/>
          <w:szCs w:val="24"/>
        </w:rPr>
        <w:t xml:space="preserve"> от 6 апреля 2011 года N 63-ФЗ "Об электронной подписи" (далее - электронный документ, подписанный электронной подписью).</w:t>
      </w:r>
    </w:p>
    <w:p w:rsidR="005D5D83" w:rsidRPr="008917EC" w:rsidRDefault="005D5D83" w:rsidP="00014754">
      <w:pPr>
        <w:pStyle w:val="ConsNormal"/>
        <w:widowControl/>
        <w:tabs>
          <w:tab w:val="num" w:pos="-851"/>
          <w:tab w:val="left" w:pos="-426"/>
        </w:tabs>
        <w:ind w:firstLine="709"/>
        <w:jc w:val="both"/>
        <w:rPr>
          <w:rFonts w:ascii="Times New Roman" w:hAnsi="Times New Roman" w:cs="Times New Roman"/>
          <w:sz w:val="24"/>
          <w:szCs w:val="24"/>
        </w:rPr>
      </w:pPr>
      <w:r w:rsidRPr="008917EC">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p w:rsidR="005D5D83" w:rsidRPr="008917EC" w:rsidRDefault="005D5D83" w:rsidP="00480228">
      <w:pPr>
        <w:spacing w:after="0" w:line="240" w:lineRule="auto"/>
        <w:ind w:firstLine="540"/>
        <w:jc w:val="both"/>
        <w:rPr>
          <w:rFonts w:ascii="Times New Roman" w:hAnsi="Times New Roman" w:cs="Times New Roman"/>
          <w:sz w:val="24"/>
          <w:szCs w:val="24"/>
          <w:lang w:eastAsia="ru-RU"/>
        </w:rPr>
      </w:pPr>
      <w:r w:rsidRPr="008917EC">
        <w:rPr>
          <w:rFonts w:ascii="Times New Roman" w:hAnsi="Times New Roman" w:cs="Times New Roman"/>
          <w:sz w:val="24"/>
          <w:szCs w:val="24"/>
          <w:lang w:eastAsia="ru-RU"/>
        </w:rPr>
        <w:t xml:space="preserve">2. </w:t>
      </w:r>
      <w:proofErr w:type="gramStart"/>
      <w:r w:rsidRPr="008917EC">
        <w:rPr>
          <w:rFonts w:ascii="Times New Roman" w:hAnsi="Times New Roman" w:cs="Times New Roman"/>
          <w:sz w:val="24"/>
          <w:szCs w:val="24"/>
          <w:lang w:eastAsia="ru-RU"/>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8917EC">
        <w:rPr>
          <w:rFonts w:ascii="Times New Roman" w:hAnsi="Times New Roman" w:cs="Times New Roman"/>
          <w:sz w:val="24"/>
          <w:szCs w:val="24"/>
          <w:lang w:eastAsia="ru-RU"/>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w:t>
      </w:r>
      <w:proofErr w:type="gramStart"/>
      <w:r w:rsidRPr="008917EC">
        <w:rPr>
          <w:rFonts w:ascii="Times New Roman" w:hAnsi="Times New Roman" w:cs="Times New Roman"/>
          <w:sz w:val="24"/>
          <w:szCs w:val="24"/>
          <w:lang w:eastAsia="ru-RU"/>
        </w:rPr>
        <w:t>разрешенный</w:t>
      </w:r>
      <w:proofErr w:type="gramEnd"/>
      <w:r w:rsidRPr="008917EC">
        <w:rPr>
          <w:rFonts w:ascii="Times New Roman" w:hAnsi="Times New Roman" w:cs="Times New Roman"/>
          <w:sz w:val="24"/>
          <w:szCs w:val="24"/>
          <w:lang w:eastAsia="ru-RU"/>
        </w:rPr>
        <w:t xml:space="preserve"> вид использования.</w:t>
      </w:r>
    </w:p>
    <w:p w:rsidR="005D5D83" w:rsidRPr="008917EC" w:rsidRDefault="005D5D83" w:rsidP="00480228">
      <w:pPr>
        <w:spacing w:after="0" w:line="240" w:lineRule="auto"/>
        <w:ind w:firstLine="540"/>
        <w:jc w:val="both"/>
        <w:rPr>
          <w:rFonts w:ascii="Times New Roman" w:hAnsi="Times New Roman" w:cs="Times New Roman"/>
          <w:sz w:val="24"/>
          <w:szCs w:val="24"/>
          <w:lang w:eastAsia="ru-RU"/>
        </w:rPr>
      </w:pPr>
      <w:r w:rsidRPr="008917EC">
        <w:rPr>
          <w:rFonts w:ascii="Times New Roman" w:hAnsi="Times New Roman" w:cs="Times New Roman"/>
          <w:sz w:val="24"/>
          <w:szCs w:val="24"/>
          <w:lang w:eastAsia="ru-RU"/>
        </w:rPr>
        <w:t xml:space="preserve">3.В случае, если условно </w:t>
      </w:r>
      <w:proofErr w:type="gramStart"/>
      <w:r w:rsidRPr="008917EC">
        <w:rPr>
          <w:rFonts w:ascii="Times New Roman" w:hAnsi="Times New Roman" w:cs="Times New Roman"/>
          <w:sz w:val="24"/>
          <w:szCs w:val="24"/>
          <w:lang w:eastAsia="ru-RU"/>
        </w:rPr>
        <w:t>разрешенный</w:t>
      </w:r>
      <w:proofErr w:type="gramEnd"/>
      <w:r w:rsidRPr="008917EC">
        <w:rPr>
          <w:rFonts w:ascii="Times New Roman" w:hAnsi="Times New Roman" w:cs="Times New Roman"/>
          <w:sz w:val="24"/>
          <w:szCs w:val="24"/>
          <w:lang w:eastAsia="ru-RU"/>
        </w:rPr>
        <w:t xml:space="preserve">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D5D83" w:rsidRPr="008917EC" w:rsidRDefault="005D5D83" w:rsidP="00014754">
      <w:pPr>
        <w:pStyle w:val="ConsNormal"/>
        <w:widowControl/>
        <w:tabs>
          <w:tab w:val="num" w:pos="-851"/>
          <w:tab w:val="left" w:pos="-426"/>
        </w:tabs>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4. На основании заключения о результатах публичных слушаний или общественных обсуждений по вопросу о предоставлении разрешения на условно </w:t>
      </w:r>
      <w:proofErr w:type="gramStart"/>
      <w:r w:rsidRPr="008917EC">
        <w:rPr>
          <w:rFonts w:ascii="Times New Roman" w:hAnsi="Times New Roman" w:cs="Times New Roman"/>
          <w:sz w:val="24"/>
          <w:szCs w:val="24"/>
        </w:rPr>
        <w:t>разрешенный</w:t>
      </w:r>
      <w:proofErr w:type="gramEnd"/>
      <w:r w:rsidRPr="008917EC">
        <w:rPr>
          <w:rFonts w:ascii="Times New Roman" w:hAnsi="Times New Roman" w:cs="Times New Roman"/>
          <w:sz w:val="24"/>
          <w:szCs w:val="24"/>
        </w:rPr>
        <w:t xml:space="preserve">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014754">
        <w:rPr>
          <w:rFonts w:ascii="Times New Roman" w:hAnsi="Times New Roman" w:cs="Times New Roman"/>
          <w:sz w:val="24"/>
          <w:szCs w:val="24"/>
        </w:rPr>
        <w:t xml:space="preserve">муниципального </w:t>
      </w:r>
      <w:r w:rsidR="00071517">
        <w:rPr>
          <w:rFonts w:ascii="Times New Roman" w:hAnsi="Times New Roman" w:cs="Times New Roman"/>
          <w:sz w:val="24"/>
          <w:szCs w:val="24"/>
        </w:rPr>
        <w:t>округа</w:t>
      </w:r>
      <w:r w:rsidRPr="008917EC">
        <w:rPr>
          <w:rFonts w:ascii="Times New Roman" w:hAnsi="Times New Roman" w:cs="Times New Roman"/>
          <w:sz w:val="24"/>
          <w:szCs w:val="24"/>
        </w:rPr>
        <w:t>.</w:t>
      </w:r>
    </w:p>
    <w:p w:rsidR="005D5D83" w:rsidRPr="008917EC" w:rsidRDefault="005D5D83" w:rsidP="005D5D83">
      <w:pPr>
        <w:pStyle w:val="ConsNormal"/>
        <w:widowControl/>
        <w:tabs>
          <w:tab w:val="num" w:pos="-851"/>
          <w:tab w:val="left" w:pos="-426"/>
        </w:tabs>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5. На основании указанных в пункте 2 настоящей статьи рекомендаций Глава </w:t>
      </w:r>
      <w:r w:rsidR="00071517" w:rsidRPr="00071517">
        <w:rPr>
          <w:rFonts w:ascii="Times New Roman" w:hAnsi="Times New Roman" w:cs="Times New Roman"/>
          <w:sz w:val="24"/>
          <w:szCs w:val="24"/>
        </w:rPr>
        <w:t>муниципального округа</w:t>
      </w:r>
      <w:r w:rsidR="00071517">
        <w:rPr>
          <w:rFonts w:ascii="Times New Roman" w:hAnsi="Times New Roman" w:cs="Times New Roman"/>
          <w:sz w:val="24"/>
          <w:szCs w:val="24"/>
        </w:rPr>
        <w:t xml:space="preserve"> </w:t>
      </w:r>
      <w:r w:rsidRPr="008917EC">
        <w:rPr>
          <w:rFonts w:ascii="Times New Roman" w:hAnsi="Times New Roman" w:cs="Times New Roman"/>
          <w:sz w:val="24"/>
          <w:szCs w:val="24"/>
        </w:rPr>
        <w:t xml:space="preserve">в течение трех дней со дня поступления таких рекомендаций </w:t>
      </w:r>
      <w:r w:rsidRPr="008917EC">
        <w:rPr>
          <w:rFonts w:ascii="Times New Roman" w:hAnsi="Times New Roman" w:cs="Times New Roman"/>
          <w:sz w:val="24"/>
          <w:szCs w:val="24"/>
        </w:rPr>
        <w:lastRenderedPageBreak/>
        <w:t xml:space="preserve">принимает решение о предоставлении разрешения на условно </w:t>
      </w:r>
      <w:proofErr w:type="gramStart"/>
      <w:r w:rsidRPr="008917EC">
        <w:rPr>
          <w:rFonts w:ascii="Times New Roman" w:hAnsi="Times New Roman" w:cs="Times New Roman"/>
          <w:sz w:val="24"/>
          <w:szCs w:val="24"/>
        </w:rPr>
        <w:t>разрешенный</w:t>
      </w:r>
      <w:proofErr w:type="gramEnd"/>
      <w:r w:rsidRPr="008917EC">
        <w:rPr>
          <w:rFonts w:ascii="Times New Roman" w:hAnsi="Times New Roman" w:cs="Times New Roman"/>
          <w:sz w:val="24"/>
          <w:szCs w:val="24"/>
        </w:rPr>
        <w:t xml:space="preserve"> вид использования или об отказе в предоставлении такого разрешения.</w:t>
      </w:r>
    </w:p>
    <w:p w:rsidR="005D5D83" w:rsidRPr="008917EC" w:rsidRDefault="005D5D83" w:rsidP="005D5D83">
      <w:pPr>
        <w:pStyle w:val="ConsNormal"/>
        <w:widowControl/>
        <w:tabs>
          <w:tab w:val="num" w:pos="-851"/>
          <w:tab w:val="left" w:pos="-426"/>
        </w:tabs>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может быть размещено на официальном сайте </w:t>
      </w:r>
      <w:r w:rsidR="00071517" w:rsidRPr="00071517">
        <w:rPr>
          <w:rFonts w:ascii="Times New Roman" w:hAnsi="Times New Roman" w:cs="Times New Roman"/>
          <w:sz w:val="24"/>
          <w:szCs w:val="24"/>
        </w:rPr>
        <w:t>муниципального округа</w:t>
      </w:r>
      <w:r w:rsidRPr="008917EC">
        <w:rPr>
          <w:rFonts w:ascii="Times New Roman" w:hAnsi="Times New Roman" w:cs="Times New Roman"/>
          <w:sz w:val="24"/>
          <w:szCs w:val="24"/>
        </w:rPr>
        <w:t xml:space="preserve"> в сети Интернет.</w:t>
      </w:r>
    </w:p>
    <w:p w:rsidR="005D5D83" w:rsidRPr="008917EC" w:rsidRDefault="005D5D83" w:rsidP="005D5D83">
      <w:pPr>
        <w:pStyle w:val="ConsNormal"/>
        <w:widowControl/>
        <w:tabs>
          <w:tab w:val="num" w:pos="-851"/>
          <w:tab w:val="left" w:pos="-426"/>
        </w:tabs>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7. </w:t>
      </w:r>
      <w:proofErr w:type="gramStart"/>
      <w:r w:rsidRPr="008917EC">
        <w:rPr>
          <w:rFonts w:ascii="Times New Roman" w:hAnsi="Times New Roman" w:cs="Times New Roman"/>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5" w:history="1">
        <w:r w:rsidRPr="008917EC">
          <w:rPr>
            <w:rFonts w:ascii="Times New Roman" w:hAnsi="Times New Roman" w:cs="Times New Roman"/>
            <w:sz w:val="24"/>
            <w:szCs w:val="24"/>
          </w:rPr>
          <w:t>части 2 статьи 55.32</w:t>
        </w:r>
      </w:hyperlink>
      <w:r w:rsidRPr="008917EC">
        <w:rPr>
          <w:rFonts w:ascii="Times New Roman" w:hAnsi="Times New Roman" w:cs="Times New Roman"/>
          <w:sz w:val="24"/>
          <w:szCs w:val="24"/>
        </w:rPr>
        <w:t xml:space="preserve">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w:t>
      </w:r>
      <w:proofErr w:type="gramEnd"/>
      <w:r w:rsidRPr="008917EC">
        <w:rPr>
          <w:rFonts w:ascii="Times New Roman" w:hAnsi="Times New Roman" w:cs="Times New Roman"/>
          <w:sz w:val="24"/>
          <w:szCs w:val="24"/>
        </w:rPr>
        <w:t xml:space="preserve"> </w:t>
      </w:r>
      <w:proofErr w:type="gramStart"/>
      <w:r w:rsidRPr="008917EC">
        <w:rPr>
          <w:rFonts w:ascii="Times New Roman" w:hAnsi="Times New Roman" w:cs="Times New Roman"/>
          <w:sz w:val="24"/>
          <w:szCs w:val="24"/>
        </w:rPr>
        <w:t xml:space="preserve">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6" w:history="1">
        <w:r w:rsidRPr="008917EC">
          <w:rPr>
            <w:rFonts w:ascii="Times New Roman" w:hAnsi="Times New Roman" w:cs="Times New Roman"/>
            <w:sz w:val="24"/>
            <w:szCs w:val="24"/>
          </w:rPr>
          <w:t>части 2 статьи 55.32</w:t>
        </w:r>
      </w:hyperlink>
      <w:r w:rsidRPr="008917EC">
        <w:rPr>
          <w:rFonts w:ascii="Times New Roman" w:hAnsi="Times New Roman" w:cs="Times New Roman"/>
          <w:sz w:val="24"/>
          <w:szCs w:val="24"/>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w:t>
      </w:r>
      <w:proofErr w:type="gramEnd"/>
      <w:r w:rsidRPr="008917EC">
        <w:rPr>
          <w:rFonts w:ascii="Times New Roman" w:hAnsi="Times New Roman" w:cs="Times New Roman"/>
          <w:sz w:val="24"/>
          <w:szCs w:val="24"/>
        </w:rP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D5D83" w:rsidRPr="008917EC" w:rsidRDefault="005D5D83" w:rsidP="005D5D83">
      <w:pPr>
        <w:pStyle w:val="ConsNormal"/>
        <w:widowControl/>
        <w:tabs>
          <w:tab w:val="num" w:pos="-851"/>
          <w:tab w:val="left" w:pos="-426"/>
        </w:tabs>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8. Физическое или юридическое лицо вправе оспорить в судебном порядке решение о предоставлении разрешения на условно </w:t>
      </w:r>
      <w:proofErr w:type="gramStart"/>
      <w:r w:rsidRPr="008917EC">
        <w:rPr>
          <w:rFonts w:ascii="Times New Roman" w:hAnsi="Times New Roman" w:cs="Times New Roman"/>
          <w:sz w:val="24"/>
          <w:szCs w:val="24"/>
        </w:rPr>
        <w:t>разрешенный</w:t>
      </w:r>
      <w:proofErr w:type="gramEnd"/>
      <w:r w:rsidRPr="008917EC">
        <w:rPr>
          <w:rFonts w:ascii="Times New Roman" w:hAnsi="Times New Roman" w:cs="Times New Roman"/>
          <w:sz w:val="24"/>
          <w:szCs w:val="24"/>
        </w:rPr>
        <w:t xml:space="preserve"> вид использования или об отказе в предоставлении такого разрешения.</w:t>
      </w:r>
    </w:p>
    <w:p w:rsidR="005D5D83" w:rsidRPr="008917EC" w:rsidRDefault="005D5D83" w:rsidP="005D5D83">
      <w:pPr>
        <w:pStyle w:val="1"/>
        <w:tabs>
          <w:tab w:val="num" w:pos="-851"/>
          <w:tab w:val="left" w:pos="-426"/>
        </w:tabs>
        <w:ind w:firstLine="709"/>
        <w:rPr>
          <w:bCs w:val="0"/>
          <w:iCs/>
          <w:sz w:val="24"/>
          <w:szCs w:val="24"/>
        </w:rPr>
      </w:pPr>
      <w:bookmarkStart w:id="47" w:name="_Toc28182320"/>
      <w:bookmarkStart w:id="48" w:name="_Toc40799403"/>
      <w:bookmarkStart w:id="49" w:name="_Toc150334005"/>
      <w:r w:rsidRPr="008917EC">
        <w:rPr>
          <w:iCs/>
          <w:sz w:val="24"/>
          <w:szCs w:val="24"/>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47"/>
      <w:bookmarkEnd w:id="48"/>
      <w:bookmarkEnd w:id="49"/>
    </w:p>
    <w:p w:rsidR="005D5D83" w:rsidRPr="008917EC" w:rsidRDefault="005D5D83" w:rsidP="00014754">
      <w:pPr>
        <w:spacing w:after="0" w:line="240" w:lineRule="auto"/>
        <w:ind w:firstLine="540"/>
        <w:jc w:val="both"/>
        <w:rPr>
          <w:rFonts w:ascii="Times New Roman" w:hAnsi="Times New Roman" w:cs="Times New Roman"/>
          <w:sz w:val="24"/>
          <w:szCs w:val="24"/>
          <w:lang w:eastAsia="ru-RU"/>
        </w:rPr>
      </w:pPr>
      <w:r w:rsidRPr="008917EC">
        <w:rPr>
          <w:rFonts w:ascii="Times New Roman" w:hAnsi="Times New Roman" w:cs="Times New Roman"/>
          <w:sz w:val="24"/>
          <w:szCs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r w:rsidRPr="008917EC">
        <w:rPr>
          <w:rFonts w:ascii="Times New Roman" w:hAnsi="Times New Roman" w:cs="Times New Roman"/>
          <w:sz w:val="24"/>
          <w:szCs w:val="24"/>
          <w:lang w:eastAsia="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5D5D83" w:rsidRPr="008917EC" w:rsidRDefault="005D5D83" w:rsidP="00014754">
      <w:pPr>
        <w:pStyle w:val="ConsNormal"/>
        <w:widowControl/>
        <w:tabs>
          <w:tab w:val="left" w:pos="240"/>
          <w:tab w:val="left" w:pos="560"/>
        </w:tabs>
        <w:ind w:firstLine="560"/>
        <w:jc w:val="both"/>
        <w:rPr>
          <w:rFonts w:ascii="Times New Roman" w:hAnsi="Times New Roman" w:cs="Times New Roman"/>
          <w:sz w:val="24"/>
          <w:szCs w:val="24"/>
        </w:rPr>
      </w:pPr>
      <w:r w:rsidRPr="008917EC">
        <w:rPr>
          <w:rFonts w:ascii="Times New Roman" w:hAnsi="Times New Roman" w:cs="Times New Roman"/>
          <w:sz w:val="24"/>
          <w:szCs w:val="24"/>
        </w:rPr>
        <w:t>Основанием для отклонения от предельных параметров разрешенного строительства, реконструкции объектов капительного строительства может являться  документация по планировке территорий.</w:t>
      </w:r>
    </w:p>
    <w:p w:rsidR="005D5D83" w:rsidRPr="008917EC" w:rsidRDefault="005D5D83" w:rsidP="00014754">
      <w:pPr>
        <w:spacing w:after="0" w:line="240" w:lineRule="auto"/>
        <w:ind w:firstLine="540"/>
        <w:jc w:val="both"/>
        <w:rPr>
          <w:rFonts w:ascii="Times New Roman" w:hAnsi="Times New Roman" w:cs="Times New Roman"/>
          <w:sz w:val="24"/>
          <w:szCs w:val="24"/>
          <w:lang w:eastAsia="ru-RU"/>
        </w:rPr>
      </w:pPr>
      <w:r w:rsidRPr="008917EC">
        <w:rPr>
          <w:rFonts w:ascii="Times New Roman" w:hAnsi="Times New Roman" w:cs="Times New Roman"/>
          <w:sz w:val="24"/>
          <w:szCs w:val="24"/>
        </w:rPr>
        <w:t xml:space="preserve">1.1. </w:t>
      </w:r>
      <w:proofErr w:type="gramStart"/>
      <w:r w:rsidRPr="008917EC">
        <w:rPr>
          <w:rFonts w:ascii="Times New Roman" w:hAnsi="Times New Roman" w:cs="Times New Roman"/>
          <w:sz w:val="24"/>
          <w:szCs w:val="24"/>
          <w:lang w:eastAsia="ru-RU"/>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End"/>
    </w:p>
    <w:p w:rsidR="005D5D83" w:rsidRPr="008917EC" w:rsidRDefault="005D5D83" w:rsidP="00014754">
      <w:pPr>
        <w:pStyle w:val="ConsNormal"/>
        <w:widowControl/>
        <w:tabs>
          <w:tab w:val="left" w:pos="240"/>
          <w:tab w:val="left" w:pos="560"/>
        </w:tabs>
        <w:ind w:firstLine="560"/>
        <w:jc w:val="both"/>
        <w:rPr>
          <w:rFonts w:ascii="Times New Roman" w:hAnsi="Times New Roman" w:cs="Times New Roman"/>
          <w:sz w:val="24"/>
          <w:szCs w:val="24"/>
        </w:rPr>
      </w:pPr>
      <w:r w:rsidRPr="008917EC">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5D5D83" w:rsidRPr="008917EC" w:rsidRDefault="005D5D83" w:rsidP="00014754">
      <w:pPr>
        <w:pStyle w:val="ConsNormal"/>
        <w:widowControl/>
        <w:tabs>
          <w:tab w:val="left" w:pos="240"/>
          <w:tab w:val="left" w:pos="560"/>
        </w:tabs>
        <w:ind w:firstLine="560"/>
        <w:jc w:val="both"/>
        <w:rPr>
          <w:rFonts w:ascii="Times New Roman" w:hAnsi="Times New Roman" w:cs="Times New Roman"/>
          <w:sz w:val="24"/>
          <w:szCs w:val="24"/>
        </w:rPr>
      </w:pPr>
      <w:r w:rsidRPr="008917EC">
        <w:rPr>
          <w:rFonts w:ascii="Times New Roman" w:hAnsi="Times New Roman" w:cs="Times New Roman"/>
          <w:sz w:val="24"/>
          <w:szCs w:val="24"/>
        </w:rPr>
        <w:lastRenderedPageBreak/>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5D5D83" w:rsidRPr="008917EC" w:rsidRDefault="005D5D83" w:rsidP="00014754">
      <w:pPr>
        <w:spacing w:after="0" w:line="240" w:lineRule="auto"/>
        <w:ind w:firstLine="540"/>
        <w:jc w:val="both"/>
        <w:rPr>
          <w:rFonts w:ascii="Times New Roman" w:eastAsia="Arial" w:hAnsi="Times New Roman" w:cs="Times New Roman"/>
          <w:sz w:val="24"/>
          <w:szCs w:val="24"/>
        </w:rPr>
      </w:pPr>
      <w:r w:rsidRPr="008917EC">
        <w:rPr>
          <w:rFonts w:ascii="Times New Roman" w:eastAsia="Arial" w:hAnsi="Times New Roman" w:cs="Times New Roman"/>
          <w:sz w:val="24"/>
          <w:szCs w:val="24"/>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случая, указанного в </w:t>
      </w:r>
      <w:hyperlink r:id="rId27" w:history="1">
        <w:r w:rsidRPr="008917EC">
          <w:rPr>
            <w:rFonts w:ascii="Times New Roman" w:eastAsia="Arial" w:hAnsi="Times New Roman" w:cs="Times New Roman"/>
            <w:sz w:val="24"/>
            <w:szCs w:val="24"/>
          </w:rPr>
          <w:t>части 1.1</w:t>
        </w:r>
      </w:hyperlink>
      <w:r w:rsidRPr="008917EC">
        <w:rPr>
          <w:rFonts w:ascii="Times New Roman" w:eastAsia="Arial" w:hAnsi="Times New Roman" w:cs="Times New Roman"/>
          <w:sz w:val="24"/>
          <w:szCs w:val="24"/>
        </w:rPr>
        <w:t xml:space="preserve"> настоящей статьи, подлежит рассмотрению на общественных обсуждениях или публичных слушаниях, проводимых в порядке, установленном </w:t>
      </w:r>
      <w:hyperlink r:id="rId28" w:anchor="dst2104" w:history="1">
        <w:r w:rsidRPr="008917EC">
          <w:rPr>
            <w:rFonts w:ascii="Times New Roman" w:eastAsia="Arial" w:hAnsi="Times New Roman" w:cs="Times New Roman"/>
            <w:sz w:val="24"/>
            <w:szCs w:val="24"/>
          </w:rPr>
          <w:t>статьей 5.1</w:t>
        </w:r>
      </w:hyperlink>
      <w:r w:rsidRPr="008917EC">
        <w:rPr>
          <w:rFonts w:ascii="Times New Roman" w:eastAsia="Arial" w:hAnsi="Times New Roman" w:cs="Times New Roman"/>
          <w:sz w:val="24"/>
          <w:szCs w:val="24"/>
        </w:rPr>
        <w:t> Градостроительного кодекса Российской Федерации, с учетом положений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D5D83" w:rsidRPr="008917EC" w:rsidRDefault="005D5D83" w:rsidP="005D5D83">
      <w:pPr>
        <w:pStyle w:val="ConsNormal"/>
        <w:widowControl/>
        <w:tabs>
          <w:tab w:val="left" w:pos="240"/>
          <w:tab w:val="left" w:pos="560"/>
        </w:tabs>
        <w:ind w:firstLine="560"/>
        <w:jc w:val="both"/>
        <w:rPr>
          <w:rFonts w:ascii="Times New Roman" w:hAnsi="Times New Roman" w:cs="Times New Roman"/>
          <w:sz w:val="24"/>
          <w:szCs w:val="24"/>
        </w:rPr>
      </w:pPr>
      <w:bookmarkStart w:id="50" w:name="dst2203"/>
      <w:bookmarkEnd w:id="50"/>
      <w:r w:rsidRPr="008917EC">
        <w:rPr>
          <w:rFonts w:ascii="Times New Roman" w:hAnsi="Times New Roman" w:cs="Times New Roman"/>
          <w:sz w:val="24"/>
          <w:szCs w:val="24"/>
        </w:rPr>
        <w:t xml:space="preserve">5. </w:t>
      </w:r>
      <w:proofErr w:type="gramStart"/>
      <w:r w:rsidRPr="008917EC">
        <w:rPr>
          <w:rFonts w:ascii="Times New Roman" w:hAnsi="Times New Roman" w:cs="Times New Roman"/>
          <w:sz w:val="24"/>
          <w:szCs w:val="24"/>
        </w:rPr>
        <w:t xml:space="preserve">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w:t>
      </w:r>
      <w:r w:rsidR="006C3CBA" w:rsidRPr="00071517">
        <w:rPr>
          <w:rFonts w:ascii="Times New Roman" w:hAnsi="Times New Roman" w:cs="Times New Roman"/>
          <w:sz w:val="24"/>
          <w:szCs w:val="24"/>
        </w:rPr>
        <w:t>муниципального округа</w:t>
      </w:r>
      <w:r w:rsidRPr="008917EC">
        <w:rPr>
          <w:rFonts w:ascii="Times New Roman" w:hAnsi="Times New Roman" w:cs="Times New Roman"/>
          <w:sz w:val="24"/>
          <w:szCs w:val="24"/>
        </w:rPr>
        <w:t>.</w:t>
      </w:r>
      <w:proofErr w:type="gramEnd"/>
    </w:p>
    <w:p w:rsidR="005D5D83" w:rsidRPr="008917EC" w:rsidRDefault="005D5D83" w:rsidP="005D5D83">
      <w:pPr>
        <w:pStyle w:val="ConsNormal"/>
        <w:widowControl/>
        <w:tabs>
          <w:tab w:val="left" w:pos="240"/>
          <w:tab w:val="left" w:pos="560"/>
        </w:tabs>
        <w:ind w:firstLine="560"/>
        <w:jc w:val="both"/>
        <w:rPr>
          <w:rFonts w:ascii="Times New Roman" w:hAnsi="Times New Roman" w:cs="Times New Roman"/>
          <w:sz w:val="24"/>
          <w:szCs w:val="24"/>
        </w:rPr>
      </w:pPr>
      <w:r w:rsidRPr="008917EC">
        <w:rPr>
          <w:rFonts w:ascii="Times New Roman" w:hAnsi="Times New Roman" w:cs="Times New Roman"/>
          <w:sz w:val="24"/>
          <w:szCs w:val="24"/>
        </w:rPr>
        <w:t xml:space="preserve">6. На основании указанных в пункте 5 настоящей статьи рекомендаций Глава </w:t>
      </w:r>
      <w:r w:rsidR="006C3CBA" w:rsidRPr="00071517">
        <w:rPr>
          <w:rFonts w:ascii="Times New Roman" w:hAnsi="Times New Roman" w:cs="Times New Roman"/>
          <w:sz w:val="24"/>
          <w:szCs w:val="24"/>
        </w:rPr>
        <w:t>муниципального округа</w:t>
      </w:r>
      <w:r w:rsidRPr="008917EC">
        <w:rPr>
          <w:rFonts w:ascii="Times New Roman" w:hAnsi="Times New Roman" w:cs="Times New Roman"/>
          <w:sz w:val="24"/>
          <w:szCs w:val="24"/>
        </w:rPr>
        <w:t xml:space="preserve">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D5D83" w:rsidRPr="008917EC" w:rsidRDefault="005D5D83" w:rsidP="005D5D83">
      <w:pPr>
        <w:pStyle w:val="ConsNormal"/>
        <w:widowControl/>
        <w:tabs>
          <w:tab w:val="num" w:pos="-851"/>
          <w:tab w:val="left" w:pos="-426"/>
        </w:tabs>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7. </w:t>
      </w:r>
      <w:proofErr w:type="gramStart"/>
      <w:r w:rsidRPr="008917EC">
        <w:rPr>
          <w:rFonts w:ascii="Times New Roman" w:hAnsi="Times New Roman" w:cs="Times New Roman"/>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9" w:history="1">
        <w:r w:rsidRPr="008917EC">
          <w:rPr>
            <w:rFonts w:ascii="Times New Roman" w:hAnsi="Times New Roman" w:cs="Times New Roman"/>
            <w:sz w:val="24"/>
            <w:szCs w:val="24"/>
          </w:rPr>
          <w:t>части 2 статьи 55.32</w:t>
        </w:r>
      </w:hyperlink>
      <w:r w:rsidRPr="008917EC">
        <w:rPr>
          <w:rFonts w:ascii="Times New Roman" w:hAnsi="Times New Roman" w:cs="Times New Roman"/>
          <w:sz w:val="24"/>
          <w:szCs w:val="24"/>
        </w:rPr>
        <w:t xml:space="preserve"> Градостроительного кодекса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w:t>
      </w:r>
      <w:proofErr w:type="gramEnd"/>
      <w:r w:rsidRPr="008917EC">
        <w:rPr>
          <w:rFonts w:ascii="Times New Roman" w:hAnsi="Times New Roman" w:cs="Times New Roman"/>
          <w:sz w:val="24"/>
          <w:szCs w:val="24"/>
        </w:rPr>
        <w:t xml:space="preserve"> </w:t>
      </w:r>
      <w:proofErr w:type="gramStart"/>
      <w:r w:rsidRPr="008917EC">
        <w:rPr>
          <w:rFonts w:ascii="Times New Roman" w:hAnsi="Times New Roman" w:cs="Times New Roman"/>
          <w:sz w:val="24"/>
          <w:szCs w:val="24"/>
        </w:rPr>
        <w:t xml:space="preserve">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30" w:history="1">
        <w:r w:rsidRPr="008917EC">
          <w:rPr>
            <w:rFonts w:ascii="Times New Roman" w:hAnsi="Times New Roman" w:cs="Times New Roman"/>
            <w:sz w:val="24"/>
            <w:szCs w:val="24"/>
          </w:rPr>
          <w:t>части 2 статьи 55.32</w:t>
        </w:r>
      </w:hyperlink>
      <w:r w:rsidRPr="008917EC">
        <w:rPr>
          <w:rFonts w:ascii="Times New Roman" w:hAnsi="Times New Roman" w:cs="Times New Roman"/>
          <w:sz w:val="24"/>
          <w:szCs w:val="24"/>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w:t>
      </w:r>
      <w:proofErr w:type="gramEnd"/>
      <w:r w:rsidRPr="008917EC">
        <w:rPr>
          <w:rFonts w:ascii="Times New Roman" w:hAnsi="Times New Roman" w:cs="Times New Roman"/>
          <w:sz w:val="24"/>
          <w:szCs w:val="24"/>
        </w:rPr>
        <w:t xml:space="preserve">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D5D83" w:rsidRPr="008917EC" w:rsidRDefault="005D5D83" w:rsidP="005D5D83">
      <w:pPr>
        <w:pStyle w:val="ConsNormal"/>
        <w:widowControl/>
        <w:tabs>
          <w:tab w:val="left" w:pos="240"/>
          <w:tab w:val="left" w:pos="560"/>
        </w:tabs>
        <w:ind w:firstLine="560"/>
        <w:jc w:val="both"/>
        <w:rPr>
          <w:rFonts w:ascii="Times New Roman" w:hAnsi="Times New Roman" w:cs="Times New Roman"/>
          <w:sz w:val="24"/>
          <w:szCs w:val="24"/>
        </w:rPr>
      </w:pPr>
      <w:r w:rsidRPr="008917EC">
        <w:rPr>
          <w:rFonts w:ascii="Times New Roman" w:hAnsi="Times New Roman" w:cs="Times New Roman"/>
          <w:sz w:val="24"/>
          <w:szCs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024B5" w:rsidRDefault="00F024B5" w:rsidP="005D5D83">
      <w:pPr>
        <w:pStyle w:val="1"/>
        <w:tabs>
          <w:tab w:val="num" w:pos="-851"/>
          <w:tab w:val="left" w:pos="-426"/>
        </w:tabs>
        <w:ind w:firstLine="709"/>
        <w:rPr>
          <w:sz w:val="24"/>
          <w:szCs w:val="24"/>
        </w:rPr>
      </w:pPr>
      <w:bookmarkStart w:id="51" w:name="_Toc28182321"/>
      <w:bookmarkStart w:id="52" w:name="_Toc40799404"/>
    </w:p>
    <w:p w:rsidR="00F024B5" w:rsidRDefault="00F024B5" w:rsidP="005D5D83">
      <w:pPr>
        <w:pStyle w:val="1"/>
        <w:tabs>
          <w:tab w:val="num" w:pos="-851"/>
          <w:tab w:val="left" w:pos="-426"/>
        </w:tabs>
        <w:ind w:firstLine="709"/>
        <w:rPr>
          <w:sz w:val="24"/>
          <w:szCs w:val="24"/>
        </w:rPr>
      </w:pPr>
    </w:p>
    <w:p w:rsidR="00F024B5" w:rsidRDefault="00F024B5" w:rsidP="005D5D83">
      <w:pPr>
        <w:pStyle w:val="1"/>
        <w:tabs>
          <w:tab w:val="num" w:pos="-851"/>
          <w:tab w:val="left" w:pos="-426"/>
        </w:tabs>
        <w:ind w:firstLine="709"/>
        <w:rPr>
          <w:sz w:val="24"/>
          <w:szCs w:val="24"/>
        </w:rPr>
      </w:pPr>
    </w:p>
    <w:p w:rsidR="005D5D83" w:rsidRPr="008917EC" w:rsidRDefault="005D5D83" w:rsidP="005D5D83">
      <w:pPr>
        <w:pStyle w:val="1"/>
        <w:tabs>
          <w:tab w:val="num" w:pos="-851"/>
          <w:tab w:val="left" w:pos="-426"/>
        </w:tabs>
        <w:ind w:firstLine="709"/>
        <w:rPr>
          <w:sz w:val="24"/>
          <w:szCs w:val="24"/>
        </w:rPr>
      </w:pPr>
      <w:bookmarkStart w:id="53" w:name="_Toc150334006"/>
      <w:r w:rsidRPr="008917EC">
        <w:rPr>
          <w:sz w:val="24"/>
          <w:szCs w:val="24"/>
        </w:rPr>
        <w:lastRenderedPageBreak/>
        <w:t xml:space="preserve">ГЛАВА </w:t>
      </w:r>
      <w:r w:rsidRPr="008917EC">
        <w:rPr>
          <w:sz w:val="24"/>
          <w:szCs w:val="24"/>
          <w:lang w:val="en-US"/>
        </w:rPr>
        <w:t>V</w:t>
      </w:r>
      <w:r w:rsidRPr="008917EC">
        <w:rPr>
          <w:sz w:val="24"/>
          <w:szCs w:val="24"/>
        </w:rPr>
        <w:t>. ПОРЯДОК ВЫДАЧИ РАЗРЕШЕНИЯ НА СТРОИТЕЛЬСТВО, РАЗРЕШЕНИЯ НА ВВОД ОБЪЕКТА В ЭКСПЛУАТАЦИЮ</w:t>
      </w:r>
      <w:bookmarkEnd w:id="51"/>
      <w:bookmarkEnd w:id="52"/>
      <w:bookmarkEnd w:id="53"/>
    </w:p>
    <w:p w:rsidR="005D5D83" w:rsidRPr="008917EC" w:rsidRDefault="005D5D83" w:rsidP="005D5D83">
      <w:pPr>
        <w:pStyle w:val="1"/>
        <w:tabs>
          <w:tab w:val="num" w:pos="-851"/>
          <w:tab w:val="left" w:pos="-426"/>
        </w:tabs>
        <w:ind w:firstLine="709"/>
        <w:rPr>
          <w:sz w:val="24"/>
          <w:szCs w:val="24"/>
        </w:rPr>
      </w:pPr>
      <w:bookmarkStart w:id="54" w:name="_Toc28182322"/>
      <w:bookmarkStart w:id="55" w:name="_Toc40799405"/>
      <w:bookmarkStart w:id="56" w:name="_Toc150334007"/>
      <w:r w:rsidRPr="008917EC">
        <w:rPr>
          <w:sz w:val="24"/>
          <w:szCs w:val="24"/>
        </w:rPr>
        <w:t>Статья 13. Порядок выдачи разрешения на строительство</w:t>
      </w:r>
      <w:bookmarkEnd w:id="54"/>
      <w:bookmarkEnd w:id="55"/>
      <w:bookmarkEnd w:id="56"/>
    </w:p>
    <w:p w:rsidR="005D5D83" w:rsidRPr="008917EC" w:rsidRDefault="005D5D83" w:rsidP="005D5D83">
      <w:pPr>
        <w:pStyle w:val="ConsPlusNormal"/>
        <w:ind w:firstLine="709"/>
        <w:jc w:val="both"/>
        <w:rPr>
          <w:rFonts w:ascii="Times New Roman" w:hAnsi="Times New Roman" w:cs="Times New Roman"/>
          <w:sz w:val="24"/>
          <w:szCs w:val="24"/>
        </w:rPr>
      </w:pPr>
      <w:r w:rsidRPr="008917EC">
        <w:rPr>
          <w:rFonts w:ascii="Times New Roman" w:hAnsi="Times New Roman" w:cs="Times New Roman"/>
          <w:sz w:val="24"/>
          <w:szCs w:val="24"/>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5D5D83" w:rsidRPr="008917EC" w:rsidRDefault="005D5D83" w:rsidP="005D5D83">
      <w:pPr>
        <w:pStyle w:val="ConsPlusNormal"/>
        <w:ind w:firstLine="709"/>
        <w:jc w:val="both"/>
        <w:rPr>
          <w:rFonts w:ascii="Times New Roman" w:hAnsi="Times New Roman" w:cs="Times New Roman"/>
          <w:sz w:val="24"/>
          <w:szCs w:val="24"/>
        </w:rPr>
      </w:pPr>
      <w:r w:rsidRPr="008917EC">
        <w:rPr>
          <w:rFonts w:ascii="Times New Roman" w:hAnsi="Times New Roman" w:cs="Times New Roman"/>
          <w:sz w:val="24"/>
          <w:szCs w:val="24"/>
        </w:rPr>
        <w:t>2. До начала строительства, реконструкции застройщик обязан получить разрешение на строительство, за исключением случаев, предусмотренных Градостроительным кодексом Российской Федерации. В целях строительства или реконструкции объекта индивидуального жилищного строительства или садового дома застройщик подает уведомление о планируемом строительстве.</w:t>
      </w:r>
    </w:p>
    <w:p w:rsidR="005D5D83" w:rsidRDefault="005D5D83" w:rsidP="005D5D83">
      <w:pPr>
        <w:pStyle w:val="ConsPlusNormal"/>
        <w:ind w:firstLine="709"/>
        <w:jc w:val="both"/>
        <w:rPr>
          <w:rFonts w:ascii="Times New Roman" w:hAnsi="Times New Roman" w:cs="Times New Roman"/>
          <w:sz w:val="24"/>
          <w:szCs w:val="24"/>
        </w:rPr>
      </w:pPr>
      <w:r w:rsidRPr="008917EC">
        <w:rPr>
          <w:rFonts w:ascii="Times New Roman" w:hAnsi="Times New Roman" w:cs="Times New Roman"/>
          <w:sz w:val="24"/>
          <w:szCs w:val="24"/>
        </w:rPr>
        <w:t>3. Выдача разрешений на строительство, в том числе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5D5D83" w:rsidRPr="002A0B34" w:rsidRDefault="005D5D83" w:rsidP="005D5D8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sidRPr="002A0B34">
        <w:rPr>
          <w:rFonts w:ascii="Times New Roman" w:hAnsi="Times New Roman" w:cs="Times New Roman"/>
          <w:sz w:val="24"/>
          <w:szCs w:val="24"/>
        </w:rPr>
        <w:t xml:space="preserve">При строительстве индивидуального жилого дома или садового дома разрешение на строительство не требуется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31" w:history="1">
        <w:r w:rsidRPr="002A0B34">
          <w:rPr>
            <w:rFonts w:ascii="Times New Roman" w:hAnsi="Times New Roman" w:cs="Times New Roman"/>
            <w:sz w:val="24"/>
            <w:szCs w:val="24"/>
          </w:rPr>
          <w:t>законом</w:t>
        </w:r>
      </w:hyperlink>
      <w:r w:rsidRPr="002A0B34">
        <w:rPr>
          <w:rFonts w:ascii="Times New Roman" w:hAnsi="Times New Roman" w:cs="Times New Roman"/>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r w:rsidRPr="002A0B34">
        <w:rPr>
          <w:rFonts w:ascii="Times New Roman" w:hAnsi="Times New Roman" w:cs="Times New Roman"/>
          <w:sz w:val="24"/>
          <w:szCs w:val="24"/>
        </w:rPr>
        <w:t xml:space="preserve">"). В таком случае застройщиком </w:t>
      </w:r>
      <w:proofErr w:type="gramStart"/>
      <w:r w:rsidRPr="002A0B34">
        <w:rPr>
          <w:rFonts w:ascii="Times New Roman" w:hAnsi="Times New Roman" w:cs="Times New Roman"/>
          <w:sz w:val="24"/>
          <w:szCs w:val="24"/>
        </w:rPr>
        <w:t>подается уведомление о планируемом строительстве индивидуального жилищного дома или садового дома подается</w:t>
      </w:r>
      <w:proofErr w:type="gramEnd"/>
      <w:r w:rsidRPr="002A0B34">
        <w:rPr>
          <w:rFonts w:ascii="Times New Roman" w:hAnsi="Times New Roman" w:cs="Times New Roman"/>
          <w:sz w:val="24"/>
          <w:szCs w:val="24"/>
        </w:rPr>
        <w:t xml:space="preserve"> в порядке, предусмотренном статьей 51.1. Градостроительного кодекса Российской Федерации. В порядке, предусмотренном статьей 51.1. </w:t>
      </w:r>
      <w:proofErr w:type="gramStart"/>
      <w:r w:rsidRPr="002A0B34">
        <w:rPr>
          <w:rFonts w:ascii="Times New Roman" w:hAnsi="Times New Roman" w:cs="Times New Roman"/>
          <w:sz w:val="24"/>
          <w:szCs w:val="24"/>
        </w:rPr>
        <w:t>Градостроительного кодекса Российской Федерации уполномоченный орган направляет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2A0B34">
        <w:rPr>
          <w:rFonts w:ascii="Times New Roman" w:hAnsi="Times New Roman" w:cs="Times New Roman"/>
          <w:sz w:val="24"/>
          <w:szCs w:val="24"/>
        </w:rPr>
        <w:t xml:space="preserve"> (или) недопустимости размещения объекта индивидуального жилищного строительства или садового дома на земельном участке.</w:t>
      </w:r>
    </w:p>
    <w:p w:rsidR="005D5D83" w:rsidRPr="008917EC" w:rsidRDefault="005D5D83" w:rsidP="005D5D83">
      <w:pPr>
        <w:pStyle w:val="1"/>
        <w:tabs>
          <w:tab w:val="num" w:pos="-851"/>
          <w:tab w:val="left" w:pos="-426"/>
        </w:tabs>
        <w:ind w:firstLine="709"/>
        <w:rPr>
          <w:sz w:val="24"/>
          <w:szCs w:val="24"/>
        </w:rPr>
      </w:pPr>
      <w:bookmarkStart w:id="57" w:name="_Toc28182323"/>
      <w:bookmarkStart w:id="58" w:name="_Toc40799406"/>
      <w:bookmarkStart w:id="59" w:name="_Toc150334008"/>
      <w:r w:rsidRPr="008917EC">
        <w:rPr>
          <w:sz w:val="24"/>
          <w:szCs w:val="24"/>
        </w:rPr>
        <w:t>Статья 14. Порядок выдачи разрешения на ввод объекта в эксплуатацию</w:t>
      </w:r>
      <w:bookmarkEnd w:id="57"/>
      <w:bookmarkEnd w:id="58"/>
      <w:bookmarkEnd w:id="59"/>
    </w:p>
    <w:p w:rsidR="005D5D83" w:rsidRPr="008917EC" w:rsidRDefault="005D5D83" w:rsidP="005D5D83">
      <w:pPr>
        <w:pStyle w:val="ConsPlusNormal"/>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1. </w:t>
      </w:r>
      <w:proofErr w:type="gramStart"/>
      <w:r w:rsidRPr="008917EC">
        <w:rPr>
          <w:rFonts w:ascii="Times New Roman" w:hAnsi="Times New Roman" w:cs="Times New Roman"/>
          <w:sz w:val="24"/>
          <w:szCs w:val="24"/>
        </w:rPr>
        <w:t>Разрешение на ввод объекта в эксплуатацию выдается в соответствии со статьей 55 Градостроительного кодекса Российской Федерации и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w:t>
      </w:r>
      <w:proofErr w:type="gramEnd"/>
      <w:r w:rsidRPr="008917EC">
        <w:rPr>
          <w:rFonts w:ascii="Times New Roman" w:hAnsi="Times New Roman" w:cs="Times New Roman"/>
          <w:sz w:val="24"/>
          <w:szCs w:val="24"/>
        </w:rPr>
        <w:t xml:space="preserve"> </w:t>
      </w:r>
      <w:proofErr w:type="gramStart"/>
      <w:r w:rsidRPr="008917EC">
        <w:rPr>
          <w:rFonts w:ascii="Times New Roman" w:hAnsi="Times New Roman" w:cs="Times New Roman"/>
          <w:sz w:val="24"/>
          <w:szCs w:val="24"/>
        </w:rPr>
        <w:t xml:space="preserve">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w:t>
      </w:r>
      <w:r w:rsidRPr="008917EC">
        <w:rPr>
          <w:rFonts w:ascii="Times New Roman" w:hAnsi="Times New Roman" w:cs="Times New Roman"/>
          <w:sz w:val="24"/>
          <w:szCs w:val="24"/>
        </w:rPr>
        <w:lastRenderedPageBreak/>
        <w:t>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w:t>
      </w:r>
      <w:proofErr w:type="gramEnd"/>
      <w:r w:rsidRPr="008917EC">
        <w:rPr>
          <w:rFonts w:ascii="Times New Roman" w:hAnsi="Times New Roman" w:cs="Times New Roman"/>
          <w:sz w:val="24"/>
          <w:szCs w:val="24"/>
        </w:rPr>
        <w:t xml:space="preserve">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 </w:t>
      </w:r>
    </w:p>
    <w:p w:rsidR="005D5D83" w:rsidRPr="008917EC" w:rsidRDefault="005D5D83" w:rsidP="005D5D83">
      <w:pPr>
        <w:pStyle w:val="ConsPlusNormal"/>
        <w:ind w:firstLine="709"/>
        <w:jc w:val="both"/>
        <w:rPr>
          <w:rFonts w:ascii="Times New Roman" w:hAnsi="Times New Roman" w:cs="Times New Roman"/>
          <w:sz w:val="24"/>
          <w:szCs w:val="24"/>
        </w:rPr>
      </w:pPr>
      <w:r w:rsidRPr="008917EC">
        <w:rPr>
          <w:rFonts w:ascii="Times New Roman" w:hAnsi="Times New Roman" w:cs="Times New Roman"/>
          <w:sz w:val="24"/>
          <w:szCs w:val="24"/>
        </w:rPr>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5D5D83" w:rsidRPr="008917EC" w:rsidRDefault="005D5D83" w:rsidP="005D5D83">
      <w:pPr>
        <w:pStyle w:val="ConsPlusNormal"/>
        <w:ind w:firstLine="709"/>
        <w:jc w:val="both"/>
        <w:rPr>
          <w:rFonts w:ascii="Times New Roman" w:hAnsi="Times New Roman" w:cs="Times New Roman"/>
          <w:sz w:val="24"/>
          <w:szCs w:val="24"/>
        </w:rPr>
      </w:pPr>
      <w:r w:rsidRPr="008917EC">
        <w:rPr>
          <w:rFonts w:ascii="Times New Roman" w:hAnsi="Times New Roman" w:cs="Times New Roman"/>
          <w:sz w:val="24"/>
          <w:szCs w:val="24"/>
        </w:rPr>
        <w:t>3. Запрещается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если в соответствии с </w:t>
      </w:r>
      <w:hyperlink r:id="rId32" w:anchor="dst100836" w:history="1">
        <w:r w:rsidRPr="008917EC">
          <w:rPr>
            <w:rFonts w:ascii="Times New Roman" w:hAnsi="Times New Roman" w:cs="Times New Roman"/>
            <w:sz w:val="24"/>
            <w:szCs w:val="24"/>
          </w:rPr>
          <w:t>частью 17 статьи 51</w:t>
        </w:r>
      </w:hyperlink>
      <w:r w:rsidRPr="008917EC">
        <w:rPr>
          <w:rFonts w:ascii="Times New Roman" w:hAnsi="Times New Roman" w:cs="Times New Roman"/>
          <w:sz w:val="24"/>
          <w:szCs w:val="24"/>
        </w:rPr>
        <w:t xml:space="preserve"> Градостроительного кодекса Российской Федерации не требуется выдача разрешения на строительство.</w:t>
      </w:r>
    </w:p>
    <w:p w:rsidR="005D5D83" w:rsidRPr="008917EC" w:rsidRDefault="005D5D83" w:rsidP="005D5D83">
      <w:pPr>
        <w:pStyle w:val="ConsPlusNormal"/>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4. </w:t>
      </w:r>
      <w:proofErr w:type="gramStart"/>
      <w:r w:rsidRPr="008917EC">
        <w:rPr>
          <w:rFonts w:ascii="Times New Roman" w:hAnsi="Times New Roman" w:cs="Times New Roman"/>
          <w:sz w:val="24"/>
          <w:szCs w:val="24"/>
        </w:rPr>
        <w:t>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уведомление об окончании строительства или реконструкции объекта индивидуального жилищного строительства или садового дома в порядке, предусмотренном статьей 55 Градостроительного кодекса Российской Федерации.</w:t>
      </w:r>
      <w:proofErr w:type="gramEnd"/>
    </w:p>
    <w:p w:rsidR="003777C1" w:rsidRDefault="003777C1" w:rsidP="005D5D83">
      <w:pPr>
        <w:spacing w:line="240" w:lineRule="auto"/>
        <w:outlineLvl w:val="1"/>
        <w:rPr>
          <w:rFonts w:ascii="Times New Roman" w:hAnsi="Times New Roman" w:cs="Times New Roman"/>
          <w:b/>
          <w:sz w:val="24"/>
          <w:szCs w:val="24"/>
        </w:rPr>
      </w:pPr>
    </w:p>
    <w:p w:rsidR="005D5D83" w:rsidRDefault="005D5D83" w:rsidP="005D5D83">
      <w:pPr>
        <w:spacing w:line="240" w:lineRule="auto"/>
        <w:outlineLvl w:val="1"/>
        <w:rPr>
          <w:rFonts w:ascii="Times New Roman" w:hAnsi="Times New Roman" w:cs="Times New Roman"/>
          <w:b/>
          <w:sz w:val="24"/>
          <w:szCs w:val="24"/>
        </w:rPr>
      </w:pPr>
      <w:r w:rsidRPr="00D80F00">
        <w:rPr>
          <w:rFonts w:ascii="Times New Roman" w:hAnsi="Times New Roman" w:cs="Times New Roman"/>
          <w:b/>
          <w:sz w:val="24"/>
          <w:szCs w:val="24"/>
        </w:rPr>
        <w:t>Основные принципы организации землепользования и застройки территорий</w:t>
      </w:r>
    </w:p>
    <w:p w:rsidR="005D5D83" w:rsidRPr="00D80F00" w:rsidRDefault="005D5D83" w:rsidP="00480228">
      <w:pPr>
        <w:spacing w:after="0" w:line="240" w:lineRule="auto"/>
        <w:ind w:firstLine="709"/>
        <w:jc w:val="both"/>
        <w:rPr>
          <w:rFonts w:ascii="Times New Roman" w:hAnsi="Times New Roman" w:cs="Times New Roman"/>
          <w:sz w:val="24"/>
          <w:szCs w:val="24"/>
        </w:rPr>
      </w:pPr>
      <w:r w:rsidRPr="00D80F00">
        <w:rPr>
          <w:rFonts w:ascii="Times New Roman" w:hAnsi="Times New Roman" w:cs="Times New Roman"/>
          <w:sz w:val="24"/>
          <w:szCs w:val="24"/>
        </w:rPr>
        <w:t xml:space="preserve">1. </w:t>
      </w:r>
      <w:proofErr w:type="gramStart"/>
      <w:r w:rsidRPr="00D80F00">
        <w:rPr>
          <w:rFonts w:ascii="Times New Roman" w:hAnsi="Times New Roman" w:cs="Times New Roman"/>
          <w:sz w:val="24"/>
          <w:szCs w:val="24"/>
        </w:rPr>
        <w:t xml:space="preserve">Планировочная организация землепользования и застройки территории должны отвечать требованиям создания окружающей среды, соответствующей значению поселения и наиболее способствующей организации жизнедеятельности населения, защите от неблагоприятных факторов природной среды, обеспечивающим эффективное использование территории с учетом особенностей ее функциональной организации, решений транспортной и инженерной инфраструктур поселения, принятых в генеральном плане, инженерно-геологических и ландшафтных характеристик территории. </w:t>
      </w:r>
      <w:proofErr w:type="gramEnd"/>
    </w:p>
    <w:p w:rsidR="005D5D83" w:rsidRPr="00D80F00" w:rsidRDefault="005D5D83" w:rsidP="00480228">
      <w:pPr>
        <w:spacing w:after="0" w:line="240" w:lineRule="auto"/>
        <w:ind w:firstLine="709"/>
        <w:jc w:val="both"/>
        <w:rPr>
          <w:rFonts w:ascii="Times New Roman" w:hAnsi="Times New Roman" w:cs="Times New Roman"/>
          <w:sz w:val="24"/>
          <w:szCs w:val="24"/>
        </w:rPr>
      </w:pPr>
      <w:r w:rsidRPr="00D80F00">
        <w:rPr>
          <w:rFonts w:ascii="Times New Roman" w:hAnsi="Times New Roman" w:cs="Times New Roman"/>
          <w:sz w:val="24"/>
          <w:szCs w:val="24"/>
        </w:rPr>
        <w:t xml:space="preserve">2. </w:t>
      </w:r>
      <w:proofErr w:type="gramStart"/>
      <w:r w:rsidRPr="00D80F00">
        <w:rPr>
          <w:rFonts w:ascii="Times New Roman" w:hAnsi="Times New Roman" w:cs="Times New Roman"/>
          <w:sz w:val="24"/>
          <w:szCs w:val="24"/>
        </w:rPr>
        <w:t>Застройка территорий должна осуществляться в соответствии со схемами территориального планирования Российской Федерации, схемой территориального планирования Новгородской области, схемой территориального планирования</w:t>
      </w:r>
      <w:r w:rsidR="006C3CBA" w:rsidRPr="006C3CBA">
        <w:rPr>
          <w:rFonts w:ascii="Times New Roman" w:hAnsi="Times New Roman" w:cs="Times New Roman"/>
          <w:sz w:val="24"/>
          <w:szCs w:val="24"/>
        </w:rPr>
        <w:t xml:space="preserve"> </w:t>
      </w:r>
      <w:r w:rsidR="006C3CBA">
        <w:rPr>
          <w:rFonts w:ascii="Times New Roman" w:hAnsi="Times New Roman" w:cs="Times New Roman"/>
          <w:sz w:val="24"/>
          <w:szCs w:val="24"/>
        </w:rPr>
        <w:t xml:space="preserve"> Марёвского </w:t>
      </w:r>
      <w:r w:rsidR="006C3CBA" w:rsidRPr="00071517">
        <w:rPr>
          <w:rFonts w:ascii="Times New Roman" w:hAnsi="Times New Roman" w:cs="Times New Roman"/>
          <w:sz w:val="24"/>
          <w:szCs w:val="24"/>
        </w:rPr>
        <w:t xml:space="preserve">муниципального </w:t>
      </w:r>
      <w:r w:rsidR="006C3CBA">
        <w:rPr>
          <w:rFonts w:ascii="Times New Roman" w:hAnsi="Times New Roman" w:cs="Times New Roman"/>
          <w:sz w:val="24"/>
          <w:szCs w:val="24"/>
        </w:rPr>
        <w:t>района</w:t>
      </w:r>
      <w:r w:rsidRPr="00D80F00">
        <w:rPr>
          <w:rFonts w:ascii="Times New Roman" w:hAnsi="Times New Roman" w:cs="Times New Roman"/>
          <w:sz w:val="24"/>
          <w:szCs w:val="24"/>
        </w:rPr>
        <w:t xml:space="preserve">, Генеральным планом </w:t>
      </w:r>
      <w:r w:rsidR="006C3CBA">
        <w:rPr>
          <w:rFonts w:ascii="Times New Roman" w:hAnsi="Times New Roman" w:cs="Times New Roman"/>
          <w:sz w:val="24"/>
          <w:szCs w:val="24"/>
        </w:rPr>
        <w:t>округа</w:t>
      </w:r>
      <w:r w:rsidRPr="00D80F00">
        <w:rPr>
          <w:rFonts w:ascii="Times New Roman" w:hAnsi="Times New Roman" w:cs="Times New Roman"/>
          <w:sz w:val="24"/>
          <w:szCs w:val="24"/>
        </w:rPr>
        <w:t>, утвержденными проектами планировки территории, проектами межевания территорий и градостроительными планами земельных участков, настоящими Правилами, а также действующими муниципальными правовыми актами органов местного самоуправления в области градостроительной деятельности.</w:t>
      </w:r>
      <w:proofErr w:type="gramEnd"/>
    </w:p>
    <w:p w:rsidR="005D5D83" w:rsidRPr="00D80F00" w:rsidRDefault="005D5D83" w:rsidP="00480228">
      <w:pPr>
        <w:spacing w:after="0" w:line="240" w:lineRule="auto"/>
        <w:ind w:firstLine="709"/>
        <w:jc w:val="both"/>
        <w:rPr>
          <w:rFonts w:ascii="Times New Roman" w:hAnsi="Times New Roman" w:cs="Times New Roman"/>
          <w:sz w:val="24"/>
          <w:szCs w:val="24"/>
        </w:rPr>
      </w:pPr>
      <w:r w:rsidRPr="00D80F00">
        <w:rPr>
          <w:rFonts w:ascii="Times New Roman" w:hAnsi="Times New Roman" w:cs="Times New Roman"/>
          <w:sz w:val="24"/>
          <w:szCs w:val="24"/>
        </w:rPr>
        <w:t>3. Органы местного самоуправления осуществляют распоряжение земельными участками на территории муниципального образования, находящихся в муниципальной собственности, в соответствии с Земельным кодексом Российской Федерации (глава 5.1), иными федеральными законами, законодательством Новгородской области, нормативными правовыми актами органов местного самоуправления муниципального образования</w:t>
      </w:r>
      <w:r w:rsidR="006C3CBA">
        <w:rPr>
          <w:rFonts w:ascii="Times New Roman" w:hAnsi="Times New Roman" w:cs="Times New Roman"/>
          <w:sz w:val="24"/>
          <w:szCs w:val="24"/>
        </w:rPr>
        <w:t xml:space="preserve"> </w:t>
      </w:r>
      <w:proofErr w:type="spellStart"/>
      <w:r w:rsidR="006C3CBA">
        <w:rPr>
          <w:rFonts w:ascii="Times New Roman" w:hAnsi="Times New Roman" w:cs="Times New Roman"/>
          <w:sz w:val="24"/>
          <w:szCs w:val="24"/>
        </w:rPr>
        <w:t>Марёвский</w:t>
      </w:r>
      <w:proofErr w:type="spellEnd"/>
      <w:r w:rsidRPr="00D80F00">
        <w:rPr>
          <w:rFonts w:ascii="Times New Roman" w:hAnsi="Times New Roman" w:cs="Times New Roman"/>
          <w:sz w:val="24"/>
          <w:szCs w:val="24"/>
        </w:rPr>
        <w:t xml:space="preserve"> </w:t>
      </w:r>
      <w:r w:rsidR="006C3CBA" w:rsidRPr="00071517">
        <w:rPr>
          <w:rFonts w:ascii="Times New Roman" w:hAnsi="Times New Roman" w:cs="Times New Roman"/>
          <w:sz w:val="24"/>
          <w:szCs w:val="24"/>
        </w:rPr>
        <w:t>муниципальн</w:t>
      </w:r>
      <w:r w:rsidR="006C3CBA">
        <w:rPr>
          <w:rFonts w:ascii="Times New Roman" w:hAnsi="Times New Roman" w:cs="Times New Roman"/>
          <w:sz w:val="24"/>
          <w:szCs w:val="24"/>
        </w:rPr>
        <w:t>ый</w:t>
      </w:r>
      <w:r w:rsidR="006C3CBA" w:rsidRPr="00071517">
        <w:rPr>
          <w:rFonts w:ascii="Times New Roman" w:hAnsi="Times New Roman" w:cs="Times New Roman"/>
          <w:sz w:val="24"/>
          <w:szCs w:val="24"/>
        </w:rPr>
        <w:t xml:space="preserve"> округ</w:t>
      </w:r>
      <w:r w:rsidRPr="00D80F00">
        <w:rPr>
          <w:rFonts w:ascii="Times New Roman" w:hAnsi="Times New Roman" w:cs="Times New Roman"/>
          <w:sz w:val="24"/>
          <w:szCs w:val="24"/>
        </w:rPr>
        <w:t xml:space="preserve"> после государственной регистрации права собственности на них.</w:t>
      </w:r>
    </w:p>
    <w:p w:rsidR="005D5D83" w:rsidRPr="00D80F00" w:rsidRDefault="005D5D83" w:rsidP="00480228">
      <w:pPr>
        <w:spacing w:after="0" w:line="240" w:lineRule="auto"/>
        <w:ind w:firstLine="709"/>
        <w:jc w:val="both"/>
        <w:rPr>
          <w:rFonts w:ascii="Times New Roman" w:hAnsi="Times New Roman" w:cs="Times New Roman"/>
          <w:sz w:val="24"/>
          <w:szCs w:val="24"/>
        </w:rPr>
      </w:pPr>
      <w:r w:rsidRPr="00D80F00">
        <w:rPr>
          <w:rFonts w:ascii="Times New Roman" w:hAnsi="Times New Roman" w:cs="Times New Roman"/>
          <w:sz w:val="24"/>
          <w:szCs w:val="24"/>
        </w:rPr>
        <w:t xml:space="preserve">4. Земельные участки, находящиеся в муниципальной собственности, предоставляются для строительства объектов капитального строительства, целей, не связанных со строительством. </w:t>
      </w:r>
    </w:p>
    <w:p w:rsidR="005D5D83" w:rsidRPr="00D80F00" w:rsidRDefault="005D5D83" w:rsidP="00480228">
      <w:pPr>
        <w:spacing w:after="0" w:line="240" w:lineRule="auto"/>
        <w:ind w:firstLine="709"/>
        <w:jc w:val="both"/>
        <w:rPr>
          <w:rFonts w:ascii="Times New Roman" w:hAnsi="Times New Roman" w:cs="Times New Roman"/>
          <w:sz w:val="24"/>
          <w:szCs w:val="24"/>
        </w:rPr>
      </w:pPr>
      <w:r w:rsidRPr="00D80F00">
        <w:rPr>
          <w:rFonts w:ascii="Times New Roman" w:hAnsi="Times New Roman" w:cs="Times New Roman"/>
          <w:sz w:val="24"/>
          <w:szCs w:val="24"/>
        </w:rPr>
        <w:lastRenderedPageBreak/>
        <w:t>5. Предоставление земельных участков для указанных целей осуществляется в собственность, постоянное (бессрочное) пользование, безвозмездное срочное пользование, аренду в соответствии с Земельным кодексом Российской Федерации.</w:t>
      </w:r>
    </w:p>
    <w:p w:rsidR="005D5D83" w:rsidRPr="00D80F00" w:rsidRDefault="005D5D83" w:rsidP="00480228">
      <w:pPr>
        <w:spacing w:after="0" w:line="240" w:lineRule="auto"/>
        <w:ind w:firstLine="709"/>
        <w:jc w:val="both"/>
        <w:rPr>
          <w:rFonts w:ascii="Times New Roman" w:hAnsi="Times New Roman" w:cs="Times New Roman"/>
          <w:sz w:val="24"/>
          <w:szCs w:val="24"/>
        </w:rPr>
      </w:pPr>
      <w:r w:rsidRPr="00D80F00">
        <w:rPr>
          <w:rFonts w:ascii="Times New Roman" w:hAnsi="Times New Roman" w:cs="Times New Roman"/>
          <w:sz w:val="24"/>
          <w:szCs w:val="24"/>
        </w:rPr>
        <w:t>6. Порядок предоставления земельных участков для строительства регулируется Земельным кодексом Российской Федерации. При проектировании и осуществлении строительства необходимо соблюдать красные линии, линии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ответственности в соответствии с действующим законодательством.</w:t>
      </w:r>
    </w:p>
    <w:p w:rsidR="005D5D83" w:rsidRPr="008917EC" w:rsidRDefault="005D5D83" w:rsidP="005D5D83">
      <w:pPr>
        <w:pStyle w:val="1"/>
        <w:tabs>
          <w:tab w:val="num" w:pos="-851"/>
          <w:tab w:val="left" w:pos="-426"/>
        </w:tabs>
        <w:ind w:firstLine="709"/>
        <w:rPr>
          <w:sz w:val="24"/>
          <w:szCs w:val="24"/>
        </w:rPr>
      </w:pPr>
      <w:bookmarkStart w:id="60" w:name="_Toc28182324"/>
      <w:bookmarkStart w:id="61" w:name="_Toc40799407"/>
      <w:bookmarkStart w:id="62" w:name="_Toc150334009"/>
      <w:r w:rsidRPr="008917EC">
        <w:rPr>
          <w:sz w:val="24"/>
          <w:szCs w:val="24"/>
        </w:rPr>
        <w:t xml:space="preserve">ГЛАВА </w:t>
      </w:r>
      <w:r w:rsidRPr="008917EC">
        <w:rPr>
          <w:sz w:val="24"/>
          <w:szCs w:val="24"/>
          <w:lang w:val="en-US"/>
        </w:rPr>
        <w:t>VI</w:t>
      </w:r>
      <w:r w:rsidRPr="008917EC">
        <w:rPr>
          <w:sz w:val="24"/>
          <w:szCs w:val="24"/>
        </w:rPr>
        <w:t>. ПОРЯДОК ПОДГОТОВКИ И УТВЕРЖДЕНИЯ ДОКУМЕНТАЦИИ ПО ПЛАНИРОВКЕ ТЕРРИТОРИИ</w:t>
      </w:r>
      <w:bookmarkEnd w:id="60"/>
      <w:bookmarkEnd w:id="61"/>
      <w:bookmarkEnd w:id="62"/>
    </w:p>
    <w:p w:rsidR="005D5D83" w:rsidRPr="008917EC" w:rsidRDefault="005D5D83" w:rsidP="005D5D83">
      <w:pPr>
        <w:pStyle w:val="1"/>
        <w:tabs>
          <w:tab w:val="num" w:pos="-851"/>
          <w:tab w:val="left" w:pos="-426"/>
        </w:tabs>
        <w:ind w:firstLine="709"/>
        <w:rPr>
          <w:sz w:val="24"/>
          <w:szCs w:val="24"/>
        </w:rPr>
      </w:pPr>
      <w:bookmarkStart w:id="63" w:name="_Toc28182325"/>
      <w:bookmarkStart w:id="64" w:name="_Toc40799408"/>
      <w:bookmarkStart w:id="65" w:name="_Toc150334010"/>
      <w:r w:rsidRPr="008917EC">
        <w:rPr>
          <w:sz w:val="24"/>
          <w:szCs w:val="24"/>
        </w:rPr>
        <w:t>Статья 15. Порядок подготовки документации по планировке территории органами местного самоуправления</w:t>
      </w:r>
      <w:bookmarkEnd w:id="63"/>
      <w:bookmarkEnd w:id="64"/>
      <w:bookmarkEnd w:id="65"/>
    </w:p>
    <w:p w:rsidR="005D5D83" w:rsidRPr="008917EC" w:rsidRDefault="005D5D83" w:rsidP="005D5D83">
      <w:pPr>
        <w:pStyle w:val="Web1"/>
        <w:numPr>
          <w:ilvl w:val="0"/>
          <w:numId w:val="10"/>
        </w:numPr>
        <w:tabs>
          <w:tab w:val="num" w:pos="-851"/>
          <w:tab w:val="left" w:pos="-567"/>
          <w:tab w:val="left" w:pos="-426"/>
        </w:tabs>
        <w:spacing w:before="0" w:after="0"/>
        <w:ind w:left="0" w:right="0" w:firstLine="709"/>
        <w:rPr>
          <w:rFonts w:ascii="Times New Roman" w:hAnsi="Times New Roman" w:cs="Times New Roman"/>
          <w:color w:val="auto"/>
          <w:sz w:val="24"/>
          <w:szCs w:val="24"/>
        </w:rPr>
      </w:pPr>
      <w:r w:rsidRPr="008917EC">
        <w:rPr>
          <w:rFonts w:ascii="Times New Roman" w:hAnsi="Times New Roman" w:cs="Times New Roman"/>
          <w:color w:val="auto"/>
          <w:sz w:val="24"/>
          <w:szCs w:val="24"/>
        </w:rPr>
        <w:t>При подготовке документации по планировке территории может осуществляться разработка проектов планировки территории и проектов межевания территории.</w:t>
      </w:r>
    </w:p>
    <w:p w:rsidR="005D5D83" w:rsidRPr="008917EC" w:rsidRDefault="005D5D83" w:rsidP="005D5D83">
      <w:pPr>
        <w:pStyle w:val="Web1"/>
        <w:numPr>
          <w:ilvl w:val="0"/>
          <w:numId w:val="10"/>
        </w:numPr>
        <w:tabs>
          <w:tab w:val="num" w:pos="-851"/>
          <w:tab w:val="left" w:pos="-567"/>
          <w:tab w:val="left" w:pos="-426"/>
        </w:tabs>
        <w:spacing w:before="0" w:after="0"/>
        <w:ind w:left="0" w:right="0" w:firstLine="709"/>
        <w:rPr>
          <w:rFonts w:ascii="Times New Roman" w:hAnsi="Times New Roman" w:cs="Times New Roman"/>
          <w:color w:val="auto"/>
          <w:sz w:val="24"/>
          <w:szCs w:val="24"/>
        </w:rPr>
      </w:pPr>
      <w:r w:rsidRPr="008917EC">
        <w:rPr>
          <w:rFonts w:ascii="Times New Roman" w:hAnsi="Times New Roman" w:cs="Times New Roman"/>
          <w:color w:val="auto"/>
          <w:sz w:val="24"/>
          <w:szCs w:val="24"/>
        </w:rPr>
        <w:t xml:space="preserve">Решение о подготовке документации по планировке территории применительно к территории поселения, за исключением случаев, указанных в </w:t>
      </w:r>
      <w:hyperlink r:id="rId33" w:history="1">
        <w:r w:rsidRPr="008917EC">
          <w:rPr>
            <w:rFonts w:ascii="Times New Roman" w:hAnsi="Times New Roman" w:cs="Times New Roman"/>
            <w:color w:val="auto"/>
            <w:sz w:val="24"/>
            <w:szCs w:val="24"/>
          </w:rPr>
          <w:t xml:space="preserve">частях </w:t>
        </w:r>
        <w:r w:rsidR="0038343D">
          <w:rPr>
            <w:rFonts w:ascii="Times New Roman" w:hAnsi="Times New Roman" w:cs="Times New Roman"/>
            <w:color w:val="auto"/>
            <w:sz w:val="24"/>
            <w:szCs w:val="24"/>
          </w:rPr>
          <w:t xml:space="preserve"> м</w:t>
        </w:r>
        <w:proofErr w:type="gramStart"/>
        <w:r w:rsidRPr="008917EC">
          <w:rPr>
            <w:rFonts w:ascii="Times New Roman" w:hAnsi="Times New Roman" w:cs="Times New Roman"/>
            <w:color w:val="auto"/>
            <w:sz w:val="24"/>
            <w:szCs w:val="24"/>
          </w:rPr>
          <w:t>2</w:t>
        </w:r>
        <w:proofErr w:type="gramEnd"/>
      </w:hyperlink>
      <w:r w:rsidRPr="008917EC">
        <w:rPr>
          <w:rFonts w:ascii="Times New Roman" w:hAnsi="Times New Roman" w:cs="Times New Roman"/>
          <w:color w:val="auto"/>
          <w:sz w:val="24"/>
          <w:szCs w:val="24"/>
        </w:rPr>
        <w:t xml:space="preserve"> - </w:t>
      </w:r>
      <w:hyperlink r:id="rId34" w:history="1">
        <w:r w:rsidRPr="008917EC">
          <w:rPr>
            <w:rFonts w:ascii="Times New Roman" w:hAnsi="Times New Roman" w:cs="Times New Roman"/>
            <w:color w:val="auto"/>
            <w:sz w:val="24"/>
            <w:szCs w:val="24"/>
          </w:rPr>
          <w:t>4.2</w:t>
        </w:r>
      </w:hyperlink>
      <w:r w:rsidRPr="008917EC">
        <w:rPr>
          <w:rFonts w:ascii="Times New Roman" w:hAnsi="Times New Roman" w:cs="Times New Roman"/>
          <w:color w:val="auto"/>
          <w:sz w:val="24"/>
          <w:szCs w:val="24"/>
        </w:rPr>
        <w:t xml:space="preserve"> и </w:t>
      </w:r>
      <w:hyperlink r:id="rId35" w:history="1">
        <w:r w:rsidRPr="008917EC">
          <w:rPr>
            <w:rFonts w:ascii="Times New Roman" w:hAnsi="Times New Roman" w:cs="Times New Roman"/>
            <w:color w:val="auto"/>
            <w:sz w:val="24"/>
            <w:szCs w:val="24"/>
          </w:rPr>
          <w:t>5.2 статьи 45</w:t>
        </w:r>
      </w:hyperlink>
      <w:r w:rsidRPr="008917EC">
        <w:rPr>
          <w:rFonts w:ascii="Times New Roman" w:hAnsi="Times New Roman" w:cs="Times New Roman"/>
          <w:color w:val="auto"/>
          <w:sz w:val="24"/>
          <w:szCs w:val="24"/>
        </w:rPr>
        <w:t xml:space="preserve"> Градостроительного кодекса Российской Федерации, принимается Главой  </w:t>
      </w:r>
      <w:r w:rsidR="0038343D">
        <w:rPr>
          <w:rFonts w:ascii="Times New Roman" w:hAnsi="Times New Roman" w:cs="Times New Roman"/>
          <w:sz w:val="24"/>
          <w:szCs w:val="24"/>
        </w:rPr>
        <w:t>муниципального района</w:t>
      </w:r>
      <w:r w:rsidRPr="008917EC">
        <w:rPr>
          <w:rFonts w:ascii="Times New Roman" w:hAnsi="Times New Roman" w:cs="Times New Roman"/>
          <w:color w:val="auto"/>
          <w:sz w:val="24"/>
          <w:szCs w:val="24"/>
        </w:rPr>
        <w:t xml:space="preserve"> по своей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r:id="rId36" w:history="1">
        <w:r w:rsidRPr="008917EC">
          <w:rPr>
            <w:rFonts w:ascii="Times New Roman" w:hAnsi="Times New Roman" w:cs="Times New Roman"/>
            <w:color w:val="auto"/>
            <w:sz w:val="24"/>
            <w:szCs w:val="24"/>
          </w:rPr>
          <w:t>части 1.1 статьи 45</w:t>
        </w:r>
      </w:hyperlink>
      <w:r w:rsidRPr="008917EC">
        <w:rPr>
          <w:rFonts w:ascii="Times New Roman" w:hAnsi="Times New Roman" w:cs="Times New Roman"/>
          <w:color w:val="auto"/>
          <w:sz w:val="24"/>
          <w:szCs w:val="24"/>
        </w:rPr>
        <w:t xml:space="preserve"> Градостроительного кодекса Российской Федерации, принятие администрацией  </w:t>
      </w:r>
      <w:r w:rsidR="0038343D">
        <w:rPr>
          <w:rFonts w:ascii="Times New Roman" w:hAnsi="Times New Roman" w:cs="Times New Roman"/>
          <w:sz w:val="24"/>
          <w:szCs w:val="24"/>
        </w:rPr>
        <w:t>муниципального района</w:t>
      </w:r>
      <w:r w:rsidRPr="008917EC">
        <w:rPr>
          <w:rFonts w:ascii="Times New Roman" w:hAnsi="Times New Roman" w:cs="Times New Roman"/>
          <w:color w:val="auto"/>
          <w:sz w:val="24"/>
          <w:szCs w:val="24"/>
        </w:rPr>
        <w:t xml:space="preserve"> решения о подготовке документации по планировке территории не требуется.</w:t>
      </w:r>
    </w:p>
    <w:p w:rsidR="005D5D83" w:rsidRPr="008917EC" w:rsidRDefault="005D5D83" w:rsidP="005D5D83">
      <w:pPr>
        <w:pStyle w:val="Web1"/>
        <w:numPr>
          <w:ilvl w:val="0"/>
          <w:numId w:val="10"/>
        </w:numPr>
        <w:tabs>
          <w:tab w:val="num" w:pos="-851"/>
          <w:tab w:val="left" w:pos="-567"/>
          <w:tab w:val="left" w:pos="-426"/>
        </w:tabs>
        <w:spacing w:before="0" w:after="0"/>
        <w:ind w:left="0" w:right="0" w:firstLine="709"/>
        <w:rPr>
          <w:rFonts w:ascii="Times New Roman" w:hAnsi="Times New Roman" w:cs="Times New Roman"/>
          <w:color w:val="auto"/>
          <w:sz w:val="24"/>
          <w:szCs w:val="24"/>
        </w:rPr>
      </w:pPr>
      <w:r w:rsidRPr="008917EC">
        <w:rPr>
          <w:rFonts w:ascii="Times New Roman" w:hAnsi="Times New Roman" w:cs="Times New Roman"/>
          <w:color w:val="auto"/>
          <w:sz w:val="24"/>
          <w:szCs w:val="24"/>
        </w:rPr>
        <w:t xml:space="preserve">Указанное в </w:t>
      </w:r>
      <w:hyperlink r:id="rId37" w:history="1">
        <w:r w:rsidRPr="008917EC">
          <w:rPr>
            <w:rFonts w:ascii="Times New Roman" w:hAnsi="Times New Roman" w:cs="Times New Roman"/>
            <w:color w:val="auto"/>
            <w:sz w:val="24"/>
            <w:szCs w:val="24"/>
          </w:rPr>
          <w:t>пункте 2</w:t>
        </w:r>
      </w:hyperlink>
      <w:r w:rsidRPr="008917EC">
        <w:rPr>
          <w:rFonts w:ascii="Times New Roman" w:hAnsi="Times New Roman" w:cs="Times New Roman"/>
          <w:color w:val="auto"/>
          <w:sz w:val="24"/>
          <w:szCs w:val="24"/>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в сети "Интернет".</w:t>
      </w:r>
    </w:p>
    <w:p w:rsidR="005D5D83" w:rsidRPr="008917EC" w:rsidRDefault="005D5D83" w:rsidP="005D5D83">
      <w:pPr>
        <w:pStyle w:val="Web1"/>
        <w:numPr>
          <w:ilvl w:val="0"/>
          <w:numId w:val="10"/>
        </w:numPr>
        <w:tabs>
          <w:tab w:val="num" w:pos="-851"/>
          <w:tab w:val="left" w:pos="-567"/>
          <w:tab w:val="left" w:pos="-426"/>
        </w:tabs>
        <w:spacing w:before="0" w:after="0"/>
        <w:ind w:left="0" w:right="0" w:firstLine="709"/>
        <w:rPr>
          <w:rFonts w:ascii="Times New Roman" w:hAnsi="Times New Roman" w:cs="Times New Roman"/>
          <w:color w:val="auto"/>
          <w:sz w:val="24"/>
          <w:szCs w:val="24"/>
        </w:rPr>
      </w:pPr>
      <w:r w:rsidRPr="008917EC">
        <w:rPr>
          <w:rFonts w:ascii="Times New Roman" w:hAnsi="Times New Roman" w:cs="Times New Roman"/>
          <w:color w:val="auto"/>
          <w:sz w:val="24"/>
          <w:szCs w:val="24"/>
        </w:rPr>
        <w:t xml:space="preserve">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w:t>
      </w:r>
      <w:r w:rsidR="0038343D">
        <w:rPr>
          <w:rFonts w:ascii="Times New Roman" w:hAnsi="Times New Roman" w:cs="Times New Roman"/>
          <w:sz w:val="24"/>
          <w:szCs w:val="24"/>
        </w:rPr>
        <w:t>муниципального района</w:t>
      </w:r>
      <w:r w:rsidRPr="008917EC">
        <w:rPr>
          <w:rFonts w:ascii="Times New Roman" w:hAnsi="Times New Roman" w:cs="Times New Roman"/>
          <w:color w:val="auto"/>
          <w:sz w:val="24"/>
          <w:szCs w:val="24"/>
        </w:rPr>
        <w:t xml:space="preserve"> свои предложения о порядке, сроках подготовки и содержании документации по планировке территории.</w:t>
      </w:r>
    </w:p>
    <w:p w:rsidR="005D5D83" w:rsidRPr="008917EC" w:rsidRDefault="005D5D83" w:rsidP="005D5D83">
      <w:pPr>
        <w:pStyle w:val="Web1"/>
        <w:numPr>
          <w:ilvl w:val="0"/>
          <w:numId w:val="10"/>
        </w:numPr>
        <w:tabs>
          <w:tab w:val="num" w:pos="-851"/>
          <w:tab w:val="left" w:pos="-567"/>
          <w:tab w:val="left" w:pos="-426"/>
        </w:tabs>
        <w:spacing w:before="0" w:after="0"/>
        <w:ind w:left="0" w:right="0" w:firstLine="709"/>
        <w:rPr>
          <w:rFonts w:ascii="Times New Roman" w:hAnsi="Times New Roman" w:cs="Times New Roman"/>
          <w:color w:val="auto"/>
          <w:sz w:val="24"/>
          <w:szCs w:val="24"/>
        </w:rPr>
      </w:pPr>
      <w:proofErr w:type="gramStart"/>
      <w:r w:rsidRPr="008917EC">
        <w:rPr>
          <w:rFonts w:ascii="Times New Roman" w:hAnsi="Times New Roman" w:cs="Times New Roman"/>
          <w:color w:val="auto"/>
          <w:sz w:val="24"/>
          <w:szCs w:val="24"/>
        </w:rPr>
        <w:t xml:space="preserve">Администрация </w:t>
      </w:r>
      <w:r w:rsidR="0038343D">
        <w:rPr>
          <w:rFonts w:ascii="Times New Roman" w:hAnsi="Times New Roman" w:cs="Times New Roman"/>
          <w:sz w:val="24"/>
          <w:szCs w:val="24"/>
        </w:rPr>
        <w:t xml:space="preserve">муниципального </w:t>
      </w:r>
      <w:r w:rsidR="00480228">
        <w:rPr>
          <w:rFonts w:ascii="Times New Roman" w:hAnsi="Times New Roman" w:cs="Times New Roman"/>
          <w:sz w:val="24"/>
          <w:szCs w:val="24"/>
        </w:rPr>
        <w:t>округа</w:t>
      </w:r>
      <w:r w:rsidRPr="008917EC">
        <w:rPr>
          <w:rFonts w:ascii="Times New Roman" w:hAnsi="Times New Roman" w:cs="Times New Roman"/>
          <w:color w:val="auto"/>
          <w:sz w:val="24"/>
          <w:szCs w:val="24"/>
        </w:rPr>
        <w:t xml:space="preserve"> в течение двадцати рабочих дней со дня поступления документации по планировке территории, решение об утверждении которой принимается Главой </w:t>
      </w:r>
      <w:r w:rsidR="0038343D">
        <w:rPr>
          <w:rFonts w:ascii="Times New Roman" w:hAnsi="Times New Roman" w:cs="Times New Roman"/>
          <w:sz w:val="24"/>
          <w:szCs w:val="24"/>
        </w:rPr>
        <w:t xml:space="preserve">муниципального </w:t>
      </w:r>
      <w:r w:rsidR="006C3CBA">
        <w:rPr>
          <w:rFonts w:ascii="Times New Roman" w:hAnsi="Times New Roman" w:cs="Times New Roman"/>
          <w:sz w:val="24"/>
          <w:szCs w:val="24"/>
        </w:rPr>
        <w:t>округа</w:t>
      </w:r>
      <w:r w:rsidRPr="008917EC">
        <w:rPr>
          <w:rFonts w:ascii="Times New Roman" w:hAnsi="Times New Roman" w:cs="Times New Roman"/>
          <w:color w:val="auto"/>
          <w:sz w:val="24"/>
          <w:szCs w:val="24"/>
        </w:rPr>
        <w:t>, осуществляет проверку такой документации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лесохозяйственному регламенту, положениям об особо охраняемой природной территории в соответствии с программами комплексного</w:t>
      </w:r>
      <w:proofErr w:type="gramEnd"/>
      <w:r w:rsidRPr="008917EC">
        <w:rPr>
          <w:rFonts w:ascii="Times New Roman" w:hAnsi="Times New Roman" w:cs="Times New Roman"/>
          <w:color w:val="auto"/>
          <w:sz w:val="24"/>
          <w:szCs w:val="24"/>
        </w:rPr>
        <w:t xml:space="preserve"> </w:t>
      </w:r>
      <w:proofErr w:type="gramStart"/>
      <w:r w:rsidRPr="008917EC">
        <w:rPr>
          <w:rFonts w:ascii="Times New Roman" w:hAnsi="Times New Roman" w:cs="Times New Roman"/>
          <w:color w:val="auto"/>
          <w:sz w:val="24"/>
          <w:szCs w:val="24"/>
        </w:rPr>
        <w:t xml:space="preserve">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указанными в </w:t>
      </w:r>
      <w:hyperlink r:id="rId38" w:history="1">
        <w:r w:rsidRPr="008917EC">
          <w:rPr>
            <w:rFonts w:ascii="Times New Roman" w:hAnsi="Times New Roman" w:cs="Times New Roman"/>
            <w:color w:val="auto"/>
            <w:sz w:val="24"/>
            <w:szCs w:val="24"/>
          </w:rPr>
          <w:t>части 1 статьи 11</w:t>
        </w:r>
      </w:hyperlink>
      <w:r w:rsidRPr="008917EC">
        <w:rPr>
          <w:rFonts w:ascii="Times New Roman" w:hAnsi="Times New Roman" w:cs="Times New Roman"/>
          <w:color w:val="auto"/>
          <w:sz w:val="24"/>
          <w:szCs w:val="24"/>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 технических регламентов, сводам правил с</w:t>
      </w:r>
      <w:proofErr w:type="gramEnd"/>
      <w:r w:rsidRPr="008917EC">
        <w:rPr>
          <w:rFonts w:ascii="Times New Roman" w:hAnsi="Times New Roman" w:cs="Times New Roman"/>
          <w:color w:val="auto"/>
          <w:sz w:val="24"/>
          <w:szCs w:val="24"/>
        </w:rPr>
        <w:t xml:space="preserve"> учетом материалов и результатов инженерных </w:t>
      </w:r>
      <w:r w:rsidRPr="008917EC">
        <w:rPr>
          <w:rFonts w:ascii="Times New Roman" w:hAnsi="Times New Roman" w:cs="Times New Roman"/>
          <w:color w:val="auto"/>
          <w:sz w:val="24"/>
          <w:szCs w:val="24"/>
        </w:rPr>
        <w:lastRenderedPageBreak/>
        <w:t>изысканий,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границам территорий выявленных объектов культурного наследия, границам зон с особыми условиями использования территорий.</w:t>
      </w:r>
    </w:p>
    <w:p w:rsidR="005D5D83" w:rsidRPr="008917EC" w:rsidRDefault="005D5D83" w:rsidP="005D5D83">
      <w:pPr>
        <w:pStyle w:val="Web1"/>
        <w:numPr>
          <w:ilvl w:val="0"/>
          <w:numId w:val="10"/>
        </w:numPr>
        <w:tabs>
          <w:tab w:val="num" w:pos="-851"/>
          <w:tab w:val="left" w:pos="-567"/>
          <w:tab w:val="left" w:pos="-426"/>
        </w:tabs>
        <w:spacing w:before="0" w:after="0"/>
        <w:ind w:left="0" w:right="0" w:firstLine="709"/>
        <w:rPr>
          <w:rFonts w:ascii="Times New Roman" w:hAnsi="Times New Roman" w:cs="Times New Roman"/>
          <w:color w:val="auto"/>
          <w:sz w:val="24"/>
          <w:szCs w:val="24"/>
        </w:rPr>
      </w:pPr>
      <w:r w:rsidRPr="008917EC">
        <w:rPr>
          <w:rFonts w:ascii="Times New Roman" w:hAnsi="Times New Roman" w:cs="Times New Roman"/>
          <w:color w:val="auto"/>
          <w:sz w:val="24"/>
          <w:szCs w:val="24"/>
        </w:rPr>
        <w:t xml:space="preserve">По результатам проверки Администрация  </w:t>
      </w:r>
      <w:r w:rsidR="0038343D">
        <w:rPr>
          <w:rFonts w:ascii="Times New Roman" w:hAnsi="Times New Roman" w:cs="Times New Roman"/>
          <w:sz w:val="24"/>
          <w:szCs w:val="24"/>
        </w:rPr>
        <w:t xml:space="preserve">муниципального </w:t>
      </w:r>
      <w:r w:rsidR="00480228">
        <w:rPr>
          <w:rFonts w:ascii="Times New Roman" w:hAnsi="Times New Roman" w:cs="Times New Roman"/>
          <w:sz w:val="24"/>
          <w:szCs w:val="24"/>
        </w:rPr>
        <w:t>округа</w:t>
      </w:r>
      <w:r w:rsidRPr="008917EC">
        <w:rPr>
          <w:rFonts w:ascii="Times New Roman" w:hAnsi="Times New Roman" w:cs="Times New Roman"/>
          <w:color w:val="auto"/>
          <w:sz w:val="24"/>
          <w:szCs w:val="24"/>
        </w:rPr>
        <w:t xml:space="preserve"> 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5D5D83" w:rsidRPr="008917EC" w:rsidRDefault="005D5D83" w:rsidP="005D5D83">
      <w:pPr>
        <w:pStyle w:val="Web1"/>
        <w:numPr>
          <w:ilvl w:val="0"/>
          <w:numId w:val="10"/>
        </w:numPr>
        <w:tabs>
          <w:tab w:val="num" w:pos="-851"/>
          <w:tab w:val="left" w:pos="-567"/>
          <w:tab w:val="left" w:pos="-426"/>
        </w:tabs>
        <w:spacing w:before="0" w:after="0"/>
        <w:ind w:left="0" w:right="0" w:firstLine="709"/>
        <w:rPr>
          <w:rFonts w:ascii="Times New Roman" w:hAnsi="Times New Roman" w:cs="Times New Roman"/>
          <w:color w:val="auto"/>
          <w:sz w:val="24"/>
          <w:szCs w:val="24"/>
        </w:rPr>
      </w:pPr>
      <w:r w:rsidRPr="008917EC">
        <w:rPr>
          <w:rFonts w:ascii="Times New Roman" w:hAnsi="Times New Roman" w:cs="Times New Roman"/>
          <w:color w:val="auto"/>
          <w:sz w:val="24"/>
          <w:szCs w:val="24"/>
        </w:rPr>
        <w:t xml:space="preserve">Проекты планировки территории и проекты межевания территории, решение об утверждении которых принимается Главой </w:t>
      </w:r>
      <w:r w:rsidR="0050706B">
        <w:rPr>
          <w:rFonts w:ascii="Times New Roman" w:hAnsi="Times New Roman" w:cs="Times New Roman"/>
          <w:sz w:val="24"/>
          <w:szCs w:val="24"/>
        </w:rPr>
        <w:t xml:space="preserve">муниципального </w:t>
      </w:r>
      <w:r w:rsidR="00480228">
        <w:rPr>
          <w:rFonts w:ascii="Times New Roman" w:hAnsi="Times New Roman" w:cs="Times New Roman"/>
          <w:sz w:val="24"/>
          <w:szCs w:val="24"/>
        </w:rPr>
        <w:t>округа</w:t>
      </w:r>
      <w:r w:rsidRPr="008917EC">
        <w:rPr>
          <w:rFonts w:ascii="Times New Roman" w:hAnsi="Times New Roman" w:cs="Times New Roman"/>
          <w:color w:val="auto"/>
          <w:sz w:val="24"/>
          <w:szCs w:val="24"/>
        </w:rPr>
        <w:t>, до их утверждения подлежат обязательному рассмотрению на общественных обсуждениях или публичных слушаниях в порядке, предусмотренном статьей 23 настоящих Правил.</w:t>
      </w:r>
    </w:p>
    <w:p w:rsidR="005D5D83" w:rsidRPr="008917EC" w:rsidRDefault="005D5D83" w:rsidP="005D5D83">
      <w:pPr>
        <w:pStyle w:val="Web1"/>
        <w:numPr>
          <w:ilvl w:val="0"/>
          <w:numId w:val="10"/>
        </w:numPr>
        <w:tabs>
          <w:tab w:val="num" w:pos="-851"/>
          <w:tab w:val="left" w:pos="-567"/>
          <w:tab w:val="left" w:pos="-426"/>
        </w:tabs>
        <w:spacing w:before="0" w:after="0"/>
        <w:ind w:left="0" w:right="0" w:firstLine="709"/>
        <w:rPr>
          <w:rFonts w:ascii="Times New Roman" w:hAnsi="Times New Roman" w:cs="Times New Roman"/>
          <w:color w:val="auto"/>
          <w:sz w:val="24"/>
          <w:szCs w:val="24"/>
        </w:rPr>
      </w:pPr>
      <w:proofErr w:type="gramStart"/>
      <w:r w:rsidRPr="008917EC">
        <w:rPr>
          <w:rFonts w:ascii="Times New Roman" w:hAnsi="Times New Roman" w:cs="Times New Roman"/>
          <w:color w:val="auto"/>
          <w:sz w:val="24"/>
          <w:szCs w:val="24"/>
        </w:rPr>
        <w:t xml:space="preserve">Администрация  </w:t>
      </w:r>
      <w:r w:rsidR="0050706B">
        <w:rPr>
          <w:rFonts w:ascii="Times New Roman" w:hAnsi="Times New Roman" w:cs="Times New Roman"/>
          <w:sz w:val="24"/>
          <w:szCs w:val="24"/>
        </w:rPr>
        <w:t xml:space="preserve">муниципального </w:t>
      </w:r>
      <w:r w:rsidR="00480228">
        <w:rPr>
          <w:rFonts w:ascii="Times New Roman" w:hAnsi="Times New Roman" w:cs="Times New Roman"/>
          <w:sz w:val="24"/>
          <w:szCs w:val="24"/>
        </w:rPr>
        <w:t>округа</w:t>
      </w:r>
      <w:r w:rsidRPr="008917EC">
        <w:rPr>
          <w:rFonts w:ascii="Times New Roman" w:hAnsi="Times New Roman" w:cs="Times New Roman"/>
          <w:color w:val="auto"/>
          <w:sz w:val="24"/>
          <w:szCs w:val="24"/>
        </w:rPr>
        <w:t xml:space="preserve">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w:t>
      </w:r>
      <w:proofErr w:type="gramEnd"/>
      <w:r w:rsidRPr="008917EC">
        <w:rPr>
          <w:rFonts w:ascii="Times New Roman" w:hAnsi="Times New Roman" w:cs="Times New Roman"/>
          <w:color w:val="auto"/>
          <w:sz w:val="24"/>
          <w:szCs w:val="24"/>
        </w:rPr>
        <w:t xml:space="preserve"> публичных слушаний, а в случае, если общественные обсуждения или публичные слушания не проводятся, в срок, указанный в </w:t>
      </w:r>
      <w:hyperlink r:id="rId39" w:history="1">
        <w:r w:rsidRPr="008917EC">
          <w:rPr>
            <w:rFonts w:ascii="Times New Roman" w:hAnsi="Times New Roman" w:cs="Times New Roman"/>
            <w:color w:val="auto"/>
            <w:sz w:val="24"/>
            <w:szCs w:val="24"/>
          </w:rPr>
          <w:t>пункте 5</w:t>
        </w:r>
      </w:hyperlink>
      <w:r w:rsidRPr="008917EC">
        <w:rPr>
          <w:rFonts w:ascii="Times New Roman" w:hAnsi="Times New Roman" w:cs="Times New Roman"/>
          <w:color w:val="auto"/>
          <w:sz w:val="24"/>
          <w:szCs w:val="24"/>
        </w:rPr>
        <w:t xml:space="preserve"> настоящей статьи.</w:t>
      </w:r>
    </w:p>
    <w:p w:rsidR="005D5D83" w:rsidRPr="008917EC" w:rsidRDefault="005D5D83" w:rsidP="005D5D83">
      <w:pPr>
        <w:pStyle w:val="Web1"/>
        <w:numPr>
          <w:ilvl w:val="0"/>
          <w:numId w:val="10"/>
        </w:numPr>
        <w:tabs>
          <w:tab w:val="num" w:pos="-851"/>
          <w:tab w:val="left" w:pos="-567"/>
          <w:tab w:val="left" w:pos="-426"/>
        </w:tabs>
        <w:spacing w:before="0" w:after="0"/>
        <w:ind w:left="0" w:right="0" w:firstLine="709"/>
        <w:rPr>
          <w:rFonts w:ascii="Times New Roman" w:hAnsi="Times New Roman" w:cs="Times New Roman"/>
          <w:color w:val="auto"/>
          <w:sz w:val="24"/>
          <w:szCs w:val="24"/>
        </w:rPr>
      </w:pPr>
      <w:proofErr w:type="gramStart"/>
      <w:r w:rsidRPr="008917EC">
        <w:rPr>
          <w:rFonts w:ascii="Times New Roman" w:hAnsi="Times New Roman" w:cs="Times New Roman"/>
          <w:color w:val="auto"/>
          <w:sz w:val="24"/>
          <w:szCs w:val="24"/>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roofErr w:type="gramEnd"/>
    </w:p>
    <w:p w:rsidR="005D5D83" w:rsidRPr="008917EC" w:rsidRDefault="005D5D83" w:rsidP="005D5D83">
      <w:pPr>
        <w:pStyle w:val="Web1"/>
        <w:numPr>
          <w:ilvl w:val="0"/>
          <w:numId w:val="10"/>
        </w:numPr>
        <w:tabs>
          <w:tab w:val="num" w:pos="-851"/>
          <w:tab w:val="left" w:pos="-567"/>
          <w:tab w:val="left" w:pos="-426"/>
        </w:tabs>
        <w:spacing w:before="0" w:after="0"/>
        <w:ind w:left="0" w:right="0" w:firstLine="709"/>
        <w:rPr>
          <w:rFonts w:ascii="Times New Roman" w:hAnsi="Times New Roman" w:cs="Times New Roman"/>
          <w:color w:val="auto"/>
          <w:sz w:val="24"/>
          <w:szCs w:val="24"/>
        </w:rPr>
      </w:pPr>
      <w:r w:rsidRPr="008917EC">
        <w:rPr>
          <w:rFonts w:ascii="Times New Roman" w:hAnsi="Times New Roman" w:cs="Times New Roman"/>
          <w:color w:val="auto"/>
          <w:sz w:val="24"/>
          <w:szCs w:val="24"/>
        </w:rPr>
        <w:t xml:space="preserve">На основании документации по планировке территории, утвержденной Главой </w:t>
      </w:r>
      <w:r w:rsidR="0050706B">
        <w:rPr>
          <w:rFonts w:ascii="Times New Roman" w:hAnsi="Times New Roman" w:cs="Times New Roman"/>
          <w:sz w:val="24"/>
          <w:szCs w:val="24"/>
        </w:rPr>
        <w:t xml:space="preserve">муниципального </w:t>
      </w:r>
      <w:r w:rsidR="00480228">
        <w:rPr>
          <w:rFonts w:ascii="Times New Roman" w:hAnsi="Times New Roman" w:cs="Times New Roman"/>
          <w:sz w:val="24"/>
          <w:szCs w:val="24"/>
        </w:rPr>
        <w:t>округа</w:t>
      </w:r>
      <w:r w:rsidRPr="008917EC">
        <w:rPr>
          <w:rFonts w:ascii="Times New Roman" w:hAnsi="Times New Roman" w:cs="Times New Roman"/>
          <w:color w:val="auto"/>
          <w:sz w:val="24"/>
          <w:szCs w:val="24"/>
        </w:rPr>
        <w:t>,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5D5D83" w:rsidRDefault="005D5D83" w:rsidP="005D5D83">
      <w:pPr>
        <w:pStyle w:val="1"/>
        <w:tabs>
          <w:tab w:val="num" w:pos="-851"/>
          <w:tab w:val="left" w:pos="-426"/>
        </w:tabs>
        <w:ind w:firstLine="709"/>
        <w:rPr>
          <w:sz w:val="24"/>
          <w:szCs w:val="24"/>
        </w:rPr>
      </w:pPr>
      <w:bookmarkStart w:id="66" w:name="_Toc421696717"/>
      <w:bookmarkStart w:id="67" w:name="_Toc28182326"/>
      <w:bookmarkStart w:id="68" w:name="_Toc40799409"/>
      <w:bookmarkStart w:id="69" w:name="_Toc150334011"/>
      <w:r w:rsidRPr="008917EC">
        <w:rPr>
          <w:sz w:val="24"/>
          <w:szCs w:val="24"/>
        </w:rPr>
        <w:t xml:space="preserve">Статья 16. Применение правил землепользования и застройки при подготовке </w:t>
      </w:r>
      <w:r>
        <w:rPr>
          <w:sz w:val="24"/>
          <w:szCs w:val="24"/>
        </w:rPr>
        <w:t xml:space="preserve"> </w:t>
      </w:r>
      <w:r w:rsidRPr="008917EC">
        <w:rPr>
          <w:sz w:val="24"/>
          <w:szCs w:val="24"/>
        </w:rPr>
        <w:t>проектов планировки территорий</w:t>
      </w:r>
      <w:bookmarkEnd w:id="66"/>
      <w:bookmarkEnd w:id="67"/>
      <w:bookmarkEnd w:id="68"/>
      <w:bookmarkEnd w:id="69"/>
    </w:p>
    <w:p w:rsidR="005D5D83" w:rsidRPr="008917EC" w:rsidRDefault="005D5D83" w:rsidP="0050706B">
      <w:pPr>
        <w:pStyle w:val="12"/>
        <w:spacing w:before="0" w:after="0"/>
        <w:ind w:firstLine="709"/>
      </w:pPr>
      <w:r w:rsidRPr="008917EC">
        <w:t xml:space="preserve">1. Подготовка документации по планировке территории  </w:t>
      </w:r>
      <w:r w:rsidR="0050706B">
        <w:t>муниципального района</w:t>
      </w:r>
      <w:r w:rsidRPr="008917EC">
        <w:t xml:space="preserve"> осуществляется на основании настоящих правил землепользования и застройки и Генерального плана </w:t>
      </w:r>
      <w:r w:rsidR="0050706B">
        <w:t>муниципального</w:t>
      </w:r>
      <w:r w:rsidR="00480228">
        <w:t xml:space="preserve"> округа</w:t>
      </w:r>
      <w:r w:rsidRPr="008917EC">
        <w:t>.</w:t>
      </w:r>
    </w:p>
    <w:p w:rsidR="005D5D83" w:rsidRDefault="005D5D83" w:rsidP="0050706B">
      <w:pPr>
        <w:pStyle w:val="12"/>
        <w:spacing w:before="0" w:after="0"/>
        <w:ind w:firstLine="709"/>
      </w:pPr>
      <w:r w:rsidRPr="008917EC">
        <w:t xml:space="preserve">2. </w:t>
      </w:r>
      <w:proofErr w:type="gramStart"/>
      <w:r>
        <w:t>П</w:t>
      </w:r>
      <w:r w:rsidRPr="008917EC">
        <w:t>равила землепользования и застройки применяются при подготовке документации по планировке территории в части, не касающейся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w:t>
      </w:r>
      <w:proofErr w:type="gramEnd"/>
    </w:p>
    <w:p w:rsidR="005D5D83" w:rsidRPr="004A619A" w:rsidRDefault="005D5D83" w:rsidP="0050706B">
      <w:pPr>
        <w:pStyle w:val="12"/>
      </w:pPr>
      <w:r w:rsidRPr="004A619A">
        <w:t>Настоящие правила землепользования и застройки применяются при подготовке проектов планировки территорий</w:t>
      </w:r>
      <w:r w:rsidR="0050706B">
        <w:t xml:space="preserve"> Марёвского</w:t>
      </w:r>
      <w:r w:rsidRPr="004A619A">
        <w:t xml:space="preserve"> </w:t>
      </w:r>
      <w:r w:rsidR="0050706B">
        <w:t xml:space="preserve">муниципального </w:t>
      </w:r>
      <w:r w:rsidR="00480228">
        <w:t>округа</w:t>
      </w:r>
      <w:r w:rsidRPr="004A619A">
        <w:t xml:space="preserve"> следующим образом:</w:t>
      </w:r>
    </w:p>
    <w:p w:rsidR="005D5D83" w:rsidRPr="008917EC" w:rsidRDefault="005D5D83" w:rsidP="0050706B">
      <w:pPr>
        <w:pStyle w:val="12"/>
        <w:spacing w:before="0" w:after="0"/>
        <w:ind w:firstLine="709"/>
      </w:pPr>
      <w:r w:rsidRPr="008917EC">
        <w:t xml:space="preserve">1) границы зон планируемого размещения объектов социально-культурного и коммунально-бытового назначения должны устанавливаться с учетом необходимости </w:t>
      </w:r>
      <w:r w:rsidRPr="008917EC">
        <w:lastRenderedPageBreak/>
        <w:t>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5D5D83" w:rsidRPr="008917EC" w:rsidRDefault="005D5D83" w:rsidP="0050706B">
      <w:pPr>
        <w:pStyle w:val="12"/>
        <w:spacing w:before="0" w:after="0"/>
        <w:ind w:firstLine="709"/>
      </w:pPr>
      <w:r w:rsidRPr="008917EC">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5D5D83" w:rsidRDefault="005D5D83" w:rsidP="0050706B">
      <w:pPr>
        <w:pStyle w:val="12"/>
        <w:ind w:firstLine="709"/>
      </w:pPr>
      <w:r w:rsidRPr="008917EC">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5D5D83" w:rsidRDefault="005D5D83" w:rsidP="005D5D83">
      <w:pPr>
        <w:pStyle w:val="1"/>
        <w:tabs>
          <w:tab w:val="num" w:pos="-851"/>
          <w:tab w:val="left" w:pos="-426"/>
        </w:tabs>
        <w:ind w:firstLine="709"/>
        <w:rPr>
          <w:sz w:val="24"/>
          <w:szCs w:val="24"/>
        </w:rPr>
      </w:pPr>
      <w:bookmarkStart w:id="70" w:name="_Toc421696718"/>
      <w:bookmarkStart w:id="71" w:name="_Toc28182327"/>
      <w:bookmarkStart w:id="72" w:name="_Toc40799410"/>
      <w:bookmarkStart w:id="73" w:name="_Toc150334012"/>
      <w:r w:rsidRPr="008917EC">
        <w:rPr>
          <w:sz w:val="24"/>
          <w:szCs w:val="24"/>
        </w:rPr>
        <w:t>Статья 17. Применение правил землепользования и застройки при подготовке проектов межевания территорий</w:t>
      </w:r>
      <w:bookmarkEnd w:id="70"/>
      <w:bookmarkEnd w:id="71"/>
      <w:bookmarkEnd w:id="72"/>
      <w:bookmarkEnd w:id="73"/>
    </w:p>
    <w:p w:rsidR="005D5D83" w:rsidRPr="008917EC" w:rsidRDefault="005D5D83" w:rsidP="00D91671">
      <w:pPr>
        <w:pStyle w:val="12"/>
        <w:spacing w:before="0" w:after="0"/>
      </w:pPr>
      <w:r w:rsidRPr="008917EC">
        <w:t xml:space="preserve">1. Настоящие правила землепользования и застройки применяются при подготовке проектов межевания территорий  </w:t>
      </w:r>
      <w:r w:rsidR="00D91671">
        <w:t xml:space="preserve">муниципального </w:t>
      </w:r>
      <w:r w:rsidR="00480228">
        <w:t>округа</w:t>
      </w:r>
      <w:r w:rsidRPr="008917EC">
        <w:t xml:space="preserve"> следующим образом:</w:t>
      </w:r>
    </w:p>
    <w:p w:rsidR="005D5D83" w:rsidRPr="008917EC" w:rsidRDefault="005D5D83" w:rsidP="00D91671">
      <w:pPr>
        <w:pStyle w:val="12"/>
        <w:spacing w:before="0" w:after="0"/>
      </w:pPr>
      <w:r w:rsidRPr="008917EC">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5D5D83" w:rsidRPr="008917EC" w:rsidRDefault="005D5D83" w:rsidP="00D91671">
      <w:pPr>
        <w:pStyle w:val="12"/>
        <w:spacing w:before="0" w:after="0"/>
      </w:pPr>
      <w:r w:rsidRPr="008917EC">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5D5D83" w:rsidRPr="008917EC" w:rsidRDefault="005D5D83" w:rsidP="00D91671">
      <w:pPr>
        <w:pStyle w:val="12"/>
        <w:spacing w:before="0" w:after="0"/>
      </w:pPr>
      <w:proofErr w:type="gramStart"/>
      <w:r w:rsidRPr="008917EC">
        <w:t>3) границы образуемых и изменяемых земельных участков не должны пересекать границы территориальных зон,</w:t>
      </w:r>
      <w:r>
        <w:t xml:space="preserve"> </w:t>
      </w:r>
      <w:r w:rsidRPr="004A619A">
        <w:t xml:space="preserve">за исключением </w:t>
      </w:r>
      <w:r>
        <w:t>(</w:t>
      </w:r>
      <w:r w:rsidRPr="004A619A">
        <w:t>случаев, указанных в пункте 7 статьи 11.9 Земельного кодекса Российской Федерации)</w:t>
      </w:r>
      <w:r>
        <w:t xml:space="preserve"> </w:t>
      </w:r>
      <w:r w:rsidRPr="008917EC">
        <w:t>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roofErr w:type="gramEnd"/>
    </w:p>
    <w:p w:rsidR="005D5D83" w:rsidRPr="008917EC" w:rsidRDefault="005D5D83" w:rsidP="00D91671">
      <w:pPr>
        <w:pStyle w:val="12"/>
        <w:spacing w:before="0" w:after="0"/>
      </w:pPr>
      <w:r w:rsidRPr="008917EC">
        <w:t xml:space="preserve">4) виды </w:t>
      </w:r>
      <w:proofErr w:type="gramStart"/>
      <w:r w:rsidRPr="008917EC">
        <w:t>разрешенного</w:t>
      </w:r>
      <w:proofErr w:type="gramEnd"/>
      <w:r w:rsidRPr="008917EC">
        <w:t xml:space="preserve"> использования образуемых земельных участков должны соответствовать градостроительным регламентам соответствующих территориальных зон.</w:t>
      </w:r>
    </w:p>
    <w:p w:rsidR="005D5D83" w:rsidRDefault="005D5D83" w:rsidP="00D91671">
      <w:pPr>
        <w:pStyle w:val="1"/>
        <w:tabs>
          <w:tab w:val="num" w:pos="-851"/>
          <w:tab w:val="left" w:pos="-426"/>
        </w:tabs>
        <w:spacing w:before="0" w:beforeAutospacing="0" w:after="0" w:afterAutospacing="0"/>
        <w:ind w:firstLine="709"/>
        <w:rPr>
          <w:sz w:val="24"/>
          <w:szCs w:val="24"/>
        </w:rPr>
      </w:pPr>
      <w:bookmarkStart w:id="74" w:name="_Toc421696719"/>
      <w:bookmarkStart w:id="75" w:name="_Toc28182328"/>
      <w:bookmarkStart w:id="76" w:name="_Toc40799411"/>
      <w:bookmarkStart w:id="77" w:name="_Toc150334013"/>
      <w:r w:rsidRPr="008917EC">
        <w:rPr>
          <w:sz w:val="24"/>
          <w:szCs w:val="24"/>
        </w:rPr>
        <w:t>Статья 18. Применение правил землепользования и застройки при подготовке градостроительных планов земельных участков</w:t>
      </w:r>
      <w:bookmarkEnd w:id="74"/>
      <w:bookmarkEnd w:id="75"/>
      <w:bookmarkEnd w:id="76"/>
      <w:bookmarkEnd w:id="77"/>
    </w:p>
    <w:p w:rsidR="00480228" w:rsidRPr="008917EC" w:rsidRDefault="00480228" w:rsidP="00D91671">
      <w:pPr>
        <w:pStyle w:val="1"/>
        <w:tabs>
          <w:tab w:val="num" w:pos="-851"/>
          <w:tab w:val="left" w:pos="-426"/>
        </w:tabs>
        <w:spacing w:before="0" w:beforeAutospacing="0" w:after="0" w:afterAutospacing="0"/>
        <w:ind w:firstLine="709"/>
        <w:rPr>
          <w:sz w:val="24"/>
          <w:szCs w:val="24"/>
        </w:rPr>
      </w:pPr>
    </w:p>
    <w:p w:rsidR="005D5D83" w:rsidRPr="008917EC" w:rsidRDefault="005D5D83" w:rsidP="00D91671">
      <w:pPr>
        <w:pStyle w:val="12"/>
        <w:spacing w:before="0" w:after="0"/>
      </w:pPr>
      <w:r w:rsidRPr="008917EC">
        <w:t xml:space="preserve">1. Настоящие правила землепользования и застройки применяются при подготовке градостроительных планов земельных участков, расположенных на территории </w:t>
      </w:r>
      <w:r w:rsidR="006C3CBA" w:rsidRPr="00071517">
        <w:t>муниципального округа</w:t>
      </w:r>
      <w:r w:rsidRPr="008917EC">
        <w:t>, следующим образом:</w:t>
      </w:r>
    </w:p>
    <w:p w:rsidR="005D5D83" w:rsidRPr="008917EC" w:rsidRDefault="005D5D83" w:rsidP="00D91671">
      <w:pPr>
        <w:pStyle w:val="12"/>
        <w:spacing w:before="0" w:after="0"/>
      </w:pPr>
      <w:r w:rsidRPr="008917EC">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5D5D83" w:rsidRPr="008917EC" w:rsidRDefault="005D5D83" w:rsidP="00D91671">
      <w:pPr>
        <w:pStyle w:val="12"/>
        <w:spacing w:before="0" w:after="0"/>
      </w:pPr>
      <w:r w:rsidRPr="008917EC">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5D5D83" w:rsidRPr="008917EC" w:rsidRDefault="005D5D83" w:rsidP="00D91671">
      <w:pPr>
        <w:pStyle w:val="Web1"/>
        <w:tabs>
          <w:tab w:val="num" w:pos="-851"/>
          <w:tab w:val="left" w:pos="-567"/>
          <w:tab w:val="left" w:pos="-426"/>
        </w:tabs>
        <w:spacing w:before="0" w:after="0"/>
        <w:ind w:left="0" w:right="0" w:firstLine="709"/>
        <w:rPr>
          <w:rFonts w:ascii="Times New Roman" w:hAnsi="Times New Roman" w:cs="Times New Roman"/>
          <w:color w:val="auto"/>
          <w:sz w:val="24"/>
          <w:szCs w:val="24"/>
        </w:rPr>
      </w:pPr>
    </w:p>
    <w:p w:rsidR="00F024B5" w:rsidRDefault="00F024B5" w:rsidP="005D5D83">
      <w:pPr>
        <w:pStyle w:val="1"/>
        <w:tabs>
          <w:tab w:val="num" w:pos="-851"/>
          <w:tab w:val="left" w:pos="-426"/>
        </w:tabs>
        <w:ind w:firstLine="709"/>
        <w:rPr>
          <w:sz w:val="24"/>
          <w:szCs w:val="24"/>
        </w:rPr>
      </w:pPr>
      <w:bookmarkStart w:id="78" w:name="_Toc517680591"/>
      <w:bookmarkStart w:id="79" w:name="_Toc28182329"/>
      <w:bookmarkStart w:id="80" w:name="_Toc40799412"/>
    </w:p>
    <w:p w:rsidR="005D5D83" w:rsidRPr="008917EC" w:rsidRDefault="005D5D83" w:rsidP="005D5D83">
      <w:pPr>
        <w:pStyle w:val="1"/>
        <w:tabs>
          <w:tab w:val="num" w:pos="-851"/>
          <w:tab w:val="left" w:pos="-426"/>
        </w:tabs>
        <w:ind w:firstLine="709"/>
        <w:rPr>
          <w:sz w:val="24"/>
          <w:szCs w:val="24"/>
        </w:rPr>
      </w:pPr>
      <w:bookmarkStart w:id="81" w:name="_Toc150334014"/>
      <w:r w:rsidRPr="008917EC">
        <w:rPr>
          <w:sz w:val="24"/>
          <w:szCs w:val="24"/>
        </w:rPr>
        <w:lastRenderedPageBreak/>
        <w:t>ГЛАВА VII. ПРОВЕДЕНИЕ ОБЩЕСТВЕННЫХ ОБСУЖДЕНИЙ ИЛИ ПУБЛИЧНЫХ СЛУШАНИЙ ПО ВОПРОСАМ ЗЕМЛЕПОЛЬЗОВАНИЯ И ЗАСТРОЙКИ</w:t>
      </w:r>
      <w:bookmarkEnd w:id="78"/>
      <w:bookmarkEnd w:id="79"/>
      <w:bookmarkEnd w:id="80"/>
      <w:bookmarkEnd w:id="81"/>
    </w:p>
    <w:p w:rsidR="005D5D83" w:rsidRDefault="005D5D83" w:rsidP="005D5D83">
      <w:pPr>
        <w:pStyle w:val="1"/>
        <w:keepNext/>
        <w:numPr>
          <w:ilvl w:val="0"/>
          <w:numId w:val="1"/>
        </w:numPr>
        <w:tabs>
          <w:tab w:val="clear" w:pos="0"/>
          <w:tab w:val="num" w:pos="-851"/>
          <w:tab w:val="left" w:pos="-426"/>
        </w:tabs>
        <w:suppressAutoHyphens/>
        <w:spacing w:before="0" w:beforeAutospacing="0" w:after="0" w:afterAutospacing="0"/>
        <w:ind w:firstLine="709"/>
        <w:jc w:val="both"/>
        <w:rPr>
          <w:sz w:val="24"/>
          <w:szCs w:val="24"/>
        </w:rPr>
      </w:pPr>
      <w:bookmarkStart w:id="82" w:name="_Toc508007191"/>
      <w:bookmarkStart w:id="83" w:name="_Toc517680592"/>
      <w:bookmarkStart w:id="84" w:name="_Toc28182330"/>
      <w:bookmarkStart w:id="85" w:name="_Toc40799413"/>
      <w:bookmarkStart w:id="86" w:name="_Toc150334015"/>
      <w:r w:rsidRPr="008917EC">
        <w:rPr>
          <w:sz w:val="24"/>
          <w:szCs w:val="24"/>
        </w:rPr>
        <w:t>Статья 19. Общие положения по вопросам организации и проведения общественных обсуждений  или публичных слушаний</w:t>
      </w:r>
      <w:bookmarkEnd w:id="82"/>
      <w:bookmarkEnd w:id="83"/>
      <w:bookmarkEnd w:id="84"/>
      <w:bookmarkEnd w:id="85"/>
      <w:bookmarkEnd w:id="86"/>
    </w:p>
    <w:p w:rsidR="00D91671" w:rsidRDefault="00D91671" w:rsidP="00D91671">
      <w:pPr>
        <w:spacing w:after="0" w:line="240" w:lineRule="auto"/>
        <w:ind w:firstLine="547"/>
        <w:rPr>
          <w:rFonts w:ascii="Times New Roman" w:hAnsi="Times New Roman" w:cs="Times New Roman"/>
          <w:sz w:val="24"/>
          <w:szCs w:val="24"/>
        </w:rPr>
      </w:pP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 xml:space="preserve">1. </w:t>
      </w:r>
      <w:proofErr w:type="gramStart"/>
      <w:r w:rsidRPr="008917EC">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8917EC">
        <w:rPr>
          <w:rFonts w:ascii="Times New Roman" w:hAnsi="Times New Roman" w:cs="Times New Roman"/>
          <w:sz w:val="24"/>
          <w:szCs w:val="24"/>
        </w:rPr>
        <w:t xml:space="preserve"> </w:t>
      </w:r>
      <w:proofErr w:type="gramStart"/>
      <w:r w:rsidRPr="008917EC">
        <w:rPr>
          <w:rFonts w:ascii="Times New Roman" w:hAnsi="Times New Roman" w:cs="Times New Roman"/>
          <w:sz w:val="24"/>
          <w:szCs w:val="24"/>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w:t>
      </w:r>
      <w:proofErr w:type="gramEnd"/>
      <w:r w:rsidRPr="008917EC">
        <w:rPr>
          <w:rFonts w:ascii="Times New Roman" w:hAnsi="Times New Roman" w:cs="Times New Roman"/>
          <w:sz w:val="24"/>
          <w:szCs w:val="24"/>
        </w:rPr>
        <w:t xml:space="preserve"> Градостроительным кодексом Российской Федерации и другими федеральными законами.</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 xml:space="preserve">2. </w:t>
      </w:r>
      <w:proofErr w:type="gramStart"/>
      <w:r w:rsidRPr="008917EC">
        <w:rPr>
          <w:rFonts w:ascii="Times New Roman" w:hAnsi="Times New Roman" w:cs="Times New Roman"/>
          <w:sz w:val="24"/>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8917EC">
        <w:rPr>
          <w:rFonts w:ascii="Times New Roman" w:hAnsi="Times New Roman" w:cs="Times New Roman"/>
          <w:sz w:val="24"/>
          <w:szCs w:val="24"/>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5D5D83" w:rsidRPr="008917EC" w:rsidRDefault="005D5D83" w:rsidP="00D91671">
      <w:pPr>
        <w:spacing w:after="0" w:line="240" w:lineRule="auto"/>
        <w:ind w:firstLine="547"/>
        <w:jc w:val="both"/>
        <w:rPr>
          <w:rFonts w:ascii="Times New Roman" w:hAnsi="Times New Roman" w:cs="Times New Roman"/>
          <w:sz w:val="24"/>
          <w:szCs w:val="24"/>
        </w:rPr>
      </w:pPr>
      <w:bookmarkStart w:id="87" w:name="pl192"/>
      <w:bookmarkEnd w:id="87"/>
      <w:r w:rsidRPr="008917EC">
        <w:rPr>
          <w:rFonts w:ascii="Times New Roman" w:hAnsi="Times New Roman" w:cs="Times New Roman"/>
          <w:sz w:val="24"/>
          <w:szCs w:val="24"/>
        </w:rPr>
        <w:t xml:space="preserve">3. </w:t>
      </w:r>
      <w:proofErr w:type="gramStart"/>
      <w:r w:rsidRPr="008917EC">
        <w:rPr>
          <w:rFonts w:ascii="Times New Roman" w:hAnsi="Times New Roman" w:cs="Times New Roman"/>
          <w:sz w:val="24"/>
          <w:szCs w:val="24"/>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8917EC">
        <w:rPr>
          <w:rFonts w:ascii="Times New Roman" w:hAnsi="Times New Roman" w:cs="Times New Roman"/>
          <w:sz w:val="24"/>
          <w:szCs w:val="24"/>
        </w:rPr>
        <w:t xml:space="preserve"> </w:t>
      </w:r>
      <w:proofErr w:type="gramStart"/>
      <w:r w:rsidRPr="008917EC">
        <w:rPr>
          <w:rFonts w:ascii="Times New Roman" w:hAnsi="Times New Roman" w:cs="Times New Roman"/>
          <w:sz w:val="24"/>
          <w:szCs w:val="24"/>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8917EC">
        <w:rPr>
          <w:rFonts w:ascii="Times New Roman" w:hAnsi="Times New Roman" w:cs="Times New Roman"/>
          <w:sz w:val="24"/>
          <w:szCs w:val="24"/>
        </w:rPr>
        <w:t xml:space="preserve"> проекты, а в случае, предусмотренном </w:t>
      </w:r>
      <w:hyperlink r:id="rId40" w:history="1">
        <w:r w:rsidRPr="008917EC">
          <w:rPr>
            <w:rFonts w:ascii="Times New Roman" w:hAnsi="Times New Roman" w:cs="Times New Roman"/>
            <w:sz w:val="24"/>
            <w:szCs w:val="24"/>
          </w:rPr>
          <w:t>частью 3 статьи 39</w:t>
        </w:r>
      </w:hyperlink>
      <w:r w:rsidRPr="008917EC">
        <w:rPr>
          <w:rFonts w:ascii="Times New Roman" w:hAnsi="Times New Roman" w:cs="Times New Roman"/>
          <w:sz w:val="24"/>
          <w:szCs w:val="24"/>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4. Процедура проведения общественных обсуждений состоит из следующих этапов:</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lastRenderedPageBreak/>
        <w:t>1) оповещение о начале общественных обсуждений;</w:t>
      </w:r>
    </w:p>
    <w:p w:rsidR="005D5D83" w:rsidRPr="008917EC" w:rsidRDefault="005D5D83" w:rsidP="00D91671">
      <w:pPr>
        <w:spacing w:after="0" w:line="240" w:lineRule="auto"/>
        <w:ind w:firstLine="547"/>
        <w:jc w:val="both"/>
        <w:rPr>
          <w:rFonts w:ascii="Times New Roman" w:hAnsi="Times New Roman" w:cs="Times New Roman"/>
          <w:sz w:val="24"/>
          <w:szCs w:val="24"/>
        </w:rPr>
      </w:pPr>
      <w:bookmarkStart w:id="88" w:name="pl195"/>
      <w:bookmarkEnd w:id="88"/>
      <w:proofErr w:type="gramStart"/>
      <w:r w:rsidRPr="008917EC">
        <w:rPr>
          <w:rFonts w:ascii="Times New Roman" w:hAnsi="Times New Roman" w:cs="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Pr="008917EC">
        <w:rPr>
          <w:rFonts w:ascii="Times New Roman" w:hAnsi="Times New Roman" w:cs="Times New Roman"/>
          <w:sz w:val="24"/>
          <w:szCs w:val="24"/>
        </w:rPr>
        <w:t xml:space="preserve"> в настоящей статье - информационные системы) и открытие экспозиции или экспозиций такого проекта;</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4) подготовка и оформление протокола общественных обсуждений;</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5) подготовка и опубликование заключения о результатах общественных обсуждений.</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5. Процедура проведения публичных слушаний состоит из следующих этапов:</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1) оповещение о начале публичных слушаний;</w:t>
      </w:r>
    </w:p>
    <w:p w:rsidR="005D5D83" w:rsidRPr="008917EC" w:rsidRDefault="005D5D83" w:rsidP="00D91671">
      <w:pPr>
        <w:spacing w:after="0" w:line="240" w:lineRule="auto"/>
        <w:ind w:firstLine="547"/>
        <w:jc w:val="both"/>
        <w:rPr>
          <w:rFonts w:ascii="Times New Roman" w:hAnsi="Times New Roman" w:cs="Times New Roman"/>
          <w:sz w:val="24"/>
          <w:szCs w:val="24"/>
        </w:rPr>
      </w:pPr>
      <w:bookmarkStart w:id="89" w:name="pl201"/>
      <w:bookmarkEnd w:id="89"/>
      <w:r w:rsidRPr="008917EC">
        <w:rPr>
          <w:rFonts w:ascii="Times New Roman" w:hAnsi="Times New Roman" w:cs="Times New Roman"/>
          <w:sz w:val="24"/>
          <w:szCs w:val="24"/>
        </w:rPr>
        <w:t xml:space="preserve">2) размещение проекта, подлежащего рассмотрению на публичных </w:t>
      </w:r>
      <w:proofErr w:type="gramStart"/>
      <w:r w:rsidRPr="008917EC">
        <w:rPr>
          <w:rFonts w:ascii="Times New Roman" w:hAnsi="Times New Roman" w:cs="Times New Roman"/>
          <w:sz w:val="24"/>
          <w:szCs w:val="24"/>
        </w:rPr>
        <w:t>слушаниях</w:t>
      </w:r>
      <w:proofErr w:type="gramEnd"/>
      <w:r w:rsidRPr="008917EC">
        <w:rPr>
          <w:rFonts w:ascii="Times New Roman" w:hAnsi="Times New Roman" w:cs="Times New Roman"/>
          <w:sz w:val="24"/>
          <w:szCs w:val="24"/>
        </w:rPr>
        <w:t>, и информационных материалов к нему на официальном сайте и открытие экспозиции или экспозиций такого проекта;</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3) проведение экспозиции или экспозиций проекта, подлежащего рассмотрению на публичных слушаниях;</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4) проведение собрания или собраний участников публичных слушаний;</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5) подготовка и оформление протокола публичных слушаний;</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6) подготовка и опубликование заключения о результатах публичных слушаний.</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6. Оповещение о начале общественных обсуждений или публичных слушаний должно содержать:</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 xml:space="preserve">7. </w:t>
      </w:r>
      <w:proofErr w:type="gramStart"/>
      <w:r w:rsidRPr="008917EC">
        <w:rPr>
          <w:rFonts w:ascii="Times New Roman" w:hAnsi="Times New Roman" w:cs="Times New Roman"/>
          <w:sz w:val="24"/>
          <w:szCs w:val="24"/>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8917EC">
        <w:rPr>
          <w:rFonts w:ascii="Times New Roman" w:hAnsi="Times New Roman" w:cs="Times New Roman"/>
          <w:sz w:val="24"/>
          <w:szCs w:val="24"/>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8. Оповещение о начале общественных обсуждений или публичных слушаний:</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lastRenderedPageBreak/>
        <w:t xml:space="preserve">1) не </w:t>
      </w:r>
      <w:proofErr w:type="gramStart"/>
      <w:r w:rsidRPr="008917EC">
        <w:rPr>
          <w:rFonts w:ascii="Times New Roman" w:hAnsi="Times New Roman" w:cs="Times New Roman"/>
          <w:sz w:val="24"/>
          <w:szCs w:val="24"/>
        </w:rPr>
        <w:t>позднее</w:t>
      </w:r>
      <w:proofErr w:type="gramEnd"/>
      <w:r w:rsidRPr="008917EC">
        <w:rPr>
          <w:rFonts w:ascii="Times New Roman" w:hAnsi="Times New Roman" w:cs="Times New Roman"/>
          <w:sz w:val="24"/>
          <w:szCs w:val="24"/>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D5D83" w:rsidRPr="008917EC" w:rsidRDefault="005D5D83" w:rsidP="00D91671">
      <w:pPr>
        <w:spacing w:after="0" w:line="240" w:lineRule="auto"/>
        <w:ind w:firstLine="547"/>
        <w:jc w:val="both"/>
        <w:rPr>
          <w:rFonts w:ascii="Times New Roman" w:hAnsi="Times New Roman" w:cs="Times New Roman"/>
          <w:sz w:val="24"/>
          <w:szCs w:val="24"/>
        </w:rPr>
      </w:pPr>
      <w:proofErr w:type="gramStart"/>
      <w:r w:rsidRPr="008917EC">
        <w:rPr>
          <w:rFonts w:ascii="Times New Roman" w:hAnsi="Times New Roman" w:cs="Times New Roman"/>
          <w:sz w:val="24"/>
          <w:szCs w:val="24"/>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l192" w:history="1">
        <w:r w:rsidRPr="008917EC">
          <w:rPr>
            <w:rFonts w:ascii="Times New Roman" w:hAnsi="Times New Roman" w:cs="Times New Roman"/>
            <w:sz w:val="24"/>
            <w:szCs w:val="24"/>
          </w:rPr>
          <w:t>части 3</w:t>
        </w:r>
      </w:hyperlink>
      <w:r w:rsidRPr="008917EC">
        <w:rPr>
          <w:rFonts w:ascii="Times New Roman" w:hAnsi="Times New Roman" w:cs="Times New Roman"/>
          <w:sz w:val="24"/>
          <w:szCs w:val="24"/>
        </w:rPr>
        <w:t xml:space="preserve"> настоящей статьи (далее - территория, в пределах которой проводятся общественные</w:t>
      </w:r>
      <w:proofErr w:type="gramEnd"/>
      <w:r w:rsidRPr="008917EC">
        <w:rPr>
          <w:rFonts w:ascii="Times New Roman" w:hAnsi="Times New Roman" w:cs="Times New Roman"/>
          <w:sz w:val="24"/>
          <w:szCs w:val="24"/>
        </w:rPr>
        <w:t xml:space="preserve">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 xml:space="preserve">9. В течение всего периода размещения в соответствии с </w:t>
      </w:r>
      <w:hyperlink w:anchor="pl195" w:history="1">
        <w:r w:rsidRPr="008917EC">
          <w:rPr>
            <w:rFonts w:ascii="Times New Roman" w:hAnsi="Times New Roman" w:cs="Times New Roman"/>
            <w:sz w:val="24"/>
            <w:szCs w:val="24"/>
          </w:rPr>
          <w:t>пунктом 2 части 4</w:t>
        </w:r>
      </w:hyperlink>
      <w:r w:rsidRPr="008917EC">
        <w:rPr>
          <w:rFonts w:ascii="Times New Roman" w:hAnsi="Times New Roman" w:cs="Times New Roman"/>
          <w:sz w:val="24"/>
          <w:szCs w:val="24"/>
        </w:rPr>
        <w:t xml:space="preserve"> и </w:t>
      </w:r>
      <w:hyperlink w:anchor="pl201" w:history="1">
        <w:r w:rsidRPr="008917EC">
          <w:rPr>
            <w:rFonts w:ascii="Times New Roman" w:hAnsi="Times New Roman" w:cs="Times New Roman"/>
            <w:sz w:val="24"/>
            <w:szCs w:val="24"/>
          </w:rPr>
          <w:t>пунктом 2 части 5</w:t>
        </w:r>
      </w:hyperlink>
      <w:r w:rsidRPr="008917EC">
        <w:rPr>
          <w:rFonts w:ascii="Times New Roman" w:hAnsi="Times New Roman" w:cs="Times New Roman"/>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5D5D83" w:rsidRPr="008917EC" w:rsidRDefault="005D5D83" w:rsidP="00D91671">
      <w:pPr>
        <w:spacing w:after="0" w:line="240" w:lineRule="auto"/>
        <w:ind w:firstLine="547"/>
        <w:jc w:val="both"/>
        <w:rPr>
          <w:rFonts w:ascii="Times New Roman" w:hAnsi="Times New Roman" w:cs="Times New Roman"/>
          <w:sz w:val="24"/>
          <w:szCs w:val="24"/>
        </w:rPr>
      </w:pPr>
      <w:bookmarkStart w:id="90" w:name="pl216"/>
      <w:bookmarkEnd w:id="90"/>
      <w:r w:rsidRPr="008917EC">
        <w:rPr>
          <w:rFonts w:ascii="Times New Roman" w:hAnsi="Times New Roman" w:cs="Times New Roman"/>
          <w:sz w:val="24"/>
          <w:szCs w:val="24"/>
        </w:rPr>
        <w:t xml:space="preserve">10. </w:t>
      </w:r>
      <w:proofErr w:type="gramStart"/>
      <w:r w:rsidRPr="008917EC">
        <w:rPr>
          <w:rFonts w:ascii="Times New Roman" w:hAnsi="Times New Roman" w:cs="Times New Roman"/>
          <w:sz w:val="24"/>
          <w:szCs w:val="24"/>
        </w:rPr>
        <w:t xml:space="preserve">В период размещения в соответствии с </w:t>
      </w:r>
      <w:hyperlink w:anchor="pl195" w:history="1">
        <w:r w:rsidRPr="008917EC">
          <w:rPr>
            <w:rFonts w:ascii="Times New Roman" w:hAnsi="Times New Roman" w:cs="Times New Roman"/>
            <w:sz w:val="24"/>
            <w:szCs w:val="24"/>
          </w:rPr>
          <w:t>пунктом 2 части 4</w:t>
        </w:r>
      </w:hyperlink>
      <w:r w:rsidRPr="008917EC">
        <w:rPr>
          <w:rFonts w:ascii="Times New Roman" w:hAnsi="Times New Roman" w:cs="Times New Roman"/>
          <w:sz w:val="24"/>
          <w:szCs w:val="24"/>
        </w:rPr>
        <w:t xml:space="preserve"> и </w:t>
      </w:r>
      <w:hyperlink w:anchor="pl201" w:history="1">
        <w:r w:rsidRPr="008917EC">
          <w:rPr>
            <w:rFonts w:ascii="Times New Roman" w:hAnsi="Times New Roman" w:cs="Times New Roman"/>
            <w:sz w:val="24"/>
            <w:szCs w:val="24"/>
          </w:rPr>
          <w:t>пунктом 2 части 5</w:t>
        </w:r>
      </w:hyperlink>
      <w:r w:rsidRPr="008917EC">
        <w:rPr>
          <w:rFonts w:ascii="Times New Roman" w:hAnsi="Times New Roman" w:cs="Times New Roman"/>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l222" w:history="1">
        <w:r w:rsidRPr="008917EC">
          <w:rPr>
            <w:rFonts w:ascii="Times New Roman" w:hAnsi="Times New Roman" w:cs="Times New Roman"/>
            <w:sz w:val="24"/>
            <w:szCs w:val="24"/>
          </w:rPr>
          <w:t>частью 12</w:t>
        </w:r>
      </w:hyperlink>
      <w:r w:rsidRPr="008917EC">
        <w:rPr>
          <w:rFonts w:ascii="Times New Roman" w:hAnsi="Times New Roman" w:cs="Times New Roman"/>
          <w:sz w:val="24"/>
          <w:szCs w:val="24"/>
        </w:rPr>
        <w:t xml:space="preserve"> настоящей статьи идентификацию, имеют право вносить предложения и замечания, касающиеся</w:t>
      </w:r>
      <w:proofErr w:type="gramEnd"/>
      <w:r w:rsidRPr="008917EC">
        <w:rPr>
          <w:rFonts w:ascii="Times New Roman" w:hAnsi="Times New Roman" w:cs="Times New Roman"/>
          <w:sz w:val="24"/>
          <w:szCs w:val="24"/>
        </w:rPr>
        <w:t xml:space="preserve"> такого проекта:</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1) посредством официального сайта или информационных систем (в случае проведения общественных обсуждений);</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3) в письменной форме в адрес организатора общественных обсуждений или публичных слушаний;</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 xml:space="preserve">11. Предложения и замечания, внесенные в соответствии с </w:t>
      </w:r>
      <w:hyperlink w:anchor="pl216" w:history="1">
        <w:r w:rsidRPr="008917EC">
          <w:rPr>
            <w:rFonts w:ascii="Times New Roman" w:hAnsi="Times New Roman" w:cs="Times New Roman"/>
            <w:sz w:val="24"/>
            <w:szCs w:val="24"/>
          </w:rPr>
          <w:t>частью 10</w:t>
        </w:r>
      </w:hyperlink>
      <w:r w:rsidRPr="008917EC">
        <w:rPr>
          <w:rFonts w:ascii="Times New Roman" w:hAnsi="Times New Roman" w:cs="Times New Roman"/>
          <w:sz w:val="24"/>
          <w:szCs w:val="24"/>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l225" w:history="1">
        <w:r w:rsidRPr="008917EC">
          <w:rPr>
            <w:rFonts w:ascii="Times New Roman" w:hAnsi="Times New Roman" w:cs="Times New Roman"/>
            <w:sz w:val="24"/>
            <w:szCs w:val="24"/>
          </w:rPr>
          <w:t>частью 15</w:t>
        </w:r>
      </w:hyperlink>
      <w:r w:rsidRPr="008917EC">
        <w:rPr>
          <w:rFonts w:ascii="Times New Roman" w:hAnsi="Times New Roman" w:cs="Times New Roman"/>
          <w:sz w:val="24"/>
          <w:szCs w:val="24"/>
        </w:rPr>
        <w:t xml:space="preserve"> настоящей статьи.</w:t>
      </w:r>
    </w:p>
    <w:p w:rsidR="005D5D83" w:rsidRPr="008917EC" w:rsidRDefault="005D5D83" w:rsidP="00D91671">
      <w:pPr>
        <w:spacing w:after="0" w:line="240" w:lineRule="auto"/>
        <w:ind w:firstLine="547"/>
        <w:jc w:val="both"/>
        <w:rPr>
          <w:rFonts w:ascii="Times New Roman" w:hAnsi="Times New Roman" w:cs="Times New Roman"/>
          <w:sz w:val="24"/>
          <w:szCs w:val="24"/>
        </w:rPr>
      </w:pPr>
      <w:bookmarkStart w:id="91" w:name="pl222"/>
      <w:bookmarkEnd w:id="91"/>
      <w:r w:rsidRPr="008917EC">
        <w:rPr>
          <w:rFonts w:ascii="Times New Roman" w:hAnsi="Times New Roman" w:cs="Times New Roman"/>
          <w:sz w:val="24"/>
          <w:szCs w:val="24"/>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w:t>
      </w:r>
      <w:r w:rsidRPr="008917EC">
        <w:rPr>
          <w:rFonts w:ascii="Times New Roman" w:hAnsi="Times New Roman" w:cs="Times New Roman"/>
          <w:sz w:val="24"/>
          <w:szCs w:val="24"/>
        </w:rPr>
        <w:lastRenderedPageBreak/>
        <w:t xml:space="preserve">сведения. </w:t>
      </w:r>
      <w:proofErr w:type="gramStart"/>
      <w:r w:rsidRPr="008917EC">
        <w:rPr>
          <w:rFonts w:ascii="Times New Roman" w:hAnsi="Times New Roman" w:cs="Times New Roman"/>
          <w:sz w:val="24"/>
          <w:szCs w:val="24"/>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8917EC">
        <w:rPr>
          <w:rFonts w:ascii="Times New Roman" w:hAnsi="Times New Roman" w:cs="Times New Roman"/>
          <w:sz w:val="24"/>
          <w:szCs w:val="24"/>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 xml:space="preserve">13. Не требуется представление указанных в </w:t>
      </w:r>
      <w:hyperlink w:anchor="pl222" w:history="1">
        <w:r w:rsidRPr="008917EC">
          <w:rPr>
            <w:rFonts w:ascii="Times New Roman" w:hAnsi="Times New Roman" w:cs="Times New Roman"/>
            <w:sz w:val="24"/>
            <w:szCs w:val="24"/>
          </w:rPr>
          <w:t>части 12</w:t>
        </w:r>
      </w:hyperlink>
      <w:r w:rsidRPr="008917EC">
        <w:rPr>
          <w:rFonts w:ascii="Times New Roman" w:hAnsi="Times New Roman" w:cs="Times New Roman"/>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w:t>
      </w:r>
      <w:proofErr w:type="gramStart"/>
      <w:r w:rsidRPr="008917EC">
        <w:rPr>
          <w:rFonts w:ascii="Times New Roman" w:hAnsi="Times New Roman" w:cs="Times New Roman"/>
          <w:sz w:val="24"/>
          <w:szCs w:val="24"/>
        </w:rPr>
        <w:t>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w:t>
      </w:r>
      <w:proofErr w:type="gramEnd"/>
      <w:r w:rsidRPr="008917EC">
        <w:rPr>
          <w:rFonts w:ascii="Times New Roman" w:hAnsi="Times New Roman" w:cs="Times New Roman"/>
          <w:sz w:val="24"/>
          <w:szCs w:val="24"/>
        </w:rPr>
        <w:t xml:space="preserve"> При этом для подтверждения сведений, указанных в </w:t>
      </w:r>
      <w:hyperlink w:anchor="pl222" w:history="1">
        <w:r w:rsidRPr="008917EC">
          <w:rPr>
            <w:rFonts w:ascii="Times New Roman" w:hAnsi="Times New Roman" w:cs="Times New Roman"/>
            <w:sz w:val="24"/>
            <w:szCs w:val="24"/>
          </w:rPr>
          <w:t>части 12</w:t>
        </w:r>
      </w:hyperlink>
      <w:r w:rsidRPr="008917EC">
        <w:rPr>
          <w:rFonts w:ascii="Times New Roman" w:hAnsi="Times New Roman" w:cs="Times New Roman"/>
          <w:sz w:val="24"/>
          <w:szCs w:val="24"/>
        </w:rPr>
        <w:t xml:space="preserve"> настоящей статьи, может использоваться единая система идентификац</w:t>
      </w:r>
      <w:proofErr w:type="gramStart"/>
      <w:r w:rsidRPr="008917EC">
        <w:rPr>
          <w:rFonts w:ascii="Times New Roman" w:hAnsi="Times New Roman" w:cs="Times New Roman"/>
          <w:sz w:val="24"/>
          <w:szCs w:val="24"/>
        </w:rPr>
        <w:t>ии и ау</w:t>
      </w:r>
      <w:proofErr w:type="gramEnd"/>
      <w:r w:rsidRPr="008917EC">
        <w:rPr>
          <w:rFonts w:ascii="Times New Roman" w:hAnsi="Times New Roman" w:cs="Times New Roman"/>
          <w:sz w:val="24"/>
          <w:szCs w:val="24"/>
        </w:rPr>
        <w:t>тентификации.</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41" w:history="1">
        <w:r w:rsidRPr="008917EC">
          <w:rPr>
            <w:rFonts w:ascii="Times New Roman" w:hAnsi="Times New Roman" w:cs="Times New Roman"/>
            <w:sz w:val="24"/>
            <w:szCs w:val="24"/>
          </w:rPr>
          <w:t>законом</w:t>
        </w:r>
      </w:hyperlink>
      <w:r w:rsidRPr="008917EC">
        <w:rPr>
          <w:rFonts w:ascii="Times New Roman" w:hAnsi="Times New Roman" w:cs="Times New Roman"/>
          <w:sz w:val="24"/>
          <w:szCs w:val="24"/>
        </w:rPr>
        <w:t xml:space="preserve"> от 27 июля 2006 года N 152-ФЗ "О персональных данных".</w:t>
      </w:r>
    </w:p>
    <w:p w:rsidR="005D5D83" w:rsidRPr="008917EC" w:rsidRDefault="005D5D83" w:rsidP="00D91671">
      <w:pPr>
        <w:spacing w:after="0" w:line="240" w:lineRule="auto"/>
        <w:ind w:firstLine="547"/>
        <w:jc w:val="both"/>
        <w:rPr>
          <w:rFonts w:ascii="Times New Roman" w:hAnsi="Times New Roman" w:cs="Times New Roman"/>
          <w:sz w:val="24"/>
          <w:szCs w:val="24"/>
        </w:rPr>
      </w:pPr>
      <w:bookmarkStart w:id="92" w:name="pl225"/>
      <w:bookmarkEnd w:id="92"/>
      <w:r w:rsidRPr="008917EC">
        <w:rPr>
          <w:rFonts w:ascii="Times New Roman" w:hAnsi="Times New Roman" w:cs="Times New Roman"/>
          <w:sz w:val="24"/>
          <w:szCs w:val="24"/>
        </w:rPr>
        <w:t xml:space="preserve">15. Предложения и замечания, внесенные в соответствии с </w:t>
      </w:r>
      <w:hyperlink w:anchor="pl216" w:history="1">
        <w:r w:rsidRPr="008917EC">
          <w:rPr>
            <w:rFonts w:ascii="Times New Roman" w:hAnsi="Times New Roman" w:cs="Times New Roman"/>
            <w:sz w:val="24"/>
            <w:szCs w:val="24"/>
          </w:rPr>
          <w:t>частью 10</w:t>
        </w:r>
      </w:hyperlink>
      <w:r w:rsidRPr="008917EC">
        <w:rPr>
          <w:rFonts w:ascii="Times New Roman" w:hAnsi="Times New Roman" w:cs="Times New Roman"/>
          <w:sz w:val="24"/>
          <w:szCs w:val="24"/>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 xml:space="preserve">16. </w:t>
      </w:r>
      <w:proofErr w:type="gramStart"/>
      <w:r w:rsidRPr="008917EC">
        <w:rPr>
          <w:rFonts w:ascii="Times New Roman" w:hAnsi="Times New Roman" w:cs="Times New Roman"/>
          <w:sz w:val="24"/>
          <w:szCs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8917EC">
        <w:rPr>
          <w:rFonts w:ascii="Times New Roman" w:hAnsi="Times New Roman" w:cs="Times New Roman"/>
          <w:sz w:val="24"/>
          <w:szCs w:val="24"/>
        </w:rPr>
        <w:t xml:space="preserve"> самоуправления, подведомственных им организаций).</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17. Официальный сайт и (или) информационные системы должны обеспечивать возможность:</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2) представления информации о результатах общественных обсуждений, количестве участников общественных обсуждений.</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1) дата оформления протокола общественных обсуждений или публичных слушаний;</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2) информация об организаторе общественных обсуждений или публичных слушаний;</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lastRenderedPageBreak/>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 xml:space="preserve">19. </w:t>
      </w:r>
      <w:proofErr w:type="gramStart"/>
      <w:r w:rsidRPr="008917EC">
        <w:rPr>
          <w:rFonts w:ascii="Times New Roman" w:hAnsi="Times New Roman" w:cs="Times New Roman"/>
          <w:sz w:val="24"/>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 xml:space="preserve">20. </w:t>
      </w:r>
      <w:proofErr w:type="gramStart"/>
      <w:r w:rsidRPr="008917EC">
        <w:rPr>
          <w:rFonts w:ascii="Times New Roman" w:hAnsi="Times New Roman" w:cs="Times New Roman"/>
          <w:sz w:val="24"/>
          <w:szCs w:val="24"/>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roofErr w:type="gramEnd"/>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22. В заключении о результатах общественных обсуждений или публичных слушаний должны быть указаны:</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1) дата оформления заключения о результатах общественных обсуждений или публичных слушаний;</w:t>
      </w:r>
    </w:p>
    <w:p w:rsidR="005D5D83" w:rsidRPr="008917EC" w:rsidRDefault="005D5D83" w:rsidP="00D91671">
      <w:pPr>
        <w:spacing w:after="0" w:line="240" w:lineRule="auto"/>
        <w:ind w:firstLine="547"/>
        <w:jc w:val="both"/>
        <w:rPr>
          <w:rFonts w:ascii="Times New Roman" w:hAnsi="Times New Roman" w:cs="Times New Roman"/>
          <w:sz w:val="24"/>
          <w:szCs w:val="24"/>
        </w:rPr>
      </w:pPr>
      <w:proofErr w:type="gramStart"/>
      <w:r w:rsidRPr="008917EC">
        <w:rPr>
          <w:rFonts w:ascii="Times New Roman" w:hAnsi="Times New Roman" w:cs="Times New Roman"/>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roofErr w:type="gramEnd"/>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 xml:space="preserve">3) реквизиты протокола общественных обсуждений или публичных слушаний, на </w:t>
      </w:r>
      <w:proofErr w:type="gramStart"/>
      <w:r w:rsidRPr="008917EC">
        <w:rPr>
          <w:rFonts w:ascii="Times New Roman" w:hAnsi="Times New Roman" w:cs="Times New Roman"/>
          <w:sz w:val="24"/>
          <w:szCs w:val="24"/>
        </w:rPr>
        <w:t>основании</w:t>
      </w:r>
      <w:proofErr w:type="gramEnd"/>
      <w:r w:rsidRPr="008917EC">
        <w:rPr>
          <w:rFonts w:ascii="Times New Roman" w:hAnsi="Times New Roman" w:cs="Times New Roman"/>
          <w:sz w:val="24"/>
          <w:szCs w:val="24"/>
        </w:rPr>
        <w:t xml:space="preserve"> которого подготовлено заключение о результатах общественных обсуждений или публичных слушаний;</w:t>
      </w:r>
    </w:p>
    <w:p w:rsidR="005D5D83" w:rsidRPr="008917EC" w:rsidRDefault="005D5D83" w:rsidP="00D91671">
      <w:pPr>
        <w:spacing w:after="0" w:line="240" w:lineRule="auto"/>
        <w:ind w:firstLine="547"/>
        <w:jc w:val="both"/>
        <w:rPr>
          <w:rFonts w:ascii="Times New Roman" w:hAnsi="Times New Roman" w:cs="Times New Roman"/>
          <w:sz w:val="24"/>
          <w:szCs w:val="24"/>
        </w:rPr>
      </w:pPr>
      <w:proofErr w:type="gramStart"/>
      <w:r w:rsidRPr="008917EC">
        <w:rPr>
          <w:rFonts w:ascii="Times New Roman" w:hAnsi="Times New Roman" w:cs="Times New Roman"/>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8917EC">
        <w:rPr>
          <w:rFonts w:ascii="Times New Roman" w:hAnsi="Times New Roman" w:cs="Times New Roman"/>
          <w:sz w:val="24"/>
          <w:szCs w:val="24"/>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 xml:space="preserve">23. Заключение о результатах общественных обсуждений или публичных слушаний подлежит опубликованию в порядке, установленном для официального </w:t>
      </w:r>
      <w:r w:rsidRPr="008917EC">
        <w:rPr>
          <w:rFonts w:ascii="Times New Roman" w:hAnsi="Times New Roman" w:cs="Times New Roman"/>
          <w:sz w:val="24"/>
          <w:szCs w:val="24"/>
        </w:rPr>
        <w:lastRenderedPageBreak/>
        <w:t>опубликования муниципальных правовых актов, иной официальной информации, и размещается на официальном сайте и (или) в информационных системах.</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 xml:space="preserve">24. Уставом муниципального образования и (или) нормативным правовым актом представительного органа муниципального образования на </w:t>
      </w:r>
      <w:proofErr w:type="gramStart"/>
      <w:r w:rsidRPr="008917EC">
        <w:rPr>
          <w:rFonts w:ascii="Times New Roman" w:hAnsi="Times New Roman" w:cs="Times New Roman"/>
          <w:sz w:val="24"/>
          <w:szCs w:val="24"/>
        </w:rPr>
        <w:t>основании</w:t>
      </w:r>
      <w:proofErr w:type="gramEnd"/>
      <w:r w:rsidRPr="008917EC">
        <w:rPr>
          <w:rFonts w:ascii="Times New Roman" w:hAnsi="Times New Roman" w:cs="Times New Roman"/>
          <w:sz w:val="24"/>
          <w:szCs w:val="24"/>
        </w:rPr>
        <w:t xml:space="preserve"> положений Градостроительного кодекса Российской Федерации определяются:</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1) порядок организации и проведения общественных обсуждений или публичных слушаний по проектам;</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2) организатор общественных обсуждений или публичных слушаний;</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3) срок проведения общественных обсуждений или публичных слушаний;</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4) официальный сайт и (или) информационные системы;</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5D5D83" w:rsidRPr="008917EC" w:rsidRDefault="005D5D83" w:rsidP="00D91671">
      <w:pPr>
        <w:spacing w:after="0" w:line="240" w:lineRule="auto"/>
        <w:ind w:firstLine="547"/>
        <w:jc w:val="both"/>
        <w:rPr>
          <w:rFonts w:ascii="Times New Roman" w:hAnsi="Times New Roman" w:cs="Times New Roman"/>
          <w:sz w:val="24"/>
          <w:szCs w:val="24"/>
        </w:rPr>
      </w:pPr>
      <w:r w:rsidRPr="008917EC">
        <w:rPr>
          <w:rFonts w:ascii="Times New Roman" w:hAnsi="Times New Roman" w:cs="Times New Roman"/>
          <w:sz w:val="24"/>
          <w:szCs w:val="24"/>
        </w:rPr>
        <w:t xml:space="preserve">25. </w:t>
      </w:r>
      <w:proofErr w:type="gramStart"/>
      <w:r w:rsidRPr="008917EC">
        <w:rPr>
          <w:rFonts w:ascii="Times New Roman" w:hAnsi="Times New Roman" w:cs="Times New Roman"/>
          <w:sz w:val="24"/>
          <w:szCs w:val="24"/>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5D5D83" w:rsidRPr="008917EC" w:rsidRDefault="005D5D83" w:rsidP="00D91671">
      <w:pPr>
        <w:pStyle w:val="1"/>
        <w:keepNext/>
        <w:numPr>
          <w:ilvl w:val="2"/>
          <w:numId w:val="1"/>
        </w:numPr>
        <w:tabs>
          <w:tab w:val="clear" w:pos="0"/>
          <w:tab w:val="num" w:pos="-851"/>
          <w:tab w:val="left" w:pos="-426"/>
        </w:tabs>
        <w:suppressAutoHyphens/>
        <w:spacing w:before="0" w:beforeAutospacing="0" w:after="0" w:afterAutospacing="0"/>
        <w:ind w:firstLine="709"/>
        <w:jc w:val="both"/>
        <w:rPr>
          <w:i/>
          <w:sz w:val="24"/>
          <w:szCs w:val="24"/>
        </w:rPr>
      </w:pPr>
    </w:p>
    <w:p w:rsidR="00D91671" w:rsidRDefault="00D91671" w:rsidP="005D5D83">
      <w:pPr>
        <w:pStyle w:val="1"/>
        <w:keepNext/>
        <w:numPr>
          <w:ilvl w:val="0"/>
          <w:numId w:val="1"/>
        </w:numPr>
        <w:tabs>
          <w:tab w:val="clear" w:pos="0"/>
          <w:tab w:val="num" w:pos="-851"/>
          <w:tab w:val="left" w:pos="-426"/>
        </w:tabs>
        <w:suppressAutoHyphens/>
        <w:spacing w:before="0" w:beforeAutospacing="0" w:after="0" w:afterAutospacing="0"/>
        <w:ind w:firstLine="709"/>
        <w:rPr>
          <w:sz w:val="24"/>
          <w:szCs w:val="24"/>
        </w:rPr>
      </w:pPr>
      <w:bookmarkStart w:id="93" w:name="_Toc508007192"/>
      <w:bookmarkStart w:id="94" w:name="_Toc517680593"/>
      <w:bookmarkStart w:id="95" w:name="_Toc28182331"/>
      <w:bookmarkStart w:id="96" w:name="_Toc40799414"/>
    </w:p>
    <w:p w:rsidR="005D5D83" w:rsidRPr="008917EC" w:rsidRDefault="005D5D83" w:rsidP="005D5D83">
      <w:pPr>
        <w:pStyle w:val="1"/>
        <w:keepNext/>
        <w:numPr>
          <w:ilvl w:val="0"/>
          <w:numId w:val="1"/>
        </w:numPr>
        <w:tabs>
          <w:tab w:val="clear" w:pos="0"/>
          <w:tab w:val="num" w:pos="-851"/>
          <w:tab w:val="left" w:pos="-426"/>
        </w:tabs>
        <w:suppressAutoHyphens/>
        <w:spacing w:before="0" w:beforeAutospacing="0" w:after="0" w:afterAutospacing="0"/>
        <w:ind w:firstLine="709"/>
        <w:rPr>
          <w:sz w:val="24"/>
          <w:szCs w:val="24"/>
        </w:rPr>
      </w:pPr>
      <w:bookmarkStart w:id="97" w:name="_Toc150334016"/>
      <w:r w:rsidRPr="008917EC">
        <w:rPr>
          <w:sz w:val="24"/>
          <w:szCs w:val="24"/>
        </w:rPr>
        <w:t>Статья 20. Вопросы градостроительной деятельности, выносимые на общественные обсуждения или публичные слушания в сфере градостроительства</w:t>
      </w:r>
      <w:bookmarkEnd w:id="93"/>
      <w:bookmarkEnd w:id="94"/>
      <w:bookmarkEnd w:id="95"/>
      <w:bookmarkEnd w:id="96"/>
      <w:bookmarkEnd w:id="97"/>
    </w:p>
    <w:p w:rsidR="005D5D83" w:rsidRPr="008917EC" w:rsidRDefault="005D5D83" w:rsidP="005D5D83">
      <w:pPr>
        <w:pStyle w:val="Web1"/>
        <w:tabs>
          <w:tab w:val="left" w:pos="-993"/>
          <w:tab w:val="num" w:pos="-851"/>
          <w:tab w:val="left" w:pos="-567"/>
          <w:tab w:val="left" w:pos="-426"/>
        </w:tabs>
        <w:spacing w:before="0" w:after="0"/>
        <w:ind w:left="0" w:right="0" w:firstLine="709"/>
        <w:rPr>
          <w:rFonts w:ascii="Times New Roman" w:hAnsi="Times New Roman" w:cs="Times New Roman"/>
          <w:color w:val="auto"/>
          <w:sz w:val="24"/>
          <w:szCs w:val="24"/>
        </w:rPr>
      </w:pPr>
    </w:p>
    <w:p w:rsidR="005D5D83" w:rsidRPr="008917EC" w:rsidRDefault="005D5D83" w:rsidP="005D5D83">
      <w:pPr>
        <w:pStyle w:val="Web1"/>
        <w:tabs>
          <w:tab w:val="left" w:pos="-993"/>
          <w:tab w:val="num" w:pos="-851"/>
          <w:tab w:val="left" w:pos="-567"/>
          <w:tab w:val="left" w:pos="-426"/>
        </w:tabs>
        <w:spacing w:before="0" w:after="0"/>
        <w:ind w:left="0" w:right="0" w:firstLine="709"/>
        <w:rPr>
          <w:rFonts w:ascii="Times New Roman" w:hAnsi="Times New Roman" w:cs="Times New Roman"/>
          <w:color w:val="auto"/>
          <w:sz w:val="24"/>
          <w:szCs w:val="24"/>
        </w:rPr>
      </w:pPr>
      <w:r w:rsidRPr="008917EC">
        <w:rPr>
          <w:rFonts w:ascii="Times New Roman" w:hAnsi="Times New Roman" w:cs="Times New Roman"/>
          <w:color w:val="auto"/>
          <w:sz w:val="24"/>
          <w:szCs w:val="24"/>
        </w:rPr>
        <w:t>1. На общественные обсуждения или публичные слушания по вопросам градостроительной деятельности выносятся:</w:t>
      </w:r>
    </w:p>
    <w:p w:rsidR="005D5D83" w:rsidRPr="008917EC" w:rsidRDefault="005D5D83" w:rsidP="005D5D83">
      <w:pPr>
        <w:pStyle w:val="Web1"/>
        <w:tabs>
          <w:tab w:val="left" w:pos="-993"/>
          <w:tab w:val="num" w:pos="-851"/>
          <w:tab w:val="left" w:pos="-567"/>
          <w:tab w:val="left" w:pos="-426"/>
        </w:tabs>
        <w:spacing w:before="0" w:after="0"/>
        <w:ind w:left="0" w:right="0" w:firstLine="284"/>
        <w:rPr>
          <w:rFonts w:ascii="Times New Roman" w:hAnsi="Times New Roman" w:cs="Times New Roman"/>
          <w:color w:val="auto"/>
          <w:sz w:val="24"/>
          <w:szCs w:val="24"/>
        </w:rPr>
      </w:pPr>
      <w:r w:rsidRPr="008917EC">
        <w:rPr>
          <w:rFonts w:ascii="Times New Roman" w:hAnsi="Times New Roman" w:cs="Times New Roman"/>
          <w:color w:val="auto"/>
          <w:sz w:val="24"/>
          <w:szCs w:val="24"/>
        </w:rPr>
        <w:t>- внесение изменений в Правила землепользования и застройки;</w:t>
      </w:r>
    </w:p>
    <w:p w:rsidR="005D5D83" w:rsidRPr="008917EC" w:rsidRDefault="005D5D83" w:rsidP="005D5D83">
      <w:pPr>
        <w:pStyle w:val="Web1"/>
        <w:tabs>
          <w:tab w:val="left" w:pos="-993"/>
          <w:tab w:val="num" w:pos="-851"/>
          <w:tab w:val="left" w:pos="-567"/>
          <w:tab w:val="left" w:pos="-426"/>
        </w:tabs>
        <w:spacing w:before="0" w:after="0"/>
        <w:ind w:left="0" w:right="0" w:firstLine="284"/>
        <w:rPr>
          <w:rFonts w:ascii="Times New Roman" w:hAnsi="Times New Roman" w:cs="Times New Roman"/>
          <w:color w:val="auto"/>
          <w:sz w:val="24"/>
          <w:szCs w:val="24"/>
        </w:rPr>
      </w:pPr>
      <w:r w:rsidRPr="008917EC">
        <w:rPr>
          <w:rFonts w:ascii="Times New Roman" w:hAnsi="Times New Roman" w:cs="Times New Roman"/>
          <w:color w:val="auto"/>
          <w:sz w:val="24"/>
          <w:szCs w:val="24"/>
        </w:rPr>
        <w:t xml:space="preserve">- предоставление разрешения на условно </w:t>
      </w:r>
      <w:proofErr w:type="gramStart"/>
      <w:r w:rsidRPr="008917EC">
        <w:rPr>
          <w:rFonts w:ascii="Times New Roman" w:hAnsi="Times New Roman" w:cs="Times New Roman"/>
          <w:color w:val="auto"/>
          <w:sz w:val="24"/>
          <w:szCs w:val="24"/>
        </w:rPr>
        <w:t>разрешенный</w:t>
      </w:r>
      <w:proofErr w:type="gramEnd"/>
      <w:r w:rsidRPr="008917EC">
        <w:rPr>
          <w:rFonts w:ascii="Times New Roman" w:hAnsi="Times New Roman" w:cs="Times New Roman"/>
          <w:color w:val="auto"/>
          <w:sz w:val="24"/>
          <w:szCs w:val="24"/>
        </w:rPr>
        <w:t xml:space="preserve"> вид использования земельного участка или объекта капитального строительства;</w:t>
      </w:r>
    </w:p>
    <w:p w:rsidR="005D5D83" w:rsidRPr="008917EC" w:rsidRDefault="005D5D83" w:rsidP="005D5D83">
      <w:pPr>
        <w:pStyle w:val="Web1"/>
        <w:tabs>
          <w:tab w:val="left" w:pos="-993"/>
          <w:tab w:val="num" w:pos="-851"/>
          <w:tab w:val="left" w:pos="-567"/>
          <w:tab w:val="left" w:pos="-426"/>
        </w:tabs>
        <w:spacing w:before="0" w:after="0"/>
        <w:ind w:left="0" w:right="0" w:firstLine="284"/>
        <w:rPr>
          <w:rFonts w:ascii="Times New Roman" w:hAnsi="Times New Roman" w:cs="Times New Roman"/>
          <w:color w:val="auto"/>
          <w:sz w:val="24"/>
          <w:szCs w:val="24"/>
        </w:rPr>
      </w:pPr>
      <w:r w:rsidRPr="008917EC">
        <w:rPr>
          <w:rFonts w:ascii="Times New Roman" w:hAnsi="Times New Roman" w:cs="Times New Roman"/>
          <w:color w:val="auto"/>
          <w:sz w:val="24"/>
          <w:szCs w:val="24"/>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D5D83" w:rsidRPr="008917EC" w:rsidRDefault="005D5D83" w:rsidP="005D5D83">
      <w:pPr>
        <w:pStyle w:val="Web1"/>
        <w:tabs>
          <w:tab w:val="left" w:pos="-993"/>
          <w:tab w:val="num" w:pos="-851"/>
          <w:tab w:val="left" w:pos="-567"/>
          <w:tab w:val="left" w:pos="-426"/>
        </w:tabs>
        <w:spacing w:before="0" w:after="0"/>
        <w:ind w:left="0" w:right="0" w:firstLine="284"/>
        <w:rPr>
          <w:rFonts w:ascii="Times New Roman" w:hAnsi="Times New Roman" w:cs="Times New Roman"/>
          <w:color w:val="auto"/>
          <w:sz w:val="24"/>
          <w:szCs w:val="24"/>
        </w:rPr>
      </w:pPr>
      <w:r w:rsidRPr="008917EC">
        <w:rPr>
          <w:rFonts w:ascii="Times New Roman" w:hAnsi="Times New Roman" w:cs="Times New Roman"/>
          <w:color w:val="auto"/>
          <w:sz w:val="24"/>
          <w:szCs w:val="24"/>
        </w:rPr>
        <w:t>- рассмотрение проектов генеральных планов, проектов планировки территории и проектов межевания территории, подготовленных в составе документации по планировке территории;</w:t>
      </w:r>
    </w:p>
    <w:p w:rsidR="005D5D83" w:rsidRPr="008917EC" w:rsidRDefault="005D5D83" w:rsidP="005D5D83">
      <w:pPr>
        <w:pStyle w:val="Web1"/>
        <w:tabs>
          <w:tab w:val="left" w:pos="-993"/>
          <w:tab w:val="num" w:pos="-851"/>
          <w:tab w:val="left" w:pos="-567"/>
          <w:tab w:val="left" w:pos="-426"/>
        </w:tabs>
        <w:spacing w:before="0" w:after="0"/>
        <w:ind w:left="0" w:right="0" w:firstLine="284"/>
        <w:rPr>
          <w:rFonts w:ascii="Times New Roman" w:hAnsi="Times New Roman" w:cs="Times New Roman"/>
          <w:color w:val="auto"/>
          <w:sz w:val="24"/>
          <w:szCs w:val="24"/>
        </w:rPr>
      </w:pPr>
      <w:r w:rsidRPr="008917EC">
        <w:rPr>
          <w:rFonts w:ascii="Times New Roman" w:hAnsi="Times New Roman" w:cs="Times New Roman"/>
          <w:color w:val="auto"/>
          <w:sz w:val="24"/>
          <w:szCs w:val="24"/>
        </w:rPr>
        <w:t>- по проектам, предусматривающим внесение изменений в генеральный план, в проекты планировки территории и проекты межевания территории.</w:t>
      </w:r>
    </w:p>
    <w:p w:rsidR="005D5D83" w:rsidRPr="008917EC" w:rsidRDefault="005D5D83" w:rsidP="005D5D83">
      <w:pPr>
        <w:pStyle w:val="Web1"/>
        <w:tabs>
          <w:tab w:val="left" w:pos="-993"/>
          <w:tab w:val="num" w:pos="-851"/>
          <w:tab w:val="left" w:pos="-567"/>
          <w:tab w:val="left" w:pos="-426"/>
        </w:tabs>
        <w:spacing w:before="0" w:after="0"/>
        <w:ind w:left="0" w:right="0" w:firstLine="709"/>
        <w:rPr>
          <w:rFonts w:ascii="Times New Roman" w:hAnsi="Times New Roman" w:cs="Times New Roman"/>
          <w:color w:val="auto"/>
          <w:sz w:val="24"/>
          <w:szCs w:val="24"/>
        </w:rPr>
      </w:pPr>
      <w:r w:rsidRPr="008917EC">
        <w:rPr>
          <w:rFonts w:ascii="Times New Roman" w:hAnsi="Times New Roman" w:cs="Times New Roman"/>
          <w:color w:val="auto"/>
          <w:sz w:val="24"/>
          <w:szCs w:val="24"/>
        </w:rPr>
        <w:t>2. Вопросами, выносимыми на общественные обсуждения или публичные слушания, являются предложения, внесенные в Комиссию по землепользованию и застройке.</w:t>
      </w:r>
    </w:p>
    <w:p w:rsidR="005D5D83" w:rsidRPr="008917EC" w:rsidRDefault="005D5D83" w:rsidP="005D5D83">
      <w:pPr>
        <w:pStyle w:val="Web1"/>
        <w:tabs>
          <w:tab w:val="left" w:pos="-993"/>
          <w:tab w:val="num" w:pos="-851"/>
          <w:tab w:val="left" w:pos="-567"/>
          <w:tab w:val="left" w:pos="-426"/>
        </w:tabs>
        <w:spacing w:before="0" w:after="0"/>
        <w:ind w:left="0" w:right="0" w:firstLine="709"/>
        <w:rPr>
          <w:rFonts w:ascii="Times New Roman" w:hAnsi="Times New Roman" w:cs="Times New Roman"/>
          <w:color w:val="auto"/>
          <w:sz w:val="24"/>
          <w:szCs w:val="24"/>
        </w:rPr>
      </w:pPr>
      <w:r w:rsidRPr="008917EC">
        <w:rPr>
          <w:rFonts w:ascii="Times New Roman" w:hAnsi="Times New Roman" w:cs="Times New Roman"/>
          <w:color w:val="auto"/>
          <w:sz w:val="24"/>
          <w:szCs w:val="24"/>
        </w:rPr>
        <w:t>3. Темы и вопросы, выносимые на общественные обсуждения или публичные слушания, отражаются в протоколах публичных слушаний и заключениях о результатах слушаний.</w:t>
      </w:r>
    </w:p>
    <w:p w:rsidR="005D5D83" w:rsidRPr="008917EC" w:rsidRDefault="005D5D83" w:rsidP="005D5D83">
      <w:pPr>
        <w:pStyle w:val="Web1"/>
        <w:tabs>
          <w:tab w:val="left" w:pos="-993"/>
          <w:tab w:val="num" w:pos="-851"/>
          <w:tab w:val="left" w:pos="-567"/>
          <w:tab w:val="left" w:pos="-426"/>
        </w:tabs>
        <w:spacing w:before="0" w:after="0"/>
        <w:ind w:left="0" w:right="0" w:firstLine="709"/>
        <w:rPr>
          <w:rFonts w:ascii="Times New Roman" w:hAnsi="Times New Roman" w:cs="Times New Roman"/>
          <w:color w:val="auto"/>
          <w:sz w:val="24"/>
          <w:szCs w:val="24"/>
        </w:rPr>
      </w:pPr>
      <w:r w:rsidRPr="008917EC">
        <w:rPr>
          <w:rFonts w:ascii="Times New Roman" w:hAnsi="Times New Roman" w:cs="Times New Roman"/>
          <w:color w:val="auto"/>
          <w:sz w:val="24"/>
          <w:szCs w:val="24"/>
        </w:rPr>
        <w:t> </w:t>
      </w:r>
    </w:p>
    <w:p w:rsidR="005D5D83" w:rsidRDefault="005D5D83" w:rsidP="005D5D83">
      <w:pPr>
        <w:pStyle w:val="1"/>
        <w:keepNext/>
        <w:numPr>
          <w:ilvl w:val="0"/>
          <w:numId w:val="1"/>
        </w:numPr>
        <w:tabs>
          <w:tab w:val="clear" w:pos="0"/>
          <w:tab w:val="num" w:pos="-851"/>
          <w:tab w:val="left" w:pos="-426"/>
        </w:tabs>
        <w:suppressAutoHyphens/>
        <w:spacing w:before="0" w:beforeAutospacing="0" w:after="0" w:afterAutospacing="0"/>
        <w:ind w:firstLine="709"/>
        <w:rPr>
          <w:sz w:val="24"/>
          <w:szCs w:val="24"/>
        </w:rPr>
      </w:pPr>
      <w:bookmarkStart w:id="98" w:name="_Toc508007193"/>
      <w:bookmarkStart w:id="99" w:name="_Toc517680594"/>
      <w:bookmarkStart w:id="100" w:name="_Toc28182332"/>
      <w:bookmarkStart w:id="101" w:name="_Toc40799415"/>
      <w:bookmarkStart w:id="102" w:name="_Toc150334017"/>
      <w:r w:rsidRPr="008917EC">
        <w:rPr>
          <w:sz w:val="24"/>
          <w:szCs w:val="24"/>
        </w:rPr>
        <w:lastRenderedPageBreak/>
        <w:t xml:space="preserve">Статья 21. Проведение общественных обсуждений или публичных </w:t>
      </w:r>
      <w:r>
        <w:rPr>
          <w:sz w:val="24"/>
          <w:szCs w:val="24"/>
        </w:rPr>
        <w:t>с</w:t>
      </w:r>
      <w:r w:rsidRPr="008917EC">
        <w:rPr>
          <w:sz w:val="24"/>
          <w:szCs w:val="24"/>
        </w:rPr>
        <w:t>лушаний по вопросу внесения изменений в Правила землепользования и застройки</w:t>
      </w:r>
      <w:bookmarkEnd w:id="98"/>
      <w:bookmarkEnd w:id="99"/>
      <w:bookmarkEnd w:id="100"/>
      <w:bookmarkEnd w:id="101"/>
      <w:bookmarkEnd w:id="102"/>
    </w:p>
    <w:p w:rsidR="006C3CBA" w:rsidRPr="008917EC" w:rsidRDefault="006C3CBA" w:rsidP="005D5D83">
      <w:pPr>
        <w:pStyle w:val="1"/>
        <w:keepNext/>
        <w:numPr>
          <w:ilvl w:val="0"/>
          <w:numId w:val="1"/>
        </w:numPr>
        <w:tabs>
          <w:tab w:val="clear" w:pos="0"/>
          <w:tab w:val="num" w:pos="-851"/>
          <w:tab w:val="left" w:pos="-426"/>
        </w:tabs>
        <w:suppressAutoHyphens/>
        <w:spacing w:before="0" w:beforeAutospacing="0" w:after="0" w:afterAutospacing="0"/>
        <w:ind w:firstLine="709"/>
        <w:rPr>
          <w:sz w:val="24"/>
          <w:szCs w:val="24"/>
        </w:rPr>
      </w:pPr>
    </w:p>
    <w:p w:rsidR="005D5D83" w:rsidRPr="008917EC" w:rsidRDefault="005D5D83" w:rsidP="005D5D83">
      <w:pPr>
        <w:widowControl w:val="0"/>
        <w:numPr>
          <w:ilvl w:val="0"/>
          <w:numId w:val="11"/>
        </w:numPr>
        <w:suppressAutoHyphens/>
        <w:autoSpaceDE w:val="0"/>
        <w:spacing w:after="0" w:line="240" w:lineRule="auto"/>
        <w:ind w:left="0" w:firstLine="851"/>
        <w:jc w:val="both"/>
        <w:rPr>
          <w:rFonts w:ascii="Times New Roman" w:hAnsi="Times New Roman" w:cs="Times New Roman"/>
          <w:sz w:val="24"/>
          <w:szCs w:val="24"/>
        </w:rPr>
      </w:pPr>
      <w:r w:rsidRPr="008917EC">
        <w:rPr>
          <w:rFonts w:ascii="Times New Roman" w:hAnsi="Times New Roman" w:cs="Times New Roman"/>
          <w:sz w:val="24"/>
          <w:szCs w:val="24"/>
        </w:rPr>
        <w:t xml:space="preserve">Общественные обсуждения или публичные слушания по проекту правил землепользования и застройки проводятся в соответствии со </w:t>
      </w:r>
      <w:hyperlink r:id="rId42" w:history="1">
        <w:r w:rsidRPr="008917EC">
          <w:rPr>
            <w:rFonts w:ascii="Times New Roman" w:hAnsi="Times New Roman" w:cs="Times New Roman"/>
            <w:sz w:val="24"/>
            <w:szCs w:val="24"/>
          </w:rPr>
          <w:t>статьями 5.1</w:t>
        </w:r>
      </w:hyperlink>
      <w:r w:rsidRPr="008917EC">
        <w:rPr>
          <w:rFonts w:ascii="Times New Roman" w:hAnsi="Times New Roman" w:cs="Times New Roman"/>
          <w:sz w:val="24"/>
          <w:szCs w:val="24"/>
        </w:rPr>
        <w:t xml:space="preserve"> и </w:t>
      </w:r>
      <w:hyperlink r:id="rId43" w:history="1">
        <w:r w:rsidRPr="008917EC">
          <w:rPr>
            <w:rFonts w:ascii="Times New Roman" w:hAnsi="Times New Roman" w:cs="Times New Roman"/>
            <w:sz w:val="24"/>
            <w:szCs w:val="24"/>
          </w:rPr>
          <w:t>28</w:t>
        </w:r>
      </w:hyperlink>
      <w:r w:rsidRPr="008917EC">
        <w:rPr>
          <w:rFonts w:ascii="Times New Roman" w:hAnsi="Times New Roman" w:cs="Times New Roman"/>
          <w:sz w:val="24"/>
          <w:szCs w:val="24"/>
        </w:rPr>
        <w:t xml:space="preserve"> Градостроительного кодекса Российской Федерации и пунктами </w:t>
      </w:r>
      <w:hyperlink w:anchor="pl1288" w:history="1">
        <w:r w:rsidRPr="008917EC">
          <w:rPr>
            <w:rFonts w:ascii="Times New Roman" w:hAnsi="Times New Roman" w:cs="Times New Roman"/>
            <w:sz w:val="24"/>
            <w:szCs w:val="24"/>
          </w:rPr>
          <w:t>2</w:t>
        </w:r>
      </w:hyperlink>
      <w:r w:rsidRPr="008917EC">
        <w:rPr>
          <w:rFonts w:ascii="Times New Roman" w:hAnsi="Times New Roman" w:cs="Times New Roman"/>
          <w:sz w:val="24"/>
          <w:szCs w:val="24"/>
        </w:rPr>
        <w:t xml:space="preserve"> и 3 настоящей статьи.</w:t>
      </w:r>
    </w:p>
    <w:p w:rsidR="005D5D83" w:rsidRPr="008917EC" w:rsidRDefault="005D5D83" w:rsidP="005D5D83">
      <w:pPr>
        <w:numPr>
          <w:ilvl w:val="0"/>
          <w:numId w:val="11"/>
        </w:numPr>
        <w:spacing w:after="0" w:line="240" w:lineRule="auto"/>
        <w:ind w:left="0" w:firstLine="851"/>
        <w:jc w:val="both"/>
        <w:rPr>
          <w:rFonts w:ascii="Times New Roman" w:hAnsi="Times New Roman" w:cs="Times New Roman"/>
          <w:sz w:val="24"/>
          <w:szCs w:val="24"/>
          <w:lang w:eastAsia="ru-RU"/>
        </w:rPr>
      </w:pPr>
      <w:bookmarkStart w:id="103" w:name="pl1288"/>
      <w:bookmarkEnd w:id="103"/>
      <w:r w:rsidRPr="008917EC">
        <w:rPr>
          <w:rFonts w:ascii="Times New Roman" w:hAnsi="Times New Roman" w:cs="Times New Roman"/>
          <w:sz w:val="24"/>
          <w:szCs w:val="24"/>
          <w:lang w:eastAsia="ru-RU"/>
        </w:rPr>
        <w:t>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5D5D83" w:rsidRPr="008917EC" w:rsidRDefault="005D5D83" w:rsidP="005D5D83">
      <w:pPr>
        <w:widowControl w:val="0"/>
        <w:numPr>
          <w:ilvl w:val="0"/>
          <w:numId w:val="11"/>
        </w:numPr>
        <w:suppressAutoHyphens/>
        <w:autoSpaceDE w:val="0"/>
        <w:spacing w:after="0" w:line="240" w:lineRule="auto"/>
        <w:ind w:left="0" w:firstLine="851"/>
        <w:jc w:val="both"/>
        <w:rPr>
          <w:rFonts w:ascii="Times New Roman" w:hAnsi="Times New Roman" w:cs="Times New Roman"/>
          <w:sz w:val="24"/>
          <w:szCs w:val="24"/>
        </w:rPr>
      </w:pPr>
      <w:bookmarkStart w:id="104" w:name="pl1290"/>
      <w:bookmarkEnd w:id="104"/>
      <w:r w:rsidRPr="008917EC">
        <w:rPr>
          <w:rFonts w:ascii="Times New Roman" w:hAnsi="Times New Roman" w:cs="Times New Roman"/>
          <w:sz w:val="24"/>
          <w:szCs w:val="24"/>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w:t>
      </w:r>
      <w:proofErr w:type="gramStart"/>
      <w:r w:rsidRPr="008917EC">
        <w:rPr>
          <w:rFonts w:ascii="Times New Roman" w:hAnsi="Times New Roman" w:cs="Times New Roman"/>
          <w:sz w:val="24"/>
          <w:szCs w:val="24"/>
        </w:rPr>
        <w:t>для</w:t>
      </w:r>
      <w:proofErr w:type="gramEnd"/>
      <w:r w:rsidRPr="008917EC">
        <w:rPr>
          <w:rFonts w:ascii="Times New Roman" w:hAnsi="Times New Roman" w:cs="Times New Roman"/>
          <w:sz w:val="24"/>
          <w:szCs w:val="24"/>
        </w:rPr>
        <w:t xml:space="preserve">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5D5D83" w:rsidRPr="008917EC" w:rsidRDefault="005D5D83" w:rsidP="005D5D83">
      <w:pPr>
        <w:widowControl w:val="0"/>
        <w:numPr>
          <w:ilvl w:val="0"/>
          <w:numId w:val="11"/>
        </w:numPr>
        <w:suppressAutoHyphens/>
        <w:autoSpaceDE w:val="0"/>
        <w:spacing w:after="0" w:line="240" w:lineRule="auto"/>
        <w:ind w:left="0" w:firstLine="851"/>
        <w:jc w:val="both"/>
        <w:rPr>
          <w:rFonts w:ascii="Times New Roman" w:hAnsi="Times New Roman" w:cs="Times New Roman"/>
          <w:sz w:val="24"/>
          <w:szCs w:val="24"/>
        </w:rPr>
      </w:pPr>
      <w:proofErr w:type="gramStart"/>
      <w:r w:rsidRPr="008917EC">
        <w:rPr>
          <w:rFonts w:ascii="Times New Roman" w:hAnsi="Times New Roman" w:cs="Times New Roman"/>
          <w:sz w:val="24"/>
          <w:szCs w:val="24"/>
        </w:rPr>
        <w:t xml:space="preserve">В целях внесения изменений в правила землепользования и застройки в случаях, предусмотренных </w:t>
      </w:r>
      <w:hyperlink r:id="rId44" w:history="1">
        <w:r w:rsidRPr="008917EC">
          <w:rPr>
            <w:rFonts w:ascii="Times New Roman" w:hAnsi="Times New Roman" w:cs="Times New Roman"/>
            <w:sz w:val="24"/>
            <w:szCs w:val="24"/>
          </w:rPr>
          <w:t>пунктами 3</w:t>
        </w:r>
      </w:hyperlink>
      <w:r w:rsidRPr="008917EC">
        <w:rPr>
          <w:rFonts w:ascii="Times New Roman" w:hAnsi="Times New Roman" w:cs="Times New Roman"/>
          <w:sz w:val="24"/>
          <w:szCs w:val="24"/>
        </w:rPr>
        <w:t xml:space="preserve"> - </w:t>
      </w:r>
      <w:hyperlink r:id="rId45" w:history="1">
        <w:r w:rsidRPr="008917EC">
          <w:rPr>
            <w:rFonts w:ascii="Times New Roman" w:hAnsi="Times New Roman" w:cs="Times New Roman"/>
            <w:sz w:val="24"/>
            <w:szCs w:val="24"/>
          </w:rPr>
          <w:t>5 части 2</w:t>
        </w:r>
      </w:hyperlink>
      <w:r w:rsidRPr="008917EC">
        <w:rPr>
          <w:rFonts w:ascii="Times New Roman" w:hAnsi="Times New Roman" w:cs="Times New Roman"/>
          <w:sz w:val="24"/>
          <w:szCs w:val="24"/>
        </w:rPr>
        <w:t xml:space="preserve"> и </w:t>
      </w:r>
      <w:hyperlink r:id="rId46" w:history="1">
        <w:r w:rsidRPr="008917EC">
          <w:rPr>
            <w:rFonts w:ascii="Times New Roman" w:hAnsi="Times New Roman" w:cs="Times New Roman"/>
            <w:sz w:val="24"/>
            <w:szCs w:val="24"/>
          </w:rPr>
          <w:t>частью 3.1</w:t>
        </w:r>
      </w:hyperlink>
      <w:r w:rsidRPr="008917EC">
        <w:rPr>
          <w:rFonts w:ascii="Times New Roman" w:hAnsi="Times New Roman" w:cs="Times New Roman"/>
          <w:sz w:val="24"/>
          <w:szCs w:val="24"/>
        </w:rPr>
        <w:t xml:space="preserve">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w:t>
      </w:r>
      <w:proofErr w:type="gramEnd"/>
      <w:r w:rsidRPr="008917EC">
        <w:rPr>
          <w:rFonts w:ascii="Times New Roman" w:hAnsi="Times New Roman" w:cs="Times New Roman"/>
          <w:sz w:val="24"/>
          <w:szCs w:val="24"/>
        </w:rPr>
        <w:t xml:space="preserve"> </w:t>
      </w:r>
      <w:proofErr w:type="gramStart"/>
      <w:r w:rsidRPr="008917EC">
        <w:rPr>
          <w:rFonts w:ascii="Times New Roman" w:hAnsi="Times New Roman" w:cs="Times New Roman"/>
          <w:sz w:val="24"/>
          <w:szCs w:val="24"/>
        </w:rPr>
        <w:t>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по результатам публичных слушаний или обсуждений не требуется.</w:t>
      </w:r>
      <w:proofErr w:type="gramEnd"/>
    </w:p>
    <w:p w:rsidR="005D5D83" w:rsidRPr="008917EC" w:rsidRDefault="005D5D83" w:rsidP="005D5D83">
      <w:pPr>
        <w:spacing w:line="240" w:lineRule="auto"/>
        <w:ind w:left="851"/>
        <w:rPr>
          <w:rFonts w:ascii="Times New Roman" w:hAnsi="Times New Roman" w:cs="Times New Roman"/>
          <w:sz w:val="24"/>
          <w:szCs w:val="24"/>
        </w:rPr>
      </w:pPr>
    </w:p>
    <w:p w:rsidR="005D5D83" w:rsidRPr="008917EC" w:rsidRDefault="005D5D83" w:rsidP="005D5D83">
      <w:pPr>
        <w:pStyle w:val="1"/>
        <w:keepNext/>
        <w:numPr>
          <w:ilvl w:val="0"/>
          <w:numId w:val="1"/>
        </w:numPr>
        <w:tabs>
          <w:tab w:val="clear" w:pos="0"/>
          <w:tab w:val="num" w:pos="-851"/>
          <w:tab w:val="left" w:pos="-426"/>
        </w:tabs>
        <w:suppressAutoHyphens/>
        <w:spacing w:before="0" w:beforeAutospacing="0" w:after="0" w:afterAutospacing="0"/>
        <w:ind w:firstLine="709"/>
        <w:jc w:val="both"/>
        <w:rPr>
          <w:sz w:val="24"/>
          <w:szCs w:val="24"/>
        </w:rPr>
      </w:pPr>
      <w:bookmarkStart w:id="105" w:name="_Toc508007194"/>
      <w:bookmarkStart w:id="106" w:name="_Toc517680595"/>
      <w:bookmarkStart w:id="107" w:name="_Toc28182333"/>
      <w:bookmarkStart w:id="108" w:name="_Toc40799416"/>
      <w:bookmarkStart w:id="109" w:name="_Toc150334018"/>
      <w:r w:rsidRPr="008917EC">
        <w:rPr>
          <w:sz w:val="24"/>
          <w:szCs w:val="24"/>
        </w:rPr>
        <w:t xml:space="preserve">Статья 22. Проведение общественных обсуждений или публичных слушаний по вопросам предоставления разрешения на условно </w:t>
      </w:r>
      <w:proofErr w:type="gramStart"/>
      <w:r w:rsidRPr="008917EC">
        <w:rPr>
          <w:sz w:val="24"/>
          <w:szCs w:val="24"/>
        </w:rPr>
        <w:t>разрешенный</w:t>
      </w:r>
      <w:proofErr w:type="gramEnd"/>
      <w:r w:rsidRPr="008917EC">
        <w:rPr>
          <w:sz w:val="24"/>
          <w:szCs w:val="24"/>
        </w:rPr>
        <w:t xml:space="preserve">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05"/>
      <w:bookmarkEnd w:id="106"/>
      <w:bookmarkEnd w:id="107"/>
      <w:bookmarkEnd w:id="108"/>
      <w:bookmarkEnd w:id="109"/>
    </w:p>
    <w:p w:rsidR="003777C1" w:rsidRDefault="003777C1" w:rsidP="00D67E97">
      <w:pPr>
        <w:spacing w:after="0" w:line="240" w:lineRule="auto"/>
        <w:ind w:firstLine="709"/>
        <w:jc w:val="both"/>
        <w:rPr>
          <w:rFonts w:ascii="Times New Roman" w:hAnsi="Times New Roman" w:cs="Times New Roman"/>
          <w:sz w:val="24"/>
          <w:szCs w:val="24"/>
        </w:rPr>
      </w:pPr>
    </w:p>
    <w:p w:rsidR="005D5D83" w:rsidRPr="008917EC" w:rsidRDefault="005D5D83" w:rsidP="00D67E97">
      <w:pPr>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1. Физическое или юридическое лицо, заинтересованное в предоставлении разрешения на условно </w:t>
      </w:r>
      <w:proofErr w:type="gramStart"/>
      <w:r w:rsidRPr="008917EC">
        <w:rPr>
          <w:rFonts w:ascii="Times New Roman" w:hAnsi="Times New Roman" w:cs="Times New Roman"/>
          <w:sz w:val="24"/>
          <w:szCs w:val="24"/>
        </w:rPr>
        <w:t>разрешенный</w:t>
      </w:r>
      <w:proofErr w:type="gramEnd"/>
      <w:r w:rsidRPr="008917EC">
        <w:rPr>
          <w:rFonts w:ascii="Times New Roman" w:hAnsi="Times New Roman" w:cs="Times New Roman"/>
          <w:sz w:val="24"/>
          <w:szCs w:val="24"/>
        </w:rPr>
        <w:t xml:space="preserve">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соответствующее заявление в Комиссию.</w:t>
      </w:r>
    </w:p>
    <w:p w:rsidR="005D5D83" w:rsidRPr="008917EC" w:rsidRDefault="005D5D83" w:rsidP="00D67E97">
      <w:pPr>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Заявление о предоставлении разрешения на условно </w:t>
      </w:r>
      <w:proofErr w:type="gramStart"/>
      <w:r w:rsidRPr="008917EC">
        <w:rPr>
          <w:rFonts w:ascii="Times New Roman" w:hAnsi="Times New Roman" w:cs="Times New Roman"/>
          <w:sz w:val="24"/>
          <w:szCs w:val="24"/>
        </w:rPr>
        <w:t>разрешенный</w:t>
      </w:r>
      <w:proofErr w:type="gramEnd"/>
      <w:r w:rsidRPr="008917EC">
        <w:rPr>
          <w:rFonts w:ascii="Times New Roman" w:hAnsi="Times New Roman" w:cs="Times New Roman"/>
          <w:sz w:val="24"/>
          <w:szCs w:val="24"/>
        </w:rPr>
        <w:t xml:space="preserve">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47" w:history="1">
        <w:r w:rsidRPr="008917EC">
          <w:rPr>
            <w:rFonts w:ascii="Times New Roman" w:hAnsi="Times New Roman" w:cs="Times New Roman"/>
            <w:sz w:val="24"/>
            <w:szCs w:val="24"/>
          </w:rPr>
          <w:t>закона</w:t>
        </w:r>
      </w:hyperlink>
      <w:r w:rsidRPr="008917EC">
        <w:rPr>
          <w:rFonts w:ascii="Times New Roman" w:hAnsi="Times New Roman" w:cs="Times New Roman"/>
          <w:sz w:val="24"/>
          <w:szCs w:val="24"/>
        </w:rPr>
        <w:t xml:space="preserve"> от 6 апреля 2011 года N 63-ФЗ "Об электронной подписи"</w:t>
      </w:r>
    </w:p>
    <w:p w:rsidR="005D5D83" w:rsidRPr="008917EC" w:rsidRDefault="005D5D83" w:rsidP="00D67E97">
      <w:pPr>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w:t>
      </w:r>
      <w:r w:rsidRPr="008917EC">
        <w:rPr>
          <w:rFonts w:ascii="Times New Roman" w:hAnsi="Times New Roman" w:cs="Times New Roman"/>
          <w:sz w:val="24"/>
          <w:szCs w:val="24"/>
        </w:rPr>
        <w:lastRenderedPageBreak/>
        <w:t xml:space="preserve">слушаниях, проводимых в порядке, установленном </w:t>
      </w:r>
      <w:hyperlink r:id="rId48" w:history="1">
        <w:r w:rsidRPr="008917EC">
          <w:rPr>
            <w:rFonts w:ascii="Times New Roman" w:hAnsi="Times New Roman" w:cs="Times New Roman"/>
            <w:sz w:val="24"/>
            <w:szCs w:val="24"/>
          </w:rPr>
          <w:t>статьей 5.1</w:t>
        </w:r>
      </w:hyperlink>
      <w:r w:rsidRPr="008917EC">
        <w:rPr>
          <w:rFonts w:ascii="Times New Roman" w:hAnsi="Times New Roman" w:cs="Times New Roman"/>
          <w:sz w:val="24"/>
          <w:szCs w:val="24"/>
        </w:rPr>
        <w:t xml:space="preserve"> Градостроительного кодекса  Российской Федерации, с учетом положений настоящей статьи.</w:t>
      </w:r>
    </w:p>
    <w:p w:rsidR="005D5D83" w:rsidRPr="008917EC" w:rsidRDefault="005D5D83" w:rsidP="00D67E97">
      <w:pPr>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3. В случае</w:t>
      </w:r>
      <w:proofErr w:type="gramStart"/>
      <w:r w:rsidRPr="008917EC">
        <w:rPr>
          <w:rFonts w:ascii="Times New Roman" w:hAnsi="Times New Roman" w:cs="Times New Roman"/>
          <w:sz w:val="24"/>
          <w:szCs w:val="24"/>
        </w:rPr>
        <w:t>,</w:t>
      </w:r>
      <w:proofErr w:type="gramEnd"/>
      <w:r w:rsidRPr="008917EC">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D5D83" w:rsidRPr="008917EC" w:rsidRDefault="005D5D83" w:rsidP="00D67E97">
      <w:pPr>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 xml:space="preserve">4. </w:t>
      </w:r>
      <w:proofErr w:type="gramStart"/>
      <w:r w:rsidRPr="008917EC">
        <w:rPr>
          <w:rFonts w:ascii="Times New Roman" w:hAnsi="Times New Roman" w:cs="Times New Roman"/>
          <w:sz w:val="24"/>
          <w:szCs w:val="24"/>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8917EC">
        <w:rPr>
          <w:rFonts w:ascii="Times New Roman" w:hAnsi="Times New Roman" w:cs="Times New Roman"/>
          <w:sz w:val="24"/>
          <w:szCs w:val="24"/>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w:t>
      </w:r>
      <w:proofErr w:type="gramStart"/>
      <w:r w:rsidRPr="008917EC">
        <w:rPr>
          <w:rFonts w:ascii="Times New Roman" w:hAnsi="Times New Roman" w:cs="Times New Roman"/>
          <w:sz w:val="24"/>
          <w:szCs w:val="24"/>
        </w:rPr>
        <w:t>разрешенный</w:t>
      </w:r>
      <w:proofErr w:type="gramEnd"/>
      <w:r w:rsidRPr="008917EC">
        <w:rPr>
          <w:rFonts w:ascii="Times New Roman" w:hAnsi="Times New Roman" w:cs="Times New Roman"/>
          <w:sz w:val="24"/>
          <w:szCs w:val="24"/>
        </w:rPr>
        <w:t xml:space="preserve"> вид использования.</w:t>
      </w:r>
    </w:p>
    <w:p w:rsidR="005D5D83" w:rsidRPr="008917EC" w:rsidRDefault="005D5D83" w:rsidP="00D67E97">
      <w:pPr>
        <w:spacing w:after="0" w:line="240" w:lineRule="auto"/>
        <w:ind w:firstLine="709"/>
        <w:jc w:val="both"/>
        <w:rPr>
          <w:rFonts w:ascii="Times New Roman" w:hAnsi="Times New Roman" w:cs="Times New Roman"/>
          <w:sz w:val="24"/>
          <w:szCs w:val="24"/>
        </w:rPr>
      </w:pPr>
      <w:r w:rsidRPr="008917EC">
        <w:rPr>
          <w:rFonts w:ascii="Times New Roman" w:hAnsi="Times New Roman" w:cs="Times New Roman"/>
          <w:sz w:val="24"/>
          <w:szCs w:val="24"/>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D67E97" w:rsidRDefault="00D67E97" w:rsidP="00D67E97">
      <w:pPr>
        <w:pStyle w:val="1"/>
        <w:keepNext/>
        <w:numPr>
          <w:ilvl w:val="0"/>
          <w:numId w:val="1"/>
        </w:numPr>
        <w:tabs>
          <w:tab w:val="clear" w:pos="0"/>
          <w:tab w:val="num" w:pos="-851"/>
          <w:tab w:val="left" w:pos="-426"/>
        </w:tabs>
        <w:suppressAutoHyphens/>
        <w:spacing w:before="0" w:beforeAutospacing="0" w:after="0" w:afterAutospacing="0"/>
        <w:ind w:firstLine="709"/>
        <w:jc w:val="both"/>
        <w:rPr>
          <w:sz w:val="24"/>
          <w:szCs w:val="24"/>
        </w:rPr>
      </w:pPr>
      <w:bookmarkStart w:id="110" w:name="_Toc508007195"/>
      <w:bookmarkStart w:id="111" w:name="_Toc517680596"/>
      <w:bookmarkStart w:id="112" w:name="_Toc28182334"/>
      <w:bookmarkStart w:id="113" w:name="_Toc40799417"/>
    </w:p>
    <w:p w:rsidR="005D5D83" w:rsidRPr="008917EC" w:rsidRDefault="005D5D83" w:rsidP="00D67E97">
      <w:pPr>
        <w:pStyle w:val="1"/>
        <w:keepNext/>
        <w:numPr>
          <w:ilvl w:val="0"/>
          <w:numId w:val="1"/>
        </w:numPr>
        <w:tabs>
          <w:tab w:val="clear" w:pos="0"/>
          <w:tab w:val="num" w:pos="-851"/>
          <w:tab w:val="left" w:pos="-426"/>
        </w:tabs>
        <w:suppressAutoHyphens/>
        <w:spacing w:before="0" w:beforeAutospacing="0" w:after="0" w:afterAutospacing="0"/>
        <w:ind w:firstLine="709"/>
        <w:jc w:val="both"/>
        <w:rPr>
          <w:sz w:val="24"/>
          <w:szCs w:val="24"/>
        </w:rPr>
      </w:pPr>
      <w:bookmarkStart w:id="114" w:name="_Toc150334019"/>
      <w:r w:rsidRPr="008917EC">
        <w:rPr>
          <w:sz w:val="24"/>
          <w:szCs w:val="24"/>
        </w:rPr>
        <w:t>Статья 23. Проведение публичных слушаний или общественных обсуждений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bookmarkEnd w:id="110"/>
      <w:bookmarkEnd w:id="111"/>
      <w:bookmarkEnd w:id="112"/>
      <w:bookmarkEnd w:id="113"/>
      <w:bookmarkEnd w:id="114"/>
    </w:p>
    <w:p w:rsidR="005D5D83" w:rsidRPr="008917EC" w:rsidRDefault="005D5D83" w:rsidP="005D5D83">
      <w:pPr>
        <w:tabs>
          <w:tab w:val="num" w:pos="-851"/>
          <w:tab w:val="left" w:pos="-426"/>
        </w:tabs>
        <w:spacing w:line="240" w:lineRule="auto"/>
        <w:ind w:firstLine="709"/>
        <w:rPr>
          <w:rFonts w:ascii="Times New Roman" w:hAnsi="Times New Roman" w:cs="Times New Roman"/>
          <w:sz w:val="24"/>
          <w:szCs w:val="24"/>
        </w:rPr>
      </w:pPr>
    </w:p>
    <w:p w:rsidR="005D5D83" w:rsidRPr="008917EC" w:rsidRDefault="005D5D83" w:rsidP="005D5D83">
      <w:pPr>
        <w:widowControl w:val="0"/>
        <w:numPr>
          <w:ilvl w:val="0"/>
          <w:numId w:val="12"/>
        </w:numPr>
        <w:suppressAutoHyphens/>
        <w:autoSpaceDE w:val="0"/>
        <w:spacing w:after="0" w:line="240" w:lineRule="auto"/>
        <w:ind w:left="0" w:firstLine="567"/>
        <w:jc w:val="both"/>
        <w:rPr>
          <w:rFonts w:ascii="Times New Roman" w:hAnsi="Times New Roman" w:cs="Times New Roman"/>
          <w:sz w:val="24"/>
          <w:szCs w:val="24"/>
        </w:rPr>
      </w:pPr>
      <w:r w:rsidRPr="008917EC">
        <w:rPr>
          <w:rFonts w:ascii="Times New Roman" w:hAnsi="Times New Roman" w:cs="Times New Roman"/>
          <w:sz w:val="24"/>
          <w:szCs w:val="24"/>
        </w:rPr>
        <w:t xml:space="preserve">Проекты планировки территории и проекты межевания территории, решение об утверждении которых принимается в соответствии с </w:t>
      </w:r>
      <w:r>
        <w:rPr>
          <w:rFonts w:ascii="Times New Roman" w:hAnsi="Times New Roman" w:cs="Times New Roman"/>
          <w:sz w:val="24"/>
          <w:szCs w:val="24"/>
        </w:rPr>
        <w:t>Градостроительным</w:t>
      </w:r>
      <w:r w:rsidRPr="008917EC">
        <w:rPr>
          <w:rFonts w:ascii="Times New Roman" w:hAnsi="Times New Roman" w:cs="Times New Roman"/>
          <w:sz w:val="24"/>
          <w:szCs w:val="24"/>
        </w:rPr>
        <w:t xml:space="preserve"> Кодексом</w:t>
      </w:r>
      <w:r>
        <w:rPr>
          <w:rFonts w:ascii="Times New Roman" w:hAnsi="Times New Roman" w:cs="Times New Roman"/>
          <w:sz w:val="24"/>
          <w:szCs w:val="24"/>
        </w:rPr>
        <w:t xml:space="preserve"> </w:t>
      </w:r>
      <w:r w:rsidRPr="008917EC">
        <w:rPr>
          <w:rFonts w:ascii="Times New Roman" w:hAnsi="Times New Roman" w:cs="Times New Roman"/>
          <w:sz w:val="24"/>
          <w:szCs w:val="24"/>
        </w:rPr>
        <w:t>Российской Федерации органами местного самоуправления, до их утверждения подлежат обязательному рассмотрению на общественных обсуждениях или публичных слушаниях.</w:t>
      </w:r>
    </w:p>
    <w:p w:rsidR="005D5D83" w:rsidRPr="008917EC" w:rsidRDefault="005D5D83" w:rsidP="005D5D83">
      <w:pPr>
        <w:widowControl w:val="0"/>
        <w:numPr>
          <w:ilvl w:val="0"/>
          <w:numId w:val="12"/>
        </w:numPr>
        <w:suppressAutoHyphens/>
        <w:autoSpaceDE w:val="0"/>
        <w:spacing w:after="0" w:line="240" w:lineRule="auto"/>
        <w:ind w:left="0" w:firstLine="567"/>
        <w:jc w:val="both"/>
        <w:rPr>
          <w:rFonts w:ascii="Times New Roman" w:hAnsi="Times New Roman" w:cs="Times New Roman"/>
          <w:sz w:val="24"/>
          <w:szCs w:val="24"/>
        </w:rPr>
      </w:pPr>
      <w:r w:rsidRPr="008917EC">
        <w:rPr>
          <w:rFonts w:ascii="Times New Roman" w:hAnsi="Times New Roman" w:cs="Times New Roman"/>
          <w:sz w:val="24"/>
          <w:szCs w:val="24"/>
        </w:rPr>
        <w:t>Общественные обсуждения или публичные слушания по проекту планировки территории и проекту межевания территории не проводятся в следующих случаях:</w:t>
      </w:r>
    </w:p>
    <w:p w:rsidR="005D5D83" w:rsidRPr="008917EC" w:rsidRDefault="005D5D83" w:rsidP="00480228">
      <w:pPr>
        <w:spacing w:after="0" w:line="240" w:lineRule="auto"/>
        <w:ind w:firstLine="567"/>
        <w:jc w:val="both"/>
        <w:rPr>
          <w:rFonts w:ascii="Times New Roman" w:hAnsi="Times New Roman" w:cs="Times New Roman"/>
          <w:sz w:val="24"/>
          <w:szCs w:val="24"/>
          <w:lang w:eastAsia="ru-RU"/>
        </w:rPr>
      </w:pPr>
      <w:proofErr w:type="gramStart"/>
      <w:r w:rsidRPr="008917EC">
        <w:rPr>
          <w:rFonts w:ascii="Times New Roman" w:hAnsi="Times New Roman" w:cs="Times New Roman"/>
          <w:sz w:val="24"/>
          <w:szCs w:val="24"/>
        </w:rPr>
        <w:t>- в</w:t>
      </w:r>
      <w:r w:rsidRPr="008917EC">
        <w:rPr>
          <w:rFonts w:ascii="Times New Roman" w:hAnsi="Times New Roman" w:cs="Times New Roman"/>
          <w:sz w:val="24"/>
          <w:szCs w:val="24"/>
          <w:lang w:eastAsia="ru-RU"/>
        </w:rPr>
        <w:t xml:space="preserve">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w:t>
      </w:r>
      <w:proofErr w:type="gramEnd"/>
      <w:r w:rsidRPr="008917EC">
        <w:rPr>
          <w:rFonts w:ascii="Times New Roman" w:hAnsi="Times New Roman" w:cs="Times New Roman"/>
          <w:sz w:val="24"/>
          <w:szCs w:val="24"/>
          <w:lang w:eastAsia="ru-RU"/>
        </w:rPr>
        <w:t xml:space="preserve">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5D5D83" w:rsidRPr="008917EC" w:rsidRDefault="005D5D83" w:rsidP="00480228">
      <w:pPr>
        <w:spacing w:after="0" w:line="240" w:lineRule="auto"/>
        <w:ind w:firstLine="567"/>
        <w:jc w:val="both"/>
        <w:rPr>
          <w:rFonts w:ascii="Times New Roman" w:hAnsi="Times New Roman" w:cs="Times New Roman"/>
          <w:sz w:val="24"/>
          <w:szCs w:val="24"/>
        </w:rPr>
      </w:pPr>
      <w:r w:rsidRPr="008917EC">
        <w:rPr>
          <w:rFonts w:ascii="Times New Roman" w:hAnsi="Times New Roman" w:cs="Times New Roman"/>
          <w:sz w:val="24"/>
          <w:szCs w:val="24"/>
        </w:rPr>
        <w:t>- в случае</w:t>
      </w:r>
      <w:proofErr w:type="gramStart"/>
      <w:r w:rsidRPr="008917EC">
        <w:rPr>
          <w:rFonts w:ascii="Times New Roman" w:hAnsi="Times New Roman" w:cs="Times New Roman"/>
          <w:sz w:val="24"/>
          <w:szCs w:val="24"/>
        </w:rPr>
        <w:t>,</w:t>
      </w:r>
      <w:proofErr w:type="gramEnd"/>
      <w:r w:rsidRPr="008917EC">
        <w:rPr>
          <w:rFonts w:ascii="Times New Roman" w:hAnsi="Times New Roman" w:cs="Times New Roman"/>
          <w:sz w:val="24"/>
          <w:szCs w:val="24"/>
        </w:rPr>
        <w:t xml:space="preserve"> если проект планировки территории и проект межевания территории подготовлены в отношении:</w:t>
      </w:r>
    </w:p>
    <w:p w:rsidR="005D5D83" w:rsidRPr="008917EC" w:rsidRDefault="005D5D83" w:rsidP="00480228">
      <w:pPr>
        <w:spacing w:after="0" w:line="240" w:lineRule="auto"/>
        <w:ind w:firstLine="567"/>
        <w:jc w:val="both"/>
        <w:rPr>
          <w:rFonts w:ascii="Times New Roman" w:hAnsi="Times New Roman" w:cs="Times New Roman"/>
          <w:sz w:val="24"/>
          <w:szCs w:val="24"/>
        </w:rPr>
      </w:pPr>
      <w:r w:rsidRPr="008917EC">
        <w:rPr>
          <w:rFonts w:ascii="Times New Roman" w:hAnsi="Times New Roman" w:cs="Times New Roman"/>
          <w:sz w:val="24"/>
          <w:szCs w:val="24"/>
        </w:rPr>
        <w:lastRenderedPageBreak/>
        <w:t>-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5D5D83" w:rsidRPr="008917EC" w:rsidRDefault="005D5D83" w:rsidP="00480228">
      <w:pPr>
        <w:spacing w:after="0" w:line="240" w:lineRule="auto"/>
        <w:ind w:firstLine="567"/>
        <w:jc w:val="both"/>
        <w:rPr>
          <w:rFonts w:ascii="Times New Roman" w:hAnsi="Times New Roman" w:cs="Times New Roman"/>
          <w:sz w:val="24"/>
          <w:szCs w:val="24"/>
        </w:rPr>
      </w:pPr>
      <w:r w:rsidRPr="008917EC">
        <w:rPr>
          <w:rFonts w:ascii="Times New Roman" w:hAnsi="Times New Roman" w:cs="Times New Roman"/>
          <w:sz w:val="24"/>
          <w:szCs w:val="24"/>
        </w:rPr>
        <w:t>-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5D5D83" w:rsidRDefault="005D5D83" w:rsidP="00480228">
      <w:pPr>
        <w:spacing w:line="240" w:lineRule="auto"/>
        <w:ind w:firstLine="567"/>
        <w:jc w:val="both"/>
        <w:rPr>
          <w:rFonts w:ascii="Times New Roman" w:hAnsi="Times New Roman" w:cs="Times New Roman"/>
          <w:sz w:val="24"/>
          <w:szCs w:val="24"/>
        </w:rPr>
      </w:pPr>
      <w:r w:rsidRPr="008917EC">
        <w:rPr>
          <w:rFonts w:ascii="Times New Roman" w:hAnsi="Times New Roman" w:cs="Times New Roman"/>
          <w:sz w:val="24"/>
          <w:szCs w:val="24"/>
        </w:rPr>
        <w:t>- территории для размещения линейных объектов в границах земель лесного фонда.</w:t>
      </w:r>
    </w:p>
    <w:p w:rsidR="005D5D83" w:rsidRPr="008917EC" w:rsidRDefault="005D5D83" w:rsidP="005D5D83">
      <w:pPr>
        <w:widowControl w:val="0"/>
        <w:numPr>
          <w:ilvl w:val="0"/>
          <w:numId w:val="12"/>
        </w:numPr>
        <w:suppressAutoHyphens/>
        <w:autoSpaceDE w:val="0"/>
        <w:spacing w:after="0" w:line="240" w:lineRule="auto"/>
        <w:ind w:left="0" w:firstLine="567"/>
        <w:jc w:val="both"/>
        <w:rPr>
          <w:rFonts w:ascii="Times New Roman" w:hAnsi="Times New Roman" w:cs="Times New Roman"/>
          <w:sz w:val="24"/>
          <w:szCs w:val="24"/>
        </w:rPr>
      </w:pPr>
      <w:r w:rsidRPr="008917EC">
        <w:rPr>
          <w:rFonts w:ascii="Times New Roman" w:hAnsi="Times New Roman" w:cs="Times New Roman"/>
          <w:sz w:val="24"/>
          <w:szCs w:val="24"/>
        </w:rPr>
        <w:t>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5D5D83" w:rsidRPr="008917EC" w:rsidRDefault="005D5D83" w:rsidP="005D5D83">
      <w:pPr>
        <w:widowControl w:val="0"/>
        <w:numPr>
          <w:ilvl w:val="0"/>
          <w:numId w:val="12"/>
        </w:numPr>
        <w:suppressAutoHyphens/>
        <w:autoSpaceDE w:val="0"/>
        <w:spacing w:after="0" w:line="240" w:lineRule="auto"/>
        <w:ind w:left="0" w:firstLine="567"/>
        <w:jc w:val="both"/>
        <w:rPr>
          <w:rFonts w:ascii="Times New Roman" w:hAnsi="Times New Roman" w:cs="Times New Roman"/>
          <w:sz w:val="24"/>
          <w:szCs w:val="24"/>
        </w:rPr>
      </w:pPr>
      <w:r w:rsidRPr="008917EC">
        <w:rPr>
          <w:rFonts w:ascii="Times New Roman" w:hAnsi="Times New Roman" w:cs="Times New Roman"/>
          <w:sz w:val="24"/>
          <w:szCs w:val="24"/>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49" w:history="1">
        <w:r w:rsidRPr="008917EC">
          <w:rPr>
            <w:rFonts w:ascii="Times New Roman" w:hAnsi="Times New Roman" w:cs="Times New Roman"/>
            <w:sz w:val="24"/>
            <w:szCs w:val="24"/>
          </w:rPr>
          <w:t>статьей 5.1</w:t>
        </w:r>
      </w:hyperlink>
      <w:r w:rsidRPr="008917EC">
        <w:rPr>
          <w:rFonts w:ascii="Times New Roman" w:hAnsi="Times New Roman" w:cs="Times New Roman"/>
          <w:sz w:val="24"/>
          <w:szCs w:val="24"/>
        </w:rPr>
        <w:t xml:space="preserve"> Градостроительного кодекса Российской Федерации, с учетом положений настоящей статьи.</w:t>
      </w:r>
    </w:p>
    <w:p w:rsidR="005D5D83" w:rsidRPr="008917EC" w:rsidRDefault="005D5D83" w:rsidP="005D5D83">
      <w:pPr>
        <w:widowControl w:val="0"/>
        <w:numPr>
          <w:ilvl w:val="0"/>
          <w:numId w:val="12"/>
        </w:numPr>
        <w:suppressAutoHyphens/>
        <w:autoSpaceDE w:val="0"/>
        <w:spacing w:after="0" w:line="240" w:lineRule="auto"/>
        <w:ind w:left="0" w:firstLine="567"/>
        <w:jc w:val="both"/>
        <w:rPr>
          <w:rFonts w:ascii="Times New Roman" w:hAnsi="Times New Roman" w:cs="Times New Roman"/>
          <w:sz w:val="24"/>
          <w:szCs w:val="24"/>
        </w:rPr>
      </w:pPr>
      <w:proofErr w:type="gramStart"/>
      <w:r w:rsidRPr="008917EC">
        <w:rPr>
          <w:rFonts w:ascii="Times New Roman" w:hAnsi="Times New Roman" w:cs="Times New Roman"/>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5D5D83" w:rsidRPr="008917EC" w:rsidRDefault="005D5D83" w:rsidP="005D5D83">
      <w:pPr>
        <w:tabs>
          <w:tab w:val="num" w:pos="-851"/>
          <w:tab w:val="left" w:pos="-426"/>
        </w:tabs>
        <w:spacing w:line="240" w:lineRule="auto"/>
        <w:ind w:firstLine="709"/>
        <w:jc w:val="center"/>
        <w:rPr>
          <w:rFonts w:ascii="Times New Roman" w:hAnsi="Times New Roman" w:cs="Times New Roman"/>
          <w:sz w:val="24"/>
          <w:szCs w:val="24"/>
        </w:rPr>
      </w:pPr>
    </w:p>
    <w:p w:rsidR="005D5D83" w:rsidRPr="008917EC" w:rsidRDefault="005D5D83" w:rsidP="005D5D83">
      <w:pPr>
        <w:pStyle w:val="1"/>
        <w:tabs>
          <w:tab w:val="num" w:pos="-851"/>
          <w:tab w:val="left" w:pos="-426"/>
        </w:tabs>
        <w:ind w:firstLine="709"/>
        <w:rPr>
          <w:sz w:val="24"/>
          <w:szCs w:val="24"/>
        </w:rPr>
      </w:pPr>
      <w:bookmarkStart w:id="115" w:name="_Toc28182335"/>
      <w:bookmarkStart w:id="116" w:name="_Toc40799418"/>
      <w:bookmarkStart w:id="117" w:name="_Toc150334020"/>
      <w:r w:rsidRPr="008917EC">
        <w:rPr>
          <w:sz w:val="24"/>
          <w:szCs w:val="24"/>
        </w:rPr>
        <w:t xml:space="preserve">ГЛАВА </w:t>
      </w:r>
      <w:r w:rsidRPr="008917EC">
        <w:rPr>
          <w:sz w:val="24"/>
          <w:szCs w:val="24"/>
          <w:lang w:val="en-US"/>
        </w:rPr>
        <w:t>VIII</w:t>
      </w:r>
      <w:r w:rsidRPr="008917EC">
        <w:rPr>
          <w:sz w:val="24"/>
          <w:szCs w:val="24"/>
        </w:rPr>
        <w:t>. ВНЕСЕНИЕ ИЗМЕНЕНИЙ В ПРАВИЛА ЗЕМЛЕПОЛЬЗОВАНИЯ И ЗАСТРОЙКИ</w:t>
      </w:r>
      <w:bookmarkEnd w:id="115"/>
      <w:bookmarkEnd w:id="116"/>
      <w:bookmarkEnd w:id="117"/>
    </w:p>
    <w:p w:rsidR="005D5D83" w:rsidRDefault="005D5D83" w:rsidP="005D5D83">
      <w:pPr>
        <w:pStyle w:val="1"/>
        <w:tabs>
          <w:tab w:val="num" w:pos="-851"/>
          <w:tab w:val="left" w:pos="-426"/>
        </w:tabs>
        <w:ind w:firstLine="709"/>
        <w:rPr>
          <w:sz w:val="24"/>
          <w:szCs w:val="24"/>
        </w:rPr>
      </w:pPr>
      <w:bookmarkStart w:id="118" w:name="_Toc28182336"/>
      <w:bookmarkStart w:id="119" w:name="_Toc40799419"/>
      <w:bookmarkStart w:id="120" w:name="_Toc150334021"/>
      <w:r w:rsidRPr="008917EC">
        <w:rPr>
          <w:sz w:val="24"/>
          <w:szCs w:val="24"/>
        </w:rPr>
        <w:t xml:space="preserve">Статья 24. Порядок внесения изменений в Правила землепользования и </w:t>
      </w:r>
      <w:r w:rsidR="00753332" w:rsidRPr="008917EC">
        <w:rPr>
          <w:sz w:val="24"/>
          <w:szCs w:val="24"/>
        </w:rPr>
        <w:t>застрой</w:t>
      </w:r>
      <w:r w:rsidR="00753332">
        <w:rPr>
          <w:sz w:val="24"/>
          <w:szCs w:val="24"/>
        </w:rPr>
        <w:t>к</w:t>
      </w:r>
      <w:r w:rsidR="00753332" w:rsidRPr="008917EC">
        <w:rPr>
          <w:sz w:val="24"/>
          <w:szCs w:val="24"/>
        </w:rPr>
        <w:t>и</w:t>
      </w:r>
      <w:bookmarkEnd w:id="118"/>
      <w:bookmarkEnd w:id="119"/>
      <w:bookmarkEnd w:id="120"/>
    </w:p>
    <w:p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t xml:space="preserve">1.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принимается Главой </w:t>
      </w:r>
      <w:r w:rsidR="00480228">
        <w:rPr>
          <w:sz w:val="24"/>
          <w:szCs w:val="24"/>
        </w:rPr>
        <w:t>муниципального округа</w:t>
      </w:r>
      <w:r w:rsidRPr="008917EC">
        <w:rPr>
          <w:sz w:val="24"/>
          <w:szCs w:val="24"/>
        </w:rPr>
        <w:t>.</w:t>
      </w:r>
    </w:p>
    <w:p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t xml:space="preserve">Основаниями для рассмотрения Главой </w:t>
      </w:r>
      <w:r w:rsidR="00480228">
        <w:rPr>
          <w:sz w:val="24"/>
          <w:szCs w:val="24"/>
        </w:rPr>
        <w:t>муниципального округа</w:t>
      </w:r>
      <w:r w:rsidRPr="008917EC">
        <w:rPr>
          <w:sz w:val="24"/>
          <w:szCs w:val="24"/>
        </w:rPr>
        <w:t xml:space="preserve"> вопроса о внесении изменений в правила землепользования и застройки являются:</w:t>
      </w:r>
    </w:p>
    <w:p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t xml:space="preserve">1) несоответствие правил землепользования и застройки генеральному плану поселения, схеме территориального планирования муниципального </w:t>
      </w:r>
      <w:r w:rsidR="00480228">
        <w:rPr>
          <w:sz w:val="24"/>
          <w:szCs w:val="24"/>
        </w:rPr>
        <w:t>округа</w:t>
      </w:r>
      <w:r w:rsidRPr="008917EC">
        <w:rPr>
          <w:sz w:val="24"/>
          <w:szCs w:val="24"/>
        </w:rPr>
        <w:t xml:space="preserve">, возникшее в результате внесения в такие генеральные планы или схему территориального планирования муниципального </w:t>
      </w:r>
      <w:r w:rsidR="00480228">
        <w:rPr>
          <w:sz w:val="24"/>
          <w:szCs w:val="24"/>
        </w:rPr>
        <w:t>округа</w:t>
      </w:r>
      <w:r w:rsidRPr="008917EC">
        <w:rPr>
          <w:sz w:val="24"/>
          <w:szCs w:val="24"/>
        </w:rPr>
        <w:t xml:space="preserve"> изменений;</w:t>
      </w:r>
    </w:p>
    <w:p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межселенной территории;</w:t>
      </w:r>
    </w:p>
    <w:p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t>3) поступление предложений об изменении границ территориальных зон, изменении градостроительных регламентов;</w:t>
      </w:r>
    </w:p>
    <w:p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lastRenderedPageBreak/>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t>2. Предложения по внесению изменений в Правила землепользования и застройки направляются в комиссию по землепользованию и застройке.</w:t>
      </w:r>
    </w:p>
    <w:p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t>Предложения о внесении изменений в правила землепользования и застройки направляются в комиссию:</w:t>
      </w:r>
    </w:p>
    <w:p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t>2) органами исполнительной власти субъекта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t>3)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t>4)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D5D83" w:rsidRPr="008917EC" w:rsidRDefault="005D5D83" w:rsidP="005D5D83">
      <w:pPr>
        <w:pStyle w:val="FR2"/>
        <w:tabs>
          <w:tab w:val="num" w:pos="-851"/>
          <w:tab w:val="left" w:pos="-426"/>
        </w:tabs>
        <w:spacing w:line="240" w:lineRule="auto"/>
        <w:ind w:firstLine="709"/>
        <w:rPr>
          <w:sz w:val="24"/>
          <w:szCs w:val="24"/>
        </w:rPr>
      </w:pPr>
      <w:r w:rsidRPr="008917EC">
        <w:rPr>
          <w:sz w:val="24"/>
          <w:szCs w:val="24"/>
        </w:rPr>
        <w:t xml:space="preserve">3. </w:t>
      </w:r>
      <w:proofErr w:type="gramStart"/>
      <w:r w:rsidRPr="008917EC">
        <w:rPr>
          <w:sz w:val="24"/>
          <w:szCs w:val="24"/>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sidR="00480228">
        <w:rPr>
          <w:sz w:val="24"/>
          <w:szCs w:val="24"/>
        </w:rPr>
        <w:t>муниципального округа</w:t>
      </w:r>
      <w:r w:rsidRPr="008917EC">
        <w:rPr>
          <w:sz w:val="24"/>
          <w:szCs w:val="24"/>
        </w:rPr>
        <w:t xml:space="preserve">. </w:t>
      </w:r>
      <w:proofErr w:type="gramEnd"/>
    </w:p>
    <w:p w:rsidR="005D5D83" w:rsidRPr="008917EC" w:rsidRDefault="005D5D83" w:rsidP="005D5D83">
      <w:pPr>
        <w:pStyle w:val="Web1"/>
        <w:tabs>
          <w:tab w:val="num" w:pos="-851"/>
          <w:tab w:val="left" w:pos="-426"/>
        </w:tabs>
        <w:spacing w:before="0" w:after="0"/>
        <w:ind w:left="0" w:right="0" w:firstLine="709"/>
        <w:rPr>
          <w:rFonts w:ascii="Times New Roman" w:hAnsi="Times New Roman" w:cs="Times New Roman"/>
          <w:color w:val="auto"/>
          <w:sz w:val="24"/>
          <w:szCs w:val="24"/>
        </w:rPr>
      </w:pPr>
      <w:r w:rsidRPr="008917EC">
        <w:rPr>
          <w:rFonts w:ascii="Times New Roman" w:hAnsi="Times New Roman" w:cs="Times New Roman"/>
          <w:color w:val="auto"/>
          <w:sz w:val="24"/>
          <w:szCs w:val="24"/>
        </w:rPr>
        <w:t xml:space="preserve">4. Глава </w:t>
      </w:r>
      <w:r w:rsidR="00753332">
        <w:rPr>
          <w:rFonts w:ascii="Times New Roman" w:hAnsi="Times New Roman" w:cs="Times New Roman"/>
          <w:color w:val="auto"/>
          <w:sz w:val="24"/>
          <w:szCs w:val="24"/>
        </w:rPr>
        <w:t>муниципального округа</w:t>
      </w:r>
      <w:r w:rsidRPr="008917EC">
        <w:rPr>
          <w:rFonts w:ascii="Times New Roman" w:hAnsi="Times New Roman" w:cs="Times New Roman"/>
          <w:color w:val="auto"/>
          <w:sz w:val="24"/>
          <w:szCs w:val="24"/>
        </w:rPr>
        <w:t xml:space="preserve"> с учетом рекомендаций, содержащихся в заключени</w:t>
      </w:r>
      <w:proofErr w:type="gramStart"/>
      <w:r w:rsidRPr="008917EC">
        <w:rPr>
          <w:rFonts w:ascii="Times New Roman" w:hAnsi="Times New Roman" w:cs="Times New Roman"/>
          <w:color w:val="auto"/>
          <w:sz w:val="24"/>
          <w:szCs w:val="24"/>
        </w:rPr>
        <w:t>и</w:t>
      </w:r>
      <w:proofErr w:type="gramEnd"/>
      <w:r w:rsidRPr="008917EC">
        <w:rPr>
          <w:rFonts w:ascii="Times New Roman" w:hAnsi="Times New Roman" w:cs="Times New Roman"/>
          <w:color w:val="auto"/>
          <w:sz w:val="24"/>
          <w:szCs w:val="24"/>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5D5D83" w:rsidRPr="008917EC" w:rsidRDefault="005D5D83" w:rsidP="005D5D83">
      <w:pPr>
        <w:pStyle w:val="Web1"/>
        <w:tabs>
          <w:tab w:val="num" w:pos="-851"/>
          <w:tab w:val="left" w:pos="-426"/>
        </w:tabs>
        <w:spacing w:before="0" w:after="0"/>
        <w:ind w:left="0" w:right="0" w:firstLine="709"/>
        <w:rPr>
          <w:rFonts w:ascii="Times New Roman" w:hAnsi="Times New Roman" w:cs="Times New Roman"/>
          <w:color w:val="auto"/>
          <w:sz w:val="24"/>
          <w:szCs w:val="24"/>
        </w:rPr>
      </w:pPr>
      <w:r w:rsidRPr="008917EC">
        <w:rPr>
          <w:rFonts w:ascii="Times New Roman" w:hAnsi="Times New Roman" w:cs="Times New Roman"/>
          <w:color w:val="auto"/>
          <w:sz w:val="24"/>
          <w:szCs w:val="24"/>
        </w:rPr>
        <w:t xml:space="preserve">5. </w:t>
      </w:r>
      <w:proofErr w:type="gramStart"/>
      <w:r w:rsidRPr="008917EC">
        <w:rPr>
          <w:rFonts w:ascii="Times New Roman" w:hAnsi="Times New Roman" w:cs="Times New Roman"/>
          <w:color w:val="auto"/>
          <w:sz w:val="24"/>
          <w:szCs w:val="24"/>
        </w:rPr>
        <w:t>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под</w:t>
      </w:r>
      <w:hyperlink r:id="rId50" w:history="1">
        <w:r w:rsidRPr="008917EC">
          <w:rPr>
            <w:rFonts w:ascii="Times New Roman" w:hAnsi="Times New Roman" w:cs="Times New Roman"/>
            <w:color w:val="auto"/>
            <w:sz w:val="24"/>
            <w:szCs w:val="24"/>
          </w:rPr>
          <w:t>пункте 2 пункта 1</w:t>
        </w:r>
      </w:hyperlink>
      <w:r w:rsidRPr="008917EC">
        <w:rPr>
          <w:rFonts w:ascii="Times New Roman" w:hAnsi="Times New Roman" w:cs="Times New Roman"/>
          <w:color w:val="auto"/>
          <w:sz w:val="24"/>
          <w:szCs w:val="24"/>
        </w:rPr>
        <w:t xml:space="preserve"> настоящей статьи, обязан принять решение о внесении изменений в правила землепользования и застройки.</w:t>
      </w:r>
      <w:proofErr w:type="gramEnd"/>
      <w:r w:rsidRPr="008917EC">
        <w:rPr>
          <w:rFonts w:ascii="Times New Roman" w:hAnsi="Times New Roman" w:cs="Times New Roman"/>
          <w:color w:val="auto"/>
          <w:sz w:val="24"/>
          <w:szCs w:val="24"/>
        </w:rPr>
        <w:t xml:space="preserve"> Предписание, указанное в под</w:t>
      </w:r>
      <w:hyperlink r:id="rId51" w:history="1">
        <w:proofErr w:type="gramStart"/>
        <w:r w:rsidRPr="008917EC">
          <w:rPr>
            <w:rFonts w:ascii="Times New Roman" w:hAnsi="Times New Roman" w:cs="Times New Roman"/>
            <w:color w:val="auto"/>
            <w:sz w:val="24"/>
            <w:szCs w:val="24"/>
          </w:rPr>
          <w:t>пункте</w:t>
        </w:r>
        <w:proofErr w:type="gramEnd"/>
        <w:r w:rsidRPr="008917EC">
          <w:rPr>
            <w:rFonts w:ascii="Times New Roman" w:hAnsi="Times New Roman" w:cs="Times New Roman"/>
            <w:color w:val="auto"/>
            <w:sz w:val="24"/>
            <w:szCs w:val="24"/>
          </w:rPr>
          <w:t xml:space="preserve"> 2 пункта 1</w:t>
        </w:r>
      </w:hyperlink>
      <w:r w:rsidRPr="008917EC">
        <w:rPr>
          <w:rFonts w:ascii="Times New Roman" w:hAnsi="Times New Roman" w:cs="Times New Roman"/>
          <w:color w:val="auto"/>
          <w:sz w:val="24"/>
          <w:szCs w:val="24"/>
        </w:rPr>
        <w:t xml:space="preserve"> настоящей статьи, может быть обжаловано главой местной администрации в суд.</w:t>
      </w:r>
    </w:p>
    <w:p w:rsidR="005D5D83" w:rsidRPr="008917EC" w:rsidRDefault="005D5D83" w:rsidP="005D5D83">
      <w:pPr>
        <w:pStyle w:val="Web1"/>
        <w:tabs>
          <w:tab w:val="num" w:pos="-851"/>
          <w:tab w:val="left" w:pos="-426"/>
        </w:tabs>
        <w:spacing w:before="0" w:after="0"/>
        <w:ind w:left="0" w:right="0" w:firstLine="709"/>
        <w:rPr>
          <w:rFonts w:ascii="Times New Roman" w:hAnsi="Times New Roman" w:cs="Times New Roman"/>
          <w:color w:val="auto"/>
          <w:sz w:val="24"/>
          <w:szCs w:val="24"/>
        </w:rPr>
      </w:pPr>
      <w:r w:rsidRPr="008917EC">
        <w:rPr>
          <w:rFonts w:ascii="Times New Roman" w:hAnsi="Times New Roman" w:cs="Times New Roman"/>
          <w:color w:val="auto"/>
          <w:sz w:val="24"/>
          <w:szCs w:val="24"/>
        </w:rPr>
        <w:t xml:space="preserve"> 6. </w:t>
      </w:r>
      <w:proofErr w:type="gramStart"/>
      <w:r w:rsidRPr="008917EC">
        <w:rPr>
          <w:rFonts w:ascii="Times New Roman" w:hAnsi="Times New Roman" w:cs="Times New Roman"/>
          <w:color w:val="auto"/>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52" w:history="1">
        <w:r w:rsidRPr="008917EC">
          <w:rPr>
            <w:rFonts w:ascii="Times New Roman" w:hAnsi="Times New Roman" w:cs="Times New Roman"/>
            <w:color w:val="auto"/>
            <w:sz w:val="24"/>
            <w:szCs w:val="24"/>
          </w:rPr>
          <w:t>части 2 статьи 55.32</w:t>
        </w:r>
      </w:hyperlink>
      <w:r w:rsidRPr="008917EC">
        <w:rPr>
          <w:rFonts w:ascii="Times New Roman" w:hAnsi="Times New Roman" w:cs="Times New Roman"/>
          <w:color w:val="auto"/>
          <w:sz w:val="24"/>
          <w:szCs w:val="24"/>
        </w:rPr>
        <w:t xml:space="preserve"> Градостроительного кодекса РФ, не допускается внесение в правила землепользования и застройки изменений, </w:t>
      </w:r>
      <w:r w:rsidRPr="008917EC">
        <w:rPr>
          <w:rFonts w:ascii="Times New Roman" w:hAnsi="Times New Roman" w:cs="Times New Roman"/>
          <w:color w:val="auto"/>
          <w:sz w:val="24"/>
          <w:szCs w:val="24"/>
        </w:rPr>
        <w:lastRenderedPageBreak/>
        <w:t>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w:t>
      </w:r>
      <w:proofErr w:type="gramEnd"/>
      <w:r w:rsidRPr="008917EC">
        <w:rPr>
          <w:rFonts w:ascii="Times New Roman" w:hAnsi="Times New Roman" w:cs="Times New Roman"/>
          <w:color w:val="auto"/>
          <w:sz w:val="24"/>
          <w:szCs w:val="24"/>
        </w:rPr>
        <w:t xml:space="preserve"> </w:t>
      </w:r>
      <w:proofErr w:type="gramStart"/>
      <w:r w:rsidRPr="008917EC">
        <w:rPr>
          <w:rFonts w:ascii="Times New Roman" w:hAnsi="Times New Roman" w:cs="Times New Roman"/>
          <w:color w:val="auto"/>
          <w:sz w:val="24"/>
          <w:szCs w:val="24"/>
        </w:rPr>
        <w:t>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w:t>
      </w:r>
      <w:proofErr w:type="gramEnd"/>
      <w:r w:rsidRPr="008917EC">
        <w:rPr>
          <w:rFonts w:ascii="Times New Roman" w:hAnsi="Times New Roman" w:cs="Times New Roman"/>
          <w:color w:val="auto"/>
          <w:sz w:val="24"/>
          <w:szCs w:val="24"/>
        </w:rPr>
        <w:t xml:space="preserve"> в </w:t>
      </w:r>
      <w:hyperlink r:id="rId53" w:history="1">
        <w:r w:rsidRPr="008917EC">
          <w:rPr>
            <w:rFonts w:ascii="Times New Roman" w:hAnsi="Times New Roman" w:cs="Times New Roman"/>
            <w:color w:val="auto"/>
            <w:sz w:val="24"/>
            <w:szCs w:val="24"/>
          </w:rPr>
          <w:t>части 2 статьи 55.32</w:t>
        </w:r>
      </w:hyperlink>
      <w:r w:rsidRPr="008917EC">
        <w:rPr>
          <w:rFonts w:ascii="Times New Roman" w:hAnsi="Times New Roman" w:cs="Times New Roman"/>
          <w:color w:val="auto"/>
          <w:sz w:val="24"/>
          <w:szCs w:val="24"/>
        </w:rPr>
        <w:t xml:space="preserve"> Градостроительного Кодекса </w:t>
      </w:r>
      <w:proofErr w:type="gramStart"/>
      <w:r w:rsidRPr="008917EC">
        <w:rPr>
          <w:rFonts w:ascii="Times New Roman" w:hAnsi="Times New Roman" w:cs="Times New Roman"/>
          <w:color w:val="auto"/>
          <w:sz w:val="24"/>
          <w:szCs w:val="24"/>
        </w:rPr>
        <w:t>РФ</w:t>
      </w:r>
      <w:proofErr w:type="gramEnd"/>
      <w:r w:rsidRPr="008917EC">
        <w:rPr>
          <w:rFonts w:ascii="Times New Roman" w:hAnsi="Times New Roman" w:cs="Times New Roman"/>
          <w:color w:val="auto"/>
          <w:sz w:val="24"/>
          <w:szCs w:val="24"/>
        </w:rPr>
        <w:t xml:space="preserve"> и от </w:t>
      </w:r>
      <w:proofErr w:type="gramStart"/>
      <w:r w:rsidRPr="008917EC">
        <w:rPr>
          <w:rFonts w:ascii="Times New Roman" w:hAnsi="Times New Roman" w:cs="Times New Roman"/>
          <w:color w:val="auto"/>
          <w:sz w:val="24"/>
          <w:szCs w:val="24"/>
        </w:rPr>
        <w:t>которых</w:t>
      </w:r>
      <w:proofErr w:type="gramEnd"/>
      <w:r w:rsidRPr="008917EC">
        <w:rPr>
          <w:rFonts w:ascii="Times New Roman" w:hAnsi="Times New Roman" w:cs="Times New Roman"/>
          <w:color w:val="auto"/>
          <w:sz w:val="24"/>
          <w:szCs w:val="24"/>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D5D83" w:rsidRPr="00D50DE7" w:rsidRDefault="005D5D83" w:rsidP="005D5D83">
      <w:pPr>
        <w:pStyle w:val="1"/>
        <w:tabs>
          <w:tab w:val="num" w:pos="-851"/>
          <w:tab w:val="left" w:pos="-426"/>
        </w:tabs>
        <w:ind w:firstLine="709"/>
        <w:rPr>
          <w:sz w:val="24"/>
          <w:szCs w:val="24"/>
        </w:rPr>
      </w:pPr>
      <w:bookmarkStart w:id="121" w:name="_Toc40799420"/>
      <w:bookmarkStart w:id="122" w:name="_Toc150334022"/>
      <w:r w:rsidRPr="008917EC">
        <w:rPr>
          <w:sz w:val="24"/>
          <w:szCs w:val="24"/>
        </w:rPr>
        <w:t xml:space="preserve">ГЛАВА </w:t>
      </w:r>
      <w:r w:rsidRPr="008917EC">
        <w:rPr>
          <w:sz w:val="24"/>
          <w:szCs w:val="24"/>
          <w:lang w:val="en-US"/>
        </w:rPr>
        <w:t>IX</w:t>
      </w:r>
      <w:r w:rsidRPr="008917EC">
        <w:rPr>
          <w:sz w:val="24"/>
          <w:szCs w:val="24"/>
        </w:rPr>
        <w:t>. ПОЛОЖЕНИЯ О РЕГУЛИРОВАНИИ ИНЫХ ВОПРОСОВ ЗЕМЛЕПОЛЬЗОВАНИЯ И ЗАСТРОЙКИ</w:t>
      </w:r>
      <w:bookmarkEnd w:id="121"/>
      <w:bookmarkEnd w:id="122"/>
    </w:p>
    <w:p w:rsidR="005D5D83" w:rsidRDefault="005D5D83" w:rsidP="005D5D83">
      <w:pPr>
        <w:pStyle w:val="1"/>
        <w:tabs>
          <w:tab w:val="num" w:pos="-851"/>
          <w:tab w:val="left" w:pos="-426"/>
        </w:tabs>
        <w:ind w:firstLine="709"/>
        <w:rPr>
          <w:sz w:val="24"/>
          <w:szCs w:val="24"/>
        </w:rPr>
      </w:pPr>
      <w:bookmarkStart w:id="123" w:name="_Toc40799421"/>
      <w:bookmarkStart w:id="124" w:name="_Toc150334023"/>
      <w:r w:rsidRPr="008917EC">
        <w:rPr>
          <w:sz w:val="24"/>
          <w:szCs w:val="24"/>
        </w:rPr>
        <w:t>Статья 25. Особенности применения видов разрешенного использования земельных участков и объектов капитального строительства</w:t>
      </w:r>
      <w:bookmarkEnd w:id="123"/>
      <w:bookmarkEnd w:id="124"/>
    </w:p>
    <w:p w:rsidR="005D5D83" w:rsidRPr="00CC32BD" w:rsidRDefault="005D5D83" w:rsidP="00753332">
      <w:pPr>
        <w:shd w:val="clear" w:color="auto" w:fill="FFFFFF"/>
        <w:spacing w:after="0" w:line="240" w:lineRule="auto"/>
        <w:ind w:firstLine="567"/>
        <w:jc w:val="both"/>
        <w:textAlignment w:val="baseline"/>
        <w:rPr>
          <w:rFonts w:ascii="Times New Roman" w:hAnsi="Times New Roman" w:cs="Times New Roman"/>
          <w:sz w:val="24"/>
          <w:szCs w:val="24"/>
          <w:lang w:eastAsia="ru-RU"/>
        </w:rPr>
      </w:pPr>
      <w:r w:rsidRPr="00CC32BD">
        <w:rPr>
          <w:rFonts w:ascii="Times New Roman" w:hAnsi="Times New Roman" w:cs="Times New Roman"/>
          <w:sz w:val="24"/>
          <w:szCs w:val="24"/>
        </w:rPr>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w:t>
      </w:r>
      <w:r>
        <w:rPr>
          <w:rFonts w:ascii="Times New Roman" w:hAnsi="Times New Roman" w:cs="Times New Roman"/>
          <w:sz w:val="24"/>
          <w:szCs w:val="24"/>
        </w:rPr>
        <w:t xml:space="preserve">, </w:t>
      </w:r>
      <w:r w:rsidRPr="00CC32BD">
        <w:rPr>
          <w:rFonts w:ascii="Times New Roman" w:hAnsi="Times New Roman" w:cs="Times New Roman"/>
          <w:sz w:val="24"/>
          <w:szCs w:val="24"/>
        </w:rPr>
        <w:t xml:space="preserve">утвержденным приказом </w:t>
      </w:r>
      <w:r w:rsidRPr="00CC32BD">
        <w:rPr>
          <w:rFonts w:ascii="Times New Roman" w:hAnsi="Times New Roman" w:cs="Times New Roman"/>
          <w:bCs/>
          <w:sz w:val="24"/>
          <w:szCs w:val="24"/>
          <w:lang w:eastAsia="ru-RU"/>
        </w:rPr>
        <w:t>Федеральной службы</w:t>
      </w:r>
      <w:r w:rsidRPr="00CC32BD">
        <w:rPr>
          <w:rFonts w:ascii="Times New Roman" w:hAnsi="Times New Roman" w:cs="Times New Roman"/>
          <w:bCs/>
          <w:sz w:val="24"/>
          <w:szCs w:val="24"/>
          <w:lang w:eastAsia="ru-RU"/>
        </w:rPr>
        <w:br/>
        <w:t xml:space="preserve">государственной регистрации, кадастра и картографии от 10 ноября 2020 года </w:t>
      </w:r>
      <w:r>
        <w:rPr>
          <w:rFonts w:ascii="Times New Roman" w:hAnsi="Times New Roman" w:cs="Times New Roman"/>
          <w:bCs/>
          <w:sz w:val="24"/>
          <w:szCs w:val="24"/>
          <w:lang w:eastAsia="ru-RU"/>
        </w:rPr>
        <w:t xml:space="preserve">             </w:t>
      </w:r>
      <w:r w:rsidRPr="00CC32BD">
        <w:rPr>
          <w:rFonts w:ascii="Times New Roman" w:hAnsi="Times New Roman" w:cs="Times New Roman"/>
          <w:bCs/>
          <w:sz w:val="24"/>
          <w:szCs w:val="24"/>
          <w:lang w:eastAsia="ru-RU"/>
        </w:rPr>
        <w:t xml:space="preserve">№ </w:t>
      </w:r>
      <w:proofErr w:type="gramStart"/>
      <w:r w:rsidRPr="00CC32BD">
        <w:rPr>
          <w:rFonts w:ascii="Times New Roman" w:hAnsi="Times New Roman" w:cs="Times New Roman"/>
          <w:bCs/>
          <w:sz w:val="24"/>
          <w:szCs w:val="24"/>
          <w:lang w:eastAsia="ru-RU"/>
        </w:rPr>
        <w:t>П</w:t>
      </w:r>
      <w:proofErr w:type="gramEnd"/>
      <w:r w:rsidRPr="00CC32BD">
        <w:rPr>
          <w:rFonts w:ascii="Times New Roman" w:hAnsi="Times New Roman" w:cs="Times New Roman"/>
          <w:bCs/>
          <w:sz w:val="24"/>
          <w:szCs w:val="24"/>
          <w:lang w:eastAsia="ru-RU"/>
        </w:rPr>
        <w:t xml:space="preserve">/0412 </w:t>
      </w:r>
      <w:r w:rsidRPr="00CC32BD">
        <w:rPr>
          <w:rFonts w:ascii="Times New Roman" w:hAnsi="Times New Roman" w:cs="Times New Roman"/>
          <w:sz w:val="24"/>
          <w:szCs w:val="24"/>
          <w:lang w:eastAsia="ru-RU"/>
        </w:rPr>
        <w:t>(с изменениями на 16 сентября 2021 года).</w:t>
      </w:r>
    </w:p>
    <w:p w:rsidR="005D5D83" w:rsidRPr="008917EC" w:rsidRDefault="005D5D83" w:rsidP="006C3CBA">
      <w:pPr>
        <w:pStyle w:val="12"/>
        <w:spacing w:before="0" w:after="0"/>
      </w:pPr>
      <w:r>
        <w:t xml:space="preserve"> </w:t>
      </w:r>
      <w:r w:rsidRPr="008917EC">
        <w:t>2. На земельных участках может размещаться несколько зданий, строений, сооружений, если при этом не нарушаются предельные размеры земельных участков и предельные параметры разрешенного строительства, реконструкции объектов капитального строительства, технические регламенты и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D5D83" w:rsidRDefault="005D5D83" w:rsidP="006C3CBA">
      <w:pPr>
        <w:pStyle w:val="12"/>
        <w:spacing w:before="0" w:after="0"/>
        <w:rPr>
          <w:b/>
          <w:bCs/>
          <w:shd w:val="clear" w:color="auto" w:fill="FFFFFF"/>
        </w:rPr>
      </w:pPr>
      <w:r w:rsidRPr="008917EC">
        <w:t>3. Содержание видов разрешенного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r w:rsidRPr="008917EC">
        <w:rPr>
          <w:b/>
          <w:bCs/>
          <w:shd w:val="clear" w:color="auto" w:fill="FFFFFF"/>
        </w:rPr>
        <w:t>.</w:t>
      </w:r>
    </w:p>
    <w:p w:rsidR="005D5D83" w:rsidRPr="004A619A" w:rsidRDefault="005D5D83" w:rsidP="006C3CBA">
      <w:pPr>
        <w:pStyle w:val="12"/>
        <w:spacing w:before="0" w:after="0"/>
      </w:pPr>
      <w:r w:rsidRPr="004A619A">
        <w:t>В случае</w:t>
      </w:r>
      <w:proofErr w:type="gramStart"/>
      <w:r w:rsidRPr="004A619A">
        <w:t>,</w:t>
      </w:r>
      <w:proofErr w:type="gramEnd"/>
      <w:r w:rsidRPr="004A619A">
        <w:t xml:space="preserve">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5D5D83" w:rsidRPr="004A619A" w:rsidRDefault="005D5D83" w:rsidP="006C3CBA">
      <w:pPr>
        <w:pStyle w:val="12"/>
        <w:spacing w:before="0" w:after="0"/>
      </w:pPr>
      <w:r w:rsidRPr="004A619A">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940D5E" w:rsidRDefault="00940D5E" w:rsidP="005D5D83">
      <w:pPr>
        <w:pStyle w:val="1"/>
        <w:tabs>
          <w:tab w:val="num" w:pos="-851"/>
          <w:tab w:val="left" w:pos="-426"/>
        </w:tabs>
        <w:ind w:firstLine="709"/>
        <w:rPr>
          <w:sz w:val="24"/>
          <w:szCs w:val="24"/>
        </w:rPr>
      </w:pPr>
      <w:bookmarkStart w:id="125" w:name="_Toc40799422"/>
    </w:p>
    <w:p w:rsidR="005D5D83" w:rsidRDefault="005D5D83" w:rsidP="005D5D83">
      <w:pPr>
        <w:pStyle w:val="1"/>
        <w:tabs>
          <w:tab w:val="num" w:pos="-851"/>
          <w:tab w:val="left" w:pos="-426"/>
        </w:tabs>
        <w:ind w:firstLine="709"/>
        <w:rPr>
          <w:sz w:val="24"/>
          <w:szCs w:val="24"/>
        </w:rPr>
      </w:pPr>
      <w:bookmarkStart w:id="126" w:name="_Toc150334024"/>
      <w:r w:rsidRPr="008917EC">
        <w:rPr>
          <w:sz w:val="24"/>
          <w:szCs w:val="24"/>
        </w:rPr>
        <w:lastRenderedPageBreak/>
        <w:t>Статья 26. Особенности применения предельных параметров разрешенного строительства, реконструкции объектов капитального строительства</w:t>
      </w:r>
      <w:bookmarkEnd w:id="125"/>
      <w:bookmarkEnd w:id="126"/>
    </w:p>
    <w:p w:rsidR="005D5D83" w:rsidRPr="008917EC" w:rsidRDefault="005D5D83" w:rsidP="00753332">
      <w:pPr>
        <w:pStyle w:val="12"/>
        <w:spacing w:before="0" w:after="0"/>
      </w:pPr>
      <w:r w:rsidRPr="008917EC">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5D5D83" w:rsidRPr="008917EC" w:rsidRDefault="005D5D83" w:rsidP="00753332">
      <w:pPr>
        <w:pStyle w:val="12"/>
        <w:spacing w:before="0" w:after="0"/>
      </w:pPr>
      <w:r w:rsidRPr="008917EC">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5D5D83" w:rsidRPr="008917EC" w:rsidRDefault="005D5D83" w:rsidP="00753332">
      <w:pPr>
        <w:pStyle w:val="12"/>
        <w:spacing w:before="0" w:after="0"/>
      </w:pPr>
      <w:r w:rsidRPr="008917EC">
        <w:t>3. В случае</w:t>
      </w:r>
      <w:proofErr w:type="gramStart"/>
      <w:r w:rsidRPr="008917EC">
        <w:t>,</w:t>
      </w:r>
      <w:proofErr w:type="gramEnd"/>
      <w:r w:rsidRPr="008917EC">
        <w:t xml:space="preserve">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5D5D83" w:rsidRPr="008917EC" w:rsidRDefault="005D5D83" w:rsidP="00753332">
      <w:pPr>
        <w:pStyle w:val="12"/>
        <w:spacing w:before="0" w:after="0"/>
      </w:pPr>
      <w:r w:rsidRPr="008917EC">
        <w:t>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плоской кровли объекта капитального строительства.</w:t>
      </w:r>
    </w:p>
    <w:p w:rsidR="005D5D83" w:rsidRPr="008917EC" w:rsidRDefault="005D5D83" w:rsidP="00753332">
      <w:pPr>
        <w:pStyle w:val="12"/>
        <w:spacing w:before="0" w:after="0"/>
      </w:pPr>
      <w:r w:rsidRPr="008917EC">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5D5D83" w:rsidRPr="008917EC" w:rsidRDefault="005D5D83" w:rsidP="00753332">
      <w:pPr>
        <w:pStyle w:val="12"/>
        <w:spacing w:before="0" w:after="0"/>
      </w:pPr>
      <w:r w:rsidRPr="008917EC">
        <w:t>1) антенны;</w:t>
      </w:r>
    </w:p>
    <w:p w:rsidR="005D5D83" w:rsidRPr="008917EC" w:rsidRDefault="005D5D83" w:rsidP="00753332">
      <w:pPr>
        <w:pStyle w:val="12"/>
        <w:spacing w:before="0" w:after="0"/>
      </w:pPr>
      <w:r w:rsidRPr="008917EC">
        <w:t>2) вентиляционные и дымовые трубы;</w:t>
      </w:r>
    </w:p>
    <w:p w:rsidR="005D5D83" w:rsidRPr="008917EC" w:rsidRDefault="005D5D83" w:rsidP="00753332">
      <w:pPr>
        <w:pStyle w:val="12"/>
        <w:spacing w:before="0" w:after="0"/>
      </w:pPr>
      <w:r w:rsidRPr="008917EC">
        <w:t>3) шпили;</w:t>
      </w:r>
    </w:p>
    <w:p w:rsidR="005D5D83" w:rsidRPr="008917EC" w:rsidRDefault="005D5D83" w:rsidP="00753332">
      <w:pPr>
        <w:pStyle w:val="12"/>
        <w:spacing w:before="0" w:after="0"/>
      </w:pPr>
      <w:r w:rsidRPr="008917EC">
        <w:t>4) аттики;</w:t>
      </w:r>
    </w:p>
    <w:p w:rsidR="005D5D83" w:rsidRPr="008917EC" w:rsidRDefault="005D5D83" w:rsidP="00753332">
      <w:pPr>
        <w:pStyle w:val="12"/>
        <w:spacing w:before="0" w:after="0"/>
      </w:pPr>
      <w:r w:rsidRPr="008917EC">
        <w:t>5) балюстрады (ограждения);</w:t>
      </w:r>
    </w:p>
    <w:p w:rsidR="005D5D83" w:rsidRPr="008917EC" w:rsidRDefault="005D5D83" w:rsidP="00753332">
      <w:pPr>
        <w:pStyle w:val="12"/>
        <w:spacing w:before="0" w:after="0"/>
      </w:pPr>
      <w:r w:rsidRPr="008917EC">
        <w:t xml:space="preserve">6) выходы на кровлю максимальной площадью </w:t>
      </w:r>
      <w:smartTag w:uri="urn:schemas-microsoft-com:office:smarttags" w:element="metricconverter">
        <w:smartTagPr>
          <w:attr w:name="ProductID" w:val="16 м2"/>
        </w:smartTagPr>
        <w:r w:rsidRPr="008917EC">
          <w:t>16 м</w:t>
        </w:r>
        <w:proofErr w:type="gramStart"/>
        <w:r w:rsidRPr="008917EC">
          <w:rPr>
            <w:vertAlign w:val="superscript"/>
          </w:rPr>
          <w:t>2</w:t>
        </w:r>
      </w:smartTag>
      <w:proofErr w:type="gramEnd"/>
      <w:r w:rsidRPr="008917EC">
        <w:t xml:space="preserve"> и высотой </w:t>
      </w:r>
      <w:smartTag w:uri="urn:schemas-microsoft-com:office:smarttags" w:element="metricconverter">
        <w:smartTagPr>
          <w:attr w:name="ProductID" w:val="2,5 м"/>
        </w:smartTagPr>
        <w:r w:rsidRPr="008917EC">
          <w:t>2,5 м</w:t>
        </w:r>
      </w:smartTag>
      <w:r w:rsidRPr="008917EC">
        <w:t>;</w:t>
      </w:r>
    </w:p>
    <w:p w:rsidR="005D5D83" w:rsidRPr="008917EC" w:rsidRDefault="005D5D83" w:rsidP="00753332">
      <w:pPr>
        <w:pStyle w:val="12"/>
        <w:spacing w:before="0" w:after="0"/>
      </w:pPr>
      <w:r w:rsidRPr="008917EC">
        <w:t>7) остекленные световые фонари, максимальной высотой 2,5</w:t>
      </w:r>
      <w:r w:rsidR="00753332">
        <w:t xml:space="preserve"> </w:t>
      </w:r>
      <w:r w:rsidRPr="008917EC">
        <w:t>м, суммарная площадь которых не превышает 25 % площади кровли;</w:t>
      </w:r>
    </w:p>
    <w:p w:rsidR="005D5D83" w:rsidRPr="008917EC" w:rsidRDefault="005D5D83" w:rsidP="00753332">
      <w:pPr>
        <w:pStyle w:val="12"/>
        <w:spacing w:before="0" w:after="0"/>
      </w:pPr>
      <w:r w:rsidRPr="008917EC">
        <w:t xml:space="preserve">8) машинные помещения лифтов высотой до </w:t>
      </w:r>
      <w:smartTag w:uri="urn:schemas-microsoft-com:office:smarttags" w:element="metricconverter">
        <w:smartTagPr>
          <w:attr w:name="ProductID" w:val="5 м"/>
        </w:smartTagPr>
        <w:r w:rsidRPr="008917EC">
          <w:t>5 м</w:t>
        </w:r>
      </w:smartTag>
      <w:r w:rsidRPr="008917EC">
        <w:t>.</w:t>
      </w:r>
    </w:p>
    <w:p w:rsidR="005D5D83" w:rsidRPr="008917EC" w:rsidRDefault="005D5D83" w:rsidP="00753332">
      <w:pPr>
        <w:pStyle w:val="12"/>
        <w:spacing w:before="0" w:after="0"/>
      </w:pPr>
      <w:r w:rsidRPr="008917EC">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5D5D83" w:rsidRPr="008917EC" w:rsidRDefault="005D5D83" w:rsidP="00753332">
      <w:pPr>
        <w:pStyle w:val="12"/>
        <w:spacing w:before="0" w:after="0"/>
      </w:pPr>
      <w:r w:rsidRPr="008917EC">
        <w:t xml:space="preserve">В площадь земельного участка, которая может быть застроена, включается площадь под зданием, расположенным на </w:t>
      </w:r>
      <w:proofErr w:type="gramStart"/>
      <w:r w:rsidRPr="008917EC">
        <w:t>столбах</w:t>
      </w:r>
      <w:proofErr w:type="gramEnd"/>
      <w:r w:rsidRPr="008917EC">
        <w:t>, а также проезды под таким зданием.</w:t>
      </w:r>
    </w:p>
    <w:p w:rsidR="005D5D83" w:rsidRDefault="005D5D83" w:rsidP="00753332">
      <w:pPr>
        <w:pStyle w:val="12"/>
        <w:spacing w:before="0" w:after="0"/>
      </w:pPr>
      <w:proofErr w:type="gramStart"/>
      <w:r w:rsidRPr="008917EC">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roofErr w:type="gramEnd"/>
    </w:p>
    <w:p w:rsidR="00753332" w:rsidRDefault="00753332" w:rsidP="005D5D83">
      <w:pPr>
        <w:pStyle w:val="ConsPlusNormal"/>
        <w:tabs>
          <w:tab w:val="decimal" w:pos="1440"/>
        </w:tabs>
        <w:spacing w:line="200" w:lineRule="atLeast"/>
        <w:ind w:firstLine="0"/>
        <w:jc w:val="both"/>
        <w:rPr>
          <w:rFonts w:ascii="Times New Roman" w:hAnsi="Times New Roman" w:cs="Times New Roman"/>
          <w:b/>
          <w:sz w:val="24"/>
          <w:szCs w:val="24"/>
        </w:rPr>
      </w:pPr>
    </w:p>
    <w:p w:rsidR="00F024B5" w:rsidRDefault="00F024B5" w:rsidP="00465585">
      <w:pPr>
        <w:pStyle w:val="1"/>
        <w:rPr>
          <w:sz w:val="24"/>
          <w:szCs w:val="24"/>
        </w:rPr>
      </w:pPr>
    </w:p>
    <w:p w:rsidR="00F024B5" w:rsidRDefault="00F024B5" w:rsidP="00465585">
      <w:pPr>
        <w:pStyle w:val="1"/>
        <w:rPr>
          <w:sz w:val="24"/>
          <w:szCs w:val="24"/>
        </w:rPr>
      </w:pPr>
    </w:p>
    <w:p w:rsidR="00F024B5" w:rsidRDefault="00F024B5" w:rsidP="00465585">
      <w:pPr>
        <w:pStyle w:val="1"/>
        <w:rPr>
          <w:sz w:val="24"/>
          <w:szCs w:val="24"/>
        </w:rPr>
      </w:pPr>
    </w:p>
    <w:p w:rsidR="00F024B5" w:rsidRDefault="00F024B5" w:rsidP="00465585">
      <w:pPr>
        <w:pStyle w:val="1"/>
        <w:rPr>
          <w:sz w:val="24"/>
          <w:szCs w:val="24"/>
        </w:rPr>
      </w:pPr>
    </w:p>
    <w:p w:rsidR="00F024B5" w:rsidRDefault="00F024B5" w:rsidP="00465585">
      <w:pPr>
        <w:pStyle w:val="1"/>
        <w:rPr>
          <w:sz w:val="24"/>
          <w:szCs w:val="24"/>
        </w:rPr>
      </w:pPr>
    </w:p>
    <w:p w:rsidR="00F024B5" w:rsidRDefault="00F024B5" w:rsidP="00465585">
      <w:pPr>
        <w:pStyle w:val="1"/>
        <w:rPr>
          <w:sz w:val="24"/>
          <w:szCs w:val="24"/>
        </w:rPr>
      </w:pPr>
    </w:p>
    <w:p w:rsidR="005D5D83" w:rsidRPr="00465585" w:rsidRDefault="00DA217D" w:rsidP="00465585">
      <w:pPr>
        <w:pStyle w:val="1"/>
        <w:rPr>
          <w:sz w:val="24"/>
          <w:szCs w:val="24"/>
        </w:rPr>
      </w:pPr>
      <w:bookmarkStart w:id="127" w:name="_Toc150334025"/>
      <w:r w:rsidRPr="00465585">
        <w:rPr>
          <w:sz w:val="24"/>
          <w:szCs w:val="24"/>
        </w:rPr>
        <w:t xml:space="preserve">Статья 27. </w:t>
      </w:r>
      <w:r w:rsidR="005D5D83" w:rsidRPr="00465585">
        <w:rPr>
          <w:sz w:val="24"/>
          <w:szCs w:val="24"/>
        </w:rPr>
        <w:t>Ограничения использования земельных участков и объектов капитального строительства.</w:t>
      </w:r>
      <w:bookmarkEnd w:id="127"/>
    </w:p>
    <w:tbl>
      <w:tblPr>
        <w:tblW w:w="5329" w:type="pct"/>
        <w:jc w:val="center"/>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42"/>
        <w:gridCol w:w="3391"/>
        <w:gridCol w:w="4444"/>
      </w:tblGrid>
      <w:tr w:rsidR="005D5D83" w:rsidRPr="004A619A" w:rsidTr="004C5F0E">
        <w:trPr>
          <w:cantSplit/>
          <w:trHeight w:val="515"/>
          <w:tblHeader/>
          <w:jc w:val="center"/>
        </w:trPr>
        <w:tc>
          <w:tcPr>
            <w:tcW w:w="952" w:type="pct"/>
            <w:shd w:val="clear" w:color="auto" w:fill="auto"/>
            <w:vAlign w:val="center"/>
          </w:tcPr>
          <w:p w:rsidR="005D5D83" w:rsidRPr="0009526E" w:rsidRDefault="005D5D83" w:rsidP="004C5F0E">
            <w:pPr>
              <w:spacing w:line="264" w:lineRule="auto"/>
              <w:rPr>
                <w:rFonts w:ascii="Times New Roman" w:hAnsi="Times New Roman" w:cs="Times New Roman"/>
                <w:b/>
              </w:rPr>
            </w:pPr>
            <w:r w:rsidRPr="0009526E">
              <w:rPr>
                <w:rFonts w:ascii="Times New Roman" w:hAnsi="Times New Roman" w:cs="Times New Roman"/>
                <w:b/>
              </w:rPr>
              <w:t>Виды зон с особыми условиями использования территории</w:t>
            </w:r>
          </w:p>
        </w:tc>
        <w:tc>
          <w:tcPr>
            <w:tcW w:w="1752" w:type="pct"/>
            <w:shd w:val="clear" w:color="auto" w:fill="auto"/>
            <w:vAlign w:val="center"/>
          </w:tcPr>
          <w:p w:rsidR="005D5D83" w:rsidRPr="0009526E" w:rsidRDefault="005D5D83" w:rsidP="004C5F0E">
            <w:pPr>
              <w:spacing w:line="264" w:lineRule="auto"/>
              <w:rPr>
                <w:rFonts w:ascii="Times New Roman" w:hAnsi="Times New Roman" w:cs="Times New Roman"/>
                <w:b/>
              </w:rPr>
            </w:pPr>
            <w:r w:rsidRPr="0009526E">
              <w:rPr>
                <w:rFonts w:ascii="Times New Roman" w:hAnsi="Times New Roman" w:cs="Times New Roman"/>
                <w:b/>
              </w:rPr>
              <w:t>Ограничения в использовании земельных участков и объектов капитального строительства</w:t>
            </w:r>
          </w:p>
        </w:tc>
        <w:tc>
          <w:tcPr>
            <w:tcW w:w="2296" w:type="pct"/>
            <w:shd w:val="clear" w:color="auto" w:fill="auto"/>
            <w:vAlign w:val="center"/>
          </w:tcPr>
          <w:p w:rsidR="005D5D83" w:rsidRPr="0009526E" w:rsidRDefault="005D5D83" w:rsidP="004C5F0E">
            <w:pPr>
              <w:spacing w:line="264" w:lineRule="auto"/>
              <w:rPr>
                <w:rFonts w:ascii="Times New Roman" w:hAnsi="Times New Roman" w:cs="Times New Roman"/>
                <w:b/>
              </w:rPr>
            </w:pPr>
            <w:r w:rsidRPr="0009526E">
              <w:rPr>
                <w:rFonts w:ascii="Times New Roman" w:hAnsi="Times New Roman" w:cs="Times New Roman"/>
                <w:b/>
              </w:rPr>
              <w:t>Основание установления ограничений</w:t>
            </w:r>
          </w:p>
        </w:tc>
      </w:tr>
      <w:tr w:rsidR="005D5D83" w:rsidRPr="004A619A" w:rsidTr="004C5F0E">
        <w:trPr>
          <w:cantSplit/>
          <w:jc w:val="center"/>
        </w:trPr>
        <w:tc>
          <w:tcPr>
            <w:tcW w:w="952" w:type="pct"/>
            <w:vMerge w:val="restart"/>
            <w:shd w:val="clear" w:color="auto" w:fill="auto"/>
            <w:vAlign w:val="center"/>
          </w:tcPr>
          <w:p w:rsidR="005D5D83" w:rsidRPr="0009526E" w:rsidRDefault="005D5D83" w:rsidP="004C5F0E">
            <w:pPr>
              <w:spacing w:line="264" w:lineRule="auto"/>
              <w:rPr>
                <w:rFonts w:ascii="Times New Roman" w:hAnsi="Times New Roman" w:cs="Times New Roman"/>
              </w:rPr>
            </w:pPr>
            <w:r w:rsidRPr="0009526E">
              <w:rPr>
                <w:rFonts w:ascii="Times New Roman" w:hAnsi="Times New Roman" w:cs="Times New Roman"/>
              </w:rPr>
              <w:t>охранные зоны</w:t>
            </w:r>
          </w:p>
        </w:tc>
        <w:tc>
          <w:tcPr>
            <w:tcW w:w="1752" w:type="pct"/>
            <w:shd w:val="clear" w:color="auto" w:fill="auto"/>
            <w:vAlign w:val="center"/>
          </w:tcPr>
          <w:p w:rsidR="005D5D83" w:rsidRPr="0009526E" w:rsidRDefault="005D5D83" w:rsidP="004C5F0E">
            <w:pPr>
              <w:jc w:val="center"/>
              <w:rPr>
                <w:rFonts w:ascii="Times New Roman" w:hAnsi="Times New Roman" w:cs="Times New Roman"/>
              </w:rPr>
            </w:pPr>
            <w:r w:rsidRPr="0009526E">
              <w:rPr>
                <w:rFonts w:ascii="Times New Roman" w:hAnsi="Times New Roman" w:cs="Times New Roman"/>
              </w:rPr>
              <w:t>охранные зоны объектов электросетевого хозяйства</w:t>
            </w:r>
          </w:p>
        </w:tc>
        <w:tc>
          <w:tcPr>
            <w:tcW w:w="2296" w:type="pct"/>
            <w:shd w:val="clear" w:color="auto" w:fill="auto"/>
            <w:vAlign w:val="center"/>
          </w:tcPr>
          <w:p w:rsidR="005D5D83" w:rsidRPr="0009526E" w:rsidRDefault="005D5D83" w:rsidP="004C5F0E">
            <w:pPr>
              <w:rPr>
                <w:rFonts w:ascii="Times New Roman" w:hAnsi="Times New Roman" w:cs="Times New Roman"/>
              </w:rPr>
            </w:pPr>
            <w:r w:rsidRPr="0009526E">
              <w:rPr>
                <w:rFonts w:ascii="Times New Roman" w:hAnsi="Times New Roman" w:cs="Times New Roman"/>
              </w:rPr>
              <w:t>Постановление Правительства Российской Федерации от 24.02.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5D5D83" w:rsidRPr="004A619A" w:rsidTr="004C5F0E">
        <w:trPr>
          <w:cantSplit/>
          <w:jc w:val="center"/>
        </w:trPr>
        <w:tc>
          <w:tcPr>
            <w:tcW w:w="952" w:type="pct"/>
            <w:vMerge/>
            <w:shd w:val="clear" w:color="auto" w:fill="auto"/>
            <w:vAlign w:val="center"/>
          </w:tcPr>
          <w:p w:rsidR="005D5D83" w:rsidRPr="0009526E" w:rsidRDefault="005D5D83" w:rsidP="004C5F0E">
            <w:pPr>
              <w:spacing w:line="264" w:lineRule="auto"/>
              <w:rPr>
                <w:rFonts w:ascii="Times New Roman" w:hAnsi="Times New Roman" w:cs="Times New Roman"/>
              </w:rPr>
            </w:pPr>
          </w:p>
        </w:tc>
        <w:tc>
          <w:tcPr>
            <w:tcW w:w="1752" w:type="pct"/>
            <w:shd w:val="clear" w:color="auto" w:fill="auto"/>
            <w:vAlign w:val="center"/>
          </w:tcPr>
          <w:p w:rsidR="005D5D83" w:rsidRPr="0009526E" w:rsidRDefault="005D5D83" w:rsidP="004C5F0E">
            <w:pPr>
              <w:jc w:val="center"/>
              <w:rPr>
                <w:rFonts w:ascii="Times New Roman" w:hAnsi="Times New Roman" w:cs="Times New Roman"/>
              </w:rPr>
            </w:pPr>
            <w:r w:rsidRPr="0009526E">
              <w:rPr>
                <w:rFonts w:ascii="Times New Roman" w:hAnsi="Times New Roman" w:cs="Times New Roman"/>
              </w:rPr>
              <w:t>охранные зоны линий сооружений связи и линий и сооружений радиофикации</w:t>
            </w:r>
          </w:p>
        </w:tc>
        <w:tc>
          <w:tcPr>
            <w:tcW w:w="2296" w:type="pct"/>
            <w:shd w:val="clear" w:color="auto" w:fill="auto"/>
            <w:vAlign w:val="center"/>
          </w:tcPr>
          <w:p w:rsidR="005D5D83" w:rsidRPr="0009526E" w:rsidRDefault="005D5D83" w:rsidP="004C5F0E">
            <w:pPr>
              <w:rPr>
                <w:rFonts w:ascii="Times New Roman" w:hAnsi="Times New Roman" w:cs="Times New Roman"/>
              </w:rPr>
            </w:pPr>
            <w:r w:rsidRPr="0009526E">
              <w:rPr>
                <w:rFonts w:ascii="Times New Roman" w:hAnsi="Times New Roman" w:cs="Times New Roman"/>
              </w:rPr>
              <w:t>Федеральный закон от 07.07.2003г.</w:t>
            </w:r>
            <w:r>
              <w:rPr>
                <w:rFonts w:ascii="Times New Roman" w:hAnsi="Times New Roman" w:cs="Times New Roman"/>
              </w:rPr>
              <w:t xml:space="preserve">          </w:t>
            </w:r>
            <w:r w:rsidRPr="0009526E">
              <w:rPr>
                <w:rFonts w:ascii="Times New Roman" w:hAnsi="Times New Roman" w:cs="Times New Roman"/>
              </w:rPr>
              <w:t xml:space="preserve"> № 126-ФЗ «О связи»; Постановление Правительства РФ от 09.06.1995 г. № 578 «Об утверждении Правил охраны линий и сооружений связи Российской Федерации»</w:t>
            </w:r>
          </w:p>
        </w:tc>
      </w:tr>
      <w:tr w:rsidR="005D5D83" w:rsidRPr="004A619A" w:rsidTr="004C5F0E">
        <w:trPr>
          <w:cantSplit/>
          <w:jc w:val="center"/>
        </w:trPr>
        <w:tc>
          <w:tcPr>
            <w:tcW w:w="952" w:type="pct"/>
            <w:vMerge/>
            <w:shd w:val="clear" w:color="auto" w:fill="auto"/>
            <w:vAlign w:val="center"/>
          </w:tcPr>
          <w:p w:rsidR="005D5D83" w:rsidRPr="0009526E" w:rsidRDefault="005D5D83" w:rsidP="004C5F0E">
            <w:pPr>
              <w:spacing w:line="264" w:lineRule="auto"/>
              <w:rPr>
                <w:rFonts w:ascii="Times New Roman" w:hAnsi="Times New Roman" w:cs="Times New Roman"/>
              </w:rPr>
            </w:pPr>
          </w:p>
        </w:tc>
        <w:tc>
          <w:tcPr>
            <w:tcW w:w="1752" w:type="pct"/>
            <w:shd w:val="clear" w:color="auto" w:fill="auto"/>
            <w:vAlign w:val="center"/>
          </w:tcPr>
          <w:p w:rsidR="005D5D83" w:rsidRPr="0009526E" w:rsidRDefault="005D5D83" w:rsidP="004C5F0E">
            <w:pPr>
              <w:jc w:val="center"/>
              <w:rPr>
                <w:rFonts w:ascii="Times New Roman" w:hAnsi="Times New Roman" w:cs="Times New Roman"/>
              </w:rPr>
            </w:pPr>
            <w:r w:rsidRPr="0009526E">
              <w:rPr>
                <w:rFonts w:ascii="Times New Roman" w:hAnsi="Times New Roman" w:cs="Times New Roman"/>
              </w:rPr>
              <w:t>охранные зоны объектов системы газоснабжения</w:t>
            </w:r>
          </w:p>
        </w:tc>
        <w:tc>
          <w:tcPr>
            <w:tcW w:w="2296" w:type="pct"/>
            <w:shd w:val="clear" w:color="auto" w:fill="auto"/>
            <w:vAlign w:val="center"/>
          </w:tcPr>
          <w:p w:rsidR="005D5D83" w:rsidRPr="0009526E" w:rsidRDefault="005D5D83" w:rsidP="004C5F0E">
            <w:pPr>
              <w:rPr>
                <w:rFonts w:ascii="Times New Roman" w:hAnsi="Times New Roman" w:cs="Times New Roman"/>
              </w:rPr>
            </w:pPr>
            <w:r w:rsidRPr="0009526E">
              <w:rPr>
                <w:rFonts w:ascii="Times New Roman" w:hAnsi="Times New Roman" w:cs="Times New Roman"/>
              </w:rPr>
              <w:t xml:space="preserve">Федеральный закон от 31.03.1999 г. </w:t>
            </w:r>
            <w:r>
              <w:rPr>
                <w:rFonts w:ascii="Times New Roman" w:hAnsi="Times New Roman" w:cs="Times New Roman"/>
              </w:rPr>
              <w:t xml:space="preserve">        </w:t>
            </w:r>
            <w:r w:rsidRPr="0009526E">
              <w:rPr>
                <w:rFonts w:ascii="Times New Roman" w:hAnsi="Times New Roman" w:cs="Times New Roman"/>
              </w:rPr>
              <w:t xml:space="preserve">№ 69-ФЗ «О газоснабжении в Российской Федерации»; Постановление Правительства Российской Федерации от 20.11.2000г. </w:t>
            </w:r>
            <w:r>
              <w:rPr>
                <w:rFonts w:ascii="Times New Roman" w:hAnsi="Times New Roman" w:cs="Times New Roman"/>
              </w:rPr>
              <w:t xml:space="preserve">        </w:t>
            </w:r>
            <w:r w:rsidRPr="0009526E">
              <w:rPr>
                <w:rFonts w:ascii="Times New Roman" w:hAnsi="Times New Roman" w:cs="Times New Roman"/>
              </w:rPr>
              <w:t>№ 878 «Об утверждении Правил охраны газораспределительных сетей»</w:t>
            </w:r>
          </w:p>
        </w:tc>
      </w:tr>
      <w:tr w:rsidR="005D5D83" w:rsidRPr="004A619A" w:rsidTr="004C5F0E">
        <w:trPr>
          <w:cantSplit/>
          <w:jc w:val="center"/>
        </w:trPr>
        <w:tc>
          <w:tcPr>
            <w:tcW w:w="952" w:type="pct"/>
            <w:vMerge/>
            <w:shd w:val="clear" w:color="auto" w:fill="auto"/>
            <w:vAlign w:val="center"/>
          </w:tcPr>
          <w:p w:rsidR="005D5D83" w:rsidRPr="0009526E" w:rsidRDefault="005D5D83" w:rsidP="004C5F0E">
            <w:pPr>
              <w:spacing w:line="264" w:lineRule="auto"/>
              <w:rPr>
                <w:rFonts w:ascii="Times New Roman" w:hAnsi="Times New Roman" w:cs="Times New Roman"/>
              </w:rPr>
            </w:pPr>
          </w:p>
        </w:tc>
        <w:tc>
          <w:tcPr>
            <w:tcW w:w="1752" w:type="pct"/>
            <w:shd w:val="clear" w:color="auto" w:fill="auto"/>
            <w:vAlign w:val="center"/>
          </w:tcPr>
          <w:p w:rsidR="005D5D83" w:rsidRPr="0009526E" w:rsidRDefault="005D5D83" w:rsidP="004C5F0E">
            <w:pPr>
              <w:jc w:val="center"/>
              <w:rPr>
                <w:rFonts w:ascii="Times New Roman" w:hAnsi="Times New Roman" w:cs="Times New Roman"/>
              </w:rPr>
            </w:pPr>
            <w:proofErr w:type="gramStart"/>
            <w:r w:rsidRPr="0009526E">
              <w:rPr>
                <w:rFonts w:ascii="Times New Roman" w:hAnsi="Times New Roman" w:cs="Times New Roman"/>
              </w:rPr>
              <w:t>охранные</w:t>
            </w:r>
            <w:proofErr w:type="gramEnd"/>
            <w:r w:rsidRPr="0009526E">
              <w:rPr>
                <w:rFonts w:ascii="Times New Roman" w:hAnsi="Times New Roman" w:cs="Times New Roman"/>
              </w:rPr>
              <w:t xml:space="preserve"> зоны магистральных трубопроводов</w:t>
            </w:r>
          </w:p>
        </w:tc>
        <w:tc>
          <w:tcPr>
            <w:tcW w:w="2296" w:type="pct"/>
            <w:shd w:val="clear" w:color="auto" w:fill="auto"/>
            <w:vAlign w:val="center"/>
          </w:tcPr>
          <w:p w:rsidR="005D5D83" w:rsidRPr="0009526E" w:rsidRDefault="005D5D83" w:rsidP="004C5F0E">
            <w:pPr>
              <w:rPr>
                <w:rFonts w:ascii="Times New Roman" w:hAnsi="Times New Roman" w:cs="Times New Roman"/>
              </w:rPr>
            </w:pPr>
            <w:r w:rsidRPr="0009526E">
              <w:rPr>
                <w:rFonts w:ascii="Times New Roman" w:hAnsi="Times New Roman" w:cs="Times New Roman"/>
              </w:rPr>
              <w:t xml:space="preserve">Правила охраны магистральных трубопроводов, утвержденные Минтопэнерго РФ 29.04.1992, Постановлением Госгортехнадзора РФ </w:t>
            </w:r>
            <w:r>
              <w:rPr>
                <w:rFonts w:ascii="Times New Roman" w:hAnsi="Times New Roman" w:cs="Times New Roman"/>
              </w:rPr>
              <w:t xml:space="preserve">         </w:t>
            </w:r>
            <w:r w:rsidRPr="0009526E">
              <w:rPr>
                <w:rFonts w:ascii="Times New Roman" w:hAnsi="Times New Roman" w:cs="Times New Roman"/>
              </w:rPr>
              <w:t>от 22.04.1992 г. № 9</w:t>
            </w:r>
          </w:p>
        </w:tc>
      </w:tr>
      <w:tr w:rsidR="005D5D83" w:rsidRPr="004A619A" w:rsidTr="004C5F0E">
        <w:trPr>
          <w:cantSplit/>
          <w:jc w:val="center"/>
        </w:trPr>
        <w:tc>
          <w:tcPr>
            <w:tcW w:w="952" w:type="pct"/>
            <w:vMerge/>
            <w:shd w:val="clear" w:color="auto" w:fill="auto"/>
            <w:vAlign w:val="center"/>
          </w:tcPr>
          <w:p w:rsidR="005D5D83" w:rsidRPr="0009526E" w:rsidRDefault="005D5D83" w:rsidP="004C5F0E">
            <w:pPr>
              <w:spacing w:line="264" w:lineRule="auto"/>
              <w:rPr>
                <w:rFonts w:ascii="Times New Roman" w:hAnsi="Times New Roman" w:cs="Times New Roman"/>
              </w:rPr>
            </w:pPr>
          </w:p>
        </w:tc>
        <w:tc>
          <w:tcPr>
            <w:tcW w:w="1752" w:type="pct"/>
            <w:shd w:val="clear" w:color="auto" w:fill="auto"/>
            <w:vAlign w:val="center"/>
          </w:tcPr>
          <w:p w:rsidR="005D5D83" w:rsidRPr="0009526E" w:rsidRDefault="005D5D83" w:rsidP="004C5F0E">
            <w:pPr>
              <w:jc w:val="center"/>
              <w:rPr>
                <w:rFonts w:ascii="Times New Roman" w:hAnsi="Times New Roman" w:cs="Times New Roman"/>
              </w:rPr>
            </w:pPr>
            <w:proofErr w:type="gramStart"/>
            <w:r w:rsidRPr="0009526E">
              <w:rPr>
                <w:rFonts w:ascii="Times New Roman" w:hAnsi="Times New Roman" w:cs="Times New Roman"/>
              </w:rPr>
              <w:t>охранные</w:t>
            </w:r>
            <w:proofErr w:type="gramEnd"/>
            <w:r w:rsidRPr="0009526E">
              <w:rPr>
                <w:rFonts w:ascii="Times New Roman" w:hAnsi="Times New Roman" w:cs="Times New Roman"/>
              </w:rPr>
              <w:t xml:space="preserve"> зоны тепловых сетей</w:t>
            </w:r>
          </w:p>
        </w:tc>
        <w:tc>
          <w:tcPr>
            <w:tcW w:w="2296" w:type="pct"/>
            <w:shd w:val="clear" w:color="auto" w:fill="auto"/>
            <w:vAlign w:val="center"/>
          </w:tcPr>
          <w:p w:rsidR="005D5D83" w:rsidRPr="0009526E" w:rsidRDefault="005D5D83" w:rsidP="004C5F0E">
            <w:pPr>
              <w:rPr>
                <w:rFonts w:ascii="Times New Roman" w:hAnsi="Times New Roman" w:cs="Times New Roman"/>
              </w:rPr>
            </w:pPr>
            <w:r w:rsidRPr="0009526E">
              <w:rPr>
                <w:rFonts w:ascii="Times New Roman" w:hAnsi="Times New Roman" w:cs="Times New Roman"/>
              </w:rPr>
              <w:t>Приказ Минстроя РФ от 17.08.1992 №197 «О типовых правилах охраны коммунальных тепловых сетей»</w:t>
            </w:r>
          </w:p>
        </w:tc>
      </w:tr>
      <w:tr w:rsidR="005D5D83" w:rsidRPr="004A619A" w:rsidTr="004C5F0E">
        <w:trPr>
          <w:cantSplit/>
          <w:jc w:val="center"/>
        </w:trPr>
        <w:tc>
          <w:tcPr>
            <w:tcW w:w="952" w:type="pct"/>
            <w:vMerge/>
            <w:shd w:val="clear" w:color="auto" w:fill="auto"/>
            <w:vAlign w:val="center"/>
          </w:tcPr>
          <w:p w:rsidR="005D5D83" w:rsidRPr="0009526E" w:rsidRDefault="005D5D83" w:rsidP="004C5F0E">
            <w:pPr>
              <w:spacing w:line="264" w:lineRule="auto"/>
              <w:rPr>
                <w:rFonts w:ascii="Times New Roman" w:hAnsi="Times New Roman" w:cs="Times New Roman"/>
              </w:rPr>
            </w:pPr>
          </w:p>
        </w:tc>
        <w:tc>
          <w:tcPr>
            <w:tcW w:w="1752" w:type="pct"/>
            <w:shd w:val="clear" w:color="auto" w:fill="auto"/>
            <w:vAlign w:val="center"/>
          </w:tcPr>
          <w:p w:rsidR="005D5D83" w:rsidRPr="0009526E" w:rsidRDefault="005D5D83" w:rsidP="004C5F0E">
            <w:pPr>
              <w:jc w:val="center"/>
              <w:rPr>
                <w:rFonts w:ascii="Times New Roman" w:hAnsi="Times New Roman" w:cs="Times New Roman"/>
              </w:rPr>
            </w:pPr>
            <w:proofErr w:type="gramStart"/>
            <w:r w:rsidRPr="0009526E">
              <w:rPr>
                <w:rFonts w:ascii="Times New Roman" w:hAnsi="Times New Roman" w:cs="Times New Roman"/>
              </w:rPr>
              <w:t>охранные</w:t>
            </w:r>
            <w:proofErr w:type="gramEnd"/>
            <w:r w:rsidRPr="0009526E">
              <w:rPr>
                <w:rFonts w:ascii="Times New Roman" w:hAnsi="Times New Roman" w:cs="Times New Roman"/>
              </w:rPr>
              <w:t xml:space="preserve"> зоны канализационных систем и сооружений</w:t>
            </w:r>
          </w:p>
        </w:tc>
        <w:tc>
          <w:tcPr>
            <w:tcW w:w="2296" w:type="pct"/>
            <w:shd w:val="clear" w:color="auto" w:fill="auto"/>
            <w:vAlign w:val="center"/>
          </w:tcPr>
          <w:p w:rsidR="005D5D83" w:rsidRPr="0009526E" w:rsidRDefault="005D5D83" w:rsidP="004C5F0E">
            <w:pPr>
              <w:rPr>
                <w:rFonts w:ascii="Times New Roman" w:hAnsi="Times New Roman" w:cs="Times New Roman"/>
              </w:rPr>
            </w:pPr>
            <w:r w:rsidRPr="0009526E">
              <w:rPr>
                <w:rFonts w:ascii="Times New Roman" w:hAnsi="Times New Roman" w:cs="Times New Roman"/>
                <w:bCs/>
              </w:rPr>
              <w:t>МДК 3-02.2001. Правила технической эксплуатации систем и сооружений коммунального водоснабжения и канализации</w:t>
            </w:r>
          </w:p>
        </w:tc>
      </w:tr>
      <w:tr w:rsidR="005D5D83" w:rsidRPr="004A619A" w:rsidTr="004C5F0E">
        <w:trPr>
          <w:cantSplit/>
          <w:jc w:val="center"/>
        </w:trPr>
        <w:tc>
          <w:tcPr>
            <w:tcW w:w="952" w:type="pct"/>
            <w:vMerge/>
            <w:shd w:val="clear" w:color="auto" w:fill="auto"/>
            <w:vAlign w:val="center"/>
          </w:tcPr>
          <w:p w:rsidR="005D5D83" w:rsidRPr="0009526E" w:rsidRDefault="005D5D83" w:rsidP="004C5F0E">
            <w:pPr>
              <w:spacing w:line="264" w:lineRule="auto"/>
              <w:rPr>
                <w:rFonts w:ascii="Times New Roman" w:hAnsi="Times New Roman" w:cs="Times New Roman"/>
              </w:rPr>
            </w:pPr>
          </w:p>
        </w:tc>
        <w:tc>
          <w:tcPr>
            <w:tcW w:w="1752" w:type="pct"/>
            <w:shd w:val="clear" w:color="auto" w:fill="auto"/>
            <w:vAlign w:val="center"/>
          </w:tcPr>
          <w:p w:rsidR="005D5D83" w:rsidRPr="0009526E" w:rsidRDefault="005D5D83" w:rsidP="004C5F0E">
            <w:pPr>
              <w:jc w:val="center"/>
              <w:rPr>
                <w:rFonts w:ascii="Times New Roman" w:hAnsi="Times New Roman" w:cs="Times New Roman"/>
              </w:rPr>
            </w:pPr>
            <w:r w:rsidRPr="0009526E">
              <w:rPr>
                <w:rFonts w:ascii="Times New Roman" w:hAnsi="Times New Roman" w:cs="Times New Roman"/>
              </w:rPr>
              <w:t>придорожные полосы автомобильных дорог</w:t>
            </w:r>
          </w:p>
        </w:tc>
        <w:tc>
          <w:tcPr>
            <w:tcW w:w="2296" w:type="pct"/>
            <w:shd w:val="clear" w:color="auto" w:fill="auto"/>
            <w:vAlign w:val="center"/>
          </w:tcPr>
          <w:p w:rsidR="005D5D83" w:rsidRPr="0009526E" w:rsidRDefault="005D5D83" w:rsidP="004C5F0E">
            <w:pPr>
              <w:rPr>
                <w:rFonts w:ascii="Times New Roman" w:hAnsi="Times New Roman" w:cs="Times New Roman"/>
              </w:rPr>
            </w:pPr>
            <w:r w:rsidRPr="0009526E">
              <w:rPr>
                <w:rFonts w:ascii="Times New Roman" w:hAnsi="Times New Roman" w:cs="Times New Roman"/>
              </w:rPr>
              <w:t>Федеральный закон от 8 ноября 2007 г.</w:t>
            </w:r>
            <w:r>
              <w:rPr>
                <w:rFonts w:ascii="Times New Roman" w:hAnsi="Times New Roman" w:cs="Times New Roman"/>
              </w:rPr>
              <w:t xml:space="preserve">          №</w:t>
            </w:r>
            <w:r w:rsidRPr="0009526E">
              <w:rPr>
                <w:rFonts w:ascii="Times New Roman" w:hAnsi="Times New Roman" w:cs="Times New Roman"/>
              </w:rPr>
              <w:t xml:space="preserve"> 257-ФЗ «Об автомобильных дорогах </w:t>
            </w:r>
            <w:r>
              <w:rPr>
                <w:rFonts w:ascii="Times New Roman" w:hAnsi="Times New Roman" w:cs="Times New Roman"/>
              </w:rPr>
              <w:t xml:space="preserve">         </w:t>
            </w:r>
            <w:r w:rsidRPr="0009526E">
              <w:rPr>
                <w:rFonts w:ascii="Times New Roman" w:hAnsi="Times New Roman" w:cs="Times New Roman"/>
              </w:rPr>
              <w:t>и о дорожной деятельности в Российской Федерации и о внесении изменений в отдельные законодательные акты Российской Федерации»</w:t>
            </w:r>
          </w:p>
        </w:tc>
      </w:tr>
      <w:tr w:rsidR="005D5D83" w:rsidRPr="004A619A" w:rsidTr="004C5F0E">
        <w:trPr>
          <w:cantSplit/>
          <w:jc w:val="center"/>
        </w:trPr>
        <w:tc>
          <w:tcPr>
            <w:tcW w:w="952" w:type="pct"/>
            <w:vMerge/>
            <w:shd w:val="clear" w:color="auto" w:fill="auto"/>
            <w:vAlign w:val="center"/>
          </w:tcPr>
          <w:p w:rsidR="005D5D83" w:rsidRPr="0009526E" w:rsidRDefault="005D5D83" w:rsidP="004C5F0E">
            <w:pPr>
              <w:spacing w:line="264" w:lineRule="auto"/>
              <w:rPr>
                <w:rFonts w:ascii="Times New Roman" w:hAnsi="Times New Roman" w:cs="Times New Roman"/>
              </w:rPr>
            </w:pPr>
          </w:p>
        </w:tc>
        <w:tc>
          <w:tcPr>
            <w:tcW w:w="1752" w:type="pct"/>
            <w:shd w:val="clear" w:color="auto" w:fill="auto"/>
            <w:vAlign w:val="center"/>
          </w:tcPr>
          <w:p w:rsidR="005D5D83" w:rsidRPr="00465585" w:rsidRDefault="005D5D83" w:rsidP="00465585">
            <w:pPr>
              <w:pStyle w:val="a7"/>
              <w:rPr>
                <w:sz w:val="24"/>
                <w:szCs w:val="24"/>
              </w:rPr>
            </w:pPr>
            <w:proofErr w:type="gramStart"/>
            <w:r w:rsidRPr="00465585">
              <w:rPr>
                <w:sz w:val="24"/>
                <w:szCs w:val="24"/>
              </w:rPr>
              <w:t>охранные</w:t>
            </w:r>
            <w:proofErr w:type="gramEnd"/>
            <w:r w:rsidRPr="00465585">
              <w:rPr>
                <w:sz w:val="24"/>
                <w:szCs w:val="24"/>
              </w:rPr>
              <w:t xml:space="preserve"> зоны объектов водного транспорта</w:t>
            </w:r>
          </w:p>
        </w:tc>
        <w:tc>
          <w:tcPr>
            <w:tcW w:w="2296" w:type="pct"/>
            <w:shd w:val="clear" w:color="auto" w:fill="auto"/>
            <w:vAlign w:val="center"/>
          </w:tcPr>
          <w:p w:rsidR="005D5D83" w:rsidRPr="00465585" w:rsidRDefault="005D5D83" w:rsidP="00465585">
            <w:pPr>
              <w:pStyle w:val="a7"/>
              <w:rPr>
                <w:color w:val="252525"/>
                <w:sz w:val="24"/>
                <w:szCs w:val="24"/>
              </w:rPr>
            </w:pPr>
            <w:bookmarkStart w:id="128" w:name="_Toc122334341"/>
            <w:r w:rsidRPr="00465585">
              <w:rPr>
                <w:color w:val="252525"/>
                <w:sz w:val="24"/>
                <w:szCs w:val="24"/>
              </w:rPr>
              <w:t>Федеральный закон от 2 июля 2021 г.</w:t>
            </w:r>
            <w:bookmarkEnd w:id="128"/>
          </w:p>
          <w:p w:rsidR="005D5D83" w:rsidRPr="00465585" w:rsidRDefault="005D5D83" w:rsidP="00465585">
            <w:pPr>
              <w:pStyle w:val="a7"/>
              <w:rPr>
                <w:color w:val="252525"/>
                <w:sz w:val="24"/>
                <w:szCs w:val="24"/>
              </w:rPr>
            </w:pPr>
            <w:bookmarkStart w:id="129" w:name="_Toc122334342"/>
            <w:r w:rsidRPr="00465585">
              <w:rPr>
                <w:color w:val="252525"/>
                <w:sz w:val="24"/>
                <w:szCs w:val="24"/>
              </w:rPr>
              <w:t>N 300-ФЗ "О внесении изменений в статью 10 Кодекса внутреннего водного транспорта Российской Федерации и статьи 39</w:t>
            </w:r>
            <w:r w:rsidRPr="00465585">
              <w:rPr>
                <w:color w:val="252525"/>
                <w:sz w:val="24"/>
                <w:szCs w:val="24"/>
                <w:vertAlign w:val="superscript"/>
              </w:rPr>
              <w:t>33</w:t>
            </w:r>
            <w:r w:rsidRPr="00465585">
              <w:rPr>
                <w:color w:val="252525"/>
                <w:sz w:val="24"/>
                <w:szCs w:val="24"/>
              </w:rPr>
              <w:t> и 39</w:t>
            </w:r>
            <w:r w:rsidRPr="00465585">
              <w:rPr>
                <w:color w:val="252525"/>
                <w:sz w:val="24"/>
                <w:szCs w:val="24"/>
                <w:vertAlign w:val="superscript"/>
              </w:rPr>
              <w:t>34</w:t>
            </w:r>
            <w:r w:rsidRPr="00465585">
              <w:rPr>
                <w:color w:val="252525"/>
                <w:sz w:val="24"/>
                <w:szCs w:val="24"/>
              </w:rPr>
              <w:t> Земельного кодекса Российской Федерации"</w:t>
            </w:r>
            <w:bookmarkEnd w:id="129"/>
          </w:p>
          <w:p w:rsidR="005D5D83" w:rsidRPr="00465585" w:rsidRDefault="005D5D83" w:rsidP="00465585">
            <w:pPr>
              <w:pStyle w:val="a7"/>
              <w:rPr>
                <w:sz w:val="24"/>
                <w:szCs w:val="24"/>
              </w:rPr>
            </w:pPr>
          </w:p>
        </w:tc>
      </w:tr>
      <w:tr w:rsidR="005D5D83" w:rsidRPr="004A619A" w:rsidTr="004C5F0E">
        <w:trPr>
          <w:cantSplit/>
          <w:jc w:val="center"/>
        </w:trPr>
        <w:tc>
          <w:tcPr>
            <w:tcW w:w="952" w:type="pct"/>
            <w:vMerge w:val="restart"/>
            <w:shd w:val="clear" w:color="auto" w:fill="auto"/>
            <w:vAlign w:val="center"/>
          </w:tcPr>
          <w:p w:rsidR="005D5D83" w:rsidRPr="0009526E" w:rsidRDefault="005D5D83" w:rsidP="004C5F0E">
            <w:pPr>
              <w:spacing w:line="264" w:lineRule="auto"/>
              <w:jc w:val="center"/>
              <w:rPr>
                <w:rFonts w:ascii="Times New Roman" w:hAnsi="Times New Roman" w:cs="Times New Roman"/>
              </w:rPr>
            </w:pPr>
            <w:r w:rsidRPr="0009526E">
              <w:rPr>
                <w:rFonts w:ascii="Times New Roman" w:hAnsi="Times New Roman" w:cs="Times New Roman"/>
              </w:rPr>
              <w:t>водоохранные зоны</w:t>
            </w:r>
          </w:p>
        </w:tc>
        <w:tc>
          <w:tcPr>
            <w:tcW w:w="1752" w:type="pct"/>
            <w:shd w:val="clear" w:color="auto" w:fill="auto"/>
            <w:vAlign w:val="center"/>
          </w:tcPr>
          <w:p w:rsidR="005D5D83" w:rsidRPr="0009526E" w:rsidRDefault="005D5D83" w:rsidP="004C5F0E">
            <w:pPr>
              <w:jc w:val="center"/>
              <w:rPr>
                <w:rFonts w:ascii="Times New Roman" w:hAnsi="Times New Roman" w:cs="Times New Roman"/>
              </w:rPr>
            </w:pPr>
            <w:r w:rsidRPr="0009526E">
              <w:rPr>
                <w:rFonts w:ascii="Times New Roman" w:hAnsi="Times New Roman" w:cs="Times New Roman"/>
              </w:rPr>
              <w:t>водоохранные зоны рек, ручьев</w:t>
            </w:r>
          </w:p>
        </w:tc>
        <w:tc>
          <w:tcPr>
            <w:tcW w:w="2296" w:type="pct"/>
            <w:vMerge w:val="restart"/>
            <w:shd w:val="clear" w:color="auto" w:fill="auto"/>
            <w:vAlign w:val="center"/>
          </w:tcPr>
          <w:p w:rsidR="005D5D83" w:rsidRPr="0009526E" w:rsidRDefault="005D5D83" w:rsidP="004C5F0E">
            <w:pPr>
              <w:rPr>
                <w:rFonts w:ascii="Times New Roman" w:hAnsi="Times New Roman" w:cs="Times New Roman"/>
              </w:rPr>
            </w:pPr>
            <w:r w:rsidRPr="0009526E">
              <w:rPr>
                <w:rFonts w:ascii="Times New Roman" w:hAnsi="Times New Roman" w:cs="Times New Roman"/>
              </w:rPr>
              <w:t>Водный кодекс Российской Федерации</w:t>
            </w:r>
          </w:p>
        </w:tc>
      </w:tr>
      <w:tr w:rsidR="005D5D83" w:rsidRPr="004A619A" w:rsidTr="004C5F0E">
        <w:trPr>
          <w:cantSplit/>
          <w:jc w:val="center"/>
        </w:trPr>
        <w:tc>
          <w:tcPr>
            <w:tcW w:w="952" w:type="pct"/>
            <w:vMerge/>
            <w:shd w:val="clear" w:color="auto" w:fill="auto"/>
            <w:vAlign w:val="center"/>
          </w:tcPr>
          <w:p w:rsidR="005D5D83" w:rsidRPr="0009526E" w:rsidRDefault="005D5D83" w:rsidP="004C5F0E">
            <w:pPr>
              <w:spacing w:line="264" w:lineRule="auto"/>
              <w:jc w:val="center"/>
              <w:rPr>
                <w:rFonts w:ascii="Times New Roman" w:hAnsi="Times New Roman" w:cs="Times New Roman"/>
              </w:rPr>
            </w:pPr>
          </w:p>
        </w:tc>
        <w:tc>
          <w:tcPr>
            <w:tcW w:w="1752" w:type="pct"/>
            <w:shd w:val="clear" w:color="auto" w:fill="auto"/>
            <w:vAlign w:val="center"/>
          </w:tcPr>
          <w:p w:rsidR="005D5D83" w:rsidRPr="0009526E" w:rsidRDefault="005D5D83" w:rsidP="004C5F0E">
            <w:pPr>
              <w:jc w:val="center"/>
              <w:rPr>
                <w:rFonts w:ascii="Times New Roman" w:hAnsi="Times New Roman" w:cs="Times New Roman"/>
              </w:rPr>
            </w:pPr>
            <w:r w:rsidRPr="0009526E">
              <w:rPr>
                <w:rFonts w:ascii="Times New Roman" w:hAnsi="Times New Roman" w:cs="Times New Roman"/>
              </w:rPr>
              <w:t>водоохранные зоны озер, водохранилищ</w:t>
            </w:r>
          </w:p>
        </w:tc>
        <w:tc>
          <w:tcPr>
            <w:tcW w:w="2296" w:type="pct"/>
            <w:vMerge/>
            <w:shd w:val="clear" w:color="auto" w:fill="auto"/>
            <w:vAlign w:val="center"/>
          </w:tcPr>
          <w:p w:rsidR="005D5D83" w:rsidRPr="0009526E" w:rsidRDefault="005D5D83" w:rsidP="004C5F0E">
            <w:pPr>
              <w:rPr>
                <w:rFonts w:ascii="Times New Roman" w:hAnsi="Times New Roman" w:cs="Times New Roman"/>
              </w:rPr>
            </w:pPr>
          </w:p>
        </w:tc>
      </w:tr>
      <w:tr w:rsidR="005D5D83" w:rsidRPr="004A619A" w:rsidTr="004C5F0E">
        <w:trPr>
          <w:cantSplit/>
          <w:jc w:val="center"/>
        </w:trPr>
        <w:tc>
          <w:tcPr>
            <w:tcW w:w="952" w:type="pct"/>
            <w:vMerge/>
            <w:shd w:val="clear" w:color="auto" w:fill="auto"/>
            <w:vAlign w:val="center"/>
          </w:tcPr>
          <w:p w:rsidR="005D5D83" w:rsidRPr="0009526E" w:rsidRDefault="005D5D83" w:rsidP="004C5F0E">
            <w:pPr>
              <w:spacing w:line="264" w:lineRule="auto"/>
              <w:jc w:val="center"/>
              <w:rPr>
                <w:rFonts w:ascii="Times New Roman" w:hAnsi="Times New Roman" w:cs="Times New Roman"/>
              </w:rPr>
            </w:pPr>
          </w:p>
        </w:tc>
        <w:tc>
          <w:tcPr>
            <w:tcW w:w="1752" w:type="pct"/>
            <w:shd w:val="clear" w:color="auto" w:fill="auto"/>
            <w:vAlign w:val="center"/>
          </w:tcPr>
          <w:p w:rsidR="005D5D83" w:rsidRPr="0009526E" w:rsidRDefault="005D5D83" w:rsidP="004C5F0E">
            <w:pPr>
              <w:jc w:val="center"/>
              <w:rPr>
                <w:rFonts w:ascii="Times New Roman" w:hAnsi="Times New Roman" w:cs="Times New Roman"/>
              </w:rPr>
            </w:pPr>
            <w:r w:rsidRPr="0009526E">
              <w:rPr>
                <w:rFonts w:ascii="Times New Roman" w:hAnsi="Times New Roman" w:cs="Times New Roman"/>
              </w:rPr>
              <w:t>прибрежная защитная полоса</w:t>
            </w:r>
          </w:p>
        </w:tc>
        <w:tc>
          <w:tcPr>
            <w:tcW w:w="2296" w:type="pct"/>
            <w:vMerge/>
            <w:shd w:val="clear" w:color="auto" w:fill="auto"/>
            <w:vAlign w:val="center"/>
          </w:tcPr>
          <w:p w:rsidR="005D5D83" w:rsidRPr="0009526E" w:rsidRDefault="005D5D83" w:rsidP="004C5F0E">
            <w:pPr>
              <w:rPr>
                <w:rFonts w:ascii="Times New Roman" w:hAnsi="Times New Roman" w:cs="Times New Roman"/>
              </w:rPr>
            </w:pPr>
          </w:p>
        </w:tc>
      </w:tr>
      <w:tr w:rsidR="005D5D83" w:rsidRPr="004A619A" w:rsidTr="004C5F0E">
        <w:trPr>
          <w:cantSplit/>
          <w:jc w:val="center"/>
        </w:trPr>
        <w:tc>
          <w:tcPr>
            <w:tcW w:w="952" w:type="pct"/>
            <w:vMerge w:val="restart"/>
            <w:shd w:val="clear" w:color="auto" w:fill="auto"/>
            <w:vAlign w:val="center"/>
          </w:tcPr>
          <w:p w:rsidR="005D5D83" w:rsidRPr="0009526E" w:rsidRDefault="005D5D83" w:rsidP="004C5F0E">
            <w:pPr>
              <w:spacing w:line="264" w:lineRule="auto"/>
              <w:jc w:val="center"/>
              <w:rPr>
                <w:rFonts w:ascii="Times New Roman" w:hAnsi="Times New Roman" w:cs="Times New Roman"/>
              </w:rPr>
            </w:pPr>
            <w:r w:rsidRPr="0009526E">
              <w:rPr>
                <w:rFonts w:ascii="Times New Roman" w:hAnsi="Times New Roman" w:cs="Times New Roman"/>
              </w:rPr>
              <w:t>зоны охраны памятников истории и культуры</w:t>
            </w:r>
          </w:p>
        </w:tc>
        <w:tc>
          <w:tcPr>
            <w:tcW w:w="1752" w:type="pct"/>
            <w:shd w:val="clear" w:color="auto" w:fill="auto"/>
            <w:vAlign w:val="center"/>
          </w:tcPr>
          <w:p w:rsidR="005D5D83" w:rsidRPr="0009526E" w:rsidRDefault="005D5D83" w:rsidP="004C5F0E">
            <w:pPr>
              <w:jc w:val="center"/>
              <w:rPr>
                <w:rFonts w:ascii="Times New Roman" w:hAnsi="Times New Roman" w:cs="Times New Roman"/>
              </w:rPr>
            </w:pPr>
            <w:r w:rsidRPr="0009526E">
              <w:rPr>
                <w:rFonts w:ascii="Times New Roman" w:hAnsi="Times New Roman" w:cs="Times New Roman"/>
              </w:rPr>
              <w:t>охранная зона объекта культурного наследия</w:t>
            </w:r>
          </w:p>
        </w:tc>
        <w:tc>
          <w:tcPr>
            <w:tcW w:w="2296" w:type="pct"/>
            <w:vMerge w:val="restart"/>
            <w:shd w:val="clear" w:color="auto" w:fill="auto"/>
            <w:vAlign w:val="center"/>
          </w:tcPr>
          <w:p w:rsidR="005D5D83" w:rsidRPr="0009526E" w:rsidRDefault="005D5D83" w:rsidP="004C5F0E">
            <w:pPr>
              <w:rPr>
                <w:rFonts w:ascii="Times New Roman" w:hAnsi="Times New Roman" w:cs="Times New Roman"/>
              </w:rPr>
            </w:pPr>
            <w:r w:rsidRPr="0009526E">
              <w:rPr>
                <w:rFonts w:ascii="Times New Roman" w:hAnsi="Times New Roman" w:cs="Times New Roman"/>
              </w:rPr>
              <w:t>Федеральный закон от 25.06.2002г.</w:t>
            </w:r>
          </w:p>
          <w:p w:rsidR="005D5D83" w:rsidRPr="0009526E" w:rsidRDefault="005D5D83" w:rsidP="004C5F0E">
            <w:pPr>
              <w:rPr>
                <w:rFonts w:ascii="Times New Roman" w:hAnsi="Times New Roman" w:cs="Times New Roman"/>
              </w:rPr>
            </w:pPr>
            <w:r w:rsidRPr="0009526E">
              <w:rPr>
                <w:rFonts w:ascii="Times New Roman" w:hAnsi="Times New Roman" w:cs="Times New Roman"/>
              </w:rPr>
              <w:t>№73-ФЗ «Об объектах культурного наследия (памятниках истории и культуры) народов Российской Федерации»</w:t>
            </w:r>
          </w:p>
        </w:tc>
      </w:tr>
      <w:tr w:rsidR="005D5D83" w:rsidRPr="004A619A" w:rsidTr="004C5F0E">
        <w:trPr>
          <w:cantSplit/>
          <w:jc w:val="center"/>
        </w:trPr>
        <w:tc>
          <w:tcPr>
            <w:tcW w:w="952" w:type="pct"/>
            <w:vMerge/>
            <w:shd w:val="clear" w:color="auto" w:fill="auto"/>
            <w:vAlign w:val="center"/>
          </w:tcPr>
          <w:p w:rsidR="005D5D83" w:rsidRPr="0009526E" w:rsidRDefault="005D5D83" w:rsidP="004C5F0E">
            <w:pPr>
              <w:spacing w:line="264" w:lineRule="auto"/>
              <w:jc w:val="center"/>
              <w:rPr>
                <w:rFonts w:ascii="Times New Roman" w:hAnsi="Times New Roman" w:cs="Times New Roman"/>
              </w:rPr>
            </w:pPr>
          </w:p>
        </w:tc>
        <w:tc>
          <w:tcPr>
            <w:tcW w:w="1752" w:type="pct"/>
            <w:shd w:val="clear" w:color="auto" w:fill="auto"/>
            <w:vAlign w:val="center"/>
          </w:tcPr>
          <w:p w:rsidR="005D5D83" w:rsidRPr="0009526E" w:rsidRDefault="005D5D83" w:rsidP="004C5F0E">
            <w:pPr>
              <w:jc w:val="center"/>
              <w:rPr>
                <w:rFonts w:ascii="Times New Roman" w:hAnsi="Times New Roman" w:cs="Times New Roman"/>
              </w:rPr>
            </w:pPr>
            <w:r w:rsidRPr="0009526E">
              <w:rPr>
                <w:rFonts w:ascii="Times New Roman" w:hAnsi="Times New Roman" w:cs="Times New Roman"/>
              </w:rPr>
              <w:t>зона регулирования застройки и хозяйственной деятельности</w:t>
            </w:r>
          </w:p>
        </w:tc>
        <w:tc>
          <w:tcPr>
            <w:tcW w:w="2296" w:type="pct"/>
            <w:vMerge/>
            <w:shd w:val="clear" w:color="auto" w:fill="auto"/>
            <w:vAlign w:val="center"/>
          </w:tcPr>
          <w:p w:rsidR="005D5D83" w:rsidRPr="0009526E" w:rsidRDefault="005D5D83" w:rsidP="004C5F0E">
            <w:pPr>
              <w:rPr>
                <w:rFonts w:ascii="Times New Roman" w:hAnsi="Times New Roman" w:cs="Times New Roman"/>
              </w:rPr>
            </w:pPr>
          </w:p>
        </w:tc>
      </w:tr>
      <w:tr w:rsidR="005D5D83" w:rsidRPr="004A619A" w:rsidTr="004C5F0E">
        <w:trPr>
          <w:cantSplit/>
          <w:jc w:val="center"/>
        </w:trPr>
        <w:tc>
          <w:tcPr>
            <w:tcW w:w="952" w:type="pct"/>
            <w:shd w:val="clear" w:color="auto" w:fill="auto"/>
            <w:vAlign w:val="center"/>
          </w:tcPr>
          <w:p w:rsidR="005D5D83" w:rsidRPr="0009526E" w:rsidRDefault="005D5D83" w:rsidP="004C5F0E">
            <w:pPr>
              <w:spacing w:line="264" w:lineRule="auto"/>
              <w:jc w:val="center"/>
              <w:rPr>
                <w:rFonts w:ascii="Times New Roman" w:hAnsi="Times New Roman" w:cs="Times New Roman"/>
              </w:rPr>
            </w:pPr>
            <w:r w:rsidRPr="0009526E">
              <w:rPr>
                <w:rFonts w:ascii="Times New Roman" w:hAnsi="Times New Roman" w:cs="Times New Roman"/>
              </w:rPr>
              <w:t>зоны санитарной охраны</w:t>
            </w:r>
          </w:p>
        </w:tc>
        <w:tc>
          <w:tcPr>
            <w:tcW w:w="1752" w:type="pct"/>
            <w:shd w:val="clear" w:color="auto" w:fill="auto"/>
            <w:vAlign w:val="center"/>
          </w:tcPr>
          <w:p w:rsidR="005D5D83" w:rsidRPr="0009526E" w:rsidRDefault="005D5D83" w:rsidP="004C5F0E">
            <w:pPr>
              <w:jc w:val="center"/>
              <w:rPr>
                <w:rFonts w:ascii="Times New Roman" w:hAnsi="Times New Roman" w:cs="Times New Roman"/>
              </w:rPr>
            </w:pPr>
            <w:r w:rsidRPr="0009526E">
              <w:rPr>
                <w:rFonts w:ascii="Times New Roman" w:hAnsi="Times New Roman" w:cs="Times New Roman"/>
              </w:rPr>
              <w:t>зоны санитарной охраны источников и водопроводов питьевого назначения</w:t>
            </w:r>
          </w:p>
          <w:p w:rsidR="005D5D83" w:rsidRPr="0009526E" w:rsidRDefault="005D5D83" w:rsidP="004C5F0E">
            <w:pPr>
              <w:jc w:val="center"/>
              <w:rPr>
                <w:rFonts w:ascii="Times New Roman" w:hAnsi="Times New Roman" w:cs="Times New Roman"/>
              </w:rPr>
            </w:pPr>
          </w:p>
        </w:tc>
        <w:tc>
          <w:tcPr>
            <w:tcW w:w="2296" w:type="pct"/>
            <w:shd w:val="clear" w:color="auto" w:fill="auto"/>
            <w:vAlign w:val="center"/>
          </w:tcPr>
          <w:p w:rsidR="005D5D83" w:rsidRPr="0009526E" w:rsidRDefault="005D5D83" w:rsidP="004C5F0E">
            <w:pPr>
              <w:rPr>
                <w:rFonts w:ascii="Times New Roman" w:hAnsi="Times New Roman" w:cs="Times New Roman"/>
              </w:rPr>
            </w:pPr>
            <w:r w:rsidRPr="0009526E">
              <w:rPr>
                <w:rFonts w:ascii="Times New Roman" w:hAnsi="Times New Roman" w:cs="Times New Roman"/>
              </w:rPr>
              <w:t>СанПиН 2.1.4.1110-02 «Зоны санитарной охраны источников водоснабжения и водопроводов питьевого назначения»</w:t>
            </w:r>
          </w:p>
        </w:tc>
      </w:tr>
      <w:tr w:rsidR="005D5D83" w:rsidRPr="004A619A" w:rsidTr="004C5F0E">
        <w:trPr>
          <w:cantSplit/>
          <w:jc w:val="center"/>
        </w:trPr>
        <w:tc>
          <w:tcPr>
            <w:tcW w:w="952" w:type="pct"/>
            <w:shd w:val="clear" w:color="auto" w:fill="auto"/>
            <w:vAlign w:val="center"/>
          </w:tcPr>
          <w:p w:rsidR="005D5D83" w:rsidRPr="0009526E" w:rsidRDefault="005D5D83" w:rsidP="004C5F0E">
            <w:pPr>
              <w:spacing w:line="264" w:lineRule="auto"/>
              <w:jc w:val="center"/>
              <w:rPr>
                <w:rFonts w:ascii="Times New Roman" w:hAnsi="Times New Roman" w:cs="Times New Roman"/>
              </w:rPr>
            </w:pPr>
            <w:r w:rsidRPr="0009526E">
              <w:rPr>
                <w:rFonts w:ascii="Times New Roman" w:hAnsi="Times New Roman" w:cs="Times New Roman"/>
              </w:rPr>
              <w:t>зона подтопления (затопления)</w:t>
            </w:r>
          </w:p>
        </w:tc>
        <w:tc>
          <w:tcPr>
            <w:tcW w:w="1752" w:type="pct"/>
            <w:shd w:val="clear" w:color="auto" w:fill="auto"/>
            <w:vAlign w:val="center"/>
          </w:tcPr>
          <w:p w:rsidR="005D5D83" w:rsidRPr="0009526E" w:rsidRDefault="005D5D83" w:rsidP="004C5F0E">
            <w:pPr>
              <w:jc w:val="center"/>
              <w:rPr>
                <w:rFonts w:ascii="Times New Roman" w:hAnsi="Times New Roman" w:cs="Times New Roman"/>
              </w:rPr>
            </w:pPr>
            <w:r w:rsidRPr="0009526E">
              <w:rPr>
                <w:rFonts w:ascii="Times New Roman" w:hAnsi="Times New Roman" w:cs="Times New Roman"/>
              </w:rPr>
              <w:t>зона ограничения строительства (реконструкции) жилых домов и иных объектов капитального строительства в зонах, подверженных паводкам и примыкающих к ним территориям.</w:t>
            </w:r>
          </w:p>
        </w:tc>
        <w:tc>
          <w:tcPr>
            <w:tcW w:w="2296" w:type="pct"/>
            <w:shd w:val="clear" w:color="auto" w:fill="auto"/>
            <w:vAlign w:val="center"/>
          </w:tcPr>
          <w:p w:rsidR="005D5D83" w:rsidRPr="0009526E" w:rsidRDefault="005D5D83" w:rsidP="004C5F0E">
            <w:pPr>
              <w:rPr>
                <w:rFonts w:ascii="Times New Roman" w:hAnsi="Times New Roman" w:cs="Times New Roman"/>
                <w:bCs/>
              </w:rPr>
            </w:pPr>
            <w:r w:rsidRPr="0009526E">
              <w:rPr>
                <w:rFonts w:ascii="Times New Roman" w:hAnsi="Times New Roman" w:cs="Times New Roman"/>
                <w:bCs/>
              </w:rPr>
              <w:t xml:space="preserve">В соответствии со ст. 67.1 Водного кодекса РФ и протоколом совещания у Заместителя председателя правительства Российской </w:t>
            </w:r>
            <w:proofErr w:type="gramStart"/>
            <w:r w:rsidRPr="0009526E">
              <w:rPr>
                <w:rFonts w:ascii="Times New Roman" w:hAnsi="Times New Roman" w:cs="Times New Roman"/>
                <w:bCs/>
              </w:rPr>
              <w:t xml:space="preserve">Федерации </w:t>
            </w:r>
            <w:r>
              <w:rPr>
                <w:rFonts w:ascii="Times New Roman" w:hAnsi="Times New Roman" w:cs="Times New Roman"/>
                <w:bCs/>
              </w:rPr>
              <w:t xml:space="preserve">  </w:t>
            </w:r>
            <w:r w:rsidRPr="0009526E">
              <w:rPr>
                <w:rFonts w:ascii="Times New Roman" w:hAnsi="Times New Roman" w:cs="Times New Roman"/>
                <w:bCs/>
              </w:rPr>
              <w:t>Д.</w:t>
            </w:r>
            <w:proofErr w:type="gramEnd"/>
            <w:r w:rsidRPr="0009526E">
              <w:rPr>
                <w:rFonts w:ascii="Times New Roman" w:hAnsi="Times New Roman" w:cs="Times New Roman"/>
                <w:bCs/>
              </w:rPr>
              <w:t xml:space="preserve">Н. Козака </w:t>
            </w:r>
            <w:r>
              <w:rPr>
                <w:rFonts w:ascii="Times New Roman" w:hAnsi="Times New Roman" w:cs="Times New Roman"/>
                <w:bCs/>
              </w:rPr>
              <w:t xml:space="preserve">      </w:t>
            </w:r>
            <w:r w:rsidRPr="0009526E">
              <w:rPr>
                <w:rFonts w:ascii="Times New Roman" w:hAnsi="Times New Roman" w:cs="Times New Roman"/>
                <w:bCs/>
              </w:rPr>
              <w:t>от 17 июля 2012г. № ДК-П4-118пр</w:t>
            </w:r>
          </w:p>
          <w:p w:rsidR="005D5D83" w:rsidRPr="0009526E" w:rsidRDefault="005D5D83" w:rsidP="004C5F0E">
            <w:pPr>
              <w:rPr>
                <w:rFonts w:ascii="Times New Roman" w:hAnsi="Times New Roman" w:cs="Times New Roman"/>
                <w:bCs/>
              </w:rPr>
            </w:pPr>
            <w:r w:rsidRPr="0009526E">
              <w:rPr>
                <w:rFonts w:ascii="Times New Roman" w:hAnsi="Times New Roman" w:cs="Times New Roman"/>
                <w:bCs/>
              </w:rPr>
              <w:t>.</w:t>
            </w:r>
          </w:p>
        </w:tc>
      </w:tr>
    </w:tbl>
    <w:p w:rsidR="005D5D83" w:rsidRPr="004A619A" w:rsidRDefault="005D5D83" w:rsidP="005D5D83">
      <w:pPr>
        <w:pStyle w:val="ConsPlusNormal"/>
        <w:tabs>
          <w:tab w:val="decimal" w:pos="1440"/>
        </w:tabs>
        <w:spacing w:line="200" w:lineRule="atLeast"/>
        <w:ind w:firstLine="0"/>
        <w:jc w:val="both"/>
        <w:rPr>
          <w:rFonts w:ascii="Times New Roman" w:hAnsi="Times New Roman" w:cs="Times New Roman"/>
          <w:sz w:val="24"/>
          <w:szCs w:val="24"/>
        </w:rPr>
      </w:pPr>
    </w:p>
    <w:p w:rsidR="00753332" w:rsidRDefault="00753332" w:rsidP="005D5D83">
      <w:pPr>
        <w:jc w:val="center"/>
        <w:rPr>
          <w:rFonts w:ascii="Times New Roman" w:hAnsi="Times New Roman" w:cs="Times New Roman"/>
          <w:b/>
          <w:sz w:val="24"/>
          <w:szCs w:val="24"/>
        </w:rPr>
      </w:pPr>
    </w:p>
    <w:p w:rsidR="00DA217D" w:rsidRDefault="00DA217D" w:rsidP="005D5D83">
      <w:pPr>
        <w:jc w:val="center"/>
        <w:rPr>
          <w:rFonts w:ascii="Times New Roman" w:hAnsi="Times New Roman" w:cs="Times New Roman"/>
          <w:b/>
          <w:sz w:val="24"/>
          <w:szCs w:val="24"/>
        </w:rPr>
      </w:pPr>
    </w:p>
    <w:p w:rsidR="00DA217D" w:rsidRDefault="00DA217D" w:rsidP="005D5D83">
      <w:pPr>
        <w:jc w:val="center"/>
        <w:rPr>
          <w:rFonts w:ascii="Times New Roman" w:hAnsi="Times New Roman" w:cs="Times New Roman"/>
          <w:b/>
          <w:sz w:val="24"/>
          <w:szCs w:val="24"/>
        </w:rPr>
      </w:pPr>
    </w:p>
    <w:p w:rsidR="00DA217D" w:rsidRDefault="00DA217D" w:rsidP="005D5D83">
      <w:pPr>
        <w:jc w:val="center"/>
        <w:rPr>
          <w:rFonts w:ascii="Times New Roman" w:hAnsi="Times New Roman" w:cs="Times New Roman"/>
          <w:b/>
          <w:sz w:val="24"/>
          <w:szCs w:val="24"/>
        </w:rPr>
      </w:pPr>
    </w:p>
    <w:p w:rsidR="00DA217D" w:rsidRDefault="00DA217D" w:rsidP="005D5D83">
      <w:pPr>
        <w:jc w:val="center"/>
        <w:rPr>
          <w:rFonts w:ascii="Times New Roman" w:hAnsi="Times New Roman" w:cs="Times New Roman"/>
          <w:b/>
          <w:sz w:val="24"/>
          <w:szCs w:val="24"/>
        </w:rPr>
      </w:pPr>
    </w:p>
    <w:p w:rsidR="003777C1" w:rsidRDefault="003777C1" w:rsidP="005D5D83">
      <w:pPr>
        <w:jc w:val="center"/>
        <w:rPr>
          <w:rFonts w:ascii="Times New Roman" w:hAnsi="Times New Roman" w:cs="Times New Roman"/>
          <w:b/>
          <w:sz w:val="24"/>
          <w:szCs w:val="24"/>
        </w:rPr>
      </w:pPr>
    </w:p>
    <w:p w:rsidR="003777C1" w:rsidRDefault="003777C1" w:rsidP="005D5D83">
      <w:pPr>
        <w:jc w:val="center"/>
        <w:rPr>
          <w:rFonts w:ascii="Times New Roman" w:hAnsi="Times New Roman" w:cs="Times New Roman"/>
          <w:b/>
          <w:sz w:val="24"/>
          <w:szCs w:val="24"/>
        </w:rPr>
      </w:pPr>
    </w:p>
    <w:p w:rsidR="005D5D83" w:rsidRPr="000C08E7" w:rsidRDefault="005D5D83" w:rsidP="000C08E7">
      <w:pPr>
        <w:pStyle w:val="1"/>
        <w:rPr>
          <w:sz w:val="24"/>
          <w:szCs w:val="24"/>
        </w:rPr>
      </w:pPr>
      <w:bookmarkStart w:id="130" w:name="_Toc150334026"/>
      <w:r w:rsidRPr="000C08E7">
        <w:rPr>
          <w:sz w:val="24"/>
          <w:szCs w:val="24"/>
        </w:rPr>
        <w:lastRenderedPageBreak/>
        <w:t xml:space="preserve">ЧАСТЬ </w:t>
      </w:r>
      <w:r w:rsidRPr="000C08E7">
        <w:rPr>
          <w:sz w:val="24"/>
          <w:szCs w:val="24"/>
          <w:lang w:val="en-US"/>
        </w:rPr>
        <w:t>II</w:t>
      </w:r>
      <w:r w:rsidRPr="000C08E7">
        <w:rPr>
          <w:sz w:val="24"/>
          <w:szCs w:val="24"/>
        </w:rPr>
        <w:t>. КАРТА ГРАДОСТРОИТЕЛЬНОГО ЗОНИРОВАНИЯ</w:t>
      </w:r>
      <w:bookmarkEnd w:id="130"/>
    </w:p>
    <w:p w:rsidR="005D5D83" w:rsidRPr="008917EC" w:rsidRDefault="005D5D83" w:rsidP="005D5D83">
      <w:pPr>
        <w:pStyle w:val="12"/>
        <w:spacing w:before="0" w:after="0"/>
        <w:ind w:firstLine="709"/>
      </w:pPr>
      <w:r w:rsidRPr="008917EC">
        <w:t xml:space="preserve">На карте градостроительного зонирования </w:t>
      </w:r>
      <w:proofErr w:type="gramStart"/>
      <w:r w:rsidRPr="008917EC">
        <w:t>отображены</w:t>
      </w:r>
      <w:proofErr w:type="gramEnd"/>
      <w:r w:rsidRPr="008917EC">
        <w:t>:</w:t>
      </w:r>
    </w:p>
    <w:p w:rsidR="005D5D83" w:rsidRPr="008917EC" w:rsidRDefault="005D5D83" w:rsidP="005D5D83">
      <w:pPr>
        <w:pStyle w:val="12"/>
        <w:spacing w:before="0" w:after="0"/>
        <w:ind w:firstLine="709"/>
      </w:pPr>
      <w:r w:rsidRPr="008917EC">
        <w:t>- административные границы;</w:t>
      </w:r>
    </w:p>
    <w:p w:rsidR="005D5D83" w:rsidRPr="008917EC" w:rsidRDefault="005D5D83" w:rsidP="005D5D83">
      <w:pPr>
        <w:pStyle w:val="12"/>
        <w:spacing w:before="0" w:after="0"/>
        <w:ind w:firstLine="709"/>
      </w:pPr>
      <w:r w:rsidRPr="008917EC">
        <w:t>- объекты транспортной инфраструктуры;</w:t>
      </w:r>
    </w:p>
    <w:p w:rsidR="005D5D83" w:rsidRPr="008917EC" w:rsidRDefault="005D5D83" w:rsidP="005D5D83">
      <w:pPr>
        <w:pStyle w:val="12"/>
        <w:spacing w:before="0" w:after="0"/>
        <w:ind w:firstLine="709"/>
      </w:pPr>
      <w:r w:rsidRPr="008917EC">
        <w:t>- территориальные зоны;</w:t>
      </w:r>
    </w:p>
    <w:p w:rsidR="005D5D83" w:rsidRPr="008917EC" w:rsidRDefault="005D5D83" w:rsidP="005D5D83">
      <w:pPr>
        <w:pStyle w:val="12"/>
        <w:spacing w:before="0" w:after="0"/>
        <w:ind w:firstLine="709"/>
      </w:pPr>
      <w:r w:rsidRPr="008917EC">
        <w:t>- зоны с особыми условиями использования территорий;</w:t>
      </w:r>
    </w:p>
    <w:p w:rsidR="005D5D83" w:rsidRDefault="005D5D83" w:rsidP="005D5D83">
      <w:pPr>
        <w:pStyle w:val="12"/>
        <w:spacing w:before="0" w:after="0"/>
        <w:ind w:firstLine="709"/>
      </w:pPr>
      <w:r w:rsidRPr="008917EC">
        <w:t>- объекты культурного наследия;</w:t>
      </w:r>
    </w:p>
    <w:p w:rsidR="005D5D83" w:rsidRPr="00084A5A" w:rsidRDefault="005D5D83" w:rsidP="00F024B5">
      <w:pPr>
        <w:pStyle w:val="12"/>
        <w:spacing w:after="0"/>
      </w:pPr>
      <w:r w:rsidRPr="00084A5A">
        <w:t xml:space="preserve">- территории, на которые градостроительные регламенты не </w:t>
      </w:r>
      <w:proofErr w:type="gramStart"/>
      <w:r w:rsidRPr="00084A5A">
        <w:t>распространяются или не устанавливаются</w:t>
      </w:r>
      <w:proofErr w:type="gramEnd"/>
      <w:r w:rsidRPr="00084A5A">
        <w:t>: ВФ. Территория водного фонда</w:t>
      </w:r>
      <w:r w:rsidR="00084A5A" w:rsidRPr="00084A5A">
        <w:t>;</w:t>
      </w:r>
      <w:r w:rsidRPr="00084A5A">
        <w:t xml:space="preserve">  СХ. Территория сельскохозяйственных угодий;</w:t>
      </w:r>
      <w:r w:rsidR="00084A5A" w:rsidRPr="00084A5A">
        <w:t xml:space="preserve"> ЛФ. Территория земель лесного фонда; </w:t>
      </w:r>
      <w:r w:rsidRPr="00084A5A">
        <w:t xml:space="preserve"> И</w:t>
      </w:r>
      <w:r w:rsidR="00E861B3">
        <w:t>Т</w:t>
      </w:r>
      <w:r w:rsidRPr="00084A5A">
        <w:t>. Территория инженерно</w:t>
      </w:r>
      <w:r w:rsidR="00E861B3">
        <w:t>-</w:t>
      </w:r>
      <w:r w:rsidR="00E861B3" w:rsidRPr="00084A5A">
        <w:t>транспортной</w:t>
      </w:r>
      <w:r w:rsidR="00084A5A" w:rsidRPr="00084A5A">
        <w:t xml:space="preserve"> инфраструктуры</w:t>
      </w:r>
      <w:r w:rsidR="00E861B3">
        <w:t>.</w:t>
      </w:r>
      <w:r w:rsidR="00084A5A" w:rsidRPr="00084A5A">
        <w:t xml:space="preserve"> </w:t>
      </w:r>
    </w:p>
    <w:p w:rsidR="005D5D83" w:rsidRDefault="005D5D83" w:rsidP="00F024B5">
      <w:pPr>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Использование земельных участков, на которые действие градостроительных регламентов не </w:t>
      </w:r>
      <w:proofErr w:type="gramStart"/>
      <w:r>
        <w:rPr>
          <w:rFonts w:ascii="Times New Roman" w:hAnsi="Times New Roman" w:cs="Times New Roman"/>
          <w:sz w:val="24"/>
          <w:szCs w:val="24"/>
          <w:lang w:eastAsia="ru-RU"/>
        </w:rPr>
        <w:t>распространяется или для которых градостроительные регламенты не устанавливаются</w:t>
      </w:r>
      <w:proofErr w:type="gramEnd"/>
      <w:r>
        <w:rPr>
          <w:rFonts w:ascii="Times New Roman" w:hAnsi="Times New Roman" w:cs="Times New Roman"/>
          <w:sz w:val="24"/>
          <w:szCs w:val="24"/>
          <w:lang w:eastAsia="ru-RU"/>
        </w:rPr>
        <w:t>,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5D5D83" w:rsidRPr="00EC1A0C" w:rsidRDefault="005D5D83" w:rsidP="005D5D83">
      <w:pPr>
        <w:pStyle w:val="12"/>
        <w:spacing w:before="0" w:after="0"/>
        <w:ind w:firstLine="709"/>
        <w:jc w:val="left"/>
        <w:rPr>
          <w:b/>
        </w:rPr>
      </w:pPr>
      <w:r w:rsidRPr="008917EC">
        <w:t xml:space="preserve"> </w:t>
      </w:r>
      <w:r w:rsidRPr="00EC1A0C">
        <w:rPr>
          <w:b/>
        </w:rPr>
        <w:t xml:space="preserve">Территории, на которые градостроительные регламенты </w:t>
      </w:r>
    </w:p>
    <w:p w:rsidR="005D5D83" w:rsidRPr="00EC1A0C" w:rsidRDefault="005D5D83" w:rsidP="005D5D83">
      <w:pPr>
        <w:pStyle w:val="ConsNormal"/>
        <w:widowControl/>
        <w:tabs>
          <w:tab w:val="left" w:pos="720"/>
          <w:tab w:val="left" w:pos="800"/>
        </w:tabs>
        <w:ind w:firstLine="709"/>
        <w:jc w:val="both"/>
        <w:rPr>
          <w:rFonts w:ascii="Times New Roman" w:hAnsi="Times New Roman" w:cs="Times New Roman"/>
          <w:b/>
          <w:sz w:val="24"/>
          <w:szCs w:val="24"/>
        </w:rPr>
      </w:pPr>
      <w:r w:rsidRPr="00EC1A0C">
        <w:rPr>
          <w:rFonts w:ascii="Times New Roman" w:hAnsi="Times New Roman" w:cs="Times New Roman"/>
          <w:b/>
          <w:sz w:val="24"/>
          <w:szCs w:val="24"/>
        </w:rPr>
        <w:t xml:space="preserve">не </w:t>
      </w:r>
      <w:proofErr w:type="gramStart"/>
      <w:r w:rsidRPr="00EC1A0C">
        <w:rPr>
          <w:rFonts w:ascii="Times New Roman" w:hAnsi="Times New Roman" w:cs="Times New Roman"/>
          <w:b/>
          <w:sz w:val="24"/>
          <w:szCs w:val="24"/>
        </w:rPr>
        <w:t>распространяются или не устанавливаются</w:t>
      </w:r>
      <w:proofErr w:type="gramEnd"/>
      <w:r w:rsidRPr="00EC1A0C">
        <w:rPr>
          <w:rFonts w:ascii="Times New Roman" w:hAnsi="Times New Roman" w:cs="Times New Roman"/>
          <w:b/>
          <w:sz w:val="24"/>
          <w:szCs w:val="24"/>
        </w:rPr>
        <w:t>:</w:t>
      </w:r>
    </w:p>
    <w:p w:rsidR="005D5D83" w:rsidRPr="00EC1A0C" w:rsidRDefault="005D5D83" w:rsidP="005D5D83">
      <w:pPr>
        <w:pStyle w:val="ConsNormal"/>
        <w:widowControl/>
        <w:tabs>
          <w:tab w:val="left" w:pos="720"/>
          <w:tab w:val="left" w:pos="800"/>
        </w:tabs>
        <w:ind w:firstLine="709"/>
        <w:jc w:val="both"/>
        <w:rPr>
          <w:rFonts w:ascii="Times New Roman" w:hAnsi="Times New Roman" w:cs="Times New Roman"/>
          <w:b/>
          <w:sz w:val="24"/>
          <w:szCs w:val="24"/>
        </w:rPr>
      </w:pPr>
    </w:p>
    <w:p w:rsidR="005D5D83" w:rsidRPr="00084A5A" w:rsidRDefault="005D5D83" w:rsidP="00F024B5">
      <w:pPr>
        <w:pStyle w:val="ConsNormal"/>
        <w:widowControl/>
        <w:tabs>
          <w:tab w:val="left" w:pos="-1843"/>
          <w:tab w:val="left" w:pos="-1560"/>
        </w:tabs>
        <w:ind w:left="567" w:firstLine="0"/>
        <w:jc w:val="both"/>
        <w:rPr>
          <w:rFonts w:ascii="Times New Roman" w:hAnsi="Times New Roman" w:cs="Times New Roman"/>
          <w:sz w:val="24"/>
          <w:szCs w:val="24"/>
        </w:rPr>
      </w:pPr>
      <w:r w:rsidRPr="00084A5A">
        <w:rPr>
          <w:rFonts w:ascii="Times New Roman" w:hAnsi="Times New Roman" w:cs="Times New Roman"/>
          <w:sz w:val="24"/>
          <w:szCs w:val="24"/>
        </w:rPr>
        <w:t>ВФ. Территория водного фонда</w:t>
      </w:r>
    </w:p>
    <w:p w:rsidR="005D5D83" w:rsidRPr="00084A5A" w:rsidRDefault="005D5D83" w:rsidP="00F024B5">
      <w:pPr>
        <w:pStyle w:val="ConsNormal"/>
        <w:widowControl/>
        <w:tabs>
          <w:tab w:val="left" w:pos="-1843"/>
          <w:tab w:val="left" w:pos="-1560"/>
        </w:tabs>
        <w:ind w:left="567" w:firstLine="0"/>
        <w:jc w:val="both"/>
        <w:rPr>
          <w:rFonts w:ascii="Times New Roman" w:hAnsi="Times New Roman" w:cs="Times New Roman"/>
          <w:sz w:val="24"/>
          <w:szCs w:val="24"/>
        </w:rPr>
      </w:pPr>
      <w:r w:rsidRPr="00084A5A">
        <w:rPr>
          <w:rFonts w:ascii="Times New Roman" w:hAnsi="Times New Roman" w:cs="Times New Roman"/>
          <w:sz w:val="24"/>
          <w:szCs w:val="24"/>
        </w:rPr>
        <w:t>СХ. Территория сельскохозяйственных угодий</w:t>
      </w:r>
    </w:p>
    <w:p w:rsidR="00084A5A" w:rsidRPr="00084A5A" w:rsidRDefault="00084A5A" w:rsidP="00084A5A">
      <w:pPr>
        <w:pStyle w:val="ConsNormal"/>
        <w:widowControl/>
        <w:tabs>
          <w:tab w:val="left" w:pos="-1843"/>
          <w:tab w:val="left" w:pos="-1560"/>
        </w:tabs>
        <w:ind w:left="567" w:firstLine="0"/>
        <w:jc w:val="both"/>
        <w:rPr>
          <w:rFonts w:ascii="Times New Roman" w:hAnsi="Times New Roman" w:cs="Times New Roman"/>
          <w:sz w:val="24"/>
          <w:szCs w:val="24"/>
        </w:rPr>
      </w:pPr>
      <w:r w:rsidRPr="00084A5A">
        <w:rPr>
          <w:rFonts w:ascii="Times New Roman" w:hAnsi="Times New Roman" w:cs="Times New Roman"/>
          <w:sz w:val="24"/>
          <w:szCs w:val="24"/>
        </w:rPr>
        <w:t>ЛФ. Территория земель лесного фонда</w:t>
      </w:r>
    </w:p>
    <w:p w:rsidR="005D5D83" w:rsidRPr="00084A5A" w:rsidRDefault="005D5D83" w:rsidP="005D5D83">
      <w:pPr>
        <w:pStyle w:val="ConsNormal"/>
        <w:widowControl/>
        <w:tabs>
          <w:tab w:val="left" w:pos="-1843"/>
          <w:tab w:val="left" w:pos="-1560"/>
        </w:tabs>
        <w:ind w:left="567" w:firstLine="0"/>
        <w:jc w:val="both"/>
        <w:rPr>
          <w:rFonts w:ascii="Times New Roman" w:hAnsi="Times New Roman" w:cs="Times New Roman"/>
          <w:sz w:val="24"/>
          <w:szCs w:val="24"/>
        </w:rPr>
      </w:pPr>
      <w:r w:rsidRPr="00084A5A">
        <w:rPr>
          <w:rFonts w:ascii="Times New Roman" w:hAnsi="Times New Roman" w:cs="Times New Roman"/>
          <w:sz w:val="24"/>
          <w:szCs w:val="24"/>
        </w:rPr>
        <w:t>И</w:t>
      </w:r>
      <w:r w:rsidR="00E861B3">
        <w:rPr>
          <w:rFonts w:ascii="Times New Roman" w:hAnsi="Times New Roman" w:cs="Times New Roman"/>
          <w:sz w:val="24"/>
          <w:szCs w:val="24"/>
        </w:rPr>
        <w:t>Т</w:t>
      </w:r>
      <w:r w:rsidRPr="00084A5A">
        <w:rPr>
          <w:rFonts w:ascii="Times New Roman" w:hAnsi="Times New Roman" w:cs="Times New Roman"/>
          <w:sz w:val="24"/>
          <w:szCs w:val="24"/>
        </w:rPr>
        <w:t>. Территория инженерно</w:t>
      </w:r>
      <w:r w:rsidR="00E861B3">
        <w:rPr>
          <w:rFonts w:ascii="Times New Roman" w:hAnsi="Times New Roman" w:cs="Times New Roman"/>
          <w:sz w:val="24"/>
          <w:szCs w:val="24"/>
        </w:rPr>
        <w:t>-</w:t>
      </w:r>
      <w:r w:rsidR="00E861B3" w:rsidRPr="00E861B3">
        <w:rPr>
          <w:rFonts w:ascii="Times New Roman" w:hAnsi="Times New Roman" w:cs="Times New Roman"/>
          <w:sz w:val="24"/>
          <w:szCs w:val="24"/>
        </w:rPr>
        <w:t xml:space="preserve"> </w:t>
      </w:r>
      <w:r w:rsidR="00E861B3" w:rsidRPr="00084A5A">
        <w:rPr>
          <w:rFonts w:ascii="Times New Roman" w:hAnsi="Times New Roman" w:cs="Times New Roman"/>
          <w:sz w:val="24"/>
          <w:szCs w:val="24"/>
        </w:rPr>
        <w:t>транспортной</w:t>
      </w:r>
      <w:r w:rsidRPr="00084A5A">
        <w:rPr>
          <w:rFonts w:ascii="Times New Roman" w:hAnsi="Times New Roman" w:cs="Times New Roman"/>
          <w:sz w:val="24"/>
          <w:szCs w:val="24"/>
        </w:rPr>
        <w:t xml:space="preserve"> инфраструктуры</w:t>
      </w:r>
    </w:p>
    <w:p w:rsidR="00084A5A" w:rsidRPr="00084A5A" w:rsidRDefault="00084A5A" w:rsidP="005D5D83">
      <w:pPr>
        <w:pStyle w:val="ConsNormal"/>
        <w:widowControl/>
        <w:tabs>
          <w:tab w:val="left" w:pos="-1843"/>
          <w:tab w:val="left" w:pos="-1560"/>
        </w:tabs>
        <w:ind w:left="567" w:firstLine="0"/>
        <w:jc w:val="both"/>
        <w:rPr>
          <w:rFonts w:ascii="Times New Roman" w:hAnsi="Times New Roman" w:cs="Times New Roman"/>
          <w:sz w:val="24"/>
          <w:szCs w:val="24"/>
        </w:rPr>
      </w:pPr>
    </w:p>
    <w:p w:rsidR="005D5D83" w:rsidRPr="00F024B5" w:rsidRDefault="005D5D83" w:rsidP="005D5D83">
      <w:pPr>
        <w:pStyle w:val="ConsNormal"/>
        <w:widowControl/>
        <w:tabs>
          <w:tab w:val="left" w:pos="720"/>
          <w:tab w:val="left" w:pos="800"/>
        </w:tabs>
        <w:ind w:firstLine="709"/>
        <w:jc w:val="both"/>
        <w:rPr>
          <w:rFonts w:ascii="Times New Roman" w:hAnsi="Times New Roman" w:cs="Times New Roman"/>
          <w:b/>
          <w:sz w:val="24"/>
          <w:szCs w:val="24"/>
        </w:rPr>
      </w:pPr>
      <w:r w:rsidRPr="00F024B5">
        <w:rPr>
          <w:rFonts w:ascii="Times New Roman" w:hAnsi="Times New Roman" w:cs="Times New Roman"/>
          <w:b/>
          <w:sz w:val="24"/>
          <w:szCs w:val="24"/>
        </w:rPr>
        <w:t>Границы зон с особыми условиями использования территорий:</w:t>
      </w:r>
    </w:p>
    <w:p w:rsidR="005D5D83" w:rsidRPr="00F024B5" w:rsidRDefault="005D5D83" w:rsidP="005D5D83">
      <w:pPr>
        <w:pStyle w:val="ConsNormal"/>
        <w:widowControl/>
        <w:tabs>
          <w:tab w:val="left" w:pos="720"/>
          <w:tab w:val="left" w:pos="800"/>
        </w:tabs>
        <w:ind w:firstLine="709"/>
        <w:jc w:val="both"/>
        <w:rPr>
          <w:rFonts w:ascii="Times New Roman" w:hAnsi="Times New Roman" w:cs="Times New Roman"/>
          <w:sz w:val="24"/>
          <w:szCs w:val="24"/>
        </w:rPr>
      </w:pPr>
    </w:p>
    <w:p w:rsidR="00F024B5" w:rsidRPr="00321A00" w:rsidRDefault="00F024B5" w:rsidP="00F024B5">
      <w:pPr>
        <w:pStyle w:val="ConsNormal"/>
        <w:widowControl/>
        <w:tabs>
          <w:tab w:val="left" w:pos="720"/>
          <w:tab w:val="left" w:pos="800"/>
        </w:tabs>
        <w:ind w:firstLine="709"/>
        <w:jc w:val="both"/>
        <w:rPr>
          <w:rFonts w:ascii="Times New Roman" w:hAnsi="Times New Roman" w:cs="Times New Roman"/>
          <w:sz w:val="22"/>
          <w:szCs w:val="22"/>
        </w:rPr>
      </w:pPr>
      <w:r w:rsidRPr="00321A00">
        <w:rPr>
          <w:rFonts w:ascii="Times New Roman" w:hAnsi="Times New Roman" w:cs="Times New Roman"/>
          <w:sz w:val="22"/>
          <w:szCs w:val="22"/>
        </w:rPr>
        <w:t>САНИТАРНО-ЗАЩИТНАЯ ЗОНА, В ТОМ ЧИСЛЕ САНИТАРНО-ЗАЩИТНАЯ ЗОНА КЛАДБИЩ</w:t>
      </w:r>
    </w:p>
    <w:p w:rsidR="00F024B5" w:rsidRPr="00321A00" w:rsidRDefault="00F024B5" w:rsidP="00F024B5">
      <w:pPr>
        <w:pStyle w:val="ConsNormal"/>
        <w:widowControl/>
        <w:tabs>
          <w:tab w:val="left" w:pos="720"/>
          <w:tab w:val="left" w:pos="800"/>
        </w:tabs>
        <w:ind w:firstLine="709"/>
        <w:jc w:val="both"/>
        <w:rPr>
          <w:rFonts w:ascii="Times New Roman" w:hAnsi="Times New Roman" w:cs="Times New Roman"/>
          <w:sz w:val="22"/>
          <w:szCs w:val="22"/>
        </w:rPr>
      </w:pPr>
      <w:r w:rsidRPr="00321A00">
        <w:rPr>
          <w:rFonts w:ascii="Times New Roman" w:hAnsi="Times New Roman" w:cs="Times New Roman"/>
          <w:sz w:val="22"/>
          <w:szCs w:val="22"/>
        </w:rPr>
        <w:t>ВОДООХРАННАЯ ЗОНА</w:t>
      </w:r>
    </w:p>
    <w:p w:rsidR="005D5D83" w:rsidRPr="00321A00" w:rsidRDefault="005D5D83" w:rsidP="005D5D83">
      <w:pPr>
        <w:pStyle w:val="ConsNormal"/>
        <w:widowControl/>
        <w:tabs>
          <w:tab w:val="left" w:pos="720"/>
          <w:tab w:val="left" w:pos="800"/>
        </w:tabs>
        <w:ind w:firstLine="709"/>
        <w:jc w:val="both"/>
        <w:rPr>
          <w:rFonts w:ascii="Times New Roman" w:hAnsi="Times New Roman" w:cs="Times New Roman"/>
          <w:sz w:val="22"/>
          <w:szCs w:val="22"/>
        </w:rPr>
      </w:pPr>
      <w:r w:rsidRPr="00321A00">
        <w:rPr>
          <w:rFonts w:ascii="Times New Roman" w:hAnsi="Times New Roman" w:cs="Times New Roman"/>
          <w:sz w:val="22"/>
          <w:szCs w:val="22"/>
        </w:rPr>
        <w:t>ПРИБРЕЖНАЯ ЗАЩИТНАЯ ПОЛОСА</w:t>
      </w:r>
    </w:p>
    <w:p w:rsidR="005D5D83" w:rsidRPr="00321A00" w:rsidRDefault="005D5D83" w:rsidP="005D5D83">
      <w:pPr>
        <w:pStyle w:val="ConsNormal"/>
        <w:widowControl/>
        <w:tabs>
          <w:tab w:val="left" w:pos="720"/>
          <w:tab w:val="left" w:pos="800"/>
        </w:tabs>
        <w:ind w:firstLine="709"/>
        <w:jc w:val="both"/>
        <w:rPr>
          <w:rFonts w:ascii="Times New Roman" w:hAnsi="Times New Roman" w:cs="Times New Roman"/>
          <w:sz w:val="22"/>
          <w:szCs w:val="22"/>
        </w:rPr>
      </w:pPr>
      <w:r w:rsidRPr="00321A00">
        <w:rPr>
          <w:rFonts w:ascii="Times New Roman" w:hAnsi="Times New Roman" w:cs="Times New Roman"/>
          <w:sz w:val="22"/>
          <w:szCs w:val="22"/>
        </w:rPr>
        <w:t xml:space="preserve">ОХРАННАЯ ЗОНА </w:t>
      </w:r>
      <w:r w:rsidR="00F024B5" w:rsidRPr="00321A00">
        <w:rPr>
          <w:rFonts w:ascii="Times New Roman" w:hAnsi="Times New Roman" w:cs="Times New Roman"/>
          <w:sz w:val="22"/>
          <w:szCs w:val="22"/>
        </w:rPr>
        <w:t>ОБЪЕКТОВ</w:t>
      </w:r>
      <w:r w:rsidRPr="00321A00">
        <w:rPr>
          <w:rFonts w:ascii="Times New Roman" w:hAnsi="Times New Roman" w:cs="Times New Roman"/>
          <w:sz w:val="22"/>
          <w:szCs w:val="22"/>
        </w:rPr>
        <w:t xml:space="preserve"> ЭЛЕКТРО</w:t>
      </w:r>
      <w:r w:rsidR="00F024B5" w:rsidRPr="00321A00">
        <w:rPr>
          <w:rFonts w:ascii="Times New Roman" w:hAnsi="Times New Roman" w:cs="Times New Roman"/>
          <w:sz w:val="22"/>
          <w:szCs w:val="22"/>
        </w:rPr>
        <w:t>ЭНЕРГЕТИКИ</w:t>
      </w:r>
    </w:p>
    <w:p w:rsidR="005D5D83" w:rsidRPr="00321A00" w:rsidRDefault="005D5D83" w:rsidP="005D5D83">
      <w:pPr>
        <w:pStyle w:val="ConsNormal"/>
        <w:widowControl/>
        <w:tabs>
          <w:tab w:val="left" w:pos="720"/>
          <w:tab w:val="left" w:pos="800"/>
        </w:tabs>
        <w:ind w:firstLine="709"/>
        <w:jc w:val="both"/>
        <w:rPr>
          <w:rFonts w:ascii="Times New Roman" w:hAnsi="Times New Roman" w:cs="Times New Roman"/>
          <w:sz w:val="22"/>
          <w:szCs w:val="22"/>
        </w:rPr>
      </w:pPr>
      <w:r w:rsidRPr="00321A00">
        <w:rPr>
          <w:rFonts w:ascii="Times New Roman" w:hAnsi="Times New Roman" w:cs="Times New Roman"/>
          <w:sz w:val="22"/>
          <w:szCs w:val="22"/>
        </w:rPr>
        <w:t xml:space="preserve">ОХРАННАЯ ЗОНА </w:t>
      </w:r>
      <w:r w:rsidR="00F024B5" w:rsidRPr="00321A00">
        <w:rPr>
          <w:rFonts w:ascii="Times New Roman" w:hAnsi="Times New Roman" w:cs="Times New Roman"/>
          <w:sz w:val="22"/>
          <w:szCs w:val="22"/>
        </w:rPr>
        <w:t>ТРУБОПРОВОДА (</w:t>
      </w:r>
      <w:r w:rsidRPr="00321A00">
        <w:rPr>
          <w:rFonts w:ascii="Times New Roman" w:hAnsi="Times New Roman" w:cs="Times New Roman"/>
          <w:sz w:val="22"/>
          <w:szCs w:val="22"/>
        </w:rPr>
        <w:t>ГАЗОПРОВОДА</w:t>
      </w:r>
      <w:r w:rsidR="00F024B5" w:rsidRPr="00321A00">
        <w:rPr>
          <w:rFonts w:ascii="Times New Roman" w:hAnsi="Times New Roman" w:cs="Times New Roman"/>
          <w:sz w:val="22"/>
          <w:szCs w:val="22"/>
        </w:rPr>
        <w:t>)</w:t>
      </w:r>
    </w:p>
    <w:p w:rsidR="00F024B5" w:rsidRPr="00321A00" w:rsidRDefault="00F024B5" w:rsidP="005D5D83">
      <w:pPr>
        <w:pStyle w:val="ConsNormal"/>
        <w:widowControl/>
        <w:tabs>
          <w:tab w:val="left" w:pos="720"/>
          <w:tab w:val="left" w:pos="800"/>
        </w:tabs>
        <w:ind w:firstLine="709"/>
        <w:jc w:val="both"/>
        <w:rPr>
          <w:rFonts w:ascii="Times New Roman" w:hAnsi="Times New Roman" w:cs="Times New Roman"/>
          <w:sz w:val="22"/>
          <w:szCs w:val="22"/>
        </w:rPr>
      </w:pPr>
      <w:r w:rsidRPr="00321A00">
        <w:rPr>
          <w:rFonts w:ascii="Times New Roman" w:hAnsi="Times New Roman" w:cs="Times New Roman"/>
          <w:sz w:val="22"/>
          <w:szCs w:val="22"/>
        </w:rPr>
        <w:t>ОХРАННАЯ ЗОНА ЛИНИЙ И СООРУЖЕНИЙ СВЯЗИ</w:t>
      </w:r>
    </w:p>
    <w:p w:rsidR="00F024B5" w:rsidRPr="00321A00" w:rsidRDefault="00F024B5" w:rsidP="00F024B5">
      <w:pPr>
        <w:pStyle w:val="ConsNormal"/>
        <w:widowControl/>
        <w:tabs>
          <w:tab w:val="left" w:pos="720"/>
          <w:tab w:val="left" w:pos="800"/>
        </w:tabs>
        <w:ind w:firstLine="709"/>
        <w:jc w:val="both"/>
        <w:rPr>
          <w:rFonts w:ascii="Times New Roman" w:hAnsi="Times New Roman" w:cs="Times New Roman"/>
          <w:sz w:val="22"/>
          <w:szCs w:val="22"/>
        </w:rPr>
      </w:pPr>
      <w:r w:rsidRPr="00321A00">
        <w:rPr>
          <w:rFonts w:ascii="Times New Roman" w:hAnsi="Times New Roman" w:cs="Times New Roman"/>
          <w:sz w:val="22"/>
          <w:szCs w:val="22"/>
        </w:rPr>
        <w:t>ЗОНА САНИТАРНОЙ ОХРАНЫ ИСТОЧНИКОВ ВОДОСНАБЖЕНИЯ (первый пояс)</w:t>
      </w:r>
    </w:p>
    <w:p w:rsidR="00F024B5" w:rsidRPr="00321A00" w:rsidRDefault="00F024B5" w:rsidP="005D5D83">
      <w:pPr>
        <w:pStyle w:val="ConsNormal"/>
        <w:widowControl/>
        <w:tabs>
          <w:tab w:val="left" w:pos="720"/>
          <w:tab w:val="left" w:pos="800"/>
        </w:tabs>
        <w:ind w:firstLine="709"/>
        <w:jc w:val="both"/>
        <w:rPr>
          <w:rFonts w:ascii="Times New Roman" w:hAnsi="Times New Roman" w:cs="Times New Roman"/>
          <w:sz w:val="22"/>
          <w:szCs w:val="22"/>
        </w:rPr>
      </w:pPr>
    </w:p>
    <w:p w:rsidR="005D5D83" w:rsidRPr="00321A00" w:rsidRDefault="005D5D83" w:rsidP="005D5D83">
      <w:pPr>
        <w:pStyle w:val="ConsNormal"/>
        <w:widowControl/>
        <w:tabs>
          <w:tab w:val="left" w:pos="720"/>
          <w:tab w:val="left" w:pos="800"/>
        </w:tabs>
        <w:ind w:firstLine="709"/>
        <w:jc w:val="both"/>
        <w:rPr>
          <w:rFonts w:ascii="Times New Roman" w:hAnsi="Times New Roman" w:cs="Times New Roman"/>
          <w:sz w:val="22"/>
          <w:szCs w:val="22"/>
        </w:rPr>
      </w:pPr>
      <w:r w:rsidRPr="00321A00">
        <w:rPr>
          <w:rFonts w:ascii="Times New Roman" w:hAnsi="Times New Roman" w:cs="Times New Roman"/>
          <w:sz w:val="22"/>
          <w:szCs w:val="22"/>
        </w:rPr>
        <w:t>ЗОНА САНИТАРНОЙ ОХРАНЫ ИСТОЧНИКОВ ВОДОСНАБЖЕНИЯ (второй пояс)</w:t>
      </w:r>
    </w:p>
    <w:p w:rsidR="005D5D83" w:rsidRPr="00321A00" w:rsidRDefault="005D5D83" w:rsidP="005D5D83">
      <w:pPr>
        <w:pStyle w:val="ConsNormal"/>
        <w:widowControl/>
        <w:tabs>
          <w:tab w:val="left" w:pos="720"/>
          <w:tab w:val="left" w:pos="800"/>
        </w:tabs>
        <w:ind w:firstLine="709"/>
        <w:jc w:val="both"/>
        <w:rPr>
          <w:rFonts w:ascii="Times New Roman" w:hAnsi="Times New Roman" w:cs="Times New Roman"/>
          <w:sz w:val="22"/>
          <w:szCs w:val="22"/>
        </w:rPr>
      </w:pPr>
      <w:r w:rsidRPr="00321A00">
        <w:rPr>
          <w:rFonts w:ascii="Times New Roman" w:hAnsi="Times New Roman" w:cs="Times New Roman"/>
          <w:sz w:val="22"/>
          <w:szCs w:val="22"/>
        </w:rPr>
        <w:t>ЗОНА САНИТАРНОЙ ОХРАНЫ ИСТОЧНИКОВ ВОДОСНАБЖЕНИЯ (третий пояс)</w:t>
      </w:r>
    </w:p>
    <w:p w:rsidR="00F024B5" w:rsidRPr="00321A00" w:rsidRDefault="00F024B5" w:rsidP="005D5D83">
      <w:pPr>
        <w:pStyle w:val="ConsNormal"/>
        <w:widowControl/>
        <w:tabs>
          <w:tab w:val="left" w:pos="720"/>
          <w:tab w:val="left" w:pos="800"/>
        </w:tabs>
        <w:ind w:firstLine="709"/>
        <w:jc w:val="both"/>
        <w:rPr>
          <w:rFonts w:ascii="Times New Roman" w:hAnsi="Times New Roman" w:cs="Times New Roman"/>
          <w:sz w:val="22"/>
          <w:szCs w:val="22"/>
        </w:rPr>
      </w:pPr>
      <w:r w:rsidRPr="00321A00">
        <w:rPr>
          <w:rFonts w:ascii="Times New Roman" w:hAnsi="Times New Roman" w:cs="Times New Roman"/>
          <w:sz w:val="22"/>
          <w:szCs w:val="22"/>
        </w:rPr>
        <w:t>ПРИДОРОЖНАЯ ПОЛОСА АВТОМОБИЛЬНОЙ ДОРОГИ</w:t>
      </w:r>
    </w:p>
    <w:p w:rsidR="005D5D83" w:rsidRPr="00321A00" w:rsidRDefault="00F024B5" w:rsidP="005D5D83">
      <w:pPr>
        <w:pStyle w:val="ConsNormal"/>
        <w:widowControl/>
        <w:tabs>
          <w:tab w:val="left" w:pos="720"/>
          <w:tab w:val="left" w:pos="800"/>
        </w:tabs>
        <w:ind w:firstLine="709"/>
        <w:jc w:val="both"/>
        <w:rPr>
          <w:rFonts w:ascii="Times New Roman" w:hAnsi="Times New Roman" w:cs="Times New Roman"/>
          <w:sz w:val="22"/>
          <w:szCs w:val="22"/>
        </w:rPr>
      </w:pPr>
      <w:r w:rsidRPr="00321A00">
        <w:rPr>
          <w:rFonts w:ascii="Times New Roman" w:hAnsi="Times New Roman" w:cs="Times New Roman"/>
          <w:sz w:val="22"/>
          <w:szCs w:val="22"/>
        </w:rPr>
        <w:t xml:space="preserve">ГРАНИЦЫ </w:t>
      </w:r>
      <w:r w:rsidR="005D5D83" w:rsidRPr="00321A00">
        <w:rPr>
          <w:rFonts w:ascii="Times New Roman" w:hAnsi="Times New Roman" w:cs="Times New Roman"/>
          <w:sz w:val="22"/>
          <w:szCs w:val="22"/>
        </w:rPr>
        <w:t>ТЕРРИТОРИ</w:t>
      </w:r>
      <w:r w:rsidRPr="00321A00">
        <w:rPr>
          <w:rFonts w:ascii="Times New Roman" w:hAnsi="Times New Roman" w:cs="Times New Roman"/>
          <w:sz w:val="22"/>
          <w:szCs w:val="22"/>
        </w:rPr>
        <w:t>Й</w:t>
      </w:r>
      <w:r w:rsidR="005D5D83" w:rsidRPr="00321A00">
        <w:rPr>
          <w:rFonts w:ascii="Times New Roman" w:hAnsi="Times New Roman" w:cs="Times New Roman"/>
          <w:sz w:val="22"/>
          <w:szCs w:val="22"/>
        </w:rPr>
        <w:t xml:space="preserve"> ОБЪЕКТОВ КУЛЬТУРНОГО НАСЛЕДИЯ</w:t>
      </w:r>
    </w:p>
    <w:p w:rsidR="00F024B5" w:rsidRPr="00321A00" w:rsidRDefault="00F024B5" w:rsidP="005D5D83">
      <w:pPr>
        <w:pStyle w:val="ConsNormal"/>
        <w:widowControl/>
        <w:tabs>
          <w:tab w:val="left" w:pos="720"/>
          <w:tab w:val="left" w:pos="800"/>
        </w:tabs>
        <w:ind w:firstLine="709"/>
        <w:jc w:val="both"/>
        <w:rPr>
          <w:rFonts w:ascii="Times New Roman" w:hAnsi="Times New Roman" w:cs="Times New Roman"/>
          <w:sz w:val="22"/>
          <w:szCs w:val="22"/>
        </w:rPr>
      </w:pPr>
      <w:r w:rsidRPr="00321A00">
        <w:rPr>
          <w:rFonts w:ascii="Times New Roman" w:hAnsi="Times New Roman" w:cs="Times New Roman"/>
          <w:sz w:val="22"/>
          <w:szCs w:val="22"/>
        </w:rPr>
        <w:t>ОСОБО ОХРАНЯЕМЫЕ ПРИРОДНЫЕ ТЕРРИТОРИИ (памятники природы)</w:t>
      </w:r>
    </w:p>
    <w:p w:rsidR="00321A00" w:rsidRPr="00321A00" w:rsidRDefault="00321A00" w:rsidP="005D5D83">
      <w:pPr>
        <w:pStyle w:val="ConsNormal"/>
        <w:widowControl/>
        <w:tabs>
          <w:tab w:val="left" w:pos="720"/>
          <w:tab w:val="left" w:pos="800"/>
        </w:tabs>
        <w:ind w:firstLine="709"/>
        <w:jc w:val="both"/>
        <w:rPr>
          <w:rFonts w:ascii="Times New Roman" w:hAnsi="Times New Roman" w:cs="Times New Roman"/>
          <w:sz w:val="22"/>
          <w:szCs w:val="22"/>
        </w:rPr>
      </w:pPr>
      <w:r w:rsidRPr="00321A00">
        <w:rPr>
          <w:rFonts w:ascii="Times New Roman" w:hAnsi="Times New Roman" w:cs="Times New Roman"/>
          <w:sz w:val="22"/>
          <w:szCs w:val="22"/>
        </w:rPr>
        <w:t>ОХРАННАЯ ЗОНА СТАЦИОНАРНЫХ ПУНКТОВ НАБЛЮДЕНИЙ ЗА СОСТОЯНИЕМ ОКРУЖАЮЩЕЙ СРЕДЫ, ЕЁ ЗАГРЯЗНЕНИЕМ</w:t>
      </w:r>
    </w:p>
    <w:p w:rsidR="00321A00" w:rsidRPr="00321A00" w:rsidRDefault="00321A00" w:rsidP="005D5D83">
      <w:pPr>
        <w:pStyle w:val="ConsNormal"/>
        <w:widowControl/>
        <w:tabs>
          <w:tab w:val="left" w:pos="720"/>
          <w:tab w:val="left" w:pos="800"/>
        </w:tabs>
        <w:ind w:firstLine="709"/>
        <w:jc w:val="both"/>
        <w:rPr>
          <w:rFonts w:ascii="Times New Roman" w:hAnsi="Times New Roman" w:cs="Times New Roman"/>
          <w:sz w:val="22"/>
          <w:szCs w:val="22"/>
        </w:rPr>
      </w:pPr>
      <w:r w:rsidRPr="00321A00">
        <w:rPr>
          <w:rFonts w:ascii="Times New Roman" w:hAnsi="Times New Roman" w:cs="Times New Roman"/>
          <w:sz w:val="22"/>
          <w:szCs w:val="22"/>
        </w:rPr>
        <w:t>ОХРАННАЯ ЗОНА ПУНКТА ГТС ТРИАНГУЛЯЦИИ</w:t>
      </w:r>
    </w:p>
    <w:p w:rsidR="005D5D83" w:rsidRPr="008917EC" w:rsidRDefault="005D5D83" w:rsidP="005D5D83">
      <w:pPr>
        <w:tabs>
          <w:tab w:val="decimal" w:pos="1440"/>
        </w:tabs>
        <w:rPr>
          <w:rFonts w:ascii="Times New Roman" w:hAnsi="Times New Roman" w:cs="Times New Roman"/>
          <w:sz w:val="20"/>
          <w:szCs w:val="20"/>
        </w:rPr>
      </w:pPr>
      <w:r w:rsidRPr="008917EC">
        <w:rPr>
          <w:rFonts w:ascii="Times New Roman" w:hAnsi="Times New Roman" w:cs="Times New Roman"/>
          <w:sz w:val="20"/>
          <w:szCs w:val="20"/>
        </w:rPr>
        <w:t>___________</w:t>
      </w:r>
      <w:r w:rsidR="00321A00">
        <w:rPr>
          <w:rFonts w:ascii="Times New Roman" w:hAnsi="Times New Roman" w:cs="Times New Roman"/>
          <w:sz w:val="20"/>
          <w:szCs w:val="20"/>
        </w:rPr>
        <w:t>__________________________________________________________________________</w:t>
      </w:r>
      <w:r w:rsidRPr="008917EC">
        <w:rPr>
          <w:rFonts w:ascii="Times New Roman" w:hAnsi="Times New Roman" w:cs="Times New Roman"/>
          <w:sz w:val="20"/>
          <w:szCs w:val="20"/>
        </w:rPr>
        <w:t>_____</w:t>
      </w:r>
    </w:p>
    <w:p w:rsidR="005D5D83" w:rsidRDefault="005D5D83" w:rsidP="00F024B5">
      <w:pPr>
        <w:tabs>
          <w:tab w:val="decimal" w:pos="1440"/>
        </w:tabs>
        <w:jc w:val="both"/>
        <w:rPr>
          <w:rFonts w:ascii="Times New Roman" w:hAnsi="Times New Roman" w:cs="Times New Roman"/>
          <w:sz w:val="20"/>
          <w:szCs w:val="20"/>
        </w:rPr>
      </w:pPr>
      <w:r w:rsidRPr="008917EC">
        <w:rPr>
          <w:rFonts w:ascii="Times New Roman" w:hAnsi="Times New Roman" w:cs="Times New Roman"/>
          <w:sz w:val="20"/>
          <w:szCs w:val="20"/>
        </w:rPr>
        <w:t xml:space="preserve">*Оригинал карты градостроительного зонирования </w:t>
      </w:r>
      <w:r w:rsidR="00F024B5">
        <w:rPr>
          <w:rFonts w:ascii="Times New Roman" w:hAnsi="Times New Roman" w:cs="Times New Roman"/>
          <w:sz w:val="20"/>
          <w:szCs w:val="20"/>
        </w:rPr>
        <w:t>Марёвского муниципального округа</w:t>
      </w:r>
      <w:r w:rsidRPr="008917EC">
        <w:rPr>
          <w:rFonts w:ascii="Times New Roman" w:hAnsi="Times New Roman" w:cs="Times New Roman"/>
          <w:noProof/>
          <w:sz w:val="20"/>
          <w:szCs w:val="20"/>
        </w:rPr>
        <w:t xml:space="preserve"> </w:t>
      </w:r>
      <w:r w:rsidRPr="008917EC">
        <w:rPr>
          <w:rFonts w:ascii="Times New Roman" w:hAnsi="Times New Roman" w:cs="Times New Roman"/>
          <w:sz w:val="20"/>
          <w:szCs w:val="20"/>
        </w:rPr>
        <w:t xml:space="preserve">(с указанием масштаба) находится в Администрации </w:t>
      </w:r>
      <w:r w:rsidR="00F024B5">
        <w:rPr>
          <w:rFonts w:ascii="Times New Roman" w:hAnsi="Times New Roman" w:cs="Times New Roman"/>
          <w:sz w:val="20"/>
          <w:szCs w:val="20"/>
        </w:rPr>
        <w:t>Марёвского муниципального округа</w:t>
      </w:r>
      <w:r w:rsidRPr="008917EC">
        <w:rPr>
          <w:rFonts w:ascii="Times New Roman" w:hAnsi="Times New Roman" w:cs="Times New Roman"/>
          <w:noProof/>
          <w:sz w:val="20"/>
          <w:szCs w:val="20"/>
        </w:rPr>
        <w:t xml:space="preserve"> </w:t>
      </w:r>
      <w:r w:rsidRPr="008917EC">
        <w:rPr>
          <w:rFonts w:ascii="Times New Roman" w:hAnsi="Times New Roman" w:cs="Times New Roman"/>
          <w:sz w:val="20"/>
          <w:szCs w:val="20"/>
        </w:rPr>
        <w:t xml:space="preserve">и доступен для ознакомления заинтересованным лицам в установленном порядке. С копией можно </w:t>
      </w:r>
      <w:proofErr w:type="gramStart"/>
      <w:r w:rsidRPr="008917EC">
        <w:rPr>
          <w:rFonts w:ascii="Times New Roman" w:hAnsi="Times New Roman" w:cs="Times New Roman"/>
          <w:sz w:val="20"/>
          <w:szCs w:val="20"/>
        </w:rPr>
        <w:t>ознакомится</w:t>
      </w:r>
      <w:proofErr w:type="gramEnd"/>
      <w:r w:rsidRPr="008917EC">
        <w:rPr>
          <w:rFonts w:ascii="Times New Roman" w:hAnsi="Times New Roman" w:cs="Times New Roman"/>
          <w:sz w:val="20"/>
          <w:szCs w:val="20"/>
        </w:rPr>
        <w:t xml:space="preserve"> в сети интернет</w:t>
      </w:r>
      <w:r w:rsidRPr="008917EC">
        <w:rPr>
          <w:rFonts w:ascii="Times New Roman" w:hAnsi="Times New Roman" w:cs="Times New Roman"/>
          <w:noProof/>
          <w:sz w:val="20"/>
          <w:szCs w:val="20"/>
        </w:rPr>
        <w:t xml:space="preserve"> на сайте администрации </w:t>
      </w:r>
      <w:r w:rsidR="00F024B5">
        <w:rPr>
          <w:rFonts w:ascii="Times New Roman" w:hAnsi="Times New Roman" w:cs="Times New Roman"/>
          <w:noProof/>
          <w:sz w:val="20"/>
          <w:szCs w:val="20"/>
        </w:rPr>
        <w:t>округа</w:t>
      </w:r>
      <w:r w:rsidRPr="008917EC">
        <w:rPr>
          <w:rFonts w:ascii="Times New Roman" w:hAnsi="Times New Roman" w:cs="Times New Roman"/>
          <w:sz w:val="20"/>
          <w:szCs w:val="20"/>
        </w:rPr>
        <w:t>.</w:t>
      </w:r>
    </w:p>
    <w:p w:rsidR="003777C1" w:rsidRDefault="003777C1" w:rsidP="00204927">
      <w:pPr>
        <w:shd w:val="clear" w:color="auto" w:fill="FFFFFF"/>
        <w:spacing w:before="150" w:after="100" w:afterAutospacing="1" w:line="240" w:lineRule="auto"/>
        <w:ind w:left="45"/>
        <w:outlineLvl w:val="0"/>
        <w:rPr>
          <w:rFonts w:ascii="Times New Roman" w:eastAsia="Times New Roman" w:hAnsi="Times New Roman" w:cs="Times New Roman"/>
          <w:kern w:val="36"/>
          <w:sz w:val="24"/>
          <w:szCs w:val="24"/>
          <w:lang w:eastAsia="ru-RU"/>
        </w:rPr>
      </w:pPr>
    </w:p>
    <w:p w:rsidR="00E861B3" w:rsidRDefault="00E861B3" w:rsidP="000C08E7">
      <w:pPr>
        <w:pStyle w:val="1"/>
        <w:rPr>
          <w:sz w:val="24"/>
          <w:szCs w:val="24"/>
        </w:rPr>
      </w:pPr>
    </w:p>
    <w:p w:rsidR="00204927" w:rsidRPr="000C08E7" w:rsidRDefault="00204927" w:rsidP="000C08E7">
      <w:pPr>
        <w:pStyle w:val="1"/>
        <w:rPr>
          <w:sz w:val="24"/>
          <w:szCs w:val="24"/>
        </w:rPr>
      </w:pPr>
      <w:bookmarkStart w:id="131" w:name="_Toc150334027"/>
      <w:r w:rsidRPr="000C08E7">
        <w:rPr>
          <w:sz w:val="24"/>
          <w:szCs w:val="24"/>
        </w:rPr>
        <w:lastRenderedPageBreak/>
        <w:t>ЧАСТЬ III. ГРАДОСТРОИТЕЛЬНЫЕ РЕГЛАМЕНТЫ</w:t>
      </w:r>
      <w:bookmarkEnd w:id="131"/>
    </w:p>
    <w:p w:rsidR="00204927" w:rsidRPr="00BF4317" w:rsidRDefault="00204927" w:rsidP="00BF4317">
      <w:pPr>
        <w:pStyle w:val="1"/>
        <w:rPr>
          <w:b w:val="0"/>
          <w:sz w:val="24"/>
          <w:szCs w:val="24"/>
        </w:rPr>
      </w:pPr>
      <w:bookmarkStart w:id="132" w:name="_Toc150334028"/>
      <w:r w:rsidRPr="00BF4317">
        <w:rPr>
          <w:b w:val="0"/>
          <w:sz w:val="24"/>
          <w:szCs w:val="24"/>
        </w:rPr>
        <w:t>Статья 2</w:t>
      </w:r>
      <w:r w:rsidR="00DA217D" w:rsidRPr="00BF4317">
        <w:rPr>
          <w:b w:val="0"/>
          <w:sz w:val="24"/>
          <w:szCs w:val="24"/>
        </w:rPr>
        <w:t>8</w:t>
      </w:r>
      <w:r w:rsidRPr="00BF4317">
        <w:rPr>
          <w:b w:val="0"/>
          <w:sz w:val="24"/>
          <w:szCs w:val="24"/>
        </w:rPr>
        <w:t>.</w:t>
      </w:r>
      <w:r w:rsidR="00DA217D" w:rsidRPr="00BF4317">
        <w:rPr>
          <w:b w:val="0"/>
          <w:sz w:val="24"/>
          <w:szCs w:val="24"/>
        </w:rPr>
        <w:t xml:space="preserve"> </w:t>
      </w:r>
      <w:r w:rsidRPr="00BF4317">
        <w:rPr>
          <w:b w:val="0"/>
          <w:sz w:val="24"/>
          <w:szCs w:val="24"/>
        </w:rPr>
        <w:t>Виды территориальных зон</w:t>
      </w:r>
      <w:bookmarkEnd w:id="132"/>
    </w:p>
    <w:p w:rsidR="00204927" w:rsidRPr="00FA342C" w:rsidRDefault="00204927" w:rsidP="00204927">
      <w:pPr>
        <w:shd w:val="clear" w:color="auto" w:fill="FFFFFF"/>
        <w:spacing w:before="264" w:after="264" w:line="240" w:lineRule="auto"/>
        <w:rPr>
          <w:rFonts w:ascii="Times New Roman" w:eastAsia="Times New Roman" w:hAnsi="Times New Roman" w:cs="Times New Roman"/>
          <w:sz w:val="24"/>
          <w:szCs w:val="24"/>
          <w:lang w:eastAsia="ru-RU"/>
        </w:rPr>
      </w:pPr>
      <w:r w:rsidRPr="00FA342C">
        <w:rPr>
          <w:rFonts w:ascii="Times New Roman" w:eastAsia="Times New Roman" w:hAnsi="Times New Roman" w:cs="Times New Roman"/>
          <w:b/>
          <w:bCs/>
          <w:sz w:val="24"/>
          <w:szCs w:val="24"/>
          <w:lang w:eastAsia="ru-RU"/>
        </w:rPr>
        <w:t>Жилые зоны:</w:t>
      </w:r>
    </w:p>
    <w:p w:rsidR="00084A5A" w:rsidRPr="00FA342C" w:rsidRDefault="00204927" w:rsidP="00204927">
      <w:pPr>
        <w:shd w:val="clear" w:color="auto" w:fill="FFFFFF"/>
        <w:spacing w:before="264" w:after="264" w:line="240" w:lineRule="auto"/>
        <w:rPr>
          <w:rFonts w:ascii="Times New Roman" w:eastAsia="Times New Roman" w:hAnsi="Times New Roman" w:cs="Times New Roman"/>
          <w:sz w:val="24"/>
          <w:szCs w:val="24"/>
          <w:lang w:eastAsia="ru-RU"/>
        </w:rPr>
      </w:pPr>
      <w:r w:rsidRPr="00FA342C">
        <w:rPr>
          <w:rFonts w:ascii="Times New Roman" w:eastAsia="Times New Roman" w:hAnsi="Times New Roman" w:cs="Times New Roman"/>
          <w:sz w:val="24"/>
          <w:szCs w:val="24"/>
          <w:lang w:eastAsia="ru-RU"/>
        </w:rPr>
        <w:t>Ж.1. ЗОНА ЗАСТРОЙКИ ИНДИВИДУАЛЬНЫМИ ЖИЛЫМИ ДОМАМИ</w:t>
      </w:r>
      <w:r w:rsidR="00084A5A" w:rsidRPr="00FA342C">
        <w:rPr>
          <w:rFonts w:ascii="Times New Roman" w:eastAsia="Times New Roman" w:hAnsi="Times New Roman" w:cs="Times New Roman"/>
          <w:sz w:val="24"/>
          <w:szCs w:val="24"/>
          <w:lang w:eastAsia="ru-RU"/>
        </w:rPr>
        <w:t xml:space="preserve"> и ДОМАМИ БЛОКИРОВАННОЙ ЗАСТРОЙКИ</w:t>
      </w:r>
    </w:p>
    <w:p w:rsidR="00084A5A" w:rsidRPr="00FA342C" w:rsidRDefault="00084A5A" w:rsidP="00204927">
      <w:pPr>
        <w:shd w:val="clear" w:color="auto" w:fill="FFFFFF"/>
        <w:spacing w:before="264" w:after="264" w:line="240" w:lineRule="auto"/>
        <w:rPr>
          <w:rFonts w:ascii="Times New Roman" w:eastAsia="Times New Roman" w:hAnsi="Times New Roman" w:cs="Times New Roman"/>
          <w:sz w:val="24"/>
          <w:szCs w:val="24"/>
          <w:lang w:eastAsia="ru-RU"/>
        </w:rPr>
      </w:pPr>
      <w:r w:rsidRPr="00FA342C">
        <w:rPr>
          <w:rFonts w:ascii="Times New Roman" w:eastAsia="Times New Roman" w:hAnsi="Times New Roman" w:cs="Times New Roman"/>
          <w:sz w:val="24"/>
          <w:szCs w:val="24"/>
          <w:lang w:eastAsia="ru-RU"/>
        </w:rPr>
        <w:t>Ж.2. ЗОНА МНОГОФУНКЦИОНАЛЬНОЙ ЖИЛОЙ ЗАСТРОЙКИ</w:t>
      </w:r>
    </w:p>
    <w:p w:rsidR="00204927" w:rsidRPr="00FA342C" w:rsidRDefault="00204927" w:rsidP="00204927">
      <w:pPr>
        <w:shd w:val="clear" w:color="auto" w:fill="FFFFFF"/>
        <w:spacing w:before="264" w:after="264" w:line="240" w:lineRule="auto"/>
        <w:rPr>
          <w:rFonts w:ascii="Times New Roman" w:eastAsia="Times New Roman" w:hAnsi="Times New Roman" w:cs="Times New Roman"/>
          <w:sz w:val="24"/>
          <w:szCs w:val="24"/>
          <w:lang w:eastAsia="ru-RU"/>
        </w:rPr>
      </w:pPr>
      <w:r w:rsidRPr="00FA342C">
        <w:rPr>
          <w:rFonts w:ascii="Times New Roman" w:eastAsia="Times New Roman" w:hAnsi="Times New Roman" w:cs="Times New Roman"/>
          <w:b/>
          <w:bCs/>
          <w:sz w:val="24"/>
          <w:szCs w:val="24"/>
          <w:lang w:eastAsia="ru-RU"/>
        </w:rPr>
        <w:t>Общественно-деловые зоны:</w:t>
      </w:r>
    </w:p>
    <w:p w:rsidR="00204927" w:rsidRPr="00FA342C" w:rsidRDefault="00204927" w:rsidP="00204927">
      <w:pPr>
        <w:shd w:val="clear" w:color="auto" w:fill="FFFFFF"/>
        <w:spacing w:before="264" w:after="264" w:line="240" w:lineRule="auto"/>
        <w:rPr>
          <w:rFonts w:ascii="Times New Roman" w:eastAsia="Times New Roman" w:hAnsi="Times New Roman" w:cs="Times New Roman"/>
          <w:sz w:val="24"/>
          <w:szCs w:val="24"/>
          <w:lang w:eastAsia="ru-RU"/>
        </w:rPr>
      </w:pPr>
      <w:r w:rsidRPr="00FA342C">
        <w:rPr>
          <w:rFonts w:ascii="Times New Roman" w:eastAsia="Times New Roman" w:hAnsi="Times New Roman" w:cs="Times New Roman"/>
          <w:sz w:val="24"/>
          <w:szCs w:val="24"/>
          <w:lang w:eastAsia="ru-RU"/>
        </w:rPr>
        <w:t>ОД. ОБЩЕСТВЕННО-ДЕЛОВАЯ ЗОНА</w:t>
      </w:r>
    </w:p>
    <w:p w:rsidR="00084A5A" w:rsidRPr="00FA342C" w:rsidRDefault="00084A5A" w:rsidP="00084A5A">
      <w:pPr>
        <w:shd w:val="clear" w:color="auto" w:fill="FFFFFF"/>
        <w:spacing w:before="264" w:after="264" w:line="240" w:lineRule="auto"/>
        <w:rPr>
          <w:rFonts w:ascii="Times New Roman" w:eastAsia="Times New Roman" w:hAnsi="Times New Roman" w:cs="Times New Roman"/>
          <w:sz w:val="24"/>
          <w:szCs w:val="24"/>
          <w:lang w:eastAsia="ru-RU"/>
        </w:rPr>
      </w:pPr>
      <w:r w:rsidRPr="00FA342C">
        <w:rPr>
          <w:rFonts w:ascii="Times New Roman" w:eastAsia="Times New Roman" w:hAnsi="Times New Roman" w:cs="Times New Roman"/>
          <w:b/>
          <w:bCs/>
          <w:sz w:val="24"/>
          <w:szCs w:val="24"/>
          <w:lang w:eastAsia="ru-RU"/>
        </w:rPr>
        <w:t>Производственные зоны:</w:t>
      </w:r>
    </w:p>
    <w:p w:rsidR="00084A5A" w:rsidRPr="00FA342C" w:rsidRDefault="00084A5A" w:rsidP="00084A5A">
      <w:pPr>
        <w:shd w:val="clear" w:color="auto" w:fill="FFFFFF"/>
        <w:spacing w:before="264" w:after="264" w:line="240" w:lineRule="auto"/>
        <w:rPr>
          <w:rFonts w:ascii="Times New Roman" w:eastAsia="Times New Roman" w:hAnsi="Times New Roman" w:cs="Times New Roman"/>
          <w:sz w:val="24"/>
          <w:szCs w:val="24"/>
          <w:lang w:eastAsia="ru-RU"/>
        </w:rPr>
      </w:pPr>
      <w:r w:rsidRPr="00FA342C">
        <w:rPr>
          <w:rFonts w:ascii="Times New Roman" w:eastAsia="Times New Roman" w:hAnsi="Times New Roman" w:cs="Times New Roman"/>
          <w:sz w:val="24"/>
          <w:szCs w:val="24"/>
          <w:lang w:eastAsia="ru-RU"/>
        </w:rPr>
        <w:t>П.1. КОММУНАЛЬНО-СКЛАДСКАЯ ЗОНА</w:t>
      </w:r>
    </w:p>
    <w:p w:rsidR="00084A5A" w:rsidRPr="00FA342C" w:rsidRDefault="00084A5A" w:rsidP="00084A5A">
      <w:pPr>
        <w:shd w:val="clear" w:color="auto" w:fill="FFFFFF"/>
        <w:spacing w:before="264" w:after="264" w:line="240" w:lineRule="auto"/>
        <w:rPr>
          <w:rFonts w:ascii="Times New Roman" w:eastAsia="Times New Roman" w:hAnsi="Times New Roman" w:cs="Times New Roman"/>
          <w:sz w:val="24"/>
          <w:szCs w:val="24"/>
          <w:lang w:eastAsia="ru-RU"/>
        </w:rPr>
      </w:pPr>
      <w:r w:rsidRPr="00FA342C">
        <w:rPr>
          <w:rFonts w:ascii="Times New Roman" w:eastAsia="Times New Roman" w:hAnsi="Times New Roman" w:cs="Times New Roman"/>
          <w:sz w:val="24"/>
          <w:szCs w:val="24"/>
          <w:lang w:eastAsia="ru-RU"/>
        </w:rPr>
        <w:t>П.2. ПРОИЗВОДСТВЕННАЯ ЗОНА</w:t>
      </w:r>
    </w:p>
    <w:p w:rsidR="00204927" w:rsidRPr="00FA342C" w:rsidRDefault="00204927" w:rsidP="00204927">
      <w:pPr>
        <w:shd w:val="clear" w:color="auto" w:fill="FFFFFF"/>
        <w:spacing w:before="264" w:after="264" w:line="240" w:lineRule="auto"/>
        <w:rPr>
          <w:rFonts w:ascii="Times New Roman" w:eastAsia="Times New Roman" w:hAnsi="Times New Roman" w:cs="Times New Roman"/>
          <w:sz w:val="24"/>
          <w:szCs w:val="24"/>
          <w:lang w:eastAsia="ru-RU"/>
        </w:rPr>
      </w:pPr>
      <w:r w:rsidRPr="00FA342C">
        <w:rPr>
          <w:rFonts w:ascii="Times New Roman" w:eastAsia="Times New Roman" w:hAnsi="Times New Roman" w:cs="Times New Roman"/>
          <w:b/>
          <w:bCs/>
          <w:sz w:val="24"/>
          <w:szCs w:val="24"/>
          <w:lang w:eastAsia="ru-RU"/>
        </w:rPr>
        <w:t xml:space="preserve">Зона </w:t>
      </w:r>
      <w:proofErr w:type="gramStart"/>
      <w:r w:rsidRPr="00FA342C">
        <w:rPr>
          <w:rFonts w:ascii="Times New Roman" w:eastAsia="Times New Roman" w:hAnsi="Times New Roman" w:cs="Times New Roman"/>
          <w:b/>
          <w:bCs/>
          <w:sz w:val="24"/>
          <w:szCs w:val="24"/>
          <w:lang w:eastAsia="ru-RU"/>
        </w:rPr>
        <w:t>сельскохозяйственного</w:t>
      </w:r>
      <w:proofErr w:type="gramEnd"/>
      <w:r w:rsidRPr="00FA342C">
        <w:rPr>
          <w:rFonts w:ascii="Times New Roman" w:eastAsia="Times New Roman" w:hAnsi="Times New Roman" w:cs="Times New Roman"/>
          <w:b/>
          <w:bCs/>
          <w:sz w:val="24"/>
          <w:szCs w:val="24"/>
          <w:lang w:eastAsia="ru-RU"/>
        </w:rPr>
        <w:t xml:space="preserve"> использования:</w:t>
      </w:r>
    </w:p>
    <w:p w:rsidR="00204927" w:rsidRDefault="00204927" w:rsidP="00204927">
      <w:pPr>
        <w:shd w:val="clear" w:color="auto" w:fill="FFFFFF"/>
        <w:spacing w:before="264" w:after="264" w:line="240" w:lineRule="auto"/>
        <w:rPr>
          <w:rFonts w:ascii="Times New Roman" w:eastAsia="Times New Roman" w:hAnsi="Times New Roman" w:cs="Times New Roman"/>
          <w:sz w:val="24"/>
          <w:szCs w:val="24"/>
          <w:lang w:eastAsia="ru-RU"/>
        </w:rPr>
      </w:pPr>
      <w:r w:rsidRPr="00FA342C">
        <w:rPr>
          <w:rFonts w:ascii="Times New Roman" w:eastAsia="Times New Roman" w:hAnsi="Times New Roman" w:cs="Times New Roman"/>
          <w:sz w:val="24"/>
          <w:szCs w:val="24"/>
          <w:lang w:eastAsia="ru-RU"/>
        </w:rPr>
        <w:t>СХ</w:t>
      </w:r>
      <w:r w:rsidR="00084A5A" w:rsidRPr="00FA342C">
        <w:rPr>
          <w:rFonts w:ascii="Times New Roman" w:eastAsia="Times New Roman" w:hAnsi="Times New Roman" w:cs="Times New Roman"/>
          <w:sz w:val="24"/>
          <w:szCs w:val="24"/>
          <w:lang w:eastAsia="ru-RU"/>
        </w:rPr>
        <w:t>.1</w:t>
      </w:r>
      <w:r w:rsidRPr="00FA342C">
        <w:rPr>
          <w:rFonts w:ascii="Times New Roman" w:eastAsia="Times New Roman" w:hAnsi="Times New Roman" w:cs="Times New Roman"/>
          <w:sz w:val="24"/>
          <w:szCs w:val="24"/>
          <w:lang w:eastAsia="ru-RU"/>
        </w:rPr>
        <w:t>. ЗОНА СЕЛЬСКОХОЗЯЙСТВЕННОГО ИСПОЛЬЗОВАНИЯ</w:t>
      </w:r>
    </w:p>
    <w:p w:rsidR="00E861B3" w:rsidRPr="00FA342C" w:rsidRDefault="00E861B3" w:rsidP="00E861B3">
      <w:pPr>
        <w:shd w:val="clear" w:color="auto" w:fill="FFFFFF"/>
        <w:spacing w:before="264" w:after="264" w:line="240" w:lineRule="auto"/>
        <w:rPr>
          <w:rFonts w:ascii="Times New Roman" w:eastAsia="Times New Roman" w:hAnsi="Times New Roman" w:cs="Times New Roman"/>
          <w:sz w:val="24"/>
          <w:szCs w:val="24"/>
          <w:lang w:eastAsia="ru-RU"/>
        </w:rPr>
      </w:pPr>
      <w:r w:rsidRPr="00FA342C">
        <w:rPr>
          <w:rFonts w:ascii="Times New Roman" w:eastAsia="Times New Roman" w:hAnsi="Times New Roman" w:cs="Times New Roman"/>
          <w:sz w:val="24"/>
          <w:szCs w:val="24"/>
          <w:lang w:eastAsia="ru-RU"/>
        </w:rPr>
        <w:t>СХ.</w:t>
      </w:r>
      <w:r>
        <w:rPr>
          <w:rFonts w:ascii="Times New Roman" w:eastAsia="Times New Roman" w:hAnsi="Times New Roman" w:cs="Times New Roman"/>
          <w:sz w:val="24"/>
          <w:szCs w:val="24"/>
          <w:lang w:eastAsia="ru-RU"/>
        </w:rPr>
        <w:t>2</w:t>
      </w:r>
      <w:r w:rsidRPr="00FA342C">
        <w:rPr>
          <w:rFonts w:ascii="Times New Roman" w:eastAsia="Times New Roman" w:hAnsi="Times New Roman" w:cs="Times New Roman"/>
          <w:sz w:val="24"/>
          <w:szCs w:val="24"/>
          <w:lang w:eastAsia="ru-RU"/>
        </w:rPr>
        <w:t xml:space="preserve">. ЗОНА СЕЛЬСКОХОЗЯЙСТВЕННОГО </w:t>
      </w:r>
      <w:r>
        <w:rPr>
          <w:rFonts w:ascii="Times New Roman" w:eastAsia="Times New Roman" w:hAnsi="Times New Roman" w:cs="Times New Roman"/>
          <w:sz w:val="24"/>
          <w:szCs w:val="24"/>
          <w:lang w:eastAsia="ru-RU"/>
        </w:rPr>
        <w:t>ПРОИЗВОДСТВА</w:t>
      </w:r>
    </w:p>
    <w:p w:rsidR="00204927" w:rsidRPr="00FA342C" w:rsidRDefault="00204927" w:rsidP="00204927">
      <w:pPr>
        <w:shd w:val="clear" w:color="auto" w:fill="FFFFFF"/>
        <w:spacing w:before="264" w:after="264" w:line="240" w:lineRule="auto"/>
        <w:rPr>
          <w:rFonts w:ascii="Times New Roman" w:eastAsia="Times New Roman" w:hAnsi="Times New Roman" w:cs="Times New Roman"/>
          <w:sz w:val="24"/>
          <w:szCs w:val="24"/>
          <w:lang w:eastAsia="ru-RU"/>
        </w:rPr>
      </w:pPr>
      <w:r w:rsidRPr="00FA342C">
        <w:rPr>
          <w:rFonts w:ascii="Times New Roman" w:eastAsia="Times New Roman" w:hAnsi="Times New Roman" w:cs="Times New Roman"/>
          <w:b/>
          <w:bCs/>
          <w:sz w:val="24"/>
          <w:szCs w:val="24"/>
          <w:lang w:eastAsia="ru-RU"/>
        </w:rPr>
        <w:t>Рекреационные зоны:</w:t>
      </w:r>
    </w:p>
    <w:p w:rsidR="00204927" w:rsidRPr="00FA342C" w:rsidRDefault="00204927" w:rsidP="00204927">
      <w:pPr>
        <w:shd w:val="clear" w:color="auto" w:fill="FFFFFF"/>
        <w:spacing w:before="264" w:after="264" w:line="240" w:lineRule="auto"/>
        <w:rPr>
          <w:rFonts w:ascii="Times New Roman" w:eastAsia="Times New Roman" w:hAnsi="Times New Roman" w:cs="Times New Roman"/>
          <w:sz w:val="24"/>
          <w:szCs w:val="24"/>
          <w:lang w:eastAsia="ru-RU"/>
        </w:rPr>
      </w:pPr>
      <w:r w:rsidRPr="00FA342C">
        <w:rPr>
          <w:rFonts w:ascii="Times New Roman" w:eastAsia="Times New Roman" w:hAnsi="Times New Roman" w:cs="Times New Roman"/>
          <w:sz w:val="24"/>
          <w:szCs w:val="24"/>
          <w:lang w:eastAsia="ru-RU"/>
        </w:rPr>
        <w:t>Р.1. ЗОНА ПРИРОДНОГО ЛАНДШАФТА</w:t>
      </w:r>
    </w:p>
    <w:p w:rsidR="00204927" w:rsidRPr="00FA342C" w:rsidRDefault="00204927" w:rsidP="00204927">
      <w:pPr>
        <w:shd w:val="clear" w:color="auto" w:fill="FFFFFF"/>
        <w:spacing w:before="264" w:after="264" w:line="240" w:lineRule="auto"/>
        <w:rPr>
          <w:rFonts w:ascii="Times New Roman" w:eastAsia="Times New Roman" w:hAnsi="Times New Roman" w:cs="Times New Roman"/>
          <w:sz w:val="24"/>
          <w:szCs w:val="24"/>
          <w:lang w:eastAsia="ru-RU"/>
        </w:rPr>
      </w:pPr>
      <w:r w:rsidRPr="00FA342C">
        <w:rPr>
          <w:rFonts w:ascii="Times New Roman" w:eastAsia="Times New Roman" w:hAnsi="Times New Roman" w:cs="Times New Roman"/>
          <w:sz w:val="24"/>
          <w:szCs w:val="24"/>
          <w:lang w:eastAsia="ru-RU"/>
        </w:rPr>
        <w:t xml:space="preserve">Р.2. ЗОНА </w:t>
      </w:r>
      <w:r w:rsidR="00ED541C" w:rsidRPr="00FA342C">
        <w:rPr>
          <w:rFonts w:ascii="Times New Roman" w:eastAsia="Times New Roman" w:hAnsi="Times New Roman" w:cs="Times New Roman"/>
          <w:sz w:val="24"/>
          <w:szCs w:val="24"/>
          <w:lang w:eastAsia="ru-RU"/>
        </w:rPr>
        <w:t>ЛЕСО</w:t>
      </w:r>
      <w:r w:rsidRPr="00FA342C">
        <w:rPr>
          <w:rFonts w:ascii="Times New Roman" w:eastAsia="Times New Roman" w:hAnsi="Times New Roman" w:cs="Times New Roman"/>
          <w:sz w:val="24"/>
          <w:szCs w:val="24"/>
          <w:lang w:eastAsia="ru-RU"/>
        </w:rPr>
        <w:t xml:space="preserve">ПАРКОВ, </w:t>
      </w:r>
      <w:r w:rsidR="00ED541C" w:rsidRPr="00FA342C">
        <w:rPr>
          <w:rFonts w:ascii="Times New Roman" w:eastAsia="Times New Roman" w:hAnsi="Times New Roman" w:cs="Times New Roman"/>
          <w:sz w:val="24"/>
          <w:szCs w:val="24"/>
          <w:lang w:eastAsia="ru-RU"/>
        </w:rPr>
        <w:t xml:space="preserve"> ПАРКОВ, </w:t>
      </w:r>
      <w:r w:rsidRPr="00FA342C">
        <w:rPr>
          <w:rFonts w:ascii="Times New Roman" w:eastAsia="Times New Roman" w:hAnsi="Times New Roman" w:cs="Times New Roman"/>
          <w:sz w:val="24"/>
          <w:szCs w:val="24"/>
          <w:lang w:eastAsia="ru-RU"/>
        </w:rPr>
        <w:t>СКВЕРОВ</w:t>
      </w:r>
    </w:p>
    <w:p w:rsidR="00204927" w:rsidRPr="00FA342C" w:rsidRDefault="00204927" w:rsidP="00204927">
      <w:pPr>
        <w:shd w:val="clear" w:color="auto" w:fill="FFFFFF"/>
        <w:spacing w:before="264" w:after="264" w:line="240" w:lineRule="auto"/>
        <w:rPr>
          <w:rFonts w:ascii="Times New Roman" w:eastAsia="Times New Roman" w:hAnsi="Times New Roman" w:cs="Times New Roman"/>
          <w:sz w:val="24"/>
          <w:szCs w:val="24"/>
          <w:lang w:eastAsia="ru-RU"/>
        </w:rPr>
      </w:pPr>
      <w:r w:rsidRPr="00FA342C">
        <w:rPr>
          <w:rFonts w:ascii="Times New Roman" w:eastAsia="Times New Roman" w:hAnsi="Times New Roman" w:cs="Times New Roman"/>
          <w:sz w:val="24"/>
          <w:szCs w:val="24"/>
          <w:lang w:eastAsia="ru-RU"/>
        </w:rPr>
        <w:t>Р.3. ЗОНА ОБЪЕКТОВ ОТДЫХА, ТУРИЗМА</w:t>
      </w:r>
      <w:r w:rsidR="00ED541C" w:rsidRPr="00FA342C">
        <w:rPr>
          <w:rFonts w:ascii="Times New Roman" w:eastAsia="Times New Roman" w:hAnsi="Times New Roman" w:cs="Times New Roman"/>
          <w:sz w:val="24"/>
          <w:szCs w:val="24"/>
          <w:lang w:eastAsia="ru-RU"/>
        </w:rPr>
        <w:t xml:space="preserve"> И ЛЕЧЕБНО-РЕКРЕАЦИОННОГО НАЗНАЧЕНИЯ</w:t>
      </w:r>
    </w:p>
    <w:p w:rsidR="00204927" w:rsidRPr="00FA342C" w:rsidRDefault="00204927" w:rsidP="00204927">
      <w:pPr>
        <w:shd w:val="clear" w:color="auto" w:fill="FFFFFF"/>
        <w:spacing w:before="264" w:after="264" w:line="240" w:lineRule="auto"/>
        <w:rPr>
          <w:rFonts w:ascii="Times New Roman" w:eastAsia="Times New Roman" w:hAnsi="Times New Roman" w:cs="Times New Roman"/>
          <w:b/>
          <w:bCs/>
          <w:sz w:val="24"/>
          <w:szCs w:val="24"/>
          <w:lang w:eastAsia="ru-RU"/>
        </w:rPr>
      </w:pPr>
      <w:r w:rsidRPr="00FA342C">
        <w:rPr>
          <w:rFonts w:ascii="Times New Roman" w:eastAsia="Times New Roman" w:hAnsi="Times New Roman" w:cs="Times New Roman"/>
          <w:b/>
          <w:bCs/>
          <w:sz w:val="24"/>
          <w:szCs w:val="24"/>
          <w:lang w:eastAsia="ru-RU"/>
        </w:rPr>
        <w:t>Зона специального назначения:</w:t>
      </w:r>
    </w:p>
    <w:p w:rsidR="00ED541C" w:rsidRPr="00FA342C" w:rsidRDefault="00ED541C" w:rsidP="00204927">
      <w:pPr>
        <w:shd w:val="clear" w:color="auto" w:fill="FFFFFF"/>
        <w:spacing w:before="264" w:after="264" w:line="240" w:lineRule="auto"/>
        <w:rPr>
          <w:rFonts w:ascii="Times New Roman" w:eastAsia="Times New Roman" w:hAnsi="Times New Roman" w:cs="Times New Roman"/>
          <w:sz w:val="24"/>
          <w:szCs w:val="24"/>
          <w:lang w:eastAsia="ru-RU"/>
        </w:rPr>
      </w:pPr>
      <w:r w:rsidRPr="00FA342C">
        <w:rPr>
          <w:rFonts w:ascii="Times New Roman" w:eastAsia="Times New Roman" w:hAnsi="Times New Roman" w:cs="Times New Roman"/>
          <w:bCs/>
          <w:sz w:val="24"/>
          <w:szCs w:val="24"/>
          <w:lang w:eastAsia="ru-RU"/>
        </w:rPr>
        <w:t>КО. ЗОНА КОММУНАЛЬНОГО ОБСЛУЖИВАНИЯ</w:t>
      </w:r>
    </w:p>
    <w:p w:rsidR="00204927" w:rsidRPr="00ED541C" w:rsidRDefault="00204927" w:rsidP="00204927">
      <w:pPr>
        <w:shd w:val="clear" w:color="auto" w:fill="FFFFFF"/>
        <w:spacing w:before="264" w:after="264" w:line="240" w:lineRule="auto"/>
        <w:rPr>
          <w:rFonts w:ascii="Times New Roman" w:eastAsia="Times New Roman" w:hAnsi="Times New Roman" w:cs="Times New Roman"/>
          <w:sz w:val="24"/>
          <w:szCs w:val="24"/>
          <w:lang w:eastAsia="ru-RU"/>
        </w:rPr>
      </w:pPr>
      <w:r w:rsidRPr="00ED541C">
        <w:rPr>
          <w:rFonts w:ascii="Times New Roman" w:eastAsia="Times New Roman" w:hAnsi="Times New Roman" w:cs="Times New Roman"/>
          <w:sz w:val="24"/>
          <w:szCs w:val="24"/>
          <w:lang w:eastAsia="ru-RU"/>
        </w:rPr>
        <w:t>КЛ. ЗОНА КЛАДБИЩ</w:t>
      </w:r>
    </w:p>
    <w:p w:rsidR="008B7AD2" w:rsidRDefault="008B7AD2" w:rsidP="00BF4317">
      <w:pPr>
        <w:pStyle w:val="1"/>
        <w:rPr>
          <w:b w:val="0"/>
          <w:sz w:val="24"/>
          <w:szCs w:val="24"/>
        </w:rPr>
      </w:pPr>
      <w:bookmarkStart w:id="133" w:name="_Toc150334029"/>
    </w:p>
    <w:p w:rsidR="008B7AD2" w:rsidRDefault="008B7AD2" w:rsidP="00BF4317">
      <w:pPr>
        <w:pStyle w:val="1"/>
        <w:rPr>
          <w:b w:val="0"/>
          <w:sz w:val="24"/>
          <w:szCs w:val="24"/>
        </w:rPr>
      </w:pPr>
    </w:p>
    <w:p w:rsidR="008B7AD2" w:rsidRDefault="008B7AD2" w:rsidP="00BF4317">
      <w:pPr>
        <w:pStyle w:val="1"/>
        <w:rPr>
          <w:b w:val="0"/>
          <w:sz w:val="24"/>
          <w:szCs w:val="24"/>
        </w:rPr>
      </w:pPr>
    </w:p>
    <w:p w:rsidR="008B7AD2" w:rsidRDefault="008B7AD2" w:rsidP="00BF4317">
      <w:pPr>
        <w:pStyle w:val="1"/>
        <w:rPr>
          <w:b w:val="0"/>
          <w:sz w:val="24"/>
          <w:szCs w:val="24"/>
        </w:rPr>
      </w:pPr>
    </w:p>
    <w:p w:rsidR="008B7AD2" w:rsidRDefault="008B7AD2" w:rsidP="00BF4317">
      <w:pPr>
        <w:pStyle w:val="1"/>
        <w:rPr>
          <w:b w:val="0"/>
          <w:sz w:val="24"/>
          <w:szCs w:val="24"/>
        </w:rPr>
      </w:pPr>
    </w:p>
    <w:p w:rsidR="008B7AD2" w:rsidRDefault="008B7AD2" w:rsidP="00BF4317">
      <w:pPr>
        <w:pStyle w:val="1"/>
        <w:rPr>
          <w:b w:val="0"/>
          <w:sz w:val="24"/>
          <w:szCs w:val="24"/>
        </w:rPr>
      </w:pPr>
    </w:p>
    <w:p w:rsidR="00204927" w:rsidRPr="00BF4317" w:rsidRDefault="00204927" w:rsidP="00BF4317">
      <w:pPr>
        <w:pStyle w:val="1"/>
        <w:rPr>
          <w:b w:val="0"/>
          <w:sz w:val="24"/>
          <w:szCs w:val="24"/>
        </w:rPr>
      </w:pPr>
      <w:r w:rsidRPr="00BF4317">
        <w:rPr>
          <w:b w:val="0"/>
          <w:sz w:val="24"/>
          <w:szCs w:val="24"/>
        </w:rPr>
        <w:lastRenderedPageBreak/>
        <w:t>Статья 2</w:t>
      </w:r>
      <w:r w:rsidR="00DA217D" w:rsidRPr="00BF4317">
        <w:rPr>
          <w:b w:val="0"/>
          <w:sz w:val="24"/>
          <w:szCs w:val="24"/>
        </w:rPr>
        <w:t>9</w:t>
      </w:r>
      <w:r w:rsidRPr="00BF4317">
        <w:rPr>
          <w:b w:val="0"/>
          <w:sz w:val="24"/>
          <w:szCs w:val="24"/>
        </w:rPr>
        <w:t>. Списки видов разрешенного использования земельных участков и объектов капитального строительства по зонам</w:t>
      </w:r>
      <w:bookmarkEnd w:id="133"/>
    </w:p>
    <w:p w:rsidR="00204927" w:rsidRPr="00ED541C" w:rsidRDefault="00204927" w:rsidP="00360B05">
      <w:pPr>
        <w:shd w:val="clear" w:color="auto" w:fill="FFFFFF"/>
        <w:spacing w:after="0" w:line="240" w:lineRule="auto"/>
        <w:rPr>
          <w:rFonts w:ascii="Times New Roman" w:eastAsia="Times New Roman" w:hAnsi="Times New Roman" w:cs="Times New Roman"/>
          <w:sz w:val="24"/>
          <w:szCs w:val="24"/>
          <w:lang w:eastAsia="ru-RU"/>
        </w:rPr>
      </w:pPr>
      <w:r w:rsidRPr="00ED541C">
        <w:rPr>
          <w:rFonts w:ascii="Times New Roman" w:eastAsia="Times New Roman" w:hAnsi="Times New Roman" w:cs="Times New Roman"/>
          <w:b/>
          <w:bCs/>
          <w:sz w:val="24"/>
          <w:szCs w:val="24"/>
          <w:lang w:eastAsia="ru-RU"/>
        </w:rPr>
        <w:t>Жилые зоны:</w:t>
      </w:r>
    </w:p>
    <w:p w:rsidR="00204927" w:rsidRPr="00ED541C" w:rsidRDefault="00204927" w:rsidP="00360B05">
      <w:pPr>
        <w:shd w:val="clear" w:color="auto" w:fill="FFFFFF"/>
        <w:spacing w:after="0" w:line="240" w:lineRule="auto"/>
        <w:rPr>
          <w:rFonts w:ascii="Times New Roman" w:eastAsia="Times New Roman" w:hAnsi="Times New Roman" w:cs="Times New Roman"/>
          <w:sz w:val="24"/>
          <w:szCs w:val="24"/>
          <w:lang w:eastAsia="ru-RU"/>
        </w:rPr>
      </w:pPr>
      <w:r w:rsidRPr="00ED541C">
        <w:rPr>
          <w:rFonts w:ascii="Times New Roman" w:eastAsia="Times New Roman" w:hAnsi="Times New Roman" w:cs="Times New Roman"/>
          <w:b/>
          <w:bCs/>
          <w:sz w:val="24"/>
          <w:szCs w:val="24"/>
          <w:lang w:eastAsia="ru-RU"/>
        </w:rPr>
        <w:t>Ж.1. ЗОНА ЗАСТРОЙКИ ИНДИВИДУАЛЬНЫМИ ЖИЛЫМИ ДОМАМИ</w:t>
      </w:r>
      <w:r w:rsidR="00ED541C" w:rsidRPr="00ED541C">
        <w:rPr>
          <w:rFonts w:ascii="Times New Roman" w:eastAsia="Times New Roman" w:hAnsi="Times New Roman" w:cs="Times New Roman"/>
          <w:b/>
          <w:bCs/>
          <w:sz w:val="24"/>
          <w:szCs w:val="24"/>
          <w:lang w:eastAsia="ru-RU"/>
        </w:rPr>
        <w:t xml:space="preserve"> и ДОМАМИ БЛОКИРОВАННОЙ ЗАСТРОЙКИ</w:t>
      </w:r>
    </w:p>
    <w:p w:rsidR="00204927" w:rsidRPr="00204927" w:rsidRDefault="00360B05" w:rsidP="00ED541C">
      <w:pPr>
        <w:shd w:val="clear" w:color="auto" w:fill="FFFFFF"/>
        <w:spacing w:before="264" w:after="264"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proofErr w:type="gramStart"/>
      <w:r w:rsidR="00204927" w:rsidRPr="00204927">
        <w:rPr>
          <w:rFonts w:ascii="Times New Roman" w:eastAsia="Times New Roman" w:hAnsi="Times New Roman" w:cs="Times New Roman"/>
          <w:color w:val="000000"/>
          <w:sz w:val="24"/>
          <w:szCs w:val="24"/>
          <w:lang w:eastAsia="ru-RU"/>
        </w:rPr>
        <w:t>Зона застройки индивидуальными жилыми домами</w:t>
      </w:r>
      <w:r w:rsidR="00ED541C">
        <w:rPr>
          <w:rFonts w:ascii="Times New Roman" w:eastAsia="Times New Roman" w:hAnsi="Times New Roman" w:cs="Times New Roman"/>
          <w:color w:val="000000"/>
          <w:sz w:val="24"/>
          <w:szCs w:val="24"/>
          <w:lang w:eastAsia="ru-RU"/>
        </w:rPr>
        <w:t xml:space="preserve"> и домами блокированной застройки</w:t>
      </w:r>
      <w:r w:rsidR="00204927" w:rsidRPr="00204927">
        <w:rPr>
          <w:rFonts w:ascii="Times New Roman" w:eastAsia="Times New Roman" w:hAnsi="Times New Roman" w:cs="Times New Roman"/>
          <w:color w:val="000000"/>
          <w:sz w:val="24"/>
          <w:szCs w:val="24"/>
          <w:lang w:eastAsia="ru-RU"/>
        </w:rPr>
        <w:t xml:space="preserve">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преимущественном размещении объектов индивидуального жилищного строительства и жилых домов блокированной застройки.</w:t>
      </w:r>
      <w:proofErr w:type="gramEnd"/>
    </w:p>
    <w:p w:rsidR="00DA217D" w:rsidRDefault="00DA217D" w:rsidP="004E5F18">
      <w:pPr>
        <w:pStyle w:val="ConsNormal"/>
        <w:widowControl/>
        <w:spacing w:line="23" w:lineRule="atLeast"/>
        <w:ind w:firstLine="709"/>
        <w:jc w:val="both"/>
        <w:rPr>
          <w:rFonts w:ascii="Times New Roman" w:hAnsi="Times New Roman" w:cs="Times New Roman"/>
          <w:b/>
          <w:sz w:val="24"/>
          <w:szCs w:val="24"/>
        </w:rPr>
      </w:pPr>
    </w:p>
    <w:p w:rsidR="004E5F18" w:rsidRDefault="004E5F18" w:rsidP="00360B05">
      <w:pPr>
        <w:pStyle w:val="ConsNormal"/>
        <w:widowControl/>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t xml:space="preserve">Основные виды </w:t>
      </w:r>
      <w:proofErr w:type="gramStart"/>
      <w:r w:rsidRPr="00631F70">
        <w:rPr>
          <w:rFonts w:ascii="Times New Roman" w:hAnsi="Times New Roman" w:cs="Times New Roman"/>
          <w:b/>
          <w:sz w:val="24"/>
          <w:szCs w:val="24"/>
        </w:rPr>
        <w:t>разрешенного</w:t>
      </w:r>
      <w:proofErr w:type="gramEnd"/>
      <w:r w:rsidRPr="00631F70">
        <w:rPr>
          <w:rFonts w:ascii="Times New Roman" w:hAnsi="Times New Roman" w:cs="Times New Roman"/>
          <w:b/>
          <w:sz w:val="24"/>
          <w:szCs w:val="24"/>
        </w:rPr>
        <w:t xml:space="preserve"> использования:</w:t>
      </w:r>
    </w:p>
    <w:tbl>
      <w:tblPr>
        <w:tblW w:w="10512" w:type="dxa"/>
        <w:jc w:val="center"/>
        <w:tblInd w:w="108" w:type="dxa"/>
        <w:tblLayout w:type="fixed"/>
        <w:tblLook w:val="0000"/>
      </w:tblPr>
      <w:tblGrid>
        <w:gridCol w:w="2701"/>
        <w:gridCol w:w="6484"/>
        <w:gridCol w:w="1327"/>
      </w:tblGrid>
      <w:tr w:rsidR="004E5F18" w:rsidRPr="00D90A9B" w:rsidTr="00DE219A">
        <w:trPr>
          <w:tblHeader/>
          <w:jc w:val="center"/>
        </w:trPr>
        <w:tc>
          <w:tcPr>
            <w:tcW w:w="2701" w:type="dxa"/>
            <w:tcBorders>
              <w:top w:val="single" w:sz="4" w:space="0" w:color="000000"/>
              <w:left w:val="single" w:sz="4" w:space="0" w:color="000000"/>
              <w:bottom w:val="single" w:sz="4" w:space="0" w:color="000000"/>
            </w:tcBorders>
            <w:shd w:val="clear" w:color="auto" w:fill="auto"/>
            <w:vAlign w:val="center"/>
          </w:tcPr>
          <w:p w:rsidR="004E5F18" w:rsidRPr="00D90A9B" w:rsidRDefault="004E5F18" w:rsidP="00DE219A">
            <w:pPr>
              <w:pStyle w:val="af3"/>
            </w:pPr>
            <w:r>
              <w:t>Вид</w:t>
            </w:r>
            <w:r w:rsidRPr="00D90A9B">
              <w:t xml:space="preserve"> разрешенного использования </w:t>
            </w:r>
            <w:r>
              <w:br/>
            </w:r>
            <w:r w:rsidRPr="00D90A9B">
              <w:t xml:space="preserve">земельных участков и объектов </w:t>
            </w:r>
            <w:r>
              <w:br/>
            </w:r>
            <w:r w:rsidRPr="00D90A9B">
              <w:t>капитального строительства</w:t>
            </w:r>
          </w:p>
        </w:tc>
        <w:tc>
          <w:tcPr>
            <w:tcW w:w="6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F18" w:rsidRPr="00D90A9B" w:rsidRDefault="004E5F18" w:rsidP="00DE219A">
            <w:pPr>
              <w:pStyle w:val="af3"/>
            </w:pPr>
            <w:r w:rsidRPr="00602E27">
              <w:t>Описание вида разрешенного использования земельного участка</w:t>
            </w:r>
          </w:p>
        </w:tc>
        <w:tc>
          <w:tcPr>
            <w:tcW w:w="1327" w:type="dxa"/>
            <w:tcBorders>
              <w:top w:val="single" w:sz="4" w:space="0" w:color="000000"/>
              <w:left w:val="single" w:sz="4" w:space="0" w:color="000000"/>
              <w:bottom w:val="single" w:sz="4" w:space="0" w:color="000000"/>
              <w:right w:val="single" w:sz="4" w:space="0" w:color="000000"/>
            </w:tcBorders>
          </w:tcPr>
          <w:p w:rsidR="004E5F18" w:rsidRDefault="004E5F18" w:rsidP="00DE219A">
            <w:pPr>
              <w:pStyle w:val="af3"/>
              <w:rPr>
                <w:sz w:val="24"/>
                <w:szCs w:val="24"/>
                <w:lang w:eastAsia="ru-RU"/>
              </w:rPr>
            </w:pPr>
            <w:r>
              <w:rPr>
                <w:sz w:val="24"/>
                <w:szCs w:val="24"/>
                <w:lang w:eastAsia="ru-RU"/>
              </w:rPr>
              <w:t>Код</w:t>
            </w:r>
          </w:p>
          <w:p w:rsidR="004E5F18" w:rsidRPr="00462D74" w:rsidRDefault="004E5F18" w:rsidP="00DE219A">
            <w:pPr>
              <w:pStyle w:val="af3"/>
              <w:rPr>
                <w:b w:val="0"/>
              </w:rPr>
            </w:pPr>
            <w:r w:rsidRPr="00462D74">
              <w:rPr>
                <w:b w:val="0"/>
                <w:sz w:val="18"/>
                <w:szCs w:val="18"/>
                <w:lang w:eastAsia="ru-RU"/>
              </w:rPr>
              <w:t xml:space="preserve">(числовое обозначение) вида разрешенного использования земельного участка </w:t>
            </w:r>
            <w:r w:rsidRPr="00462D74">
              <w:rPr>
                <w:b w:val="0"/>
                <w:sz w:val="24"/>
                <w:szCs w:val="24"/>
                <w:lang w:eastAsia="ru-RU"/>
              </w:rPr>
              <w:t xml:space="preserve"> </w:t>
            </w:r>
          </w:p>
        </w:tc>
      </w:tr>
      <w:tr w:rsidR="004E5F18" w:rsidRPr="00935E37" w:rsidTr="00DE219A">
        <w:trPr>
          <w:jc w:val="center"/>
        </w:trPr>
        <w:tc>
          <w:tcPr>
            <w:tcW w:w="2701"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ind w:firstLine="325"/>
            </w:pPr>
            <w:r w:rsidRPr="00676B20">
              <w:t>Для индивидуального жилищного строительства</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ind w:firstLine="325"/>
            </w:pPr>
            <w:r w:rsidRPr="00676B20">
              <w:t>Размещение индивидуального жилого дома (дом, пригодный для постоянного проживания, высотой не выше трех надземных этажей);</w:t>
            </w:r>
          </w:p>
          <w:p w:rsidR="004E5F18" w:rsidRPr="00676B20" w:rsidRDefault="004E5F18" w:rsidP="00DE219A">
            <w:pPr>
              <w:pStyle w:val="af1"/>
              <w:ind w:firstLine="325"/>
            </w:pPr>
            <w:r w:rsidRPr="00676B20">
              <w:t>выращивание плодовых, ягодных, овощных, бахчевых или иных декоративных или сельскохозяйственных культур;</w:t>
            </w:r>
          </w:p>
          <w:p w:rsidR="004E5F18" w:rsidRPr="00676B20" w:rsidRDefault="004E5F18" w:rsidP="00DE219A">
            <w:pPr>
              <w:pStyle w:val="af1"/>
              <w:ind w:firstLine="325"/>
            </w:pPr>
            <w:r w:rsidRPr="00676B20">
              <w:t>размещение индивидуальных гаражей и подсобных сооружений</w:t>
            </w:r>
          </w:p>
          <w:p w:rsidR="004E5F18" w:rsidRPr="00676B20" w:rsidRDefault="004E5F18" w:rsidP="00DE219A">
            <w:pPr>
              <w:pStyle w:val="af1"/>
              <w:ind w:firstLine="325"/>
            </w:pPr>
          </w:p>
        </w:tc>
        <w:tc>
          <w:tcPr>
            <w:tcW w:w="1327" w:type="dxa"/>
            <w:tcBorders>
              <w:top w:val="single" w:sz="4" w:space="0" w:color="000000"/>
              <w:left w:val="single" w:sz="4" w:space="0" w:color="000000"/>
              <w:bottom w:val="single" w:sz="4" w:space="0" w:color="000000"/>
              <w:right w:val="single" w:sz="4" w:space="0" w:color="000000"/>
            </w:tcBorders>
          </w:tcPr>
          <w:p w:rsidR="004E5F18" w:rsidRPr="00676B20" w:rsidRDefault="004E5F18" w:rsidP="00DE219A">
            <w:pPr>
              <w:pStyle w:val="af1"/>
              <w:ind w:firstLine="325"/>
            </w:pPr>
            <w:r>
              <w:rPr>
                <w:sz w:val="24"/>
                <w:szCs w:val="24"/>
                <w:lang w:eastAsia="ru-RU"/>
              </w:rPr>
              <w:t>2.1</w:t>
            </w:r>
          </w:p>
        </w:tc>
      </w:tr>
      <w:tr w:rsidR="004E5F18" w:rsidRPr="00935E37" w:rsidTr="00DE219A">
        <w:trPr>
          <w:jc w:val="center"/>
        </w:trPr>
        <w:tc>
          <w:tcPr>
            <w:tcW w:w="2701" w:type="dxa"/>
            <w:tcBorders>
              <w:top w:val="single" w:sz="4" w:space="0" w:color="000000"/>
              <w:left w:val="single" w:sz="4" w:space="0" w:color="000000"/>
              <w:bottom w:val="single" w:sz="4" w:space="0" w:color="000000"/>
            </w:tcBorders>
            <w:shd w:val="clear" w:color="auto" w:fill="auto"/>
          </w:tcPr>
          <w:p w:rsidR="004E5F18" w:rsidRPr="000A4A52" w:rsidRDefault="004E5F18" w:rsidP="00DE219A">
            <w:pPr>
              <w:autoSpaceDN w:val="0"/>
              <w:adjustRightInd w:val="0"/>
              <w:spacing w:line="23" w:lineRule="atLeast"/>
              <w:ind w:firstLine="325"/>
              <w:rPr>
                <w:rFonts w:ascii="Times New Roman" w:hAnsi="Times New Roman" w:cs="Times New Roman"/>
                <w:lang w:eastAsia="ru-RU"/>
              </w:rPr>
            </w:pPr>
            <w:r>
              <w:rPr>
                <w:rFonts w:ascii="Times New Roman" w:hAnsi="Times New Roman" w:cs="Times New Roman"/>
                <w:lang w:eastAsia="ru-RU"/>
              </w:rPr>
              <w:t>Д</w:t>
            </w:r>
            <w:r w:rsidRPr="000A4A52">
              <w:rPr>
                <w:rFonts w:ascii="Times New Roman" w:hAnsi="Times New Roman" w:cs="Times New Roman"/>
                <w:lang w:eastAsia="ru-RU"/>
              </w:rPr>
              <w:t xml:space="preserve">ля ведения личного подсобного хозяйства; </w:t>
            </w:r>
          </w:p>
          <w:p w:rsidR="004E5F18" w:rsidRPr="00676B20" w:rsidRDefault="004E5F18" w:rsidP="00DE219A">
            <w:pPr>
              <w:pStyle w:val="af1"/>
              <w:ind w:firstLine="325"/>
            </w:pP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rsidR="004E5F18" w:rsidRPr="000A4A52" w:rsidRDefault="004E5F18" w:rsidP="00DE219A">
            <w:pPr>
              <w:pStyle w:val="s1"/>
              <w:spacing w:before="0" w:beforeAutospacing="0" w:after="0" w:afterAutospacing="0"/>
              <w:ind w:firstLine="325"/>
              <w:rPr>
                <w:sz w:val="22"/>
                <w:szCs w:val="22"/>
              </w:rPr>
            </w:pPr>
            <w:r w:rsidRPr="000A4A52">
              <w:rPr>
                <w:sz w:val="22"/>
                <w:szCs w:val="2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4E5F18" w:rsidRPr="000A4A52" w:rsidRDefault="004E5F18" w:rsidP="00DE219A">
            <w:pPr>
              <w:pStyle w:val="s1"/>
              <w:spacing w:before="0" w:beforeAutospacing="0" w:after="0" w:afterAutospacing="0"/>
              <w:ind w:firstLine="325"/>
              <w:rPr>
                <w:sz w:val="22"/>
                <w:szCs w:val="22"/>
              </w:rPr>
            </w:pPr>
            <w:r w:rsidRPr="000A4A52">
              <w:rPr>
                <w:sz w:val="22"/>
                <w:szCs w:val="22"/>
              </w:rPr>
              <w:t>производство сельскохозяйственной продукции;</w:t>
            </w:r>
          </w:p>
          <w:p w:rsidR="004E5F18" w:rsidRPr="000A4A52" w:rsidRDefault="004E5F18" w:rsidP="00DE219A">
            <w:pPr>
              <w:pStyle w:val="s1"/>
              <w:spacing w:before="0" w:beforeAutospacing="0" w:after="0" w:afterAutospacing="0"/>
              <w:ind w:firstLine="325"/>
              <w:rPr>
                <w:sz w:val="22"/>
                <w:szCs w:val="22"/>
              </w:rPr>
            </w:pPr>
            <w:r w:rsidRPr="000A4A52">
              <w:rPr>
                <w:sz w:val="22"/>
                <w:szCs w:val="22"/>
              </w:rPr>
              <w:t>размещение гаража и иных вспомогательных сооружений;</w:t>
            </w:r>
          </w:p>
          <w:p w:rsidR="004E5F18" w:rsidRPr="000A4A52" w:rsidRDefault="004E5F18" w:rsidP="00DE219A">
            <w:pPr>
              <w:pStyle w:val="s1"/>
              <w:spacing w:before="0" w:beforeAutospacing="0" w:after="0" w:afterAutospacing="0"/>
              <w:ind w:firstLine="325"/>
              <w:rPr>
                <w:sz w:val="22"/>
                <w:szCs w:val="22"/>
              </w:rPr>
            </w:pPr>
            <w:r w:rsidRPr="000A4A52">
              <w:rPr>
                <w:sz w:val="22"/>
                <w:szCs w:val="22"/>
              </w:rPr>
              <w:t>содержание сельскохозяйственных животных</w:t>
            </w:r>
          </w:p>
          <w:p w:rsidR="004E5F18" w:rsidRPr="00676B20" w:rsidRDefault="004E5F18" w:rsidP="00DE219A">
            <w:pPr>
              <w:pStyle w:val="af1"/>
              <w:ind w:firstLine="325"/>
            </w:pPr>
          </w:p>
        </w:tc>
        <w:tc>
          <w:tcPr>
            <w:tcW w:w="1327" w:type="dxa"/>
            <w:tcBorders>
              <w:top w:val="single" w:sz="4" w:space="0" w:color="000000"/>
              <w:left w:val="single" w:sz="4" w:space="0" w:color="000000"/>
              <w:bottom w:val="single" w:sz="4" w:space="0" w:color="000000"/>
              <w:right w:val="single" w:sz="4" w:space="0" w:color="000000"/>
            </w:tcBorders>
          </w:tcPr>
          <w:p w:rsidR="004E5F18" w:rsidRPr="000A4A52" w:rsidRDefault="004E5F18" w:rsidP="00DE219A">
            <w:pPr>
              <w:pStyle w:val="s1"/>
              <w:spacing w:before="0" w:beforeAutospacing="0" w:after="0" w:afterAutospacing="0"/>
              <w:ind w:firstLine="325"/>
              <w:rPr>
                <w:sz w:val="22"/>
                <w:szCs w:val="22"/>
              </w:rPr>
            </w:pPr>
            <w:r>
              <w:t>2.2</w:t>
            </w:r>
          </w:p>
        </w:tc>
      </w:tr>
      <w:tr w:rsidR="004E5F18" w:rsidRPr="00935E37" w:rsidTr="00DE219A">
        <w:trPr>
          <w:jc w:val="center"/>
        </w:trPr>
        <w:tc>
          <w:tcPr>
            <w:tcW w:w="2701"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ind w:firstLine="325"/>
            </w:pPr>
            <w:r w:rsidRPr="00676B20">
              <w:rPr>
                <w:lang w:eastAsia="ru-RU"/>
              </w:rPr>
              <w:t>Ведение дачного хозяйства</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rsidR="004E5F18" w:rsidRPr="000A4A52" w:rsidRDefault="004E5F18" w:rsidP="00DE219A">
            <w:pPr>
              <w:pStyle w:val="s1"/>
              <w:spacing w:before="0" w:beforeAutospacing="0" w:after="0" w:afterAutospacing="0"/>
              <w:ind w:firstLine="325"/>
              <w:rPr>
                <w:sz w:val="22"/>
                <w:szCs w:val="22"/>
              </w:rPr>
            </w:pPr>
            <w:r w:rsidRPr="000A4A52">
              <w:rPr>
                <w:sz w:val="22"/>
                <w:szCs w:val="22"/>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4E5F18" w:rsidRPr="000A4A52" w:rsidRDefault="004E5F18" w:rsidP="00DE219A">
            <w:pPr>
              <w:pStyle w:val="s1"/>
              <w:spacing w:before="0" w:beforeAutospacing="0" w:after="0" w:afterAutospacing="0"/>
              <w:ind w:firstLine="325"/>
              <w:rPr>
                <w:sz w:val="22"/>
                <w:szCs w:val="22"/>
              </w:rPr>
            </w:pPr>
            <w:r w:rsidRPr="000A4A52">
              <w:rPr>
                <w:sz w:val="22"/>
                <w:szCs w:val="22"/>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4E5F18" w:rsidRPr="000A4A52" w:rsidRDefault="004E5F18" w:rsidP="00DE219A">
            <w:pPr>
              <w:pStyle w:val="s1"/>
              <w:spacing w:before="0" w:beforeAutospacing="0" w:after="0" w:afterAutospacing="0"/>
              <w:ind w:firstLine="325"/>
              <w:rPr>
                <w:sz w:val="22"/>
                <w:szCs w:val="22"/>
              </w:rPr>
            </w:pPr>
            <w:r w:rsidRPr="000A4A52">
              <w:rPr>
                <w:sz w:val="22"/>
                <w:szCs w:val="22"/>
              </w:rPr>
              <w:t>размещение хозяйственных строений и сооружений</w:t>
            </w:r>
          </w:p>
        </w:tc>
        <w:tc>
          <w:tcPr>
            <w:tcW w:w="1327" w:type="dxa"/>
            <w:tcBorders>
              <w:top w:val="single" w:sz="4" w:space="0" w:color="000000"/>
              <w:left w:val="single" w:sz="4" w:space="0" w:color="000000"/>
              <w:bottom w:val="single" w:sz="4" w:space="0" w:color="000000"/>
              <w:right w:val="single" w:sz="4" w:space="0" w:color="000000"/>
            </w:tcBorders>
          </w:tcPr>
          <w:p w:rsidR="004E5F18" w:rsidRPr="000A4A52" w:rsidRDefault="004E5F18" w:rsidP="00DE219A">
            <w:pPr>
              <w:pStyle w:val="s1"/>
              <w:spacing w:before="0" w:beforeAutospacing="0" w:after="0" w:afterAutospacing="0"/>
              <w:ind w:firstLine="325"/>
              <w:rPr>
                <w:sz w:val="22"/>
                <w:szCs w:val="22"/>
              </w:rPr>
            </w:pPr>
            <w:r>
              <w:rPr>
                <w:sz w:val="22"/>
                <w:szCs w:val="22"/>
              </w:rPr>
              <w:t>13.3</w:t>
            </w:r>
          </w:p>
        </w:tc>
      </w:tr>
      <w:tr w:rsidR="004E5F18" w:rsidRPr="00935E37" w:rsidTr="00DE219A">
        <w:trPr>
          <w:jc w:val="center"/>
        </w:trPr>
        <w:tc>
          <w:tcPr>
            <w:tcW w:w="2701"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ind w:firstLine="325"/>
              <w:rPr>
                <w:lang w:eastAsia="ru-RU"/>
              </w:rPr>
            </w:pPr>
            <w:r w:rsidRPr="00676B20">
              <w:rPr>
                <w:lang w:eastAsia="ru-RU"/>
              </w:rPr>
              <w:t>Блокированная жилая застройка</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rsidR="004E5F18" w:rsidRPr="000A4A52" w:rsidRDefault="004E5F18" w:rsidP="00DE219A">
            <w:pPr>
              <w:pStyle w:val="s1"/>
              <w:spacing w:before="0" w:beforeAutospacing="0" w:after="0" w:afterAutospacing="0"/>
              <w:ind w:firstLine="325"/>
              <w:rPr>
                <w:sz w:val="22"/>
                <w:szCs w:val="22"/>
              </w:rPr>
            </w:pPr>
            <w:proofErr w:type="gramStart"/>
            <w:r w:rsidRPr="000A4A52">
              <w:rPr>
                <w:sz w:val="22"/>
                <w:szCs w:val="22"/>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0A4A52">
              <w:rPr>
                <w:sz w:val="22"/>
                <w:szCs w:val="22"/>
              </w:rPr>
              <w:t xml:space="preserve"> и имеет выход на территорию общего пользования (жилые дома </w:t>
            </w:r>
            <w:proofErr w:type="gramStart"/>
            <w:r w:rsidRPr="000A4A52">
              <w:rPr>
                <w:sz w:val="22"/>
                <w:szCs w:val="22"/>
              </w:rPr>
              <w:t>блокированной</w:t>
            </w:r>
            <w:proofErr w:type="gramEnd"/>
            <w:r w:rsidRPr="000A4A52">
              <w:rPr>
                <w:sz w:val="22"/>
                <w:szCs w:val="22"/>
              </w:rPr>
              <w:t xml:space="preserve"> застройки);</w:t>
            </w:r>
          </w:p>
          <w:p w:rsidR="004E5F18" w:rsidRPr="000A4A52" w:rsidRDefault="004E5F18" w:rsidP="00DE219A">
            <w:pPr>
              <w:pStyle w:val="s1"/>
              <w:spacing w:before="0" w:beforeAutospacing="0" w:after="0" w:afterAutospacing="0"/>
              <w:ind w:firstLine="325"/>
              <w:rPr>
                <w:sz w:val="22"/>
                <w:szCs w:val="22"/>
              </w:rPr>
            </w:pPr>
            <w:r w:rsidRPr="000A4A52">
              <w:rPr>
                <w:sz w:val="22"/>
                <w:szCs w:val="22"/>
              </w:rPr>
              <w:t>разведение декоративных и плодовых деревьев, овощных и ягодных культур;</w:t>
            </w:r>
          </w:p>
          <w:p w:rsidR="004E5F18" w:rsidRPr="000A4A52" w:rsidRDefault="004E5F18" w:rsidP="00DE219A">
            <w:pPr>
              <w:pStyle w:val="s1"/>
              <w:spacing w:before="0" w:beforeAutospacing="0" w:after="0" w:afterAutospacing="0"/>
              <w:ind w:firstLine="325"/>
              <w:rPr>
                <w:sz w:val="22"/>
                <w:szCs w:val="22"/>
              </w:rPr>
            </w:pPr>
            <w:r w:rsidRPr="000A4A52">
              <w:rPr>
                <w:sz w:val="22"/>
                <w:szCs w:val="22"/>
              </w:rPr>
              <w:t>размещение индивидуальных гаражей и иных вспомогательных сооружений;</w:t>
            </w:r>
          </w:p>
          <w:p w:rsidR="004E5F18" w:rsidRPr="000A4A52" w:rsidRDefault="004E5F18" w:rsidP="00DE219A">
            <w:pPr>
              <w:pStyle w:val="s1"/>
              <w:spacing w:before="0" w:beforeAutospacing="0" w:after="0" w:afterAutospacing="0"/>
              <w:ind w:firstLine="325"/>
              <w:rPr>
                <w:sz w:val="22"/>
                <w:szCs w:val="22"/>
              </w:rPr>
            </w:pPr>
            <w:r w:rsidRPr="000A4A52">
              <w:rPr>
                <w:sz w:val="22"/>
                <w:szCs w:val="22"/>
              </w:rPr>
              <w:lastRenderedPageBreak/>
              <w:t>обустройство спортивных и детских площадок, площадок отдыха</w:t>
            </w:r>
          </w:p>
        </w:tc>
        <w:tc>
          <w:tcPr>
            <w:tcW w:w="1327" w:type="dxa"/>
            <w:tcBorders>
              <w:top w:val="single" w:sz="4" w:space="0" w:color="000000"/>
              <w:left w:val="single" w:sz="4" w:space="0" w:color="000000"/>
              <w:bottom w:val="single" w:sz="4" w:space="0" w:color="000000"/>
              <w:right w:val="single" w:sz="4" w:space="0" w:color="000000"/>
            </w:tcBorders>
          </w:tcPr>
          <w:p w:rsidR="004E5F18" w:rsidRPr="000A4A52" w:rsidRDefault="004E5F18" w:rsidP="00DE219A">
            <w:pPr>
              <w:pStyle w:val="s1"/>
              <w:spacing w:before="0" w:beforeAutospacing="0" w:after="0" w:afterAutospacing="0"/>
              <w:ind w:firstLine="325"/>
              <w:rPr>
                <w:sz w:val="22"/>
                <w:szCs w:val="22"/>
              </w:rPr>
            </w:pPr>
            <w:r>
              <w:rPr>
                <w:sz w:val="22"/>
                <w:szCs w:val="22"/>
              </w:rPr>
              <w:lastRenderedPageBreak/>
              <w:t>2.3</w:t>
            </w:r>
          </w:p>
        </w:tc>
      </w:tr>
      <w:tr w:rsidR="004E5F18" w:rsidRPr="00935E37" w:rsidTr="00DE219A">
        <w:trPr>
          <w:jc w:val="center"/>
        </w:trPr>
        <w:tc>
          <w:tcPr>
            <w:tcW w:w="2701"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ind w:firstLine="325"/>
              <w:rPr>
                <w:lang w:eastAsia="ru-RU"/>
              </w:rPr>
            </w:pPr>
            <w:r w:rsidRPr="00676B20">
              <w:rPr>
                <w:lang w:eastAsia="ru-RU"/>
              </w:rPr>
              <w:lastRenderedPageBreak/>
              <w:t>Обслуживание жилой застройки</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rsidR="004E5F18" w:rsidRPr="000A4A52" w:rsidRDefault="004E5F18" w:rsidP="00DE219A">
            <w:pPr>
              <w:pStyle w:val="s1"/>
              <w:spacing w:before="0" w:beforeAutospacing="0" w:after="0" w:afterAutospacing="0"/>
              <w:ind w:firstLine="325"/>
              <w:rPr>
                <w:sz w:val="22"/>
                <w:szCs w:val="22"/>
              </w:rPr>
            </w:pPr>
            <w:r w:rsidRPr="000A4A52">
              <w:rPr>
                <w:sz w:val="22"/>
                <w:szCs w:val="22"/>
              </w:rPr>
              <w:t>Размещение объектов капитального строительства, размещение которых предусмотрено следующими видами разрешенного использования:</w:t>
            </w:r>
          </w:p>
          <w:p w:rsidR="004E5F18" w:rsidRPr="000A4A52" w:rsidRDefault="004E5F18" w:rsidP="00DE219A">
            <w:pPr>
              <w:pStyle w:val="s1"/>
              <w:spacing w:before="0" w:beforeAutospacing="0" w:after="0" w:afterAutospacing="0"/>
              <w:ind w:firstLine="325"/>
              <w:rPr>
                <w:sz w:val="22"/>
                <w:szCs w:val="22"/>
              </w:rPr>
            </w:pPr>
            <w:proofErr w:type="gramStart"/>
            <w:r w:rsidRPr="000A4A52">
              <w:rPr>
                <w:sz w:val="22"/>
                <w:szCs w:val="22"/>
              </w:rPr>
              <w:t>Коммунальное обслуживание, Социальное обслуживание, Бытовое обслуживание, Здравоохранение, Амбулаторно-поликлиническое обслуживание, Дошкольное, начальное и среднее общее образование, Культурное развитие, Религиозное использование, Амбулаторное ветеринарное обслуживание, Деловое управление, Рынки, Магазины, Общественное питание, Гостиничное обслуживание, Обслуживание автотранспорта,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p w:rsidR="004E5F18" w:rsidRPr="000A4A52" w:rsidRDefault="004E5F18" w:rsidP="00DE219A">
            <w:pPr>
              <w:pStyle w:val="s1"/>
              <w:spacing w:before="0" w:beforeAutospacing="0" w:after="0" w:afterAutospacing="0"/>
              <w:ind w:firstLine="325"/>
              <w:rPr>
                <w:sz w:val="22"/>
                <w:szCs w:val="22"/>
              </w:rPr>
            </w:pPr>
          </w:p>
        </w:tc>
        <w:tc>
          <w:tcPr>
            <w:tcW w:w="1327" w:type="dxa"/>
            <w:tcBorders>
              <w:top w:val="single" w:sz="4" w:space="0" w:color="000000"/>
              <w:left w:val="single" w:sz="4" w:space="0" w:color="000000"/>
              <w:bottom w:val="single" w:sz="4" w:space="0" w:color="000000"/>
              <w:right w:val="single" w:sz="4" w:space="0" w:color="000000"/>
            </w:tcBorders>
          </w:tcPr>
          <w:p w:rsidR="004E5F18" w:rsidRPr="000A4A52" w:rsidRDefault="004E5F18" w:rsidP="00DE219A">
            <w:pPr>
              <w:pStyle w:val="s1"/>
              <w:spacing w:before="0" w:beforeAutospacing="0" w:after="0" w:afterAutospacing="0"/>
              <w:ind w:firstLine="325"/>
              <w:rPr>
                <w:sz w:val="22"/>
                <w:szCs w:val="22"/>
              </w:rPr>
            </w:pPr>
            <w:r>
              <w:t>2.7</w:t>
            </w:r>
          </w:p>
        </w:tc>
      </w:tr>
      <w:tr w:rsidR="004E5F18" w:rsidRPr="00935E37" w:rsidTr="00DE219A">
        <w:trPr>
          <w:jc w:val="center"/>
        </w:trPr>
        <w:tc>
          <w:tcPr>
            <w:tcW w:w="2701"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ind w:firstLine="325"/>
              <w:rPr>
                <w:lang w:eastAsia="ru-RU"/>
              </w:rPr>
            </w:pPr>
            <w:r w:rsidRPr="00676B20">
              <w:rPr>
                <w:lang w:eastAsia="ru-RU"/>
              </w:rPr>
              <w:t>Спорт</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rsidR="004E5F18" w:rsidRPr="000A4A52" w:rsidRDefault="004E5F18" w:rsidP="00DE219A">
            <w:pPr>
              <w:pStyle w:val="s1"/>
              <w:spacing w:before="0" w:beforeAutospacing="0" w:after="0" w:afterAutospacing="0"/>
              <w:ind w:firstLine="325"/>
              <w:rPr>
                <w:sz w:val="22"/>
                <w:szCs w:val="22"/>
              </w:rPr>
            </w:pPr>
            <w:proofErr w:type="gramStart"/>
            <w:r w:rsidRPr="000A4A52">
              <w:rPr>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4E5F18" w:rsidRPr="000A4A52" w:rsidRDefault="004E5F18" w:rsidP="00DE219A">
            <w:pPr>
              <w:pStyle w:val="s1"/>
              <w:spacing w:before="0" w:beforeAutospacing="0" w:after="0" w:afterAutospacing="0"/>
              <w:ind w:firstLine="325"/>
              <w:rPr>
                <w:sz w:val="22"/>
                <w:szCs w:val="22"/>
              </w:rPr>
            </w:pPr>
            <w:r w:rsidRPr="000A4A52">
              <w:rPr>
                <w:sz w:val="22"/>
                <w:szCs w:val="22"/>
              </w:rPr>
              <w:t>размещение спортивных баз и лагерей.</w:t>
            </w:r>
          </w:p>
        </w:tc>
        <w:tc>
          <w:tcPr>
            <w:tcW w:w="1327" w:type="dxa"/>
            <w:tcBorders>
              <w:top w:val="single" w:sz="4" w:space="0" w:color="000000"/>
              <w:left w:val="single" w:sz="4" w:space="0" w:color="000000"/>
              <w:bottom w:val="single" w:sz="4" w:space="0" w:color="000000"/>
              <w:right w:val="single" w:sz="4" w:space="0" w:color="000000"/>
            </w:tcBorders>
          </w:tcPr>
          <w:p w:rsidR="004E5F18" w:rsidRPr="000A4A52" w:rsidRDefault="004E5F18" w:rsidP="00DE219A">
            <w:pPr>
              <w:pStyle w:val="s1"/>
              <w:spacing w:before="0" w:beforeAutospacing="0" w:after="0" w:afterAutospacing="0"/>
              <w:ind w:firstLine="325"/>
              <w:rPr>
                <w:sz w:val="22"/>
                <w:szCs w:val="22"/>
              </w:rPr>
            </w:pPr>
            <w:r>
              <w:rPr>
                <w:sz w:val="22"/>
                <w:szCs w:val="22"/>
              </w:rPr>
              <w:t>5.1</w:t>
            </w:r>
          </w:p>
        </w:tc>
      </w:tr>
      <w:tr w:rsidR="004E5F18" w:rsidRPr="00935E37" w:rsidTr="00DE219A">
        <w:trPr>
          <w:jc w:val="center"/>
        </w:trPr>
        <w:tc>
          <w:tcPr>
            <w:tcW w:w="2701"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ind w:firstLine="325"/>
              <w:rPr>
                <w:lang w:eastAsia="ru-RU"/>
              </w:rPr>
            </w:pPr>
            <w:r w:rsidRPr="00676B20">
              <w:rPr>
                <w:lang w:eastAsia="ru-RU"/>
              </w:rPr>
              <w:t>Связь</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rsidR="004E5F18" w:rsidRPr="000A4A52" w:rsidRDefault="004E5F18" w:rsidP="00DE219A">
            <w:pPr>
              <w:spacing w:before="100" w:after="100" w:line="312" w:lineRule="auto"/>
              <w:ind w:right="60" w:firstLine="325"/>
            </w:pPr>
            <w:r w:rsidRPr="000A4A52">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w:t>
            </w:r>
            <w:r>
              <w:rPr>
                <w:rFonts w:ascii="Times New Roman" w:hAnsi="Times New Roman" w:cs="Times New Roman"/>
              </w:rPr>
              <w:t>«</w:t>
            </w:r>
            <w:r w:rsidRPr="000A4A52">
              <w:rPr>
                <w:rFonts w:ascii="Times New Roman" w:hAnsi="Times New Roman" w:cs="Times New Roman"/>
              </w:rPr>
              <w:t>коммунальное обслуживание</w:t>
            </w:r>
            <w:r>
              <w:rPr>
                <w:rFonts w:ascii="Times New Roman" w:hAnsi="Times New Roman" w:cs="Times New Roman"/>
              </w:rPr>
              <w:t>»</w:t>
            </w:r>
            <w:r w:rsidRPr="000A4A52">
              <w:rPr>
                <w:rFonts w:ascii="Times New Roman" w:hAnsi="Times New Roman" w:cs="Times New Roman"/>
              </w:rPr>
              <w:t>.</w:t>
            </w:r>
          </w:p>
        </w:tc>
        <w:tc>
          <w:tcPr>
            <w:tcW w:w="1327" w:type="dxa"/>
            <w:tcBorders>
              <w:top w:val="single" w:sz="4" w:space="0" w:color="000000"/>
              <w:left w:val="single" w:sz="4" w:space="0" w:color="000000"/>
              <w:bottom w:val="single" w:sz="4" w:space="0" w:color="000000"/>
              <w:right w:val="single" w:sz="4" w:space="0" w:color="000000"/>
            </w:tcBorders>
          </w:tcPr>
          <w:p w:rsidR="004E5F18" w:rsidRPr="000A4A52" w:rsidRDefault="004E5F18" w:rsidP="00DE219A">
            <w:pPr>
              <w:spacing w:before="100" w:after="100" w:line="312" w:lineRule="auto"/>
              <w:ind w:right="60" w:firstLine="325"/>
              <w:rPr>
                <w:rFonts w:ascii="Times New Roman" w:hAnsi="Times New Roman" w:cs="Times New Roman"/>
              </w:rPr>
            </w:pPr>
            <w:r>
              <w:rPr>
                <w:rFonts w:ascii="Times New Roman" w:hAnsi="Times New Roman" w:cs="Times New Roman"/>
              </w:rPr>
              <w:t>6.8.</w:t>
            </w:r>
          </w:p>
        </w:tc>
      </w:tr>
      <w:tr w:rsidR="004E5F18" w:rsidRPr="00935E37" w:rsidTr="00DE219A">
        <w:trPr>
          <w:jc w:val="center"/>
        </w:trPr>
        <w:tc>
          <w:tcPr>
            <w:tcW w:w="2701" w:type="dxa"/>
            <w:tcBorders>
              <w:top w:val="single" w:sz="4" w:space="0" w:color="000000"/>
              <w:left w:val="single" w:sz="4" w:space="0" w:color="000000"/>
              <w:bottom w:val="single" w:sz="4" w:space="0" w:color="000000"/>
            </w:tcBorders>
            <w:shd w:val="clear" w:color="auto" w:fill="auto"/>
          </w:tcPr>
          <w:p w:rsidR="004E5F18" w:rsidRPr="0021453C" w:rsidRDefault="004E5F18" w:rsidP="00DE219A">
            <w:pPr>
              <w:pStyle w:val="af1"/>
              <w:ind w:right="36"/>
              <w:rPr>
                <w:sz w:val="24"/>
                <w:szCs w:val="24"/>
              </w:rPr>
            </w:pPr>
            <w:r>
              <w:rPr>
                <w:sz w:val="24"/>
                <w:szCs w:val="24"/>
              </w:rPr>
              <w:t>К</w:t>
            </w:r>
            <w:r w:rsidRPr="0021453C">
              <w:rPr>
                <w:sz w:val="24"/>
                <w:szCs w:val="24"/>
              </w:rPr>
              <w:t>оммунальное обслуживание</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rsidR="004E5F18" w:rsidRDefault="004E5F18" w:rsidP="00DE219A">
            <w:pPr>
              <w:autoSpaceDN w:val="0"/>
              <w:adjustRightInd w:val="0"/>
              <w:spacing w:line="240" w:lineRule="auto"/>
              <w:ind w:right="36"/>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Pr>
                <w:rFonts w:ascii="Times New Roman" w:hAnsi="Times New Roman" w:cs="Times New Roman"/>
                <w:sz w:val="24"/>
                <w:szCs w:val="24"/>
                <w:lang w:eastAsia="ru-RU"/>
              </w:rPr>
              <w:t xml:space="preserve"> зданий или помещений, предназначенных для приема физических и юридических лиц в связи с предоставлением </w:t>
            </w:r>
            <w:r>
              <w:rPr>
                <w:rFonts w:ascii="Times New Roman" w:hAnsi="Times New Roman" w:cs="Times New Roman"/>
                <w:sz w:val="24"/>
                <w:szCs w:val="24"/>
                <w:lang w:eastAsia="ru-RU"/>
              </w:rPr>
              <w:lastRenderedPageBreak/>
              <w:t>им коммунальных услуг)</w:t>
            </w:r>
          </w:p>
          <w:p w:rsidR="004E5F18" w:rsidRPr="00676B20" w:rsidRDefault="004E5F18" w:rsidP="00DE219A">
            <w:pPr>
              <w:pStyle w:val="s1"/>
              <w:spacing w:before="0" w:beforeAutospacing="0" w:after="0" w:afterAutospacing="0"/>
              <w:ind w:right="36"/>
            </w:pPr>
          </w:p>
        </w:tc>
        <w:tc>
          <w:tcPr>
            <w:tcW w:w="1327" w:type="dxa"/>
            <w:tcBorders>
              <w:top w:val="single" w:sz="4" w:space="0" w:color="000000"/>
              <w:left w:val="single" w:sz="4" w:space="0" w:color="000000"/>
              <w:bottom w:val="single" w:sz="4" w:space="0" w:color="000000"/>
              <w:right w:val="single" w:sz="4" w:space="0" w:color="000000"/>
            </w:tcBorders>
          </w:tcPr>
          <w:p w:rsidR="004E5F18" w:rsidRDefault="004E5F18" w:rsidP="00DE219A">
            <w:pPr>
              <w:autoSpaceDN w:val="0"/>
              <w:adjustRightInd w:val="0"/>
              <w:spacing w:line="240" w:lineRule="auto"/>
              <w:ind w:right="36"/>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3.1</w:t>
            </w:r>
          </w:p>
        </w:tc>
      </w:tr>
    </w:tbl>
    <w:p w:rsidR="006F2CC2" w:rsidRDefault="006F2CC2" w:rsidP="00FE079E">
      <w:pPr>
        <w:pStyle w:val="ConsNormal"/>
        <w:widowControl/>
        <w:spacing w:line="360" w:lineRule="auto"/>
        <w:ind w:firstLine="0"/>
        <w:jc w:val="both"/>
        <w:rPr>
          <w:rFonts w:ascii="Times New Roman" w:hAnsi="Times New Roman" w:cs="Times New Roman"/>
          <w:b/>
          <w:sz w:val="24"/>
        </w:rPr>
      </w:pPr>
    </w:p>
    <w:p w:rsidR="004E5F18" w:rsidRPr="009C2933" w:rsidRDefault="004E5F18" w:rsidP="00FE079E">
      <w:pPr>
        <w:pStyle w:val="ConsNormal"/>
        <w:widowControl/>
        <w:spacing w:line="360" w:lineRule="auto"/>
        <w:ind w:firstLine="0"/>
        <w:jc w:val="both"/>
        <w:rPr>
          <w:rFonts w:ascii="Times New Roman" w:hAnsi="Times New Roman" w:cs="Times New Roman"/>
          <w:b/>
          <w:sz w:val="24"/>
        </w:rPr>
      </w:pPr>
      <w:r w:rsidRPr="009C2933">
        <w:rPr>
          <w:rFonts w:ascii="Times New Roman" w:hAnsi="Times New Roman" w:cs="Times New Roman"/>
          <w:b/>
          <w:sz w:val="24"/>
        </w:rPr>
        <w:t>Условно разрешенные виды использования:</w:t>
      </w:r>
    </w:p>
    <w:tbl>
      <w:tblPr>
        <w:tblW w:w="10173" w:type="dxa"/>
        <w:tblLayout w:type="fixed"/>
        <w:tblLook w:val="0000"/>
      </w:tblPr>
      <w:tblGrid>
        <w:gridCol w:w="2376"/>
        <w:gridCol w:w="6379"/>
        <w:gridCol w:w="1418"/>
      </w:tblGrid>
      <w:tr w:rsidR="004E5F18" w:rsidRPr="00D90A9B" w:rsidTr="00DE219A">
        <w:trPr>
          <w:tblHeader/>
        </w:trPr>
        <w:tc>
          <w:tcPr>
            <w:tcW w:w="2376" w:type="dxa"/>
            <w:tcBorders>
              <w:top w:val="single" w:sz="4" w:space="0" w:color="000000"/>
              <w:left w:val="single" w:sz="4" w:space="0" w:color="000000"/>
              <w:bottom w:val="single" w:sz="4" w:space="0" w:color="000000"/>
            </w:tcBorders>
            <w:shd w:val="clear" w:color="auto" w:fill="auto"/>
            <w:vAlign w:val="center"/>
          </w:tcPr>
          <w:p w:rsidR="004E5F18" w:rsidRPr="00D90A9B" w:rsidRDefault="004E5F18" w:rsidP="00DE219A">
            <w:pPr>
              <w:pStyle w:val="af3"/>
            </w:pPr>
            <w:r>
              <w:t>Вид</w:t>
            </w:r>
            <w:r w:rsidRPr="00D90A9B">
              <w:t xml:space="preserve"> разрешенного использования </w:t>
            </w:r>
            <w:r>
              <w:br/>
            </w:r>
            <w:r w:rsidRPr="00D90A9B">
              <w:t xml:space="preserve">земельных участков и объектов </w:t>
            </w:r>
            <w:r>
              <w:br/>
            </w:r>
            <w:r w:rsidRPr="00D90A9B">
              <w:t>капитального строительства</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F18" w:rsidRPr="00D90A9B" w:rsidRDefault="004E5F18" w:rsidP="00DE219A">
            <w:pPr>
              <w:pStyle w:val="af3"/>
            </w:pPr>
            <w:r w:rsidRPr="00602E27">
              <w:t>Описание вида разрешенного использования земельного участка</w:t>
            </w:r>
          </w:p>
        </w:tc>
        <w:tc>
          <w:tcPr>
            <w:tcW w:w="1418" w:type="dxa"/>
            <w:tcBorders>
              <w:top w:val="single" w:sz="4" w:space="0" w:color="000000"/>
              <w:left w:val="single" w:sz="4" w:space="0" w:color="000000"/>
              <w:bottom w:val="single" w:sz="4" w:space="0" w:color="000000"/>
              <w:right w:val="single" w:sz="4" w:space="0" w:color="000000"/>
            </w:tcBorders>
          </w:tcPr>
          <w:p w:rsidR="004E5F18" w:rsidRDefault="004E5F18" w:rsidP="00DE219A">
            <w:pPr>
              <w:pStyle w:val="af3"/>
              <w:rPr>
                <w:sz w:val="24"/>
                <w:szCs w:val="24"/>
                <w:lang w:eastAsia="ru-RU"/>
              </w:rPr>
            </w:pPr>
            <w:r>
              <w:rPr>
                <w:sz w:val="24"/>
                <w:szCs w:val="24"/>
                <w:lang w:eastAsia="ru-RU"/>
              </w:rPr>
              <w:t>Код</w:t>
            </w:r>
          </w:p>
          <w:p w:rsidR="004E5F18" w:rsidRPr="00602E27" w:rsidRDefault="004E5F18" w:rsidP="00DE219A">
            <w:pPr>
              <w:pStyle w:val="af3"/>
            </w:pPr>
            <w:r w:rsidRPr="00462D74">
              <w:rPr>
                <w:b w:val="0"/>
                <w:sz w:val="18"/>
                <w:szCs w:val="18"/>
                <w:lang w:eastAsia="ru-RU"/>
              </w:rPr>
              <w:t>(числовое обозначение) вида разрешенного использования земельного участка</w:t>
            </w:r>
          </w:p>
        </w:tc>
      </w:tr>
      <w:tr w:rsidR="004E5F18" w:rsidRPr="00AE454F" w:rsidTr="00DE219A">
        <w:tc>
          <w:tcPr>
            <w:tcW w:w="2376" w:type="dxa"/>
            <w:tcBorders>
              <w:top w:val="single" w:sz="4" w:space="0" w:color="000000"/>
              <w:left w:val="single" w:sz="4" w:space="0" w:color="000000"/>
              <w:bottom w:val="single" w:sz="4" w:space="0" w:color="000000"/>
            </w:tcBorders>
            <w:shd w:val="clear" w:color="auto" w:fill="auto"/>
          </w:tcPr>
          <w:p w:rsidR="004E5F18" w:rsidRPr="0021453C" w:rsidRDefault="004E5F18" w:rsidP="00DE219A">
            <w:pPr>
              <w:pStyle w:val="af1"/>
              <w:ind w:right="36"/>
              <w:rPr>
                <w:sz w:val="24"/>
                <w:szCs w:val="24"/>
              </w:rPr>
            </w:pPr>
            <w:r>
              <w:rPr>
                <w:sz w:val="24"/>
                <w:szCs w:val="24"/>
              </w:rPr>
              <w:t>Д</w:t>
            </w:r>
            <w:r w:rsidRPr="0021453C">
              <w:rPr>
                <w:sz w:val="24"/>
                <w:szCs w:val="24"/>
              </w:rPr>
              <w:t>ошкольное, начальное и среднее общее образование</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4E5F18" w:rsidRDefault="004E5F18" w:rsidP="00DE219A">
            <w:pPr>
              <w:autoSpaceDN w:val="0"/>
              <w:adjustRightInd w:val="0"/>
              <w:spacing w:line="240" w:lineRule="auto"/>
              <w:ind w:right="36"/>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p w:rsidR="004E5F18" w:rsidRPr="00676B20" w:rsidRDefault="004E5F18" w:rsidP="00DE219A">
            <w:pPr>
              <w:pStyle w:val="s1"/>
              <w:spacing w:before="0" w:beforeAutospacing="0" w:after="0" w:afterAutospacing="0"/>
              <w:ind w:right="36"/>
            </w:pPr>
          </w:p>
        </w:tc>
        <w:tc>
          <w:tcPr>
            <w:tcW w:w="1418" w:type="dxa"/>
            <w:tcBorders>
              <w:top w:val="single" w:sz="4" w:space="0" w:color="000000"/>
              <w:left w:val="single" w:sz="4" w:space="0" w:color="000000"/>
              <w:bottom w:val="single" w:sz="4" w:space="0" w:color="000000"/>
              <w:right w:val="single" w:sz="4" w:space="0" w:color="000000"/>
            </w:tcBorders>
          </w:tcPr>
          <w:p w:rsidR="004E5F18" w:rsidRDefault="004E5F18" w:rsidP="00DE219A">
            <w:pPr>
              <w:autoSpaceDN w:val="0"/>
              <w:adjustRightInd w:val="0"/>
              <w:spacing w:line="240" w:lineRule="auto"/>
              <w:ind w:right="36"/>
              <w:rPr>
                <w:rFonts w:ascii="Times New Roman" w:hAnsi="Times New Roman" w:cs="Times New Roman"/>
                <w:sz w:val="24"/>
                <w:szCs w:val="24"/>
                <w:lang w:eastAsia="ru-RU"/>
              </w:rPr>
            </w:pPr>
            <w:r>
              <w:rPr>
                <w:rFonts w:ascii="Times New Roman" w:hAnsi="Times New Roman" w:cs="Times New Roman"/>
                <w:sz w:val="24"/>
                <w:szCs w:val="24"/>
                <w:lang w:eastAsia="ru-RU"/>
              </w:rPr>
              <w:t>3.5.1</w:t>
            </w:r>
          </w:p>
        </w:tc>
      </w:tr>
      <w:tr w:rsidR="004E5F18" w:rsidRPr="00AE454F" w:rsidTr="00DE219A">
        <w:tc>
          <w:tcPr>
            <w:tcW w:w="2376" w:type="dxa"/>
            <w:tcBorders>
              <w:top w:val="single" w:sz="4" w:space="0" w:color="000000"/>
              <w:left w:val="single" w:sz="4" w:space="0" w:color="000000"/>
              <w:bottom w:val="single" w:sz="4" w:space="0" w:color="000000"/>
            </w:tcBorders>
            <w:shd w:val="clear" w:color="auto" w:fill="auto"/>
          </w:tcPr>
          <w:p w:rsidR="004E5F18"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Общественное управление</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4E5F18"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4E5F18"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4E5F18"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tcPr>
          <w:p w:rsidR="004E5F18"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3.8</w:t>
            </w:r>
          </w:p>
        </w:tc>
      </w:tr>
      <w:tr w:rsidR="004E5F18" w:rsidRPr="00AE454F" w:rsidTr="00DE219A">
        <w:tc>
          <w:tcPr>
            <w:tcW w:w="2376" w:type="dxa"/>
            <w:tcBorders>
              <w:top w:val="single" w:sz="4" w:space="0" w:color="000000"/>
              <w:left w:val="single" w:sz="4" w:space="0" w:color="000000"/>
              <w:bottom w:val="single" w:sz="4" w:space="0" w:color="000000"/>
            </w:tcBorders>
            <w:shd w:val="clear" w:color="auto" w:fill="auto"/>
          </w:tcPr>
          <w:p w:rsidR="004E5F18"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Амбулаторно-поликлиническое обслуживание</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4E5F18"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418" w:type="dxa"/>
            <w:tcBorders>
              <w:top w:val="single" w:sz="4" w:space="0" w:color="000000"/>
              <w:left w:val="single" w:sz="4" w:space="0" w:color="000000"/>
              <w:bottom w:val="single" w:sz="4" w:space="0" w:color="000000"/>
              <w:right w:val="single" w:sz="4" w:space="0" w:color="000000"/>
            </w:tcBorders>
          </w:tcPr>
          <w:p w:rsidR="004E5F18"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3.4.1</w:t>
            </w:r>
          </w:p>
        </w:tc>
      </w:tr>
      <w:tr w:rsidR="004E5F18" w:rsidRPr="00AE454F" w:rsidTr="00DE219A">
        <w:tc>
          <w:tcPr>
            <w:tcW w:w="2376" w:type="dxa"/>
            <w:tcBorders>
              <w:top w:val="single" w:sz="4" w:space="0" w:color="000000"/>
              <w:left w:val="single" w:sz="4" w:space="0" w:color="000000"/>
              <w:bottom w:val="single" w:sz="4" w:space="0" w:color="000000"/>
            </w:tcBorders>
            <w:shd w:val="clear" w:color="auto" w:fill="auto"/>
          </w:tcPr>
          <w:p w:rsidR="004E5F18"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Магазины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4E5F18"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418" w:type="dxa"/>
            <w:tcBorders>
              <w:top w:val="single" w:sz="4" w:space="0" w:color="000000"/>
              <w:left w:val="single" w:sz="4" w:space="0" w:color="000000"/>
              <w:bottom w:val="single" w:sz="4" w:space="0" w:color="000000"/>
              <w:right w:val="single" w:sz="4" w:space="0" w:color="000000"/>
            </w:tcBorders>
          </w:tcPr>
          <w:p w:rsidR="004E5F18"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4.4</w:t>
            </w:r>
          </w:p>
        </w:tc>
      </w:tr>
      <w:tr w:rsidR="004E5F18" w:rsidRPr="00AE454F" w:rsidTr="00DE219A">
        <w:tc>
          <w:tcPr>
            <w:tcW w:w="2376" w:type="dxa"/>
            <w:tcBorders>
              <w:top w:val="single" w:sz="4" w:space="0" w:color="000000"/>
              <w:left w:val="single" w:sz="4" w:space="0" w:color="000000"/>
              <w:bottom w:val="single" w:sz="4" w:space="0" w:color="000000"/>
            </w:tcBorders>
            <w:shd w:val="clear" w:color="auto" w:fill="auto"/>
          </w:tcPr>
          <w:p w:rsidR="004E5F18"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Общественное питание</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4E5F18"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8" w:type="dxa"/>
            <w:tcBorders>
              <w:top w:val="single" w:sz="4" w:space="0" w:color="000000"/>
              <w:left w:val="single" w:sz="4" w:space="0" w:color="000000"/>
              <w:bottom w:val="single" w:sz="4" w:space="0" w:color="000000"/>
              <w:right w:val="single" w:sz="4" w:space="0" w:color="000000"/>
            </w:tcBorders>
          </w:tcPr>
          <w:p w:rsidR="004E5F18"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4.6</w:t>
            </w:r>
          </w:p>
        </w:tc>
      </w:tr>
      <w:tr w:rsidR="004E5F18" w:rsidRPr="00AE454F" w:rsidTr="00DE219A">
        <w:tc>
          <w:tcPr>
            <w:tcW w:w="2376" w:type="dxa"/>
            <w:tcBorders>
              <w:top w:val="single" w:sz="4" w:space="0" w:color="000000"/>
              <w:left w:val="single" w:sz="4" w:space="0" w:color="000000"/>
              <w:bottom w:val="single" w:sz="4" w:space="0" w:color="000000"/>
            </w:tcBorders>
            <w:shd w:val="clear" w:color="auto" w:fill="auto"/>
          </w:tcPr>
          <w:p w:rsidR="004E5F18"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Бытовое обслуживание</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4E5F18"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418" w:type="dxa"/>
            <w:tcBorders>
              <w:top w:val="single" w:sz="4" w:space="0" w:color="000000"/>
              <w:left w:val="single" w:sz="4" w:space="0" w:color="000000"/>
              <w:bottom w:val="single" w:sz="4" w:space="0" w:color="000000"/>
              <w:right w:val="single" w:sz="4" w:space="0" w:color="000000"/>
            </w:tcBorders>
          </w:tcPr>
          <w:p w:rsidR="004E5F18"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3.3</w:t>
            </w:r>
          </w:p>
        </w:tc>
      </w:tr>
      <w:tr w:rsidR="004E5F18" w:rsidRPr="00AE454F" w:rsidTr="00DE219A">
        <w:tc>
          <w:tcPr>
            <w:tcW w:w="2376" w:type="dxa"/>
            <w:tcBorders>
              <w:top w:val="single" w:sz="4" w:space="0" w:color="000000"/>
              <w:left w:val="single" w:sz="4" w:space="0" w:color="000000"/>
              <w:bottom w:val="single" w:sz="4" w:space="0" w:color="000000"/>
            </w:tcBorders>
            <w:shd w:val="clear" w:color="auto" w:fill="auto"/>
          </w:tcPr>
          <w:p w:rsidR="004E5F18" w:rsidRDefault="004E5F18" w:rsidP="00DE219A">
            <w:pPr>
              <w:autoSpaceDN w:val="0"/>
              <w:adjustRightInd w:val="0"/>
              <w:spacing w:line="240" w:lineRule="auto"/>
              <w:rPr>
                <w:rFonts w:ascii="Times New Roman" w:hAnsi="Times New Roman" w:cs="Times New Roman"/>
                <w:lang w:eastAsia="ru-RU"/>
              </w:rPr>
            </w:pPr>
            <w:r>
              <w:rPr>
                <w:rFonts w:ascii="Times New Roman" w:hAnsi="Times New Roman" w:cs="Times New Roman"/>
                <w:lang w:eastAsia="ru-RU"/>
              </w:rPr>
              <w:t>Социальное обслуживание</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4E5F18" w:rsidRDefault="004E5F18" w:rsidP="00DE219A">
            <w:pPr>
              <w:autoSpaceDN w:val="0"/>
              <w:adjustRightInd w:val="0"/>
              <w:spacing w:line="240" w:lineRule="auto"/>
              <w:rPr>
                <w:rFonts w:ascii="Times New Roman" w:hAnsi="Times New Roman" w:cs="Times New Roman"/>
                <w:lang w:eastAsia="ru-RU"/>
              </w:rPr>
            </w:pPr>
            <w:r>
              <w:rPr>
                <w:rFonts w:ascii="Times New Roman" w:hAnsi="Times New Roman" w:cs="Times New Roman"/>
                <w:lang w:eastAsia="ru-RU"/>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w:t>
            </w:r>
            <w:proofErr w:type="gramStart"/>
            <w:r>
              <w:rPr>
                <w:rFonts w:ascii="Times New Roman" w:hAnsi="Times New Roman" w:cs="Times New Roman"/>
                <w:lang w:eastAsia="ru-RU"/>
              </w:rPr>
              <w:t>назначения</w:t>
            </w:r>
            <w:proofErr w:type="gramEnd"/>
            <w:r>
              <w:rPr>
                <w:rFonts w:ascii="Times New Roman" w:hAnsi="Times New Roman" w:cs="Times New Roman"/>
                <w:lang w:eastAsia="ru-RU"/>
              </w:rPr>
              <w:t xml:space="preserve"> социальных или пенсионных выплат);</w:t>
            </w:r>
          </w:p>
          <w:p w:rsidR="004E5F18" w:rsidRDefault="004E5F18" w:rsidP="00DE219A">
            <w:pPr>
              <w:autoSpaceDN w:val="0"/>
              <w:adjustRightInd w:val="0"/>
              <w:spacing w:line="240" w:lineRule="auto"/>
              <w:rPr>
                <w:rFonts w:ascii="Times New Roman" w:hAnsi="Times New Roman" w:cs="Times New Roman"/>
                <w:lang w:eastAsia="ru-RU"/>
              </w:rPr>
            </w:pPr>
            <w:r>
              <w:rPr>
                <w:rFonts w:ascii="Times New Roman" w:hAnsi="Times New Roman" w:cs="Times New Roman"/>
                <w:lang w:eastAsia="ru-RU"/>
              </w:rPr>
              <w:t>размещение объектов капитального строительства для размещения отделений почты и телеграфа;</w:t>
            </w:r>
          </w:p>
          <w:p w:rsidR="004E5F18" w:rsidRDefault="004E5F18" w:rsidP="00DE219A">
            <w:pPr>
              <w:autoSpaceDN w:val="0"/>
              <w:adjustRightInd w:val="0"/>
              <w:spacing w:line="240" w:lineRule="auto"/>
              <w:rPr>
                <w:rFonts w:ascii="Times New Roman" w:hAnsi="Times New Roman" w:cs="Times New Roman"/>
                <w:lang w:eastAsia="ru-RU"/>
              </w:rPr>
            </w:pPr>
            <w:r>
              <w:rPr>
                <w:rFonts w:ascii="Times New Roman" w:hAnsi="Times New Roman" w:cs="Times New Roman"/>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418" w:type="dxa"/>
            <w:tcBorders>
              <w:top w:val="single" w:sz="4" w:space="0" w:color="000000"/>
              <w:left w:val="single" w:sz="4" w:space="0" w:color="000000"/>
              <w:bottom w:val="single" w:sz="4" w:space="0" w:color="000000"/>
              <w:right w:val="single" w:sz="4" w:space="0" w:color="000000"/>
            </w:tcBorders>
          </w:tcPr>
          <w:p w:rsidR="004E5F18" w:rsidRDefault="004E5F18" w:rsidP="00DE219A">
            <w:pPr>
              <w:autoSpaceDN w:val="0"/>
              <w:adjustRightInd w:val="0"/>
              <w:spacing w:line="240" w:lineRule="auto"/>
              <w:rPr>
                <w:rFonts w:ascii="Times New Roman" w:hAnsi="Times New Roman" w:cs="Times New Roman"/>
                <w:lang w:eastAsia="ru-RU"/>
              </w:rPr>
            </w:pPr>
            <w:r>
              <w:rPr>
                <w:rFonts w:ascii="Times New Roman" w:hAnsi="Times New Roman" w:cs="Times New Roman"/>
                <w:sz w:val="24"/>
                <w:szCs w:val="24"/>
                <w:lang w:eastAsia="ru-RU"/>
              </w:rPr>
              <w:t>3.2</w:t>
            </w:r>
          </w:p>
        </w:tc>
      </w:tr>
    </w:tbl>
    <w:p w:rsidR="004E5F18" w:rsidRDefault="004E5F18" w:rsidP="004E5F18">
      <w:pPr>
        <w:tabs>
          <w:tab w:val="left" w:pos="-142"/>
        </w:tabs>
        <w:autoSpaceDN w:val="0"/>
        <w:adjustRightInd w:val="0"/>
        <w:spacing w:line="23" w:lineRule="atLeast"/>
        <w:ind w:left="349"/>
        <w:rPr>
          <w:rFonts w:ascii="Times New Roman" w:hAnsi="Times New Roman" w:cs="Times New Roman"/>
          <w:b/>
          <w:sz w:val="24"/>
          <w:szCs w:val="24"/>
          <w:lang w:eastAsia="ru-RU"/>
        </w:rPr>
      </w:pPr>
    </w:p>
    <w:p w:rsidR="004E5F18" w:rsidRPr="003C5EC3" w:rsidRDefault="004E5F18" w:rsidP="00FE079E">
      <w:pPr>
        <w:tabs>
          <w:tab w:val="left" w:pos="-142"/>
        </w:tabs>
        <w:autoSpaceDN w:val="0"/>
        <w:adjustRightInd w:val="0"/>
        <w:spacing w:line="23" w:lineRule="atLeast"/>
        <w:rPr>
          <w:rFonts w:ascii="Times New Roman" w:hAnsi="Times New Roman" w:cs="Times New Roman"/>
          <w:b/>
          <w:sz w:val="24"/>
          <w:szCs w:val="24"/>
          <w:lang w:eastAsia="ru-RU"/>
        </w:rPr>
      </w:pPr>
      <w:r w:rsidRPr="003C5EC3">
        <w:rPr>
          <w:rFonts w:ascii="Times New Roman" w:hAnsi="Times New Roman" w:cs="Times New Roman"/>
          <w:b/>
          <w:sz w:val="24"/>
          <w:szCs w:val="24"/>
          <w:lang w:eastAsia="ru-RU"/>
        </w:rPr>
        <w:t xml:space="preserve">Вспомогательные виды </w:t>
      </w:r>
      <w:proofErr w:type="gramStart"/>
      <w:r w:rsidRPr="003C5EC3">
        <w:rPr>
          <w:rFonts w:ascii="Times New Roman" w:hAnsi="Times New Roman" w:cs="Times New Roman"/>
          <w:b/>
          <w:sz w:val="24"/>
          <w:szCs w:val="24"/>
          <w:lang w:eastAsia="ru-RU"/>
        </w:rPr>
        <w:t>разрешенного</w:t>
      </w:r>
      <w:proofErr w:type="gramEnd"/>
      <w:r w:rsidRPr="003C5EC3">
        <w:rPr>
          <w:rFonts w:ascii="Times New Roman" w:hAnsi="Times New Roman" w:cs="Times New Roman"/>
          <w:b/>
          <w:sz w:val="24"/>
          <w:szCs w:val="24"/>
          <w:lang w:eastAsia="ru-RU"/>
        </w:rPr>
        <w:t xml:space="preserve"> исп</w:t>
      </w:r>
      <w:r>
        <w:rPr>
          <w:rFonts w:ascii="Times New Roman" w:hAnsi="Times New Roman" w:cs="Times New Roman"/>
          <w:b/>
          <w:sz w:val="24"/>
          <w:szCs w:val="24"/>
          <w:lang w:eastAsia="ru-RU"/>
        </w:rPr>
        <w:t>о</w:t>
      </w:r>
      <w:r w:rsidRPr="003C5EC3">
        <w:rPr>
          <w:rFonts w:ascii="Times New Roman" w:hAnsi="Times New Roman" w:cs="Times New Roman"/>
          <w:b/>
          <w:sz w:val="24"/>
          <w:szCs w:val="24"/>
          <w:lang w:eastAsia="ru-RU"/>
        </w:rPr>
        <w:t>льзования:</w:t>
      </w:r>
    </w:p>
    <w:tbl>
      <w:tblPr>
        <w:tblW w:w="10305" w:type="dxa"/>
        <w:jc w:val="center"/>
        <w:tblInd w:w="1696" w:type="dxa"/>
        <w:tblLayout w:type="fixed"/>
        <w:tblLook w:val="0000"/>
      </w:tblPr>
      <w:tblGrid>
        <w:gridCol w:w="2508"/>
        <w:gridCol w:w="6474"/>
        <w:gridCol w:w="1323"/>
      </w:tblGrid>
      <w:tr w:rsidR="004E5F18" w:rsidRPr="00D90A9B" w:rsidTr="00DE219A">
        <w:trPr>
          <w:tblHeader/>
          <w:jc w:val="center"/>
        </w:trPr>
        <w:tc>
          <w:tcPr>
            <w:tcW w:w="2508" w:type="dxa"/>
            <w:tcBorders>
              <w:top w:val="single" w:sz="4" w:space="0" w:color="000000"/>
              <w:left w:val="single" w:sz="4" w:space="0" w:color="000000"/>
              <w:bottom w:val="single" w:sz="4" w:space="0" w:color="000000"/>
            </w:tcBorders>
            <w:shd w:val="clear" w:color="auto" w:fill="auto"/>
            <w:vAlign w:val="center"/>
          </w:tcPr>
          <w:p w:rsidR="004E5F18" w:rsidRPr="00D90A9B" w:rsidRDefault="004E5F18" w:rsidP="00DE219A">
            <w:pPr>
              <w:pStyle w:val="af3"/>
            </w:pPr>
            <w:r>
              <w:t>Вид</w:t>
            </w:r>
            <w:r w:rsidRPr="00D90A9B">
              <w:t xml:space="preserve"> разрешенного использования </w:t>
            </w:r>
            <w:r>
              <w:br/>
            </w:r>
            <w:r w:rsidRPr="00D90A9B">
              <w:t xml:space="preserve">земельных участков и объектов </w:t>
            </w:r>
            <w:r>
              <w:br/>
            </w:r>
            <w:r w:rsidRPr="00D90A9B">
              <w:t>капитального строительства</w:t>
            </w:r>
          </w:p>
        </w:tc>
        <w:tc>
          <w:tcPr>
            <w:tcW w:w="6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F18" w:rsidRPr="00D90A9B" w:rsidRDefault="004E5F18" w:rsidP="00DE219A">
            <w:pPr>
              <w:pStyle w:val="af3"/>
            </w:pPr>
            <w:r w:rsidRPr="00602E27">
              <w:t>Описание вида разрешенного использования земельного участка</w:t>
            </w:r>
          </w:p>
        </w:tc>
        <w:tc>
          <w:tcPr>
            <w:tcW w:w="1323" w:type="dxa"/>
            <w:tcBorders>
              <w:top w:val="single" w:sz="4" w:space="0" w:color="000000"/>
              <w:left w:val="single" w:sz="4" w:space="0" w:color="000000"/>
              <w:bottom w:val="single" w:sz="4" w:space="0" w:color="000000"/>
              <w:right w:val="single" w:sz="4" w:space="0" w:color="000000"/>
            </w:tcBorders>
          </w:tcPr>
          <w:p w:rsidR="004E5F18" w:rsidRDefault="004E5F18" w:rsidP="00DE219A">
            <w:pPr>
              <w:pStyle w:val="af3"/>
              <w:rPr>
                <w:sz w:val="24"/>
                <w:szCs w:val="24"/>
                <w:lang w:eastAsia="ru-RU"/>
              </w:rPr>
            </w:pPr>
            <w:r>
              <w:rPr>
                <w:sz w:val="24"/>
                <w:szCs w:val="24"/>
                <w:lang w:eastAsia="ru-RU"/>
              </w:rPr>
              <w:t>Код</w:t>
            </w:r>
          </w:p>
          <w:p w:rsidR="004E5F18" w:rsidRPr="00602E27" w:rsidRDefault="004E5F18" w:rsidP="00DE219A">
            <w:pPr>
              <w:pStyle w:val="af3"/>
            </w:pPr>
            <w:r w:rsidRPr="00462D74">
              <w:rPr>
                <w:b w:val="0"/>
                <w:sz w:val="18"/>
                <w:szCs w:val="18"/>
                <w:lang w:eastAsia="ru-RU"/>
              </w:rPr>
              <w:t>(числовое обозначение) вида разрешенного использования земельного участка</w:t>
            </w:r>
          </w:p>
        </w:tc>
      </w:tr>
      <w:tr w:rsidR="004E5F18" w:rsidRPr="00D90A9B" w:rsidTr="00DE219A">
        <w:trPr>
          <w:jc w:val="center"/>
        </w:trPr>
        <w:tc>
          <w:tcPr>
            <w:tcW w:w="2508"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
              <w:spacing w:line="23" w:lineRule="atLeast"/>
              <w:ind w:firstLine="325"/>
              <w:jc w:val="both"/>
            </w:pPr>
            <w:r>
              <w:rPr>
                <w:rFonts w:ascii="Times New Roman" w:hAnsi="Times New Roman"/>
                <w:sz w:val="24"/>
                <w:szCs w:val="24"/>
              </w:rPr>
              <w:t>В</w:t>
            </w:r>
            <w:r w:rsidRPr="00631F70">
              <w:rPr>
                <w:rFonts w:ascii="Times New Roman" w:hAnsi="Times New Roman"/>
                <w:sz w:val="24"/>
                <w:szCs w:val="24"/>
              </w:rPr>
              <w:t>едение огородничества</w:t>
            </w:r>
          </w:p>
        </w:tc>
        <w:tc>
          <w:tcPr>
            <w:tcW w:w="6474" w:type="dxa"/>
            <w:tcBorders>
              <w:top w:val="single" w:sz="4" w:space="0" w:color="000000"/>
              <w:left w:val="single" w:sz="4" w:space="0" w:color="000000"/>
              <w:bottom w:val="single" w:sz="4" w:space="0" w:color="000000"/>
              <w:right w:val="single" w:sz="4" w:space="0" w:color="000000"/>
            </w:tcBorders>
            <w:shd w:val="clear" w:color="auto" w:fill="auto"/>
          </w:tcPr>
          <w:p w:rsidR="004E5F18" w:rsidRPr="000A4A52" w:rsidRDefault="004E5F18" w:rsidP="00DE219A">
            <w:pPr>
              <w:pStyle w:val="af"/>
              <w:spacing w:line="23" w:lineRule="atLeast"/>
              <w:ind w:firstLine="325"/>
              <w:jc w:val="both"/>
              <w:rPr>
                <w:rFonts w:ascii="Times New Roman" w:hAnsi="Times New Roman"/>
                <w:sz w:val="24"/>
                <w:szCs w:val="24"/>
              </w:rPr>
            </w:pPr>
            <w:r w:rsidRPr="000A4A52">
              <w:rPr>
                <w:rFonts w:ascii="Times New Roman" w:hAnsi="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4E5F18" w:rsidRPr="000A4A52" w:rsidRDefault="004E5F18" w:rsidP="00DE219A">
            <w:pPr>
              <w:pStyle w:val="af"/>
              <w:spacing w:line="23" w:lineRule="atLeast"/>
              <w:ind w:firstLine="325"/>
              <w:jc w:val="both"/>
              <w:rPr>
                <w:rFonts w:ascii="Times New Roman" w:hAnsi="Times New Roman"/>
                <w:sz w:val="24"/>
                <w:szCs w:val="24"/>
              </w:rPr>
            </w:pPr>
            <w:r w:rsidRPr="000A4A52">
              <w:rPr>
                <w:rFonts w:ascii="Times New Roman" w:hAnsi="Times New Roman"/>
                <w:sz w:val="24"/>
                <w:szCs w:val="24"/>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323" w:type="dxa"/>
            <w:tcBorders>
              <w:top w:val="single" w:sz="4" w:space="0" w:color="000000"/>
              <w:left w:val="single" w:sz="4" w:space="0" w:color="000000"/>
              <w:bottom w:val="single" w:sz="4" w:space="0" w:color="000000"/>
              <w:right w:val="single" w:sz="4" w:space="0" w:color="000000"/>
            </w:tcBorders>
          </w:tcPr>
          <w:p w:rsidR="004E5F18" w:rsidRPr="000A4A52" w:rsidRDefault="004E5F18" w:rsidP="00DE219A">
            <w:pPr>
              <w:pStyle w:val="af"/>
              <w:spacing w:line="23" w:lineRule="atLeast"/>
              <w:ind w:firstLine="325"/>
              <w:jc w:val="both"/>
              <w:rPr>
                <w:rFonts w:ascii="Times New Roman" w:hAnsi="Times New Roman"/>
                <w:sz w:val="24"/>
                <w:szCs w:val="24"/>
              </w:rPr>
            </w:pPr>
            <w:r>
              <w:rPr>
                <w:rFonts w:ascii="Times New Roman" w:hAnsi="Times New Roman"/>
                <w:sz w:val="24"/>
                <w:szCs w:val="24"/>
              </w:rPr>
              <w:t>13.1</w:t>
            </w:r>
          </w:p>
        </w:tc>
      </w:tr>
      <w:tr w:rsidR="004E5F18" w:rsidRPr="00D90A9B" w:rsidTr="00DE219A">
        <w:trPr>
          <w:jc w:val="center"/>
        </w:trPr>
        <w:tc>
          <w:tcPr>
            <w:tcW w:w="2508" w:type="dxa"/>
            <w:tcBorders>
              <w:top w:val="single" w:sz="4" w:space="0" w:color="000000"/>
              <w:left w:val="single" w:sz="4" w:space="0" w:color="000000"/>
              <w:bottom w:val="single" w:sz="4" w:space="0" w:color="000000"/>
            </w:tcBorders>
            <w:shd w:val="clear" w:color="auto" w:fill="auto"/>
          </w:tcPr>
          <w:p w:rsidR="004E5F18" w:rsidRPr="000A4A52" w:rsidRDefault="004E5F18" w:rsidP="00DE219A">
            <w:pPr>
              <w:pStyle w:val="af"/>
              <w:spacing w:line="23" w:lineRule="atLeast"/>
              <w:ind w:firstLine="325"/>
              <w:jc w:val="both"/>
              <w:rPr>
                <w:rFonts w:ascii="Times New Roman" w:hAnsi="Times New Roman"/>
                <w:sz w:val="24"/>
                <w:szCs w:val="24"/>
              </w:rPr>
            </w:pPr>
            <w:r w:rsidRPr="000A4A52">
              <w:rPr>
                <w:rFonts w:ascii="Times New Roman" w:hAnsi="Times New Roman"/>
                <w:sz w:val="24"/>
                <w:szCs w:val="24"/>
              </w:rPr>
              <w:t>Объекты гаражного назначения</w:t>
            </w:r>
          </w:p>
          <w:p w:rsidR="004E5F18" w:rsidRDefault="004E5F18" w:rsidP="00DE219A">
            <w:pPr>
              <w:pStyle w:val="af"/>
              <w:spacing w:line="23" w:lineRule="atLeast"/>
              <w:ind w:firstLine="325"/>
              <w:jc w:val="both"/>
              <w:rPr>
                <w:rFonts w:ascii="Times New Roman" w:hAnsi="Times New Roman"/>
                <w:sz w:val="24"/>
                <w:szCs w:val="24"/>
              </w:rPr>
            </w:pPr>
          </w:p>
        </w:tc>
        <w:tc>
          <w:tcPr>
            <w:tcW w:w="6474" w:type="dxa"/>
            <w:tcBorders>
              <w:top w:val="single" w:sz="4" w:space="0" w:color="000000"/>
              <w:left w:val="single" w:sz="4" w:space="0" w:color="000000"/>
              <w:bottom w:val="single" w:sz="4" w:space="0" w:color="000000"/>
              <w:right w:val="single" w:sz="4" w:space="0" w:color="000000"/>
            </w:tcBorders>
            <w:shd w:val="clear" w:color="auto" w:fill="auto"/>
          </w:tcPr>
          <w:p w:rsidR="004E5F18" w:rsidRPr="000A4A52" w:rsidRDefault="004E5F18" w:rsidP="00DE219A">
            <w:pPr>
              <w:pStyle w:val="af"/>
              <w:spacing w:line="23" w:lineRule="atLeast"/>
              <w:ind w:firstLine="325"/>
              <w:jc w:val="both"/>
              <w:rPr>
                <w:rFonts w:ascii="Times New Roman" w:hAnsi="Times New Roman"/>
                <w:sz w:val="24"/>
                <w:szCs w:val="24"/>
              </w:rPr>
            </w:pPr>
            <w:r w:rsidRPr="000A4A52">
              <w:rPr>
                <w:rFonts w:ascii="Times New Roman" w:hAnsi="Times New Roman"/>
                <w:sz w:val="24"/>
                <w:szCs w:val="24"/>
              </w:rPr>
              <w:lastRenderedPageBreak/>
              <w:t xml:space="preserve">Размещение отдельно стоящих и пристроенных гаражей, в том числе подземных, предназначенных для хранения </w:t>
            </w:r>
            <w:r w:rsidRPr="000A4A52">
              <w:rPr>
                <w:rFonts w:ascii="Times New Roman" w:hAnsi="Times New Roman"/>
                <w:sz w:val="24"/>
                <w:szCs w:val="24"/>
              </w:rPr>
              <w:lastRenderedPageBreak/>
              <w:t>личного автотранспорта граждан, с возможностью размещения автомобильных моек</w:t>
            </w:r>
          </w:p>
          <w:p w:rsidR="004E5F18" w:rsidRPr="000A4A52" w:rsidRDefault="004E5F18" w:rsidP="00DE219A">
            <w:pPr>
              <w:pStyle w:val="af"/>
              <w:spacing w:line="23" w:lineRule="atLeast"/>
              <w:ind w:firstLine="325"/>
              <w:jc w:val="both"/>
              <w:rPr>
                <w:rFonts w:ascii="Times New Roman" w:hAnsi="Times New Roman"/>
                <w:sz w:val="24"/>
                <w:szCs w:val="24"/>
              </w:rPr>
            </w:pPr>
          </w:p>
        </w:tc>
        <w:tc>
          <w:tcPr>
            <w:tcW w:w="1323" w:type="dxa"/>
            <w:tcBorders>
              <w:top w:val="single" w:sz="4" w:space="0" w:color="000000"/>
              <w:left w:val="single" w:sz="4" w:space="0" w:color="000000"/>
              <w:bottom w:val="single" w:sz="4" w:space="0" w:color="000000"/>
              <w:right w:val="single" w:sz="4" w:space="0" w:color="000000"/>
            </w:tcBorders>
          </w:tcPr>
          <w:p w:rsidR="004E5F18" w:rsidRPr="000A4A52" w:rsidRDefault="004E5F18" w:rsidP="00DE219A">
            <w:pPr>
              <w:pStyle w:val="af"/>
              <w:spacing w:line="23" w:lineRule="atLeast"/>
              <w:ind w:firstLine="325"/>
              <w:jc w:val="both"/>
              <w:rPr>
                <w:rFonts w:ascii="Times New Roman" w:hAnsi="Times New Roman"/>
                <w:sz w:val="24"/>
                <w:szCs w:val="24"/>
              </w:rPr>
            </w:pPr>
            <w:r>
              <w:rPr>
                <w:rFonts w:ascii="Times New Roman" w:hAnsi="Times New Roman"/>
                <w:sz w:val="24"/>
                <w:szCs w:val="24"/>
              </w:rPr>
              <w:lastRenderedPageBreak/>
              <w:t>2.7.1</w:t>
            </w:r>
          </w:p>
        </w:tc>
      </w:tr>
      <w:tr w:rsidR="004E5F18" w:rsidRPr="00D90A9B" w:rsidTr="00DE219A">
        <w:trPr>
          <w:jc w:val="center"/>
        </w:trPr>
        <w:tc>
          <w:tcPr>
            <w:tcW w:w="2508" w:type="dxa"/>
            <w:tcBorders>
              <w:top w:val="single" w:sz="4" w:space="0" w:color="000000"/>
              <w:left w:val="single" w:sz="4" w:space="0" w:color="000000"/>
              <w:bottom w:val="single" w:sz="4" w:space="0" w:color="000000"/>
            </w:tcBorders>
            <w:shd w:val="clear" w:color="auto" w:fill="auto"/>
          </w:tcPr>
          <w:p w:rsidR="004E5F18" w:rsidRPr="000A4A52" w:rsidRDefault="004E5F18" w:rsidP="00DE219A">
            <w:pPr>
              <w:pStyle w:val="af"/>
              <w:spacing w:line="23" w:lineRule="atLeast"/>
              <w:ind w:firstLine="325"/>
              <w:jc w:val="both"/>
              <w:rPr>
                <w:rFonts w:ascii="Times New Roman" w:hAnsi="Times New Roman"/>
                <w:sz w:val="24"/>
                <w:szCs w:val="24"/>
              </w:rPr>
            </w:pPr>
            <w:r w:rsidRPr="000A4A52">
              <w:rPr>
                <w:rFonts w:ascii="Times New Roman" w:hAnsi="Times New Roman"/>
                <w:sz w:val="24"/>
                <w:szCs w:val="24"/>
              </w:rPr>
              <w:lastRenderedPageBreak/>
              <w:t>Коммунальное обслуживание</w:t>
            </w:r>
          </w:p>
        </w:tc>
        <w:tc>
          <w:tcPr>
            <w:tcW w:w="6474" w:type="dxa"/>
            <w:tcBorders>
              <w:top w:val="single" w:sz="4" w:space="0" w:color="000000"/>
              <w:left w:val="single" w:sz="4" w:space="0" w:color="000000"/>
              <w:bottom w:val="single" w:sz="4" w:space="0" w:color="000000"/>
              <w:right w:val="single" w:sz="4" w:space="0" w:color="000000"/>
            </w:tcBorders>
            <w:shd w:val="clear" w:color="auto" w:fill="auto"/>
          </w:tcPr>
          <w:p w:rsidR="004E5F18" w:rsidRPr="000A4A52" w:rsidRDefault="004E5F18" w:rsidP="00DE219A">
            <w:pPr>
              <w:pStyle w:val="af"/>
              <w:spacing w:line="23" w:lineRule="atLeast"/>
              <w:ind w:firstLine="325"/>
              <w:jc w:val="both"/>
              <w:rPr>
                <w:rFonts w:ascii="Times New Roman" w:hAnsi="Times New Roman"/>
                <w:sz w:val="24"/>
                <w:szCs w:val="24"/>
              </w:rPr>
            </w:pPr>
            <w:proofErr w:type="gramStart"/>
            <w:r w:rsidRPr="000A4A52">
              <w:rPr>
                <w:rFonts w:ascii="Times New Roman" w:hAnsi="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0A4A52">
              <w:rPr>
                <w:rFonts w:ascii="Times New Roman" w:hAnsi="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323" w:type="dxa"/>
            <w:tcBorders>
              <w:top w:val="single" w:sz="4" w:space="0" w:color="000000"/>
              <w:left w:val="single" w:sz="4" w:space="0" w:color="000000"/>
              <w:bottom w:val="single" w:sz="4" w:space="0" w:color="000000"/>
              <w:right w:val="single" w:sz="4" w:space="0" w:color="000000"/>
            </w:tcBorders>
          </w:tcPr>
          <w:p w:rsidR="004E5F18" w:rsidRPr="000A4A52" w:rsidRDefault="004E5F18" w:rsidP="00DE219A">
            <w:pPr>
              <w:pStyle w:val="af"/>
              <w:spacing w:line="23" w:lineRule="atLeast"/>
              <w:ind w:firstLine="325"/>
              <w:jc w:val="both"/>
              <w:rPr>
                <w:rFonts w:ascii="Times New Roman" w:hAnsi="Times New Roman"/>
                <w:sz w:val="24"/>
                <w:szCs w:val="24"/>
              </w:rPr>
            </w:pPr>
            <w:r>
              <w:rPr>
                <w:rFonts w:ascii="Times New Roman" w:hAnsi="Times New Roman"/>
                <w:sz w:val="24"/>
                <w:szCs w:val="24"/>
              </w:rPr>
              <w:t>3.1</w:t>
            </w:r>
          </w:p>
        </w:tc>
      </w:tr>
    </w:tbl>
    <w:p w:rsidR="004E5F18" w:rsidRPr="00631F70" w:rsidRDefault="004E5F18" w:rsidP="00FE079E">
      <w:pPr>
        <w:pStyle w:val="af"/>
        <w:spacing w:line="23" w:lineRule="atLeast"/>
        <w:jc w:val="both"/>
        <w:rPr>
          <w:rFonts w:ascii="Times New Roman" w:hAnsi="Times New Roman"/>
          <w:b/>
          <w:sz w:val="24"/>
          <w:szCs w:val="24"/>
        </w:rPr>
      </w:pPr>
    </w:p>
    <w:p w:rsidR="004E5F18" w:rsidRPr="00631F70" w:rsidRDefault="001A0A15" w:rsidP="00FE079E">
      <w:pPr>
        <w:autoSpaceDN w:val="0"/>
        <w:adjustRightInd w:val="0"/>
        <w:spacing w:line="240" w:lineRule="auto"/>
        <w:rPr>
          <w:rFonts w:ascii="Times New Roman" w:hAnsi="Times New Roman"/>
          <w:sz w:val="24"/>
          <w:szCs w:val="24"/>
        </w:rPr>
      </w:pPr>
      <w:hyperlink r:id="rId54" w:history="1">
        <w:r w:rsidR="004E5F18" w:rsidRPr="00AA5BC4">
          <w:rPr>
            <w:rFonts w:ascii="Times New Roman" w:hAnsi="Times New Roman" w:cs="Times New Roman"/>
            <w:b/>
            <w:bCs/>
            <w:sz w:val="24"/>
            <w:szCs w:val="24"/>
            <w:lang w:eastAsia="ru-RU"/>
          </w:rPr>
          <w:t>Предельные</w:t>
        </w:r>
      </w:hyperlink>
      <w:r w:rsidR="004E5F18" w:rsidRPr="00AA5BC4">
        <w:rPr>
          <w:rFonts w:ascii="Times New Roman" w:hAnsi="Times New Roman" w:cs="Times New Roman"/>
          <w:b/>
          <w:bCs/>
          <w:sz w:val="24"/>
          <w:szCs w:val="24"/>
          <w:lang w:eastAsia="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4E5F18">
        <w:rPr>
          <w:rFonts w:ascii="Times New Roman" w:hAnsi="Times New Roman"/>
          <w:b/>
          <w:sz w:val="24"/>
          <w:szCs w:val="24"/>
        </w:rPr>
        <w:t>:</w:t>
      </w:r>
    </w:p>
    <w:tbl>
      <w:tblPr>
        <w:tblW w:w="9934" w:type="dxa"/>
        <w:jc w:val="center"/>
        <w:tblInd w:w="108" w:type="dxa"/>
        <w:tblLayout w:type="fixed"/>
        <w:tblLook w:val="0000"/>
      </w:tblPr>
      <w:tblGrid>
        <w:gridCol w:w="716"/>
        <w:gridCol w:w="5386"/>
        <w:gridCol w:w="3832"/>
      </w:tblGrid>
      <w:tr w:rsidR="004E5F18" w:rsidRPr="00D90A9B" w:rsidTr="00DE219A">
        <w:trPr>
          <w:tblHeader/>
          <w:jc w:val="center"/>
        </w:trPr>
        <w:tc>
          <w:tcPr>
            <w:tcW w:w="716" w:type="dxa"/>
            <w:tcBorders>
              <w:top w:val="single" w:sz="4" w:space="0" w:color="000000"/>
              <w:left w:val="single" w:sz="4" w:space="0" w:color="000000"/>
              <w:bottom w:val="single" w:sz="4" w:space="0" w:color="000000"/>
            </w:tcBorders>
            <w:shd w:val="clear" w:color="auto" w:fill="auto"/>
          </w:tcPr>
          <w:p w:rsidR="004E5F18" w:rsidRPr="00D90A9B" w:rsidRDefault="004E5F18" w:rsidP="00DE219A">
            <w:pPr>
              <w:pStyle w:val="af3"/>
            </w:pPr>
            <w:r w:rsidRPr="00D90A9B">
              <w:t>№</w:t>
            </w:r>
          </w:p>
        </w:tc>
        <w:tc>
          <w:tcPr>
            <w:tcW w:w="5386" w:type="dxa"/>
            <w:tcBorders>
              <w:top w:val="single" w:sz="4" w:space="0" w:color="000000"/>
              <w:left w:val="single" w:sz="4" w:space="0" w:color="000000"/>
              <w:bottom w:val="single" w:sz="4" w:space="0" w:color="000000"/>
            </w:tcBorders>
            <w:shd w:val="clear" w:color="auto" w:fill="auto"/>
          </w:tcPr>
          <w:p w:rsidR="004E5F18" w:rsidRPr="00D90A9B" w:rsidRDefault="004E5F18" w:rsidP="00DE219A">
            <w:pPr>
              <w:pStyle w:val="af3"/>
            </w:pPr>
            <w:r w:rsidRPr="00D90A9B">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E5F18" w:rsidRPr="00D90A9B" w:rsidRDefault="004E5F18" w:rsidP="00DE219A">
            <w:pPr>
              <w:pStyle w:val="af3"/>
            </w:pPr>
            <w:r w:rsidRPr="00D90A9B">
              <w:t>Значения предельных размеров и параметров</w:t>
            </w:r>
          </w:p>
        </w:tc>
      </w:tr>
      <w:tr w:rsidR="004E5F18" w:rsidRPr="00A74F00" w:rsidTr="00DE219A">
        <w:trPr>
          <w:jc w:val="center"/>
        </w:trPr>
        <w:tc>
          <w:tcPr>
            <w:tcW w:w="71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4"/>
            </w:pPr>
            <w:r w:rsidRPr="00676B20">
              <w:t>1</w:t>
            </w:r>
          </w:p>
        </w:tc>
        <w:tc>
          <w:tcPr>
            <w:tcW w:w="538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4"/>
            </w:pPr>
            <w:r w:rsidRPr="00676B20">
              <w:t>Минимальная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4"/>
              <w:snapToGrid w:val="0"/>
            </w:pPr>
          </w:p>
        </w:tc>
      </w:tr>
      <w:tr w:rsidR="004E5F18" w:rsidRPr="00E3116F" w:rsidTr="00DE219A">
        <w:trPr>
          <w:jc w:val="center"/>
        </w:trPr>
        <w:tc>
          <w:tcPr>
            <w:tcW w:w="71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1.1</w:t>
            </w:r>
          </w:p>
        </w:tc>
        <w:tc>
          <w:tcPr>
            <w:tcW w:w="538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с видом разрешенного использования "Для индивидуального жилищного строительства" или "Для ведения личного подсобного хозяйства"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pPr>
            <w:r w:rsidRPr="00676B20">
              <w:t>400 м</w:t>
            </w:r>
            <w:proofErr w:type="gramStart"/>
            <w:r w:rsidRPr="00676B20">
              <w:rPr>
                <w:vertAlign w:val="superscript"/>
              </w:rPr>
              <w:t>2</w:t>
            </w:r>
            <w:proofErr w:type="gramEnd"/>
          </w:p>
        </w:tc>
      </w:tr>
      <w:tr w:rsidR="004E5F18" w:rsidRPr="00E3116F" w:rsidTr="00DE219A">
        <w:trPr>
          <w:jc w:val="center"/>
        </w:trPr>
        <w:tc>
          <w:tcPr>
            <w:tcW w:w="71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1.2.</w:t>
            </w:r>
          </w:p>
        </w:tc>
        <w:tc>
          <w:tcPr>
            <w:tcW w:w="538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 xml:space="preserve">с видом </w:t>
            </w:r>
            <w:proofErr w:type="gramStart"/>
            <w:r w:rsidRPr="00676B20">
              <w:t>разрешенного</w:t>
            </w:r>
            <w:proofErr w:type="gramEnd"/>
            <w:r w:rsidRPr="00676B20">
              <w:t xml:space="preserve"> использования «Блокированная жилая застройка»,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pPr>
            <w:r w:rsidRPr="00676B20">
              <w:t>300 м</w:t>
            </w:r>
            <w:proofErr w:type="gramStart"/>
            <w:r w:rsidRPr="00676B20">
              <w:t>2</w:t>
            </w:r>
            <w:proofErr w:type="gramEnd"/>
          </w:p>
        </w:tc>
      </w:tr>
      <w:tr w:rsidR="004E5F18" w:rsidRPr="00D90A9B" w:rsidTr="00DE219A">
        <w:trPr>
          <w:jc w:val="center"/>
        </w:trPr>
        <w:tc>
          <w:tcPr>
            <w:tcW w:w="71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1.</w:t>
            </w:r>
            <w:r>
              <w:t>3</w:t>
            </w:r>
            <w:r w:rsidRPr="00676B20">
              <w:t>.</w:t>
            </w:r>
          </w:p>
        </w:tc>
        <w:tc>
          <w:tcPr>
            <w:tcW w:w="538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 xml:space="preserve">с видом использования: </w:t>
            </w:r>
            <w:r>
              <w:t>«</w:t>
            </w:r>
            <w:r w:rsidRPr="00676B20">
              <w:t>Общественное питание», «Магазины»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pPr>
            <w:r w:rsidRPr="00676B20">
              <w:t>600 м</w:t>
            </w:r>
            <w:proofErr w:type="gramStart"/>
            <w:r w:rsidRPr="00676B20">
              <w:rPr>
                <w:vertAlign w:val="superscript"/>
              </w:rPr>
              <w:t>2</w:t>
            </w:r>
            <w:proofErr w:type="gramEnd"/>
          </w:p>
        </w:tc>
      </w:tr>
      <w:tr w:rsidR="004E5F18" w:rsidRPr="00D90A9B" w:rsidTr="00DE219A">
        <w:trPr>
          <w:jc w:val="center"/>
        </w:trPr>
        <w:tc>
          <w:tcPr>
            <w:tcW w:w="71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t>1.4.</w:t>
            </w:r>
          </w:p>
        </w:tc>
        <w:tc>
          <w:tcPr>
            <w:tcW w:w="538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с видом использования:</w:t>
            </w:r>
            <w:r>
              <w:t xml:space="preserve"> </w:t>
            </w:r>
            <w:r w:rsidRPr="00676B20">
              <w:t>«Дошкольное начальное и среднее общее образование», «Культурное развитие», «Амбулаторно-поликлиническое обслуживание», «Спорт», «Обществ</w:t>
            </w:r>
            <w:r>
              <w:t>енное управление»,</w:t>
            </w:r>
            <w:r w:rsidRPr="00676B20">
              <w:t xml:space="preserve"> «Социальное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pPr>
            <w:r>
              <w:t xml:space="preserve">1000 </w:t>
            </w:r>
            <w:r w:rsidRPr="00676B20">
              <w:t>м</w:t>
            </w:r>
            <w:proofErr w:type="gramStart"/>
            <w:r w:rsidRPr="00676B20">
              <w:rPr>
                <w:vertAlign w:val="superscript"/>
              </w:rPr>
              <w:t>2</w:t>
            </w:r>
            <w:proofErr w:type="gramEnd"/>
          </w:p>
        </w:tc>
      </w:tr>
      <w:tr w:rsidR="004E5F18" w:rsidRPr="00D90A9B" w:rsidTr="00DE219A">
        <w:trPr>
          <w:jc w:val="center"/>
        </w:trPr>
        <w:tc>
          <w:tcPr>
            <w:tcW w:w="71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1.3</w:t>
            </w:r>
          </w:p>
        </w:tc>
        <w:tc>
          <w:tcPr>
            <w:tcW w:w="538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 xml:space="preserve">с другими видами использования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pPr>
            <w:r>
              <w:t>не подлежат  ограничению</w:t>
            </w:r>
          </w:p>
        </w:tc>
      </w:tr>
      <w:tr w:rsidR="004E5F18" w:rsidRPr="00D90A9B" w:rsidTr="00DE219A">
        <w:trPr>
          <w:jc w:val="center"/>
        </w:trPr>
        <w:tc>
          <w:tcPr>
            <w:tcW w:w="71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4"/>
            </w:pPr>
            <w:r w:rsidRPr="00676B20">
              <w:t>2</w:t>
            </w:r>
          </w:p>
        </w:tc>
        <w:tc>
          <w:tcPr>
            <w:tcW w:w="538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4"/>
            </w:pPr>
            <w:r w:rsidRPr="00676B20">
              <w:t>Максимальная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4"/>
              <w:snapToGrid w:val="0"/>
            </w:pPr>
          </w:p>
        </w:tc>
      </w:tr>
      <w:tr w:rsidR="004E5F18" w:rsidRPr="00E3377B" w:rsidTr="00DE219A">
        <w:trPr>
          <w:jc w:val="center"/>
        </w:trPr>
        <w:tc>
          <w:tcPr>
            <w:tcW w:w="71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4"/>
              <w:rPr>
                <w:b w:val="0"/>
              </w:rPr>
            </w:pPr>
            <w:r w:rsidRPr="00676B20">
              <w:rPr>
                <w:b w:val="0"/>
              </w:rPr>
              <w:t>2.1.</w:t>
            </w:r>
          </w:p>
        </w:tc>
        <w:tc>
          <w:tcPr>
            <w:tcW w:w="538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 xml:space="preserve">с видом </w:t>
            </w:r>
            <w:proofErr w:type="gramStart"/>
            <w:r w:rsidRPr="00676B20">
              <w:t>разрешенного</w:t>
            </w:r>
            <w:proofErr w:type="gramEnd"/>
            <w:r w:rsidRPr="00676B20">
              <w:t xml:space="preserve"> использования «Блокированная жилая застройка», «Бытовое обслуживание», «Амбулаторно-поликлиническое обслуживание», «Общественное питание»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pPr>
            <w:r w:rsidRPr="00676B20">
              <w:t>2000 м</w:t>
            </w:r>
            <w:proofErr w:type="gramStart"/>
            <w:r w:rsidRPr="00676B20">
              <w:rPr>
                <w:vertAlign w:val="superscript"/>
              </w:rPr>
              <w:t>2</w:t>
            </w:r>
            <w:proofErr w:type="gramEnd"/>
          </w:p>
        </w:tc>
      </w:tr>
      <w:tr w:rsidR="004E5F18" w:rsidRPr="00E3377B" w:rsidTr="00DE219A">
        <w:trPr>
          <w:jc w:val="center"/>
        </w:trPr>
        <w:tc>
          <w:tcPr>
            <w:tcW w:w="71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4"/>
              <w:rPr>
                <w:b w:val="0"/>
              </w:rPr>
            </w:pPr>
            <w:r w:rsidRPr="00676B20">
              <w:rPr>
                <w:b w:val="0"/>
              </w:rPr>
              <w:t>2.2.</w:t>
            </w:r>
          </w:p>
        </w:tc>
        <w:tc>
          <w:tcPr>
            <w:tcW w:w="538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с видом разрешенного использования "Для индивидуального жилищного строительства", "Для ведения личного подсобного хозяйства", «Общественное управление»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D11DD7" w:rsidP="00DE219A">
            <w:pPr>
              <w:pStyle w:val="af1"/>
            </w:pPr>
            <w:r>
              <w:t xml:space="preserve">20 </w:t>
            </w:r>
            <w:r w:rsidR="004E5F18" w:rsidRPr="00676B20">
              <w:t>000 м</w:t>
            </w:r>
            <w:proofErr w:type="gramStart"/>
            <w:r w:rsidR="004E5F18" w:rsidRPr="00676B20">
              <w:rPr>
                <w:vertAlign w:val="superscript"/>
              </w:rPr>
              <w:t>2</w:t>
            </w:r>
            <w:proofErr w:type="gramEnd"/>
          </w:p>
        </w:tc>
      </w:tr>
      <w:tr w:rsidR="004E5F18" w:rsidRPr="00E3377B" w:rsidTr="00DE219A">
        <w:trPr>
          <w:jc w:val="center"/>
        </w:trPr>
        <w:tc>
          <w:tcPr>
            <w:tcW w:w="71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4"/>
              <w:rPr>
                <w:b w:val="0"/>
              </w:rPr>
            </w:pPr>
            <w:r w:rsidRPr="00676B20">
              <w:rPr>
                <w:b w:val="0"/>
              </w:rPr>
              <w:t>2.3.</w:t>
            </w:r>
          </w:p>
        </w:tc>
        <w:tc>
          <w:tcPr>
            <w:tcW w:w="538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с видом разрешенного использования «Магазины»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pPr>
            <w:r w:rsidRPr="00676B20">
              <w:t>5000 м 2</w:t>
            </w:r>
          </w:p>
        </w:tc>
      </w:tr>
      <w:tr w:rsidR="004E5F18" w:rsidRPr="00E3377B" w:rsidTr="00DE219A">
        <w:trPr>
          <w:jc w:val="center"/>
        </w:trPr>
        <w:tc>
          <w:tcPr>
            <w:tcW w:w="71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4"/>
              <w:rPr>
                <w:b w:val="0"/>
              </w:rPr>
            </w:pPr>
            <w:r w:rsidRPr="00676B20">
              <w:rPr>
                <w:b w:val="0"/>
              </w:rPr>
              <w:t>2.4.</w:t>
            </w:r>
          </w:p>
        </w:tc>
        <w:tc>
          <w:tcPr>
            <w:tcW w:w="538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 xml:space="preserve">с видом использования «Социальное обслуживание», </w:t>
            </w:r>
            <w:r w:rsidRPr="00676B20">
              <w:lastRenderedPageBreak/>
              <w:t>«Спорт»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pPr>
            <w:r w:rsidRPr="00676B20">
              <w:lastRenderedPageBreak/>
              <w:t xml:space="preserve">10 000м2, </w:t>
            </w:r>
          </w:p>
        </w:tc>
      </w:tr>
      <w:tr w:rsidR="004E5F18" w:rsidRPr="00D90A9B" w:rsidTr="00DE219A">
        <w:trPr>
          <w:jc w:val="center"/>
        </w:trPr>
        <w:tc>
          <w:tcPr>
            <w:tcW w:w="71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lastRenderedPageBreak/>
              <w:t>2.5</w:t>
            </w:r>
          </w:p>
        </w:tc>
        <w:tc>
          <w:tcPr>
            <w:tcW w:w="538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С видом использования «Дошкольное, начальное, среднее, общее образование»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pPr>
            <w:r w:rsidRPr="00676B20">
              <w:t>20 000м2,</w:t>
            </w:r>
          </w:p>
        </w:tc>
      </w:tr>
      <w:tr w:rsidR="004E5F18" w:rsidRPr="00D90A9B" w:rsidTr="00DE219A">
        <w:trPr>
          <w:jc w:val="center"/>
        </w:trPr>
        <w:tc>
          <w:tcPr>
            <w:tcW w:w="71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2.3</w:t>
            </w:r>
          </w:p>
        </w:tc>
        <w:tc>
          <w:tcPr>
            <w:tcW w:w="538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 xml:space="preserve">с другими видами </w:t>
            </w:r>
            <w:proofErr w:type="gramStart"/>
            <w:r w:rsidRPr="00676B20">
              <w:t>разрешенного</w:t>
            </w:r>
            <w:proofErr w:type="gramEnd"/>
            <w:r w:rsidRPr="00676B20">
              <w:t xml:space="preserve"> использования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pPr>
            <w:r>
              <w:t>не подлежат  ограничению</w:t>
            </w:r>
          </w:p>
        </w:tc>
      </w:tr>
      <w:tr w:rsidR="004E5F18" w:rsidRPr="00D90A9B" w:rsidTr="00DE219A">
        <w:trPr>
          <w:jc w:val="center"/>
        </w:trPr>
        <w:tc>
          <w:tcPr>
            <w:tcW w:w="71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4"/>
            </w:pPr>
            <w:r w:rsidRPr="00676B20">
              <w:t>3</w:t>
            </w:r>
          </w:p>
        </w:tc>
        <w:tc>
          <w:tcPr>
            <w:tcW w:w="538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4"/>
            </w:pPr>
            <w:r w:rsidRPr="00676B20">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4"/>
              <w:snapToGrid w:val="0"/>
            </w:pPr>
          </w:p>
        </w:tc>
      </w:tr>
      <w:tr w:rsidR="004E5F18" w:rsidRPr="00D90A9B" w:rsidTr="00DE219A">
        <w:trPr>
          <w:jc w:val="center"/>
        </w:trPr>
        <w:tc>
          <w:tcPr>
            <w:tcW w:w="71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3.1</w:t>
            </w:r>
          </w:p>
        </w:tc>
        <w:tc>
          <w:tcPr>
            <w:tcW w:w="538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для хозяйственных построек</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pPr>
            <w:r w:rsidRPr="00676B20">
              <w:t>1 м</w:t>
            </w:r>
          </w:p>
        </w:tc>
      </w:tr>
      <w:tr w:rsidR="004E5F18" w:rsidRPr="00D90A9B" w:rsidTr="00DE219A">
        <w:trPr>
          <w:jc w:val="center"/>
        </w:trPr>
        <w:tc>
          <w:tcPr>
            <w:tcW w:w="71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3.2</w:t>
            </w:r>
          </w:p>
        </w:tc>
        <w:tc>
          <w:tcPr>
            <w:tcW w:w="538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pPr>
            <w:r w:rsidRPr="00676B20">
              <w:t>3 м</w:t>
            </w:r>
          </w:p>
        </w:tc>
      </w:tr>
      <w:tr w:rsidR="004E5F18" w:rsidRPr="00D90A9B" w:rsidTr="00DE219A">
        <w:trPr>
          <w:jc w:val="center"/>
        </w:trPr>
        <w:tc>
          <w:tcPr>
            <w:tcW w:w="71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3.3</w:t>
            </w:r>
          </w:p>
        </w:tc>
        <w:tc>
          <w:tcPr>
            <w:tcW w:w="538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При отсутствии централизованной канализации расстояние:</w:t>
            </w:r>
          </w:p>
          <w:p w:rsidR="004E5F18" w:rsidRPr="00676B20" w:rsidRDefault="004E5F18" w:rsidP="00DE219A">
            <w:pPr>
              <w:pStyle w:val="af1"/>
            </w:pPr>
            <w:r w:rsidRPr="00676B20">
              <w:t>от туалета до стен соседнего дома</w:t>
            </w:r>
          </w:p>
          <w:p w:rsidR="004E5F18" w:rsidRPr="00676B20" w:rsidRDefault="004E5F18" w:rsidP="00DE219A">
            <w:pPr>
              <w:pStyle w:val="af1"/>
            </w:pPr>
            <w:r w:rsidRPr="00676B20">
              <w:t>до источника водоснабжения (колодца)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pPr>
          </w:p>
          <w:p w:rsidR="004E5F18" w:rsidRPr="00676B20" w:rsidRDefault="004E5F18" w:rsidP="00DE219A">
            <w:pPr>
              <w:pStyle w:val="af1"/>
            </w:pPr>
          </w:p>
          <w:p w:rsidR="004E5F18" w:rsidRPr="00676B20" w:rsidRDefault="004E5F18" w:rsidP="00DE219A">
            <w:pPr>
              <w:pStyle w:val="af1"/>
            </w:pPr>
            <w:r w:rsidRPr="00676B20">
              <w:t>12 м</w:t>
            </w:r>
          </w:p>
          <w:p w:rsidR="004E5F18" w:rsidRPr="00676B20" w:rsidRDefault="004E5F18" w:rsidP="00DE219A">
            <w:pPr>
              <w:pStyle w:val="af1"/>
            </w:pPr>
            <w:r w:rsidRPr="00676B20">
              <w:t>25 м</w:t>
            </w:r>
          </w:p>
        </w:tc>
      </w:tr>
      <w:tr w:rsidR="004E5F18" w:rsidRPr="00804124" w:rsidTr="00DE219A">
        <w:trPr>
          <w:jc w:val="center"/>
        </w:trPr>
        <w:tc>
          <w:tcPr>
            <w:tcW w:w="71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rPr>
                <w:b/>
              </w:rPr>
            </w:pPr>
            <w:r w:rsidRPr="00676B20">
              <w:rPr>
                <w:b/>
              </w:rPr>
              <w:t>3.4.</w:t>
            </w:r>
          </w:p>
        </w:tc>
        <w:tc>
          <w:tcPr>
            <w:tcW w:w="538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rPr>
                <w:b/>
              </w:rPr>
            </w:pPr>
            <w:r w:rsidRPr="00676B20">
              <w:rPr>
                <w:b/>
              </w:rPr>
              <w:t>Минимальный отступ до границы соседнего приквартирного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rPr>
                <w:b/>
              </w:rPr>
            </w:pPr>
          </w:p>
        </w:tc>
      </w:tr>
      <w:tr w:rsidR="004E5F18" w:rsidRPr="00D90A9B" w:rsidTr="00DE219A">
        <w:trPr>
          <w:jc w:val="center"/>
        </w:trPr>
        <w:tc>
          <w:tcPr>
            <w:tcW w:w="71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3.4.1.</w:t>
            </w:r>
          </w:p>
        </w:tc>
        <w:tc>
          <w:tcPr>
            <w:tcW w:w="538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от постройки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pPr>
            <w:r w:rsidRPr="00676B20">
              <w:t>4 м</w:t>
            </w:r>
          </w:p>
        </w:tc>
      </w:tr>
      <w:tr w:rsidR="004E5F18" w:rsidRPr="00D90A9B" w:rsidTr="00DE219A">
        <w:trPr>
          <w:jc w:val="center"/>
        </w:trPr>
        <w:tc>
          <w:tcPr>
            <w:tcW w:w="71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3.5.</w:t>
            </w:r>
          </w:p>
        </w:tc>
        <w:tc>
          <w:tcPr>
            <w:tcW w:w="538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Минимальный отступ от площадок с контейнерами для отходов, до границ участков жилых домов, детских учреждений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pPr>
            <w:r w:rsidRPr="00676B20">
              <w:t>50 м</w:t>
            </w:r>
          </w:p>
        </w:tc>
      </w:tr>
      <w:tr w:rsidR="004E5F18" w:rsidRPr="00D90A9B" w:rsidTr="00DE219A">
        <w:trPr>
          <w:jc w:val="center"/>
        </w:trPr>
        <w:tc>
          <w:tcPr>
            <w:tcW w:w="71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3.5.1.</w:t>
            </w:r>
          </w:p>
        </w:tc>
        <w:tc>
          <w:tcPr>
            <w:tcW w:w="538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Минимальный отступ от газорегуляторных пунктов до границ участков жилых домов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pPr>
            <w:r w:rsidRPr="00676B20">
              <w:t>15 м</w:t>
            </w:r>
          </w:p>
        </w:tc>
      </w:tr>
      <w:tr w:rsidR="004E5F18" w:rsidRPr="00D90A9B" w:rsidTr="00DE219A">
        <w:trPr>
          <w:jc w:val="center"/>
        </w:trPr>
        <w:tc>
          <w:tcPr>
            <w:tcW w:w="71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3.5.2.</w:t>
            </w:r>
          </w:p>
        </w:tc>
        <w:tc>
          <w:tcPr>
            <w:tcW w:w="538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Минимальный отступ от трансформаторных подстанций до границ участков жилых домов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pPr>
            <w:r w:rsidRPr="00676B20">
              <w:t>10 м</w:t>
            </w:r>
          </w:p>
        </w:tc>
      </w:tr>
      <w:tr w:rsidR="004E5F18" w:rsidRPr="00D90A9B" w:rsidTr="00DE219A">
        <w:trPr>
          <w:jc w:val="center"/>
        </w:trPr>
        <w:tc>
          <w:tcPr>
            <w:tcW w:w="71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3.6.</w:t>
            </w:r>
          </w:p>
        </w:tc>
        <w:tc>
          <w:tcPr>
            <w:tcW w:w="538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Минимальный отступ от хозяйственных построек для содержания скота и птицы до окон жилых помещений дома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pPr>
            <w:r w:rsidRPr="00676B20">
              <w:t xml:space="preserve">15 м </w:t>
            </w:r>
          </w:p>
        </w:tc>
      </w:tr>
      <w:tr w:rsidR="004E5F18" w:rsidRPr="00D90A9B" w:rsidTr="00DE219A">
        <w:trPr>
          <w:jc w:val="center"/>
        </w:trPr>
        <w:tc>
          <w:tcPr>
            <w:tcW w:w="71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3.7.</w:t>
            </w:r>
          </w:p>
        </w:tc>
        <w:tc>
          <w:tcPr>
            <w:tcW w:w="538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rPr>
                <w:sz w:val="24"/>
                <w:szCs w:val="24"/>
                <w:lang w:eastAsia="ru-RU"/>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pPr>
            <w:r w:rsidRPr="00676B20">
              <w:t>6 м</w:t>
            </w:r>
          </w:p>
        </w:tc>
      </w:tr>
      <w:tr w:rsidR="004E5F18" w:rsidRPr="00D90A9B" w:rsidTr="00DE219A">
        <w:trPr>
          <w:jc w:val="center"/>
        </w:trPr>
        <w:tc>
          <w:tcPr>
            <w:tcW w:w="71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4"/>
            </w:pPr>
            <w:r w:rsidRPr="00676B20">
              <w:t>4</w:t>
            </w:r>
          </w:p>
        </w:tc>
        <w:tc>
          <w:tcPr>
            <w:tcW w:w="538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4"/>
            </w:pPr>
            <w:r w:rsidRPr="00676B20">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4"/>
              <w:snapToGrid w:val="0"/>
            </w:pPr>
          </w:p>
        </w:tc>
      </w:tr>
      <w:tr w:rsidR="004E5F18" w:rsidRPr="00D90A9B" w:rsidTr="00DE219A">
        <w:trPr>
          <w:jc w:val="center"/>
        </w:trPr>
        <w:tc>
          <w:tcPr>
            <w:tcW w:w="71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4.1</w:t>
            </w:r>
          </w:p>
        </w:tc>
        <w:tc>
          <w:tcPr>
            <w:tcW w:w="538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pPr>
            <w:r w:rsidRPr="00676B20">
              <w:t>25 м</w:t>
            </w:r>
          </w:p>
        </w:tc>
      </w:tr>
      <w:tr w:rsidR="004E5F18" w:rsidRPr="00D90A9B" w:rsidTr="00DE219A">
        <w:trPr>
          <w:jc w:val="center"/>
        </w:trPr>
        <w:tc>
          <w:tcPr>
            <w:tcW w:w="71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4.2</w:t>
            </w:r>
          </w:p>
        </w:tc>
        <w:tc>
          <w:tcPr>
            <w:tcW w:w="538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pPr>
            <w:r w:rsidRPr="00676B20">
              <w:t>5 м</w:t>
            </w:r>
          </w:p>
        </w:tc>
      </w:tr>
      <w:tr w:rsidR="004E5F18" w:rsidRPr="00D90A9B" w:rsidTr="00DE219A">
        <w:trPr>
          <w:jc w:val="center"/>
        </w:trPr>
        <w:tc>
          <w:tcPr>
            <w:tcW w:w="71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4"/>
            </w:pPr>
            <w:r w:rsidRPr="00676B20">
              <w:t>5</w:t>
            </w:r>
          </w:p>
        </w:tc>
        <w:tc>
          <w:tcPr>
            <w:tcW w:w="538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4"/>
            </w:pPr>
            <w:r w:rsidRPr="00676B20">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pPr>
          </w:p>
        </w:tc>
      </w:tr>
      <w:tr w:rsidR="004E5F18" w:rsidRPr="00D90A9B" w:rsidTr="00DE219A">
        <w:trPr>
          <w:jc w:val="center"/>
        </w:trPr>
        <w:tc>
          <w:tcPr>
            <w:tcW w:w="71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4"/>
            </w:pPr>
            <w:r w:rsidRPr="00676B20">
              <w:rPr>
                <w:b w:val="0"/>
              </w:rPr>
              <w:t>5.</w:t>
            </w:r>
            <w:r>
              <w:rPr>
                <w:b w:val="0"/>
              </w:rPr>
              <w:t>1</w:t>
            </w:r>
            <w:r w:rsidRPr="00676B20">
              <w:rPr>
                <w:b w:val="0"/>
              </w:rPr>
              <w:t>.</w:t>
            </w:r>
          </w:p>
        </w:tc>
        <w:tc>
          <w:tcPr>
            <w:tcW w:w="5386" w:type="dxa"/>
            <w:tcBorders>
              <w:top w:val="single" w:sz="4" w:space="0" w:color="000000"/>
              <w:left w:val="single" w:sz="4" w:space="0" w:color="000000"/>
              <w:bottom w:val="single" w:sz="4" w:space="0" w:color="000000"/>
            </w:tcBorders>
            <w:shd w:val="clear" w:color="auto" w:fill="auto"/>
          </w:tcPr>
          <w:p w:rsidR="004E5F18" w:rsidRPr="00296279" w:rsidRDefault="004E5F18" w:rsidP="00DE219A">
            <w:pPr>
              <w:pStyle w:val="af4"/>
              <w:jc w:val="both"/>
              <w:rPr>
                <w:b w:val="0"/>
              </w:rPr>
            </w:pPr>
            <w:r w:rsidRPr="009D78E0">
              <w:rPr>
                <w:b w:val="0"/>
                <w:sz w:val="24"/>
                <w:szCs w:val="24"/>
              </w:rPr>
              <w:t xml:space="preserve">Для объектов индивидуального жилищного строительства, жилых домов </w:t>
            </w:r>
            <w:proofErr w:type="gramStart"/>
            <w:r w:rsidRPr="009D78E0">
              <w:rPr>
                <w:b w:val="0"/>
                <w:sz w:val="24"/>
                <w:szCs w:val="24"/>
              </w:rPr>
              <w:t>блокированной</w:t>
            </w:r>
            <w:proofErr w:type="gramEnd"/>
            <w:r w:rsidRPr="009D78E0">
              <w:rPr>
                <w:b w:val="0"/>
                <w:sz w:val="24"/>
                <w:szCs w:val="24"/>
              </w:rPr>
              <w:t xml:space="preserve"> застройки</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pPr>
            <w:r w:rsidRPr="00631F70">
              <w:rPr>
                <w:sz w:val="24"/>
                <w:szCs w:val="24"/>
              </w:rPr>
              <w:t xml:space="preserve">не выше </w:t>
            </w:r>
            <w:r>
              <w:rPr>
                <w:sz w:val="24"/>
                <w:szCs w:val="24"/>
              </w:rPr>
              <w:t>3</w:t>
            </w:r>
            <w:r w:rsidRPr="00631F70">
              <w:rPr>
                <w:sz w:val="24"/>
                <w:szCs w:val="24"/>
              </w:rPr>
              <w:t xml:space="preserve"> этажей</w:t>
            </w:r>
          </w:p>
        </w:tc>
      </w:tr>
      <w:tr w:rsidR="004E5F18" w:rsidRPr="00A74F00" w:rsidTr="00DE219A">
        <w:trPr>
          <w:jc w:val="center"/>
        </w:trPr>
        <w:tc>
          <w:tcPr>
            <w:tcW w:w="71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4"/>
              <w:rPr>
                <w:b w:val="0"/>
              </w:rPr>
            </w:pPr>
            <w:r w:rsidRPr="00676B20">
              <w:rPr>
                <w:b w:val="0"/>
              </w:rPr>
              <w:t>5.2</w:t>
            </w:r>
            <w:r>
              <w:rPr>
                <w:b w:val="0"/>
              </w:rPr>
              <w:t>.</w:t>
            </w:r>
          </w:p>
        </w:tc>
        <w:tc>
          <w:tcPr>
            <w:tcW w:w="538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4"/>
              <w:rPr>
                <w:b w:val="0"/>
              </w:rPr>
            </w:pPr>
            <w:proofErr w:type="gramStart"/>
            <w:r w:rsidRPr="00676B20">
              <w:rPr>
                <w:b w:val="0"/>
              </w:rPr>
              <w:t>основные объекты капитального строительства</w:t>
            </w:r>
            <w:proofErr w:type="gramEnd"/>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pPr>
            <w:r>
              <w:t xml:space="preserve">12 </w:t>
            </w:r>
            <w:r w:rsidRPr="00676B20">
              <w:t>м</w:t>
            </w:r>
          </w:p>
        </w:tc>
      </w:tr>
      <w:tr w:rsidR="004E5F18" w:rsidRPr="00A74F00" w:rsidTr="00DE219A">
        <w:trPr>
          <w:jc w:val="center"/>
        </w:trPr>
        <w:tc>
          <w:tcPr>
            <w:tcW w:w="71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4"/>
              <w:rPr>
                <w:b w:val="0"/>
              </w:rPr>
            </w:pPr>
            <w:r>
              <w:rPr>
                <w:b w:val="0"/>
              </w:rPr>
              <w:t>5.3.</w:t>
            </w:r>
          </w:p>
        </w:tc>
        <w:tc>
          <w:tcPr>
            <w:tcW w:w="538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4"/>
              <w:rPr>
                <w:b w:val="0"/>
              </w:rPr>
            </w:pPr>
            <w:r w:rsidRPr="00676B20">
              <w:rPr>
                <w:b w:val="0"/>
              </w:rPr>
              <w:t>Для вспомогательных строений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pPr>
            <w:r w:rsidRPr="00676B20">
              <w:rPr>
                <w:sz w:val="24"/>
                <w:szCs w:val="24"/>
              </w:rPr>
              <w:t>не более 2/3 высоты объекта капитального строительства отнесенного к основным видам разрешенного использования</w:t>
            </w:r>
          </w:p>
        </w:tc>
      </w:tr>
      <w:tr w:rsidR="004E5F18" w:rsidRPr="00D90A9B" w:rsidTr="00DE219A">
        <w:trPr>
          <w:jc w:val="center"/>
        </w:trPr>
        <w:tc>
          <w:tcPr>
            <w:tcW w:w="71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4"/>
            </w:pPr>
            <w:r w:rsidRPr="00676B20">
              <w:t>6</w:t>
            </w:r>
          </w:p>
        </w:tc>
        <w:tc>
          <w:tcPr>
            <w:tcW w:w="538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4"/>
            </w:pPr>
            <w:r w:rsidRPr="00676B20">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4"/>
              <w:snapToGrid w:val="0"/>
            </w:pPr>
          </w:p>
        </w:tc>
      </w:tr>
      <w:tr w:rsidR="004E5F18" w:rsidRPr="00D90A9B" w:rsidTr="00DE219A">
        <w:trPr>
          <w:jc w:val="center"/>
        </w:trPr>
        <w:tc>
          <w:tcPr>
            <w:tcW w:w="71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lastRenderedPageBreak/>
              <w:t>6.1</w:t>
            </w:r>
          </w:p>
        </w:tc>
        <w:tc>
          <w:tcPr>
            <w:tcW w:w="538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 xml:space="preserve">с видом разрешенного использования «Для индивидуального жилищного строительства», «Для ведения личного подсобного хозяйства»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pPr>
            <w:r w:rsidRPr="00676B20">
              <w:t>а) 30 % при размере земельного участка 800 м</w:t>
            </w:r>
            <w:proofErr w:type="gramStart"/>
            <w:r w:rsidRPr="00676B20">
              <w:rPr>
                <w:vertAlign w:val="superscript"/>
              </w:rPr>
              <w:t>2</w:t>
            </w:r>
            <w:proofErr w:type="gramEnd"/>
            <w:r w:rsidRPr="00676B20">
              <w:t xml:space="preserve"> и менее</w:t>
            </w:r>
          </w:p>
          <w:p w:rsidR="004E5F18" w:rsidRPr="00676B20" w:rsidRDefault="004E5F18" w:rsidP="00DE219A">
            <w:pPr>
              <w:pStyle w:val="af1"/>
            </w:pPr>
            <w:r w:rsidRPr="00676B20">
              <w:t>б) 20 % при размере земельного участка более 800 м</w:t>
            </w:r>
            <w:proofErr w:type="gramStart"/>
            <w:r w:rsidRPr="00676B20">
              <w:rPr>
                <w:vertAlign w:val="superscript"/>
              </w:rPr>
              <w:t>2</w:t>
            </w:r>
            <w:proofErr w:type="gramEnd"/>
          </w:p>
        </w:tc>
      </w:tr>
      <w:tr w:rsidR="004E5F18" w:rsidRPr="00D90A9B" w:rsidTr="00DE219A">
        <w:trPr>
          <w:jc w:val="center"/>
        </w:trPr>
        <w:tc>
          <w:tcPr>
            <w:tcW w:w="71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6.2</w:t>
            </w:r>
          </w:p>
        </w:tc>
        <w:tc>
          <w:tcPr>
            <w:tcW w:w="538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 xml:space="preserve">с основным видом </w:t>
            </w:r>
            <w:proofErr w:type="gramStart"/>
            <w:r w:rsidRPr="00676B20">
              <w:t>разрешенного</w:t>
            </w:r>
            <w:proofErr w:type="gramEnd"/>
            <w:r w:rsidRPr="00676B20">
              <w:t xml:space="preserve">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pPr>
          </w:p>
        </w:tc>
      </w:tr>
      <w:tr w:rsidR="004E5F18" w:rsidRPr="00D90A9B" w:rsidTr="00DE219A">
        <w:trPr>
          <w:jc w:val="center"/>
        </w:trPr>
        <w:tc>
          <w:tcPr>
            <w:tcW w:w="71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p>
        </w:tc>
        <w:tc>
          <w:tcPr>
            <w:tcW w:w="538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pPr>
            <w:r w:rsidRPr="00676B20">
              <w:t>100 %</w:t>
            </w:r>
          </w:p>
        </w:tc>
      </w:tr>
      <w:tr w:rsidR="004E5F18" w:rsidRPr="00D90A9B" w:rsidTr="00DE219A">
        <w:trPr>
          <w:jc w:val="center"/>
        </w:trPr>
        <w:tc>
          <w:tcPr>
            <w:tcW w:w="71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p>
        </w:tc>
        <w:tc>
          <w:tcPr>
            <w:tcW w:w="538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pPr>
            <w:r w:rsidRPr="00676B20">
              <w:t>80 %</w:t>
            </w:r>
          </w:p>
        </w:tc>
      </w:tr>
      <w:tr w:rsidR="004E5F18" w:rsidRPr="007B4576" w:rsidTr="00DE219A">
        <w:trPr>
          <w:jc w:val="center"/>
        </w:trPr>
        <w:tc>
          <w:tcPr>
            <w:tcW w:w="71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4"/>
            </w:pPr>
            <w:r w:rsidRPr="00676B20">
              <w:t>7</w:t>
            </w:r>
          </w:p>
        </w:tc>
        <w:tc>
          <w:tcPr>
            <w:tcW w:w="538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4"/>
            </w:pPr>
            <w:r w:rsidRPr="00676B20">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4"/>
            </w:pPr>
          </w:p>
        </w:tc>
      </w:tr>
      <w:tr w:rsidR="004E5F18" w:rsidRPr="00935E37" w:rsidTr="00DE219A">
        <w:trPr>
          <w:jc w:val="center"/>
        </w:trPr>
        <w:tc>
          <w:tcPr>
            <w:tcW w:w="71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4"/>
              <w:rPr>
                <w:b w:val="0"/>
              </w:rPr>
            </w:pPr>
            <w:r w:rsidRPr="00676B20">
              <w:rPr>
                <w:b w:val="0"/>
              </w:rPr>
              <w:t>7.1.</w:t>
            </w:r>
          </w:p>
        </w:tc>
        <w:tc>
          <w:tcPr>
            <w:tcW w:w="538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4"/>
              <w:rPr>
                <w:b w:val="0"/>
              </w:rPr>
            </w:pPr>
            <w:r w:rsidRPr="00676B20">
              <w:rPr>
                <w:b w:val="0"/>
              </w:rPr>
              <w:t xml:space="preserve">Объекты капитального строительства. </w:t>
            </w:r>
            <w:proofErr w:type="gramStart"/>
            <w:r w:rsidRPr="00676B20">
              <w:rPr>
                <w:b w:val="0"/>
              </w:rPr>
              <w:t>Предназначенные для продажи товаров</w:t>
            </w:r>
            <w:proofErr w:type="gramEnd"/>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4"/>
              <w:rPr>
                <w:b w:val="0"/>
              </w:rPr>
            </w:pPr>
            <w:r w:rsidRPr="00676B20">
              <w:rPr>
                <w:b w:val="0"/>
              </w:rPr>
              <w:t>2000 м</w:t>
            </w:r>
            <w:proofErr w:type="gramStart"/>
            <w:r w:rsidRPr="00676B20">
              <w:rPr>
                <w:b w:val="0"/>
              </w:rPr>
              <w:t>2</w:t>
            </w:r>
            <w:proofErr w:type="gramEnd"/>
          </w:p>
        </w:tc>
      </w:tr>
      <w:tr w:rsidR="004E5F18" w:rsidRPr="00D90A9B" w:rsidTr="00DE219A">
        <w:trPr>
          <w:jc w:val="center"/>
        </w:trPr>
        <w:tc>
          <w:tcPr>
            <w:tcW w:w="71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7.2</w:t>
            </w:r>
          </w:p>
        </w:tc>
        <w:tc>
          <w:tcPr>
            <w:tcW w:w="538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proofErr w:type="gramStart"/>
            <w:r w:rsidRPr="00676B20">
              <w:t>предприятия общественного питания (рестораны, кафе, столовые, закусочные, бары), объекты культуры – на земельном участке, с видом использования «культурное развитие»</w:t>
            </w:r>
            <w:proofErr w:type="gramEnd"/>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pPr>
            <w:r w:rsidRPr="00676B20">
              <w:t>300 м</w:t>
            </w:r>
            <w:proofErr w:type="gramStart"/>
            <w:r w:rsidRPr="00676B20">
              <w:rPr>
                <w:vertAlign w:val="superscript"/>
              </w:rPr>
              <w:t>2</w:t>
            </w:r>
            <w:proofErr w:type="gramEnd"/>
          </w:p>
        </w:tc>
      </w:tr>
      <w:tr w:rsidR="004E5F18" w:rsidRPr="00D90A9B" w:rsidTr="00DE219A">
        <w:trPr>
          <w:jc w:val="center"/>
        </w:trPr>
        <w:tc>
          <w:tcPr>
            <w:tcW w:w="71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7.2.</w:t>
            </w:r>
          </w:p>
        </w:tc>
        <w:tc>
          <w:tcPr>
            <w:tcW w:w="538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Для других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pPr>
            <w:r>
              <w:t>Не подлежат  ограничению</w:t>
            </w:r>
          </w:p>
        </w:tc>
      </w:tr>
      <w:tr w:rsidR="004E5F18" w:rsidRPr="00D90A9B" w:rsidTr="00DE219A">
        <w:trPr>
          <w:jc w:val="center"/>
        </w:trPr>
        <w:tc>
          <w:tcPr>
            <w:tcW w:w="71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 xml:space="preserve">8. </w:t>
            </w:r>
          </w:p>
        </w:tc>
        <w:tc>
          <w:tcPr>
            <w:tcW w:w="5386"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t>Высота ограждений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pPr>
            <w:r w:rsidRPr="00676B20">
              <w:t>Не более 1,8 м</w:t>
            </w:r>
          </w:p>
        </w:tc>
      </w:tr>
    </w:tbl>
    <w:p w:rsidR="004E5F18" w:rsidRDefault="004E5F18" w:rsidP="004E5F18">
      <w:pPr>
        <w:spacing w:line="23" w:lineRule="atLeast"/>
        <w:ind w:firstLine="709"/>
        <w:rPr>
          <w:rFonts w:ascii="Times New Roman" w:hAnsi="Times New Roman" w:cs="Times New Roman"/>
          <w:b/>
          <w:sz w:val="24"/>
          <w:szCs w:val="24"/>
        </w:rPr>
      </w:pPr>
    </w:p>
    <w:p w:rsidR="00AF20F3" w:rsidRPr="00FE079E" w:rsidRDefault="00AF20F3" w:rsidP="00AF20F3">
      <w:pPr>
        <w:pStyle w:val="ConsNormal"/>
        <w:tabs>
          <w:tab w:val="left" w:pos="900"/>
        </w:tabs>
        <w:ind w:firstLine="0"/>
        <w:rPr>
          <w:rFonts w:ascii="Times New Roman" w:hAnsi="Times New Roman" w:cs="Times New Roman"/>
          <w:b/>
          <w:sz w:val="24"/>
          <w:szCs w:val="24"/>
        </w:rPr>
      </w:pPr>
      <w:r w:rsidRPr="00FE079E">
        <w:rPr>
          <w:rFonts w:ascii="Times New Roman" w:hAnsi="Times New Roman" w:cs="Times New Roman"/>
          <w:b/>
          <w:sz w:val="24"/>
          <w:szCs w:val="24"/>
        </w:rPr>
        <w:t>Ж.2. ЗОНА МНОГОФУНКЦИОНАЛЬНОЙ ЖИЛОЙ ЗАСТРОЙКИ</w:t>
      </w:r>
    </w:p>
    <w:p w:rsidR="00AF20F3" w:rsidRPr="007E453B" w:rsidRDefault="00AF20F3" w:rsidP="00AF20F3">
      <w:pPr>
        <w:pStyle w:val="ConsNormal"/>
        <w:tabs>
          <w:tab w:val="left" w:pos="900"/>
        </w:tabs>
        <w:ind w:firstLine="0"/>
        <w:rPr>
          <w:rFonts w:ascii="Times New Roman" w:hAnsi="Times New Roman" w:cs="Times New Roman"/>
          <w:b/>
          <w:sz w:val="22"/>
          <w:szCs w:val="22"/>
        </w:rPr>
      </w:pPr>
    </w:p>
    <w:p w:rsidR="00AF20F3" w:rsidRPr="007E453B" w:rsidRDefault="00AF20F3" w:rsidP="00617272">
      <w:pPr>
        <w:keepNext/>
        <w:keepLines/>
        <w:spacing w:line="240" w:lineRule="auto"/>
        <w:ind w:firstLine="709"/>
        <w:jc w:val="both"/>
        <w:outlineLvl w:val="1"/>
        <w:rPr>
          <w:rFonts w:ascii="Times New Roman" w:hAnsi="Times New Roman" w:cs="Times New Roman"/>
          <w:lang w:eastAsia="zh-CN"/>
        </w:rPr>
      </w:pPr>
      <w:proofErr w:type="gramStart"/>
      <w:r w:rsidRPr="007E453B">
        <w:rPr>
          <w:rFonts w:ascii="Times New Roman" w:hAnsi="Times New Roman" w:cs="Times New Roman"/>
          <w:lang w:eastAsia="zh-CN"/>
        </w:rPr>
        <w:t>Данная зона выделена в целях развития на основе существующих и вновь осваиваемых территорий</w:t>
      </w:r>
      <w:r w:rsidR="00617272">
        <w:rPr>
          <w:rFonts w:ascii="Times New Roman" w:hAnsi="Times New Roman" w:cs="Times New Roman"/>
          <w:lang w:eastAsia="zh-CN"/>
        </w:rPr>
        <w:t xml:space="preserve"> многофункциональной</w:t>
      </w:r>
      <w:r w:rsidRPr="007E453B">
        <w:rPr>
          <w:rFonts w:ascii="Times New Roman" w:hAnsi="Times New Roman" w:cs="Times New Roman"/>
          <w:lang w:eastAsia="zh-CN"/>
        </w:rPr>
        <w:t xml:space="preserve"> жилой застройки зон комфортного среднеэтажного   преимущественно многоквартирного жилья; развитие сферы социального и культурно-бытового обслуживания, обеспечивающей потребности жителей указанных территорий</w:t>
      </w:r>
      <w:r w:rsidR="00617272">
        <w:rPr>
          <w:rFonts w:ascii="Times New Roman" w:hAnsi="Times New Roman" w:cs="Times New Roman"/>
          <w:lang w:eastAsia="zh-CN"/>
        </w:rPr>
        <w:t xml:space="preserve">             </w:t>
      </w:r>
      <w:r w:rsidRPr="007E453B">
        <w:rPr>
          <w:rFonts w:ascii="Times New Roman" w:hAnsi="Times New Roman" w:cs="Times New Roman"/>
          <w:lang w:eastAsia="zh-CN"/>
        </w:rPr>
        <w:t xml:space="preserve"> в соответствующих среде формах, размещение необходимых объектов инженерной</w:t>
      </w:r>
      <w:r w:rsidR="00617272">
        <w:rPr>
          <w:rFonts w:ascii="Times New Roman" w:hAnsi="Times New Roman" w:cs="Times New Roman"/>
          <w:lang w:eastAsia="zh-CN"/>
        </w:rPr>
        <w:t xml:space="preserve">                    </w:t>
      </w:r>
      <w:r w:rsidRPr="007E453B">
        <w:rPr>
          <w:rFonts w:ascii="Times New Roman" w:hAnsi="Times New Roman" w:cs="Times New Roman"/>
          <w:lang w:eastAsia="zh-CN"/>
        </w:rPr>
        <w:t xml:space="preserve"> и транспортной инфраструктуры.</w:t>
      </w:r>
      <w:proofErr w:type="gramEnd"/>
    </w:p>
    <w:p w:rsidR="00AF20F3" w:rsidRPr="007E453B" w:rsidRDefault="00AF20F3" w:rsidP="00FA342C">
      <w:pPr>
        <w:tabs>
          <w:tab w:val="left" w:pos="-142"/>
        </w:tabs>
        <w:autoSpaceDN w:val="0"/>
        <w:adjustRightInd w:val="0"/>
        <w:spacing w:line="23" w:lineRule="atLeast"/>
        <w:rPr>
          <w:rFonts w:ascii="Times New Roman" w:hAnsi="Times New Roman" w:cs="Times New Roman"/>
          <w:b/>
          <w:lang w:eastAsia="ru-RU"/>
        </w:rPr>
      </w:pPr>
      <w:r w:rsidRPr="007E453B">
        <w:rPr>
          <w:rFonts w:ascii="Times New Roman" w:hAnsi="Times New Roman" w:cs="Times New Roman"/>
          <w:b/>
          <w:lang w:eastAsia="ru-RU"/>
        </w:rPr>
        <w:t xml:space="preserve">Основные виды </w:t>
      </w:r>
      <w:proofErr w:type="gramStart"/>
      <w:r w:rsidRPr="007E453B">
        <w:rPr>
          <w:rFonts w:ascii="Times New Roman" w:hAnsi="Times New Roman" w:cs="Times New Roman"/>
          <w:b/>
          <w:lang w:eastAsia="ru-RU"/>
        </w:rPr>
        <w:t>разрешенного</w:t>
      </w:r>
      <w:proofErr w:type="gramEnd"/>
      <w:r w:rsidRPr="007E453B">
        <w:rPr>
          <w:rFonts w:ascii="Times New Roman" w:hAnsi="Times New Roman" w:cs="Times New Roman"/>
          <w:b/>
          <w:lang w:eastAsia="ru-RU"/>
        </w:rPr>
        <w:t xml:space="preserve"> использования:</w:t>
      </w:r>
    </w:p>
    <w:tbl>
      <w:tblPr>
        <w:tblW w:w="9527" w:type="dxa"/>
        <w:jc w:val="center"/>
        <w:tblInd w:w="4406" w:type="dxa"/>
        <w:tblLayout w:type="fixed"/>
        <w:tblLook w:val="0000"/>
      </w:tblPr>
      <w:tblGrid>
        <w:gridCol w:w="2559"/>
        <w:gridCol w:w="1500"/>
        <w:gridCol w:w="5468"/>
      </w:tblGrid>
      <w:tr w:rsidR="00AF20F3" w:rsidRPr="007E453B" w:rsidTr="00AF20F3">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AF20F3" w:rsidRPr="007E453B" w:rsidRDefault="00AF20F3" w:rsidP="00AF20F3">
            <w:pPr>
              <w:pStyle w:val="af3"/>
              <w:jc w:val="both"/>
              <w:rPr>
                <w:szCs w:val="22"/>
              </w:rPr>
            </w:pPr>
            <w:r w:rsidRPr="007E453B">
              <w:rPr>
                <w:szCs w:val="22"/>
              </w:rPr>
              <w:t xml:space="preserve">Вид разрешенного использования </w:t>
            </w:r>
            <w:r w:rsidRPr="007E453B">
              <w:rPr>
                <w:szCs w:val="22"/>
              </w:rPr>
              <w:br/>
              <w:t xml:space="preserve">земельных участков и объектов </w:t>
            </w:r>
            <w:r w:rsidRPr="007E453B">
              <w:rPr>
                <w:szCs w:val="22"/>
              </w:rPr>
              <w:br/>
              <w:t>капитального строительства</w:t>
            </w:r>
          </w:p>
        </w:tc>
        <w:tc>
          <w:tcPr>
            <w:tcW w:w="1500" w:type="dxa"/>
            <w:tcBorders>
              <w:top w:val="single" w:sz="4" w:space="0" w:color="000000"/>
              <w:left w:val="single" w:sz="4" w:space="0" w:color="000000"/>
              <w:bottom w:val="single" w:sz="4" w:space="0" w:color="000000"/>
            </w:tcBorders>
          </w:tcPr>
          <w:p w:rsidR="00AF20F3" w:rsidRPr="007E453B" w:rsidRDefault="00AF20F3" w:rsidP="00AF20F3">
            <w:pPr>
              <w:pStyle w:val="af3"/>
              <w:rPr>
                <w:szCs w:val="22"/>
              </w:rPr>
            </w:pPr>
            <w:r w:rsidRPr="007E453B">
              <w:rPr>
                <w:szCs w:val="22"/>
                <w:lang w:eastAsia="ru-RU"/>
              </w:rPr>
              <w:t>Код</w:t>
            </w:r>
          </w:p>
        </w:tc>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0F3" w:rsidRPr="007E453B" w:rsidRDefault="00AF20F3" w:rsidP="00AF20F3">
            <w:pPr>
              <w:pStyle w:val="af3"/>
              <w:jc w:val="both"/>
              <w:rPr>
                <w:szCs w:val="22"/>
              </w:rPr>
            </w:pPr>
            <w:r w:rsidRPr="007E453B">
              <w:rPr>
                <w:szCs w:val="22"/>
              </w:rPr>
              <w:t>Описание вида разрешенного использования земельного участка</w:t>
            </w:r>
          </w:p>
        </w:tc>
      </w:tr>
      <w:tr w:rsidR="00300262" w:rsidRPr="007E453B" w:rsidTr="00300262">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300262" w:rsidRPr="00300262" w:rsidRDefault="00300262" w:rsidP="00AF20F3">
            <w:pPr>
              <w:pStyle w:val="af3"/>
              <w:jc w:val="both"/>
              <w:rPr>
                <w:b w:val="0"/>
                <w:szCs w:val="22"/>
              </w:rPr>
            </w:pPr>
            <w:r w:rsidRPr="00300262">
              <w:rPr>
                <w:b w:val="0"/>
                <w:szCs w:val="22"/>
                <w:lang w:eastAsia="ru-RU"/>
              </w:rPr>
              <w:t>Животноводство</w:t>
            </w:r>
          </w:p>
          <w:p w:rsidR="00300262" w:rsidRPr="00300262" w:rsidRDefault="00300262" w:rsidP="00300262">
            <w:pPr>
              <w:pStyle w:val="12"/>
            </w:pPr>
          </w:p>
          <w:p w:rsidR="00300262" w:rsidRPr="00300262" w:rsidRDefault="00300262" w:rsidP="00300262">
            <w:pPr>
              <w:pStyle w:val="12"/>
            </w:pPr>
          </w:p>
        </w:tc>
        <w:tc>
          <w:tcPr>
            <w:tcW w:w="1500" w:type="dxa"/>
            <w:tcBorders>
              <w:top w:val="single" w:sz="4" w:space="0" w:color="000000"/>
              <w:left w:val="single" w:sz="4" w:space="0" w:color="000000"/>
              <w:bottom w:val="single" w:sz="4" w:space="0" w:color="000000"/>
            </w:tcBorders>
          </w:tcPr>
          <w:p w:rsidR="00300262" w:rsidRPr="00300262" w:rsidRDefault="00300262" w:rsidP="00AF20F3">
            <w:pPr>
              <w:pStyle w:val="af3"/>
              <w:rPr>
                <w:b w:val="0"/>
                <w:szCs w:val="22"/>
                <w:lang w:eastAsia="ru-RU"/>
              </w:rPr>
            </w:pPr>
            <w:r w:rsidRPr="00300262">
              <w:rPr>
                <w:b w:val="0"/>
                <w:szCs w:val="22"/>
              </w:rPr>
              <w:t>1.7</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rsidR="00300262" w:rsidRPr="001069CC" w:rsidRDefault="00300262" w:rsidP="00395732">
            <w:pPr>
              <w:autoSpaceDN w:val="0"/>
              <w:adjustRightInd w:val="0"/>
              <w:spacing w:after="0" w:line="240" w:lineRule="auto"/>
              <w:jc w:val="both"/>
              <w:rPr>
                <w:rFonts w:ascii="Times New Roman" w:hAnsi="Times New Roman" w:cs="Times New Roman"/>
                <w:lang w:eastAsia="ru-RU"/>
              </w:rPr>
            </w:pPr>
            <w:r w:rsidRPr="001069CC">
              <w:rPr>
                <w:rFonts w:ascii="Times New Roman" w:hAnsi="Times New Roman" w:cs="Times New Roman"/>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300262" w:rsidRPr="001069CC" w:rsidRDefault="00300262" w:rsidP="00395732">
            <w:pPr>
              <w:autoSpaceDN w:val="0"/>
              <w:adjustRightInd w:val="0"/>
              <w:spacing w:after="0" w:line="240" w:lineRule="auto"/>
              <w:jc w:val="both"/>
              <w:rPr>
                <w:rFonts w:ascii="Times New Roman" w:hAnsi="Times New Roman" w:cs="Times New Roman"/>
                <w:lang w:eastAsia="ru-RU"/>
              </w:rPr>
            </w:pPr>
            <w:r w:rsidRPr="001069CC">
              <w:rPr>
                <w:rFonts w:ascii="Times New Roman" w:hAnsi="Times New Roman" w:cs="Times New Roman"/>
                <w:lang w:eastAsia="ru-RU"/>
              </w:rPr>
              <w:t xml:space="preserve">Содержание данного вида разрешенного использования включает в себя содержание видов разрешенного использования с </w:t>
            </w:r>
            <w:hyperlink r:id="rId55" w:history="1">
              <w:r w:rsidRPr="00300262">
                <w:rPr>
                  <w:rFonts w:ascii="Times New Roman" w:hAnsi="Times New Roman" w:cs="Times New Roman"/>
                  <w:lang w:eastAsia="ru-RU"/>
                </w:rPr>
                <w:t>кодами 1.8</w:t>
              </w:r>
            </w:hyperlink>
            <w:r w:rsidRPr="00300262">
              <w:rPr>
                <w:rFonts w:ascii="Times New Roman" w:hAnsi="Times New Roman" w:cs="Times New Roman"/>
                <w:lang w:eastAsia="ru-RU"/>
              </w:rPr>
              <w:t xml:space="preserve"> - </w:t>
            </w:r>
            <w:hyperlink r:id="rId56" w:history="1">
              <w:r w:rsidRPr="00300262">
                <w:rPr>
                  <w:rFonts w:ascii="Times New Roman" w:hAnsi="Times New Roman" w:cs="Times New Roman"/>
                  <w:lang w:eastAsia="ru-RU"/>
                </w:rPr>
                <w:t>1.11</w:t>
              </w:r>
            </w:hyperlink>
          </w:p>
        </w:tc>
      </w:tr>
      <w:tr w:rsidR="00300262" w:rsidRPr="007E453B" w:rsidTr="00300262">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300262" w:rsidRPr="00300262" w:rsidRDefault="00300262" w:rsidP="00AF20F3">
            <w:pPr>
              <w:pStyle w:val="af3"/>
              <w:jc w:val="both"/>
              <w:rPr>
                <w:b w:val="0"/>
                <w:szCs w:val="22"/>
                <w:lang w:eastAsia="ru-RU"/>
              </w:rPr>
            </w:pPr>
            <w:r w:rsidRPr="00300262">
              <w:rPr>
                <w:b w:val="0"/>
                <w:szCs w:val="22"/>
                <w:lang w:eastAsia="ru-RU"/>
              </w:rPr>
              <w:lastRenderedPageBreak/>
              <w:t>Скотоводство</w:t>
            </w:r>
          </w:p>
        </w:tc>
        <w:tc>
          <w:tcPr>
            <w:tcW w:w="1500" w:type="dxa"/>
            <w:tcBorders>
              <w:top w:val="single" w:sz="4" w:space="0" w:color="000000"/>
              <w:left w:val="single" w:sz="4" w:space="0" w:color="000000"/>
              <w:bottom w:val="single" w:sz="4" w:space="0" w:color="000000"/>
            </w:tcBorders>
          </w:tcPr>
          <w:p w:rsidR="00300262" w:rsidRPr="00300262" w:rsidRDefault="00300262" w:rsidP="00AF20F3">
            <w:pPr>
              <w:pStyle w:val="af3"/>
              <w:rPr>
                <w:b w:val="0"/>
                <w:szCs w:val="22"/>
              </w:rPr>
            </w:pPr>
            <w:r w:rsidRPr="00300262">
              <w:rPr>
                <w:b w:val="0"/>
                <w:szCs w:val="22"/>
                <w:lang w:eastAsia="ru-RU"/>
              </w:rPr>
              <w:t>1.8</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rsidR="00300262" w:rsidRPr="001069CC" w:rsidRDefault="00300262" w:rsidP="00395732">
            <w:pPr>
              <w:autoSpaceDN w:val="0"/>
              <w:adjustRightInd w:val="0"/>
              <w:spacing w:after="0" w:line="240" w:lineRule="auto"/>
              <w:jc w:val="both"/>
              <w:rPr>
                <w:rFonts w:ascii="Times New Roman" w:hAnsi="Times New Roman" w:cs="Times New Roman"/>
                <w:lang w:eastAsia="ru-RU"/>
              </w:rPr>
            </w:pPr>
            <w:r w:rsidRPr="001069CC">
              <w:rPr>
                <w:rFonts w:ascii="Times New Roman" w:hAnsi="Times New Roman" w:cs="Times New Roman"/>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300262" w:rsidRPr="001069CC" w:rsidRDefault="00300262" w:rsidP="00395732">
            <w:pPr>
              <w:autoSpaceDN w:val="0"/>
              <w:adjustRightInd w:val="0"/>
              <w:spacing w:after="0" w:line="240" w:lineRule="auto"/>
              <w:jc w:val="both"/>
              <w:rPr>
                <w:rFonts w:ascii="Times New Roman" w:hAnsi="Times New Roman" w:cs="Times New Roman"/>
                <w:lang w:eastAsia="ru-RU"/>
              </w:rPr>
            </w:pPr>
            <w:r w:rsidRPr="001069CC">
              <w:rPr>
                <w:rFonts w:ascii="Times New Roman" w:hAnsi="Times New Roman" w:cs="Times New Roman"/>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300262" w:rsidRPr="001069CC" w:rsidRDefault="00300262" w:rsidP="00395732">
            <w:pPr>
              <w:autoSpaceDN w:val="0"/>
              <w:adjustRightInd w:val="0"/>
              <w:spacing w:line="240" w:lineRule="auto"/>
              <w:jc w:val="both"/>
              <w:rPr>
                <w:rFonts w:ascii="Times New Roman" w:hAnsi="Times New Roman" w:cs="Times New Roman"/>
                <w:lang w:eastAsia="ru-RU"/>
              </w:rPr>
            </w:pPr>
            <w:r w:rsidRPr="001069CC">
              <w:rPr>
                <w:rFonts w:ascii="Times New Roman" w:hAnsi="Times New Roman" w:cs="Times New Roman"/>
                <w:lang w:eastAsia="ru-RU"/>
              </w:rPr>
              <w:t>разведение племенных животных, производство и использование племенной продукции (материала)</w:t>
            </w:r>
          </w:p>
        </w:tc>
      </w:tr>
      <w:tr w:rsidR="00300262" w:rsidRPr="007E453B" w:rsidTr="00300262">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300262" w:rsidRPr="00300262" w:rsidRDefault="00300262" w:rsidP="00AF20F3">
            <w:pPr>
              <w:pStyle w:val="af3"/>
              <w:jc w:val="both"/>
              <w:rPr>
                <w:b w:val="0"/>
                <w:szCs w:val="22"/>
                <w:lang w:eastAsia="ru-RU"/>
              </w:rPr>
            </w:pPr>
            <w:r w:rsidRPr="00300262">
              <w:rPr>
                <w:b w:val="0"/>
                <w:szCs w:val="22"/>
                <w:lang w:eastAsia="ru-RU"/>
              </w:rPr>
              <w:t>Звероводство</w:t>
            </w:r>
          </w:p>
        </w:tc>
        <w:tc>
          <w:tcPr>
            <w:tcW w:w="1500" w:type="dxa"/>
            <w:tcBorders>
              <w:top w:val="single" w:sz="4" w:space="0" w:color="000000"/>
              <w:left w:val="single" w:sz="4" w:space="0" w:color="000000"/>
              <w:bottom w:val="single" w:sz="4" w:space="0" w:color="000000"/>
            </w:tcBorders>
          </w:tcPr>
          <w:p w:rsidR="00300262" w:rsidRPr="00300262" w:rsidRDefault="00300262" w:rsidP="00AF20F3">
            <w:pPr>
              <w:pStyle w:val="af3"/>
              <w:rPr>
                <w:b w:val="0"/>
                <w:szCs w:val="22"/>
              </w:rPr>
            </w:pPr>
            <w:r w:rsidRPr="00300262">
              <w:rPr>
                <w:b w:val="0"/>
                <w:szCs w:val="22"/>
                <w:lang w:eastAsia="ru-RU"/>
              </w:rPr>
              <w:t>1.9</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rsidR="00300262" w:rsidRPr="001069CC" w:rsidRDefault="00300262" w:rsidP="00395732">
            <w:pPr>
              <w:autoSpaceDN w:val="0"/>
              <w:adjustRightInd w:val="0"/>
              <w:spacing w:after="0" w:line="240" w:lineRule="auto"/>
              <w:jc w:val="both"/>
              <w:rPr>
                <w:rFonts w:ascii="Times New Roman" w:hAnsi="Times New Roman" w:cs="Times New Roman"/>
                <w:lang w:eastAsia="ru-RU"/>
              </w:rPr>
            </w:pPr>
            <w:r w:rsidRPr="001069CC">
              <w:rPr>
                <w:rFonts w:ascii="Times New Roman" w:hAnsi="Times New Roman" w:cs="Times New Roman"/>
                <w:lang w:eastAsia="ru-RU"/>
              </w:rPr>
              <w:t>Осуществление хозяйственной деятельности, связанной с разведением в неволе ценных пушных зверей;</w:t>
            </w:r>
          </w:p>
          <w:p w:rsidR="00300262" w:rsidRPr="001069CC" w:rsidRDefault="00300262" w:rsidP="00395732">
            <w:pPr>
              <w:autoSpaceDN w:val="0"/>
              <w:adjustRightInd w:val="0"/>
              <w:spacing w:after="0" w:line="240" w:lineRule="auto"/>
              <w:jc w:val="both"/>
              <w:rPr>
                <w:rFonts w:ascii="Times New Roman" w:hAnsi="Times New Roman" w:cs="Times New Roman"/>
                <w:lang w:eastAsia="ru-RU"/>
              </w:rPr>
            </w:pPr>
            <w:r w:rsidRPr="001069CC">
              <w:rPr>
                <w:rFonts w:ascii="Times New Roman" w:hAnsi="Times New Roman" w:cs="Times New Roman"/>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00262" w:rsidRPr="001069CC" w:rsidRDefault="00300262" w:rsidP="00395732">
            <w:pPr>
              <w:autoSpaceDN w:val="0"/>
              <w:adjustRightInd w:val="0"/>
              <w:spacing w:line="240" w:lineRule="auto"/>
              <w:jc w:val="both"/>
              <w:rPr>
                <w:rFonts w:ascii="Times New Roman" w:hAnsi="Times New Roman" w:cs="Times New Roman"/>
                <w:lang w:eastAsia="ru-RU"/>
              </w:rPr>
            </w:pPr>
            <w:r w:rsidRPr="001069CC">
              <w:rPr>
                <w:rFonts w:ascii="Times New Roman" w:hAnsi="Times New Roman" w:cs="Times New Roman"/>
                <w:lang w:eastAsia="ru-RU"/>
              </w:rPr>
              <w:t>разведение племенных животных, производство и использование племенной продукции (материала)</w:t>
            </w:r>
          </w:p>
        </w:tc>
      </w:tr>
      <w:tr w:rsidR="00300262" w:rsidRPr="007E453B" w:rsidTr="00300262">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300262" w:rsidRPr="00300262" w:rsidRDefault="00300262" w:rsidP="00AF20F3">
            <w:pPr>
              <w:pStyle w:val="af3"/>
              <w:jc w:val="both"/>
              <w:rPr>
                <w:b w:val="0"/>
                <w:szCs w:val="22"/>
                <w:lang w:eastAsia="ru-RU"/>
              </w:rPr>
            </w:pPr>
            <w:r w:rsidRPr="00300262">
              <w:rPr>
                <w:b w:val="0"/>
                <w:szCs w:val="22"/>
                <w:lang w:eastAsia="ru-RU"/>
              </w:rPr>
              <w:t>Птицеводство</w:t>
            </w:r>
          </w:p>
        </w:tc>
        <w:tc>
          <w:tcPr>
            <w:tcW w:w="1500" w:type="dxa"/>
            <w:tcBorders>
              <w:top w:val="single" w:sz="4" w:space="0" w:color="000000"/>
              <w:left w:val="single" w:sz="4" w:space="0" w:color="000000"/>
              <w:bottom w:val="single" w:sz="4" w:space="0" w:color="000000"/>
            </w:tcBorders>
          </w:tcPr>
          <w:p w:rsidR="00300262" w:rsidRPr="00300262" w:rsidRDefault="00300262" w:rsidP="00AF20F3">
            <w:pPr>
              <w:pStyle w:val="af3"/>
              <w:rPr>
                <w:b w:val="0"/>
                <w:szCs w:val="22"/>
              </w:rPr>
            </w:pPr>
            <w:r w:rsidRPr="00300262">
              <w:rPr>
                <w:b w:val="0"/>
                <w:szCs w:val="22"/>
                <w:lang w:eastAsia="ru-RU"/>
              </w:rPr>
              <w:t>1.10</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rsidR="00300262" w:rsidRPr="001069CC" w:rsidRDefault="00300262" w:rsidP="00395732">
            <w:pPr>
              <w:autoSpaceDN w:val="0"/>
              <w:adjustRightInd w:val="0"/>
              <w:spacing w:after="0" w:line="240" w:lineRule="auto"/>
              <w:jc w:val="both"/>
              <w:rPr>
                <w:rFonts w:ascii="Times New Roman" w:hAnsi="Times New Roman" w:cs="Times New Roman"/>
                <w:lang w:eastAsia="ru-RU"/>
              </w:rPr>
            </w:pPr>
            <w:r w:rsidRPr="001069CC">
              <w:rPr>
                <w:rFonts w:ascii="Times New Roman" w:hAnsi="Times New Roman" w:cs="Times New Roman"/>
                <w:lang w:eastAsia="ru-RU"/>
              </w:rPr>
              <w:t>Осуществление хозяйственной деятельности, связанной с разведением домашних пород птиц, в том числе водоплавающих;</w:t>
            </w:r>
          </w:p>
          <w:p w:rsidR="00300262" w:rsidRPr="001069CC" w:rsidRDefault="00300262" w:rsidP="00395732">
            <w:pPr>
              <w:autoSpaceDN w:val="0"/>
              <w:adjustRightInd w:val="0"/>
              <w:spacing w:after="0" w:line="240" w:lineRule="auto"/>
              <w:jc w:val="both"/>
              <w:rPr>
                <w:rFonts w:ascii="Times New Roman" w:hAnsi="Times New Roman" w:cs="Times New Roman"/>
                <w:lang w:eastAsia="ru-RU"/>
              </w:rPr>
            </w:pPr>
            <w:r w:rsidRPr="001069CC">
              <w:rPr>
                <w:rFonts w:ascii="Times New Roman" w:hAnsi="Times New Roman" w:cs="Times New Roman"/>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300262" w:rsidRPr="001069CC" w:rsidRDefault="00300262" w:rsidP="00395732">
            <w:pPr>
              <w:autoSpaceDN w:val="0"/>
              <w:adjustRightInd w:val="0"/>
              <w:spacing w:line="240" w:lineRule="auto"/>
              <w:jc w:val="both"/>
              <w:rPr>
                <w:rFonts w:ascii="Times New Roman" w:hAnsi="Times New Roman" w:cs="Times New Roman"/>
                <w:lang w:eastAsia="ru-RU"/>
              </w:rPr>
            </w:pPr>
            <w:r w:rsidRPr="001069CC">
              <w:rPr>
                <w:rFonts w:ascii="Times New Roman" w:hAnsi="Times New Roman" w:cs="Times New Roman"/>
                <w:lang w:eastAsia="ru-RU"/>
              </w:rPr>
              <w:t>разведение племенных животных, производство и использование племенной продукции (материала)</w:t>
            </w:r>
          </w:p>
        </w:tc>
      </w:tr>
      <w:tr w:rsidR="00300262" w:rsidRPr="007E453B" w:rsidTr="00300262">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300262" w:rsidRPr="00300262" w:rsidRDefault="00300262" w:rsidP="00AF20F3">
            <w:pPr>
              <w:pStyle w:val="af3"/>
              <w:jc w:val="both"/>
              <w:rPr>
                <w:b w:val="0"/>
                <w:szCs w:val="22"/>
                <w:lang w:eastAsia="ru-RU"/>
              </w:rPr>
            </w:pPr>
            <w:r w:rsidRPr="00300262">
              <w:rPr>
                <w:b w:val="0"/>
                <w:szCs w:val="22"/>
                <w:lang w:eastAsia="ru-RU"/>
              </w:rPr>
              <w:t>Свиноводство</w:t>
            </w:r>
          </w:p>
        </w:tc>
        <w:tc>
          <w:tcPr>
            <w:tcW w:w="1500" w:type="dxa"/>
            <w:tcBorders>
              <w:top w:val="single" w:sz="4" w:space="0" w:color="000000"/>
              <w:left w:val="single" w:sz="4" w:space="0" w:color="000000"/>
              <w:bottom w:val="single" w:sz="4" w:space="0" w:color="000000"/>
            </w:tcBorders>
          </w:tcPr>
          <w:p w:rsidR="00300262" w:rsidRPr="00300262" w:rsidRDefault="00300262" w:rsidP="00AF20F3">
            <w:pPr>
              <w:pStyle w:val="af3"/>
              <w:rPr>
                <w:b w:val="0"/>
                <w:szCs w:val="22"/>
              </w:rPr>
            </w:pPr>
            <w:r w:rsidRPr="00300262">
              <w:rPr>
                <w:b w:val="0"/>
                <w:szCs w:val="22"/>
                <w:lang w:eastAsia="ru-RU"/>
              </w:rPr>
              <w:t>1.11</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rsidR="00300262" w:rsidRPr="001069CC" w:rsidRDefault="00300262" w:rsidP="00395732">
            <w:pPr>
              <w:autoSpaceDN w:val="0"/>
              <w:adjustRightInd w:val="0"/>
              <w:spacing w:after="0" w:line="240" w:lineRule="auto"/>
              <w:jc w:val="both"/>
              <w:rPr>
                <w:rFonts w:ascii="Times New Roman" w:hAnsi="Times New Roman" w:cs="Times New Roman"/>
                <w:lang w:eastAsia="ru-RU"/>
              </w:rPr>
            </w:pPr>
            <w:r w:rsidRPr="001069CC">
              <w:rPr>
                <w:rFonts w:ascii="Times New Roman" w:hAnsi="Times New Roman" w:cs="Times New Roman"/>
                <w:lang w:eastAsia="ru-RU"/>
              </w:rPr>
              <w:t>Осуществление хозяйственной деятельности, связанной с разведением свиней;</w:t>
            </w:r>
          </w:p>
          <w:p w:rsidR="00300262" w:rsidRPr="001069CC" w:rsidRDefault="00300262" w:rsidP="00395732">
            <w:pPr>
              <w:autoSpaceDN w:val="0"/>
              <w:adjustRightInd w:val="0"/>
              <w:spacing w:after="0" w:line="240" w:lineRule="auto"/>
              <w:jc w:val="both"/>
              <w:rPr>
                <w:rFonts w:ascii="Times New Roman" w:hAnsi="Times New Roman" w:cs="Times New Roman"/>
                <w:lang w:eastAsia="ru-RU"/>
              </w:rPr>
            </w:pPr>
            <w:r w:rsidRPr="001069CC">
              <w:rPr>
                <w:rFonts w:ascii="Times New Roman" w:hAnsi="Times New Roman" w:cs="Times New Roman"/>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00262" w:rsidRPr="001069CC" w:rsidRDefault="00300262" w:rsidP="00395732">
            <w:pPr>
              <w:autoSpaceDN w:val="0"/>
              <w:adjustRightInd w:val="0"/>
              <w:spacing w:line="240" w:lineRule="auto"/>
              <w:jc w:val="both"/>
              <w:rPr>
                <w:rFonts w:ascii="Times New Roman" w:hAnsi="Times New Roman" w:cs="Times New Roman"/>
                <w:lang w:eastAsia="ru-RU"/>
              </w:rPr>
            </w:pPr>
            <w:proofErr w:type="gramStart"/>
            <w:r w:rsidRPr="001069CC">
              <w:rPr>
                <w:rFonts w:ascii="Times New Roman" w:hAnsi="Times New Roman" w:cs="Times New Roman"/>
                <w:lang w:eastAsia="ru-RU"/>
              </w:rPr>
              <w:t>разведение племенных животных, производство и использование племенной продукции (материала</w:t>
            </w:r>
            <w:proofErr w:type="gramEnd"/>
          </w:p>
        </w:tc>
      </w:tr>
      <w:tr w:rsidR="00300262" w:rsidRPr="007E453B" w:rsidTr="00300262">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300262" w:rsidRPr="00300262" w:rsidRDefault="00300262" w:rsidP="00AF20F3">
            <w:pPr>
              <w:pStyle w:val="af3"/>
              <w:jc w:val="both"/>
              <w:rPr>
                <w:b w:val="0"/>
                <w:szCs w:val="22"/>
                <w:lang w:eastAsia="ru-RU"/>
              </w:rPr>
            </w:pPr>
            <w:r w:rsidRPr="00300262">
              <w:rPr>
                <w:b w:val="0"/>
                <w:szCs w:val="22"/>
                <w:lang w:eastAsia="ru-RU"/>
              </w:rPr>
              <w:t>Рыбоводство</w:t>
            </w:r>
          </w:p>
        </w:tc>
        <w:tc>
          <w:tcPr>
            <w:tcW w:w="1500" w:type="dxa"/>
            <w:tcBorders>
              <w:top w:val="single" w:sz="4" w:space="0" w:color="000000"/>
              <w:left w:val="single" w:sz="4" w:space="0" w:color="000000"/>
              <w:bottom w:val="single" w:sz="4" w:space="0" w:color="000000"/>
            </w:tcBorders>
          </w:tcPr>
          <w:p w:rsidR="00300262" w:rsidRPr="00300262" w:rsidRDefault="00300262" w:rsidP="00AF20F3">
            <w:pPr>
              <w:pStyle w:val="af3"/>
              <w:rPr>
                <w:b w:val="0"/>
                <w:szCs w:val="22"/>
              </w:rPr>
            </w:pPr>
            <w:r w:rsidRPr="00300262">
              <w:rPr>
                <w:b w:val="0"/>
                <w:szCs w:val="22"/>
                <w:lang w:eastAsia="ru-RU"/>
              </w:rPr>
              <w:t>1.13</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rsidR="00300262" w:rsidRPr="001069CC" w:rsidRDefault="00300262" w:rsidP="00395732">
            <w:pPr>
              <w:autoSpaceDN w:val="0"/>
              <w:adjustRightInd w:val="0"/>
              <w:spacing w:after="0" w:line="240" w:lineRule="auto"/>
              <w:jc w:val="both"/>
              <w:rPr>
                <w:rFonts w:ascii="Times New Roman" w:hAnsi="Times New Roman" w:cs="Times New Roman"/>
                <w:lang w:eastAsia="ru-RU"/>
              </w:rPr>
            </w:pPr>
            <w:r w:rsidRPr="001069CC">
              <w:rPr>
                <w:rFonts w:ascii="Times New Roman" w:hAnsi="Times New Roman" w:cs="Times New Roman"/>
                <w:lang w:eastAsia="ru-RU"/>
              </w:rPr>
              <w:t>Осуществление хозяйственной деятельности, связанной с разведением и (или) содержанием, выращиванием объектов рыбоводства (аквакультуры);</w:t>
            </w:r>
          </w:p>
          <w:p w:rsidR="00300262" w:rsidRPr="001069CC" w:rsidRDefault="00300262" w:rsidP="00395732">
            <w:pPr>
              <w:autoSpaceDN w:val="0"/>
              <w:adjustRightInd w:val="0"/>
              <w:spacing w:after="0" w:line="240" w:lineRule="auto"/>
              <w:jc w:val="both"/>
              <w:rPr>
                <w:rFonts w:ascii="Times New Roman" w:hAnsi="Times New Roman" w:cs="Times New Roman"/>
                <w:lang w:eastAsia="ru-RU"/>
              </w:rPr>
            </w:pPr>
            <w:r w:rsidRPr="001069CC">
              <w:rPr>
                <w:rFonts w:ascii="Times New Roman" w:hAnsi="Times New Roman" w:cs="Times New Roman"/>
                <w:lang w:eastAsia="ru-RU"/>
              </w:rPr>
              <w:t>размещение зданий, сооружений, оборудования, необходимых для осуществления рыбоводства (аквакультуры)</w:t>
            </w:r>
          </w:p>
        </w:tc>
      </w:tr>
      <w:tr w:rsidR="00300262" w:rsidRPr="007E453B" w:rsidTr="00300262">
        <w:trPr>
          <w:tblHeader/>
          <w:jc w:val="center"/>
        </w:trPr>
        <w:tc>
          <w:tcPr>
            <w:tcW w:w="2559" w:type="dxa"/>
            <w:tcBorders>
              <w:top w:val="single" w:sz="4" w:space="0" w:color="000000"/>
              <w:left w:val="single" w:sz="4" w:space="0" w:color="000000"/>
              <w:bottom w:val="single" w:sz="4" w:space="0" w:color="000000"/>
            </w:tcBorders>
            <w:shd w:val="clear" w:color="auto" w:fill="auto"/>
          </w:tcPr>
          <w:p w:rsidR="00300262" w:rsidRPr="001069CC" w:rsidRDefault="00300262" w:rsidP="00300262">
            <w:pPr>
              <w:autoSpaceDN w:val="0"/>
              <w:adjustRightInd w:val="0"/>
              <w:spacing w:line="240" w:lineRule="auto"/>
              <w:rPr>
                <w:rFonts w:ascii="Times New Roman" w:hAnsi="Times New Roman" w:cs="Times New Roman"/>
                <w:lang w:eastAsia="ru-RU"/>
              </w:rPr>
            </w:pPr>
            <w:r w:rsidRPr="001069CC">
              <w:rPr>
                <w:rFonts w:ascii="Times New Roman" w:hAnsi="Times New Roman" w:cs="Times New Roman"/>
                <w:lang w:eastAsia="ru-RU"/>
              </w:rPr>
              <w:t>Хранение и переработка сельскохозяйственной продукции</w:t>
            </w:r>
          </w:p>
        </w:tc>
        <w:tc>
          <w:tcPr>
            <w:tcW w:w="1500" w:type="dxa"/>
            <w:tcBorders>
              <w:top w:val="single" w:sz="4" w:space="0" w:color="000000"/>
              <w:left w:val="single" w:sz="4" w:space="0" w:color="000000"/>
              <w:bottom w:val="single" w:sz="4" w:space="0" w:color="000000"/>
            </w:tcBorders>
          </w:tcPr>
          <w:p w:rsidR="00300262" w:rsidRPr="00300262" w:rsidRDefault="00300262" w:rsidP="00AF20F3">
            <w:pPr>
              <w:pStyle w:val="af3"/>
              <w:rPr>
                <w:b w:val="0"/>
                <w:szCs w:val="22"/>
              </w:rPr>
            </w:pPr>
            <w:r w:rsidRPr="00300262">
              <w:rPr>
                <w:b w:val="0"/>
                <w:szCs w:val="22"/>
                <w:lang w:eastAsia="ru-RU"/>
              </w:rPr>
              <w:t>1.15</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rsidR="00300262" w:rsidRPr="001069CC" w:rsidRDefault="00300262" w:rsidP="00395732">
            <w:pPr>
              <w:autoSpaceDN w:val="0"/>
              <w:adjustRightInd w:val="0"/>
              <w:spacing w:line="240" w:lineRule="auto"/>
              <w:jc w:val="both"/>
              <w:rPr>
                <w:rFonts w:ascii="Times New Roman" w:hAnsi="Times New Roman" w:cs="Times New Roman"/>
                <w:lang w:eastAsia="ru-RU"/>
              </w:rPr>
            </w:pPr>
            <w:r w:rsidRPr="001069CC">
              <w:rPr>
                <w:rFonts w:ascii="Times New Roman" w:hAnsi="Times New Roman" w:cs="Times New Roman"/>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300262" w:rsidRPr="007E453B" w:rsidTr="00300262">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300262" w:rsidRPr="00300262" w:rsidRDefault="00300262" w:rsidP="00AF20F3">
            <w:pPr>
              <w:pStyle w:val="af3"/>
              <w:jc w:val="both"/>
              <w:rPr>
                <w:b w:val="0"/>
                <w:szCs w:val="22"/>
                <w:lang w:eastAsia="ru-RU"/>
              </w:rPr>
            </w:pPr>
            <w:r w:rsidRPr="00300262">
              <w:rPr>
                <w:b w:val="0"/>
                <w:szCs w:val="22"/>
                <w:lang w:eastAsia="ru-RU"/>
              </w:rPr>
              <w:t>Обеспечение сельскохозяйственного производства</w:t>
            </w:r>
          </w:p>
        </w:tc>
        <w:tc>
          <w:tcPr>
            <w:tcW w:w="1500" w:type="dxa"/>
            <w:tcBorders>
              <w:top w:val="single" w:sz="4" w:space="0" w:color="000000"/>
              <w:left w:val="single" w:sz="4" w:space="0" w:color="000000"/>
              <w:bottom w:val="single" w:sz="4" w:space="0" w:color="000000"/>
            </w:tcBorders>
          </w:tcPr>
          <w:p w:rsidR="00300262" w:rsidRPr="00300262" w:rsidRDefault="00300262" w:rsidP="00AF20F3">
            <w:pPr>
              <w:pStyle w:val="af3"/>
              <w:rPr>
                <w:b w:val="0"/>
                <w:szCs w:val="22"/>
              </w:rPr>
            </w:pPr>
            <w:r w:rsidRPr="00300262">
              <w:rPr>
                <w:b w:val="0"/>
                <w:szCs w:val="22"/>
                <w:lang w:eastAsia="ru-RU"/>
              </w:rPr>
              <w:t>1.18</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rsidR="00300262" w:rsidRPr="001069CC" w:rsidRDefault="00300262" w:rsidP="00395732">
            <w:pPr>
              <w:autoSpaceDN w:val="0"/>
              <w:adjustRightInd w:val="0"/>
              <w:spacing w:line="240" w:lineRule="auto"/>
              <w:jc w:val="both"/>
              <w:rPr>
                <w:rFonts w:ascii="Times New Roman" w:hAnsi="Times New Roman" w:cs="Times New Roman"/>
                <w:lang w:eastAsia="ru-RU"/>
              </w:rPr>
            </w:pPr>
            <w:r w:rsidRPr="001069CC">
              <w:rPr>
                <w:rFonts w:ascii="Times New Roman" w:hAnsi="Times New Roman" w:cs="Times New Roman"/>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300262" w:rsidRPr="007E453B" w:rsidTr="00AF20F3">
        <w:trPr>
          <w:jc w:val="center"/>
        </w:trPr>
        <w:tc>
          <w:tcPr>
            <w:tcW w:w="2559" w:type="dxa"/>
            <w:tcBorders>
              <w:top w:val="single" w:sz="4" w:space="0" w:color="000000"/>
              <w:left w:val="single" w:sz="4" w:space="0" w:color="000000"/>
              <w:bottom w:val="single" w:sz="4" w:space="0" w:color="000000"/>
            </w:tcBorders>
            <w:shd w:val="clear" w:color="auto" w:fill="auto"/>
            <w:vAlign w:val="center"/>
          </w:tcPr>
          <w:p w:rsidR="00300262" w:rsidRPr="007E453B" w:rsidRDefault="00300262" w:rsidP="00AF20F3">
            <w:pPr>
              <w:pStyle w:val="af1"/>
              <w:jc w:val="both"/>
            </w:pPr>
            <w:r w:rsidRPr="007E453B">
              <w:t>Для индивидуального жилищного строительства</w:t>
            </w:r>
          </w:p>
        </w:tc>
        <w:tc>
          <w:tcPr>
            <w:tcW w:w="1500" w:type="dxa"/>
            <w:tcBorders>
              <w:top w:val="single" w:sz="4" w:space="0" w:color="000000"/>
              <w:left w:val="single" w:sz="4" w:space="0" w:color="000000"/>
              <w:bottom w:val="single" w:sz="4" w:space="0" w:color="000000"/>
            </w:tcBorders>
          </w:tcPr>
          <w:p w:rsidR="00300262" w:rsidRPr="007E453B" w:rsidRDefault="00300262" w:rsidP="00AF20F3">
            <w:pPr>
              <w:pStyle w:val="af1"/>
              <w:jc w:val="center"/>
            </w:pPr>
            <w:r w:rsidRPr="007E453B">
              <w:t>2.1</w:t>
            </w:r>
          </w:p>
        </w:tc>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262" w:rsidRPr="007E453B" w:rsidRDefault="00300262" w:rsidP="00395732">
            <w:pPr>
              <w:spacing w:after="0" w:line="240" w:lineRule="auto"/>
              <w:jc w:val="both"/>
              <w:rPr>
                <w:rFonts w:ascii="Times New Roman" w:hAnsi="Times New Roman" w:cs="Times New Roman"/>
              </w:rPr>
            </w:pPr>
            <w:proofErr w:type="gramStart"/>
            <w:r w:rsidRPr="007E453B">
              <w:rPr>
                <w:rFonts w:ascii="Times New Roman" w:hAnsi="Times New Roman" w:cs="Times New Roman"/>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w:t>
            </w:r>
            <w:r w:rsidRPr="007E453B">
              <w:rPr>
                <w:rFonts w:ascii="Times New Roman" w:hAnsi="Times New Roman" w:cs="Times New Roman"/>
              </w:rPr>
              <w:lastRenderedPageBreak/>
              <w:t>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roofErr w:type="gramEnd"/>
          </w:p>
          <w:p w:rsidR="00300262" w:rsidRPr="007E453B" w:rsidRDefault="00300262" w:rsidP="00395732">
            <w:pPr>
              <w:spacing w:after="0" w:line="240" w:lineRule="auto"/>
              <w:jc w:val="both"/>
              <w:rPr>
                <w:rFonts w:ascii="Times New Roman" w:hAnsi="Times New Roman" w:cs="Times New Roman"/>
              </w:rPr>
            </w:pPr>
            <w:r w:rsidRPr="007E453B">
              <w:rPr>
                <w:rFonts w:ascii="Times New Roman" w:hAnsi="Times New Roman" w:cs="Times New Roman"/>
              </w:rPr>
              <w:t>выращивание сельскохозяйственных культур;</w:t>
            </w:r>
          </w:p>
          <w:p w:rsidR="00300262" w:rsidRPr="007E453B" w:rsidRDefault="00300262" w:rsidP="00395732">
            <w:pPr>
              <w:pStyle w:val="af1"/>
              <w:jc w:val="both"/>
            </w:pPr>
            <w:r w:rsidRPr="007E453B">
              <w:t>размещение индивидуальных гаражей и хозяйственных построек</w:t>
            </w:r>
          </w:p>
        </w:tc>
      </w:tr>
      <w:tr w:rsidR="00300262" w:rsidRPr="007E453B" w:rsidTr="00AF20F3">
        <w:trPr>
          <w:jc w:val="center"/>
        </w:trPr>
        <w:tc>
          <w:tcPr>
            <w:tcW w:w="2559" w:type="dxa"/>
            <w:tcBorders>
              <w:top w:val="single" w:sz="4" w:space="0" w:color="000000"/>
              <w:left w:val="single" w:sz="4" w:space="0" w:color="000000"/>
              <w:bottom w:val="single" w:sz="4" w:space="0" w:color="000000"/>
            </w:tcBorders>
            <w:shd w:val="clear" w:color="auto" w:fill="auto"/>
          </w:tcPr>
          <w:p w:rsidR="00300262" w:rsidRPr="007E453B" w:rsidRDefault="00300262" w:rsidP="00AF20F3">
            <w:pPr>
              <w:pStyle w:val="af1"/>
              <w:jc w:val="both"/>
            </w:pPr>
            <w:r w:rsidRPr="007E453B">
              <w:lastRenderedPageBreak/>
              <w:t>Малоэтажная многоквартирная жилая застройка</w:t>
            </w:r>
          </w:p>
        </w:tc>
        <w:tc>
          <w:tcPr>
            <w:tcW w:w="1500" w:type="dxa"/>
            <w:tcBorders>
              <w:top w:val="single" w:sz="4" w:space="0" w:color="000000"/>
              <w:left w:val="single" w:sz="4" w:space="0" w:color="000000"/>
              <w:bottom w:val="single" w:sz="4" w:space="0" w:color="000000"/>
            </w:tcBorders>
          </w:tcPr>
          <w:p w:rsidR="00300262" w:rsidRPr="007E453B" w:rsidRDefault="00300262" w:rsidP="00AF20F3">
            <w:pPr>
              <w:pStyle w:val="af1"/>
              <w:jc w:val="center"/>
            </w:pPr>
            <w:r w:rsidRPr="007E453B">
              <w:t>2.1.1.</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rsidR="00300262" w:rsidRPr="007E453B" w:rsidRDefault="00300262" w:rsidP="00395732">
            <w:pPr>
              <w:spacing w:after="0" w:line="240" w:lineRule="auto"/>
              <w:jc w:val="both"/>
              <w:rPr>
                <w:rFonts w:ascii="Times New Roman" w:hAnsi="Times New Roman" w:cs="Times New Roman"/>
              </w:rPr>
            </w:pPr>
            <w:r w:rsidRPr="007E453B">
              <w:rPr>
                <w:rFonts w:ascii="Times New Roman" w:hAnsi="Times New Roman" w:cs="Times New Roman"/>
              </w:rPr>
              <w:t xml:space="preserve">Размещение малоэтажных многоквартирных домов (многоквартирные дома высотой до 4 этажей, включая </w:t>
            </w:r>
            <w:proofErr w:type="gramStart"/>
            <w:r w:rsidRPr="007E453B">
              <w:rPr>
                <w:rFonts w:ascii="Times New Roman" w:hAnsi="Times New Roman" w:cs="Times New Roman"/>
              </w:rPr>
              <w:t>мансардный</w:t>
            </w:r>
            <w:proofErr w:type="gramEnd"/>
            <w:r w:rsidRPr="007E453B">
              <w:rPr>
                <w:rFonts w:ascii="Times New Roman" w:hAnsi="Times New Roman" w:cs="Times New Roman"/>
              </w:rPr>
              <w:t>);</w:t>
            </w:r>
          </w:p>
          <w:p w:rsidR="00300262" w:rsidRPr="007E453B" w:rsidRDefault="00300262" w:rsidP="00395732">
            <w:pPr>
              <w:spacing w:after="0" w:line="240" w:lineRule="auto"/>
              <w:jc w:val="both"/>
              <w:rPr>
                <w:rFonts w:ascii="Times New Roman" w:hAnsi="Times New Roman" w:cs="Times New Roman"/>
              </w:rPr>
            </w:pPr>
            <w:r w:rsidRPr="007E453B">
              <w:rPr>
                <w:rFonts w:ascii="Times New Roman" w:hAnsi="Times New Roman" w:cs="Times New Roman"/>
              </w:rPr>
              <w:t>обустройство спортивных и детских площадок, площадок для отдыха;</w:t>
            </w:r>
          </w:p>
          <w:p w:rsidR="00300262" w:rsidRPr="007E453B" w:rsidRDefault="00300262" w:rsidP="00395732">
            <w:pPr>
              <w:pStyle w:val="ConsPlusNormal"/>
              <w:ind w:firstLine="0"/>
              <w:jc w:val="both"/>
              <w:rPr>
                <w:rFonts w:ascii="Times New Roman" w:eastAsia="Times New Roman" w:hAnsi="Times New Roman" w:cs="Times New Roman"/>
                <w:sz w:val="22"/>
                <w:szCs w:val="22"/>
                <w:lang w:eastAsia="zh-CN"/>
              </w:rPr>
            </w:pPr>
            <w:r w:rsidRPr="007E453B">
              <w:rPr>
                <w:rFonts w:ascii="Times New Roman" w:hAnsi="Times New Roman" w:cs="Times New Roman"/>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395732" w:rsidRPr="007E453B" w:rsidTr="00AF20F3">
        <w:trPr>
          <w:jc w:val="center"/>
        </w:trPr>
        <w:tc>
          <w:tcPr>
            <w:tcW w:w="2559" w:type="dxa"/>
            <w:tcBorders>
              <w:top w:val="single" w:sz="4" w:space="0" w:color="000000"/>
              <w:left w:val="single" w:sz="4" w:space="0" w:color="000000"/>
              <w:bottom w:val="single" w:sz="4" w:space="0" w:color="000000"/>
            </w:tcBorders>
            <w:shd w:val="clear" w:color="auto" w:fill="auto"/>
          </w:tcPr>
          <w:p w:rsidR="00395732" w:rsidRPr="001069CC" w:rsidRDefault="00395732" w:rsidP="00395732">
            <w:pPr>
              <w:spacing w:line="240" w:lineRule="auto"/>
              <w:rPr>
                <w:rFonts w:ascii="Times New Roman" w:hAnsi="Times New Roman" w:cs="Times New Roman"/>
              </w:rPr>
            </w:pPr>
            <w:r w:rsidRPr="001069CC">
              <w:rPr>
                <w:rFonts w:ascii="Times New Roman" w:hAnsi="Times New Roman" w:cs="Times New Roman"/>
              </w:rPr>
              <w:t>Для ведения личного подсобного хозяйства (приусадебный земельный участок)</w:t>
            </w:r>
          </w:p>
          <w:p w:rsidR="00395732" w:rsidRPr="007E453B" w:rsidRDefault="00395732" w:rsidP="00AF20F3">
            <w:pPr>
              <w:pStyle w:val="af1"/>
              <w:jc w:val="both"/>
            </w:pPr>
          </w:p>
        </w:tc>
        <w:tc>
          <w:tcPr>
            <w:tcW w:w="1500" w:type="dxa"/>
            <w:tcBorders>
              <w:top w:val="single" w:sz="4" w:space="0" w:color="000000"/>
              <w:left w:val="single" w:sz="4" w:space="0" w:color="000000"/>
              <w:bottom w:val="single" w:sz="4" w:space="0" w:color="000000"/>
            </w:tcBorders>
          </w:tcPr>
          <w:p w:rsidR="00395732" w:rsidRPr="007E453B" w:rsidRDefault="00395732" w:rsidP="00AF20F3">
            <w:pPr>
              <w:pStyle w:val="af1"/>
              <w:jc w:val="center"/>
            </w:pPr>
            <w:r w:rsidRPr="001069CC">
              <w:t>2.2</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rsidR="00395732" w:rsidRPr="001069CC" w:rsidRDefault="00395732" w:rsidP="00395732">
            <w:pPr>
              <w:spacing w:after="0"/>
              <w:jc w:val="both"/>
              <w:rPr>
                <w:rFonts w:ascii="Times New Roman" w:hAnsi="Times New Roman" w:cs="Times New Roman"/>
              </w:rPr>
            </w:pPr>
            <w:r w:rsidRPr="001069CC">
              <w:rPr>
                <w:rFonts w:ascii="Times New Roman" w:hAnsi="Times New Roman" w:cs="Times New Roman"/>
              </w:rPr>
              <w:t xml:space="preserve">Размещение жилого дома, указанного в описании вида разрешенного использования с </w:t>
            </w:r>
            <w:hyperlink r:id="rId57" w:history="1">
              <w:r w:rsidRPr="00395732">
                <w:rPr>
                  <w:rStyle w:val="a4"/>
                  <w:rFonts w:ascii="Times New Roman" w:hAnsi="Times New Roman" w:cs="Times New Roman"/>
                  <w:color w:val="auto"/>
                </w:rPr>
                <w:t>кодом 2.1</w:t>
              </w:r>
            </w:hyperlink>
            <w:r w:rsidRPr="00395732">
              <w:rPr>
                <w:rFonts w:ascii="Times New Roman" w:hAnsi="Times New Roman" w:cs="Times New Roman"/>
              </w:rPr>
              <w:t>;</w:t>
            </w:r>
          </w:p>
          <w:p w:rsidR="00395732" w:rsidRPr="001069CC" w:rsidRDefault="00395732" w:rsidP="00395732">
            <w:pPr>
              <w:spacing w:after="0"/>
              <w:jc w:val="both"/>
              <w:rPr>
                <w:rFonts w:ascii="Times New Roman" w:hAnsi="Times New Roman" w:cs="Times New Roman"/>
              </w:rPr>
            </w:pPr>
            <w:r w:rsidRPr="001069CC">
              <w:rPr>
                <w:rFonts w:ascii="Times New Roman" w:hAnsi="Times New Roman" w:cs="Times New Roman"/>
              </w:rPr>
              <w:t>производство сельскохозяйственной продукции;</w:t>
            </w:r>
          </w:p>
          <w:p w:rsidR="00395732" w:rsidRPr="001069CC" w:rsidRDefault="00395732" w:rsidP="00395732">
            <w:pPr>
              <w:spacing w:after="0"/>
              <w:jc w:val="both"/>
              <w:rPr>
                <w:rFonts w:ascii="Times New Roman" w:hAnsi="Times New Roman" w:cs="Times New Roman"/>
              </w:rPr>
            </w:pPr>
            <w:r w:rsidRPr="001069CC">
              <w:rPr>
                <w:rFonts w:ascii="Times New Roman" w:hAnsi="Times New Roman" w:cs="Times New Roman"/>
              </w:rPr>
              <w:t>размещение гаража и иных вспомогательных сооружений;</w:t>
            </w:r>
          </w:p>
          <w:p w:rsidR="00395732" w:rsidRPr="001069CC" w:rsidRDefault="00395732" w:rsidP="00395732">
            <w:pPr>
              <w:spacing w:after="0"/>
              <w:jc w:val="both"/>
              <w:rPr>
                <w:rFonts w:ascii="Times New Roman" w:hAnsi="Times New Roman" w:cs="Times New Roman"/>
              </w:rPr>
            </w:pPr>
            <w:r w:rsidRPr="001069CC">
              <w:rPr>
                <w:rFonts w:ascii="Times New Roman" w:hAnsi="Times New Roman" w:cs="Times New Roman"/>
              </w:rPr>
              <w:t>содержание сельскохозяйственных животных</w:t>
            </w:r>
          </w:p>
        </w:tc>
      </w:tr>
      <w:tr w:rsidR="00395732" w:rsidRPr="007E453B" w:rsidTr="00AF20F3">
        <w:trPr>
          <w:jc w:val="center"/>
        </w:trPr>
        <w:tc>
          <w:tcPr>
            <w:tcW w:w="2559" w:type="dxa"/>
            <w:tcBorders>
              <w:top w:val="single" w:sz="4" w:space="0" w:color="000000"/>
              <w:left w:val="single" w:sz="4" w:space="0" w:color="000000"/>
              <w:bottom w:val="single" w:sz="4" w:space="0" w:color="000000"/>
            </w:tcBorders>
            <w:shd w:val="clear" w:color="auto" w:fill="auto"/>
          </w:tcPr>
          <w:p w:rsidR="00395732" w:rsidRPr="007E453B" w:rsidRDefault="00395732" w:rsidP="00AF20F3">
            <w:pPr>
              <w:pStyle w:val="af1"/>
              <w:jc w:val="both"/>
              <w:rPr>
                <w:lang w:eastAsia="ru-RU"/>
              </w:rPr>
            </w:pPr>
            <w:r w:rsidRPr="007E453B">
              <w:rPr>
                <w:lang w:eastAsia="ru-RU"/>
              </w:rPr>
              <w:t>Блокированная жилая застройка</w:t>
            </w:r>
          </w:p>
        </w:tc>
        <w:tc>
          <w:tcPr>
            <w:tcW w:w="1500" w:type="dxa"/>
            <w:tcBorders>
              <w:top w:val="single" w:sz="4" w:space="0" w:color="000000"/>
              <w:left w:val="single" w:sz="4" w:space="0" w:color="000000"/>
              <w:bottom w:val="single" w:sz="4" w:space="0" w:color="000000"/>
            </w:tcBorders>
          </w:tcPr>
          <w:p w:rsidR="00395732" w:rsidRPr="007E453B" w:rsidRDefault="00395732" w:rsidP="00AF20F3">
            <w:pPr>
              <w:pStyle w:val="s1"/>
              <w:spacing w:before="0" w:beforeAutospacing="0" w:after="0" w:afterAutospacing="0"/>
              <w:jc w:val="center"/>
              <w:rPr>
                <w:sz w:val="22"/>
                <w:szCs w:val="22"/>
              </w:rPr>
            </w:pPr>
            <w:r w:rsidRPr="007E453B">
              <w:rPr>
                <w:sz w:val="22"/>
                <w:szCs w:val="22"/>
              </w:rPr>
              <w:t>2.3.</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rsidR="00395732" w:rsidRPr="007E453B" w:rsidRDefault="00395732" w:rsidP="00395732">
            <w:pPr>
              <w:spacing w:after="0" w:line="240" w:lineRule="auto"/>
              <w:jc w:val="both"/>
              <w:rPr>
                <w:rFonts w:ascii="Times New Roman" w:hAnsi="Times New Roman" w:cs="Times New Roman"/>
              </w:rPr>
            </w:pPr>
            <w:proofErr w:type="gramStart"/>
            <w:r w:rsidRPr="007E453B">
              <w:rPr>
                <w:rFonts w:ascii="Times New Roman" w:hAnsi="Times New Roman" w:cs="Times New Roma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7E453B">
              <w:rPr>
                <w:rFonts w:ascii="Times New Roman" w:hAnsi="Times New Roman" w:cs="Times New Roman"/>
              </w:rPr>
              <w:t xml:space="preserve"> пользования (жилые дома </w:t>
            </w:r>
            <w:proofErr w:type="gramStart"/>
            <w:r w:rsidRPr="007E453B">
              <w:rPr>
                <w:rFonts w:ascii="Times New Roman" w:hAnsi="Times New Roman" w:cs="Times New Roman"/>
              </w:rPr>
              <w:t>блокированной</w:t>
            </w:r>
            <w:proofErr w:type="gramEnd"/>
            <w:r w:rsidRPr="007E453B">
              <w:rPr>
                <w:rFonts w:ascii="Times New Roman" w:hAnsi="Times New Roman" w:cs="Times New Roman"/>
              </w:rPr>
              <w:t xml:space="preserve"> застройки);</w:t>
            </w:r>
          </w:p>
          <w:p w:rsidR="00395732" w:rsidRPr="007E453B" w:rsidRDefault="00395732" w:rsidP="00395732">
            <w:pPr>
              <w:spacing w:after="0" w:line="240" w:lineRule="auto"/>
              <w:jc w:val="both"/>
              <w:rPr>
                <w:rFonts w:ascii="Times New Roman" w:hAnsi="Times New Roman" w:cs="Times New Roman"/>
              </w:rPr>
            </w:pPr>
            <w:r w:rsidRPr="007E453B">
              <w:rPr>
                <w:rFonts w:ascii="Times New Roman" w:hAnsi="Times New Roman" w:cs="Times New Roman"/>
              </w:rPr>
              <w:t>разведение декоративных и плодовых деревьев, овощных и ягодных культур;</w:t>
            </w:r>
          </w:p>
          <w:p w:rsidR="00395732" w:rsidRPr="007E453B" w:rsidRDefault="00395732" w:rsidP="00395732">
            <w:pPr>
              <w:spacing w:after="0" w:line="240" w:lineRule="auto"/>
              <w:jc w:val="both"/>
              <w:rPr>
                <w:rFonts w:ascii="Times New Roman" w:hAnsi="Times New Roman" w:cs="Times New Roman"/>
              </w:rPr>
            </w:pPr>
            <w:r w:rsidRPr="007E453B">
              <w:rPr>
                <w:rFonts w:ascii="Times New Roman" w:hAnsi="Times New Roman" w:cs="Times New Roman"/>
              </w:rPr>
              <w:t>размещение индивидуальных гаражей и иных вспомогательных сооружений;</w:t>
            </w:r>
          </w:p>
          <w:p w:rsidR="00395732" w:rsidRPr="007E453B" w:rsidRDefault="00395732" w:rsidP="00395732">
            <w:pPr>
              <w:pStyle w:val="s1"/>
              <w:spacing w:before="0" w:beforeAutospacing="0" w:after="0" w:afterAutospacing="0"/>
              <w:jc w:val="both"/>
              <w:rPr>
                <w:sz w:val="22"/>
                <w:szCs w:val="22"/>
              </w:rPr>
            </w:pPr>
            <w:r w:rsidRPr="007E453B">
              <w:rPr>
                <w:sz w:val="22"/>
                <w:szCs w:val="22"/>
              </w:rPr>
              <w:t>обустройство спортивных и детских площадок, площадок для отдыха</w:t>
            </w:r>
          </w:p>
        </w:tc>
      </w:tr>
      <w:tr w:rsidR="00395732" w:rsidRPr="007E453B" w:rsidTr="00AF20F3">
        <w:trPr>
          <w:jc w:val="center"/>
        </w:trPr>
        <w:tc>
          <w:tcPr>
            <w:tcW w:w="2559" w:type="dxa"/>
            <w:tcBorders>
              <w:top w:val="single" w:sz="4" w:space="0" w:color="000000"/>
              <w:left w:val="single" w:sz="4" w:space="0" w:color="000000"/>
              <w:bottom w:val="single" w:sz="4" w:space="0" w:color="000000"/>
            </w:tcBorders>
            <w:shd w:val="clear" w:color="auto" w:fill="auto"/>
          </w:tcPr>
          <w:p w:rsidR="00395732" w:rsidRPr="007E453B" w:rsidRDefault="00395732" w:rsidP="00AF20F3">
            <w:pPr>
              <w:pStyle w:val="s1"/>
              <w:spacing w:before="0" w:beforeAutospacing="0" w:after="0" w:afterAutospacing="0"/>
              <w:jc w:val="both"/>
              <w:rPr>
                <w:sz w:val="22"/>
                <w:szCs w:val="22"/>
              </w:rPr>
            </w:pPr>
            <w:r w:rsidRPr="007E453B">
              <w:rPr>
                <w:sz w:val="22"/>
                <w:szCs w:val="22"/>
              </w:rPr>
              <w:t>Среднеэтажная жилая застройка</w:t>
            </w:r>
          </w:p>
        </w:tc>
        <w:tc>
          <w:tcPr>
            <w:tcW w:w="1500" w:type="dxa"/>
            <w:tcBorders>
              <w:top w:val="single" w:sz="4" w:space="0" w:color="000000"/>
              <w:left w:val="single" w:sz="4" w:space="0" w:color="000000"/>
              <w:bottom w:val="single" w:sz="4" w:space="0" w:color="000000"/>
            </w:tcBorders>
          </w:tcPr>
          <w:p w:rsidR="00395732" w:rsidRPr="007E453B" w:rsidRDefault="00395732" w:rsidP="00AF20F3">
            <w:pPr>
              <w:pStyle w:val="s1"/>
              <w:spacing w:before="0" w:beforeAutospacing="0" w:after="0" w:afterAutospacing="0"/>
              <w:jc w:val="center"/>
              <w:rPr>
                <w:sz w:val="22"/>
                <w:szCs w:val="22"/>
              </w:rPr>
            </w:pPr>
            <w:r w:rsidRPr="007E453B">
              <w:rPr>
                <w:sz w:val="22"/>
                <w:szCs w:val="22"/>
              </w:rPr>
              <w:t>2.5.</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rsidR="00395732" w:rsidRPr="007E453B" w:rsidRDefault="00395732" w:rsidP="00395732">
            <w:pPr>
              <w:spacing w:after="0" w:line="240" w:lineRule="auto"/>
              <w:jc w:val="both"/>
              <w:rPr>
                <w:rFonts w:ascii="Times New Roman" w:hAnsi="Times New Roman" w:cs="Times New Roman"/>
              </w:rPr>
            </w:pPr>
            <w:r w:rsidRPr="007E453B">
              <w:rPr>
                <w:rFonts w:ascii="Times New Roman" w:hAnsi="Times New Roman" w:cs="Times New Roman"/>
              </w:rPr>
              <w:t>Размещение многоквартирных домов этажностью не выше восьми этажей;</w:t>
            </w:r>
          </w:p>
          <w:p w:rsidR="00395732" w:rsidRPr="007E453B" w:rsidRDefault="00395732" w:rsidP="00395732">
            <w:pPr>
              <w:spacing w:after="0" w:line="240" w:lineRule="auto"/>
              <w:jc w:val="both"/>
              <w:rPr>
                <w:rFonts w:ascii="Times New Roman" w:hAnsi="Times New Roman" w:cs="Times New Roman"/>
              </w:rPr>
            </w:pPr>
            <w:r w:rsidRPr="007E453B">
              <w:rPr>
                <w:rFonts w:ascii="Times New Roman" w:hAnsi="Times New Roman" w:cs="Times New Roman"/>
              </w:rPr>
              <w:t>благоустройство и озеленение;</w:t>
            </w:r>
          </w:p>
          <w:p w:rsidR="00395732" w:rsidRPr="007E453B" w:rsidRDefault="00395732" w:rsidP="00395732">
            <w:pPr>
              <w:spacing w:after="0" w:line="240" w:lineRule="auto"/>
              <w:jc w:val="both"/>
              <w:rPr>
                <w:rFonts w:ascii="Times New Roman" w:hAnsi="Times New Roman" w:cs="Times New Roman"/>
              </w:rPr>
            </w:pPr>
            <w:r w:rsidRPr="007E453B">
              <w:rPr>
                <w:rFonts w:ascii="Times New Roman" w:hAnsi="Times New Roman" w:cs="Times New Roman"/>
              </w:rPr>
              <w:t>размещение подземных гаражей и автостоянок;</w:t>
            </w:r>
          </w:p>
          <w:p w:rsidR="00395732" w:rsidRPr="007E453B" w:rsidRDefault="00395732" w:rsidP="00395732">
            <w:pPr>
              <w:spacing w:after="0" w:line="240" w:lineRule="auto"/>
              <w:jc w:val="both"/>
              <w:rPr>
                <w:rFonts w:ascii="Times New Roman" w:hAnsi="Times New Roman" w:cs="Times New Roman"/>
              </w:rPr>
            </w:pPr>
            <w:r w:rsidRPr="007E453B">
              <w:rPr>
                <w:rFonts w:ascii="Times New Roman" w:hAnsi="Times New Roman" w:cs="Times New Roman"/>
              </w:rPr>
              <w:t>обустройство спортивных и детских площадок, площадок для отдыха;</w:t>
            </w:r>
          </w:p>
          <w:p w:rsidR="00395732" w:rsidRPr="007E453B" w:rsidRDefault="00395732" w:rsidP="00395732">
            <w:pPr>
              <w:pStyle w:val="s1"/>
              <w:spacing w:before="0" w:beforeAutospacing="0" w:after="0" w:afterAutospacing="0"/>
              <w:jc w:val="both"/>
              <w:rPr>
                <w:sz w:val="22"/>
                <w:szCs w:val="22"/>
              </w:rPr>
            </w:pPr>
            <w:r w:rsidRPr="007E453B">
              <w:rPr>
                <w:sz w:val="22"/>
                <w:szCs w:val="22"/>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395732" w:rsidRPr="007E453B" w:rsidTr="00AF20F3">
        <w:trPr>
          <w:jc w:val="center"/>
        </w:trPr>
        <w:tc>
          <w:tcPr>
            <w:tcW w:w="2559" w:type="dxa"/>
            <w:tcBorders>
              <w:top w:val="single" w:sz="4" w:space="0" w:color="000000"/>
              <w:left w:val="single" w:sz="4" w:space="0" w:color="000000"/>
              <w:bottom w:val="single" w:sz="4" w:space="0" w:color="000000"/>
            </w:tcBorders>
            <w:shd w:val="clear" w:color="auto" w:fill="auto"/>
          </w:tcPr>
          <w:p w:rsidR="00395732" w:rsidRPr="007E453B" w:rsidRDefault="00395732" w:rsidP="00AF20F3">
            <w:pPr>
              <w:pStyle w:val="af1"/>
              <w:jc w:val="both"/>
              <w:rPr>
                <w:lang w:eastAsia="ru-RU"/>
              </w:rPr>
            </w:pPr>
            <w:r w:rsidRPr="007E453B">
              <w:rPr>
                <w:lang w:eastAsia="ru-RU"/>
              </w:rPr>
              <w:t>Обслуживание жилой застройки</w:t>
            </w:r>
          </w:p>
        </w:tc>
        <w:tc>
          <w:tcPr>
            <w:tcW w:w="1500" w:type="dxa"/>
            <w:tcBorders>
              <w:top w:val="single" w:sz="4" w:space="0" w:color="000000"/>
              <w:left w:val="single" w:sz="4" w:space="0" w:color="000000"/>
              <w:bottom w:val="single" w:sz="4" w:space="0" w:color="000000"/>
            </w:tcBorders>
          </w:tcPr>
          <w:p w:rsidR="00395732" w:rsidRPr="007E453B" w:rsidRDefault="00395732" w:rsidP="00AF20F3">
            <w:pPr>
              <w:pStyle w:val="s1"/>
              <w:spacing w:before="0" w:beforeAutospacing="0" w:after="0" w:afterAutospacing="0"/>
              <w:jc w:val="center"/>
              <w:rPr>
                <w:sz w:val="22"/>
                <w:szCs w:val="22"/>
              </w:rPr>
            </w:pPr>
            <w:r w:rsidRPr="007E453B">
              <w:rPr>
                <w:sz w:val="22"/>
                <w:szCs w:val="22"/>
              </w:rPr>
              <w:t>2.7.</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rsidR="00395732" w:rsidRPr="007E453B" w:rsidRDefault="00395732" w:rsidP="00395732">
            <w:pPr>
              <w:spacing w:before="100" w:after="100" w:line="240" w:lineRule="auto"/>
              <w:ind w:left="60" w:right="60"/>
              <w:jc w:val="both"/>
              <w:rPr>
                <w:rFonts w:ascii="Times New Roman" w:hAnsi="Times New Roman" w:cs="Times New Roman"/>
              </w:rPr>
            </w:pPr>
            <w:proofErr w:type="gramStart"/>
            <w:r w:rsidRPr="007E453B">
              <w:rPr>
                <w:rFonts w:ascii="Times New Roman" w:hAnsi="Times New Roman" w:cs="Times New Roman"/>
              </w:rPr>
              <w:t xml:space="preserve">Размещение объектов капитального строительства, размещение которых предусмотрено видами разрешенного использования с </w:t>
            </w:r>
            <w:hyperlink r:id="rId58" w:history="1">
              <w:r w:rsidRPr="00FE079E">
                <w:rPr>
                  <w:rStyle w:val="a4"/>
                  <w:rFonts w:ascii="Times New Roman" w:hAnsi="Times New Roman" w:cs="Times New Roman"/>
                  <w:color w:val="auto"/>
                </w:rPr>
                <w:t>кодами 3.1</w:t>
              </w:r>
            </w:hyperlink>
            <w:r w:rsidRPr="00FE079E">
              <w:rPr>
                <w:rFonts w:ascii="Times New Roman" w:hAnsi="Times New Roman" w:cs="Times New Roman"/>
              </w:rPr>
              <w:t xml:space="preserve">, </w:t>
            </w:r>
            <w:hyperlink r:id="rId59" w:history="1">
              <w:r w:rsidRPr="00FE079E">
                <w:rPr>
                  <w:rStyle w:val="a4"/>
                  <w:rFonts w:ascii="Times New Roman" w:hAnsi="Times New Roman" w:cs="Times New Roman"/>
                  <w:color w:val="auto"/>
                </w:rPr>
                <w:t>3.2</w:t>
              </w:r>
            </w:hyperlink>
            <w:r w:rsidRPr="00FE079E">
              <w:rPr>
                <w:rFonts w:ascii="Times New Roman" w:hAnsi="Times New Roman" w:cs="Times New Roman"/>
              </w:rPr>
              <w:t xml:space="preserve">, </w:t>
            </w:r>
            <w:hyperlink r:id="rId60" w:history="1">
              <w:r w:rsidRPr="00FE079E">
                <w:rPr>
                  <w:rStyle w:val="a4"/>
                  <w:rFonts w:ascii="Times New Roman" w:hAnsi="Times New Roman" w:cs="Times New Roman"/>
                  <w:color w:val="auto"/>
                </w:rPr>
                <w:t>3.3</w:t>
              </w:r>
            </w:hyperlink>
            <w:r w:rsidRPr="00FE079E">
              <w:rPr>
                <w:rFonts w:ascii="Times New Roman" w:hAnsi="Times New Roman" w:cs="Times New Roman"/>
              </w:rPr>
              <w:t xml:space="preserve">, </w:t>
            </w:r>
            <w:hyperlink r:id="rId61" w:history="1">
              <w:r w:rsidRPr="00FE079E">
                <w:rPr>
                  <w:rStyle w:val="a4"/>
                  <w:rFonts w:ascii="Times New Roman" w:hAnsi="Times New Roman" w:cs="Times New Roman"/>
                  <w:color w:val="auto"/>
                </w:rPr>
                <w:t>3.4</w:t>
              </w:r>
            </w:hyperlink>
            <w:r w:rsidRPr="00FE079E">
              <w:rPr>
                <w:rFonts w:ascii="Times New Roman" w:hAnsi="Times New Roman" w:cs="Times New Roman"/>
              </w:rPr>
              <w:t xml:space="preserve">, </w:t>
            </w:r>
            <w:hyperlink r:id="rId62" w:history="1">
              <w:r w:rsidRPr="00FE079E">
                <w:rPr>
                  <w:rStyle w:val="a4"/>
                  <w:rFonts w:ascii="Times New Roman" w:hAnsi="Times New Roman" w:cs="Times New Roman"/>
                  <w:color w:val="auto"/>
                </w:rPr>
                <w:t>3.4.1</w:t>
              </w:r>
            </w:hyperlink>
            <w:r w:rsidRPr="00FE079E">
              <w:rPr>
                <w:rFonts w:ascii="Times New Roman" w:hAnsi="Times New Roman" w:cs="Times New Roman"/>
              </w:rPr>
              <w:t xml:space="preserve">, </w:t>
            </w:r>
            <w:hyperlink r:id="rId63" w:history="1">
              <w:r w:rsidRPr="00FE079E">
                <w:rPr>
                  <w:rStyle w:val="a4"/>
                  <w:rFonts w:ascii="Times New Roman" w:hAnsi="Times New Roman" w:cs="Times New Roman"/>
                  <w:color w:val="auto"/>
                </w:rPr>
                <w:t>3.5.1</w:t>
              </w:r>
            </w:hyperlink>
            <w:r w:rsidRPr="00FE079E">
              <w:rPr>
                <w:rFonts w:ascii="Times New Roman" w:hAnsi="Times New Roman" w:cs="Times New Roman"/>
              </w:rPr>
              <w:t xml:space="preserve">, </w:t>
            </w:r>
            <w:hyperlink r:id="rId64" w:history="1">
              <w:r w:rsidRPr="00FE079E">
                <w:rPr>
                  <w:rStyle w:val="a4"/>
                  <w:rFonts w:ascii="Times New Roman" w:hAnsi="Times New Roman" w:cs="Times New Roman"/>
                  <w:color w:val="auto"/>
                </w:rPr>
                <w:t>3.6</w:t>
              </w:r>
            </w:hyperlink>
            <w:r w:rsidRPr="00FE079E">
              <w:rPr>
                <w:rFonts w:ascii="Times New Roman" w:hAnsi="Times New Roman" w:cs="Times New Roman"/>
              </w:rPr>
              <w:t xml:space="preserve">, </w:t>
            </w:r>
            <w:hyperlink r:id="rId65" w:history="1">
              <w:r w:rsidRPr="00FE079E">
                <w:rPr>
                  <w:rStyle w:val="a4"/>
                  <w:rFonts w:ascii="Times New Roman" w:hAnsi="Times New Roman" w:cs="Times New Roman"/>
                  <w:color w:val="auto"/>
                </w:rPr>
                <w:t>3.7</w:t>
              </w:r>
            </w:hyperlink>
            <w:r w:rsidRPr="00FE079E">
              <w:rPr>
                <w:rFonts w:ascii="Times New Roman" w:hAnsi="Times New Roman" w:cs="Times New Roman"/>
              </w:rPr>
              <w:t xml:space="preserve">, </w:t>
            </w:r>
            <w:hyperlink r:id="rId66" w:history="1">
              <w:r w:rsidRPr="00FE079E">
                <w:rPr>
                  <w:rStyle w:val="a4"/>
                  <w:rFonts w:ascii="Times New Roman" w:hAnsi="Times New Roman" w:cs="Times New Roman"/>
                  <w:color w:val="auto"/>
                </w:rPr>
                <w:t>3.10.1</w:t>
              </w:r>
            </w:hyperlink>
            <w:r w:rsidRPr="00FE079E">
              <w:rPr>
                <w:rFonts w:ascii="Times New Roman" w:hAnsi="Times New Roman" w:cs="Times New Roman"/>
              </w:rPr>
              <w:t xml:space="preserve">, </w:t>
            </w:r>
            <w:hyperlink r:id="rId67" w:history="1">
              <w:r w:rsidRPr="00FE079E">
                <w:rPr>
                  <w:rStyle w:val="a4"/>
                  <w:rFonts w:ascii="Times New Roman" w:hAnsi="Times New Roman" w:cs="Times New Roman"/>
                  <w:color w:val="auto"/>
                </w:rPr>
                <w:t>4.1</w:t>
              </w:r>
            </w:hyperlink>
            <w:r w:rsidRPr="00FE079E">
              <w:rPr>
                <w:rFonts w:ascii="Times New Roman" w:hAnsi="Times New Roman" w:cs="Times New Roman"/>
              </w:rPr>
              <w:t>,</w:t>
            </w:r>
            <w:proofErr w:type="gramEnd"/>
            <w:r w:rsidRPr="00FE079E">
              <w:rPr>
                <w:rFonts w:ascii="Times New Roman" w:hAnsi="Times New Roman" w:cs="Times New Roman"/>
              </w:rPr>
              <w:t xml:space="preserve"> </w:t>
            </w:r>
            <w:hyperlink r:id="rId68" w:history="1">
              <w:r w:rsidRPr="00FE079E">
                <w:rPr>
                  <w:rStyle w:val="a4"/>
                  <w:rFonts w:ascii="Times New Roman" w:hAnsi="Times New Roman" w:cs="Times New Roman"/>
                  <w:color w:val="auto"/>
                </w:rPr>
                <w:t>4.3</w:t>
              </w:r>
            </w:hyperlink>
            <w:r w:rsidRPr="00FE079E">
              <w:rPr>
                <w:rFonts w:ascii="Times New Roman" w:hAnsi="Times New Roman" w:cs="Times New Roman"/>
              </w:rPr>
              <w:t xml:space="preserve">, </w:t>
            </w:r>
            <w:hyperlink r:id="rId69" w:history="1">
              <w:r w:rsidRPr="00FE079E">
                <w:rPr>
                  <w:rStyle w:val="a4"/>
                  <w:rFonts w:ascii="Times New Roman" w:hAnsi="Times New Roman" w:cs="Times New Roman"/>
                  <w:color w:val="auto"/>
                </w:rPr>
                <w:t>4.4</w:t>
              </w:r>
            </w:hyperlink>
            <w:r w:rsidRPr="00FE079E">
              <w:rPr>
                <w:rFonts w:ascii="Times New Roman" w:hAnsi="Times New Roman" w:cs="Times New Roman"/>
              </w:rPr>
              <w:t xml:space="preserve">, </w:t>
            </w:r>
            <w:hyperlink r:id="rId70" w:history="1">
              <w:r w:rsidRPr="00FE079E">
                <w:rPr>
                  <w:rStyle w:val="a4"/>
                  <w:rFonts w:ascii="Times New Roman" w:hAnsi="Times New Roman" w:cs="Times New Roman"/>
                  <w:color w:val="auto"/>
                </w:rPr>
                <w:t>4.6</w:t>
              </w:r>
            </w:hyperlink>
            <w:r w:rsidRPr="00FE079E">
              <w:rPr>
                <w:rFonts w:ascii="Times New Roman" w:hAnsi="Times New Roman" w:cs="Times New Roman"/>
              </w:rPr>
              <w:t xml:space="preserve">, </w:t>
            </w:r>
            <w:hyperlink r:id="rId71" w:history="1">
              <w:r w:rsidRPr="00FE079E">
                <w:rPr>
                  <w:rStyle w:val="a4"/>
                  <w:rFonts w:ascii="Times New Roman" w:hAnsi="Times New Roman" w:cs="Times New Roman"/>
                  <w:color w:val="auto"/>
                </w:rPr>
                <w:t>5.1.2</w:t>
              </w:r>
            </w:hyperlink>
            <w:r w:rsidRPr="00FE079E">
              <w:rPr>
                <w:rFonts w:ascii="Times New Roman" w:hAnsi="Times New Roman" w:cs="Times New Roman"/>
              </w:rPr>
              <w:t xml:space="preserve">, </w:t>
            </w:r>
            <w:hyperlink r:id="rId72" w:history="1">
              <w:r w:rsidRPr="00FE079E">
                <w:rPr>
                  <w:rStyle w:val="a4"/>
                  <w:rFonts w:ascii="Times New Roman" w:hAnsi="Times New Roman" w:cs="Times New Roman"/>
                  <w:color w:val="auto"/>
                </w:rPr>
                <w:t>5.1.3</w:t>
              </w:r>
            </w:hyperlink>
            <w:r w:rsidRPr="00FE079E">
              <w:rPr>
                <w:rFonts w:ascii="Times New Roman" w:hAnsi="Times New Roman" w:cs="Times New Roman"/>
              </w:rPr>
              <w:t xml:space="preserve">, если их размещение необходимо для </w:t>
            </w:r>
            <w:r w:rsidRPr="007E453B">
              <w:rPr>
                <w:rFonts w:ascii="Times New Roman" w:hAnsi="Times New Roman" w:cs="Times New Roman"/>
              </w:rPr>
              <w:t>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rsidR="00395732" w:rsidRPr="007E453B" w:rsidRDefault="00395732" w:rsidP="00395732">
            <w:pPr>
              <w:pStyle w:val="s1"/>
              <w:spacing w:before="0" w:beforeAutospacing="0" w:after="0" w:afterAutospacing="0"/>
              <w:jc w:val="both"/>
              <w:rPr>
                <w:sz w:val="22"/>
                <w:szCs w:val="22"/>
              </w:rPr>
            </w:pPr>
          </w:p>
        </w:tc>
      </w:tr>
      <w:tr w:rsidR="00395732" w:rsidRPr="007E453B" w:rsidTr="00AF20F3">
        <w:trPr>
          <w:jc w:val="center"/>
        </w:trPr>
        <w:tc>
          <w:tcPr>
            <w:tcW w:w="2559" w:type="dxa"/>
            <w:tcBorders>
              <w:top w:val="single" w:sz="4" w:space="0" w:color="000000"/>
              <w:left w:val="single" w:sz="4" w:space="0" w:color="000000"/>
              <w:bottom w:val="single" w:sz="4" w:space="0" w:color="000000"/>
            </w:tcBorders>
            <w:shd w:val="clear" w:color="auto" w:fill="auto"/>
          </w:tcPr>
          <w:p w:rsidR="00395732" w:rsidRPr="007E453B" w:rsidRDefault="00395732" w:rsidP="00AF20F3">
            <w:pPr>
              <w:pStyle w:val="af1"/>
              <w:jc w:val="both"/>
              <w:rPr>
                <w:lang w:eastAsia="ru-RU"/>
              </w:rPr>
            </w:pPr>
            <w:r w:rsidRPr="001069CC">
              <w:lastRenderedPageBreak/>
              <w:t>Коммунальное обслуживание</w:t>
            </w:r>
          </w:p>
        </w:tc>
        <w:tc>
          <w:tcPr>
            <w:tcW w:w="1500" w:type="dxa"/>
            <w:tcBorders>
              <w:top w:val="single" w:sz="4" w:space="0" w:color="000000"/>
              <w:left w:val="single" w:sz="4" w:space="0" w:color="000000"/>
              <w:bottom w:val="single" w:sz="4" w:space="0" w:color="000000"/>
            </w:tcBorders>
          </w:tcPr>
          <w:p w:rsidR="00395732" w:rsidRPr="007E453B" w:rsidRDefault="00395732" w:rsidP="00AF20F3">
            <w:pPr>
              <w:pStyle w:val="s1"/>
              <w:spacing w:before="0" w:beforeAutospacing="0" w:after="0" w:afterAutospacing="0"/>
              <w:jc w:val="center"/>
              <w:rPr>
                <w:sz w:val="22"/>
                <w:szCs w:val="22"/>
              </w:rPr>
            </w:pPr>
            <w:r w:rsidRPr="001069CC">
              <w:rPr>
                <w:sz w:val="22"/>
                <w:szCs w:val="22"/>
              </w:rPr>
              <w:t>3.1</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rsidR="00395732" w:rsidRPr="001069CC" w:rsidRDefault="00395732" w:rsidP="00395732">
            <w:pPr>
              <w:jc w:val="both"/>
              <w:rPr>
                <w:rFonts w:ascii="Times New Roman" w:hAnsi="Times New Roman" w:cs="Times New Roman"/>
              </w:rPr>
            </w:pPr>
            <w:r w:rsidRPr="001069CC">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w:t>
            </w:r>
            <w:r w:rsidRPr="00395732">
              <w:rPr>
                <w:rFonts w:ascii="Times New Roman" w:hAnsi="Times New Roman" w:cs="Times New Roman"/>
              </w:rPr>
              <w:t xml:space="preserve">с </w:t>
            </w:r>
            <w:hyperlink r:id="rId73" w:history="1">
              <w:r w:rsidRPr="00395732">
                <w:rPr>
                  <w:rStyle w:val="a4"/>
                  <w:rFonts w:ascii="Times New Roman" w:hAnsi="Times New Roman" w:cs="Times New Roman"/>
                  <w:color w:val="auto"/>
                </w:rPr>
                <w:t>кодами 3.1.1</w:t>
              </w:r>
            </w:hyperlink>
            <w:r w:rsidRPr="00395732">
              <w:rPr>
                <w:rFonts w:ascii="Times New Roman" w:hAnsi="Times New Roman" w:cs="Times New Roman"/>
              </w:rPr>
              <w:t xml:space="preserve"> - </w:t>
            </w:r>
            <w:hyperlink r:id="rId74" w:history="1">
              <w:r w:rsidRPr="00395732">
                <w:rPr>
                  <w:rStyle w:val="a4"/>
                  <w:rFonts w:ascii="Times New Roman" w:hAnsi="Times New Roman" w:cs="Times New Roman"/>
                  <w:color w:val="auto"/>
                </w:rPr>
                <w:t>3.1.2</w:t>
              </w:r>
            </w:hyperlink>
          </w:p>
        </w:tc>
      </w:tr>
      <w:tr w:rsidR="00395732" w:rsidRPr="007E453B" w:rsidTr="00AF20F3">
        <w:trPr>
          <w:jc w:val="center"/>
        </w:trPr>
        <w:tc>
          <w:tcPr>
            <w:tcW w:w="2559" w:type="dxa"/>
            <w:tcBorders>
              <w:top w:val="single" w:sz="4" w:space="0" w:color="000000"/>
              <w:left w:val="single" w:sz="4" w:space="0" w:color="000000"/>
              <w:bottom w:val="single" w:sz="4" w:space="0" w:color="000000"/>
            </w:tcBorders>
            <w:shd w:val="clear" w:color="auto" w:fill="auto"/>
          </w:tcPr>
          <w:p w:rsidR="00395732" w:rsidRPr="007E453B" w:rsidRDefault="00395732" w:rsidP="00AF20F3">
            <w:pPr>
              <w:pStyle w:val="af1"/>
              <w:jc w:val="both"/>
              <w:rPr>
                <w:lang w:eastAsia="ru-RU"/>
              </w:rPr>
            </w:pPr>
            <w:r w:rsidRPr="001069CC">
              <w:rPr>
                <w:lang w:eastAsia="ru-RU"/>
              </w:rPr>
              <w:t>Гостиничное обслуживание</w:t>
            </w:r>
          </w:p>
        </w:tc>
        <w:tc>
          <w:tcPr>
            <w:tcW w:w="1500" w:type="dxa"/>
            <w:tcBorders>
              <w:top w:val="single" w:sz="4" w:space="0" w:color="000000"/>
              <w:left w:val="single" w:sz="4" w:space="0" w:color="000000"/>
              <w:bottom w:val="single" w:sz="4" w:space="0" w:color="000000"/>
            </w:tcBorders>
          </w:tcPr>
          <w:p w:rsidR="00395732" w:rsidRPr="007E453B" w:rsidRDefault="00395732" w:rsidP="00AF20F3">
            <w:pPr>
              <w:pStyle w:val="s1"/>
              <w:spacing w:before="0" w:beforeAutospacing="0" w:after="0" w:afterAutospacing="0"/>
              <w:jc w:val="center"/>
              <w:rPr>
                <w:sz w:val="22"/>
                <w:szCs w:val="22"/>
              </w:rPr>
            </w:pPr>
            <w:r w:rsidRPr="001069CC">
              <w:rPr>
                <w:sz w:val="22"/>
                <w:szCs w:val="22"/>
                <w:lang w:eastAsia="zh-CN"/>
              </w:rPr>
              <w:t>4.7</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rsidR="00395732" w:rsidRPr="001069CC" w:rsidRDefault="00395732" w:rsidP="00395732">
            <w:pPr>
              <w:jc w:val="both"/>
              <w:rPr>
                <w:rFonts w:ascii="Times New Roman" w:hAnsi="Times New Roman" w:cs="Times New Roman"/>
              </w:rPr>
            </w:pPr>
            <w:r w:rsidRPr="001069CC">
              <w:rPr>
                <w:rFonts w:ascii="Times New Roman" w:hAnsi="Times New Roman" w:cs="Times New Roman"/>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395732" w:rsidRPr="007E453B" w:rsidTr="00AF20F3">
        <w:trPr>
          <w:jc w:val="center"/>
        </w:trPr>
        <w:tc>
          <w:tcPr>
            <w:tcW w:w="2559" w:type="dxa"/>
            <w:tcBorders>
              <w:top w:val="single" w:sz="4" w:space="0" w:color="000000"/>
              <w:left w:val="single" w:sz="4" w:space="0" w:color="000000"/>
              <w:bottom w:val="single" w:sz="4" w:space="0" w:color="000000"/>
            </w:tcBorders>
            <w:shd w:val="clear" w:color="auto" w:fill="auto"/>
          </w:tcPr>
          <w:p w:rsidR="00DD7F5A" w:rsidRPr="001069CC" w:rsidRDefault="00DD7F5A" w:rsidP="00DD7F5A">
            <w:pPr>
              <w:autoSpaceDN w:val="0"/>
              <w:adjustRightInd w:val="0"/>
              <w:spacing w:line="240" w:lineRule="auto"/>
              <w:rPr>
                <w:rFonts w:ascii="Times New Roman" w:hAnsi="Times New Roman" w:cs="Times New Roman"/>
                <w:lang w:eastAsia="ru-RU"/>
              </w:rPr>
            </w:pPr>
            <w:r w:rsidRPr="001069CC">
              <w:rPr>
                <w:rFonts w:ascii="Times New Roman" w:hAnsi="Times New Roman" w:cs="Times New Roman"/>
                <w:lang w:eastAsia="ru-RU"/>
              </w:rPr>
              <w:t>Отдых (рекреация)</w:t>
            </w:r>
          </w:p>
          <w:p w:rsidR="00395732" w:rsidRPr="007E453B" w:rsidRDefault="00395732" w:rsidP="00AF20F3">
            <w:pPr>
              <w:pStyle w:val="af1"/>
              <w:jc w:val="both"/>
              <w:rPr>
                <w:lang w:eastAsia="ru-RU"/>
              </w:rPr>
            </w:pPr>
          </w:p>
        </w:tc>
        <w:tc>
          <w:tcPr>
            <w:tcW w:w="1500" w:type="dxa"/>
            <w:tcBorders>
              <w:top w:val="single" w:sz="4" w:space="0" w:color="000000"/>
              <w:left w:val="single" w:sz="4" w:space="0" w:color="000000"/>
              <w:bottom w:val="single" w:sz="4" w:space="0" w:color="000000"/>
            </w:tcBorders>
          </w:tcPr>
          <w:p w:rsidR="00395732" w:rsidRPr="007E453B" w:rsidRDefault="00DD7F5A" w:rsidP="00AF20F3">
            <w:pPr>
              <w:pStyle w:val="s1"/>
              <w:spacing w:before="0" w:beforeAutospacing="0" w:after="0" w:afterAutospacing="0"/>
              <w:jc w:val="center"/>
              <w:rPr>
                <w:sz w:val="22"/>
                <w:szCs w:val="22"/>
              </w:rPr>
            </w:pPr>
            <w:r w:rsidRPr="001069CC">
              <w:rPr>
                <w:sz w:val="22"/>
                <w:szCs w:val="22"/>
                <w:lang w:eastAsia="zh-CN"/>
              </w:rPr>
              <w:t>5.0</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rsidR="00395732" w:rsidRPr="001069CC" w:rsidRDefault="00395732" w:rsidP="00395732">
            <w:pPr>
              <w:spacing w:after="0" w:line="240" w:lineRule="auto"/>
              <w:rPr>
                <w:rFonts w:ascii="Times New Roman" w:hAnsi="Times New Roman" w:cs="Times New Roman"/>
              </w:rPr>
            </w:pPr>
            <w:r w:rsidRPr="001069CC">
              <w:rPr>
                <w:rFonts w:ascii="Times New Roman" w:hAnsi="Times New Roman" w:cs="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395732" w:rsidRPr="001069CC" w:rsidRDefault="00395732" w:rsidP="00395732">
            <w:pPr>
              <w:spacing w:after="0" w:line="240" w:lineRule="auto"/>
              <w:rPr>
                <w:rFonts w:ascii="Times New Roman" w:hAnsi="Times New Roman" w:cs="Times New Roman"/>
              </w:rPr>
            </w:pPr>
            <w:r w:rsidRPr="001069CC">
              <w:rPr>
                <w:rFonts w:ascii="Times New Roman" w:hAnsi="Times New Roman" w:cs="Times New Roman"/>
              </w:rPr>
              <w:t>создание и уход за городскими лесами, скверами, прудами, озерами, водохранилищами, пляжами, а также обустройство мест отдыха в них.</w:t>
            </w:r>
          </w:p>
          <w:p w:rsidR="00395732" w:rsidRPr="001069CC" w:rsidRDefault="00395732" w:rsidP="00395732">
            <w:pPr>
              <w:jc w:val="both"/>
              <w:rPr>
                <w:rFonts w:ascii="Times New Roman" w:hAnsi="Times New Roman" w:cs="Times New Roman"/>
              </w:rPr>
            </w:pPr>
            <w:r w:rsidRPr="001069CC">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r:id="rId75" w:history="1">
              <w:r w:rsidRPr="00395732">
                <w:rPr>
                  <w:rStyle w:val="a4"/>
                  <w:rFonts w:ascii="Times New Roman" w:hAnsi="Times New Roman" w:cs="Times New Roman"/>
                  <w:color w:val="auto"/>
                </w:rPr>
                <w:t>кодами 5.1</w:t>
              </w:r>
            </w:hyperlink>
            <w:r w:rsidRPr="00395732">
              <w:rPr>
                <w:rFonts w:ascii="Times New Roman" w:hAnsi="Times New Roman" w:cs="Times New Roman"/>
              </w:rPr>
              <w:t xml:space="preserve"> - </w:t>
            </w:r>
            <w:hyperlink r:id="rId76" w:history="1">
              <w:r w:rsidRPr="00395732">
                <w:rPr>
                  <w:rStyle w:val="a4"/>
                  <w:rFonts w:ascii="Times New Roman" w:hAnsi="Times New Roman" w:cs="Times New Roman"/>
                  <w:color w:val="auto"/>
                </w:rPr>
                <w:t>5.5</w:t>
              </w:r>
            </w:hyperlink>
          </w:p>
        </w:tc>
      </w:tr>
      <w:tr w:rsidR="00395732" w:rsidRPr="007E453B" w:rsidTr="00AF20F3">
        <w:trPr>
          <w:jc w:val="center"/>
        </w:trPr>
        <w:tc>
          <w:tcPr>
            <w:tcW w:w="2559" w:type="dxa"/>
            <w:tcBorders>
              <w:top w:val="single" w:sz="4" w:space="0" w:color="000000"/>
              <w:left w:val="single" w:sz="4" w:space="0" w:color="000000"/>
              <w:bottom w:val="single" w:sz="4" w:space="0" w:color="000000"/>
            </w:tcBorders>
            <w:shd w:val="clear" w:color="auto" w:fill="auto"/>
          </w:tcPr>
          <w:p w:rsidR="00395732" w:rsidRPr="007E453B" w:rsidRDefault="00DD7F5A" w:rsidP="00AF20F3">
            <w:pPr>
              <w:pStyle w:val="af1"/>
              <w:jc w:val="both"/>
              <w:rPr>
                <w:lang w:eastAsia="ru-RU"/>
              </w:rPr>
            </w:pPr>
            <w:r w:rsidRPr="001069CC">
              <w:t>Спорт</w:t>
            </w:r>
          </w:p>
        </w:tc>
        <w:tc>
          <w:tcPr>
            <w:tcW w:w="1500" w:type="dxa"/>
            <w:tcBorders>
              <w:top w:val="single" w:sz="4" w:space="0" w:color="000000"/>
              <w:left w:val="single" w:sz="4" w:space="0" w:color="000000"/>
              <w:bottom w:val="single" w:sz="4" w:space="0" w:color="000000"/>
            </w:tcBorders>
          </w:tcPr>
          <w:p w:rsidR="00395732" w:rsidRPr="007E453B" w:rsidRDefault="00DD7F5A" w:rsidP="00AF20F3">
            <w:pPr>
              <w:pStyle w:val="s1"/>
              <w:spacing w:before="0" w:beforeAutospacing="0" w:after="0" w:afterAutospacing="0"/>
              <w:jc w:val="center"/>
              <w:rPr>
                <w:sz w:val="22"/>
                <w:szCs w:val="22"/>
              </w:rPr>
            </w:pPr>
            <w:r w:rsidRPr="001069CC">
              <w:rPr>
                <w:sz w:val="22"/>
                <w:szCs w:val="22"/>
                <w:lang w:eastAsia="zh-CN"/>
              </w:rPr>
              <w:t>5.1</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rsidR="00395732" w:rsidRPr="001069CC" w:rsidRDefault="00DD7F5A" w:rsidP="00DD7F5A">
            <w:pPr>
              <w:jc w:val="both"/>
              <w:rPr>
                <w:rFonts w:ascii="Times New Roman" w:hAnsi="Times New Roman" w:cs="Times New Roman"/>
              </w:rPr>
            </w:pPr>
            <w:r w:rsidRPr="001069CC">
              <w:rPr>
                <w:rFonts w:ascii="Times New Roman" w:hAnsi="Times New Roman" w:cs="Times New Roman"/>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77" w:history="1">
              <w:r w:rsidRPr="00DD7F5A">
                <w:rPr>
                  <w:rStyle w:val="a4"/>
                  <w:rFonts w:ascii="Times New Roman" w:hAnsi="Times New Roman" w:cs="Times New Roman"/>
                  <w:color w:val="auto"/>
                </w:rPr>
                <w:t>кодами 5.1.1</w:t>
              </w:r>
            </w:hyperlink>
            <w:r w:rsidRPr="00DD7F5A">
              <w:rPr>
                <w:rFonts w:ascii="Times New Roman" w:hAnsi="Times New Roman" w:cs="Times New Roman"/>
              </w:rPr>
              <w:t xml:space="preserve"> - </w:t>
            </w:r>
            <w:hyperlink r:id="rId78" w:history="1">
              <w:r w:rsidRPr="00DD7F5A">
                <w:rPr>
                  <w:rStyle w:val="a4"/>
                  <w:rFonts w:ascii="Times New Roman" w:hAnsi="Times New Roman" w:cs="Times New Roman"/>
                  <w:color w:val="auto"/>
                </w:rPr>
                <w:t>5.1.7</w:t>
              </w:r>
            </w:hyperlink>
          </w:p>
        </w:tc>
      </w:tr>
      <w:tr w:rsidR="00395732" w:rsidRPr="007E453B" w:rsidTr="00AF20F3">
        <w:trPr>
          <w:jc w:val="center"/>
        </w:trPr>
        <w:tc>
          <w:tcPr>
            <w:tcW w:w="2559" w:type="dxa"/>
            <w:tcBorders>
              <w:top w:val="single" w:sz="4" w:space="0" w:color="000000"/>
              <w:left w:val="single" w:sz="4" w:space="0" w:color="000000"/>
              <w:bottom w:val="single" w:sz="4" w:space="0" w:color="000000"/>
            </w:tcBorders>
            <w:shd w:val="clear" w:color="auto" w:fill="auto"/>
          </w:tcPr>
          <w:p w:rsidR="00395732" w:rsidRPr="007E453B" w:rsidRDefault="00395732" w:rsidP="00AF20F3">
            <w:pPr>
              <w:pStyle w:val="af1"/>
              <w:jc w:val="both"/>
              <w:rPr>
                <w:lang w:eastAsia="ru-RU"/>
              </w:rPr>
            </w:pPr>
            <w:r w:rsidRPr="007E453B">
              <w:rPr>
                <w:lang w:eastAsia="ru-RU"/>
              </w:rPr>
              <w:t>Связь</w:t>
            </w:r>
          </w:p>
        </w:tc>
        <w:tc>
          <w:tcPr>
            <w:tcW w:w="1500" w:type="dxa"/>
            <w:tcBorders>
              <w:top w:val="single" w:sz="4" w:space="0" w:color="000000"/>
              <w:left w:val="single" w:sz="4" w:space="0" w:color="000000"/>
              <w:bottom w:val="single" w:sz="4" w:space="0" w:color="000000"/>
            </w:tcBorders>
          </w:tcPr>
          <w:p w:rsidR="00395732" w:rsidRPr="007E453B" w:rsidRDefault="00395732" w:rsidP="00AF20F3">
            <w:pPr>
              <w:jc w:val="center"/>
              <w:rPr>
                <w:rFonts w:ascii="Times New Roman" w:hAnsi="Times New Roman" w:cs="Times New Roman"/>
              </w:rPr>
            </w:pPr>
            <w:r w:rsidRPr="007E453B">
              <w:rPr>
                <w:rFonts w:ascii="Times New Roman" w:hAnsi="Times New Roman" w:cs="Times New Roman"/>
              </w:rPr>
              <w:t>6.8.</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rsidR="00395732" w:rsidRPr="007E453B" w:rsidRDefault="00395732" w:rsidP="00AF20F3">
            <w:pPr>
              <w:spacing w:line="240" w:lineRule="auto"/>
              <w:rPr>
                <w:rFonts w:ascii="Times New Roman" w:hAnsi="Times New Roman" w:cs="Times New Roman"/>
              </w:rPr>
            </w:pPr>
            <w:r w:rsidRPr="007E453B">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79" w:history="1">
              <w:r w:rsidRPr="00FE079E">
                <w:rPr>
                  <w:rStyle w:val="a4"/>
                  <w:rFonts w:ascii="Times New Roman" w:hAnsi="Times New Roman" w:cs="Times New Roman"/>
                  <w:color w:val="auto"/>
                </w:rPr>
                <w:t>кодами 3.1.1</w:t>
              </w:r>
            </w:hyperlink>
            <w:r w:rsidRPr="00FE079E">
              <w:rPr>
                <w:rFonts w:ascii="Times New Roman" w:hAnsi="Times New Roman" w:cs="Times New Roman"/>
              </w:rPr>
              <w:t xml:space="preserve">, </w:t>
            </w:r>
            <w:hyperlink r:id="rId80" w:history="1">
              <w:r w:rsidRPr="00FE079E">
                <w:rPr>
                  <w:rStyle w:val="a4"/>
                  <w:rFonts w:ascii="Times New Roman" w:hAnsi="Times New Roman" w:cs="Times New Roman"/>
                  <w:color w:val="auto"/>
                </w:rPr>
                <w:t>3.2.3</w:t>
              </w:r>
            </w:hyperlink>
          </w:p>
        </w:tc>
      </w:tr>
      <w:tr w:rsidR="00DD7F5A" w:rsidRPr="007E453B" w:rsidTr="00DD7F5A">
        <w:trPr>
          <w:trHeight w:val="3156"/>
          <w:jc w:val="center"/>
        </w:trPr>
        <w:tc>
          <w:tcPr>
            <w:tcW w:w="2559" w:type="dxa"/>
            <w:tcBorders>
              <w:top w:val="single" w:sz="4" w:space="0" w:color="000000"/>
              <w:left w:val="single" w:sz="4" w:space="0" w:color="000000"/>
              <w:bottom w:val="single" w:sz="4" w:space="0" w:color="000000"/>
            </w:tcBorders>
            <w:shd w:val="clear" w:color="auto" w:fill="auto"/>
          </w:tcPr>
          <w:p w:rsidR="00DD7F5A" w:rsidRPr="007E453B" w:rsidRDefault="00DD7F5A" w:rsidP="00AF20F3">
            <w:pPr>
              <w:pStyle w:val="af1"/>
              <w:jc w:val="both"/>
              <w:rPr>
                <w:lang w:eastAsia="ru-RU"/>
              </w:rPr>
            </w:pPr>
            <w:r w:rsidRPr="001069CC">
              <w:rPr>
                <w:lang w:eastAsia="ru-RU"/>
              </w:rPr>
              <w:lastRenderedPageBreak/>
              <w:t>Воздушный транспорт</w:t>
            </w:r>
          </w:p>
        </w:tc>
        <w:tc>
          <w:tcPr>
            <w:tcW w:w="1500" w:type="dxa"/>
            <w:tcBorders>
              <w:top w:val="single" w:sz="4" w:space="0" w:color="000000"/>
              <w:left w:val="single" w:sz="4" w:space="0" w:color="000000"/>
              <w:bottom w:val="single" w:sz="4" w:space="0" w:color="000000"/>
            </w:tcBorders>
          </w:tcPr>
          <w:p w:rsidR="00DD7F5A" w:rsidRPr="007E453B" w:rsidRDefault="00DD7F5A" w:rsidP="00AF20F3">
            <w:pPr>
              <w:jc w:val="center"/>
              <w:rPr>
                <w:rFonts w:ascii="Times New Roman" w:hAnsi="Times New Roman" w:cs="Times New Roman"/>
              </w:rPr>
            </w:pPr>
            <w:r w:rsidRPr="001069CC">
              <w:rPr>
                <w:rFonts w:ascii="Times New Roman" w:hAnsi="Times New Roman" w:cs="Times New Roman"/>
                <w:lang w:eastAsia="ru-RU"/>
              </w:rPr>
              <w:t>7.4</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rsidR="00DD7F5A" w:rsidRPr="001069CC" w:rsidRDefault="00DD7F5A" w:rsidP="00DD7F5A">
            <w:pPr>
              <w:autoSpaceDN w:val="0"/>
              <w:adjustRightInd w:val="0"/>
              <w:spacing w:after="0" w:line="240" w:lineRule="auto"/>
              <w:jc w:val="both"/>
              <w:rPr>
                <w:rFonts w:ascii="Times New Roman" w:hAnsi="Times New Roman" w:cs="Times New Roman"/>
                <w:lang w:eastAsia="ru-RU"/>
              </w:rPr>
            </w:pPr>
            <w:proofErr w:type="gramStart"/>
            <w:r w:rsidRPr="001069CC">
              <w:rPr>
                <w:rFonts w:ascii="Times New Roman" w:hAnsi="Times New Roman" w:cs="Times New Roman"/>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1069CC">
              <w:rPr>
                <w:rFonts w:ascii="Times New Roman" w:hAnsi="Times New Roman" w:cs="Times New Roman"/>
                <w:lang w:eastAsia="ru-RU"/>
              </w:rPr>
              <w:t xml:space="preserve"> путем;</w:t>
            </w:r>
          </w:p>
          <w:p w:rsidR="00DD7F5A" w:rsidRPr="001069CC" w:rsidRDefault="00DD7F5A" w:rsidP="00DD7F5A">
            <w:pPr>
              <w:autoSpaceDN w:val="0"/>
              <w:adjustRightInd w:val="0"/>
              <w:spacing w:after="0" w:line="240" w:lineRule="auto"/>
              <w:jc w:val="both"/>
              <w:rPr>
                <w:rFonts w:ascii="Times New Roman" w:hAnsi="Times New Roman" w:cs="Times New Roman"/>
                <w:lang w:eastAsia="ru-RU"/>
              </w:rPr>
            </w:pPr>
            <w:r w:rsidRPr="001069CC">
              <w:rPr>
                <w:rFonts w:ascii="Times New Roman" w:hAnsi="Times New Roman" w:cs="Times New Roman"/>
                <w:lang w:eastAsia="ru-RU"/>
              </w:rPr>
              <w:t>размещение объектов, предназначенных для технического обслуживания и ремонта воздушных судов</w:t>
            </w:r>
          </w:p>
          <w:p w:rsidR="00DD7F5A" w:rsidRPr="001069CC" w:rsidRDefault="00DD7F5A" w:rsidP="00DD7F5A">
            <w:pPr>
              <w:autoSpaceDN w:val="0"/>
              <w:adjustRightInd w:val="0"/>
              <w:spacing w:line="240" w:lineRule="auto"/>
              <w:jc w:val="both"/>
              <w:rPr>
                <w:rFonts w:ascii="Times New Roman" w:hAnsi="Times New Roman" w:cs="Times New Roman"/>
                <w:lang w:eastAsia="ru-RU"/>
              </w:rPr>
            </w:pPr>
          </w:p>
        </w:tc>
      </w:tr>
      <w:tr w:rsidR="00DD7F5A" w:rsidRPr="007E453B" w:rsidTr="00AF20F3">
        <w:trPr>
          <w:jc w:val="center"/>
        </w:trPr>
        <w:tc>
          <w:tcPr>
            <w:tcW w:w="2559" w:type="dxa"/>
            <w:tcBorders>
              <w:top w:val="single" w:sz="4" w:space="0" w:color="000000"/>
              <w:left w:val="single" w:sz="4" w:space="0" w:color="000000"/>
              <w:bottom w:val="single" w:sz="4" w:space="0" w:color="000000"/>
            </w:tcBorders>
            <w:shd w:val="clear" w:color="auto" w:fill="auto"/>
          </w:tcPr>
          <w:p w:rsidR="00DD7F5A" w:rsidRPr="007E453B" w:rsidRDefault="00DD7F5A" w:rsidP="00AF20F3">
            <w:pPr>
              <w:pStyle w:val="af1"/>
              <w:jc w:val="both"/>
              <w:rPr>
                <w:lang w:eastAsia="ru-RU"/>
              </w:rPr>
            </w:pPr>
            <w:r w:rsidRPr="001069CC">
              <w:t>Общее пользование водными объектами</w:t>
            </w:r>
          </w:p>
        </w:tc>
        <w:tc>
          <w:tcPr>
            <w:tcW w:w="1500" w:type="dxa"/>
            <w:tcBorders>
              <w:top w:val="single" w:sz="4" w:space="0" w:color="000000"/>
              <w:left w:val="single" w:sz="4" w:space="0" w:color="000000"/>
              <w:bottom w:val="single" w:sz="4" w:space="0" w:color="000000"/>
            </w:tcBorders>
          </w:tcPr>
          <w:p w:rsidR="00DD7F5A" w:rsidRPr="007E453B" w:rsidRDefault="00DD7F5A" w:rsidP="00AF20F3">
            <w:pPr>
              <w:jc w:val="center"/>
              <w:rPr>
                <w:rFonts w:ascii="Times New Roman" w:hAnsi="Times New Roman" w:cs="Times New Roman"/>
              </w:rPr>
            </w:pPr>
            <w:r w:rsidRPr="001069CC">
              <w:rPr>
                <w:rFonts w:ascii="Times New Roman" w:hAnsi="Times New Roman" w:cs="Times New Roman"/>
                <w:lang w:eastAsia="zh-CN"/>
              </w:rPr>
              <w:t>11.1</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rsidR="00DD7F5A" w:rsidRPr="001069CC" w:rsidRDefault="00DD7F5A" w:rsidP="00DD7F5A">
            <w:pPr>
              <w:autoSpaceDN w:val="0"/>
              <w:adjustRightInd w:val="0"/>
              <w:spacing w:line="240" w:lineRule="auto"/>
              <w:jc w:val="both"/>
              <w:rPr>
                <w:rFonts w:ascii="Times New Roman" w:hAnsi="Times New Roman" w:cs="Times New Roman"/>
                <w:lang w:eastAsia="ru-RU"/>
              </w:rPr>
            </w:pPr>
            <w:proofErr w:type="gramStart"/>
            <w:r w:rsidRPr="001069CC">
              <w:rPr>
                <w:rFonts w:ascii="Times New Roman" w:hAnsi="Times New Roman" w:cs="Times New Roman"/>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p w:rsidR="00DD7F5A" w:rsidRPr="001069CC" w:rsidRDefault="00DD7F5A" w:rsidP="00DD7F5A">
            <w:pPr>
              <w:snapToGrid w:val="0"/>
              <w:spacing w:line="240" w:lineRule="auto"/>
              <w:jc w:val="both"/>
              <w:rPr>
                <w:rFonts w:ascii="Times New Roman" w:hAnsi="Times New Roman" w:cs="Times New Roman"/>
                <w:lang w:eastAsia="zh-CN"/>
              </w:rPr>
            </w:pPr>
          </w:p>
        </w:tc>
      </w:tr>
      <w:tr w:rsidR="00A5639A" w:rsidRPr="007E453B" w:rsidTr="00AF20F3">
        <w:trPr>
          <w:jc w:val="center"/>
        </w:trPr>
        <w:tc>
          <w:tcPr>
            <w:tcW w:w="2559" w:type="dxa"/>
            <w:tcBorders>
              <w:top w:val="single" w:sz="4" w:space="0" w:color="000000"/>
              <w:left w:val="single" w:sz="4" w:space="0" w:color="000000"/>
              <w:bottom w:val="single" w:sz="4" w:space="0" w:color="000000"/>
            </w:tcBorders>
            <w:shd w:val="clear" w:color="auto" w:fill="auto"/>
          </w:tcPr>
          <w:p w:rsidR="00A5639A" w:rsidRPr="001069CC" w:rsidRDefault="00A5639A" w:rsidP="00AF20F3">
            <w:pPr>
              <w:pStyle w:val="af1"/>
              <w:jc w:val="both"/>
            </w:pPr>
            <w:r w:rsidRPr="001069CC">
              <w:t>Специальное пользование водными объектами</w:t>
            </w:r>
          </w:p>
        </w:tc>
        <w:tc>
          <w:tcPr>
            <w:tcW w:w="1500" w:type="dxa"/>
            <w:tcBorders>
              <w:top w:val="single" w:sz="4" w:space="0" w:color="000000"/>
              <w:left w:val="single" w:sz="4" w:space="0" w:color="000000"/>
              <w:bottom w:val="single" w:sz="4" w:space="0" w:color="000000"/>
            </w:tcBorders>
          </w:tcPr>
          <w:p w:rsidR="00A5639A" w:rsidRPr="001069CC" w:rsidRDefault="00A5639A" w:rsidP="00AF20F3">
            <w:pPr>
              <w:jc w:val="center"/>
              <w:rPr>
                <w:rFonts w:ascii="Times New Roman" w:hAnsi="Times New Roman" w:cs="Times New Roman"/>
                <w:lang w:eastAsia="zh-CN"/>
              </w:rPr>
            </w:pPr>
            <w:r w:rsidRPr="001069CC">
              <w:rPr>
                <w:rFonts w:ascii="Times New Roman" w:hAnsi="Times New Roman" w:cs="Times New Roman"/>
                <w:lang w:eastAsia="zh-CN"/>
              </w:rPr>
              <w:t>11.2</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rsidR="00A5639A" w:rsidRPr="001069CC" w:rsidRDefault="00A5639A" w:rsidP="00A5639A">
            <w:pPr>
              <w:autoSpaceDN w:val="0"/>
              <w:adjustRightInd w:val="0"/>
              <w:spacing w:line="240" w:lineRule="auto"/>
              <w:jc w:val="both"/>
              <w:rPr>
                <w:rFonts w:ascii="Times New Roman" w:hAnsi="Times New Roman" w:cs="Times New Roman"/>
                <w:lang w:eastAsia="ru-RU"/>
              </w:rPr>
            </w:pPr>
            <w:r w:rsidRPr="001069CC">
              <w:rPr>
                <w:rFonts w:ascii="Times New Roman" w:hAnsi="Times New Roman" w:cs="Times New Roman"/>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p w:rsidR="00A5639A" w:rsidRPr="001069CC" w:rsidRDefault="00A5639A" w:rsidP="00A5639A">
            <w:pPr>
              <w:snapToGrid w:val="0"/>
              <w:spacing w:line="240" w:lineRule="auto"/>
              <w:jc w:val="both"/>
              <w:rPr>
                <w:rFonts w:ascii="Times New Roman" w:hAnsi="Times New Roman" w:cs="Times New Roman"/>
                <w:lang w:eastAsia="zh-CN"/>
              </w:rPr>
            </w:pPr>
          </w:p>
        </w:tc>
      </w:tr>
    </w:tbl>
    <w:p w:rsidR="00AF20F3" w:rsidRPr="007E453B" w:rsidRDefault="00AF20F3" w:rsidP="00AF20F3">
      <w:pPr>
        <w:pStyle w:val="ConsNormal"/>
        <w:tabs>
          <w:tab w:val="left" w:pos="900"/>
        </w:tabs>
        <w:spacing w:line="23" w:lineRule="atLeast"/>
        <w:ind w:firstLine="0"/>
        <w:jc w:val="both"/>
        <w:rPr>
          <w:rFonts w:ascii="Times New Roman" w:hAnsi="Times New Roman" w:cs="Times New Roman"/>
          <w:b/>
          <w:sz w:val="22"/>
          <w:szCs w:val="22"/>
        </w:rPr>
      </w:pPr>
    </w:p>
    <w:p w:rsidR="00AF20F3" w:rsidRPr="007E453B" w:rsidRDefault="00AF20F3" w:rsidP="00AF20F3">
      <w:pPr>
        <w:pStyle w:val="ConsNormal"/>
        <w:tabs>
          <w:tab w:val="left" w:pos="900"/>
        </w:tabs>
        <w:spacing w:line="23" w:lineRule="atLeast"/>
        <w:ind w:firstLine="0"/>
        <w:jc w:val="both"/>
        <w:rPr>
          <w:rFonts w:ascii="Times New Roman" w:hAnsi="Times New Roman" w:cs="Times New Roman"/>
          <w:b/>
          <w:sz w:val="22"/>
          <w:szCs w:val="22"/>
        </w:rPr>
      </w:pPr>
      <w:r w:rsidRPr="007E453B">
        <w:rPr>
          <w:rFonts w:ascii="Times New Roman" w:hAnsi="Times New Roman" w:cs="Times New Roman"/>
          <w:b/>
          <w:sz w:val="22"/>
          <w:szCs w:val="22"/>
        </w:rPr>
        <w:t>Условно разрешенные виды использования</w:t>
      </w:r>
    </w:p>
    <w:tbl>
      <w:tblPr>
        <w:tblW w:w="9482" w:type="dxa"/>
        <w:jc w:val="center"/>
        <w:tblInd w:w="532" w:type="dxa"/>
        <w:tblLayout w:type="fixed"/>
        <w:tblLook w:val="0000"/>
      </w:tblPr>
      <w:tblGrid>
        <w:gridCol w:w="2701"/>
        <w:gridCol w:w="1467"/>
        <w:gridCol w:w="5314"/>
      </w:tblGrid>
      <w:tr w:rsidR="00AF20F3" w:rsidRPr="007E453B" w:rsidTr="00AF20F3">
        <w:trPr>
          <w:tblHeader/>
          <w:jc w:val="center"/>
        </w:trPr>
        <w:tc>
          <w:tcPr>
            <w:tcW w:w="2701" w:type="dxa"/>
            <w:tcBorders>
              <w:top w:val="single" w:sz="4" w:space="0" w:color="000000"/>
              <w:left w:val="single" w:sz="4" w:space="0" w:color="000000"/>
              <w:bottom w:val="single" w:sz="4" w:space="0" w:color="000000"/>
            </w:tcBorders>
            <w:shd w:val="clear" w:color="auto" w:fill="auto"/>
            <w:vAlign w:val="center"/>
          </w:tcPr>
          <w:p w:rsidR="00AF20F3" w:rsidRPr="007E453B" w:rsidRDefault="00AF20F3" w:rsidP="00AF20F3">
            <w:pPr>
              <w:pStyle w:val="af3"/>
              <w:jc w:val="both"/>
              <w:rPr>
                <w:szCs w:val="22"/>
              </w:rPr>
            </w:pPr>
            <w:r w:rsidRPr="007E453B">
              <w:rPr>
                <w:szCs w:val="22"/>
              </w:rPr>
              <w:t xml:space="preserve">Вид разрешенного использования </w:t>
            </w:r>
            <w:r w:rsidRPr="007E453B">
              <w:rPr>
                <w:szCs w:val="22"/>
              </w:rPr>
              <w:br/>
              <w:t xml:space="preserve">земельных участков и объектов </w:t>
            </w:r>
            <w:r w:rsidRPr="007E453B">
              <w:rPr>
                <w:szCs w:val="22"/>
              </w:rPr>
              <w:br/>
              <w:t>капитального строительства</w:t>
            </w:r>
          </w:p>
        </w:tc>
        <w:tc>
          <w:tcPr>
            <w:tcW w:w="1467" w:type="dxa"/>
            <w:tcBorders>
              <w:top w:val="single" w:sz="4" w:space="0" w:color="000000"/>
              <w:left w:val="single" w:sz="4" w:space="0" w:color="000000"/>
              <w:bottom w:val="single" w:sz="4" w:space="0" w:color="000000"/>
            </w:tcBorders>
          </w:tcPr>
          <w:p w:rsidR="00AF20F3" w:rsidRPr="007E453B" w:rsidRDefault="00AF20F3" w:rsidP="00AF20F3">
            <w:pPr>
              <w:pStyle w:val="af3"/>
              <w:rPr>
                <w:szCs w:val="22"/>
              </w:rPr>
            </w:pPr>
            <w:r w:rsidRPr="007E453B">
              <w:rPr>
                <w:szCs w:val="22"/>
                <w:lang w:eastAsia="ru-RU"/>
              </w:rPr>
              <w:t>Код</w:t>
            </w:r>
          </w:p>
        </w:tc>
        <w:tc>
          <w:tcPr>
            <w:tcW w:w="5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0F3" w:rsidRPr="007E453B" w:rsidRDefault="00AF20F3" w:rsidP="00AF20F3">
            <w:pPr>
              <w:pStyle w:val="af3"/>
              <w:jc w:val="both"/>
              <w:rPr>
                <w:szCs w:val="22"/>
              </w:rPr>
            </w:pPr>
            <w:r w:rsidRPr="007E453B">
              <w:rPr>
                <w:szCs w:val="22"/>
              </w:rPr>
              <w:t>Описание вида разрешенного использования земельного участка</w:t>
            </w:r>
          </w:p>
        </w:tc>
      </w:tr>
      <w:tr w:rsidR="00AF20F3" w:rsidRPr="007E453B" w:rsidTr="00AF20F3">
        <w:trPr>
          <w:jc w:val="center"/>
        </w:trPr>
        <w:tc>
          <w:tcPr>
            <w:tcW w:w="2701"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Религиозное использование</w:t>
            </w:r>
          </w:p>
        </w:tc>
        <w:tc>
          <w:tcPr>
            <w:tcW w:w="1467" w:type="dxa"/>
            <w:tcBorders>
              <w:top w:val="single" w:sz="4" w:space="0" w:color="000000"/>
              <w:left w:val="single" w:sz="4" w:space="0" w:color="000000"/>
              <w:bottom w:val="single" w:sz="4" w:space="0" w:color="000000"/>
            </w:tcBorders>
          </w:tcPr>
          <w:p w:rsidR="00AF20F3" w:rsidRPr="007E453B" w:rsidRDefault="00AF20F3" w:rsidP="00AF20F3">
            <w:pPr>
              <w:pStyle w:val="af1"/>
              <w:jc w:val="center"/>
            </w:pPr>
            <w:r w:rsidRPr="007E453B">
              <w:t>3.7.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spacing w:before="100" w:after="100" w:line="240" w:lineRule="auto"/>
              <w:ind w:left="60" w:right="60"/>
            </w:pPr>
            <w:r w:rsidRPr="007E453B">
              <w:rPr>
                <w:rFonts w:ascii="Times New Roman" w:hAnsi="Times New Roman" w:cs="Times New Roman"/>
              </w:rPr>
              <w:t xml:space="preserve">Размещение зданий и сооружений </w:t>
            </w:r>
            <w:proofErr w:type="gramStart"/>
            <w:r w:rsidRPr="007E453B">
              <w:rPr>
                <w:rFonts w:ascii="Times New Roman" w:hAnsi="Times New Roman" w:cs="Times New Roman"/>
              </w:rPr>
              <w:t>религиозного</w:t>
            </w:r>
            <w:proofErr w:type="gramEnd"/>
            <w:r w:rsidRPr="007E453B">
              <w:rPr>
                <w:rFonts w:ascii="Times New Roman" w:hAnsi="Times New Roman" w:cs="Times New Roman"/>
              </w:rPr>
              <w:t xml:space="preserve"> использования. Содержание данного вида разрешенного использования включает в себя содержание видов разрешенного использования с </w:t>
            </w:r>
            <w:hyperlink r:id="rId81" w:history="1">
              <w:r w:rsidRPr="00FE079E">
                <w:rPr>
                  <w:rStyle w:val="a4"/>
                  <w:rFonts w:ascii="Times New Roman" w:hAnsi="Times New Roman" w:cs="Times New Roman"/>
                  <w:color w:val="auto"/>
                </w:rPr>
                <w:t>кодами 3.7.1</w:t>
              </w:r>
            </w:hyperlink>
            <w:r w:rsidRPr="00FE079E">
              <w:rPr>
                <w:rFonts w:ascii="Times New Roman" w:hAnsi="Times New Roman" w:cs="Times New Roman"/>
              </w:rPr>
              <w:t xml:space="preserve"> - </w:t>
            </w:r>
            <w:hyperlink r:id="rId82" w:history="1">
              <w:r w:rsidRPr="00FE079E">
                <w:rPr>
                  <w:rStyle w:val="a4"/>
                  <w:rFonts w:ascii="Times New Roman" w:hAnsi="Times New Roman" w:cs="Times New Roman"/>
                  <w:color w:val="auto"/>
                </w:rPr>
                <w:t>3.7.2</w:t>
              </w:r>
            </w:hyperlink>
          </w:p>
        </w:tc>
      </w:tr>
      <w:tr w:rsidR="00AF20F3" w:rsidRPr="007E453B" w:rsidTr="00AF20F3">
        <w:trPr>
          <w:jc w:val="center"/>
        </w:trPr>
        <w:tc>
          <w:tcPr>
            <w:tcW w:w="2701"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Осуществление религиозных обрядов</w:t>
            </w:r>
          </w:p>
        </w:tc>
        <w:tc>
          <w:tcPr>
            <w:tcW w:w="1467" w:type="dxa"/>
            <w:tcBorders>
              <w:top w:val="single" w:sz="4" w:space="0" w:color="000000"/>
              <w:left w:val="single" w:sz="4" w:space="0" w:color="000000"/>
              <w:bottom w:val="single" w:sz="4" w:space="0" w:color="000000"/>
            </w:tcBorders>
          </w:tcPr>
          <w:p w:rsidR="00AF20F3" w:rsidRPr="007E453B" w:rsidRDefault="00AF20F3" w:rsidP="00AF20F3">
            <w:pPr>
              <w:jc w:val="center"/>
              <w:rPr>
                <w:rFonts w:ascii="Times New Roman" w:hAnsi="Times New Roman" w:cs="Times New Roman"/>
              </w:rPr>
            </w:pPr>
            <w:r w:rsidRPr="007E453B">
              <w:rPr>
                <w:rFonts w:ascii="Times New Roman" w:hAnsi="Times New Roman" w:cs="Times New Roman"/>
              </w:rPr>
              <w:t>3.7.1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spacing w:line="240" w:lineRule="auto"/>
              <w:rPr>
                <w:rFonts w:ascii="Times New Roman" w:hAnsi="Times New Roman" w:cs="Times New Roman"/>
              </w:rPr>
            </w:pPr>
            <w:r w:rsidRPr="007E453B">
              <w:rPr>
                <w:rFonts w:ascii="Times New Roman" w:hAnsi="Times New Roman" w:cs="Times New Roman"/>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w:t>
            </w:r>
            <w:r w:rsidRPr="007E453B">
              <w:rPr>
                <w:rFonts w:ascii="Times New Roman" w:hAnsi="Times New Roman" w:cs="Times New Roman"/>
              </w:rPr>
              <w:lastRenderedPageBreak/>
              <w:t>молельные дома, синагоги)</w:t>
            </w:r>
          </w:p>
        </w:tc>
      </w:tr>
      <w:tr w:rsidR="00AF20F3" w:rsidRPr="007E453B" w:rsidTr="00AF20F3">
        <w:trPr>
          <w:jc w:val="center"/>
        </w:trPr>
        <w:tc>
          <w:tcPr>
            <w:tcW w:w="2701"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lastRenderedPageBreak/>
              <w:t>Религиозное управление и образование</w:t>
            </w:r>
          </w:p>
        </w:tc>
        <w:tc>
          <w:tcPr>
            <w:tcW w:w="1467" w:type="dxa"/>
            <w:tcBorders>
              <w:top w:val="single" w:sz="4" w:space="0" w:color="000000"/>
              <w:left w:val="single" w:sz="4" w:space="0" w:color="000000"/>
              <w:bottom w:val="single" w:sz="4" w:space="0" w:color="000000"/>
            </w:tcBorders>
          </w:tcPr>
          <w:p w:rsidR="00AF20F3" w:rsidRPr="007E453B" w:rsidRDefault="00AF20F3" w:rsidP="00AF20F3">
            <w:pPr>
              <w:jc w:val="center"/>
              <w:rPr>
                <w:rFonts w:ascii="Times New Roman" w:hAnsi="Times New Roman" w:cs="Times New Roman"/>
              </w:rPr>
            </w:pPr>
            <w:r w:rsidRPr="007E453B">
              <w:rPr>
                <w:rFonts w:ascii="Times New Roman" w:hAnsi="Times New Roman" w:cs="Times New Roman"/>
              </w:rPr>
              <w:t>3.7.2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spacing w:line="240" w:lineRule="auto"/>
              <w:rPr>
                <w:rFonts w:ascii="Times New Roman" w:hAnsi="Times New Roman" w:cs="Times New Roman"/>
              </w:rPr>
            </w:pPr>
            <w:r w:rsidRPr="007E453B">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AF20F3" w:rsidRPr="007E453B" w:rsidTr="00AF20F3">
        <w:trPr>
          <w:jc w:val="center"/>
        </w:trPr>
        <w:tc>
          <w:tcPr>
            <w:tcW w:w="2701"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Амбулаторное ветеринарное обслуживание</w:t>
            </w:r>
          </w:p>
        </w:tc>
        <w:tc>
          <w:tcPr>
            <w:tcW w:w="1467" w:type="dxa"/>
            <w:tcBorders>
              <w:top w:val="single" w:sz="4" w:space="0" w:color="000000"/>
              <w:left w:val="single" w:sz="4" w:space="0" w:color="000000"/>
              <w:bottom w:val="single" w:sz="4" w:space="0" w:color="000000"/>
            </w:tcBorders>
          </w:tcPr>
          <w:p w:rsidR="00AF20F3" w:rsidRPr="007E453B" w:rsidRDefault="00AF20F3" w:rsidP="00AF20F3">
            <w:pPr>
              <w:pStyle w:val="af1"/>
              <w:jc w:val="center"/>
            </w:pPr>
            <w:r w:rsidRPr="007E453B">
              <w:t>3.10.1.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spacing w:before="100" w:after="100" w:line="240" w:lineRule="auto"/>
              <w:ind w:left="60" w:right="60"/>
            </w:pPr>
            <w:r w:rsidRPr="007E453B">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r>
      <w:tr w:rsidR="00AF20F3" w:rsidRPr="007E453B" w:rsidTr="00AF20F3">
        <w:trPr>
          <w:jc w:val="center"/>
        </w:trPr>
        <w:tc>
          <w:tcPr>
            <w:tcW w:w="2701"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Деловое управление</w:t>
            </w:r>
          </w:p>
        </w:tc>
        <w:tc>
          <w:tcPr>
            <w:tcW w:w="1467" w:type="dxa"/>
            <w:tcBorders>
              <w:top w:val="single" w:sz="4" w:space="0" w:color="000000"/>
              <w:left w:val="single" w:sz="4" w:space="0" w:color="000000"/>
              <w:bottom w:val="single" w:sz="4" w:space="0" w:color="000000"/>
            </w:tcBorders>
          </w:tcPr>
          <w:p w:rsidR="00AF20F3" w:rsidRPr="007E453B" w:rsidRDefault="00AF20F3" w:rsidP="00AF20F3">
            <w:pPr>
              <w:pStyle w:val="af1"/>
              <w:jc w:val="center"/>
            </w:pPr>
            <w:r w:rsidRPr="007E453B">
              <w:t>4.1.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spacing w:before="100" w:after="100" w:line="240" w:lineRule="auto"/>
              <w:ind w:left="60" w:right="60"/>
              <w:rPr>
                <w:rFonts w:ascii="Times New Roman" w:hAnsi="Times New Roman" w:cs="Times New Roman"/>
              </w:rPr>
            </w:pPr>
            <w:r w:rsidRPr="007E453B">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F20F3" w:rsidRPr="007E453B" w:rsidTr="00AF20F3">
        <w:trPr>
          <w:jc w:val="center"/>
        </w:trPr>
        <w:tc>
          <w:tcPr>
            <w:tcW w:w="2701"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Гостиничное обслуживание</w:t>
            </w:r>
          </w:p>
        </w:tc>
        <w:tc>
          <w:tcPr>
            <w:tcW w:w="1467" w:type="dxa"/>
            <w:tcBorders>
              <w:top w:val="single" w:sz="4" w:space="0" w:color="000000"/>
              <w:left w:val="single" w:sz="4" w:space="0" w:color="000000"/>
              <w:bottom w:val="single" w:sz="4" w:space="0" w:color="000000"/>
            </w:tcBorders>
          </w:tcPr>
          <w:p w:rsidR="00AF20F3" w:rsidRPr="007E453B" w:rsidRDefault="00AF20F3" w:rsidP="00AF20F3">
            <w:pPr>
              <w:pStyle w:val="af1"/>
              <w:jc w:val="center"/>
            </w:pPr>
            <w:r w:rsidRPr="007E453B">
              <w:t>4.7.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spacing w:before="100" w:after="100" w:line="240" w:lineRule="auto"/>
              <w:ind w:left="60" w:right="60"/>
              <w:rPr>
                <w:rFonts w:ascii="Times New Roman" w:hAnsi="Times New Roman" w:cs="Times New Roman"/>
              </w:rPr>
            </w:pPr>
            <w:r w:rsidRPr="007E453B">
              <w:rPr>
                <w:rFonts w:ascii="Times New Roman" w:hAnsi="Times New Roman" w:cs="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DD7F5A" w:rsidRPr="007E453B" w:rsidTr="00AF20F3">
        <w:trPr>
          <w:jc w:val="center"/>
        </w:trPr>
        <w:tc>
          <w:tcPr>
            <w:tcW w:w="2701" w:type="dxa"/>
            <w:tcBorders>
              <w:top w:val="single" w:sz="4" w:space="0" w:color="000000"/>
              <w:left w:val="single" w:sz="4" w:space="0" w:color="000000"/>
              <w:bottom w:val="single" w:sz="4" w:space="0" w:color="000000"/>
            </w:tcBorders>
            <w:shd w:val="clear" w:color="auto" w:fill="auto"/>
          </w:tcPr>
          <w:p w:rsidR="00DD7F5A" w:rsidRPr="007E453B" w:rsidRDefault="00DD7F5A" w:rsidP="00DD7F5A">
            <w:pPr>
              <w:pStyle w:val="af1"/>
              <w:jc w:val="both"/>
              <w:rPr>
                <w:lang w:eastAsia="ru-RU"/>
              </w:rPr>
            </w:pPr>
            <w:r w:rsidRPr="001069CC">
              <w:t>Служебные гаражи</w:t>
            </w:r>
          </w:p>
        </w:tc>
        <w:tc>
          <w:tcPr>
            <w:tcW w:w="1467" w:type="dxa"/>
            <w:tcBorders>
              <w:top w:val="single" w:sz="4" w:space="0" w:color="000000"/>
              <w:left w:val="single" w:sz="4" w:space="0" w:color="000000"/>
              <w:bottom w:val="single" w:sz="4" w:space="0" w:color="000000"/>
            </w:tcBorders>
          </w:tcPr>
          <w:p w:rsidR="00DD7F5A" w:rsidRPr="007E453B" w:rsidRDefault="00DD7F5A" w:rsidP="00AF20F3">
            <w:pPr>
              <w:pStyle w:val="af1"/>
              <w:jc w:val="center"/>
            </w:pPr>
            <w:r w:rsidRPr="001069CC">
              <w:t>4.9</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rsidR="00DD7F5A" w:rsidRPr="001069CC" w:rsidRDefault="00DD7F5A" w:rsidP="00DD7F5A">
            <w:pPr>
              <w:jc w:val="both"/>
              <w:rPr>
                <w:rFonts w:ascii="Times New Roman" w:hAnsi="Times New Roman" w:cs="Times New Roman"/>
              </w:rPr>
            </w:pPr>
            <w:r w:rsidRPr="001069CC">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w:t>
            </w:r>
            <w:r w:rsidRPr="00395732">
              <w:rPr>
                <w:rFonts w:ascii="Times New Roman" w:hAnsi="Times New Roman" w:cs="Times New Roman"/>
              </w:rPr>
              <w:t xml:space="preserve">с </w:t>
            </w:r>
            <w:hyperlink r:id="rId83" w:history="1">
              <w:r w:rsidRPr="00395732">
                <w:rPr>
                  <w:rStyle w:val="a4"/>
                  <w:rFonts w:ascii="Times New Roman" w:hAnsi="Times New Roman" w:cs="Times New Roman"/>
                  <w:color w:val="auto"/>
                </w:rPr>
                <w:t>кодами 3.0</w:t>
              </w:r>
            </w:hyperlink>
            <w:r w:rsidRPr="00395732">
              <w:rPr>
                <w:rFonts w:ascii="Times New Roman" w:hAnsi="Times New Roman" w:cs="Times New Roman"/>
              </w:rPr>
              <w:t xml:space="preserve">, </w:t>
            </w:r>
            <w:hyperlink r:id="rId84" w:history="1">
              <w:r w:rsidRPr="00395732">
                <w:rPr>
                  <w:rStyle w:val="a4"/>
                  <w:rFonts w:ascii="Times New Roman" w:hAnsi="Times New Roman" w:cs="Times New Roman"/>
                  <w:color w:val="auto"/>
                </w:rPr>
                <w:t>4.0</w:t>
              </w:r>
            </w:hyperlink>
            <w:r w:rsidRPr="001069CC">
              <w:rPr>
                <w:rFonts w:ascii="Times New Roman" w:hAnsi="Times New Roman" w:cs="Times New Roman"/>
              </w:rPr>
              <w:t>, а также для стоянки и хранения транспортных средств общего пользования, в том числе в депо</w:t>
            </w:r>
          </w:p>
        </w:tc>
      </w:tr>
      <w:tr w:rsidR="00DD7F5A" w:rsidRPr="007E453B" w:rsidTr="00AF20F3">
        <w:trPr>
          <w:jc w:val="center"/>
        </w:trPr>
        <w:tc>
          <w:tcPr>
            <w:tcW w:w="2701" w:type="dxa"/>
            <w:tcBorders>
              <w:top w:val="single" w:sz="4" w:space="0" w:color="000000"/>
              <w:left w:val="single" w:sz="4" w:space="0" w:color="000000"/>
              <w:bottom w:val="single" w:sz="4" w:space="0" w:color="000000"/>
            </w:tcBorders>
            <w:shd w:val="clear" w:color="auto" w:fill="auto"/>
          </w:tcPr>
          <w:p w:rsidR="00DD7F5A" w:rsidRPr="007E453B" w:rsidRDefault="00DD7F5A" w:rsidP="00AF20F3">
            <w:pPr>
              <w:pStyle w:val="af1"/>
              <w:jc w:val="both"/>
            </w:pPr>
            <w:r w:rsidRPr="007E453B">
              <w:t>Государственное управление</w:t>
            </w:r>
          </w:p>
        </w:tc>
        <w:tc>
          <w:tcPr>
            <w:tcW w:w="1467" w:type="dxa"/>
            <w:tcBorders>
              <w:top w:val="single" w:sz="4" w:space="0" w:color="000000"/>
              <w:left w:val="single" w:sz="4" w:space="0" w:color="000000"/>
              <w:bottom w:val="single" w:sz="4" w:space="0" w:color="000000"/>
            </w:tcBorders>
          </w:tcPr>
          <w:p w:rsidR="00DD7F5A" w:rsidRPr="007E453B" w:rsidRDefault="00DD7F5A" w:rsidP="00AF20F3">
            <w:pPr>
              <w:jc w:val="center"/>
              <w:rPr>
                <w:rFonts w:ascii="Times New Roman" w:hAnsi="Times New Roman" w:cs="Times New Roman"/>
              </w:rPr>
            </w:pPr>
            <w:r w:rsidRPr="007E453B">
              <w:rPr>
                <w:rFonts w:ascii="Times New Roman" w:hAnsi="Times New Roman" w:cs="Times New Roman"/>
              </w:rPr>
              <w:t>3.8.1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rsidR="00DD7F5A" w:rsidRPr="007E453B" w:rsidRDefault="00DD7F5A" w:rsidP="00DD7F5A">
            <w:pPr>
              <w:spacing w:line="240" w:lineRule="auto"/>
              <w:jc w:val="both"/>
              <w:rPr>
                <w:rFonts w:ascii="Times New Roman" w:hAnsi="Times New Roman" w:cs="Times New Roman"/>
              </w:rPr>
            </w:pPr>
            <w:r w:rsidRPr="007E453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DD7F5A" w:rsidRPr="007E453B" w:rsidTr="00AF20F3">
        <w:trPr>
          <w:jc w:val="center"/>
        </w:trPr>
        <w:tc>
          <w:tcPr>
            <w:tcW w:w="2701" w:type="dxa"/>
            <w:tcBorders>
              <w:top w:val="single" w:sz="4" w:space="0" w:color="000000"/>
              <w:left w:val="single" w:sz="4" w:space="0" w:color="000000"/>
              <w:bottom w:val="single" w:sz="4" w:space="0" w:color="000000"/>
            </w:tcBorders>
            <w:shd w:val="clear" w:color="auto" w:fill="auto"/>
          </w:tcPr>
          <w:p w:rsidR="00DD7F5A" w:rsidRPr="007E453B" w:rsidRDefault="00DD7F5A" w:rsidP="00AF20F3">
            <w:pPr>
              <w:pStyle w:val="af1"/>
              <w:jc w:val="both"/>
            </w:pPr>
            <w:r w:rsidRPr="007E453B">
              <w:t>Предпринимательство</w:t>
            </w:r>
          </w:p>
        </w:tc>
        <w:tc>
          <w:tcPr>
            <w:tcW w:w="1467" w:type="dxa"/>
            <w:tcBorders>
              <w:top w:val="single" w:sz="4" w:space="0" w:color="000000"/>
              <w:left w:val="single" w:sz="4" w:space="0" w:color="000000"/>
              <w:bottom w:val="single" w:sz="4" w:space="0" w:color="000000"/>
            </w:tcBorders>
          </w:tcPr>
          <w:p w:rsidR="00DD7F5A" w:rsidRPr="007E453B" w:rsidRDefault="00DD7F5A" w:rsidP="00AF20F3">
            <w:pPr>
              <w:pStyle w:val="af1"/>
              <w:jc w:val="center"/>
            </w:pPr>
            <w:r w:rsidRPr="007E453B">
              <w:t>4.0.</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rsidR="00DD7F5A" w:rsidRPr="007E453B" w:rsidRDefault="00DD7F5A" w:rsidP="00DD7F5A">
            <w:pPr>
              <w:autoSpaceDN w:val="0"/>
              <w:adjustRightInd w:val="0"/>
              <w:spacing w:after="0" w:line="240" w:lineRule="auto"/>
              <w:jc w:val="both"/>
              <w:rPr>
                <w:rFonts w:ascii="Times New Roman" w:hAnsi="Times New Roman" w:cs="Times New Roman"/>
                <w:lang w:eastAsia="ru-RU"/>
              </w:rPr>
            </w:pPr>
            <w:r w:rsidRPr="007E453B">
              <w:rPr>
                <w:rFonts w:ascii="Times New Roman" w:hAnsi="Times New Roman" w:cs="Times New Roman"/>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DD7F5A" w:rsidRPr="007E453B" w:rsidRDefault="00DD7F5A" w:rsidP="00DD7F5A">
            <w:pPr>
              <w:autoSpaceDN w:val="0"/>
              <w:adjustRightInd w:val="0"/>
              <w:spacing w:after="0" w:line="240" w:lineRule="auto"/>
              <w:jc w:val="both"/>
              <w:rPr>
                <w:rFonts w:ascii="Times New Roman" w:hAnsi="Times New Roman" w:cs="Times New Roman"/>
              </w:rPr>
            </w:pPr>
            <w:proofErr w:type="gramStart"/>
            <w:r w:rsidRPr="007E453B">
              <w:rPr>
                <w:rFonts w:ascii="Times New Roman" w:hAnsi="Times New Roman" w:cs="Times New Roman"/>
                <w:lang w:eastAsia="ru-RU"/>
              </w:rPr>
              <w:t xml:space="preserve">Содержание данного вида разрешенного </w:t>
            </w:r>
            <w:r w:rsidRPr="007E453B">
              <w:rPr>
                <w:rFonts w:ascii="Times New Roman" w:hAnsi="Times New Roman" w:cs="Times New Roman"/>
                <w:lang w:eastAsia="ru-RU"/>
              </w:rPr>
              <w:lastRenderedPageBreak/>
              <w:t xml:space="preserve">использования включает в себя содержание видов разрешенного использования, предусмотренных </w:t>
            </w:r>
            <w:hyperlink r:id="rId85" w:history="1">
              <w:r w:rsidRPr="001A6696">
                <w:rPr>
                  <w:rFonts w:ascii="Times New Roman" w:hAnsi="Times New Roman" w:cs="Times New Roman"/>
                  <w:lang w:eastAsia="ru-RU"/>
                </w:rPr>
                <w:t>кодами 4.1</w:t>
              </w:r>
            </w:hyperlink>
            <w:r w:rsidRPr="001A6696">
              <w:rPr>
                <w:rFonts w:ascii="Times New Roman" w:hAnsi="Times New Roman" w:cs="Times New Roman"/>
                <w:lang w:eastAsia="ru-RU"/>
              </w:rPr>
              <w:t xml:space="preserve"> - </w:t>
            </w:r>
            <w:hyperlink r:id="rId86" w:history="1">
              <w:r w:rsidRPr="001A6696">
                <w:rPr>
                  <w:rFonts w:ascii="Times New Roman" w:hAnsi="Times New Roman" w:cs="Times New Roman"/>
                  <w:lang w:eastAsia="ru-RU"/>
                </w:rPr>
                <w:t>4.10</w:t>
              </w:r>
            </w:hyperlink>
            <w:proofErr w:type="gramEnd"/>
          </w:p>
        </w:tc>
      </w:tr>
      <w:tr w:rsidR="00DD7F5A" w:rsidRPr="007E453B" w:rsidTr="00AF20F3">
        <w:trPr>
          <w:jc w:val="center"/>
        </w:trPr>
        <w:tc>
          <w:tcPr>
            <w:tcW w:w="2701" w:type="dxa"/>
            <w:tcBorders>
              <w:top w:val="single" w:sz="4" w:space="0" w:color="000000"/>
              <w:left w:val="single" w:sz="4" w:space="0" w:color="000000"/>
              <w:bottom w:val="single" w:sz="4" w:space="0" w:color="000000"/>
            </w:tcBorders>
            <w:shd w:val="clear" w:color="auto" w:fill="auto"/>
          </w:tcPr>
          <w:p w:rsidR="00DD7F5A" w:rsidRPr="007E453B" w:rsidRDefault="00DD7F5A" w:rsidP="00AF20F3">
            <w:pPr>
              <w:pStyle w:val="af1"/>
              <w:jc w:val="both"/>
            </w:pPr>
            <w:r w:rsidRPr="001069CC">
              <w:rPr>
                <w:lang w:eastAsia="ru-RU"/>
              </w:rPr>
              <w:lastRenderedPageBreak/>
              <w:t>Склады</w:t>
            </w:r>
          </w:p>
        </w:tc>
        <w:tc>
          <w:tcPr>
            <w:tcW w:w="1467" w:type="dxa"/>
            <w:tcBorders>
              <w:top w:val="single" w:sz="4" w:space="0" w:color="000000"/>
              <w:left w:val="single" w:sz="4" w:space="0" w:color="000000"/>
              <w:bottom w:val="single" w:sz="4" w:space="0" w:color="000000"/>
            </w:tcBorders>
          </w:tcPr>
          <w:p w:rsidR="00DD7F5A" w:rsidRPr="007E453B" w:rsidRDefault="00DD7F5A" w:rsidP="00AF20F3">
            <w:pPr>
              <w:pStyle w:val="af1"/>
              <w:jc w:val="center"/>
            </w:pPr>
            <w:r w:rsidRPr="001069CC">
              <w:rPr>
                <w:lang w:eastAsia="ru-RU"/>
              </w:rPr>
              <w:t>6.9.</w:t>
            </w:r>
          </w:p>
        </w:tc>
        <w:tc>
          <w:tcPr>
            <w:tcW w:w="5314" w:type="dxa"/>
            <w:tcBorders>
              <w:top w:val="single" w:sz="4" w:space="0" w:color="000000"/>
              <w:left w:val="single" w:sz="4" w:space="0" w:color="000000"/>
              <w:bottom w:val="single" w:sz="4" w:space="0" w:color="000000"/>
              <w:right w:val="single" w:sz="4" w:space="0" w:color="000000"/>
            </w:tcBorders>
            <w:shd w:val="clear" w:color="auto" w:fill="auto"/>
          </w:tcPr>
          <w:p w:rsidR="00DD7F5A" w:rsidRPr="001069CC" w:rsidRDefault="00DD7F5A" w:rsidP="00DD7F5A">
            <w:pPr>
              <w:autoSpaceDN w:val="0"/>
              <w:adjustRightInd w:val="0"/>
              <w:spacing w:line="240" w:lineRule="auto"/>
              <w:jc w:val="both"/>
              <w:rPr>
                <w:rFonts w:ascii="Times New Roman" w:hAnsi="Times New Roman" w:cs="Times New Roman"/>
                <w:lang w:eastAsia="ru-RU"/>
              </w:rPr>
            </w:pPr>
            <w:proofErr w:type="gramStart"/>
            <w:r w:rsidRPr="001069CC">
              <w:rPr>
                <w:rFonts w:ascii="Times New Roman" w:hAnsi="Times New Roman" w:cs="Times New Roman"/>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p w:rsidR="00DD7F5A" w:rsidRPr="001069CC" w:rsidRDefault="00DD7F5A" w:rsidP="00DD7F5A">
            <w:pPr>
              <w:autoSpaceDN w:val="0"/>
              <w:adjustRightInd w:val="0"/>
              <w:spacing w:line="240" w:lineRule="auto"/>
              <w:jc w:val="both"/>
              <w:rPr>
                <w:rFonts w:ascii="Times New Roman" w:hAnsi="Times New Roman" w:cs="Times New Roman"/>
                <w:lang w:eastAsia="ru-RU"/>
              </w:rPr>
            </w:pPr>
          </w:p>
        </w:tc>
      </w:tr>
    </w:tbl>
    <w:p w:rsidR="00AF20F3" w:rsidRPr="007E453B" w:rsidRDefault="00AF20F3" w:rsidP="00AF20F3">
      <w:pPr>
        <w:pStyle w:val="ConsNormal"/>
        <w:tabs>
          <w:tab w:val="left" w:pos="900"/>
        </w:tabs>
        <w:spacing w:line="23" w:lineRule="atLeast"/>
        <w:ind w:firstLine="0"/>
        <w:jc w:val="both"/>
        <w:rPr>
          <w:rFonts w:ascii="Times New Roman" w:hAnsi="Times New Roman" w:cs="Times New Roman"/>
          <w:b/>
          <w:sz w:val="22"/>
          <w:szCs w:val="22"/>
        </w:rPr>
      </w:pPr>
    </w:p>
    <w:p w:rsidR="00A5639A" w:rsidRDefault="00A5639A" w:rsidP="00AF20F3">
      <w:pPr>
        <w:pStyle w:val="af"/>
        <w:spacing w:line="23" w:lineRule="atLeast"/>
        <w:jc w:val="both"/>
        <w:rPr>
          <w:rFonts w:ascii="Times New Roman" w:hAnsi="Times New Roman"/>
          <w:b/>
        </w:rPr>
      </w:pPr>
    </w:p>
    <w:p w:rsidR="00AF20F3" w:rsidRPr="007E453B" w:rsidRDefault="00AF20F3" w:rsidP="00AF20F3">
      <w:pPr>
        <w:pStyle w:val="af"/>
        <w:spacing w:line="23" w:lineRule="atLeast"/>
        <w:jc w:val="both"/>
        <w:rPr>
          <w:rFonts w:ascii="Times New Roman" w:hAnsi="Times New Roman"/>
          <w:b/>
        </w:rPr>
      </w:pPr>
      <w:r w:rsidRPr="007E453B">
        <w:rPr>
          <w:rFonts w:ascii="Times New Roman" w:hAnsi="Times New Roman"/>
          <w:b/>
        </w:rPr>
        <w:t xml:space="preserve">Вспомогательные виды </w:t>
      </w:r>
      <w:proofErr w:type="gramStart"/>
      <w:r w:rsidRPr="007E453B">
        <w:rPr>
          <w:rFonts w:ascii="Times New Roman" w:hAnsi="Times New Roman"/>
          <w:b/>
        </w:rPr>
        <w:t>разрешенного</w:t>
      </w:r>
      <w:proofErr w:type="gramEnd"/>
      <w:r w:rsidRPr="007E453B">
        <w:rPr>
          <w:rFonts w:ascii="Times New Roman" w:hAnsi="Times New Roman"/>
          <w:b/>
        </w:rPr>
        <w:t xml:space="preserve"> использования</w:t>
      </w:r>
    </w:p>
    <w:tbl>
      <w:tblPr>
        <w:tblW w:w="9465" w:type="dxa"/>
        <w:jc w:val="center"/>
        <w:tblInd w:w="532" w:type="dxa"/>
        <w:tblLayout w:type="fixed"/>
        <w:tblLook w:val="0000"/>
      </w:tblPr>
      <w:tblGrid>
        <w:gridCol w:w="2701"/>
        <w:gridCol w:w="1536"/>
        <w:gridCol w:w="5228"/>
      </w:tblGrid>
      <w:tr w:rsidR="00AF20F3" w:rsidRPr="007E453B" w:rsidTr="00AF20F3">
        <w:trPr>
          <w:tblHeader/>
          <w:jc w:val="center"/>
        </w:trPr>
        <w:tc>
          <w:tcPr>
            <w:tcW w:w="2701" w:type="dxa"/>
            <w:tcBorders>
              <w:top w:val="single" w:sz="4" w:space="0" w:color="000000"/>
              <w:left w:val="single" w:sz="4" w:space="0" w:color="000000"/>
              <w:bottom w:val="single" w:sz="4" w:space="0" w:color="000000"/>
            </w:tcBorders>
            <w:shd w:val="clear" w:color="auto" w:fill="auto"/>
            <w:vAlign w:val="center"/>
          </w:tcPr>
          <w:p w:rsidR="00AF20F3" w:rsidRPr="007E453B" w:rsidRDefault="00AF20F3" w:rsidP="00AF20F3">
            <w:pPr>
              <w:pStyle w:val="af3"/>
              <w:jc w:val="both"/>
              <w:rPr>
                <w:szCs w:val="22"/>
              </w:rPr>
            </w:pPr>
            <w:r w:rsidRPr="007E453B">
              <w:rPr>
                <w:szCs w:val="22"/>
              </w:rPr>
              <w:t xml:space="preserve">Вид разрешенного использования </w:t>
            </w:r>
            <w:r w:rsidRPr="007E453B">
              <w:rPr>
                <w:szCs w:val="22"/>
              </w:rPr>
              <w:br/>
              <w:t xml:space="preserve">земельных участков и объектов </w:t>
            </w:r>
            <w:r w:rsidRPr="007E453B">
              <w:rPr>
                <w:szCs w:val="22"/>
              </w:rPr>
              <w:br/>
              <w:t>капитального строительства</w:t>
            </w:r>
          </w:p>
        </w:tc>
        <w:tc>
          <w:tcPr>
            <w:tcW w:w="1536" w:type="dxa"/>
            <w:tcBorders>
              <w:top w:val="single" w:sz="4" w:space="0" w:color="000000"/>
              <w:left w:val="single" w:sz="4" w:space="0" w:color="000000"/>
              <w:bottom w:val="single" w:sz="4" w:space="0" w:color="000000"/>
            </w:tcBorders>
          </w:tcPr>
          <w:p w:rsidR="00AF20F3" w:rsidRPr="007E453B" w:rsidRDefault="00AF20F3" w:rsidP="00AF20F3">
            <w:pPr>
              <w:pStyle w:val="af3"/>
              <w:rPr>
                <w:szCs w:val="22"/>
              </w:rPr>
            </w:pPr>
            <w:r w:rsidRPr="007E453B">
              <w:rPr>
                <w:szCs w:val="22"/>
                <w:lang w:eastAsia="ru-RU"/>
              </w:rPr>
              <w:t>Код</w:t>
            </w:r>
          </w:p>
        </w:tc>
        <w:tc>
          <w:tcPr>
            <w:tcW w:w="5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0F3" w:rsidRPr="007E453B" w:rsidRDefault="00AF20F3" w:rsidP="00AF20F3">
            <w:pPr>
              <w:pStyle w:val="af3"/>
              <w:jc w:val="both"/>
              <w:rPr>
                <w:szCs w:val="22"/>
              </w:rPr>
            </w:pPr>
            <w:r w:rsidRPr="007E453B">
              <w:rPr>
                <w:szCs w:val="22"/>
              </w:rPr>
              <w:t>Описание вида разрешенного использования земельного участка</w:t>
            </w:r>
          </w:p>
        </w:tc>
      </w:tr>
      <w:tr w:rsidR="00AF20F3" w:rsidRPr="007E453B" w:rsidTr="00AF20F3">
        <w:trPr>
          <w:jc w:val="center"/>
        </w:trPr>
        <w:tc>
          <w:tcPr>
            <w:tcW w:w="2701"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rPr>
                <w:rFonts w:ascii="Times New Roman" w:hAnsi="Times New Roman" w:cs="Times New Roman"/>
              </w:rPr>
            </w:pPr>
            <w:r w:rsidRPr="007E453B">
              <w:rPr>
                <w:rFonts w:ascii="Times New Roman" w:hAnsi="Times New Roman" w:cs="Times New Roman"/>
              </w:rPr>
              <w:t>Хранение автотранспорта</w:t>
            </w:r>
          </w:p>
        </w:tc>
        <w:tc>
          <w:tcPr>
            <w:tcW w:w="1536" w:type="dxa"/>
            <w:tcBorders>
              <w:top w:val="single" w:sz="4" w:space="0" w:color="000000"/>
              <w:left w:val="single" w:sz="4" w:space="0" w:color="000000"/>
              <w:bottom w:val="single" w:sz="4" w:space="0" w:color="000000"/>
            </w:tcBorders>
          </w:tcPr>
          <w:p w:rsidR="00AF20F3" w:rsidRPr="007E453B" w:rsidRDefault="00AF20F3" w:rsidP="00AF20F3">
            <w:pPr>
              <w:jc w:val="center"/>
              <w:rPr>
                <w:rFonts w:ascii="Times New Roman" w:hAnsi="Times New Roman" w:cs="Times New Roman"/>
              </w:rPr>
            </w:pPr>
            <w:r w:rsidRPr="007E453B">
              <w:rPr>
                <w:rFonts w:ascii="Times New Roman" w:hAnsi="Times New Roman" w:cs="Times New Roman"/>
              </w:rPr>
              <w:t>2.7.1</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rPr>
                <w:rFonts w:ascii="Times New Roman" w:hAnsi="Times New Roman" w:cs="Times New Roman"/>
              </w:rPr>
            </w:pPr>
            <w:r w:rsidRPr="007E453B">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87" w:history="1">
              <w:r w:rsidRPr="00FE079E">
                <w:rPr>
                  <w:rStyle w:val="a4"/>
                  <w:rFonts w:ascii="Times New Roman" w:hAnsi="Times New Roman" w:cs="Times New Roman"/>
                  <w:color w:val="auto"/>
                </w:rPr>
                <w:t>кодом 4.9</w:t>
              </w:r>
            </w:hyperlink>
          </w:p>
        </w:tc>
      </w:tr>
      <w:tr w:rsidR="00AF20F3" w:rsidRPr="007E453B" w:rsidTr="00AF20F3">
        <w:trPr>
          <w:jc w:val="center"/>
        </w:trPr>
        <w:tc>
          <w:tcPr>
            <w:tcW w:w="2701"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rPr>
                <w:rFonts w:ascii="Times New Roman" w:hAnsi="Times New Roman" w:cs="Times New Roman"/>
              </w:rPr>
            </w:pPr>
            <w:r w:rsidRPr="007E453B">
              <w:rPr>
                <w:rFonts w:ascii="Times New Roman" w:hAnsi="Times New Roman" w:cs="Times New Roman"/>
              </w:rPr>
              <w:t>Коммунальное обслуживание</w:t>
            </w:r>
          </w:p>
        </w:tc>
        <w:tc>
          <w:tcPr>
            <w:tcW w:w="1536" w:type="dxa"/>
            <w:tcBorders>
              <w:top w:val="single" w:sz="4" w:space="0" w:color="000000"/>
              <w:left w:val="single" w:sz="4" w:space="0" w:color="000000"/>
              <w:bottom w:val="single" w:sz="4" w:space="0" w:color="000000"/>
            </w:tcBorders>
          </w:tcPr>
          <w:p w:rsidR="00AF20F3" w:rsidRPr="007E453B" w:rsidRDefault="00AF20F3" w:rsidP="00AF20F3">
            <w:pPr>
              <w:jc w:val="center"/>
              <w:rPr>
                <w:rFonts w:ascii="Times New Roman" w:hAnsi="Times New Roman" w:cs="Times New Roman"/>
              </w:rPr>
            </w:pPr>
            <w:r w:rsidRPr="007E453B">
              <w:rPr>
                <w:rFonts w:ascii="Times New Roman" w:hAnsi="Times New Roman" w:cs="Times New Roman"/>
              </w:rPr>
              <w:t>3.1</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rsidR="00AF20F3" w:rsidRPr="00FE079E" w:rsidRDefault="00AF20F3" w:rsidP="00AF20F3">
            <w:pPr>
              <w:spacing w:line="240" w:lineRule="auto"/>
              <w:rPr>
                <w:rFonts w:ascii="Times New Roman" w:hAnsi="Times New Roman" w:cs="Times New Roman"/>
              </w:rPr>
            </w:pPr>
            <w:r w:rsidRPr="00FE079E">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88" w:history="1">
              <w:r w:rsidRPr="00FE079E">
                <w:rPr>
                  <w:rStyle w:val="a4"/>
                  <w:rFonts w:ascii="Times New Roman" w:hAnsi="Times New Roman" w:cs="Times New Roman"/>
                  <w:color w:val="auto"/>
                </w:rPr>
                <w:t>кодами 3.1.1</w:t>
              </w:r>
            </w:hyperlink>
            <w:r w:rsidRPr="00FE079E">
              <w:rPr>
                <w:rFonts w:ascii="Times New Roman" w:hAnsi="Times New Roman" w:cs="Times New Roman"/>
              </w:rPr>
              <w:t xml:space="preserve"> - </w:t>
            </w:r>
            <w:hyperlink r:id="rId89" w:history="1">
              <w:r w:rsidRPr="00FE079E">
                <w:rPr>
                  <w:rStyle w:val="a4"/>
                  <w:rFonts w:ascii="Times New Roman" w:hAnsi="Times New Roman" w:cs="Times New Roman"/>
                  <w:color w:val="auto"/>
                </w:rPr>
                <w:t>3.1.2</w:t>
              </w:r>
            </w:hyperlink>
          </w:p>
        </w:tc>
      </w:tr>
      <w:tr w:rsidR="00AF20F3" w:rsidRPr="007E453B" w:rsidTr="00AF20F3">
        <w:trPr>
          <w:jc w:val="center"/>
        </w:trPr>
        <w:tc>
          <w:tcPr>
            <w:tcW w:w="2701"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rPr>
                <w:rFonts w:ascii="Times New Roman" w:hAnsi="Times New Roman" w:cs="Times New Roman"/>
              </w:rPr>
            </w:pPr>
            <w:r w:rsidRPr="007E453B">
              <w:rPr>
                <w:rFonts w:ascii="Times New Roman" w:hAnsi="Times New Roman" w:cs="Times New Roman"/>
              </w:rPr>
              <w:t>Предоставление коммунальных услуг</w:t>
            </w:r>
          </w:p>
        </w:tc>
        <w:tc>
          <w:tcPr>
            <w:tcW w:w="1536" w:type="dxa"/>
            <w:tcBorders>
              <w:top w:val="single" w:sz="4" w:space="0" w:color="000000"/>
              <w:left w:val="single" w:sz="4" w:space="0" w:color="000000"/>
              <w:bottom w:val="single" w:sz="4" w:space="0" w:color="000000"/>
            </w:tcBorders>
          </w:tcPr>
          <w:p w:rsidR="00AF20F3" w:rsidRPr="007E453B" w:rsidRDefault="00AF20F3" w:rsidP="00AF20F3">
            <w:pPr>
              <w:jc w:val="center"/>
              <w:rPr>
                <w:rFonts w:ascii="Times New Roman" w:hAnsi="Times New Roman" w:cs="Times New Roman"/>
              </w:rPr>
            </w:pPr>
            <w:r w:rsidRPr="007E453B">
              <w:rPr>
                <w:rFonts w:ascii="Times New Roman" w:hAnsi="Times New Roman" w:cs="Times New Roman"/>
              </w:rPr>
              <w:t>3.1.1</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spacing w:line="240" w:lineRule="auto"/>
              <w:rPr>
                <w:rFonts w:ascii="Times New Roman" w:hAnsi="Times New Roman" w:cs="Times New Roman"/>
              </w:rPr>
            </w:pPr>
            <w:proofErr w:type="gramStart"/>
            <w:r w:rsidRPr="007E453B">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w:t>
            </w:r>
            <w:r w:rsidRPr="007E453B">
              <w:rPr>
                <w:rFonts w:ascii="Times New Roman" w:hAnsi="Times New Roman" w:cs="Times New Roman"/>
              </w:rPr>
              <w:lastRenderedPageBreak/>
              <w:t>сбора и плавки снега)</w:t>
            </w:r>
            <w:proofErr w:type="gramEnd"/>
          </w:p>
        </w:tc>
      </w:tr>
      <w:tr w:rsidR="00AF20F3" w:rsidRPr="007E453B" w:rsidTr="00AF20F3">
        <w:trPr>
          <w:jc w:val="center"/>
        </w:trPr>
        <w:tc>
          <w:tcPr>
            <w:tcW w:w="2701"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rPr>
                <w:rFonts w:ascii="Times New Roman" w:hAnsi="Times New Roman" w:cs="Times New Roman"/>
              </w:rPr>
            </w:pPr>
            <w:r w:rsidRPr="007E453B">
              <w:rPr>
                <w:rFonts w:ascii="Times New Roman" w:hAnsi="Times New Roman" w:cs="Times New Roman"/>
              </w:rPr>
              <w:lastRenderedPageBreak/>
              <w:t>Административные здания организаций, обеспечивающих предоставление коммунальных услуг</w:t>
            </w:r>
          </w:p>
        </w:tc>
        <w:tc>
          <w:tcPr>
            <w:tcW w:w="1536" w:type="dxa"/>
            <w:tcBorders>
              <w:top w:val="single" w:sz="4" w:space="0" w:color="000000"/>
              <w:left w:val="single" w:sz="4" w:space="0" w:color="000000"/>
              <w:bottom w:val="single" w:sz="4" w:space="0" w:color="000000"/>
            </w:tcBorders>
          </w:tcPr>
          <w:p w:rsidR="00AF20F3" w:rsidRPr="007E453B" w:rsidRDefault="00AF20F3" w:rsidP="00AF20F3">
            <w:pPr>
              <w:jc w:val="center"/>
              <w:rPr>
                <w:rFonts w:ascii="Times New Roman" w:hAnsi="Times New Roman" w:cs="Times New Roman"/>
              </w:rPr>
            </w:pPr>
            <w:r w:rsidRPr="007E453B">
              <w:rPr>
                <w:rFonts w:ascii="Times New Roman" w:hAnsi="Times New Roman" w:cs="Times New Roman"/>
              </w:rPr>
              <w:t>3.1.2</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spacing w:line="240" w:lineRule="auto"/>
              <w:rPr>
                <w:rFonts w:ascii="Times New Roman" w:hAnsi="Times New Roman" w:cs="Times New Roman"/>
              </w:rPr>
            </w:pPr>
            <w:r w:rsidRPr="007E453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r>
      <w:tr w:rsidR="00AF20F3" w:rsidRPr="007E453B" w:rsidTr="00AF20F3">
        <w:trPr>
          <w:jc w:val="center"/>
        </w:trPr>
        <w:tc>
          <w:tcPr>
            <w:tcW w:w="2701"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rPr>
                <w:rFonts w:ascii="Times New Roman" w:hAnsi="Times New Roman" w:cs="Times New Roman"/>
              </w:rPr>
            </w:pPr>
            <w:r w:rsidRPr="007E453B">
              <w:rPr>
                <w:rFonts w:ascii="Times New Roman" w:hAnsi="Times New Roman" w:cs="Times New Roman"/>
              </w:rPr>
              <w:t>Служебные гаражи</w:t>
            </w:r>
          </w:p>
        </w:tc>
        <w:tc>
          <w:tcPr>
            <w:tcW w:w="1536" w:type="dxa"/>
            <w:tcBorders>
              <w:top w:val="single" w:sz="4" w:space="0" w:color="000000"/>
              <w:left w:val="single" w:sz="4" w:space="0" w:color="000000"/>
              <w:bottom w:val="single" w:sz="4" w:space="0" w:color="000000"/>
            </w:tcBorders>
          </w:tcPr>
          <w:p w:rsidR="00AF20F3" w:rsidRPr="007E453B" w:rsidRDefault="00AF20F3" w:rsidP="00AF20F3">
            <w:pPr>
              <w:jc w:val="center"/>
              <w:rPr>
                <w:rFonts w:ascii="Times New Roman" w:hAnsi="Times New Roman" w:cs="Times New Roman"/>
              </w:rPr>
            </w:pPr>
            <w:r w:rsidRPr="007E453B">
              <w:rPr>
                <w:rFonts w:ascii="Times New Roman" w:hAnsi="Times New Roman" w:cs="Times New Roman"/>
              </w:rPr>
              <w:t>4.9</w:t>
            </w:r>
          </w:p>
        </w:tc>
        <w:tc>
          <w:tcPr>
            <w:tcW w:w="5228"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spacing w:line="240" w:lineRule="auto"/>
              <w:rPr>
                <w:rFonts w:ascii="Times New Roman" w:hAnsi="Times New Roman" w:cs="Times New Roman"/>
              </w:rPr>
            </w:pPr>
            <w:r w:rsidRPr="007E453B">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w:t>
            </w:r>
            <w:r w:rsidRPr="001A6696">
              <w:rPr>
                <w:rFonts w:ascii="Times New Roman" w:hAnsi="Times New Roman" w:cs="Times New Roman"/>
              </w:rPr>
              <w:t xml:space="preserve">с </w:t>
            </w:r>
            <w:hyperlink r:id="rId90" w:history="1">
              <w:r w:rsidRPr="00FE079E">
                <w:rPr>
                  <w:rStyle w:val="a4"/>
                  <w:rFonts w:ascii="Times New Roman" w:hAnsi="Times New Roman" w:cs="Times New Roman"/>
                  <w:color w:val="auto"/>
                </w:rPr>
                <w:t>кодами 3.0</w:t>
              </w:r>
            </w:hyperlink>
            <w:r w:rsidRPr="00FE079E">
              <w:rPr>
                <w:rFonts w:ascii="Times New Roman" w:hAnsi="Times New Roman" w:cs="Times New Roman"/>
              </w:rPr>
              <w:t xml:space="preserve">, </w:t>
            </w:r>
            <w:hyperlink r:id="rId91" w:history="1">
              <w:r w:rsidRPr="00FE079E">
                <w:rPr>
                  <w:rStyle w:val="a4"/>
                  <w:rFonts w:ascii="Times New Roman" w:hAnsi="Times New Roman" w:cs="Times New Roman"/>
                  <w:color w:val="auto"/>
                </w:rPr>
                <w:t>4.0</w:t>
              </w:r>
            </w:hyperlink>
            <w:r w:rsidRPr="00FE079E">
              <w:rPr>
                <w:rFonts w:ascii="Times New Roman" w:hAnsi="Times New Roman" w:cs="Times New Roman"/>
              </w:rPr>
              <w:t>, а</w:t>
            </w:r>
            <w:r w:rsidRPr="007E453B">
              <w:rPr>
                <w:rFonts w:ascii="Times New Roman" w:hAnsi="Times New Roman" w:cs="Times New Roman"/>
              </w:rPr>
              <w:t xml:space="preserve"> также для стоянки и хранения транспортных средств общего пользования, в том числе в депо</w:t>
            </w:r>
          </w:p>
        </w:tc>
      </w:tr>
    </w:tbl>
    <w:p w:rsidR="00AF20F3" w:rsidRDefault="00AF20F3" w:rsidP="00AF20F3">
      <w:pPr>
        <w:pStyle w:val="af"/>
        <w:spacing w:line="23" w:lineRule="atLeast"/>
        <w:jc w:val="both"/>
        <w:rPr>
          <w:rFonts w:ascii="Times New Roman" w:hAnsi="Times New Roman"/>
          <w:b/>
        </w:rPr>
      </w:pPr>
    </w:p>
    <w:p w:rsidR="00AF20F3" w:rsidRPr="007E453B" w:rsidRDefault="001A0A15" w:rsidP="00FE079E">
      <w:pPr>
        <w:autoSpaceDN w:val="0"/>
        <w:adjustRightInd w:val="0"/>
        <w:spacing w:line="240" w:lineRule="auto"/>
        <w:rPr>
          <w:rFonts w:ascii="Times New Roman" w:hAnsi="Times New Roman" w:cs="Times New Roman"/>
          <w:b/>
        </w:rPr>
      </w:pPr>
      <w:hyperlink r:id="rId92" w:history="1">
        <w:r w:rsidR="00AF20F3" w:rsidRPr="007E453B">
          <w:rPr>
            <w:rFonts w:ascii="Times New Roman" w:hAnsi="Times New Roman" w:cs="Times New Roman"/>
            <w:b/>
            <w:bCs/>
            <w:lang w:eastAsia="ru-RU"/>
          </w:rPr>
          <w:t>Предельные</w:t>
        </w:r>
      </w:hyperlink>
      <w:r w:rsidR="00AF20F3" w:rsidRPr="007E453B">
        <w:rPr>
          <w:rFonts w:ascii="Times New Roman" w:hAnsi="Times New Roman" w:cs="Times New Roman"/>
          <w:b/>
          <w:bCs/>
          <w:lang w:eastAsia="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AF20F3" w:rsidRPr="007E453B">
        <w:rPr>
          <w:rFonts w:ascii="Times New Roman" w:hAnsi="Times New Roman" w:cs="Times New Roman"/>
          <w:b/>
        </w:rPr>
        <w:t>:</w:t>
      </w:r>
    </w:p>
    <w:tbl>
      <w:tblPr>
        <w:tblW w:w="9930" w:type="dxa"/>
        <w:jc w:val="center"/>
        <w:tblLayout w:type="fixed"/>
        <w:tblLook w:val="04A0"/>
      </w:tblPr>
      <w:tblGrid>
        <w:gridCol w:w="711"/>
        <w:gridCol w:w="5390"/>
        <w:gridCol w:w="3829"/>
      </w:tblGrid>
      <w:tr w:rsidR="00AF20F3" w:rsidRPr="007E453B" w:rsidTr="00AF20F3">
        <w:trPr>
          <w:tblHeader/>
          <w:jc w:val="center"/>
        </w:trPr>
        <w:tc>
          <w:tcPr>
            <w:tcW w:w="711" w:type="dxa"/>
            <w:tcBorders>
              <w:top w:val="single" w:sz="4" w:space="0" w:color="000000"/>
              <w:left w:val="single" w:sz="4" w:space="0" w:color="000000"/>
              <w:bottom w:val="single" w:sz="4" w:space="0" w:color="000000"/>
              <w:right w:val="nil"/>
            </w:tcBorders>
            <w:hideMark/>
          </w:tcPr>
          <w:p w:rsidR="00AF20F3" w:rsidRPr="007E453B" w:rsidRDefault="00AF20F3" w:rsidP="00AF20F3">
            <w:pPr>
              <w:jc w:val="center"/>
              <w:rPr>
                <w:rFonts w:ascii="Times New Roman" w:hAnsi="Times New Roman" w:cs="Times New Roman"/>
                <w:b/>
                <w:bCs/>
              </w:rPr>
            </w:pPr>
            <w:r w:rsidRPr="007E453B">
              <w:rPr>
                <w:rFonts w:ascii="Times New Roman" w:hAnsi="Times New Roman" w:cs="Times New Roman"/>
                <w:b/>
                <w:bCs/>
              </w:rPr>
              <w:t>№</w:t>
            </w:r>
          </w:p>
        </w:tc>
        <w:tc>
          <w:tcPr>
            <w:tcW w:w="5390" w:type="dxa"/>
            <w:tcBorders>
              <w:top w:val="single" w:sz="4" w:space="0" w:color="000000"/>
              <w:left w:val="single" w:sz="4" w:space="0" w:color="000000"/>
              <w:bottom w:val="single" w:sz="4" w:space="0" w:color="000000"/>
              <w:right w:val="nil"/>
            </w:tcBorders>
            <w:hideMark/>
          </w:tcPr>
          <w:p w:rsidR="00AF20F3" w:rsidRPr="007E453B" w:rsidRDefault="00AF20F3" w:rsidP="00AF20F3">
            <w:pPr>
              <w:jc w:val="center"/>
              <w:rPr>
                <w:rFonts w:ascii="Times New Roman" w:hAnsi="Times New Roman" w:cs="Times New Roman"/>
                <w:b/>
                <w:bCs/>
              </w:rPr>
            </w:pPr>
            <w:r w:rsidRPr="007E453B">
              <w:rPr>
                <w:rFonts w:ascii="Times New Roman" w:hAnsi="Times New Roman" w:cs="Times New Roman"/>
                <w:b/>
                <w:bCs/>
              </w:rPr>
              <w:t>Предельные размеры и параметры</w:t>
            </w:r>
          </w:p>
        </w:tc>
        <w:tc>
          <w:tcPr>
            <w:tcW w:w="3829" w:type="dxa"/>
            <w:tcBorders>
              <w:top w:val="single" w:sz="4" w:space="0" w:color="000000"/>
              <w:left w:val="single" w:sz="4" w:space="0" w:color="000000"/>
              <w:bottom w:val="single" w:sz="4" w:space="0" w:color="000000"/>
              <w:right w:val="single" w:sz="4" w:space="0" w:color="000000"/>
            </w:tcBorders>
            <w:hideMark/>
          </w:tcPr>
          <w:p w:rsidR="00AF20F3" w:rsidRPr="007E453B" w:rsidRDefault="00AF20F3" w:rsidP="00AF20F3">
            <w:pPr>
              <w:jc w:val="center"/>
              <w:rPr>
                <w:rFonts w:ascii="Times New Roman" w:hAnsi="Times New Roman" w:cs="Times New Roman"/>
                <w:b/>
                <w:bCs/>
              </w:rPr>
            </w:pPr>
            <w:r w:rsidRPr="007E453B">
              <w:rPr>
                <w:rFonts w:ascii="Times New Roman" w:hAnsi="Times New Roman" w:cs="Times New Roman"/>
                <w:b/>
                <w:bCs/>
              </w:rPr>
              <w:t>Значения предельных размеров и параметров</w:t>
            </w:r>
          </w:p>
        </w:tc>
      </w:tr>
      <w:tr w:rsidR="00AF20F3" w:rsidRPr="007E453B" w:rsidTr="00AF20F3">
        <w:trPr>
          <w:jc w:val="center"/>
        </w:trPr>
        <w:tc>
          <w:tcPr>
            <w:tcW w:w="711"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b/>
                <w:bCs/>
              </w:rPr>
            </w:pPr>
            <w:r w:rsidRPr="007E453B">
              <w:rPr>
                <w:rFonts w:ascii="Times New Roman" w:hAnsi="Times New Roman" w:cs="Times New Roman"/>
                <w:b/>
                <w:bCs/>
              </w:rPr>
              <w:t>1</w:t>
            </w:r>
          </w:p>
        </w:tc>
        <w:tc>
          <w:tcPr>
            <w:tcW w:w="5390"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b/>
                <w:bCs/>
              </w:rPr>
            </w:pPr>
            <w:r w:rsidRPr="007E453B">
              <w:rPr>
                <w:rFonts w:ascii="Times New Roman" w:hAnsi="Times New Roman" w:cs="Times New Roman"/>
                <w:b/>
                <w:bCs/>
              </w:rPr>
              <w:t>Минимальная площадь земельных участков</w:t>
            </w:r>
          </w:p>
        </w:tc>
        <w:tc>
          <w:tcPr>
            <w:tcW w:w="3829" w:type="dxa"/>
            <w:tcBorders>
              <w:top w:val="single" w:sz="4" w:space="0" w:color="000000"/>
              <w:left w:val="single" w:sz="4" w:space="0" w:color="000000"/>
              <w:bottom w:val="single" w:sz="4" w:space="0" w:color="000000"/>
              <w:right w:val="single" w:sz="4" w:space="0" w:color="000000"/>
            </w:tcBorders>
          </w:tcPr>
          <w:p w:rsidR="00AF20F3" w:rsidRPr="007E453B" w:rsidRDefault="00AF20F3" w:rsidP="00AF20F3">
            <w:pPr>
              <w:snapToGrid w:val="0"/>
              <w:rPr>
                <w:rFonts w:ascii="Times New Roman" w:hAnsi="Times New Roman" w:cs="Times New Roman"/>
                <w:b/>
                <w:bCs/>
              </w:rPr>
            </w:pPr>
          </w:p>
        </w:tc>
      </w:tr>
      <w:tr w:rsidR="00AF20F3" w:rsidRPr="007E453B" w:rsidTr="00AF20F3">
        <w:trPr>
          <w:trHeight w:val="914"/>
          <w:jc w:val="center"/>
        </w:trPr>
        <w:tc>
          <w:tcPr>
            <w:tcW w:w="711"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1.</w:t>
            </w:r>
            <w:r w:rsidRPr="007E453B">
              <w:rPr>
                <w:rFonts w:ascii="Times New Roman" w:hAnsi="Times New Roman" w:cs="Times New Roman"/>
                <w:lang w:val="en-US"/>
              </w:rPr>
              <w:t>1</w:t>
            </w:r>
          </w:p>
        </w:tc>
        <w:tc>
          <w:tcPr>
            <w:tcW w:w="5390"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rPr>
            </w:pPr>
            <w:proofErr w:type="gramStart"/>
            <w:r w:rsidRPr="007E453B">
              <w:rPr>
                <w:rFonts w:ascii="Times New Roman" w:hAnsi="Times New Roman" w:cs="Times New Roman"/>
              </w:rPr>
              <w:t>с видом разрешенного использования "Блокированная жилая застройка", «Для индивидуального жилищного строительства»</w:t>
            </w:r>
            <w:proofErr w:type="gramEnd"/>
          </w:p>
        </w:tc>
        <w:tc>
          <w:tcPr>
            <w:tcW w:w="3829" w:type="dxa"/>
            <w:tcBorders>
              <w:top w:val="single" w:sz="4" w:space="0" w:color="000000"/>
              <w:left w:val="single" w:sz="4" w:space="0" w:color="000000"/>
              <w:bottom w:val="single" w:sz="4" w:space="0" w:color="000000"/>
              <w:right w:val="single" w:sz="4" w:space="0" w:color="000000"/>
            </w:tcBorders>
            <w:hideMark/>
          </w:tcPr>
          <w:p w:rsidR="00AF20F3" w:rsidRPr="007E453B" w:rsidRDefault="00AF20F3" w:rsidP="00AF20F3">
            <w:pPr>
              <w:rPr>
                <w:rFonts w:ascii="Times New Roman" w:hAnsi="Times New Roman" w:cs="Times New Roman"/>
              </w:rPr>
            </w:pPr>
            <w:r>
              <w:rPr>
                <w:rFonts w:ascii="Times New Roman" w:hAnsi="Times New Roman" w:cs="Times New Roman"/>
              </w:rPr>
              <w:t>6</w:t>
            </w:r>
            <w:r w:rsidRPr="007E453B">
              <w:rPr>
                <w:rFonts w:ascii="Times New Roman" w:hAnsi="Times New Roman" w:cs="Times New Roman"/>
              </w:rPr>
              <w:t>00 м</w:t>
            </w:r>
            <w:proofErr w:type="gramStart"/>
            <w:r w:rsidRPr="007E453B">
              <w:rPr>
                <w:rFonts w:ascii="Times New Roman" w:hAnsi="Times New Roman" w:cs="Times New Roman"/>
                <w:vertAlign w:val="superscript"/>
              </w:rPr>
              <w:t>2</w:t>
            </w:r>
            <w:proofErr w:type="gramEnd"/>
          </w:p>
        </w:tc>
      </w:tr>
      <w:tr w:rsidR="00AF20F3" w:rsidRPr="007E453B" w:rsidTr="00AF20F3">
        <w:trPr>
          <w:jc w:val="center"/>
        </w:trPr>
        <w:tc>
          <w:tcPr>
            <w:tcW w:w="711"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1.2</w:t>
            </w:r>
          </w:p>
        </w:tc>
        <w:tc>
          <w:tcPr>
            <w:tcW w:w="5390"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с видом разрешенного использования "Магазины", "Общественное питание"</w:t>
            </w:r>
          </w:p>
        </w:tc>
        <w:tc>
          <w:tcPr>
            <w:tcW w:w="3829" w:type="dxa"/>
            <w:tcBorders>
              <w:top w:val="single" w:sz="4" w:space="0" w:color="000000"/>
              <w:left w:val="single" w:sz="4" w:space="0" w:color="000000"/>
              <w:bottom w:val="single" w:sz="4" w:space="0" w:color="000000"/>
              <w:right w:val="single" w:sz="4" w:space="0" w:color="000000"/>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800 м</w:t>
            </w:r>
            <w:proofErr w:type="gramStart"/>
            <w:r w:rsidRPr="007E453B">
              <w:rPr>
                <w:rFonts w:ascii="Times New Roman" w:hAnsi="Times New Roman" w:cs="Times New Roman"/>
                <w:vertAlign w:val="superscript"/>
              </w:rPr>
              <w:t>2</w:t>
            </w:r>
            <w:proofErr w:type="gramEnd"/>
          </w:p>
        </w:tc>
      </w:tr>
      <w:tr w:rsidR="00AF20F3" w:rsidRPr="007E453B" w:rsidTr="00AF20F3">
        <w:trPr>
          <w:jc w:val="center"/>
        </w:trPr>
        <w:tc>
          <w:tcPr>
            <w:tcW w:w="711"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1.3</w:t>
            </w:r>
          </w:p>
        </w:tc>
        <w:tc>
          <w:tcPr>
            <w:tcW w:w="5390"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 xml:space="preserve">с другими видами </w:t>
            </w:r>
            <w:proofErr w:type="gramStart"/>
            <w:r w:rsidRPr="007E453B">
              <w:rPr>
                <w:rFonts w:ascii="Times New Roman" w:hAnsi="Times New Roman" w:cs="Times New Roman"/>
              </w:rPr>
              <w:t>разрешенного</w:t>
            </w:r>
            <w:proofErr w:type="gramEnd"/>
            <w:r w:rsidRPr="007E453B">
              <w:rPr>
                <w:rFonts w:ascii="Times New Roman" w:hAnsi="Times New Roman" w:cs="Times New Roman"/>
              </w:rPr>
              <w:t xml:space="preserve"> использования </w:t>
            </w:r>
          </w:p>
        </w:tc>
        <w:tc>
          <w:tcPr>
            <w:tcW w:w="3829" w:type="dxa"/>
            <w:tcBorders>
              <w:top w:val="single" w:sz="4" w:space="0" w:color="000000"/>
              <w:left w:val="single" w:sz="4" w:space="0" w:color="000000"/>
              <w:bottom w:val="single" w:sz="4" w:space="0" w:color="000000"/>
              <w:right w:val="single" w:sz="4" w:space="0" w:color="000000"/>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не подлежит установлению</w:t>
            </w:r>
          </w:p>
        </w:tc>
      </w:tr>
      <w:tr w:rsidR="00AF20F3" w:rsidRPr="007E453B" w:rsidTr="00AF20F3">
        <w:trPr>
          <w:jc w:val="center"/>
        </w:trPr>
        <w:tc>
          <w:tcPr>
            <w:tcW w:w="711"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b/>
                <w:bCs/>
              </w:rPr>
            </w:pPr>
            <w:r w:rsidRPr="007E453B">
              <w:rPr>
                <w:rFonts w:ascii="Times New Roman" w:hAnsi="Times New Roman" w:cs="Times New Roman"/>
                <w:b/>
                <w:bCs/>
              </w:rPr>
              <w:t>2</w:t>
            </w:r>
          </w:p>
        </w:tc>
        <w:tc>
          <w:tcPr>
            <w:tcW w:w="5390"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b/>
                <w:bCs/>
              </w:rPr>
            </w:pPr>
            <w:r w:rsidRPr="007E453B">
              <w:rPr>
                <w:rFonts w:ascii="Times New Roman" w:hAnsi="Times New Roman" w:cs="Times New Roman"/>
                <w:b/>
                <w:bCs/>
              </w:rPr>
              <w:t>Максимальная площадь земельных участков</w:t>
            </w:r>
          </w:p>
        </w:tc>
        <w:tc>
          <w:tcPr>
            <w:tcW w:w="3829" w:type="dxa"/>
            <w:tcBorders>
              <w:top w:val="single" w:sz="4" w:space="0" w:color="000000"/>
              <w:left w:val="single" w:sz="4" w:space="0" w:color="000000"/>
              <w:bottom w:val="single" w:sz="4" w:space="0" w:color="000000"/>
              <w:right w:val="single" w:sz="4" w:space="0" w:color="000000"/>
            </w:tcBorders>
          </w:tcPr>
          <w:p w:rsidR="00AF20F3" w:rsidRPr="007E453B" w:rsidRDefault="00AF20F3" w:rsidP="00AF20F3">
            <w:pPr>
              <w:snapToGrid w:val="0"/>
              <w:rPr>
                <w:rFonts w:ascii="Times New Roman" w:hAnsi="Times New Roman" w:cs="Times New Roman"/>
                <w:b/>
                <w:bCs/>
              </w:rPr>
            </w:pPr>
          </w:p>
        </w:tc>
      </w:tr>
      <w:tr w:rsidR="00AF20F3" w:rsidRPr="007E453B" w:rsidTr="00AF20F3">
        <w:trPr>
          <w:jc w:val="center"/>
        </w:trPr>
        <w:tc>
          <w:tcPr>
            <w:tcW w:w="711"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2.1</w:t>
            </w:r>
          </w:p>
        </w:tc>
        <w:tc>
          <w:tcPr>
            <w:tcW w:w="5390"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с видом разрешенного использования  "Культурное развитие", "Религиозное использование", "Общественное управление", "Амбулаторное ветеринарное обслуживание", "Магазины", "Деловое управление" или "Общественное питание"</w:t>
            </w:r>
          </w:p>
        </w:tc>
        <w:tc>
          <w:tcPr>
            <w:tcW w:w="3829" w:type="dxa"/>
            <w:tcBorders>
              <w:top w:val="single" w:sz="4" w:space="0" w:color="000000"/>
              <w:left w:val="single" w:sz="4" w:space="0" w:color="000000"/>
              <w:bottom w:val="single" w:sz="4" w:space="0" w:color="000000"/>
              <w:right w:val="single" w:sz="4" w:space="0" w:color="000000"/>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1800 м</w:t>
            </w:r>
            <w:proofErr w:type="gramStart"/>
            <w:r w:rsidRPr="007E453B">
              <w:rPr>
                <w:rFonts w:ascii="Times New Roman" w:hAnsi="Times New Roman" w:cs="Times New Roman"/>
                <w:vertAlign w:val="superscript"/>
              </w:rPr>
              <w:t>2</w:t>
            </w:r>
            <w:proofErr w:type="gramEnd"/>
          </w:p>
        </w:tc>
      </w:tr>
      <w:tr w:rsidR="00AF20F3" w:rsidRPr="007E453B" w:rsidTr="00AF20F3">
        <w:trPr>
          <w:jc w:val="center"/>
        </w:trPr>
        <w:tc>
          <w:tcPr>
            <w:tcW w:w="711"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2.2</w:t>
            </w:r>
          </w:p>
        </w:tc>
        <w:tc>
          <w:tcPr>
            <w:tcW w:w="5390"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 xml:space="preserve">с другими видами </w:t>
            </w:r>
            <w:proofErr w:type="gramStart"/>
            <w:r w:rsidRPr="007E453B">
              <w:rPr>
                <w:rFonts w:ascii="Times New Roman" w:hAnsi="Times New Roman" w:cs="Times New Roman"/>
              </w:rPr>
              <w:t>разрешенного</w:t>
            </w:r>
            <w:proofErr w:type="gramEnd"/>
            <w:r w:rsidRPr="007E453B">
              <w:rPr>
                <w:rFonts w:ascii="Times New Roman" w:hAnsi="Times New Roman" w:cs="Times New Roman"/>
              </w:rPr>
              <w:t xml:space="preserve"> использования </w:t>
            </w:r>
          </w:p>
        </w:tc>
        <w:tc>
          <w:tcPr>
            <w:tcW w:w="3829" w:type="dxa"/>
            <w:tcBorders>
              <w:top w:val="single" w:sz="4" w:space="0" w:color="000000"/>
              <w:left w:val="single" w:sz="4" w:space="0" w:color="000000"/>
              <w:bottom w:val="single" w:sz="4" w:space="0" w:color="000000"/>
              <w:right w:val="single" w:sz="4" w:space="0" w:color="000000"/>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не подлежит установлению</w:t>
            </w:r>
          </w:p>
        </w:tc>
      </w:tr>
      <w:tr w:rsidR="00AF20F3" w:rsidRPr="007E453B" w:rsidTr="00AF20F3">
        <w:trPr>
          <w:jc w:val="center"/>
        </w:trPr>
        <w:tc>
          <w:tcPr>
            <w:tcW w:w="711"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b/>
                <w:bCs/>
              </w:rPr>
            </w:pPr>
            <w:r w:rsidRPr="007E453B">
              <w:rPr>
                <w:rFonts w:ascii="Times New Roman" w:hAnsi="Times New Roman" w:cs="Times New Roman"/>
                <w:b/>
                <w:bCs/>
              </w:rPr>
              <w:t>3</w:t>
            </w:r>
          </w:p>
        </w:tc>
        <w:tc>
          <w:tcPr>
            <w:tcW w:w="5390"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b/>
                <w:bCs/>
              </w:rPr>
            </w:pPr>
            <w:r w:rsidRPr="007E453B">
              <w:rPr>
                <w:rFonts w:ascii="Times New Roman" w:hAnsi="Times New Roman" w:cs="Times New Roman"/>
                <w:b/>
                <w:bC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7E453B">
              <w:rPr>
                <w:rFonts w:ascii="Times New Roman" w:hAnsi="Times New Roman" w:cs="Times New Roman"/>
                <w:b/>
                <w:bCs/>
              </w:rPr>
              <w:lastRenderedPageBreak/>
              <w:t>зданий, строений, сооружений</w:t>
            </w:r>
          </w:p>
        </w:tc>
        <w:tc>
          <w:tcPr>
            <w:tcW w:w="3829" w:type="dxa"/>
            <w:tcBorders>
              <w:top w:val="single" w:sz="4" w:space="0" w:color="000000"/>
              <w:left w:val="single" w:sz="4" w:space="0" w:color="000000"/>
              <w:bottom w:val="single" w:sz="4" w:space="0" w:color="000000"/>
              <w:right w:val="single" w:sz="4" w:space="0" w:color="000000"/>
            </w:tcBorders>
          </w:tcPr>
          <w:p w:rsidR="00AF20F3" w:rsidRPr="007E453B" w:rsidRDefault="00AF20F3" w:rsidP="00AF20F3">
            <w:pPr>
              <w:snapToGrid w:val="0"/>
              <w:rPr>
                <w:rFonts w:ascii="Times New Roman" w:hAnsi="Times New Roman" w:cs="Times New Roman"/>
                <w:b/>
                <w:bCs/>
              </w:rPr>
            </w:pPr>
          </w:p>
        </w:tc>
      </w:tr>
      <w:tr w:rsidR="00AF20F3" w:rsidRPr="007E453B" w:rsidTr="00AF20F3">
        <w:trPr>
          <w:jc w:val="center"/>
        </w:trPr>
        <w:tc>
          <w:tcPr>
            <w:tcW w:w="711"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lastRenderedPageBreak/>
              <w:t>3.1</w:t>
            </w:r>
          </w:p>
        </w:tc>
        <w:tc>
          <w:tcPr>
            <w:tcW w:w="5390"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9" w:type="dxa"/>
            <w:tcBorders>
              <w:top w:val="single" w:sz="4" w:space="0" w:color="000000"/>
              <w:left w:val="single" w:sz="4" w:space="0" w:color="000000"/>
              <w:bottom w:val="single" w:sz="4" w:space="0" w:color="000000"/>
              <w:right w:val="single" w:sz="4" w:space="0" w:color="000000"/>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0 м</w:t>
            </w:r>
          </w:p>
        </w:tc>
      </w:tr>
      <w:tr w:rsidR="00AF20F3" w:rsidRPr="007E453B" w:rsidTr="00AF20F3">
        <w:trPr>
          <w:jc w:val="center"/>
        </w:trPr>
        <w:tc>
          <w:tcPr>
            <w:tcW w:w="711"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3.2</w:t>
            </w:r>
          </w:p>
        </w:tc>
        <w:tc>
          <w:tcPr>
            <w:tcW w:w="5390"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для хозяйственных построек</w:t>
            </w:r>
          </w:p>
        </w:tc>
        <w:tc>
          <w:tcPr>
            <w:tcW w:w="3829" w:type="dxa"/>
            <w:tcBorders>
              <w:top w:val="single" w:sz="4" w:space="0" w:color="000000"/>
              <w:left w:val="single" w:sz="4" w:space="0" w:color="000000"/>
              <w:bottom w:val="single" w:sz="4" w:space="0" w:color="000000"/>
              <w:right w:val="single" w:sz="4" w:space="0" w:color="000000"/>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1 м</w:t>
            </w:r>
          </w:p>
        </w:tc>
      </w:tr>
      <w:tr w:rsidR="00AF20F3" w:rsidRPr="007E453B" w:rsidTr="00AF20F3">
        <w:trPr>
          <w:jc w:val="center"/>
        </w:trPr>
        <w:tc>
          <w:tcPr>
            <w:tcW w:w="711"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3.3</w:t>
            </w:r>
          </w:p>
        </w:tc>
        <w:tc>
          <w:tcPr>
            <w:tcW w:w="5390"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для других объектов капитального строительства</w:t>
            </w:r>
          </w:p>
        </w:tc>
        <w:tc>
          <w:tcPr>
            <w:tcW w:w="3829" w:type="dxa"/>
            <w:tcBorders>
              <w:top w:val="single" w:sz="4" w:space="0" w:color="000000"/>
              <w:left w:val="single" w:sz="4" w:space="0" w:color="000000"/>
              <w:bottom w:val="single" w:sz="4" w:space="0" w:color="000000"/>
              <w:right w:val="single" w:sz="4" w:space="0" w:color="000000"/>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3 м</w:t>
            </w:r>
          </w:p>
        </w:tc>
      </w:tr>
      <w:tr w:rsidR="00AF20F3" w:rsidRPr="007E453B" w:rsidTr="00AF20F3">
        <w:trPr>
          <w:jc w:val="center"/>
        </w:trPr>
        <w:tc>
          <w:tcPr>
            <w:tcW w:w="711"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b/>
                <w:bCs/>
              </w:rPr>
            </w:pPr>
            <w:r w:rsidRPr="007E453B">
              <w:rPr>
                <w:rFonts w:ascii="Times New Roman" w:hAnsi="Times New Roman" w:cs="Times New Roman"/>
                <w:b/>
                <w:bCs/>
              </w:rPr>
              <w:t>4</w:t>
            </w:r>
          </w:p>
        </w:tc>
        <w:tc>
          <w:tcPr>
            <w:tcW w:w="5390"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b/>
                <w:bCs/>
              </w:rPr>
            </w:pPr>
            <w:r w:rsidRPr="007E453B">
              <w:rPr>
                <w:rFonts w:ascii="Times New Roman" w:hAnsi="Times New Roman" w:cs="Times New Roman"/>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9" w:type="dxa"/>
            <w:tcBorders>
              <w:top w:val="single" w:sz="4" w:space="0" w:color="000000"/>
              <w:left w:val="single" w:sz="4" w:space="0" w:color="000000"/>
              <w:bottom w:val="single" w:sz="4" w:space="0" w:color="000000"/>
              <w:right w:val="single" w:sz="4" w:space="0" w:color="000000"/>
            </w:tcBorders>
          </w:tcPr>
          <w:p w:rsidR="00AF20F3" w:rsidRPr="007E453B" w:rsidRDefault="00AF20F3" w:rsidP="00AF20F3">
            <w:pPr>
              <w:snapToGrid w:val="0"/>
              <w:rPr>
                <w:rFonts w:ascii="Times New Roman" w:hAnsi="Times New Roman" w:cs="Times New Roman"/>
                <w:b/>
                <w:bCs/>
              </w:rPr>
            </w:pPr>
          </w:p>
        </w:tc>
      </w:tr>
      <w:tr w:rsidR="00AF20F3" w:rsidRPr="007E453B" w:rsidTr="00AF20F3">
        <w:trPr>
          <w:jc w:val="center"/>
        </w:trPr>
        <w:tc>
          <w:tcPr>
            <w:tcW w:w="711"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4.1</w:t>
            </w:r>
          </w:p>
        </w:tc>
        <w:tc>
          <w:tcPr>
            <w:tcW w:w="5390"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9" w:type="dxa"/>
            <w:tcBorders>
              <w:top w:val="single" w:sz="4" w:space="0" w:color="000000"/>
              <w:left w:val="single" w:sz="4" w:space="0" w:color="000000"/>
              <w:bottom w:val="single" w:sz="4" w:space="0" w:color="000000"/>
              <w:right w:val="single" w:sz="4" w:space="0" w:color="000000"/>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0 м</w:t>
            </w:r>
          </w:p>
        </w:tc>
      </w:tr>
      <w:tr w:rsidR="00AF20F3" w:rsidRPr="007E453B" w:rsidTr="00AF20F3">
        <w:trPr>
          <w:jc w:val="center"/>
        </w:trPr>
        <w:tc>
          <w:tcPr>
            <w:tcW w:w="711"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4.2</w:t>
            </w:r>
          </w:p>
        </w:tc>
        <w:tc>
          <w:tcPr>
            <w:tcW w:w="5390"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для дошкольных образовательных организаций, общеобразовательных организаций</w:t>
            </w:r>
          </w:p>
        </w:tc>
        <w:tc>
          <w:tcPr>
            <w:tcW w:w="3829" w:type="dxa"/>
            <w:tcBorders>
              <w:top w:val="single" w:sz="4" w:space="0" w:color="000000"/>
              <w:left w:val="single" w:sz="4" w:space="0" w:color="000000"/>
              <w:bottom w:val="single" w:sz="4" w:space="0" w:color="000000"/>
              <w:right w:val="single" w:sz="4" w:space="0" w:color="000000"/>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25 м</w:t>
            </w:r>
          </w:p>
        </w:tc>
      </w:tr>
      <w:tr w:rsidR="00AF20F3" w:rsidRPr="007E453B" w:rsidTr="00AF20F3">
        <w:trPr>
          <w:jc w:val="center"/>
        </w:trPr>
        <w:tc>
          <w:tcPr>
            <w:tcW w:w="711"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4.3</w:t>
            </w:r>
          </w:p>
        </w:tc>
        <w:tc>
          <w:tcPr>
            <w:tcW w:w="5390"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для других объектов капитального строительства</w:t>
            </w:r>
          </w:p>
        </w:tc>
        <w:tc>
          <w:tcPr>
            <w:tcW w:w="3829" w:type="dxa"/>
            <w:tcBorders>
              <w:top w:val="single" w:sz="4" w:space="0" w:color="000000"/>
              <w:left w:val="single" w:sz="4" w:space="0" w:color="000000"/>
              <w:bottom w:val="single" w:sz="4" w:space="0" w:color="000000"/>
              <w:right w:val="single" w:sz="4" w:space="0" w:color="000000"/>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5 м</w:t>
            </w:r>
          </w:p>
        </w:tc>
      </w:tr>
      <w:tr w:rsidR="00AF20F3" w:rsidRPr="007E453B" w:rsidTr="00AF20F3">
        <w:trPr>
          <w:trHeight w:val="796"/>
          <w:jc w:val="center"/>
        </w:trPr>
        <w:tc>
          <w:tcPr>
            <w:tcW w:w="711"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b/>
                <w:bCs/>
              </w:rPr>
            </w:pPr>
            <w:r w:rsidRPr="007E453B">
              <w:rPr>
                <w:rFonts w:ascii="Times New Roman" w:hAnsi="Times New Roman" w:cs="Times New Roman"/>
                <w:b/>
                <w:bCs/>
              </w:rPr>
              <w:t>5</w:t>
            </w:r>
          </w:p>
        </w:tc>
        <w:tc>
          <w:tcPr>
            <w:tcW w:w="5390"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b/>
                <w:bCs/>
              </w:rPr>
            </w:pPr>
            <w:r w:rsidRPr="007E453B">
              <w:rPr>
                <w:rFonts w:ascii="Times New Roman" w:hAnsi="Times New Roman" w:cs="Times New Roman"/>
                <w:b/>
                <w:bCs/>
              </w:rPr>
              <w:t>Предельная (максимальная) высота объектов капитального строительства</w:t>
            </w:r>
          </w:p>
        </w:tc>
        <w:tc>
          <w:tcPr>
            <w:tcW w:w="3829" w:type="dxa"/>
            <w:tcBorders>
              <w:top w:val="single" w:sz="4" w:space="0" w:color="000000"/>
              <w:left w:val="single" w:sz="4" w:space="0" w:color="000000"/>
              <w:bottom w:val="single" w:sz="4" w:space="0" w:color="000000"/>
              <w:right w:val="single" w:sz="4" w:space="0" w:color="000000"/>
            </w:tcBorders>
            <w:hideMark/>
          </w:tcPr>
          <w:p w:rsidR="00AF20F3" w:rsidRPr="007E453B" w:rsidRDefault="00AF20F3" w:rsidP="00AF20F3">
            <w:pPr>
              <w:rPr>
                <w:rFonts w:ascii="Times New Roman" w:hAnsi="Times New Roman" w:cs="Times New Roman"/>
                <w:b/>
              </w:rPr>
            </w:pPr>
          </w:p>
        </w:tc>
      </w:tr>
      <w:tr w:rsidR="00AF20F3" w:rsidRPr="007E453B" w:rsidTr="00AF20F3">
        <w:trPr>
          <w:jc w:val="center"/>
        </w:trPr>
        <w:tc>
          <w:tcPr>
            <w:tcW w:w="711" w:type="dxa"/>
            <w:tcBorders>
              <w:top w:val="single" w:sz="4" w:space="0" w:color="000000"/>
              <w:left w:val="single" w:sz="4" w:space="0" w:color="000000"/>
              <w:bottom w:val="single" w:sz="4" w:space="0" w:color="000000"/>
              <w:right w:val="nil"/>
            </w:tcBorders>
            <w:hideMark/>
          </w:tcPr>
          <w:p w:rsidR="00AF20F3" w:rsidRPr="007E453B" w:rsidRDefault="00AF20F3" w:rsidP="00AF20F3">
            <w:pPr>
              <w:pStyle w:val="af1"/>
              <w:jc w:val="both"/>
            </w:pPr>
            <w:r w:rsidRPr="007E453B">
              <w:t>5.1.</w:t>
            </w:r>
          </w:p>
        </w:tc>
        <w:tc>
          <w:tcPr>
            <w:tcW w:w="5390" w:type="dxa"/>
            <w:tcBorders>
              <w:top w:val="single" w:sz="4" w:space="0" w:color="000000"/>
              <w:left w:val="single" w:sz="4" w:space="0" w:color="000000"/>
              <w:bottom w:val="single" w:sz="4" w:space="0" w:color="000000"/>
              <w:right w:val="nil"/>
            </w:tcBorders>
            <w:hideMark/>
          </w:tcPr>
          <w:p w:rsidR="00AF20F3" w:rsidRPr="007E453B" w:rsidRDefault="00AF20F3" w:rsidP="00AF20F3">
            <w:pPr>
              <w:pStyle w:val="af1"/>
              <w:jc w:val="both"/>
            </w:pPr>
            <w:r w:rsidRPr="007E453B">
              <w:t>Среднеэтажная жилая застройка</w:t>
            </w:r>
          </w:p>
        </w:tc>
        <w:tc>
          <w:tcPr>
            <w:tcW w:w="3829" w:type="dxa"/>
            <w:tcBorders>
              <w:top w:val="single" w:sz="4" w:space="0" w:color="000000"/>
              <w:left w:val="single" w:sz="4" w:space="0" w:color="000000"/>
              <w:bottom w:val="single" w:sz="4" w:space="0" w:color="000000"/>
              <w:right w:val="single" w:sz="4" w:space="0" w:color="000000"/>
            </w:tcBorders>
            <w:hideMark/>
          </w:tcPr>
          <w:p w:rsidR="00AF20F3" w:rsidRPr="007E453B" w:rsidRDefault="00AF20F3" w:rsidP="00AF20F3">
            <w:pPr>
              <w:pStyle w:val="af1"/>
              <w:jc w:val="both"/>
            </w:pPr>
            <w:r w:rsidRPr="007E453B">
              <w:t>Не выше 5-ти этажей;</w:t>
            </w:r>
          </w:p>
        </w:tc>
      </w:tr>
      <w:tr w:rsidR="00AF20F3" w:rsidRPr="007E453B" w:rsidTr="00AF20F3">
        <w:trPr>
          <w:trHeight w:val="248"/>
          <w:jc w:val="center"/>
        </w:trPr>
        <w:tc>
          <w:tcPr>
            <w:tcW w:w="711" w:type="dxa"/>
            <w:tcBorders>
              <w:top w:val="single" w:sz="4" w:space="0" w:color="000000"/>
              <w:left w:val="single" w:sz="4" w:space="0" w:color="000000"/>
              <w:bottom w:val="single" w:sz="4" w:space="0" w:color="000000"/>
              <w:right w:val="nil"/>
            </w:tcBorders>
            <w:hideMark/>
          </w:tcPr>
          <w:p w:rsidR="00AF20F3" w:rsidRPr="007E453B" w:rsidRDefault="00AF20F3" w:rsidP="00AF20F3">
            <w:pPr>
              <w:pStyle w:val="af1"/>
              <w:jc w:val="both"/>
            </w:pPr>
            <w:r w:rsidRPr="007E453B">
              <w:t>5.2.</w:t>
            </w:r>
          </w:p>
        </w:tc>
        <w:tc>
          <w:tcPr>
            <w:tcW w:w="5390" w:type="dxa"/>
            <w:tcBorders>
              <w:top w:val="single" w:sz="4" w:space="0" w:color="000000"/>
              <w:left w:val="single" w:sz="4" w:space="0" w:color="000000"/>
              <w:bottom w:val="single" w:sz="4" w:space="0" w:color="000000"/>
              <w:right w:val="nil"/>
            </w:tcBorders>
            <w:hideMark/>
          </w:tcPr>
          <w:p w:rsidR="00AF20F3" w:rsidRPr="007E453B" w:rsidRDefault="00AF20F3" w:rsidP="00AF20F3">
            <w:pPr>
              <w:pStyle w:val="af1"/>
              <w:jc w:val="both"/>
            </w:pPr>
            <w:r w:rsidRPr="007E453B">
              <w:t>Блокированная жилая застройка</w:t>
            </w:r>
          </w:p>
        </w:tc>
        <w:tc>
          <w:tcPr>
            <w:tcW w:w="3829" w:type="dxa"/>
            <w:tcBorders>
              <w:top w:val="single" w:sz="4" w:space="0" w:color="000000"/>
              <w:left w:val="single" w:sz="4" w:space="0" w:color="000000"/>
              <w:bottom w:val="single" w:sz="4" w:space="0" w:color="000000"/>
              <w:right w:val="single" w:sz="4" w:space="0" w:color="000000"/>
            </w:tcBorders>
            <w:hideMark/>
          </w:tcPr>
          <w:p w:rsidR="00AF20F3" w:rsidRPr="007E453B" w:rsidRDefault="00AF20F3" w:rsidP="00AF20F3">
            <w:pPr>
              <w:pStyle w:val="af1"/>
              <w:jc w:val="both"/>
            </w:pPr>
            <w:r w:rsidRPr="007E453B">
              <w:t>Не выше 3-х этажей</w:t>
            </w:r>
          </w:p>
        </w:tc>
      </w:tr>
      <w:tr w:rsidR="00AF20F3" w:rsidRPr="007E453B" w:rsidTr="00AF20F3">
        <w:trPr>
          <w:jc w:val="center"/>
        </w:trPr>
        <w:tc>
          <w:tcPr>
            <w:tcW w:w="711" w:type="dxa"/>
            <w:tcBorders>
              <w:top w:val="single" w:sz="4" w:space="0" w:color="000000"/>
              <w:left w:val="single" w:sz="4" w:space="0" w:color="000000"/>
              <w:bottom w:val="single" w:sz="4" w:space="0" w:color="000000"/>
              <w:right w:val="nil"/>
            </w:tcBorders>
            <w:hideMark/>
          </w:tcPr>
          <w:p w:rsidR="00AF20F3" w:rsidRPr="007E453B" w:rsidRDefault="00AF20F3" w:rsidP="00AF20F3">
            <w:pPr>
              <w:pStyle w:val="af1"/>
              <w:jc w:val="both"/>
            </w:pPr>
            <w:r w:rsidRPr="007E453B">
              <w:t>5.3.</w:t>
            </w:r>
          </w:p>
        </w:tc>
        <w:tc>
          <w:tcPr>
            <w:tcW w:w="5390" w:type="dxa"/>
            <w:tcBorders>
              <w:top w:val="single" w:sz="4" w:space="0" w:color="000000"/>
              <w:left w:val="single" w:sz="4" w:space="0" w:color="000000"/>
              <w:bottom w:val="single" w:sz="4" w:space="0" w:color="000000"/>
              <w:right w:val="nil"/>
            </w:tcBorders>
            <w:hideMark/>
          </w:tcPr>
          <w:p w:rsidR="00AF20F3" w:rsidRPr="007E453B" w:rsidRDefault="00AF20F3" w:rsidP="00AF20F3">
            <w:pPr>
              <w:pStyle w:val="af1"/>
              <w:jc w:val="both"/>
            </w:pPr>
            <w:r w:rsidRPr="007E453B">
              <w:t>Малоэтажная многоквартирная жилая застройка</w:t>
            </w:r>
          </w:p>
        </w:tc>
        <w:tc>
          <w:tcPr>
            <w:tcW w:w="3829" w:type="dxa"/>
            <w:tcBorders>
              <w:top w:val="single" w:sz="4" w:space="0" w:color="000000"/>
              <w:left w:val="single" w:sz="4" w:space="0" w:color="000000"/>
              <w:bottom w:val="single" w:sz="4" w:space="0" w:color="000000"/>
              <w:right w:val="single" w:sz="4" w:space="0" w:color="000000"/>
            </w:tcBorders>
            <w:hideMark/>
          </w:tcPr>
          <w:p w:rsidR="00AF20F3" w:rsidRPr="007E453B" w:rsidRDefault="00AF20F3" w:rsidP="00AF20F3">
            <w:pPr>
              <w:pStyle w:val="af1"/>
              <w:jc w:val="both"/>
            </w:pPr>
            <w:r w:rsidRPr="007E453B">
              <w:t xml:space="preserve">До 4-х этажей включая </w:t>
            </w:r>
            <w:proofErr w:type="gramStart"/>
            <w:r w:rsidRPr="007E453B">
              <w:t>мансардный</w:t>
            </w:r>
            <w:proofErr w:type="gramEnd"/>
          </w:p>
        </w:tc>
      </w:tr>
      <w:tr w:rsidR="00AF20F3" w:rsidRPr="007E453B" w:rsidTr="00AF20F3">
        <w:trPr>
          <w:jc w:val="center"/>
        </w:trPr>
        <w:tc>
          <w:tcPr>
            <w:tcW w:w="711" w:type="dxa"/>
            <w:tcBorders>
              <w:top w:val="single" w:sz="4" w:space="0" w:color="000000"/>
              <w:left w:val="single" w:sz="4" w:space="0" w:color="000000"/>
              <w:bottom w:val="single" w:sz="4" w:space="0" w:color="000000"/>
              <w:right w:val="nil"/>
            </w:tcBorders>
            <w:hideMark/>
          </w:tcPr>
          <w:p w:rsidR="00AF20F3" w:rsidRPr="007E453B" w:rsidRDefault="00AF20F3" w:rsidP="00AF20F3">
            <w:pPr>
              <w:pStyle w:val="af4"/>
              <w:jc w:val="both"/>
              <w:rPr>
                <w:b w:val="0"/>
              </w:rPr>
            </w:pPr>
            <w:r w:rsidRPr="007E453B">
              <w:rPr>
                <w:b w:val="0"/>
              </w:rPr>
              <w:t>5.4.</w:t>
            </w:r>
          </w:p>
        </w:tc>
        <w:tc>
          <w:tcPr>
            <w:tcW w:w="5390" w:type="dxa"/>
            <w:tcBorders>
              <w:top w:val="single" w:sz="4" w:space="0" w:color="000000"/>
              <w:left w:val="single" w:sz="4" w:space="0" w:color="000000"/>
              <w:bottom w:val="single" w:sz="4" w:space="0" w:color="000000"/>
              <w:right w:val="nil"/>
            </w:tcBorders>
            <w:hideMark/>
          </w:tcPr>
          <w:p w:rsidR="00AF20F3" w:rsidRPr="007E453B" w:rsidRDefault="00AF20F3" w:rsidP="00AF20F3">
            <w:pPr>
              <w:pStyle w:val="af1"/>
              <w:jc w:val="both"/>
            </w:pPr>
            <w:r w:rsidRPr="007E453B">
              <w:t>Для вспомогательных строений</w:t>
            </w:r>
          </w:p>
        </w:tc>
        <w:tc>
          <w:tcPr>
            <w:tcW w:w="3829" w:type="dxa"/>
            <w:tcBorders>
              <w:top w:val="single" w:sz="4" w:space="0" w:color="000000"/>
              <w:left w:val="single" w:sz="4" w:space="0" w:color="000000"/>
              <w:bottom w:val="single" w:sz="4" w:space="0" w:color="000000"/>
              <w:right w:val="single" w:sz="4" w:space="0" w:color="000000"/>
            </w:tcBorders>
            <w:hideMark/>
          </w:tcPr>
          <w:p w:rsidR="00AF20F3" w:rsidRPr="007E453B" w:rsidRDefault="00AF20F3" w:rsidP="00AF20F3">
            <w:pPr>
              <w:pStyle w:val="af1"/>
              <w:jc w:val="both"/>
            </w:pPr>
            <w:r w:rsidRPr="007E453B">
              <w:t>не более 2/3 высоты объекта капитального строительства отнесенного к основным видам разрешенного использования</w:t>
            </w:r>
          </w:p>
        </w:tc>
      </w:tr>
      <w:tr w:rsidR="00AF20F3" w:rsidRPr="007E453B" w:rsidTr="00AF20F3">
        <w:trPr>
          <w:jc w:val="center"/>
        </w:trPr>
        <w:tc>
          <w:tcPr>
            <w:tcW w:w="711" w:type="dxa"/>
            <w:tcBorders>
              <w:top w:val="single" w:sz="4" w:space="0" w:color="000000"/>
              <w:left w:val="single" w:sz="4" w:space="0" w:color="000000"/>
              <w:bottom w:val="single" w:sz="4" w:space="0" w:color="000000"/>
              <w:right w:val="nil"/>
            </w:tcBorders>
            <w:hideMark/>
          </w:tcPr>
          <w:p w:rsidR="00AF20F3" w:rsidRPr="007E453B" w:rsidRDefault="00AF20F3" w:rsidP="00AF20F3">
            <w:pPr>
              <w:pStyle w:val="af1"/>
              <w:jc w:val="both"/>
            </w:pPr>
            <w:r w:rsidRPr="007E453B">
              <w:t>5.1.</w:t>
            </w:r>
          </w:p>
        </w:tc>
        <w:tc>
          <w:tcPr>
            <w:tcW w:w="5390" w:type="dxa"/>
            <w:tcBorders>
              <w:top w:val="single" w:sz="4" w:space="0" w:color="000000"/>
              <w:left w:val="single" w:sz="4" w:space="0" w:color="000000"/>
              <w:bottom w:val="single" w:sz="4" w:space="0" w:color="000000"/>
              <w:right w:val="nil"/>
            </w:tcBorders>
            <w:hideMark/>
          </w:tcPr>
          <w:p w:rsidR="00AF20F3" w:rsidRPr="007E453B" w:rsidRDefault="00AF20F3" w:rsidP="00AF20F3">
            <w:pPr>
              <w:pStyle w:val="af1"/>
              <w:jc w:val="both"/>
            </w:pPr>
            <w:r w:rsidRPr="007E453B">
              <w:t>Среднеэтажная жилая застройка</w:t>
            </w:r>
          </w:p>
        </w:tc>
        <w:tc>
          <w:tcPr>
            <w:tcW w:w="3829" w:type="dxa"/>
            <w:tcBorders>
              <w:top w:val="single" w:sz="4" w:space="0" w:color="000000"/>
              <w:left w:val="single" w:sz="4" w:space="0" w:color="000000"/>
              <w:bottom w:val="single" w:sz="4" w:space="0" w:color="000000"/>
              <w:right w:val="single" w:sz="4" w:space="0" w:color="000000"/>
            </w:tcBorders>
          </w:tcPr>
          <w:p w:rsidR="00AF20F3" w:rsidRPr="007E453B" w:rsidRDefault="00AF20F3" w:rsidP="00AF20F3">
            <w:pPr>
              <w:pStyle w:val="af1"/>
              <w:jc w:val="both"/>
            </w:pPr>
            <w:r w:rsidRPr="007E453B">
              <w:t>Не выше 5-ти этажей;</w:t>
            </w:r>
          </w:p>
        </w:tc>
      </w:tr>
      <w:tr w:rsidR="00AF20F3" w:rsidRPr="007E453B" w:rsidTr="00AF20F3">
        <w:trPr>
          <w:jc w:val="center"/>
        </w:trPr>
        <w:tc>
          <w:tcPr>
            <w:tcW w:w="711" w:type="dxa"/>
            <w:tcBorders>
              <w:top w:val="single" w:sz="4" w:space="0" w:color="000000"/>
              <w:left w:val="single" w:sz="4" w:space="0" w:color="000000"/>
              <w:bottom w:val="single" w:sz="4" w:space="0" w:color="000000"/>
              <w:right w:val="nil"/>
            </w:tcBorders>
            <w:hideMark/>
          </w:tcPr>
          <w:p w:rsidR="00AF20F3" w:rsidRPr="007E453B" w:rsidRDefault="00AF20F3" w:rsidP="00AF20F3">
            <w:pPr>
              <w:pStyle w:val="af1"/>
              <w:jc w:val="both"/>
            </w:pPr>
            <w:r w:rsidRPr="007E453B">
              <w:t>5.2.</w:t>
            </w:r>
          </w:p>
        </w:tc>
        <w:tc>
          <w:tcPr>
            <w:tcW w:w="5390" w:type="dxa"/>
            <w:tcBorders>
              <w:top w:val="single" w:sz="4" w:space="0" w:color="000000"/>
              <w:left w:val="single" w:sz="4" w:space="0" w:color="000000"/>
              <w:bottom w:val="single" w:sz="4" w:space="0" w:color="000000"/>
              <w:right w:val="nil"/>
            </w:tcBorders>
            <w:hideMark/>
          </w:tcPr>
          <w:p w:rsidR="00AF20F3" w:rsidRPr="007E453B" w:rsidRDefault="00AF20F3" w:rsidP="00AF20F3">
            <w:pPr>
              <w:pStyle w:val="af1"/>
              <w:jc w:val="both"/>
            </w:pPr>
            <w:r w:rsidRPr="007E453B">
              <w:t>Блокированная жилая застройка</w:t>
            </w:r>
          </w:p>
        </w:tc>
        <w:tc>
          <w:tcPr>
            <w:tcW w:w="3829" w:type="dxa"/>
            <w:tcBorders>
              <w:top w:val="single" w:sz="4" w:space="0" w:color="000000"/>
              <w:left w:val="single" w:sz="4" w:space="0" w:color="000000"/>
              <w:bottom w:val="single" w:sz="4" w:space="0" w:color="000000"/>
              <w:right w:val="single" w:sz="4" w:space="0" w:color="000000"/>
            </w:tcBorders>
          </w:tcPr>
          <w:p w:rsidR="00AF20F3" w:rsidRPr="007E453B" w:rsidRDefault="00AF20F3" w:rsidP="00AF20F3">
            <w:pPr>
              <w:pStyle w:val="af1"/>
              <w:jc w:val="both"/>
            </w:pPr>
            <w:r w:rsidRPr="007E453B">
              <w:t>Не выше 3-х этажей</w:t>
            </w:r>
          </w:p>
        </w:tc>
      </w:tr>
      <w:tr w:rsidR="00AF20F3" w:rsidRPr="007E453B" w:rsidTr="00AF20F3">
        <w:trPr>
          <w:jc w:val="center"/>
        </w:trPr>
        <w:tc>
          <w:tcPr>
            <w:tcW w:w="711"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b/>
                <w:bCs/>
              </w:rPr>
            </w:pPr>
            <w:r w:rsidRPr="007E453B">
              <w:rPr>
                <w:rFonts w:ascii="Times New Roman" w:hAnsi="Times New Roman" w:cs="Times New Roman"/>
                <w:b/>
                <w:bCs/>
              </w:rPr>
              <w:t>6</w:t>
            </w:r>
          </w:p>
        </w:tc>
        <w:tc>
          <w:tcPr>
            <w:tcW w:w="5390"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b/>
                <w:bCs/>
              </w:rPr>
            </w:pPr>
            <w:r w:rsidRPr="007E453B">
              <w:rPr>
                <w:rFonts w:ascii="Times New Roman" w:hAnsi="Times New Roman" w:cs="Times New Roman"/>
                <w:b/>
                <w:bCs/>
              </w:rPr>
              <w:t>Максимальный процент застройки в границах земельного участка</w:t>
            </w:r>
          </w:p>
        </w:tc>
        <w:tc>
          <w:tcPr>
            <w:tcW w:w="3829" w:type="dxa"/>
            <w:tcBorders>
              <w:top w:val="single" w:sz="4" w:space="0" w:color="000000"/>
              <w:left w:val="single" w:sz="4" w:space="0" w:color="000000"/>
              <w:bottom w:val="single" w:sz="4" w:space="0" w:color="000000"/>
              <w:right w:val="single" w:sz="4" w:space="0" w:color="000000"/>
            </w:tcBorders>
          </w:tcPr>
          <w:p w:rsidR="00AF20F3" w:rsidRPr="007E453B" w:rsidRDefault="00AF20F3" w:rsidP="00AF20F3">
            <w:pPr>
              <w:snapToGrid w:val="0"/>
              <w:rPr>
                <w:rFonts w:ascii="Times New Roman" w:hAnsi="Times New Roman" w:cs="Times New Roman"/>
                <w:b/>
                <w:bCs/>
              </w:rPr>
            </w:pPr>
          </w:p>
        </w:tc>
      </w:tr>
      <w:tr w:rsidR="00AF20F3" w:rsidRPr="007E453B" w:rsidTr="00AF20F3">
        <w:trPr>
          <w:jc w:val="center"/>
        </w:trPr>
        <w:tc>
          <w:tcPr>
            <w:tcW w:w="711"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6.1</w:t>
            </w:r>
          </w:p>
        </w:tc>
        <w:tc>
          <w:tcPr>
            <w:tcW w:w="5390"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 xml:space="preserve">с видом </w:t>
            </w:r>
            <w:proofErr w:type="gramStart"/>
            <w:r w:rsidRPr="007E453B">
              <w:rPr>
                <w:rFonts w:ascii="Times New Roman" w:hAnsi="Times New Roman" w:cs="Times New Roman"/>
              </w:rPr>
              <w:t>разрешенного</w:t>
            </w:r>
            <w:proofErr w:type="gramEnd"/>
            <w:r w:rsidRPr="007E453B">
              <w:rPr>
                <w:rFonts w:ascii="Times New Roman" w:hAnsi="Times New Roman" w:cs="Times New Roman"/>
              </w:rPr>
              <w:t xml:space="preserve"> использования "Блокированная жилая застройка"</w:t>
            </w:r>
          </w:p>
        </w:tc>
        <w:tc>
          <w:tcPr>
            <w:tcW w:w="3829" w:type="dxa"/>
            <w:tcBorders>
              <w:top w:val="single" w:sz="4" w:space="0" w:color="000000"/>
              <w:left w:val="single" w:sz="4" w:space="0" w:color="000000"/>
              <w:bottom w:val="single" w:sz="4" w:space="0" w:color="000000"/>
              <w:right w:val="single" w:sz="4" w:space="0" w:color="000000"/>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50 %</w:t>
            </w:r>
          </w:p>
        </w:tc>
      </w:tr>
      <w:tr w:rsidR="00AF20F3" w:rsidRPr="007E453B" w:rsidTr="00AF20F3">
        <w:trPr>
          <w:jc w:val="center"/>
        </w:trPr>
        <w:tc>
          <w:tcPr>
            <w:tcW w:w="711"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6.2</w:t>
            </w:r>
          </w:p>
        </w:tc>
        <w:tc>
          <w:tcPr>
            <w:tcW w:w="5390"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 xml:space="preserve">с видом </w:t>
            </w:r>
            <w:proofErr w:type="gramStart"/>
            <w:r w:rsidRPr="007E453B">
              <w:rPr>
                <w:rFonts w:ascii="Times New Roman" w:hAnsi="Times New Roman" w:cs="Times New Roman"/>
              </w:rPr>
              <w:t>разрешенного</w:t>
            </w:r>
            <w:proofErr w:type="gramEnd"/>
            <w:r w:rsidRPr="007E453B">
              <w:rPr>
                <w:rFonts w:ascii="Times New Roman" w:hAnsi="Times New Roman" w:cs="Times New Roman"/>
              </w:rPr>
              <w:t xml:space="preserve"> использования "Малоэтажная многоквартирная жилая застройка" или "Среднеэтажная жилая застройка"</w:t>
            </w:r>
          </w:p>
        </w:tc>
        <w:tc>
          <w:tcPr>
            <w:tcW w:w="3829" w:type="dxa"/>
            <w:tcBorders>
              <w:top w:val="single" w:sz="4" w:space="0" w:color="000000"/>
              <w:left w:val="single" w:sz="4" w:space="0" w:color="000000"/>
              <w:bottom w:val="single" w:sz="4" w:space="0" w:color="000000"/>
              <w:right w:val="single" w:sz="4" w:space="0" w:color="000000"/>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50 %</w:t>
            </w:r>
          </w:p>
        </w:tc>
      </w:tr>
      <w:tr w:rsidR="00AF20F3" w:rsidRPr="007E453B" w:rsidTr="00AF20F3">
        <w:trPr>
          <w:jc w:val="center"/>
        </w:trPr>
        <w:tc>
          <w:tcPr>
            <w:tcW w:w="711"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6.3</w:t>
            </w:r>
          </w:p>
        </w:tc>
        <w:tc>
          <w:tcPr>
            <w:tcW w:w="5390"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 xml:space="preserve">с основным видом </w:t>
            </w:r>
            <w:proofErr w:type="gramStart"/>
            <w:r w:rsidRPr="007E453B">
              <w:rPr>
                <w:rFonts w:ascii="Times New Roman" w:hAnsi="Times New Roman" w:cs="Times New Roman"/>
              </w:rPr>
              <w:t>разрешенного</w:t>
            </w:r>
            <w:proofErr w:type="gramEnd"/>
            <w:r w:rsidRPr="007E453B">
              <w:rPr>
                <w:rFonts w:ascii="Times New Roman" w:hAnsi="Times New Roman" w:cs="Times New Roman"/>
              </w:rPr>
              <w:t xml:space="preserve"> использования "Коммунальное обслуживание" или "Бытовое </w:t>
            </w:r>
            <w:r w:rsidRPr="007E453B">
              <w:rPr>
                <w:rFonts w:ascii="Times New Roman" w:hAnsi="Times New Roman" w:cs="Times New Roman"/>
              </w:rPr>
              <w:lastRenderedPageBreak/>
              <w:t>обслуживание":</w:t>
            </w:r>
          </w:p>
        </w:tc>
        <w:tc>
          <w:tcPr>
            <w:tcW w:w="3829" w:type="dxa"/>
            <w:tcBorders>
              <w:top w:val="single" w:sz="4" w:space="0" w:color="000000"/>
              <w:left w:val="single" w:sz="4" w:space="0" w:color="000000"/>
              <w:bottom w:val="single" w:sz="4" w:space="0" w:color="000000"/>
              <w:right w:val="single" w:sz="4" w:space="0" w:color="000000"/>
            </w:tcBorders>
          </w:tcPr>
          <w:p w:rsidR="00AF20F3" w:rsidRPr="007E453B" w:rsidRDefault="00AF20F3" w:rsidP="00AF20F3">
            <w:pPr>
              <w:rPr>
                <w:rFonts w:ascii="Times New Roman" w:hAnsi="Times New Roman" w:cs="Times New Roman"/>
              </w:rPr>
            </w:pPr>
          </w:p>
        </w:tc>
      </w:tr>
      <w:tr w:rsidR="00AF20F3" w:rsidRPr="007E453B" w:rsidTr="00AF20F3">
        <w:trPr>
          <w:jc w:val="center"/>
        </w:trPr>
        <w:tc>
          <w:tcPr>
            <w:tcW w:w="711" w:type="dxa"/>
            <w:tcBorders>
              <w:top w:val="single" w:sz="4" w:space="0" w:color="000000"/>
              <w:left w:val="single" w:sz="4" w:space="0" w:color="000000"/>
              <w:bottom w:val="single" w:sz="4" w:space="0" w:color="000000"/>
              <w:right w:val="nil"/>
            </w:tcBorders>
          </w:tcPr>
          <w:p w:rsidR="00AF20F3" w:rsidRPr="007E453B" w:rsidRDefault="00AF20F3" w:rsidP="00AF20F3">
            <w:pPr>
              <w:rPr>
                <w:rFonts w:ascii="Times New Roman" w:hAnsi="Times New Roman" w:cs="Times New Roman"/>
              </w:rPr>
            </w:pPr>
          </w:p>
        </w:tc>
        <w:tc>
          <w:tcPr>
            <w:tcW w:w="5390"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 в случае размещения на земельном участке только объектов инженерно-технического обеспечения</w:t>
            </w:r>
          </w:p>
        </w:tc>
        <w:tc>
          <w:tcPr>
            <w:tcW w:w="3829" w:type="dxa"/>
            <w:tcBorders>
              <w:top w:val="single" w:sz="4" w:space="0" w:color="000000"/>
              <w:left w:val="single" w:sz="4" w:space="0" w:color="000000"/>
              <w:bottom w:val="single" w:sz="4" w:space="0" w:color="000000"/>
              <w:right w:val="single" w:sz="4" w:space="0" w:color="000000"/>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100 %</w:t>
            </w:r>
          </w:p>
        </w:tc>
      </w:tr>
      <w:tr w:rsidR="00AF20F3" w:rsidRPr="007E453B" w:rsidTr="00AF20F3">
        <w:trPr>
          <w:jc w:val="center"/>
        </w:trPr>
        <w:tc>
          <w:tcPr>
            <w:tcW w:w="711" w:type="dxa"/>
            <w:tcBorders>
              <w:top w:val="single" w:sz="4" w:space="0" w:color="000000"/>
              <w:left w:val="single" w:sz="4" w:space="0" w:color="000000"/>
              <w:bottom w:val="single" w:sz="4" w:space="0" w:color="000000"/>
              <w:right w:val="nil"/>
            </w:tcBorders>
          </w:tcPr>
          <w:p w:rsidR="00AF20F3" w:rsidRPr="007E453B" w:rsidRDefault="00AF20F3" w:rsidP="00AF20F3">
            <w:pPr>
              <w:rPr>
                <w:rFonts w:ascii="Times New Roman" w:hAnsi="Times New Roman" w:cs="Times New Roman"/>
              </w:rPr>
            </w:pPr>
          </w:p>
        </w:tc>
        <w:tc>
          <w:tcPr>
            <w:tcW w:w="5390"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 в случае размещения на земельном участке иных объектов</w:t>
            </w:r>
          </w:p>
        </w:tc>
        <w:tc>
          <w:tcPr>
            <w:tcW w:w="3829" w:type="dxa"/>
            <w:tcBorders>
              <w:top w:val="single" w:sz="4" w:space="0" w:color="000000"/>
              <w:left w:val="single" w:sz="4" w:space="0" w:color="000000"/>
              <w:bottom w:val="single" w:sz="4" w:space="0" w:color="000000"/>
              <w:right w:val="single" w:sz="4" w:space="0" w:color="000000"/>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80 %</w:t>
            </w:r>
          </w:p>
        </w:tc>
      </w:tr>
      <w:tr w:rsidR="00AF20F3" w:rsidRPr="007E453B" w:rsidTr="00AF20F3">
        <w:trPr>
          <w:jc w:val="center"/>
        </w:trPr>
        <w:tc>
          <w:tcPr>
            <w:tcW w:w="711"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6.4</w:t>
            </w:r>
          </w:p>
        </w:tc>
        <w:tc>
          <w:tcPr>
            <w:tcW w:w="5390"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3829" w:type="dxa"/>
            <w:tcBorders>
              <w:top w:val="single" w:sz="4" w:space="0" w:color="000000"/>
              <w:left w:val="single" w:sz="4" w:space="0" w:color="000000"/>
              <w:bottom w:val="single" w:sz="4" w:space="0" w:color="000000"/>
              <w:right w:val="single" w:sz="4" w:space="0" w:color="000000"/>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 xml:space="preserve">а) 5 % в случае, если для земельного участка дополнительно к основному виду разрешенного использования </w:t>
            </w:r>
            <w:proofErr w:type="gramStart"/>
            <w:r w:rsidRPr="007E453B">
              <w:rPr>
                <w:rFonts w:ascii="Times New Roman" w:hAnsi="Times New Roman" w:cs="Times New Roman"/>
              </w:rPr>
              <w:t>определен</w:t>
            </w:r>
            <w:proofErr w:type="gramEnd"/>
            <w:r w:rsidRPr="007E453B">
              <w:rPr>
                <w:rFonts w:ascii="Times New Roman" w:hAnsi="Times New Roman" w:cs="Times New Roman"/>
              </w:rPr>
              <w:t xml:space="preserve"> вспомогательный вид разрешенного использования "Коммунальное обслуживание"</w:t>
            </w:r>
          </w:p>
          <w:p w:rsidR="00AF20F3" w:rsidRPr="007E453B" w:rsidRDefault="00AF20F3" w:rsidP="00AF20F3">
            <w:pPr>
              <w:rPr>
                <w:rFonts w:ascii="Times New Roman" w:hAnsi="Times New Roman" w:cs="Times New Roman"/>
              </w:rPr>
            </w:pPr>
            <w:r w:rsidRPr="007E453B">
              <w:rPr>
                <w:rFonts w:ascii="Times New Roman" w:hAnsi="Times New Roman" w:cs="Times New Roman"/>
              </w:rPr>
              <w:t>б) 0 % в иных случаях</w:t>
            </w:r>
          </w:p>
        </w:tc>
      </w:tr>
      <w:tr w:rsidR="00AF20F3" w:rsidRPr="007E453B" w:rsidTr="00AF20F3">
        <w:trPr>
          <w:jc w:val="center"/>
        </w:trPr>
        <w:tc>
          <w:tcPr>
            <w:tcW w:w="711"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6.5</w:t>
            </w:r>
          </w:p>
        </w:tc>
        <w:tc>
          <w:tcPr>
            <w:tcW w:w="5390"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 xml:space="preserve">с другими видами </w:t>
            </w:r>
            <w:proofErr w:type="gramStart"/>
            <w:r w:rsidRPr="007E453B">
              <w:rPr>
                <w:rFonts w:ascii="Times New Roman" w:hAnsi="Times New Roman" w:cs="Times New Roman"/>
              </w:rPr>
              <w:t>разрешенного</w:t>
            </w:r>
            <w:proofErr w:type="gramEnd"/>
            <w:r w:rsidRPr="007E453B">
              <w:rPr>
                <w:rFonts w:ascii="Times New Roman" w:hAnsi="Times New Roman" w:cs="Times New Roman"/>
              </w:rPr>
              <w:t xml:space="preserve"> использования</w:t>
            </w:r>
          </w:p>
        </w:tc>
        <w:tc>
          <w:tcPr>
            <w:tcW w:w="3829" w:type="dxa"/>
            <w:tcBorders>
              <w:top w:val="single" w:sz="4" w:space="0" w:color="000000"/>
              <w:left w:val="single" w:sz="4" w:space="0" w:color="000000"/>
              <w:bottom w:val="single" w:sz="4" w:space="0" w:color="000000"/>
              <w:right w:val="single" w:sz="4" w:space="0" w:color="000000"/>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80 %</w:t>
            </w:r>
          </w:p>
        </w:tc>
      </w:tr>
      <w:tr w:rsidR="00AF20F3" w:rsidRPr="007E453B" w:rsidTr="00AF20F3">
        <w:trPr>
          <w:jc w:val="center"/>
        </w:trPr>
        <w:tc>
          <w:tcPr>
            <w:tcW w:w="711"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b/>
                <w:bCs/>
              </w:rPr>
            </w:pPr>
            <w:r w:rsidRPr="007E453B">
              <w:rPr>
                <w:rFonts w:ascii="Times New Roman" w:hAnsi="Times New Roman" w:cs="Times New Roman"/>
                <w:b/>
                <w:bCs/>
              </w:rPr>
              <w:t>7</w:t>
            </w:r>
          </w:p>
        </w:tc>
        <w:tc>
          <w:tcPr>
            <w:tcW w:w="5390"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b/>
                <w:bCs/>
              </w:rPr>
            </w:pPr>
            <w:r w:rsidRPr="007E453B">
              <w:rPr>
                <w:rFonts w:ascii="Times New Roman" w:hAnsi="Times New Roman" w:cs="Times New Roman"/>
                <w:b/>
                <w:bCs/>
              </w:rPr>
              <w:t xml:space="preserve">Максимальное количество блоков в жилых домах </w:t>
            </w:r>
            <w:proofErr w:type="gramStart"/>
            <w:r w:rsidRPr="007E453B">
              <w:rPr>
                <w:rFonts w:ascii="Times New Roman" w:hAnsi="Times New Roman" w:cs="Times New Roman"/>
                <w:b/>
                <w:bCs/>
              </w:rPr>
              <w:t>блокированной</w:t>
            </w:r>
            <w:proofErr w:type="gramEnd"/>
            <w:r w:rsidRPr="007E453B">
              <w:rPr>
                <w:rFonts w:ascii="Times New Roman" w:hAnsi="Times New Roman" w:cs="Times New Roman"/>
                <w:b/>
                <w:bCs/>
              </w:rPr>
              <w:t xml:space="preserve"> застройки</w:t>
            </w:r>
          </w:p>
        </w:tc>
        <w:tc>
          <w:tcPr>
            <w:tcW w:w="3829" w:type="dxa"/>
            <w:tcBorders>
              <w:top w:val="single" w:sz="4" w:space="0" w:color="000000"/>
              <w:left w:val="single" w:sz="4" w:space="0" w:color="000000"/>
              <w:bottom w:val="single" w:sz="4" w:space="0" w:color="000000"/>
              <w:right w:val="single" w:sz="4" w:space="0" w:color="000000"/>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10</w:t>
            </w:r>
          </w:p>
        </w:tc>
      </w:tr>
      <w:tr w:rsidR="00AF20F3" w:rsidRPr="007E453B" w:rsidTr="00AF20F3">
        <w:trPr>
          <w:jc w:val="center"/>
        </w:trPr>
        <w:tc>
          <w:tcPr>
            <w:tcW w:w="711"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b/>
                <w:bCs/>
              </w:rPr>
            </w:pPr>
            <w:r w:rsidRPr="007E453B">
              <w:rPr>
                <w:rFonts w:ascii="Times New Roman" w:hAnsi="Times New Roman" w:cs="Times New Roman"/>
                <w:b/>
                <w:bCs/>
              </w:rPr>
              <w:t>8</w:t>
            </w:r>
          </w:p>
        </w:tc>
        <w:tc>
          <w:tcPr>
            <w:tcW w:w="5390"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b/>
                <w:bCs/>
              </w:rPr>
            </w:pPr>
            <w:r w:rsidRPr="007E453B">
              <w:rPr>
                <w:rFonts w:ascii="Times New Roman" w:hAnsi="Times New Roman" w:cs="Times New Roman"/>
                <w:b/>
                <w:bCs/>
              </w:rPr>
              <w:t>Максимальная площадь объектов капитального строительства</w:t>
            </w:r>
          </w:p>
        </w:tc>
        <w:tc>
          <w:tcPr>
            <w:tcW w:w="3829" w:type="dxa"/>
            <w:tcBorders>
              <w:top w:val="single" w:sz="4" w:space="0" w:color="000000"/>
              <w:left w:val="single" w:sz="4" w:space="0" w:color="000000"/>
              <w:bottom w:val="single" w:sz="4" w:space="0" w:color="000000"/>
              <w:right w:val="single" w:sz="4" w:space="0" w:color="000000"/>
            </w:tcBorders>
          </w:tcPr>
          <w:p w:rsidR="00AF20F3" w:rsidRPr="007E453B" w:rsidRDefault="00AF20F3" w:rsidP="00AF20F3">
            <w:pPr>
              <w:rPr>
                <w:rFonts w:ascii="Times New Roman" w:hAnsi="Times New Roman" w:cs="Times New Roman"/>
                <w:b/>
                <w:bCs/>
              </w:rPr>
            </w:pPr>
          </w:p>
        </w:tc>
      </w:tr>
      <w:tr w:rsidR="00AF20F3" w:rsidRPr="007E453B" w:rsidTr="00AF20F3">
        <w:trPr>
          <w:jc w:val="center"/>
        </w:trPr>
        <w:tc>
          <w:tcPr>
            <w:tcW w:w="711"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8.1</w:t>
            </w:r>
          </w:p>
        </w:tc>
        <w:tc>
          <w:tcPr>
            <w:tcW w:w="5390" w:type="dxa"/>
            <w:tcBorders>
              <w:top w:val="single" w:sz="4" w:space="0" w:color="000000"/>
              <w:left w:val="single" w:sz="4" w:space="0" w:color="000000"/>
              <w:bottom w:val="single" w:sz="4" w:space="0" w:color="000000"/>
              <w:right w:val="nil"/>
            </w:tcBorders>
            <w:hideMark/>
          </w:tcPr>
          <w:p w:rsidR="00AF20F3" w:rsidRPr="007E453B" w:rsidRDefault="00AF20F3" w:rsidP="00AF20F3">
            <w:pPr>
              <w:rPr>
                <w:rFonts w:ascii="Times New Roman" w:hAnsi="Times New Roman" w:cs="Times New Roman"/>
              </w:rPr>
            </w:pPr>
            <w:r w:rsidRPr="007E453B">
              <w:rPr>
                <w:rFonts w:ascii="Times New Roman" w:hAnsi="Times New Roman" w:cs="Times New Roman"/>
              </w:rPr>
              <w:t>предприятий розничной торговли, предприятий общественного питания, учреждений культуры</w:t>
            </w:r>
          </w:p>
        </w:tc>
        <w:tc>
          <w:tcPr>
            <w:tcW w:w="3829" w:type="dxa"/>
            <w:tcBorders>
              <w:top w:val="single" w:sz="4" w:space="0" w:color="000000"/>
              <w:left w:val="single" w:sz="4" w:space="0" w:color="000000"/>
              <w:bottom w:val="single" w:sz="4" w:space="0" w:color="000000"/>
              <w:right w:val="single" w:sz="4" w:space="0" w:color="000000"/>
            </w:tcBorders>
            <w:hideMark/>
          </w:tcPr>
          <w:p w:rsidR="00AF20F3" w:rsidRPr="00CB7547" w:rsidRDefault="00AF20F3" w:rsidP="00AF20F3">
            <w:pPr>
              <w:rPr>
                <w:rFonts w:ascii="Times New Roman" w:hAnsi="Times New Roman" w:cs="Times New Roman"/>
              </w:rPr>
            </w:pPr>
            <w:r>
              <w:rPr>
                <w:rFonts w:ascii="Times New Roman" w:hAnsi="Times New Roman" w:cs="Times New Roman"/>
                <w:color w:val="FF0000"/>
              </w:rPr>
              <w:t xml:space="preserve"> </w:t>
            </w:r>
            <w:r w:rsidRPr="00CB7547">
              <w:rPr>
                <w:rFonts w:ascii="Times New Roman" w:hAnsi="Times New Roman" w:cs="Times New Roman"/>
              </w:rPr>
              <w:t>600 м</w:t>
            </w:r>
            <w:proofErr w:type="gramStart"/>
            <w:r w:rsidRPr="00CB7547">
              <w:rPr>
                <w:rFonts w:ascii="Times New Roman" w:hAnsi="Times New Roman" w:cs="Times New Roman"/>
                <w:vertAlign w:val="superscript"/>
              </w:rPr>
              <w:t>2</w:t>
            </w:r>
            <w:proofErr w:type="gramEnd"/>
          </w:p>
        </w:tc>
      </w:tr>
    </w:tbl>
    <w:p w:rsidR="00AF20F3" w:rsidRPr="007E453B" w:rsidRDefault="00AF20F3" w:rsidP="00AF20F3">
      <w:pPr>
        <w:pStyle w:val="af"/>
        <w:spacing w:line="23" w:lineRule="atLeast"/>
        <w:jc w:val="both"/>
        <w:rPr>
          <w:rFonts w:ascii="Times New Roman" w:hAnsi="Times New Roman"/>
          <w:b/>
        </w:rPr>
      </w:pPr>
    </w:p>
    <w:p w:rsidR="00AF20F3" w:rsidRPr="007E453B" w:rsidRDefault="00AF20F3" w:rsidP="00AF20F3">
      <w:pPr>
        <w:pStyle w:val="af"/>
        <w:spacing w:line="23" w:lineRule="atLeast"/>
        <w:jc w:val="both"/>
        <w:rPr>
          <w:rFonts w:ascii="Times New Roman" w:hAnsi="Times New Roman"/>
        </w:rPr>
      </w:pPr>
    </w:p>
    <w:tbl>
      <w:tblPr>
        <w:tblW w:w="9934" w:type="dxa"/>
        <w:jc w:val="center"/>
        <w:tblInd w:w="108" w:type="dxa"/>
        <w:tblLayout w:type="fixed"/>
        <w:tblLook w:val="0000"/>
      </w:tblPr>
      <w:tblGrid>
        <w:gridCol w:w="716"/>
        <w:gridCol w:w="5386"/>
        <w:gridCol w:w="3832"/>
      </w:tblGrid>
      <w:tr w:rsidR="00AF20F3" w:rsidRPr="007E453B" w:rsidTr="00AF20F3">
        <w:trPr>
          <w:tblHeader/>
          <w:jc w:val="center"/>
        </w:trPr>
        <w:tc>
          <w:tcPr>
            <w:tcW w:w="71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3"/>
              <w:jc w:val="both"/>
              <w:rPr>
                <w:szCs w:val="22"/>
              </w:rPr>
            </w:pPr>
            <w:r w:rsidRPr="007E453B">
              <w:rPr>
                <w:szCs w:val="22"/>
              </w:rPr>
              <w:t>№</w:t>
            </w:r>
          </w:p>
        </w:tc>
        <w:tc>
          <w:tcPr>
            <w:tcW w:w="538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3"/>
              <w:jc w:val="both"/>
              <w:rPr>
                <w:szCs w:val="22"/>
              </w:rPr>
            </w:pPr>
            <w:r w:rsidRPr="007E453B">
              <w:rPr>
                <w:szCs w:val="22"/>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pStyle w:val="af3"/>
              <w:jc w:val="both"/>
              <w:rPr>
                <w:szCs w:val="22"/>
              </w:rPr>
            </w:pPr>
            <w:r w:rsidRPr="007E453B">
              <w:rPr>
                <w:szCs w:val="22"/>
              </w:rPr>
              <w:t>Значения предельных размеров и параметров</w:t>
            </w:r>
          </w:p>
        </w:tc>
      </w:tr>
      <w:tr w:rsidR="00AF20F3" w:rsidRPr="007E453B" w:rsidTr="00AF20F3">
        <w:trPr>
          <w:jc w:val="center"/>
        </w:trPr>
        <w:tc>
          <w:tcPr>
            <w:tcW w:w="71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4"/>
              <w:jc w:val="both"/>
            </w:pPr>
            <w:r w:rsidRPr="007E453B">
              <w:t>1</w:t>
            </w:r>
          </w:p>
        </w:tc>
        <w:tc>
          <w:tcPr>
            <w:tcW w:w="538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4"/>
              <w:jc w:val="both"/>
            </w:pPr>
            <w:r w:rsidRPr="007E453B">
              <w:t>Минимальная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pStyle w:val="af4"/>
              <w:snapToGrid w:val="0"/>
              <w:jc w:val="both"/>
            </w:pPr>
          </w:p>
        </w:tc>
      </w:tr>
      <w:tr w:rsidR="00AF20F3" w:rsidRPr="007E453B" w:rsidTr="00AF20F3">
        <w:trPr>
          <w:jc w:val="center"/>
        </w:trPr>
        <w:tc>
          <w:tcPr>
            <w:tcW w:w="71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1.1</w:t>
            </w:r>
          </w:p>
        </w:tc>
        <w:tc>
          <w:tcPr>
            <w:tcW w:w="538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 xml:space="preserve">на 1-ну жилую единицу </w:t>
            </w:r>
            <w:proofErr w:type="gramStart"/>
            <w:r w:rsidRPr="007E453B">
              <w:t>блокированной</w:t>
            </w:r>
            <w:proofErr w:type="gramEnd"/>
            <w:r w:rsidRPr="007E453B">
              <w:t xml:space="preserve"> застройки (блок-секциию)</w:t>
            </w:r>
          </w:p>
          <w:p w:rsidR="00AF20F3" w:rsidRPr="007E453B" w:rsidRDefault="00AF20F3" w:rsidP="00AF20F3">
            <w:pPr>
              <w:pStyle w:val="af1"/>
              <w:jc w:val="both"/>
            </w:pP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pStyle w:val="af1"/>
              <w:jc w:val="both"/>
            </w:pPr>
            <w:r w:rsidRPr="007E453B">
              <w:t>100 м</w:t>
            </w:r>
            <w:proofErr w:type="gramStart"/>
            <w:r w:rsidRPr="007E453B">
              <w:t>2</w:t>
            </w:r>
            <w:proofErr w:type="gramEnd"/>
            <w:r w:rsidRPr="007E453B">
              <w:t>,</w:t>
            </w:r>
          </w:p>
        </w:tc>
      </w:tr>
      <w:tr w:rsidR="00AF20F3" w:rsidRPr="007E453B" w:rsidTr="00AF20F3">
        <w:trPr>
          <w:jc w:val="center"/>
        </w:trPr>
        <w:tc>
          <w:tcPr>
            <w:tcW w:w="71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1.2.</w:t>
            </w:r>
          </w:p>
        </w:tc>
        <w:tc>
          <w:tcPr>
            <w:tcW w:w="538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на 1-ну жилую единицу  многоквартирного дома  3-4 этажа (квартиру)</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pStyle w:val="af1"/>
              <w:jc w:val="both"/>
            </w:pPr>
            <w:r w:rsidRPr="007E453B">
              <w:t>74м2</w:t>
            </w:r>
          </w:p>
        </w:tc>
      </w:tr>
      <w:tr w:rsidR="00AF20F3" w:rsidRPr="007E453B" w:rsidTr="00AF20F3">
        <w:trPr>
          <w:jc w:val="center"/>
        </w:trPr>
        <w:tc>
          <w:tcPr>
            <w:tcW w:w="71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1.3.</w:t>
            </w:r>
          </w:p>
        </w:tc>
        <w:tc>
          <w:tcPr>
            <w:tcW w:w="538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 xml:space="preserve">с видом использования: </w:t>
            </w:r>
            <w:proofErr w:type="gramStart"/>
            <w:r w:rsidRPr="007E453B">
              <w:t>«Общественное питание», «Социальное обслуживание», «Дошкольное начальное и среднее общее образование», «Культурное развитие», «Амбулаторно-поликлиническое обслуживание», «Спорт», «Религиозное использование», «Общественное управление», «Амбулаторно ветеринарное обслуживание», «Деловое управление», «Гостиничное обслуживание»</w:t>
            </w:r>
            <w:proofErr w:type="gramEnd"/>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pStyle w:val="af1"/>
              <w:jc w:val="both"/>
            </w:pPr>
            <w:r w:rsidRPr="007E453B">
              <w:t>600 м</w:t>
            </w:r>
            <w:proofErr w:type="gramStart"/>
            <w:r w:rsidRPr="007E453B">
              <w:rPr>
                <w:vertAlign w:val="superscript"/>
              </w:rPr>
              <w:t>2</w:t>
            </w:r>
            <w:proofErr w:type="gramEnd"/>
          </w:p>
        </w:tc>
      </w:tr>
      <w:tr w:rsidR="00AF20F3" w:rsidRPr="007E453B" w:rsidTr="00AF20F3">
        <w:trPr>
          <w:jc w:val="center"/>
        </w:trPr>
        <w:tc>
          <w:tcPr>
            <w:tcW w:w="71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1.4.</w:t>
            </w:r>
          </w:p>
        </w:tc>
        <w:tc>
          <w:tcPr>
            <w:tcW w:w="538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с другими видами использования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pStyle w:val="af1"/>
              <w:jc w:val="both"/>
            </w:pPr>
            <w:r w:rsidRPr="007E453B">
              <w:t xml:space="preserve">не подлежит установлению  </w:t>
            </w:r>
          </w:p>
        </w:tc>
      </w:tr>
      <w:tr w:rsidR="00AF20F3" w:rsidRPr="007E453B" w:rsidTr="00AF20F3">
        <w:trPr>
          <w:jc w:val="center"/>
        </w:trPr>
        <w:tc>
          <w:tcPr>
            <w:tcW w:w="71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4"/>
              <w:jc w:val="both"/>
            </w:pPr>
            <w:r w:rsidRPr="007E453B">
              <w:t>2</w:t>
            </w:r>
          </w:p>
        </w:tc>
        <w:tc>
          <w:tcPr>
            <w:tcW w:w="538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4"/>
              <w:jc w:val="both"/>
            </w:pPr>
            <w:r w:rsidRPr="007E453B">
              <w:t>Максимальная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pStyle w:val="af4"/>
              <w:snapToGrid w:val="0"/>
              <w:jc w:val="both"/>
            </w:pPr>
          </w:p>
        </w:tc>
      </w:tr>
      <w:tr w:rsidR="00AF20F3" w:rsidRPr="007E453B" w:rsidTr="00AF20F3">
        <w:trPr>
          <w:jc w:val="center"/>
        </w:trPr>
        <w:tc>
          <w:tcPr>
            <w:tcW w:w="71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4"/>
              <w:jc w:val="both"/>
              <w:rPr>
                <w:b w:val="0"/>
              </w:rPr>
            </w:pPr>
            <w:r w:rsidRPr="007E453B">
              <w:rPr>
                <w:b w:val="0"/>
              </w:rPr>
              <w:t>2.1.</w:t>
            </w:r>
          </w:p>
        </w:tc>
        <w:tc>
          <w:tcPr>
            <w:tcW w:w="538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 xml:space="preserve">с видом </w:t>
            </w:r>
            <w:proofErr w:type="gramStart"/>
            <w:r w:rsidRPr="007E453B">
              <w:t>разрешенного</w:t>
            </w:r>
            <w:proofErr w:type="gramEnd"/>
            <w:r w:rsidRPr="007E453B">
              <w:t xml:space="preserve"> использования «Блокированная жилая застройка», «Бытовое обслуживание», «Амбулаторно-поликлиническое обслуживание», «Культурное развитие», «Общественное питание», «Амбулаторное ветеринарное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pStyle w:val="af1"/>
              <w:jc w:val="both"/>
            </w:pPr>
            <w:r w:rsidRPr="007E453B">
              <w:t>2000 м</w:t>
            </w:r>
            <w:proofErr w:type="gramStart"/>
            <w:r w:rsidRPr="007E453B">
              <w:rPr>
                <w:vertAlign w:val="superscript"/>
              </w:rPr>
              <w:t>2</w:t>
            </w:r>
            <w:proofErr w:type="gramEnd"/>
          </w:p>
        </w:tc>
      </w:tr>
      <w:tr w:rsidR="00AF20F3" w:rsidRPr="007E453B" w:rsidTr="00AF20F3">
        <w:trPr>
          <w:jc w:val="center"/>
        </w:trPr>
        <w:tc>
          <w:tcPr>
            <w:tcW w:w="71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4"/>
              <w:jc w:val="both"/>
              <w:rPr>
                <w:b w:val="0"/>
              </w:rPr>
            </w:pPr>
            <w:r w:rsidRPr="007E453B">
              <w:rPr>
                <w:b w:val="0"/>
              </w:rPr>
              <w:lastRenderedPageBreak/>
              <w:t>2.2.</w:t>
            </w:r>
          </w:p>
        </w:tc>
        <w:tc>
          <w:tcPr>
            <w:tcW w:w="538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с видом разрешенного использования "Для индивидуального жилищного строительства", "Для ведения личного подсобного хозяйства", «Малоэтажная многоквартирная жилая застройка», «Общественное управление», «Деловое управление»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pStyle w:val="af1"/>
              <w:jc w:val="both"/>
            </w:pPr>
            <w:r w:rsidRPr="007E453B">
              <w:t>3000 м</w:t>
            </w:r>
            <w:proofErr w:type="gramStart"/>
            <w:r w:rsidRPr="007E453B">
              <w:rPr>
                <w:vertAlign w:val="superscript"/>
              </w:rPr>
              <w:t>2</w:t>
            </w:r>
            <w:proofErr w:type="gramEnd"/>
          </w:p>
        </w:tc>
      </w:tr>
      <w:tr w:rsidR="00AF20F3" w:rsidRPr="007E453B" w:rsidTr="00AF20F3">
        <w:trPr>
          <w:jc w:val="center"/>
        </w:trPr>
        <w:tc>
          <w:tcPr>
            <w:tcW w:w="71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4"/>
              <w:jc w:val="both"/>
              <w:rPr>
                <w:b w:val="0"/>
              </w:rPr>
            </w:pPr>
            <w:r w:rsidRPr="007E453B">
              <w:rPr>
                <w:b w:val="0"/>
              </w:rPr>
              <w:t>2.3.</w:t>
            </w:r>
          </w:p>
        </w:tc>
        <w:tc>
          <w:tcPr>
            <w:tcW w:w="538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с видом разрешенного использования «Магазины»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pStyle w:val="af1"/>
              <w:jc w:val="both"/>
            </w:pPr>
            <w:r w:rsidRPr="007E453B">
              <w:t>5000 м 2</w:t>
            </w:r>
          </w:p>
        </w:tc>
      </w:tr>
      <w:tr w:rsidR="00AF20F3" w:rsidRPr="007E453B" w:rsidTr="00AF20F3">
        <w:trPr>
          <w:jc w:val="center"/>
        </w:trPr>
        <w:tc>
          <w:tcPr>
            <w:tcW w:w="71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4"/>
              <w:jc w:val="both"/>
              <w:rPr>
                <w:b w:val="0"/>
              </w:rPr>
            </w:pPr>
            <w:r w:rsidRPr="007E453B">
              <w:rPr>
                <w:b w:val="0"/>
              </w:rPr>
              <w:t>2.4.</w:t>
            </w:r>
          </w:p>
        </w:tc>
        <w:tc>
          <w:tcPr>
            <w:tcW w:w="538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с видом использования «Социальное обслуживание», «Спорт», «Религиозное использование»,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pStyle w:val="af1"/>
              <w:jc w:val="both"/>
            </w:pPr>
            <w:r w:rsidRPr="007E453B">
              <w:t>10 000м2,</w:t>
            </w:r>
          </w:p>
        </w:tc>
      </w:tr>
      <w:tr w:rsidR="00AF20F3" w:rsidRPr="007E453B" w:rsidTr="00AF20F3">
        <w:trPr>
          <w:jc w:val="center"/>
        </w:trPr>
        <w:tc>
          <w:tcPr>
            <w:tcW w:w="71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2.5</w:t>
            </w:r>
          </w:p>
        </w:tc>
        <w:tc>
          <w:tcPr>
            <w:tcW w:w="538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С видом использования «Дошкольное, начальное, среднее, общее образование»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pStyle w:val="af1"/>
              <w:jc w:val="both"/>
            </w:pPr>
            <w:r w:rsidRPr="007E453B">
              <w:t>20 000м2,</w:t>
            </w:r>
          </w:p>
        </w:tc>
      </w:tr>
      <w:tr w:rsidR="00AF20F3" w:rsidRPr="007E453B" w:rsidTr="00AF20F3">
        <w:trPr>
          <w:jc w:val="center"/>
        </w:trPr>
        <w:tc>
          <w:tcPr>
            <w:tcW w:w="71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2.3</w:t>
            </w:r>
          </w:p>
        </w:tc>
        <w:tc>
          <w:tcPr>
            <w:tcW w:w="538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 xml:space="preserve">с другими видами </w:t>
            </w:r>
            <w:proofErr w:type="gramStart"/>
            <w:r w:rsidRPr="007E453B">
              <w:t>разрешенного</w:t>
            </w:r>
            <w:proofErr w:type="gramEnd"/>
            <w:r w:rsidRPr="007E453B">
              <w:t xml:space="preserve"> использования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pStyle w:val="af1"/>
              <w:jc w:val="both"/>
            </w:pPr>
            <w:r w:rsidRPr="007E453B">
              <w:t xml:space="preserve">не подлежит установлению  </w:t>
            </w:r>
          </w:p>
        </w:tc>
      </w:tr>
      <w:tr w:rsidR="00AF20F3" w:rsidRPr="007E453B" w:rsidTr="00AF20F3">
        <w:trPr>
          <w:jc w:val="center"/>
        </w:trPr>
        <w:tc>
          <w:tcPr>
            <w:tcW w:w="71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4"/>
              <w:jc w:val="both"/>
            </w:pPr>
            <w:r w:rsidRPr="007E453B">
              <w:t>3</w:t>
            </w:r>
          </w:p>
        </w:tc>
        <w:tc>
          <w:tcPr>
            <w:tcW w:w="538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4"/>
              <w:jc w:val="both"/>
            </w:pPr>
            <w:r w:rsidRPr="007E453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pStyle w:val="af4"/>
              <w:snapToGrid w:val="0"/>
              <w:jc w:val="both"/>
            </w:pPr>
          </w:p>
        </w:tc>
      </w:tr>
      <w:tr w:rsidR="00AF20F3" w:rsidRPr="007E453B" w:rsidTr="00AF20F3">
        <w:trPr>
          <w:jc w:val="center"/>
        </w:trPr>
        <w:tc>
          <w:tcPr>
            <w:tcW w:w="71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3.1</w:t>
            </w:r>
          </w:p>
        </w:tc>
        <w:tc>
          <w:tcPr>
            <w:tcW w:w="538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для хозяйственных построек</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pStyle w:val="af1"/>
              <w:jc w:val="both"/>
            </w:pPr>
            <w:r w:rsidRPr="007E453B">
              <w:t>1 м</w:t>
            </w:r>
          </w:p>
        </w:tc>
      </w:tr>
      <w:tr w:rsidR="00AF20F3" w:rsidRPr="007E453B" w:rsidTr="00AF20F3">
        <w:trPr>
          <w:jc w:val="center"/>
        </w:trPr>
        <w:tc>
          <w:tcPr>
            <w:tcW w:w="71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3.2</w:t>
            </w:r>
          </w:p>
        </w:tc>
        <w:tc>
          <w:tcPr>
            <w:tcW w:w="538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pStyle w:val="af1"/>
              <w:jc w:val="both"/>
            </w:pPr>
            <w:r w:rsidRPr="007E453B">
              <w:t>3 м</w:t>
            </w:r>
          </w:p>
        </w:tc>
      </w:tr>
      <w:tr w:rsidR="00AF20F3" w:rsidRPr="007E453B" w:rsidTr="00AF20F3">
        <w:trPr>
          <w:jc w:val="center"/>
        </w:trPr>
        <w:tc>
          <w:tcPr>
            <w:tcW w:w="71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3.3</w:t>
            </w:r>
          </w:p>
        </w:tc>
        <w:tc>
          <w:tcPr>
            <w:tcW w:w="538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При отсутствии централизованной канализации расстояние:</w:t>
            </w:r>
          </w:p>
          <w:p w:rsidR="00AF20F3" w:rsidRPr="007E453B" w:rsidRDefault="00AF20F3" w:rsidP="00AF20F3">
            <w:pPr>
              <w:pStyle w:val="af1"/>
              <w:jc w:val="both"/>
            </w:pPr>
            <w:r w:rsidRPr="007E453B">
              <w:t>от туалета до стен соседнего дома</w:t>
            </w:r>
          </w:p>
          <w:p w:rsidR="00AF20F3" w:rsidRPr="007E453B" w:rsidRDefault="00AF20F3" w:rsidP="00AF20F3">
            <w:pPr>
              <w:pStyle w:val="af1"/>
              <w:jc w:val="both"/>
            </w:pPr>
            <w:r w:rsidRPr="007E453B">
              <w:t>до источника водоснабжения (колодца)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pStyle w:val="af1"/>
              <w:jc w:val="both"/>
            </w:pPr>
          </w:p>
          <w:p w:rsidR="00AF20F3" w:rsidRPr="007E453B" w:rsidRDefault="00AF20F3" w:rsidP="00AF20F3">
            <w:pPr>
              <w:pStyle w:val="af1"/>
              <w:jc w:val="both"/>
            </w:pPr>
          </w:p>
          <w:p w:rsidR="00AF20F3" w:rsidRPr="007E453B" w:rsidRDefault="00AF20F3" w:rsidP="00AF20F3">
            <w:pPr>
              <w:pStyle w:val="af1"/>
              <w:jc w:val="both"/>
            </w:pPr>
            <w:r w:rsidRPr="007E453B">
              <w:t>12 м</w:t>
            </w:r>
          </w:p>
          <w:p w:rsidR="00AF20F3" w:rsidRPr="007E453B" w:rsidRDefault="00AF20F3" w:rsidP="00AF20F3">
            <w:pPr>
              <w:pStyle w:val="af1"/>
              <w:jc w:val="both"/>
            </w:pPr>
            <w:r w:rsidRPr="007E453B">
              <w:t>25 м</w:t>
            </w:r>
          </w:p>
        </w:tc>
      </w:tr>
      <w:tr w:rsidR="00AF20F3" w:rsidRPr="007E453B" w:rsidTr="00AF20F3">
        <w:trPr>
          <w:jc w:val="center"/>
        </w:trPr>
        <w:tc>
          <w:tcPr>
            <w:tcW w:w="71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rPr>
                <w:b/>
              </w:rPr>
            </w:pPr>
            <w:r w:rsidRPr="007E453B">
              <w:rPr>
                <w:b/>
              </w:rPr>
              <w:t>3.4.</w:t>
            </w:r>
          </w:p>
        </w:tc>
        <w:tc>
          <w:tcPr>
            <w:tcW w:w="538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rPr>
                <w:b/>
              </w:rPr>
            </w:pPr>
            <w:r w:rsidRPr="007E453B">
              <w:rPr>
                <w:b/>
              </w:rPr>
              <w:t>Минимальный отступ до границы соседнего приквартирного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pStyle w:val="af1"/>
              <w:jc w:val="both"/>
              <w:rPr>
                <w:b/>
              </w:rPr>
            </w:pPr>
          </w:p>
        </w:tc>
      </w:tr>
      <w:tr w:rsidR="00AF20F3" w:rsidRPr="007E453B" w:rsidTr="00AF20F3">
        <w:trPr>
          <w:jc w:val="center"/>
        </w:trPr>
        <w:tc>
          <w:tcPr>
            <w:tcW w:w="71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3.4.1.</w:t>
            </w:r>
          </w:p>
        </w:tc>
        <w:tc>
          <w:tcPr>
            <w:tcW w:w="538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от постройки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pStyle w:val="af1"/>
              <w:jc w:val="both"/>
            </w:pPr>
            <w:r w:rsidRPr="007E453B">
              <w:t>4 м</w:t>
            </w:r>
          </w:p>
        </w:tc>
      </w:tr>
      <w:tr w:rsidR="00AF20F3" w:rsidRPr="007E453B" w:rsidTr="00AF20F3">
        <w:trPr>
          <w:jc w:val="center"/>
        </w:trPr>
        <w:tc>
          <w:tcPr>
            <w:tcW w:w="71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3.5.</w:t>
            </w:r>
          </w:p>
        </w:tc>
        <w:tc>
          <w:tcPr>
            <w:tcW w:w="538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Минимальный отступ от площадок с контейнерами для отходов, до границ участков жилых домов, детских учреждений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pStyle w:val="af1"/>
              <w:jc w:val="both"/>
            </w:pPr>
            <w:r w:rsidRPr="007E453B">
              <w:t>50 м</w:t>
            </w:r>
          </w:p>
        </w:tc>
      </w:tr>
      <w:tr w:rsidR="00AF20F3" w:rsidRPr="007E453B" w:rsidTr="00AF20F3">
        <w:trPr>
          <w:jc w:val="center"/>
        </w:trPr>
        <w:tc>
          <w:tcPr>
            <w:tcW w:w="71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3.5.1.</w:t>
            </w:r>
          </w:p>
        </w:tc>
        <w:tc>
          <w:tcPr>
            <w:tcW w:w="538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Минимальный отступ от газорегуляторных пунктов до границ участков жилых домов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pStyle w:val="af1"/>
              <w:jc w:val="both"/>
            </w:pPr>
            <w:r w:rsidRPr="007E453B">
              <w:t>15 м</w:t>
            </w:r>
          </w:p>
        </w:tc>
      </w:tr>
      <w:tr w:rsidR="00AF20F3" w:rsidRPr="007E453B" w:rsidTr="00AF20F3">
        <w:trPr>
          <w:jc w:val="center"/>
        </w:trPr>
        <w:tc>
          <w:tcPr>
            <w:tcW w:w="71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3.5.2.</w:t>
            </w:r>
          </w:p>
        </w:tc>
        <w:tc>
          <w:tcPr>
            <w:tcW w:w="538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Минимальный отступ от трансформаторных подстанций до границ участков жилых домов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pStyle w:val="af1"/>
              <w:jc w:val="both"/>
            </w:pPr>
            <w:r w:rsidRPr="007E453B">
              <w:t>10 м</w:t>
            </w:r>
          </w:p>
        </w:tc>
      </w:tr>
      <w:tr w:rsidR="00AF20F3" w:rsidRPr="007E453B" w:rsidTr="00AF20F3">
        <w:trPr>
          <w:jc w:val="center"/>
        </w:trPr>
        <w:tc>
          <w:tcPr>
            <w:tcW w:w="71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3.6.</w:t>
            </w:r>
          </w:p>
        </w:tc>
        <w:tc>
          <w:tcPr>
            <w:tcW w:w="538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Минимальный отступ от хозяйственных построек для содержания скота и птицы до окон жилых помещений дома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pStyle w:val="af1"/>
              <w:jc w:val="both"/>
            </w:pPr>
            <w:r w:rsidRPr="007E453B">
              <w:t>15 м</w:t>
            </w:r>
          </w:p>
        </w:tc>
      </w:tr>
      <w:tr w:rsidR="00AF20F3" w:rsidRPr="007E453B" w:rsidTr="00AF20F3">
        <w:trPr>
          <w:jc w:val="center"/>
        </w:trPr>
        <w:tc>
          <w:tcPr>
            <w:tcW w:w="71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3.7.</w:t>
            </w:r>
          </w:p>
        </w:tc>
        <w:tc>
          <w:tcPr>
            <w:tcW w:w="538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rPr>
                <w:lang w:eastAsia="ru-RU"/>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pStyle w:val="af1"/>
              <w:jc w:val="both"/>
            </w:pPr>
            <w:r w:rsidRPr="007E453B">
              <w:t>6 м</w:t>
            </w:r>
          </w:p>
        </w:tc>
      </w:tr>
      <w:tr w:rsidR="00AF20F3" w:rsidRPr="007E453B" w:rsidTr="00AF20F3">
        <w:trPr>
          <w:jc w:val="center"/>
        </w:trPr>
        <w:tc>
          <w:tcPr>
            <w:tcW w:w="71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4"/>
              <w:jc w:val="both"/>
            </w:pPr>
            <w:r w:rsidRPr="007E453B">
              <w:t>4</w:t>
            </w:r>
          </w:p>
        </w:tc>
        <w:tc>
          <w:tcPr>
            <w:tcW w:w="538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4"/>
              <w:jc w:val="both"/>
            </w:pPr>
            <w:r w:rsidRPr="007E453B">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pStyle w:val="af4"/>
              <w:snapToGrid w:val="0"/>
              <w:jc w:val="both"/>
            </w:pPr>
          </w:p>
        </w:tc>
      </w:tr>
      <w:tr w:rsidR="00AF20F3" w:rsidRPr="007E453B" w:rsidTr="00AF20F3">
        <w:trPr>
          <w:jc w:val="center"/>
        </w:trPr>
        <w:tc>
          <w:tcPr>
            <w:tcW w:w="71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4.1</w:t>
            </w:r>
          </w:p>
        </w:tc>
        <w:tc>
          <w:tcPr>
            <w:tcW w:w="538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pStyle w:val="af1"/>
              <w:jc w:val="both"/>
            </w:pPr>
            <w:r w:rsidRPr="007E453B">
              <w:t>25 м</w:t>
            </w:r>
          </w:p>
        </w:tc>
      </w:tr>
      <w:tr w:rsidR="00AF20F3" w:rsidRPr="007E453B" w:rsidTr="00AF20F3">
        <w:trPr>
          <w:jc w:val="center"/>
        </w:trPr>
        <w:tc>
          <w:tcPr>
            <w:tcW w:w="71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4.2</w:t>
            </w:r>
          </w:p>
        </w:tc>
        <w:tc>
          <w:tcPr>
            <w:tcW w:w="538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pStyle w:val="af1"/>
              <w:jc w:val="both"/>
            </w:pPr>
            <w:r w:rsidRPr="007E453B">
              <w:t>5 м</w:t>
            </w:r>
          </w:p>
        </w:tc>
      </w:tr>
      <w:tr w:rsidR="00AF20F3" w:rsidRPr="007E453B" w:rsidTr="00AF20F3">
        <w:trPr>
          <w:jc w:val="center"/>
        </w:trPr>
        <w:tc>
          <w:tcPr>
            <w:tcW w:w="71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4"/>
              <w:jc w:val="both"/>
            </w:pPr>
            <w:r w:rsidRPr="007E453B">
              <w:t>5</w:t>
            </w:r>
          </w:p>
        </w:tc>
        <w:tc>
          <w:tcPr>
            <w:tcW w:w="538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4"/>
              <w:jc w:val="both"/>
            </w:pPr>
            <w:r w:rsidRPr="007E453B">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pStyle w:val="af1"/>
              <w:jc w:val="both"/>
            </w:pPr>
          </w:p>
        </w:tc>
      </w:tr>
      <w:tr w:rsidR="00AF20F3" w:rsidRPr="007E453B" w:rsidTr="00AF20F3">
        <w:trPr>
          <w:jc w:val="center"/>
        </w:trPr>
        <w:tc>
          <w:tcPr>
            <w:tcW w:w="71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5.1.</w:t>
            </w:r>
          </w:p>
        </w:tc>
        <w:tc>
          <w:tcPr>
            <w:tcW w:w="538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Среднеэтажная жилая застройка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pStyle w:val="af1"/>
              <w:jc w:val="both"/>
            </w:pPr>
            <w:r w:rsidRPr="007E453B">
              <w:t>Не выше 5-ти этажей;</w:t>
            </w:r>
          </w:p>
        </w:tc>
      </w:tr>
      <w:tr w:rsidR="00AF20F3" w:rsidRPr="007E453B" w:rsidTr="00AF20F3">
        <w:trPr>
          <w:jc w:val="center"/>
        </w:trPr>
        <w:tc>
          <w:tcPr>
            <w:tcW w:w="71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5.2.</w:t>
            </w:r>
          </w:p>
        </w:tc>
        <w:tc>
          <w:tcPr>
            <w:tcW w:w="538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Блокированная жилая застройка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pStyle w:val="af1"/>
              <w:jc w:val="both"/>
            </w:pPr>
            <w:r w:rsidRPr="007E453B">
              <w:t>Не выше 3-х этажей</w:t>
            </w:r>
          </w:p>
        </w:tc>
      </w:tr>
      <w:tr w:rsidR="00AF20F3" w:rsidRPr="007E453B" w:rsidTr="00AF20F3">
        <w:trPr>
          <w:jc w:val="center"/>
        </w:trPr>
        <w:tc>
          <w:tcPr>
            <w:tcW w:w="71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5.3.</w:t>
            </w:r>
          </w:p>
        </w:tc>
        <w:tc>
          <w:tcPr>
            <w:tcW w:w="538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Малоэтажная многоквартирная жилая застройка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pStyle w:val="af1"/>
              <w:jc w:val="both"/>
            </w:pPr>
            <w:r w:rsidRPr="007E453B">
              <w:t xml:space="preserve">До 4-х этажей включая </w:t>
            </w:r>
            <w:proofErr w:type="gramStart"/>
            <w:r w:rsidRPr="007E453B">
              <w:t>мансардный</w:t>
            </w:r>
            <w:proofErr w:type="gramEnd"/>
          </w:p>
        </w:tc>
      </w:tr>
      <w:tr w:rsidR="00AF20F3" w:rsidRPr="007E453B" w:rsidTr="00AF20F3">
        <w:trPr>
          <w:jc w:val="center"/>
        </w:trPr>
        <w:tc>
          <w:tcPr>
            <w:tcW w:w="71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4"/>
              <w:jc w:val="both"/>
              <w:rPr>
                <w:b w:val="0"/>
              </w:rPr>
            </w:pPr>
            <w:r w:rsidRPr="007E453B">
              <w:rPr>
                <w:b w:val="0"/>
              </w:rPr>
              <w:lastRenderedPageBreak/>
              <w:t>5.4.</w:t>
            </w:r>
          </w:p>
        </w:tc>
        <w:tc>
          <w:tcPr>
            <w:tcW w:w="538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Для вспомогательных строений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pStyle w:val="af1"/>
              <w:jc w:val="both"/>
            </w:pPr>
            <w:r w:rsidRPr="007E453B">
              <w:t>не более 2/3 высоты объекта капитального строительства отнесенного к основным видам разрешенного использования</w:t>
            </w:r>
          </w:p>
        </w:tc>
      </w:tr>
      <w:tr w:rsidR="00AF20F3" w:rsidRPr="007E453B" w:rsidTr="00AF20F3">
        <w:trPr>
          <w:jc w:val="center"/>
        </w:trPr>
        <w:tc>
          <w:tcPr>
            <w:tcW w:w="71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4"/>
              <w:jc w:val="both"/>
            </w:pPr>
            <w:r w:rsidRPr="007E453B">
              <w:t>6</w:t>
            </w:r>
          </w:p>
        </w:tc>
        <w:tc>
          <w:tcPr>
            <w:tcW w:w="538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4"/>
              <w:jc w:val="both"/>
            </w:pPr>
            <w:r w:rsidRPr="007E453B">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pStyle w:val="af4"/>
              <w:snapToGrid w:val="0"/>
              <w:jc w:val="both"/>
            </w:pPr>
          </w:p>
        </w:tc>
      </w:tr>
      <w:tr w:rsidR="00AF20F3" w:rsidRPr="007E453B" w:rsidTr="00AF20F3">
        <w:trPr>
          <w:jc w:val="center"/>
        </w:trPr>
        <w:tc>
          <w:tcPr>
            <w:tcW w:w="71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6.1</w:t>
            </w:r>
          </w:p>
        </w:tc>
        <w:tc>
          <w:tcPr>
            <w:tcW w:w="538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pStyle w:val="af1"/>
              <w:jc w:val="both"/>
            </w:pPr>
            <w:r w:rsidRPr="007E453B">
              <w:t>а) для жилых домов усадебного типа - не более 67%</w:t>
            </w:r>
          </w:p>
          <w:p w:rsidR="00AF20F3" w:rsidRPr="007E453B" w:rsidRDefault="00AF20F3" w:rsidP="00AF20F3">
            <w:pPr>
              <w:pStyle w:val="af1"/>
              <w:jc w:val="both"/>
            </w:pPr>
            <w:r w:rsidRPr="007E453B">
              <w:t>б) на одну жилую единицу  коттеджной  застройки в 1-2 этажа</w:t>
            </w:r>
          </w:p>
          <w:p w:rsidR="00AF20F3" w:rsidRPr="007E453B" w:rsidRDefault="00AF20F3" w:rsidP="00AF20F3">
            <w:pPr>
              <w:pStyle w:val="af1"/>
              <w:jc w:val="both"/>
            </w:pPr>
            <w:r w:rsidRPr="007E453B">
              <w:t>не более 70%</w:t>
            </w:r>
          </w:p>
          <w:p w:rsidR="00AF20F3" w:rsidRPr="007E453B" w:rsidRDefault="00AF20F3" w:rsidP="00AF20F3">
            <w:pPr>
              <w:pStyle w:val="af1"/>
              <w:jc w:val="both"/>
            </w:pPr>
            <w:r w:rsidRPr="007E453B">
              <w:t>в) на 1-ну жилую единицу  коттеджной  застройки до 3</w:t>
            </w:r>
          </w:p>
          <w:p w:rsidR="00AF20F3" w:rsidRPr="007E453B" w:rsidRDefault="00AF20F3" w:rsidP="00AF20F3">
            <w:pPr>
              <w:pStyle w:val="af1"/>
              <w:jc w:val="both"/>
            </w:pPr>
            <w:r w:rsidRPr="007E453B">
              <w:t>не более 94%</w:t>
            </w:r>
          </w:p>
          <w:p w:rsidR="00AF20F3" w:rsidRPr="007E453B" w:rsidRDefault="00AF20F3" w:rsidP="00AF20F3">
            <w:pPr>
              <w:pStyle w:val="af1"/>
              <w:jc w:val="both"/>
            </w:pPr>
            <w:r w:rsidRPr="007E453B">
              <w:t>в) 20 % при размере земельного участка более 800 м</w:t>
            </w:r>
            <w:proofErr w:type="gramStart"/>
            <w:r w:rsidRPr="007E453B">
              <w:t>2</w:t>
            </w:r>
            <w:proofErr w:type="gramEnd"/>
          </w:p>
        </w:tc>
      </w:tr>
      <w:tr w:rsidR="00AF20F3" w:rsidRPr="007E453B" w:rsidTr="00AF20F3">
        <w:trPr>
          <w:jc w:val="center"/>
        </w:trPr>
        <w:tc>
          <w:tcPr>
            <w:tcW w:w="71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6.2</w:t>
            </w:r>
          </w:p>
        </w:tc>
        <w:tc>
          <w:tcPr>
            <w:tcW w:w="538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 xml:space="preserve">с основным видом </w:t>
            </w:r>
            <w:proofErr w:type="gramStart"/>
            <w:r w:rsidRPr="007E453B">
              <w:t>разрешенного</w:t>
            </w:r>
            <w:proofErr w:type="gramEnd"/>
            <w:r w:rsidRPr="007E453B">
              <w:t xml:space="preserve">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pStyle w:val="af1"/>
              <w:jc w:val="both"/>
            </w:pPr>
          </w:p>
        </w:tc>
      </w:tr>
      <w:tr w:rsidR="00AF20F3" w:rsidRPr="007E453B" w:rsidTr="00AF20F3">
        <w:trPr>
          <w:jc w:val="center"/>
        </w:trPr>
        <w:tc>
          <w:tcPr>
            <w:tcW w:w="71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p>
        </w:tc>
        <w:tc>
          <w:tcPr>
            <w:tcW w:w="538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pStyle w:val="af1"/>
              <w:jc w:val="both"/>
            </w:pPr>
            <w:r w:rsidRPr="007E453B">
              <w:t>100 %</w:t>
            </w:r>
          </w:p>
        </w:tc>
      </w:tr>
      <w:tr w:rsidR="00AF20F3" w:rsidRPr="007E453B" w:rsidTr="00AF20F3">
        <w:trPr>
          <w:jc w:val="center"/>
        </w:trPr>
        <w:tc>
          <w:tcPr>
            <w:tcW w:w="71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p>
        </w:tc>
        <w:tc>
          <w:tcPr>
            <w:tcW w:w="538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pStyle w:val="af1"/>
              <w:jc w:val="both"/>
            </w:pPr>
            <w:r w:rsidRPr="007E453B">
              <w:t>80 %</w:t>
            </w:r>
          </w:p>
        </w:tc>
      </w:tr>
      <w:tr w:rsidR="00AF20F3" w:rsidRPr="007E453B" w:rsidTr="00AF20F3">
        <w:trPr>
          <w:jc w:val="center"/>
        </w:trPr>
        <w:tc>
          <w:tcPr>
            <w:tcW w:w="71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4"/>
              <w:jc w:val="both"/>
            </w:pPr>
            <w:r w:rsidRPr="007E453B">
              <w:t>7</w:t>
            </w:r>
          </w:p>
        </w:tc>
        <w:tc>
          <w:tcPr>
            <w:tcW w:w="538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4"/>
              <w:jc w:val="both"/>
            </w:pPr>
            <w:r w:rsidRPr="007E453B">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pStyle w:val="af4"/>
              <w:jc w:val="both"/>
            </w:pPr>
          </w:p>
        </w:tc>
      </w:tr>
      <w:tr w:rsidR="00AF20F3" w:rsidRPr="007E453B" w:rsidTr="00AF20F3">
        <w:trPr>
          <w:jc w:val="center"/>
        </w:trPr>
        <w:tc>
          <w:tcPr>
            <w:tcW w:w="71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4"/>
              <w:jc w:val="both"/>
              <w:rPr>
                <w:b w:val="0"/>
              </w:rPr>
            </w:pPr>
            <w:r w:rsidRPr="007E453B">
              <w:rPr>
                <w:b w:val="0"/>
              </w:rPr>
              <w:t>7.1.</w:t>
            </w:r>
          </w:p>
        </w:tc>
        <w:tc>
          <w:tcPr>
            <w:tcW w:w="538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4"/>
              <w:jc w:val="both"/>
              <w:rPr>
                <w:b w:val="0"/>
              </w:rPr>
            </w:pPr>
            <w:r w:rsidRPr="007E453B">
              <w:rPr>
                <w:b w:val="0"/>
              </w:rPr>
              <w:t>Объекты капитального строительства, предназначенные для продажи товаров, в том числе рынки</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pStyle w:val="af4"/>
              <w:jc w:val="both"/>
              <w:rPr>
                <w:b w:val="0"/>
              </w:rPr>
            </w:pPr>
            <w:r w:rsidRPr="007E453B">
              <w:rPr>
                <w:b w:val="0"/>
              </w:rPr>
              <w:t>2000 м</w:t>
            </w:r>
            <w:proofErr w:type="gramStart"/>
            <w:r w:rsidRPr="007E453B">
              <w:rPr>
                <w:b w:val="0"/>
              </w:rPr>
              <w:t>2</w:t>
            </w:r>
            <w:proofErr w:type="gramEnd"/>
          </w:p>
        </w:tc>
      </w:tr>
      <w:tr w:rsidR="00AF20F3" w:rsidRPr="007E453B" w:rsidTr="00AF20F3">
        <w:trPr>
          <w:jc w:val="center"/>
        </w:trPr>
        <w:tc>
          <w:tcPr>
            <w:tcW w:w="71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7.2</w:t>
            </w:r>
          </w:p>
        </w:tc>
        <w:tc>
          <w:tcPr>
            <w:tcW w:w="538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proofErr w:type="gramStart"/>
            <w:r w:rsidRPr="007E453B">
              <w:t>предприятия общественного питания (рестораны, кафе, столовые, закусочные, бары), объекты культуры – на земельном участке, с видом использования «культурное развитие»</w:t>
            </w:r>
            <w:proofErr w:type="gramEnd"/>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pStyle w:val="af1"/>
              <w:jc w:val="both"/>
            </w:pPr>
            <w:r w:rsidRPr="007E453B">
              <w:t>300 м</w:t>
            </w:r>
            <w:proofErr w:type="gramStart"/>
            <w:r w:rsidRPr="007E453B">
              <w:rPr>
                <w:vertAlign w:val="superscript"/>
              </w:rPr>
              <w:t>2</w:t>
            </w:r>
            <w:proofErr w:type="gramEnd"/>
          </w:p>
        </w:tc>
      </w:tr>
      <w:tr w:rsidR="00AF20F3" w:rsidRPr="007E453B" w:rsidTr="00AF20F3">
        <w:trPr>
          <w:jc w:val="center"/>
        </w:trPr>
        <w:tc>
          <w:tcPr>
            <w:tcW w:w="71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7.2.</w:t>
            </w:r>
          </w:p>
        </w:tc>
        <w:tc>
          <w:tcPr>
            <w:tcW w:w="538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Для других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pStyle w:val="af1"/>
              <w:jc w:val="both"/>
            </w:pPr>
            <w:r w:rsidRPr="007E453B">
              <w:t xml:space="preserve">Не подлежит установлению  </w:t>
            </w:r>
          </w:p>
        </w:tc>
      </w:tr>
      <w:tr w:rsidR="00AF20F3" w:rsidRPr="007E453B" w:rsidTr="00AF20F3">
        <w:trPr>
          <w:jc w:val="center"/>
        </w:trPr>
        <w:tc>
          <w:tcPr>
            <w:tcW w:w="71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8.</w:t>
            </w:r>
          </w:p>
        </w:tc>
        <w:tc>
          <w:tcPr>
            <w:tcW w:w="5386" w:type="dxa"/>
            <w:tcBorders>
              <w:top w:val="single" w:sz="4" w:space="0" w:color="000000"/>
              <w:left w:val="single" w:sz="4" w:space="0" w:color="000000"/>
              <w:bottom w:val="single" w:sz="4" w:space="0" w:color="000000"/>
            </w:tcBorders>
            <w:shd w:val="clear" w:color="auto" w:fill="auto"/>
          </w:tcPr>
          <w:p w:rsidR="00AF20F3" w:rsidRPr="007E453B" w:rsidRDefault="00AF20F3" w:rsidP="00AF20F3">
            <w:pPr>
              <w:pStyle w:val="af1"/>
              <w:jc w:val="both"/>
            </w:pPr>
            <w:r w:rsidRPr="007E453B">
              <w:t>Высота ограждений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F20F3" w:rsidRPr="007E453B" w:rsidRDefault="00AF20F3" w:rsidP="00AF20F3">
            <w:pPr>
              <w:pStyle w:val="af1"/>
              <w:jc w:val="both"/>
            </w:pPr>
            <w:r w:rsidRPr="007E453B">
              <w:t>Не более 1,8 м</w:t>
            </w:r>
          </w:p>
        </w:tc>
      </w:tr>
    </w:tbl>
    <w:p w:rsidR="00617272" w:rsidRDefault="00617272" w:rsidP="004E5F18">
      <w:pPr>
        <w:pStyle w:val="ConsNormal"/>
        <w:widowControl/>
        <w:tabs>
          <w:tab w:val="left" w:pos="0"/>
          <w:tab w:val="left" w:pos="900"/>
        </w:tabs>
        <w:spacing w:line="23" w:lineRule="atLeast"/>
        <w:ind w:firstLine="709"/>
        <w:jc w:val="both"/>
        <w:rPr>
          <w:rFonts w:ascii="Times New Roman" w:eastAsiaTheme="minorHAnsi" w:hAnsi="Times New Roman" w:cs="Times New Roman"/>
          <w:sz w:val="22"/>
          <w:szCs w:val="22"/>
          <w:lang w:eastAsia="en-US"/>
        </w:rPr>
      </w:pPr>
    </w:p>
    <w:p w:rsidR="004E5F18" w:rsidRDefault="004E5F18" w:rsidP="00617272">
      <w:pPr>
        <w:pStyle w:val="ConsNormal"/>
        <w:widowControl/>
        <w:tabs>
          <w:tab w:val="left" w:pos="0"/>
          <w:tab w:val="left" w:pos="900"/>
        </w:tabs>
        <w:spacing w:line="23" w:lineRule="atLeast"/>
        <w:ind w:firstLine="0"/>
        <w:rPr>
          <w:rFonts w:ascii="Times New Roman" w:hAnsi="Times New Roman" w:cs="Times New Roman"/>
          <w:b/>
          <w:sz w:val="24"/>
          <w:szCs w:val="24"/>
        </w:rPr>
      </w:pPr>
      <w:r w:rsidRPr="00631F70">
        <w:rPr>
          <w:rFonts w:ascii="Times New Roman" w:hAnsi="Times New Roman" w:cs="Times New Roman"/>
          <w:b/>
          <w:sz w:val="24"/>
          <w:szCs w:val="24"/>
        </w:rPr>
        <w:t>Общественно-делов</w:t>
      </w:r>
      <w:r w:rsidR="003777C1">
        <w:rPr>
          <w:rFonts w:ascii="Times New Roman" w:hAnsi="Times New Roman" w:cs="Times New Roman"/>
          <w:b/>
          <w:sz w:val="24"/>
          <w:szCs w:val="24"/>
        </w:rPr>
        <w:t>ые</w:t>
      </w:r>
      <w:r w:rsidRPr="00631F70">
        <w:rPr>
          <w:rFonts w:ascii="Times New Roman" w:hAnsi="Times New Roman" w:cs="Times New Roman"/>
          <w:b/>
          <w:sz w:val="24"/>
          <w:szCs w:val="24"/>
        </w:rPr>
        <w:t xml:space="preserve"> зон</w:t>
      </w:r>
      <w:r w:rsidR="003777C1">
        <w:rPr>
          <w:rFonts w:ascii="Times New Roman" w:hAnsi="Times New Roman" w:cs="Times New Roman"/>
          <w:b/>
          <w:sz w:val="24"/>
          <w:szCs w:val="24"/>
        </w:rPr>
        <w:t>ы</w:t>
      </w:r>
      <w:r w:rsidRPr="00631F70">
        <w:rPr>
          <w:rFonts w:ascii="Times New Roman" w:hAnsi="Times New Roman" w:cs="Times New Roman"/>
          <w:b/>
          <w:sz w:val="24"/>
          <w:szCs w:val="24"/>
        </w:rPr>
        <w:t>:</w:t>
      </w:r>
    </w:p>
    <w:p w:rsidR="004E5F18" w:rsidRDefault="004E5F18" w:rsidP="00617272">
      <w:pPr>
        <w:pStyle w:val="ConsNormal"/>
        <w:tabs>
          <w:tab w:val="left" w:pos="900"/>
        </w:tabs>
        <w:ind w:firstLine="0"/>
        <w:rPr>
          <w:rFonts w:ascii="Times New Roman" w:hAnsi="Times New Roman" w:cs="Times New Roman"/>
          <w:b/>
          <w:sz w:val="24"/>
          <w:szCs w:val="24"/>
        </w:rPr>
      </w:pPr>
      <w:r w:rsidRPr="00631F70">
        <w:rPr>
          <w:rFonts w:ascii="Times New Roman" w:hAnsi="Times New Roman" w:cs="Times New Roman"/>
          <w:b/>
          <w:sz w:val="24"/>
          <w:szCs w:val="24"/>
        </w:rPr>
        <w:t>ОД.</w:t>
      </w:r>
      <w:r w:rsidRPr="00631F70">
        <w:rPr>
          <w:rFonts w:ascii="Times New Roman" w:hAnsi="Times New Roman" w:cs="Times New Roman"/>
          <w:b/>
          <w:sz w:val="24"/>
          <w:szCs w:val="24"/>
        </w:rPr>
        <w:tab/>
        <w:t>ОБЩЕСТВЕННО-ДЕЛОВАЯ ЗОНА</w:t>
      </w:r>
    </w:p>
    <w:p w:rsidR="00617272" w:rsidRPr="00617272" w:rsidRDefault="00617272" w:rsidP="00617272">
      <w:pPr>
        <w:pStyle w:val="ConsNormal"/>
        <w:tabs>
          <w:tab w:val="left" w:pos="900"/>
        </w:tabs>
        <w:ind w:firstLine="0"/>
        <w:rPr>
          <w:rFonts w:ascii="Times New Roman" w:hAnsi="Times New Roman" w:cs="Times New Roman"/>
          <w:b/>
          <w:sz w:val="18"/>
          <w:szCs w:val="18"/>
        </w:rPr>
      </w:pPr>
    </w:p>
    <w:p w:rsidR="004E5F18" w:rsidRDefault="004E5F18" w:rsidP="00617272">
      <w:pPr>
        <w:pStyle w:val="ConsNormal"/>
        <w:tabs>
          <w:tab w:val="left" w:pos="900"/>
        </w:tabs>
        <w:ind w:firstLine="709"/>
        <w:jc w:val="both"/>
        <w:rPr>
          <w:rFonts w:ascii="Times New Roman" w:hAnsi="Times New Roman" w:cs="Times New Roman"/>
          <w:sz w:val="24"/>
          <w:szCs w:val="24"/>
        </w:rPr>
      </w:pPr>
      <w:r w:rsidRPr="00631F70">
        <w:rPr>
          <w:rFonts w:ascii="Times New Roman" w:hAnsi="Times New Roman" w:cs="Times New Roman"/>
          <w:sz w:val="24"/>
          <w:szCs w:val="24"/>
        </w:rPr>
        <w:t>Общественно-деловая зона выделена для обеспечения правовых условий формирования территории с целью размещения административных, коммерческих, физкультурно-оздоровительных, культурных и иных учреждений.</w:t>
      </w:r>
    </w:p>
    <w:p w:rsidR="00FE079E" w:rsidRPr="00631F70" w:rsidRDefault="00FE079E" w:rsidP="00617272">
      <w:pPr>
        <w:pStyle w:val="ConsNormal"/>
        <w:tabs>
          <w:tab w:val="left" w:pos="900"/>
        </w:tabs>
        <w:ind w:firstLine="709"/>
        <w:jc w:val="both"/>
        <w:rPr>
          <w:rFonts w:ascii="Times New Roman" w:hAnsi="Times New Roman" w:cs="Times New Roman"/>
          <w:sz w:val="24"/>
          <w:szCs w:val="24"/>
        </w:rPr>
      </w:pPr>
    </w:p>
    <w:p w:rsidR="004E5F18" w:rsidRDefault="004E5F18" w:rsidP="00FE079E">
      <w:pPr>
        <w:pStyle w:val="ConsNormal"/>
        <w:tabs>
          <w:tab w:val="left" w:pos="900"/>
        </w:tabs>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t xml:space="preserve">Основные виды </w:t>
      </w:r>
      <w:proofErr w:type="gramStart"/>
      <w:r w:rsidRPr="00631F70">
        <w:rPr>
          <w:rFonts w:ascii="Times New Roman" w:hAnsi="Times New Roman" w:cs="Times New Roman"/>
          <w:b/>
          <w:sz w:val="24"/>
          <w:szCs w:val="24"/>
        </w:rPr>
        <w:t>разрешенного</w:t>
      </w:r>
      <w:proofErr w:type="gramEnd"/>
      <w:r w:rsidRPr="00631F70">
        <w:rPr>
          <w:rFonts w:ascii="Times New Roman" w:hAnsi="Times New Roman" w:cs="Times New Roman"/>
          <w:b/>
          <w:sz w:val="24"/>
          <w:szCs w:val="24"/>
        </w:rPr>
        <w:t xml:space="preserve"> использования:</w:t>
      </w:r>
    </w:p>
    <w:tbl>
      <w:tblPr>
        <w:tblW w:w="10193" w:type="dxa"/>
        <w:jc w:val="center"/>
        <w:tblInd w:w="108" w:type="dxa"/>
        <w:tblLayout w:type="fixed"/>
        <w:tblLook w:val="0000"/>
      </w:tblPr>
      <w:tblGrid>
        <w:gridCol w:w="2238"/>
        <w:gridCol w:w="6546"/>
        <w:gridCol w:w="1409"/>
      </w:tblGrid>
      <w:tr w:rsidR="004E5F18" w:rsidRPr="00D90A9B" w:rsidTr="00DE219A">
        <w:trPr>
          <w:tblHeader/>
          <w:jc w:val="center"/>
        </w:trPr>
        <w:tc>
          <w:tcPr>
            <w:tcW w:w="2238" w:type="dxa"/>
            <w:tcBorders>
              <w:top w:val="single" w:sz="4" w:space="0" w:color="000000"/>
              <w:left w:val="single" w:sz="4" w:space="0" w:color="000000"/>
              <w:bottom w:val="single" w:sz="4" w:space="0" w:color="000000"/>
            </w:tcBorders>
            <w:shd w:val="clear" w:color="auto" w:fill="auto"/>
            <w:vAlign w:val="center"/>
          </w:tcPr>
          <w:p w:rsidR="004E5F18" w:rsidRPr="00D90A9B" w:rsidRDefault="004E5F18" w:rsidP="00DE219A">
            <w:pPr>
              <w:pStyle w:val="af3"/>
            </w:pPr>
            <w:r>
              <w:t>Вид</w:t>
            </w:r>
            <w:r w:rsidRPr="00D90A9B">
              <w:t xml:space="preserve"> разрешенного использования </w:t>
            </w:r>
            <w:r>
              <w:br/>
            </w:r>
            <w:r w:rsidRPr="00D90A9B">
              <w:t xml:space="preserve">земельных участков и объектов </w:t>
            </w:r>
            <w:r>
              <w:br/>
            </w:r>
            <w:r w:rsidRPr="00D90A9B">
              <w:t>капитального строительства</w:t>
            </w:r>
          </w:p>
        </w:tc>
        <w:tc>
          <w:tcPr>
            <w:tcW w:w="6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F18" w:rsidRPr="00D90A9B" w:rsidRDefault="004E5F18" w:rsidP="00DE219A">
            <w:pPr>
              <w:pStyle w:val="af3"/>
            </w:pPr>
            <w:r w:rsidRPr="00602E27">
              <w:t>Описание вида разрешенного использования земельного участка</w:t>
            </w:r>
          </w:p>
        </w:tc>
        <w:tc>
          <w:tcPr>
            <w:tcW w:w="1409" w:type="dxa"/>
            <w:tcBorders>
              <w:top w:val="single" w:sz="4" w:space="0" w:color="000000"/>
              <w:left w:val="single" w:sz="4" w:space="0" w:color="000000"/>
              <w:bottom w:val="single" w:sz="4" w:space="0" w:color="000000"/>
              <w:right w:val="single" w:sz="4" w:space="0" w:color="000000"/>
            </w:tcBorders>
          </w:tcPr>
          <w:p w:rsidR="004E5F18" w:rsidRDefault="004E5F18" w:rsidP="00DE219A">
            <w:pPr>
              <w:pStyle w:val="af3"/>
              <w:rPr>
                <w:sz w:val="24"/>
                <w:szCs w:val="24"/>
                <w:lang w:eastAsia="ru-RU"/>
              </w:rPr>
            </w:pPr>
            <w:r>
              <w:rPr>
                <w:sz w:val="24"/>
                <w:szCs w:val="24"/>
                <w:lang w:eastAsia="ru-RU"/>
              </w:rPr>
              <w:t>Код</w:t>
            </w:r>
          </w:p>
          <w:p w:rsidR="004E5F18" w:rsidRPr="00602E27" w:rsidRDefault="004E5F18" w:rsidP="00DE219A">
            <w:pPr>
              <w:pStyle w:val="af3"/>
            </w:pPr>
            <w:r w:rsidRPr="00462D74">
              <w:rPr>
                <w:b w:val="0"/>
                <w:sz w:val="18"/>
                <w:szCs w:val="18"/>
                <w:lang w:eastAsia="ru-RU"/>
              </w:rPr>
              <w:t>(числовое обозначение) вида разрешенного использования земельного участка</w:t>
            </w:r>
          </w:p>
        </w:tc>
      </w:tr>
      <w:tr w:rsidR="004E5F18" w:rsidRPr="000A4A52" w:rsidTr="00DE219A">
        <w:trPr>
          <w:jc w:val="center"/>
        </w:trPr>
        <w:tc>
          <w:tcPr>
            <w:tcW w:w="2238"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pPr>
            <w:r w:rsidRPr="00676B20">
              <w:rPr>
                <w:sz w:val="24"/>
                <w:szCs w:val="24"/>
              </w:rPr>
              <w:t>Общественное управление</w:t>
            </w:r>
            <w:r w:rsidRPr="00676B20">
              <w:t xml:space="preserv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ind w:firstLine="325"/>
              <w:rPr>
                <w:sz w:val="24"/>
                <w:szCs w:val="24"/>
              </w:rPr>
            </w:pPr>
            <w:r w:rsidRPr="00676B20">
              <w:rPr>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4E5F18" w:rsidRPr="00676B20" w:rsidRDefault="004E5F18" w:rsidP="00DE219A">
            <w:pPr>
              <w:pStyle w:val="af1"/>
              <w:ind w:firstLine="325"/>
              <w:rPr>
                <w:sz w:val="24"/>
                <w:szCs w:val="24"/>
              </w:rPr>
            </w:pPr>
            <w:r w:rsidRPr="00676B20">
              <w:rPr>
                <w:sz w:val="24"/>
                <w:szCs w:val="24"/>
              </w:rPr>
              <w:lastRenderedPageBreak/>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4E5F18" w:rsidRPr="00676B20" w:rsidRDefault="004E5F18" w:rsidP="00DE219A">
            <w:pPr>
              <w:pStyle w:val="af1"/>
              <w:ind w:firstLine="325"/>
            </w:pPr>
            <w:r w:rsidRPr="00676B20">
              <w:rPr>
                <w:sz w:val="24"/>
                <w:szCs w:val="24"/>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409" w:type="dxa"/>
            <w:tcBorders>
              <w:top w:val="single" w:sz="4" w:space="0" w:color="000000"/>
              <w:left w:val="single" w:sz="4" w:space="0" w:color="000000"/>
              <w:bottom w:val="single" w:sz="4" w:space="0" w:color="000000"/>
              <w:right w:val="single" w:sz="4" w:space="0" w:color="000000"/>
            </w:tcBorders>
          </w:tcPr>
          <w:p w:rsidR="004E5F18" w:rsidRPr="00676B20" w:rsidRDefault="004E5F18" w:rsidP="00DE219A">
            <w:pPr>
              <w:pStyle w:val="af1"/>
              <w:ind w:firstLine="325"/>
              <w:rPr>
                <w:sz w:val="24"/>
                <w:szCs w:val="24"/>
              </w:rPr>
            </w:pPr>
            <w:r>
              <w:rPr>
                <w:sz w:val="24"/>
                <w:szCs w:val="24"/>
                <w:lang w:eastAsia="ru-RU"/>
              </w:rPr>
              <w:lastRenderedPageBreak/>
              <w:t>3.8</w:t>
            </w:r>
          </w:p>
        </w:tc>
      </w:tr>
      <w:tr w:rsidR="004E5F18" w:rsidRPr="000A4A52" w:rsidTr="00DE219A">
        <w:trPr>
          <w:jc w:val="center"/>
        </w:trPr>
        <w:tc>
          <w:tcPr>
            <w:tcW w:w="2238"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rPr>
                <w:sz w:val="24"/>
                <w:szCs w:val="24"/>
              </w:rPr>
            </w:pPr>
            <w:r w:rsidRPr="00676B20">
              <w:rPr>
                <w:sz w:val="24"/>
                <w:szCs w:val="24"/>
              </w:rPr>
              <w:lastRenderedPageBreak/>
              <w:t>Деловое управление</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ind w:firstLine="325"/>
              <w:rPr>
                <w:sz w:val="24"/>
                <w:szCs w:val="24"/>
              </w:rPr>
            </w:pPr>
            <w:r w:rsidRPr="00676B20">
              <w:rPr>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4E5F18" w:rsidRPr="00676B20" w:rsidRDefault="004E5F18" w:rsidP="00DE219A">
            <w:pPr>
              <w:pStyle w:val="af1"/>
              <w:ind w:firstLine="325"/>
              <w:rPr>
                <w:sz w:val="24"/>
                <w:szCs w:val="24"/>
              </w:rPr>
            </w:pPr>
          </w:p>
        </w:tc>
        <w:tc>
          <w:tcPr>
            <w:tcW w:w="1409" w:type="dxa"/>
            <w:tcBorders>
              <w:top w:val="single" w:sz="4" w:space="0" w:color="000000"/>
              <w:left w:val="single" w:sz="4" w:space="0" w:color="000000"/>
              <w:bottom w:val="single" w:sz="4" w:space="0" w:color="000000"/>
              <w:right w:val="single" w:sz="4" w:space="0" w:color="000000"/>
            </w:tcBorders>
          </w:tcPr>
          <w:p w:rsidR="004E5F18" w:rsidRPr="00676B20" w:rsidRDefault="004E5F18" w:rsidP="00DE219A">
            <w:pPr>
              <w:pStyle w:val="af1"/>
              <w:ind w:firstLine="325"/>
              <w:rPr>
                <w:sz w:val="24"/>
                <w:szCs w:val="24"/>
              </w:rPr>
            </w:pPr>
            <w:r>
              <w:rPr>
                <w:sz w:val="24"/>
                <w:szCs w:val="24"/>
                <w:lang w:eastAsia="ru-RU"/>
              </w:rPr>
              <w:t>4.1</w:t>
            </w:r>
          </w:p>
        </w:tc>
      </w:tr>
      <w:tr w:rsidR="004E5F18" w:rsidRPr="000A4A52" w:rsidTr="00DE219A">
        <w:trPr>
          <w:jc w:val="center"/>
        </w:trPr>
        <w:tc>
          <w:tcPr>
            <w:tcW w:w="2238"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rPr>
                <w:sz w:val="24"/>
                <w:szCs w:val="24"/>
              </w:rPr>
            </w:pPr>
            <w:r w:rsidRPr="00676B20">
              <w:rPr>
                <w:sz w:val="24"/>
                <w:szCs w:val="24"/>
                <w:lang w:eastAsia="ru-RU"/>
              </w:rPr>
              <w:t>Банковская и страховая деятельность</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ind w:firstLine="325"/>
              <w:rPr>
                <w:sz w:val="24"/>
                <w:szCs w:val="24"/>
              </w:rPr>
            </w:pPr>
            <w:proofErr w:type="gramStart"/>
            <w:r w:rsidRPr="00676B20">
              <w:rPr>
                <w:sz w:val="24"/>
                <w:szCs w:val="24"/>
              </w:rPr>
              <w:t>Размещение объектов капитального строительства, предназначенных для размещения организаций, оказывающих банковские и страховые</w:t>
            </w:r>
            <w:proofErr w:type="gramEnd"/>
          </w:p>
          <w:p w:rsidR="004E5F18" w:rsidRPr="00676B20" w:rsidRDefault="004E5F18" w:rsidP="00DE219A">
            <w:pPr>
              <w:pStyle w:val="af1"/>
              <w:ind w:firstLine="325"/>
              <w:rPr>
                <w:sz w:val="24"/>
                <w:szCs w:val="24"/>
              </w:rPr>
            </w:pPr>
          </w:p>
        </w:tc>
        <w:tc>
          <w:tcPr>
            <w:tcW w:w="1409" w:type="dxa"/>
            <w:tcBorders>
              <w:top w:val="single" w:sz="4" w:space="0" w:color="000000"/>
              <w:left w:val="single" w:sz="4" w:space="0" w:color="000000"/>
              <w:bottom w:val="single" w:sz="4" w:space="0" w:color="000000"/>
              <w:right w:val="single" w:sz="4" w:space="0" w:color="000000"/>
            </w:tcBorders>
          </w:tcPr>
          <w:p w:rsidR="004E5F18" w:rsidRPr="00676B20" w:rsidRDefault="004E5F18" w:rsidP="00DE219A">
            <w:pPr>
              <w:pStyle w:val="af1"/>
              <w:ind w:firstLine="325"/>
              <w:rPr>
                <w:sz w:val="24"/>
                <w:szCs w:val="24"/>
              </w:rPr>
            </w:pPr>
            <w:r>
              <w:rPr>
                <w:sz w:val="24"/>
                <w:szCs w:val="24"/>
                <w:lang w:eastAsia="ru-RU"/>
              </w:rPr>
              <w:t>4.5</w:t>
            </w:r>
          </w:p>
        </w:tc>
      </w:tr>
      <w:tr w:rsidR="004E5F18" w:rsidRPr="000A4A52" w:rsidTr="00DE219A">
        <w:trPr>
          <w:jc w:val="center"/>
        </w:trPr>
        <w:tc>
          <w:tcPr>
            <w:tcW w:w="2238"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rPr>
                <w:sz w:val="24"/>
                <w:szCs w:val="24"/>
                <w:lang w:eastAsia="ru-RU"/>
              </w:rPr>
            </w:pPr>
            <w:r w:rsidRPr="00676B20">
              <w:rPr>
                <w:sz w:val="24"/>
                <w:szCs w:val="24"/>
                <w:lang w:eastAsia="ru-RU"/>
              </w:rPr>
              <w:t>Социальное обслуживание</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ind w:firstLine="325"/>
              <w:rPr>
                <w:sz w:val="24"/>
                <w:szCs w:val="24"/>
              </w:rPr>
            </w:pPr>
            <w:r w:rsidRPr="00676B20">
              <w:rPr>
                <w:sz w:val="24"/>
                <w:szCs w:val="24"/>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w:t>
            </w:r>
            <w:proofErr w:type="gramStart"/>
            <w:r w:rsidRPr="00676B20">
              <w:rPr>
                <w:sz w:val="24"/>
                <w:szCs w:val="24"/>
              </w:rPr>
              <w:t>назначения</w:t>
            </w:r>
            <w:proofErr w:type="gramEnd"/>
            <w:r w:rsidRPr="00676B20">
              <w:rPr>
                <w:sz w:val="24"/>
                <w:szCs w:val="24"/>
              </w:rPr>
              <w:t xml:space="preserve"> социальных или пенсионных выплат);</w:t>
            </w:r>
          </w:p>
          <w:p w:rsidR="004E5F18" w:rsidRPr="00676B20" w:rsidRDefault="004E5F18" w:rsidP="00DE219A">
            <w:pPr>
              <w:pStyle w:val="af1"/>
              <w:ind w:firstLine="325"/>
              <w:rPr>
                <w:sz w:val="24"/>
                <w:szCs w:val="24"/>
              </w:rPr>
            </w:pPr>
            <w:r w:rsidRPr="00676B20">
              <w:rPr>
                <w:sz w:val="24"/>
                <w:szCs w:val="24"/>
              </w:rPr>
              <w:t>размещение объектов капитального строительства для размещения отделений почты и телеграфа;</w:t>
            </w:r>
          </w:p>
          <w:p w:rsidR="004E5F18" w:rsidRPr="00676B20" w:rsidRDefault="004E5F18" w:rsidP="00DE219A">
            <w:pPr>
              <w:pStyle w:val="af1"/>
              <w:ind w:firstLine="325"/>
              <w:rPr>
                <w:sz w:val="24"/>
                <w:szCs w:val="24"/>
              </w:rPr>
            </w:pPr>
            <w:r w:rsidRPr="00676B20">
              <w:rPr>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409" w:type="dxa"/>
            <w:tcBorders>
              <w:top w:val="single" w:sz="4" w:space="0" w:color="000000"/>
              <w:left w:val="single" w:sz="4" w:space="0" w:color="000000"/>
              <w:bottom w:val="single" w:sz="4" w:space="0" w:color="000000"/>
              <w:right w:val="single" w:sz="4" w:space="0" w:color="000000"/>
            </w:tcBorders>
          </w:tcPr>
          <w:p w:rsidR="004E5F18" w:rsidRPr="00676B20" w:rsidRDefault="004E5F18" w:rsidP="00DE219A">
            <w:pPr>
              <w:pStyle w:val="af1"/>
              <w:ind w:firstLine="325"/>
              <w:rPr>
                <w:sz w:val="24"/>
                <w:szCs w:val="24"/>
              </w:rPr>
            </w:pPr>
            <w:r>
              <w:rPr>
                <w:sz w:val="24"/>
                <w:szCs w:val="24"/>
                <w:lang w:eastAsia="ru-RU"/>
              </w:rPr>
              <w:t>3.2</w:t>
            </w:r>
          </w:p>
        </w:tc>
      </w:tr>
      <w:tr w:rsidR="004E5F18" w:rsidRPr="000A4A52" w:rsidTr="00DE219A">
        <w:trPr>
          <w:jc w:val="center"/>
        </w:trPr>
        <w:tc>
          <w:tcPr>
            <w:tcW w:w="2238"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rPr>
                <w:sz w:val="24"/>
                <w:szCs w:val="24"/>
                <w:lang w:eastAsia="ru-RU"/>
              </w:rPr>
            </w:pPr>
            <w:r w:rsidRPr="00676B20">
              <w:rPr>
                <w:sz w:val="24"/>
                <w:szCs w:val="24"/>
                <w:lang w:eastAsia="ru-RU"/>
              </w:rPr>
              <w:t>Бытовое обслуживание</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ind w:firstLine="325"/>
              <w:rPr>
                <w:sz w:val="24"/>
                <w:szCs w:val="24"/>
              </w:rPr>
            </w:pPr>
            <w:r w:rsidRPr="00676B20">
              <w:rPr>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409" w:type="dxa"/>
            <w:tcBorders>
              <w:top w:val="single" w:sz="4" w:space="0" w:color="000000"/>
              <w:left w:val="single" w:sz="4" w:space="0" w:color="000000"/>
              <w:bottom w:val="single" w:sz="4" w:space="0" w:color="000000"/>
              <w:right w:val="single" w:sz="4" w:space="0" w:color="000000"/>
            </w:tcBorders>
          </w:tcPr>
          <w:p w:rsidR="004E5F18" w:rsidRPr="00676B20" w:rsidRDefault="004E5F18" w:rsidP="00DE219A">
            <w:pPr>
              <w:pStyle w:val="af1"/>
              <w:ind w:firstLine="325"/>
              <w:rPr>
                <w:sz w:val="24"/>
                <w:szCs w:val="24"/>
              </w:rPr>
            </w:pPr>
            <w:r>
              <w:rPr>
                <w:sz w:val="24"/>
                <w:szCs w:val="24"/>
                <w:lang w:eastAsia="ru-RU"/>
              </w:rPr>
              <w:t>3.3</w:t>
            </w:r>
          </w:p>
        </w:tc>
      </w:tr>
      <w:tr w:rsidR="004E5F18" w:rsidRPr="000A4A52" w:rsidTr="00DE219A">
        <w:trPr>
          <w:jc w:val="center"/>
        </w:trPr>
        <w:tc>
          <w:tcPr>
            <w:tcW w:w="2238"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rPr>
                <w:sz w:val="24"/>
                <w:szCs w:val="24"/>
                <w:lang w:eastAsia="ru-RU"/>
              </w:rPr>
            </w:pPr>
            <w:r w:rsidRPr="00676B20">
              <w:rPr>
                <w:sz w:val="24"/>
                <w:szCs w:val="24"/>
                <w:lang w:eastAsia="ru-RU"/>
              </w:rPr>
              <w:t>Образование и просвещение</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ind w:firstLine="325"/>
              <w:rPr>
                <w:sz w:val="24"/>
                <w:szCs w:val="24"/>
              </w:rPr>
            </w:pPr>
            <w:proofErr w:type="gramStart"/>
            <w:r w:rsidRPr="00676B20">
              <w:rPr>
                <w:sz w:val="24"/>
                <w:szCs w:val="24"/>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w:t>
            </w:r>
            <w:r w:rsidRPr="00676B20">
              <w:rPr>
                <w:sz w:val="24"/>
                <w:szCs w:val="24"/>
              </w:rPr>
              <w:lastRenderedPageBreak/>
              <w:t>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676B20">
              <w:rPr>
                <w:sz w:val="24"/>
                <w:szCs w:val="24"/>
              </w:rPr>
              <w:t xml:space="preserve"> Содержание данного вида разрешенного использования включает в себя содержание видов разрешенного использования «Дошкольное, начальное и среднее общее образование» и «Среднее и высшее профессиональное образование»</w:t>
            </w:r>
          </w:p>
          <w:p w:rsidR="004E5F18" w:rsidRPr="00676B20" w:rsidRDefault="004E5F18" w:rsidP="00DE219A">
            <w:pPr>
              <w:pStyle w:val="af1"/>
              <w:ind w:firstLine="325"/>
              <w:rPr>
                <w:sz w:val="24"/>
                <w:szCs w:val="24"/>
              </w:rPr>
            </w:pPr>
          </w:p>
        </w:tc>
        <w:tc>
          <w:tcPr>
            <w:tcW w:w="1409" w:type="dxa"/>
            <w:tcBorders>
              <w:top w:val="single" w:sz="4" w:space="0" w:color="000000"/>
              <w:left w:val="single" w:sz="4" w:space="0" w:color="000000"/>
              <w:bottom w:val="single" w:sz="4" w:space="0" w:color="000000"/>
              <w:right w:val="single" w:sz="4" w:space="0" w:color="000000"/>
            </w:tcBorders>
          </w:tcPr>
          <w:p w:rsidR="004E5F18" w:rsidRPr="00676B20" w:rsidRDefault="004E5F18" w:rsidP="00DE219A">
            <w:pPr>
              <w:pStyle w:val="af1"/>
              <w:ind w:firstLine="325"/>
              <w:rPr>
                <w:sz w:val="24"/>
                <w:szCs w:val="24"/>
              </w:rPr>
            </w:pPr>
            <w:r>
              <w:rPr>
                <w:sz w:val="24"/>
                <w:szCs w:val="24"/>
                <w:lang w:eastAsia="ru-RU"/>
              </w:rPr>
              <w:lastRenderedPageBreak/>
              <w:t>3.5</w:t>
            </w:r>
          </w:p>
        </w:tc>
      </w:tr>
      <w:tr w:rsidR="004E5F18" w:rsidRPr="000A4A52" w:rsidTr="00DE219A">
        <w:trPr>
          <w:jc w:val="center"/>
        </w:trPr>
        <w:tc>
          <w:tcPr>
            <w:tcW w:w="2238"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rPr>
                <w:sz w:val="24"/>
                <w:szCs w:val="24"/>
                <w:lang w:eastAsia="ru-RU"/>
              </w:rPr>
            </w:pPr>
            <w:r w:rsidRPr="00676B20">
              <w:rPr>
                <w:sz w:val="24"/>
                <w:szCs w:val="24"/>
                <w:lang w:eastAsia="ru-RU"/>
              </w:rPr>
              <w:lastRenderedPageBreak/>
              <w:t>Культурное развитие</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ind w:firstLine="325"/>
              <w:rPr>
                <w:sz w:val="24"/>
                <w:szCs w:val="24"/>
              </w:rPr>
            </w:pPr>
            <w:proofErr w:type="gramStart"/>
            <w:r w:rsidRPr="00676B20">
              <w:rPr>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4E5F18" w:rsidRPr="00676B20" w:rsidRDefault="004E5F18" w:rsidP="00DE219A">
            <w:pPr>
              <w:pStyle w:val="af1"/>
              <w:ind w:firstLine="325"/>
              <w:rPr>
                <w:sz w:val="24"/>
                <w:szCs w:val="24"/>
              </w:rPr>
            </w:pPr>
            <w:r w:rsidRPr="00676B20">
              <w:rPr>
                <w:sz w:val="24"/>
                <w:szCs w:val="24"/>
              </w:rPr>
              <w:t>устройство площадок для празднеств и гуляний;</w:t>
            </w:r>
          </w:p>
          <w:p w:rsidR="004E5F18" w:rsidRPr="00676B20" w:rsidRDefault="004E5F18" w:rsidP="00DE219A">
            <w:pPr>
              <w:pStyle w:val="af1"/>
              <w:ind w:firstLine="325"/>
              <w:rPr>
                <w:sz w:val="24"/>
                <w:szCs w:val="24"/>
              </w:rPr>
            </w:pPr>
            <w:r w:rsidRPr="00676B20">
              <w:rPr>
                <w:sz w:val="24"/>
                <w:szCs w:val="24"/>
              </w:rPr>
              <w:t>размещение зданий и сооружений для размещения цирков, зверинцев, зоопарков, океанариумов</w:t>
            </w:r>
          </w:p>
        </w:tc>
        <w:tc>
          <w:tcPr>
            <w:tcW w:w="1409" w:type="dxa"/>
            <w:tcBorders>
              <w:top w:val="single" w:sz="4" w:space="0" w:color="000000"/>
              <w:left w:val="single" w:sz="4" w:space="0" w:color="000000"/>
              <w:bottom w:val="single" w:sz="4" w:space="0" w:color="000000"/>
              <w:right w:val="single" w:sz="4" w:space="0" w:color="000000"/>
            </w:tcBorders>
          </w:tcPr>
          <w:p w:rsidR="004E5F18" w:rsidRPr="00676B20" w:rsidRDefault="004E5F18" w:rsidP="00DE219A">
            <w:pPr>
              <w:pStyle w:val="af1"/>
              <w:ind w:firstLine="325"/>
              <w:rPr>
                <w:sz w:val="24"/>
                <w:szCs w:val="24"/>
              </w:rPr>
            </w:pPr>
            <w:r>
              <w:rPr>
                <w:sz w:val="24"/>
                <w:szCs w:val="24"/>
                <w:lang w:eastAsia="ru-RU"/>
              </w:rPr>
              <w:t>3.6</w:t>
            </w:r>
          </w:p>
        </w:tc>
      </w:tr>
      <w:tr w:rsidR="004E5F18" w:rsidRPr="000A4A52" w:rsidTr="00DE219A">
        <w:trPr>
          <w:jc w:val="center"/>
        </w:trPr>
        <w:tc>
          <w:tcPr>
            <w:tcW w:w="2238"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rPr>
                <w:sz w:val="24"/>
                <w:szCs w:val="24"/>
                <w:lang w:eastAsia="ru-RU"/>
              </w:rPr>
            </w:pPr>
            <w:r w:rsidRPr="00676B20">
              <w:rPr>
                <w:sz w:val="24"/>
                <w:szCs w:val="24"/>
                <w:lang w:eastAsia="ru-RU"/>
              </w:rPr>
              <w:t>Общественное питание</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ind w:firstLine="325"/>
              <w:rPr>
                <w:sz w:val="24"/>
                <w:szCs w:val="24"/>
              </w:rPr>
            </w:pPr>
            <w:r w:rsidRPr="00676B20">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p w:rsidR="004E5F18" w:rsidRPr="00676B20" w:rsidRDefault="004E5F18" w:rsidP="00DE219A">
            <w:pPr>
              <w:pStyle w:val="af1"/>
              <w:ind w:firstLine="325"/>
              <w:rPr>
                <w:sz w:val="24"/>
                <w:szCs w:val="24"/>
              </w:rPr>
            </w:pPr>
          </w:p>
        </w:tc>
        <w:tc>
          <w:tcPr>
            <w:tcW w:w="1409" w:type="dxa"/>
            <w:tcBorders>
              <w:top w:val="single" w:sz="4" w:space="0" w:color="000000"/>
              <w:left w:val="single" w:sz="4" w:space="0" w:color="000000"/>
              <w:bottom w:val="single" w:sz="4" w:space="0" w:color="000000"/>
              <w:right w:val="single" w:sz="4" w:space="0" w:color="000000"/>
            </w:tcBorders>
          </w:tcPr>
          <w:p w:rsidR="004E5F18" w:rsidRPr="00676B20" w:rsidRDefault="004E5F18" w:rsidP="00DE219A">
            <w:pPr>
              <w:pStyle w:val="af1"/>
              <w:ind w:firstLine="325"/>
              <w:rPr>
                <w:sz w:val="24"/>
                <w:szCs w:val="24"/>
              </w:rPr>
            </w:pPr>
            <w:r>
              <w:rPr>
                <w:sz w:val="24"/>
                <w:szCs w:val="24"/>
                <w:lang w:eastAsia="ru-RU"/>
              </w:rPr>
              <w:t>4.6</w:t>
            </w:r>
          </w:p>
        </w:tc>
      </w:tr>
      <w:tr w:rsidR="004E5F18" w:rsidRPr="000A4A52" w:rsidTr="00DE219A">
        <w:trPr>
          <w:jc w:val="center"/>
        </w:trPr>
        <w:tc>
          <w:tcPr>
            <w:tcW w:w="2238"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rPr>
                <w:sz w:val="24"/>
                <w:szCs w:val="24"/>
                <w:lang w:eastAsia="ru-RU"/>
              </w:rPr>
            </w:pPr>
            <w:r w:rsidRPr="00676B20">
              <w:rPr>
                <w:sz w:val="24"/>
                <w:szCs w:val="24"/>
                <w:lang w:eastAsia="ru-RU"/>
              </w:rPr>
              <w:t>Гостиничное обслуживание</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ind w:firstLine="325"/>
              <w:rPr>
                <w:sz w:val="24"/>
                <w:szCs w:val="24"/>
              </w:rPr>
            </w:pPr>
            <w:r w:rsidRPr="00676B20">
              <w:rPr>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4E5F18" w:rsidRPr="00676B20" w:rsidRDefault="004E5F18" w:rsidP="00DE219A">
            <w:pPr>
              <w:pStyle w:val="af1"/>
              <w:ind w:firstLine="325"/>
              <w:rPr>
                <w:sz w:val="24"/>
                <w:szCs w:val="24"/>
              </w:rPr>
            </w:pPr>
          </w:p>
        </w:tc>
        <w:tc>
          <w:tcPr>
            <w:tcW w:w="1409" w:type="dxa"/>
            <w:tcBorders>
              <w:top w:val="single" w:sz="4" w:space="0" w:color="000000"/>
              <w:left w:val="single" w:sz="4" w:space="0" w:color="000000"/>
              <w:bottom w:val="single" w:sz="4" w:space="0" w:color="000000"/>
              <w:right w:val="single" w:sz="4" w:space="0" w:color="000000"/>
            </w:tcBorders>
          </w:tcPr>
          <w:p w:rsidR="004E5F18" w:rsidRPr="00676B20" w:rsidRDefault="004E5F18" w:rsidP="00DE219A">
            <w:pPr>
              <w:pStyle w:val="af1"/>
              <w:ind w:firstLine="325"/>
              <w:rPr>
                <w:sz w:val="24"/>
                <w:szCs w:val="24"/>
              </w:rPr>
            </w:pPr>
            <w:r>
              <w:rPr>
                <w:sz w:val="24"/>
                <w:szCs w:val="24"/>
                <w:lang w:eastAsia="ru-RU"/>
              </w:rPr>
              <w:t>4.7</w:t>
            </w:r>
          </w:p>
        </w:tc>
      </w:tr>
      <w:tr w:rsidR="004E5F18" w:rsidRPr="000A4A52" w:rsidTr="00DE219A">
        <w:trPr>
          <w:jc w:val="center"/>
        </w:trPr>
        <w:tc>
          <w:tcPr>
            <w:tcW w:w="2238"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rPr>
                <w:sz w:val="24"/>
                <w:szCs w:val="24"/>
                <w:lang w:eastAsia="ru-RU"/>
              </w:rPr>
            </w:pPr>
            <w:r w:rsidRPr="00676B20">
              <w:rPr>
                <w:sz w:val="24"/>
                <w:szCs w:val="24"/>
              </w:rPr>
              <w:t>Магазины</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ind w:firstLine="325"/>
              <w:rPr>
                <w:sz w:val="24"/>
                <w:szCs w:val="24"/>
              </w:rPr>
            </w:pPr>
            <w:r w:rsidRPr="00676B20">
              <w:rP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p w:rsidR="004E5F18" w:rsidRPr="00676B20" w:rsidRDefault="004E5F18" w:rsidP="00DE219A">
            <w:pPr>
              <w:pStyle w:val="af1"/>
              <w:ind w:firstLine="325"/>
              <w:rPr>
                <w:sz w:val="24"/>
                <w:szCs w:val="24"/>
              </w:rPr>
            </w:pPr>
          </w:p>
        </w:tc>
        <w:tc>
          <w:tcPr>
            <w:tcW w:w="1409" w:type="dxa"/>
            <w:tcBorders>
              <w:top w:val="single" w:sz="4" w:space="0" w:color="000000"/>
              <w:left w:val="single" w:sz="4" w:space="0" w:color="000000"/>
              <w:bottom w:val="single" w:sz="4" w:space="0" w:color="000000"/>
              <w:right w:val="single" w:sz="4" w:space="0" w:color="000000"/>
            </w:tcBorders>
          </w:tcPr>
          <w:p w:rsidR="004E5F18" w:rsidRPr="00676B20" w:rsidRDefault="004E5F18" w:rsidP="00DE219A">
            <w:pPr>
              <w:pStyle w:val="af1"/>
              <w:ind w:firstLine="325"/>
              <w:rPr>
                <w:sz w:val="24"/>
                <w:szCs w:val="24"/>
              </w:rPr>
            </w:pPr>
            <w:r>
              <w:rPr>
                <w:sz w:val="24"/>
                <w:szCs w:val="24"/>
                <w:lang w:eastAsia="ru-RU"/>
              </w:rPr>
              <w:t>4.4</w:t>
            </w:r>
          </w:p>
        </w:tc>
      </w:tr>
      <w:tr w:rsidR="004E5F18" w:rsidRPr="000A4A52" w:rsidTr="00DE219A">
        <w:trPr>
          <w:jc w:val="center"/>
        </w:trPr>
        <w:tc>
          <w:tcPr>
            <w:tcW w:w="2238" w:type="dxa"/>
            <w:tcBorders>
              <w:top w:val="single" w:sz="4" w:space="0" w:color="000000"/>
              <w:left w:val="single" w:sz="4" w:space="0" w:color="000000"/>
              <w:bottom w:val="single" w:sz="4" w:space="0" w:color="000000"/>
            </w:tcBorders>
            <w:shd w:val="clear" w:color="auto" w:fill="auto"/>
          </w:tcPr>
          <w:p w:rsidR="004E5F18" w:rsidRPr="00631F70" w:rsidRDefault="004E5F18" w:rsidP="00DE219A">
            <w:pPr>
              <w:tabs>
                <w:tab w:val="left" w:pos="900"/>
              </w:tabs>
              <w:autoSpaceDN w:val="0"/>
              <w:adjustRightInd w:val="0"/>
              <w:spacing w:line="23" w:lineRule="atLeast"/>
              <w:rPr>
                <w:rFonts w:ascii="Times New Roman" w:hAnsi="Times New Roman" w:cs="Times New Roman"/>
                <w:sz w:val="24"/>
                <w:szCs w:val="24"/>
                <w:lang w:eastAsia="ru-RU"/>
              </w:rPr>
            </w:pPr>
            <w:proofErr w:type="gramStart"/>
            <w:r w:rsidRPr="00631F70">
              <w:rPr>
                <w:rFonts w:ascii="Times New Roman" w:hAnsi="Times New Roman" w:cs="Times New Roman"/>
                <w:sz w:val="24"/>
                <w:szCs w:val="24"/>
                <w:lang w:eastAsia="ru-RU"/>
              </w:rPr>
              <w:t>Объекты торговли (торговые центры, торгово-раз</w:t>
            </w:r>
            <w:r>
              <w:rPr>
                <w:rFonts w:ascii="Times New Roman" w:hAnsi="Times New Roman" w:cs="Times New Roman"/>
                <w:sz w:val="24"/>
                <w:szCs w:val="24"/>
                <w:lang w:eastAsia="ru-RU"/>
              </w:rPr>
              <w:t>влекательные центры (комплексы)</w:t>
            </w:r>
            <w:proofErr w:type="gramEnd"/>
          </w:p>
          <w:p w:rsidR="004E5F18" w:rsidRPr="00676B20" w:rsidRDefault="004E5F18" w:rsidP="00DE219A">
            <w:pPr>
              <w:pStyle w:val="af1"/>
              <w:rPr>
                <w:sz w:val="24"/>
                <w:szCs w:val="24"/>
              </w:rPr>
            </w:pP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ind w:firstLine="325"/>
              <w:rPr>
                <w:sz w:val="24"/>
                <w:szCs w:val="24"/>
              </w:rPr>
            </w:pPr>
            <w:r w:rsidRPr="00676B20">
              <w:rPr>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«Банковская и страховая деятельность», «Общественное питание», «Гостиничное обслуживание», «Развлечения», «Обслуживание автотранспорта»,</w:t>
            </w:r>
          </w:p>
          <w:p w:rsidR="004E5F18" w:rsidRPr="00676B20" w:rsidRDefault="004E5F18" w:rsidP="00DE219A">
            <w:pPr>
              <w:pStyle w:val="af1"/>
              <w:ind w:firstLine="325"/>
              <w:rPr>
                <w:sz w:val="24"/>
                <w:szCs w:val="24"/>
              </w:rPr>
            </w:pPr>
            <w:r w:rsidRPr="00676B20">
              <w:rPr>
                <w:sz w:val="24"/>
                <w:szCs w:val="24"/>
              </w:rPr>
              <w:t>размещение гаражей и (или) стоянок для автомобилей сотрудников и посетителей торгового центра</w:t>
            </w:r>
          </w:p>
        </w:tc>
        <w:tc>
          <w:tcPr>
            <w:tcW w:w="1409" w:type="dxa"/>
            <w:tcBorders>
              <w:top w:val="single" w:sz="4" w:space="0" w:color="000000"/>
              <w:left w:val="single" w:sz="4" w:space="0" w:color="000000"/>
              <w:bottom w:val="single" w:sz="4" w:space="0" w:color="000000"/>
              <w:right w:val="single" w:sz="4" w:space="0" w:color="000000"/>
            </w:tcBorders>
          </w:tcPr>
          <w:p w:rsidR="004E5F18" w:rsidRPr="00676B20" w:rsidRDefault="004E5F18" w:rsidP="00DE219A">
            <w:pPr>
              <w:pStyle w:val="af1"/>
              <w:ind w:firstLine="325"/>
              <w:rPr>
                <w:sz w:val="24"/>
                <w:szCs w:val="24"/>
              </w:rPr>
            </w:pPr>
            <w:r>
              <w:rPr>
                <w:sz w:val="24"/>
                <w:szCs w:val="24"/>
                <w:lang w:eastAsia="ru-RU"/>
              </w:rPr>
              <w:t>4.2</w:t>
            </w:r>
          </w:p>
        </w:tc>
      </w:tr>
      <w:tr w:rsidR="004E5F18" w:rsidRPr="00676B20" w:rsidTr="00DE219A">
        <w:trPr>
          <w:jc w:val="center"/>
        </w:trPr>
        <w:tc>
          <w:tcPr>
            <w:tcW w:w="2238"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rPr>
                <w:sz w:val="24"/>
                <w:szCs w:val="24"/>
              </w:rPr>
            </w:pPr>
            <w:r w:rsidRPr="00676B20">
              <w:rPr>
                <w:sz w:val="24"/>
                <w:szCs w:val="24"/>
              </w:rPr>
              <w:t>Развлечения</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ind w:firstLine="325"/>
              <w:rPr>
                <w:sz w:val="24"/>
                <w:szCs w:val="24"/>
              </w:rPr>
            </w:pPr>
            <w:proofErr w:type="gramStart"/>
            <w:r w:rsidRPr="00676B20">
              <w:rPr>
                <w:sz w:val="24"/>
                <w:szCs w:val="24"/>
              </w:rPr>
              <w:t xml:space="preserve">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w:t>
            </w:r>
            <w:r w:rsidRPr="00676B20">
              <w:rPr>
                <w:sz w:val="24"/>
                <w:szCs w:val="24"/>
              </w:rPr>
              <w:lastRenderedPageBreak/>
              <w:t>азартных игр) и игровых площадок;</w:t>
            </w:r>
            <w:proofErr w:type="gramEnd"/>
          </w:p>
          <w:p w:rsidR="004E5F18" w:rsidRPr="00676B20" w:rsidRDefault="004E5F18" w:rsidP="00DE219A">
            <w:pPr>
              <w:pStyle w:val="af1"/>
              <w:ind w:firstLine="325"/>
              <w:rPr>
                <w:sz w:val="24"/>
                <w:szCs w:val="24"/>
              </w:rPr>
            </w:pPr>
            <w:r w:rsidRPr="00676B20">
              <w:rPr>
                <w:sz w:val="24"/>
                <w:szCs w:val="24"/>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409" w:type="dxa"/>
            <w:tcBorders>
              <w:top w:val="single" w:sz="4" w:space="0" w:color="000000"/>
              <w:left w:val="single" w:sz="4" w:space="0" w:color="000000"/>
              <w:bottom w:val="single" w:sz="4" w:space="0" w:color="000000"/>
              <w:right w:val="single" w:sz="4" w:space="0" w:color="000000"/>
            </w:tcBorders>
          </w:tcPr>
          <w:p w:rsidR="004E5F18" w:rsidRPr="00676B20" w:rsidRDefault="004E5F18" w:rsidP="00DE219A">
            <w:pPr>
              <w:pStyle w:val="af1"/>
              <w:ind w:firstLine="325"/>
              <w:rPr>
                <w:sz w:val="24"/>
                <w:szCs w:val="24"/>
              </w:rPr>
            </w:pPr>
            <w:r>
              <w:rPr>
                <w:sz w:val="24"/>
                <w:szCs w:val="24"/>
                <w:lang w:eastAsia="ru-RU"/>
              </w:rPr>
              <w:lastRenderedPageBreak/>
              <w:t>4.8</w:t>
            </w:r>
          </w:p>
        </w:tc>
      </w:tr>
      <w:tr w:rsidR="004E5F18" w:rsidRPr="0049253E" w:rsidTr="00DE219A">
        <w:trPr>
          <w:jc w:val="center"/>
        </w:trPr>
        <w:tc>
          <w:tcPr>
            <w:tcW w:w="2238"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rPr>
                <w:sz w:val="24"/>
                <w:szCs w:val="24"/>
              </w:rPr>
            </w:pPr>
            <w:r w:rsidRPr="00676B20">
              <w:rPr>
                <w:sz w:val="24"/>
                <w:szCs w:val="24"/>
                <w:lang w:eastAsia="ru-RU"/>
              </w:rPr>
              <w:lastRenderedPageBreak/>
              <w:t>Здравоохранение</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ind w:firstLine="325"/>
              <w:rPr>
                <w:sz w:val="24"/>
                <w:szCs w:val="24"/>
              </w:rPr>
            </w:pPr>
            <w:r w:rsidRPr="00676B20">
              <w:rPr>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«Амбулаторно-поликлиническое обслуживание» и «Стационарное медицинское обслуживание»</w:t>
            </w:r>
          </w:p>
          <w:p w:rsidR="004E5F18" w:rsidRPr="00676B20" w:rsidRDefault="004E5F18" w:rsidP="00DE219A">
            <w:pPr>
              <w:pStyle w:val="af1"/>
              <w:ind w:firstLine="325"/>
              <w:rPr>
                <w:sz w:val="24"/>
                <w:szCs w:val="24"/>
              </w:rPr>
            </w:pPr>
          </w:p>
        </w:tc>
        <w:tc>
          <w:tcPr>
            <w:tcW w:w="1409" w:type="dxa"/>
            <w:tcBorders>
              <w:top w:val="single" w:sz="4" w:space="0" w:color="000000"/>
              <w:left w:val="single" w:sz="4" w:space="0" w:color="000000"/>
              <w:bottom w:val="single" w:sz="4" w:space="0" w:color="000000"/>
              <w:right w:val="single" w:sz="4" w:space="0" w:color="000000"/>
            </w:tcBorders>
          </w:tcPr>
          <w:p w:rsidR="004E5F18" w:rsidRPr="00676B20" w:rsidRDefault="004E5F18" w:rsidP="00DE219A">
            <w:pPr>
              <w:pStyle w:val="af1"/>
              <w:ind w:firstLine="325"/>
              <w:rPr>
                <w:sz w:val="24"/>
                <w:szCs w:val="24"/>
              </w:rPr>
            </w:pPr>
            <w:r>
              <w:rPr>
                <w:sz w:val="24"/>
                <w:szCs w:val="24"/>
                <w:lang w:eastAsia="ru-RU"/>
              </w:rPr>
              <w:t>3.4</w:t>
            </w:r>
          </w:p>
        </w:tc>
      </w:tr>
      <w:tr w:rsidR="004E5F18" w:rsidRPr="001F0E2A" w:rsidTr="00DE219A">
        <w:trPr>
          <w:jc w:val="center"/>
        </w:trPr>
        <w:tc>
          <w:tcPr>
            <w:tcW w:w="2238"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rPr>
                <w:sz w:val="24"/>
                <w:szCs w:val="24"/>
                <w:lang w:eastAsia="ru-RU"/>
              </w:rPr>
            </w:pPr>
            <w:r w:rsidRPr="00676B20">
              <w:rPr>
                <w:sz w:val="24"/>
                <w:szCs w:val="24"/>
                <w:lang w:eastAsia="ru-RU"/>
              </w:rPr>
              <w:t>Спорт</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ind w:firstLine="325"/>
              <w:rPr>
                <w:sz w:val="24"/>
                <w:szCs w:val="24"/>
              </w:rPr>
            </w:pPr>
            <w:proofErr w:type="gramStart"/>
            <w:r w:rsidRPr="00676B20">
              <w:rPr>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4E5F18" w:rsidRPr="00676B20" w:rsidRDefault="004E5F18" w:rsidP="00DE219A">
            <w:pPr>
              <w:pStyle w:val="af1"/>
              <w:ind w:firstLine="325"/>
              <w:rPr>
                <w:sz w:val="24"/>
                <w:szCs w:val="24"/>
              </w:rPr>
            </w:pPr>
            <w:r w:rsidRPr="00676B20">
              <w:rPr>
                <w:sz w:val="24"/>
                <w:szCs w:val="24"/>
              </w:rPr>
              <w:t>размещение спортивных баз и лагерей</w:t>
            </w:r>
          </w:p>
        </w:tc>
        <w:tc>
          <w:tcPr>
            <w:tcW w:w="1409" w:type="dxa"/>
            <w:tcBorders>
              <w:top w:val="single" w:sz="4" w:space="0" w:color="000000"/>
              <w:left w:val="single" w:sz="4" w:space="0" w:color="000000"/>
              <w:bottom w:val="single" w:sz="4" w:space="0" w:color="000000"/>
              <w:right w:val="single" w:sz="4" w:space="0" w:color="000000"/>
            </w:tcBorders>
          </w:tcPr>
          <w:p w:rsidR="004E5F18" w:rsidRPr="00676B20" w:rsidRDefault="004E5F18" w:rsidP="00DE219A">
            <w:pPr>
              <w:pStyle w:val="af1"/>
              <w:ind w:firstLine="325"/>
              <w:rPr>
                <w:sz w:val="24"/>
                <w:szCs w:val="24"/>
              </w:rPr>
            </w:pPr>
            <w:r>
              <w:rPr>
                <w:sz w:val="24"/>
                <w:szCs w:val="24"/>
                <w:lang w:eastAsia="ru-RU"/>
              </w:rPr>
              <w:t>5.1</w:t>
            </w:r>
          </w:p>
        </w:tc>
      </w:tr>
      <w:tr w:rsidR="004E5F18" w:rsidRPr="001F0E2A" w:rsidTr="00DE219A">
        <w:trPr>
          <w:jc w:val="center"/>
        </w:trPr>
        <w:tc>
          <w:tcPr>
            <w:tcW w:w="2238"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rPr>
                <w:sz w:val="24"/>
                <w:szCs w:val="24"/>
                <w:lang w:eastAsia="ru-RU"/>
              </w:rPr>
            </w:pPr>
            <w:r w:rsidRPr="00676B20">
              <w:rPr>
                <w:sz w:val="24"/>
                <w:szCs w:val="24"/>
              </w:rPr>
              <w:t>Рынки</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4E5F18" w:rsidRPr="001F0E2A" w:rsidRDefault="004E5F18" w:rsidP="00DE219A">
            <w:pPr>
              <w:spacing w:line="312" w:lineRule="auto"/>
              <w:rPr>
                <w:rFonts w:ascii="Times New Roman" w:hAnsi="Times New Roman" w:cs="Times New Roman"/>
                <w:sz w:val="24"/>
                <w:szCs w:val="24"/>
              </w:rPr>
            </w:pPr>
            <w:r w:rsidRPr="001F0E2A">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E5F18" w:rsidRPr="00676B20" w:rsidRDefault="004E5F18" w:rsidP="00DE219A">
            <w:pPr>
              <w:pStyle w:val="af1"/>
              <w:ind w:firstLine="325"/>
              <w:rPr>
                <w:sz w:val="24"/>
                <w:szCs w:val="24"/>
              </w:rPr>
            </w:pPr>
            <w:r w:rsidRPr="00676B20">
              <w:rPr>
                <w:sz w:val="24"/>
                <w:szCs w:val="24"/>
              </w:rPr>
              <w:t>размещение гаражей и (или) стоянок для автомобилей сотрудников и посетителей рынка</w:t>
            </w:r>
          </w:p>
        </w:tc>
        <w:tc>
          <w:tcPr>
            <w:tcW w:w="1409" w:type="dxa"/>
            <w:tcBorders>
              <w:top w:val="single" w:sz="4" w:space="0" w:color="000000"/>
              <w:left w:val="single" w:sz="4" w:space="0" w:color="000000"/>
              <w:bottom w:val="single" w:sz="4" w:space="0" w:color="000000"/>
              <w:right w:val="single" w:sz="4" w:space="0" w:color="000000"/>
            </w:tcBorders>
          </w:tcPr>
          <w:p w:rsidR="004E5F18" w:rsidRPr="001F0E2A" w:rsidRDefault="004E5F18" w:rsidP="00DE219A">
            <w:pPr>
              <w:spacing w:line="312" w:lineRule="auto"/>
              <w:rPr>
                <w:rFonts w:ascii="Times New Roman" w:hAnsi="Times New Roman" w:cs="Times New Roman"/>
                <w:sz w:val="24"/>
                <w:szCs w:val="24"/>
              </w:rPr>
            </w:pPr>
            <w:r>
              <w:rPr>
                <w:rFonts w:ascii="Times New Roman" w:hAnsi="Times New Roman" w:cs="Times New Roman"/>
                <w:sz w:val="24"/>
                <w:szCs w:val="24"/>
                <w:lang w:eastAsia="ru-RU"/>
              </w:rPr>
              <w:t>4.3</w:t>
            </w:r>
          </w:p>
        </w:tc>
      </w:tr>
      <w:tr w:rsidR="004E5F18" w:rsidRPr="001F0E2A" w:rsidTr="00DE219A">
        <w:trPr>
          <w:jc w:val="center"/>
        </w:trPr>
        <w:tc>
          <w:tcPr>
            <w:tcW w:w="2238"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rPr>
                <w:sz w:val="24"/>
                <w:szCs w:val="24"/>
              </w:rPr>
            </w:pPr>
            <w:r w:rsidRPr="00676B20">
              <w:rPr>
                <w:sz w:val="24"/>
                <w:szCs w:val="24"/>
                <w:lang w:eastAsia="ru-RU"/>
              </w:rPr>
              <w:t>Коммунальное обслуживание</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4E5F18" w:rsidRPr="001F0E2A" w:rsidRDefault="004E5F18" w:rsidP="00DE219A">
            <w:pPr>
              <w:spacing w:before="100" w:after="100" w:line="312" w:lineRule="auto"/>
              <w:ind w:left="60" w:right="60"/>
              <w:rPr>
                <w:rFonts w:ascii="Times New Roman" w:hAnsi="Times New Roman" w:cs="Times New Roman"/>
                <w:sz w:val="24"/>
                <w:szCs w:val="24"/>
              </w:rPr>
            </w:pPr>
            <w:proofErr w:type="gramStart"/>
            <w:r w:rsidRPr="001F0E2A">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F0E2A">
              <w:rPr>
                <w:rFonts w:ascii="Times New Roman" w:hAnsi="Times New Roman" w:cs="Times New Roman"/>
                <w:sz w:val="24"/>
                <w:szCs w:val="24"/>
              </w:rPr>
              <w:t xml:space="preserve"> </w:t>
            </w:r>
            <w:r w:rsidRPr="001F0E2A">
              <w:rPr>
                <w:rFonts w:ascii="Times New Roman" w:hAnsi="Times New Roman" w:cs="Times New Roman"/>
                <w:sz w:val="24"/>
                <w:szCs w:val="24"/>
              </w:rPr>
              <w:lastRenderedPageBreak/>
              <w:t>зданий или помещений, предназначенных для приема физических и юридических лиц в связи с предоставлением им коммунальных услуг)</w:t>
            </w:r>
          </w:p>
          <w:p w:rsidR="004E5F18" w:rsidRPr="001F0E2A" w:rsidRDefault="004E5F18" w:rsidP="00DE219A">
            <w:pPr>
              <w:spacing w:line="312" w:lineRule="auto"/>
              <w:rPr>
                <w:rFonts w:ascii="Times New Roman" w:hAnsi="Times New Roman" w:cs="Times New Roman"/>
                <w:sz w:val="24"/>
                <w:szCs w:val="24"/>
              </w:rPr>
            </w:pPr>
          </w:p>
        </w:tc>
        <w:tc>
          <w:tcPr>
            <w:tcW w:w="1409" w:type="dxa"/>
            <w:tcBorders>
              <w:top w:val="single" w:sz="4" w:space="0" w:color="000000"/>
              <w:left w:val="single" w:sz="4" w:space="0" w:color="000000"/>
              <w:bottom w:val="single" w:sz="4" w:space="0" w:color="000000"/>
              <w:right w:val="single" w:sz="4" w:space="0" w:color="000000"/>
            </w:tcBorders>
          </w:tcPr>
          <w:p w:rsidR="004E5F18" w:rsidRPr="001F0E2A" w:rsidRDefault="004E5F18" w:rsidP="00DE219A">
            <w:pPr>
              <w:spacing w:before="100" w:after="100" w:line="312" w:lineRule="auto"/>
              <w:ind w:left="60" w:right="60"/>
              <w:rPr>
                <w:rFonts w:ascii="Times New Roman" w:hAnsi="Times New Roman" w:cs="Times New Roman"/>
                <w:sz w:val="24"/>
                <w:szCs w:val="24"/>
              </w:rPr>
            </w:pPr>
            <w:r>
              <w:rPr>
                <w:rFonts w:ascii="Times New Roman" w:hAnsi="Times New Roman" w:cs="Times New Roman"/>
                <w:sz w:val="24"/>
                <w:szCs w:val="24"/>
                <w:lang w:eastAsia="ru-RU"/>
              </w:rPr>
              <w:lastRenderedPageBreak/>
              <w:t>3.1</w:t>
            </w:r>
          </w:p>
        </w:tc>
      </w:tr>
      <w:tr w:rsidR="004E5F18" w:rsidRPr="001F0E2A" w:rsidTr="00DE219A">
        <w:trPr>
          <w:jc w:val="center"/>
        </w:trPr>
        <w:tc>
          <w:tcPr>
            <w:tcW w:w="2238"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rPr>
                <w:sz w:val="24"/>
                <w:szCs w:val="24"/>
                <w:lang w:eastAsia="ru-RU"/>
              </w:rPr>
            </w:pPr>
            <w:r w:rsidRPr="00676B20">
              <w:rPr>
                <w:sz w:val="24"/>
                <w:szCs w:val="24"/>
              </w:rPr>
              <w:lastRenderedPageBreak/>
              <w:t>Связь</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4E5F18" w:rsidRPr="001F0E2A" w:rsidRDefault="004E5F18" w:rsidP="00DE219A">
            <w:pPr>
              <w:spacing w:before="100" w:after="100" w:line="312" w:lineRule="auto"/>
              <w:ind w:right="60" w:firstLine="325"/>
              <w:rPr>
                <w:rFonts w:ascii="Times New Roman" w:hAnsi="Times New Roman" w:cs="Times New Roman"/>
                <w:sz w:val="24"/>
                <w:szCs w:val="24"/>
              </w:rPr>
            </w:pPr>
            <w:r w:rsidRPr="001F0E2A">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«коммунальное обслуживание».</w:t>
            </w:r>
          </w:p>
          <w:p w:rsidR="004E5F18" w:rsidRPr="001F0E2A" w:rsidRDefault="004E5F18" w:rsidP="00DE219A">
            <w:pPr>
              <w:spacing w:before="100" w:after="100" w:line="312" w:lineRule="auto"/>
              <w:ind w:left="60" w:right="60"/>
              <w:rPr>
                <w:rFonts w:ascii="Times New Roman" w:hAnsi="Times New Roman" w:cs="Times New Roman"/>
                <w:sz w:val="24"/>
                <w:szCs w:val="24"/>
              </w:rPr>
            </w:pPr>
          </w:p>
        </w:tc>
        <w:tc>
          <w:tcPr>
            <w:tcW w:w="1409" w:type="dxa"/>
            <w:tcBorders>
              <w:top w:val="single" w:sz="4" w:space="0" w:color="000000"/>
              <w:left w:val="single" w:sz="4" w:space="0" w:color="000000"/>
              <w:bottom w:val="single" w:sz="4" w:space="0" w:color="000000"/>
              <w:right w:val="single" w:sz="4" w:space="0" w:color="000000"/>
            </w:tcBorders>
          </w:tcPr>
          <w:p w:rsidR="004E5F18" w:rsidRPr="001F0E2A" w:rsidRDefault="004E5F18" w:rsidP="00DE219A">
            <w:pPr>
              <w:spacing w:before="100" w:after="100" w:line="312" w:lineRule="auto"/>
              <w:ind w:right="60" w:firstLine="325"/>
              <w:rPr>
                <w:rFonts w:ascii="Times New Roman" w:hAnsi="Times New Roman" w:cs="Times New Roman"/>
                <w:sz w:val="24"/>
                <w:szCs w:val="24"/>
              </w:rPr>
            </w:pPr>
            <w:r>
              <w:rPr>
                <w:rFonts w:ascii="Times New Roman" w:hAnsi="Times New Roman" w:cs="Times New Roman"/>
                <w:sz w:val="24"/>
                <w:szCs w:val="24"/>
                <w:lang w:eastAsia="ru-RU"/>
              </w:rPr>
              <w:t>6.8</w:t>
            </w:r>
          </w:p>
        </w:tc>
      </w:tr>
      <w:tr w:rsidR="004E5F18" w:rsidRPr="001F0E2A" w:rsidTr="00DE219A">
        <w:trPr>
          <w:jc w:val="center"/>
        </w:trPr>
        <w:tc>
          <w:tcPr>
            <w:tcW w:w="2238" w:type="dxa"/>
            <w:tcBorders>
              <w:top w:val="single" w:sz="4" w:space="0" w:color="000000"/>
              <w:left w:val="single" w:sz="4" w:space="0" w:color="000000"/>
              <w:bottom w:val="single" w:sz="4" w:space="0" w:color="000000"/>
            </w:tcBorders>
            <w:shd w:val="clear" w:color="auto" w:fill="auto"/>
          </w:tcPr>
          <w:p w:rsidR="004E5F18" w:rsidRPr="00B67839" w:rsidRDefault="004E5F18" w:rsidP="00DE219A">
            <w:pPr>
              <w:spacing w:before="100" w:after="100" w:line="312" w:lineRule="auto"/>
              <w:ind w:right="60"/>
              <w:rPr>
                <w:rFonts w:ascii="Times New Roman" w:hAnsi="Times New Roman" w:cs="Times New Roman"/>
                <w:sz w:val="24"/>
                <w:szCs w:val="24"/>
              </w:rPr>
            </w:pPr>
            <w:r w:rsidRPr="00B67839">
              <w:rPr>
                <w:rFonts w:ascii="Times New Roman" w:hAnsi="Times New Roman" w:cs="Times New Roman"/>
                <w:sz w:val="24"/>
                <w:szCs w:val="24"/>
              </w:rPr>
              <w:t>Обеспечение внутреннего правопорядка</w:t>
            </w:r>
          </w:p>
          <w:p w:rsidR="004E5F18" w:rsidRPr="00676B20" w:rsidRDefault="004E5F18" w:rsidP="00DE219A">
            <w:pPr>
              <w:pStyle w:val="af1"/>
              <w:rPr>
                <w:sz w:val="24"/>
                <w:szCs w:val="24"/>
                <w:lang w:eastAsia="ar-SA"/>
              </w:rPr>
            </w:pP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4E5F18" w:rsidRPr="00B67839" w:rsidRDefault="004E5F18" w:rsidP="00DE219A">
            <w:pPr>
              <w:spacing w:before="100" w:after="100" w:line="312" w:lineRule="auto"/>
              <w:ind w:right="60" w:firstLine="325"/>
              <w:rPr>
                <w:rFonts w:ascii="Times New Roman" w:hAnsi="Times New Roman" w:cs="Times New Roman"/>
                <w:sz w:val="24"/>
                <w:szCs w:val="24"/>
              </w:rPr>
            </w:pPr>
            <w:r w:rsidRPr="00B67839">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E5F18" w:rsidRPr="001F0E2A" w:rsidRDefault="004E5F18" w:rsidP="00DE219A">
            <w:pPr>
              <w:spacing w:before="100" w:after="100" w:line="312" w:lineRule="auto"/>
              <w:ind w:right="60" w:firstLine="325"/>
              <w:rPr>
                <w:rFonts w:ascii="Times New Roman" w:hAnsi="Times New Roman" w:cs="Times New Roman"/>
                <w:sz w:val="24"/>
                <w:szCs w:val="24"/>
              </w:rPr>
            </w:pPr>
            <w:r w:rsidRPr="00B67839">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409" w:type="dxa"/>
            <w:tcBorders>
              <w:top w:val="single" w:sz="4" w:space="0" w:color="000000"/>
              <w:left w:val="single" w:sz="4" w:space="0" w:color="000000"/>
              <w:bottom w:val="single" w:sz="4" w:space="0" w:color="000000"/>
              <w:right w:val="single" w:sz="4" w:space="0" w:color="000000"/>
            </w:tcBorders>
          </w:tcPr>
          <w:p w:rsidR="004E5F18" w:rsidRPr="00B67839" w:rsidRDefault="004E5F18" w:rsidP="00DE219A">
            <w:pPr>
              <w:spacing w:before="100" w:after="100" w:line="312" w:lineRule="auto"/>
              <w:ind w:right="60" w:firstLine="325"/>
              <w:rPr>
                <w:rFonts w:ascii="Times New Roman" w:hAnsi="Times New Roman" w:cs="Times New Roman"/>
                <w:sz w:val="24"/>
                <w:szCs w:val="24"/>
              </w:rPr>
            </w:pPr>
            <w:r>
              <w:rPr>
                <w:rFonts w:ascii="Times New Roman" w:hAnsi="Times New Roman" w:cs="Times New Roman"/>
                <w:sz w:val="24"/>
                <w:szCs w:val="24"/>
                <w:lang w:eastAsia="ru-RU"/>
              </w:rPr>
              <w:t>8.3</w:t>
            </w:r>
          </w:p>
        </w:tc>
      </w:tr>
    </w:tbl>
    <w:p w:rsidR="004E5F18" w:rsidRPr="001F0E2A" w:rsidRDefault="004E5F18" w:rsidP="004E5F18">
      <w:pPr>
        <w:pStyle w:val="ConsNormal"/>
        <w:widowControl/>
        <w:tabs>
          <w:tab w:val="left" w:pos="567"/>
        </w:tabs>
        <w:spacing w:line="23" w:lineRule="atLeast"/>
        <w:ind w:firstLine="709"/>
        <w:jc w:val="both"/>
        <w:rPr>
          <w:rFonts w:ascii="Times New Roman" w:hAnsi="Times New Roman" w:cs="Times New Roman"/>
          <w:sz w:val="24"/>
          <w:szCs w:val="24"/>
        </w:rPr>
      </w:pPr>
    </w:p>
    <w:p w:rsidR="004E5F18" w:rsidRPr="001F0E2A" w:rsidRDefault="004E5F18" w:rsidP="00FE079E">
      <w:pPr>
        <w:pStyle w:val="ConsNormal"/>
        <w:tabs>
          <w:tab w:val="left" w:pos="900"/>
        </w:tabs>
        <w:spacing w:line="23" w:lineRule="atLeast"/>
        <w:ind w:firstLine="0"/>
        <w:jc w:val="both"/>
        <w:rPr>
          <w:rFonts w:ascii="Times New Roman" w:hAnsi="Times New Roman" w:cs="Times New Roman"/>
          <w:b/>
          <w:sz w:val="24"/>
          <w:szCs w:val="24"/>
        </w:rPr>
      </w:pPr>
      <w:r w:rsidRPr="001F0E2A">
        <w:rPr>
          <w:rFonts w:ascii="Times New Roman" w:hAnsi="Times New Roman" w:cs="Times New Roman"/>
          <w:b/>
          <w:sz w:val="24"/>
          <w:szCs w:val="24"/>
        </w:rPr>
        <w:t>Условно разрешенные виды использования:</w:t>
      </w:r>
    </w:p>
    <w:tbl>
      <w:tblPr>
        <w:tblW w:w="10005" w:type="dxa"/>
        <w:jc w:val="center"/>
        <w:tblInd w:w="681" w:type="dxa"/>
        <w:tblLayout w:type="fixed"/>
        <w:tblLook w:val="0000"/>
      </w:tblPr>
      <w:tblGrid>
        <w:gridCol w:w="2559"/>
        <w:gridCol w:w="6038"/>
        <w:gridCol w:w="1408"/>
      </w:tblGrid>
      <w:tr w:rsidR="004E5F18" w:rsidRPr="001F0E2A" w:rsidTr="00DE219A">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4E5F18" w:rsidRPr="001F0E2A" w:rsidRDefault="004E5F18" w:rsidP="00DE219A">
            <w:pPr>
              <w:pStyle w:val="af3"/>
              <w:rPr>
                <w:sz w:val="24"/>
                <w:szCs w:val="24"/>
              </w:rPr>
            </w:pPr>
            <w:r w:rsidRPr="001F0E2A">
              <w:rPr>
                <w:sz w:val="24"/>
                <w:szCs w:val="24"/>
              </w:rPr>
              <w:t xml:space="preserve">Вид разрешенного использования </w:t>
            </w:r>
            <w:r w:rsidRPr="001F0E2A">
              <w:rPr>
                <w:sz w:val="24"/>
                <w:szCs w:val="24"/>
              </w:rPr>
              <w:br/>
              <w:t xml:space="preserve">земельных участков и объектов </w:t>
            </w:r>
            <w:r w:rsidRPr="001F0E2A">
              <w:rPr>
                <w:sz w:val="24"/>
                <w:szCs w:val="24"/>
              </w:rPr>
              <w:br/>
              <w:t>капитального строительства</w:t>
            </w:r>
          </w:p>
        </w:tc>
        <w:tc>
          <w:tcPr>
            <w:tcW w:w="6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F18" w:rsidRPr="001F0E2A" w:rsidRDefault="004E5F18" w:rsidP="00DE219A">
            <w:pPr>
              <w:pStyle w:val="af3"/>
              <w:jc w:val="both"/>
              <w:rPr>
                <w:sz w:val="24"/>
                <w:szCs w:val="24"/>
              </w:rPr>
            </w:pPr>
            <w:r w:rsidRPr="001F0E2A">
              <w:rPr>
                <w:sz w:val="24"/>
                <w:szCs w:val="24"/>
              </w:rPr>
              <w:t>Описание вида разрешенного использования земельного участка</w:t>
            </w:r>
          </w:p>
        </w:tc>
        <w:tc>
          <w:tcPr>
            <w:tcW w:w="1408" w:type="dxa"/>
            <w:tcBorders>
              <w:top w:val="single" w:sz="4" w:space="0" w:color="000000"/>
              <w:left w:val="single" w:sz="4" w:space="0" w:color="000000"/>
              <w:bottom w:val="single" w:sz="4" w:space="0" w:color="000000"/>
              <w:right w:val="single" w:sz="4" w:space="0" w:color="000000"/>
            </w:tcBorders>
          </w:tcPr>
          <w:p w:rsidR="004E5F18" w:rsidRDefault="004E5F18" w:rsidP="00DE219A">
            <w:pPr>
              <w:pStyle w:val="af3"/>
              <w:rPr>
                <w:sz w:val="24"/>
                <w:szCs w:val="24"/>
                <w:lang w:eastAsia="ru-RU"/>
              </w:rPr>
            </w:pPr>
            <w:r>
              <w:rPr>
                <w:sz w:val="24"/>
                <w:szCs w:val="24"/>
                <w:lang w:eastAsia="ru-RU"/>
              </w:rPr>
              <w:t>Код</w:t>
            </w:r>
          </w:p>
          <w:p w:rsidR="004E5F18" w:rsidRPr="001F0E2A" w:rsidRDefault="004E5F18" w:rsidP="00DE219A">
            <w:pPr>
              <w:pStyle w:val="af3"/>
              <w:rPr>
                <w:sz w:val="24"/>
                <w:szCs w:val="24"/>
              </w:rPr>
            </w:pPr>
            <w:r w:rsidRPr="00462D74">
              <w:rPr>
                <w:b w:val="0"/>
                <w:sz w:val="18"/>
                <w:szCs w:val="18"/>
                <w:lang w:eastAsia="ru-RU"/>
              </w:rPr>
              <w:t>(числовое обозначение) вида разрешенного использования земельного участка</w:t>
            </w:r>
          </w:p>
        </w:tc>
      </w:tr>
      <w:tr w:rsidR="004E5F18" w:rsidRPr="001F0E2A" w:rsidTr="00DE219A">
        <w:trPr>
          <w:jc w:val="center"/>
        </w:trPr>
        <w:tc>
          <w:tcPr>
            <w:tcW w:w="2559"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ind w:firstLine="325"/>
              <w:rPr>
                <w:sz w:val="24"/>
                <w:szCs w:val="24"/>
              </w:rPr>
            </w:pPr>
            <w:r w:rsidRPr="00676B20">
              <w:rPr>
                <w:sz w:val="24"/>
                <w:szCs w:val="24"/>
                <w:lang w:eastAsia="ru-RU"/>
              </w:rPr>
              <w:t>Жилая застройка</w:t>
            </w:r>
          </w:p>
        </w:tc>
        <w:tc>
          <w:tcPr>
            <w:tcW w:w="6038" w:type="dxa"/>
            <w:tcBorders>
              <w:top w:val="single" w:sz="4" w:space="0" w:color="000000"/>
              <w:left w:val="single" w:sz="4" w:space="0" w:color="000000"/>
              <w:bottom w:val="single" w:sz="4" w:space="0" w:color="000000"/>
              <w:right w:val="single" w:sz="4" w:space="0" w:color="000000"/>
            </w:tcBorders>
            <w:shd w:val="clear" w:color="auto" w:fill="auto"/>
          </w:tcPr>
          <w:p w:rsidR="004E5F18" w:rsidRPr="001F0E2A" w:rsidRDefault="004E5F18" w:rsidP="00DE219A">
            <w:pPr>
              <w:spacing w:line="312" w:lineRule="auto"/>
              <w:rPr>
                <w:rFonts w:ascii="Times New Roman" w:hAnsi="Times New Roman" w:cs="Times New Roman"/>
                <w:sz w:val="24"/>
                <w:szCs w:val="24"/>
              </w:rPr>
            </w:pPr>
            <w:r w:rsidRPr="001F0E2A">
              <w:rPr>
                <w:rFonts w:ascii="Times New Roman" w:hAnsi="Times New Roman" w:cs="Times New Roman"/>
                <w:sz w:val="24"/>
                <w:szCs w:val="24"/>
              </w:rPr>
              <w:t>Размещение жилых помещений различного вида и обеспечение проживания в них.</w:t>
            </w:r>
          </w:p>
          <w:p w:rsidR="004E5F18" w:rsidRPr="001F0E2A" w:rsidRDefault="004E5F18" w:rsidP="00DE219A">
            <w:pPr>
              <w:spacing w:line="312" w:lineRule="auto"/>
              <w:rPr>
                <w:rFonts w:ascii="Times New Roman" w:hAnsi="Times New Roman" w:cs="Times New Roman"/>
                <w:sz w:val="24"/>
                <w:szCs w:val="24"/>
              </w:rPr>
            </w:pPr>
            <w:r w:rsidRPr="001F0E2A">
              <w:rPr>
                <w:rFonts w:ascii="Times New Roman" w:hAnsi="Times New Roman" w:cs="Times New Roman"/>
                <w:sz w:val="24"/>
                <w:szCs w:val="24"/>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4E5F18" w:rsidRPr="001F0E2A" w:rsidRDefault="004E5F18" w:rsidP="00DE219A">
            <w:pPr>
              <w:spacing w:line="312" w:lineRule="auto"/>
              <w:rPr>
                <w:rFonts w:ascii="Times New Roman" w:hAnsi="Times New Roman" w:cs="Times New Roman"/>
                <w:sz w:val="24"/>
                <w:szCs w:val="24"/>
              </w:rPr>
            </w:pPr>
            <w:r w:rsidRPr="001F0E2A">
              <w:rPr>
                <w:rFonts w:ascii="Times New Roman" w:hAnsi="Times New Roman" w:cs="Times New Roman"/>
                <w:sz w:val="24"/>
                <w:szCs w:val="24"/>
              </w:rPr>
              <w:lastRenderedPageBreak/>
              <w:t>- с целью извлечения предпринимательской выгоды из предоставления жилого помещения для временного проживания в них (гостиницы, дома отдыха);</w:t>
            </w:r>
          </w:p>
          <w:p w:rsidR="004E5F18" w:rsidRPr="001F0E2A" w:rsidRDefault="004E5F18" w:rsidP="00DE219A">
            <w:pPr>
              <w:spacing w:line="312" w:lineRule="auto"/>
              <w:rPr>
                <w:rFonts w:ascii="Times New Roman" w:hAnsi="Times New Roman" w:cs="Times New Roman"/>
                <w:sz w:val="24"/>
                <w:szCs w:val="24"/>
              </w:rPr>
            </w:pPr>
            <w:r w:rsidRPr="001F0E2A">
              <w:rPr>
                <w:rFonts w:ascii="Times New Roman" w:hAnsi="Times New Roman" w:cs="Times New Roman"/>
                <w:sz w:val="24"/>
                <w:szCs w:val="24"/>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1F0E2A">
              <w:rPr>
                <w:rFonts w:ascii="Times New Roman" w:hAnsi="Times New Roman" w:cs="Times New Roman"/>
                <w:sz w:val="24"/>
                <w:szCs w:val="24"/>
              </w:rPr>
              <w:t>престарелых</w:t>
            </w:r>
            <w:proofErr w:type="gramEnd"/>
            <w:r w:rsidRPr="001F0E2A">
              <w:rPr>
                <w:rFonts w:ascii="Times New Roman" w:hAnsi="Times New Roman" w:cs="Times New Roman"/>
                <w:sz w:val="24"/>
                <w:szCs w:val="24"/>
              </w:rPr>
              <w:t>, больницы);</w:t>
            </w:r>
          </w:p>
          <w:p w:rsidR="004E5F18" w:rsidRPr="001F0E2A" w:rsidRDefault="004E5F18" w:rsidP="00DE219A">
            <w:pPr>
              <w:spacing w:line="312" w:lineRule="auto"/>
              <w:rPr>
                <w:rFonts w:ascii="Times New Roman" w:hAnsi="Times New Roman" w:cs="Times New Roman"/>
                <w:sz w:val="24"/>
                <w:szCs w:val="24"/>
              </w:rPr>
            </w:pPr>
            <w:r w:rsidRPr="001F0E2A">
              <w:rPr>
                <w:rFonts w:ascii="Times New Roman" w:hAnsi="Times New Roman" w:cs="Times New Roman"/>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rsidR="004E5F18" w:rsidRPr="001F0E2A" w:rsidRDefault="004E5F18" w:rsidP="00DE219A">
            <w:pPr>
              <w:spacing w:line="312" w:lineRule="auto"/>
              <w:rPr>
                <w:rFonts w:ascii="Times New Roman" w:hAnsi="Times New Roman" w:cs="Times New Roman"/>
                <w:sz w:val="24"/>
                <w:szCs w:val="24"/>
              </w:rPr>
            </w:pPr>
            <w:r w:rsidRPr="001F0E2A">
              <w:rPr>
                <w:rFonts w:ascii="Times New Roman" w:hAnsi="Times New Roman" w:cs="Times New Roman"/>
                <w:sz w:val="24"/>
                <w:szCs w:val="24"/>
              </w:rPr>
              <w:t>- как способ обеспечения деятельности режимного учреждения (казармы, караульные помещения, места лишения свободы, содержания под стражей).</w:t>
            </w:r>
          </w:p>
        </w:tc>
        <w:tc>
          <w:tcPr>
            <w:tcW w:w="1408" w:type="dxa"/>
            <w:tcBorders>
              <w:top w:val="single" w:sz="4" w:space="0" w:color="000000"/>
              <w:left w:val="single" w:sz="4" w:space="0" w:color="000000"/>
              <w:bottom w:val="single" w:sz="4" w:space="0" w:color="000000"/>
              <w:right w:val="single" w:sz="4" w:space="0" w:color="000000"/>
            </w:tcBorders>
          </w:tcPr>
          <w:p w:rsidR="004E5F18" w:rsidRPr="001F0E2A" w:rsidRDefault="004E5F18" w:rsidP="00DE219A">
            <w:pPr>
              <w:spacing w:line="312" w:lineRule="auto"/>
              <w:rPr>
                <w:rFonts w:ascii="Times New Roman" w:hAnsi="Times New Roman" w:cs="Times New Roman"/>
                <w:sz w:val="24"/>
                <w:szCs w:val="24"/>
              </w:rPr>
            </w:pPr>
            <w:r>
              <w:rPr>
                <w:rFonts w:ascii="Times New Roman" w:hAnsi="Times New Roman" w:cs="Times New Roman"/>
                <w:sz w:val="24"/>
                <w:szCs w:val="24"/>
                <w:lang w:eastAsia="ru-RU"/>
              </w:rPr>
              <w:lastRenderedPageBreak/>
              <w:t>2.0</w:t>
            </w:r>
          </w:p>
        </w:tc>
      </w:tr>
      <w:tr w:rsidR="004E5F18" w:rsidRPr="001F0E2A" w:rsidTr="00DE219A">
        <w:trPr>
          <w:jc w:val="center"/>
        </w:trPr>
        <w:tc>
          <w:tcPr>
            <w:tcW w:w="2559"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ind w:firstLine="325"/>
              <w:rPr>
                <w:sz w:val="24"/>
                <w:szCs w:val="24"/>
                <w:lang w:eastAsia="ru-RU"/>
              </w:rPr>
            </w:pPr>
            <w:r w:rsidRPr="00676B20">
              <w:rPr>
                <w:sz w:val="24"/>
                <w:szCs w:val="24"/>
                <w:lang w:eastAsia="ru-RU"/>
              </w:rPr>
              <w:lastRenderedPageBreak/>
              <w:t>Религиозное использование</w:t>
            </w:r>
          </w:p>
        </w:tc>
        <w:tc>
          <w:tcPr>
            <w:tcW w:w="6038"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ind w:firstLine="325"/>
              <w:jc w:val="both"/>
              <w:rPr>
                <w:sz w:val="24"/>
                <w:szCs w:val="24"/>
                <w:lang w:eastAsia="ru-RU"/>
              </w:rPr>
            </w:pPr>
            <w:proofErr w:type="gramStart"/>
            <w:r w:rsidRPr="00676B20">
              <w:rPr>
                <w:sz w:val="24"/>
                <w:szCs w:val="24"/>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4E5F18" w:rsidRPr="00676B20" w:rsidRDefault="004E5F18" w:rsidP="00DE219A">
            <w:pPr>
              <w:pStyle w:val="af1"/>
              <w:ind w:firstLine="325"/>
              <w:jc w:val="both"/>
              <w:rPr>
                <w:sz w:val="24"/>
                <w:szCs w:val="24"/>
                <w:lang w:eastAsia="ru-RU"/>
              </w:rPr>
            </w:pPr>
            <w:r w:rsidRPr="00676B20">
              <w:rPr>
                <w:sz w:val="24"/>
                <w:szCs w:val="24"/>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408" w:type="dxa"/>
            <w:tcBorders>
              <w:top w:val="single" w:sz="4" w:space="0" w:color="000000"/>
              <w:left w:val="single" w:sz="4" w:space="0" w:color="000000"/>
              <w:bottom w:val="single" w:sz="4" w:space="0" w:color="000000"/>
              <w:right w:val="single" w:sz="4" w:space="0" w:color="000000"/>
            </w:tcBorders>
          </w:tcPr>
          <w:p w:rsidR="004E5F18" w:rsidRPr="00676B20" w:rsidRDefault="004E5F18" w:rsidP="00DE219A">
            <w:pPr>
              <w:pStyle w:val="af1"/>
              <w:ind w:firstLine="325"/>
              <w:jc w:val="both"/>
              <w:rPr>
                <w:sz w:val="24"/>
                <w:szCs w:val="24"/>
                <w:lang w:eastAsia="ru-RU"/>
              </w:rPr>
            </w:pPr>
            <w:r>
              <w:rPr>
                <w:sz w:val="24"/>
                <w:szCs w:val="24"/>
                <w:lang w:eastAsia="ru-RU"/>
              </w:rPr>
              <w:t>3.7</w:t>
            </w:r>
          </w:p>
        </w:tc>
      </w:tr>
      <w:tr w:rsidR="004E5F18" w:rsidRPr="001F0E2A" w:rsidTr="00DE219A">
        <w:trPr>
          <w:jc w:val="center"/>
        </w:trPr>
        <w:tc>
          <w:tcPr>
            <w:tcW w:w="2559"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ind w:firstLine="325"/>
              <w:rPr>
                <w:sz w:val="24"/>
                <w:szCs w:val="24"/>
                <w:lang w:eastAsia="ru-RU"/>
              </w:rPr>
            </w:pPr>
            <w:r w:rsidRPr="00676B20">
              <w:rPr>
                <w:sz w:val="24"/>
                <w:szCs w:val="24"/>
                <w:lang w:eastAsia="ru-RU"/>
              </w:rPr>
              <w:t>Обслуживание автотранспорта</w:t>
            </w:r>
          </w:p>
        </w:tc>
        <w:tc>
          <w:tcPr>
            <w:tcW w:w="6038"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ind w:firstLine="325"/>
              <w:jc w:val="both"/>
              <w:rPr>
                <w:sz w:val="24"/>
                <w:szCs w:val="24"/>
                <w:lang w:eastAsia="ru-RU"/>
              </w:rPr>
            </w:pPr>
            <w:r w:rsidRPr="00676B20">
              <w:rPr>
                <w:sz w:val="24"/>
                <w:szCs w:val="24"/>
                <w:lang w:eastAsia="ru-RU"/>
              </w:rPr>
              <w:t>Размещение постоянных или временных гаражей с несколькими стояночными местами, стоянок (парковок), гаражей, в том числе многоярусных, не относящихся к виду использования «Объекты гаражного назначения»</w:t>
            </w:r>
          </w:p>
          <w:p w:rsidR="004E5F18" w:rsidRPr="00676B20" w:rsidRDefault="004E5F18" w:rsidP="00DE219A">
            <w:pPr>
              <w:pStyle w:val="af1"/>
              <w:ind w:firstLine="325"/>
              <w:jc w:val="both"/>
              <w:rPr>
                <w:sz w:val="24"/>
                <w:szCs w:val="24"/>
                <w:lang w:eastAsia="ru-RU"/>
              </w:rPr>
            </w:pPr>
          </w:p>
        </w:tc>
        <w:tc>
          <w:tcPr>
            <w:tcW w:w="1408" w:type="dxa"/>
            <w:tcBorders>
              <w:top w:val="single" w:sz="4" w:space="0" w:color="000000"/>
              <w:left w:val="single" w:sz="4" w:space="0" w:color="000000"/>
              <w:bottom w:val="single" w:sz="4" w:space="0" w:color="000000"/>
              <w:right w:val="single" w:sz="4" w:space="0" w:color="000000"/>
            </w:tcBorders>
          </w:tcPr>
          <w:p w:rsidR="004E5F18" w:rsidRPr="00676B20" w:rsidRDefault="004E5F18" w:rsidP="00DE219A">
            <w:pPr>
              <w:pStyle w:val="af1"/>
              <w:ind w:firstLine="325"/>
              <w:jc w:val="both"/>
              <w:rPr>
                <w:sz w:val="24"/>
                <w:szCs w:val="24"/>
                <w:lang w:eastAsia="ru-RU"/>
              </w:rPr>
            </w:pPr>
            <w:r>
              <w:rPr>
                <w:sz w:val="24"/>
                <w:szCs w:val="24"/>
                <w:lang w:eastAsia="ru-RU"/>
              </w:rPr>
              <w:t>4.9</w:t>
            </w:r>
          </w:p>
        </w:tc>
      </w:tr>
    </w:tbl>
    <w:p w:rsidR="004E5F18" w:rsidRPr="00631F70" w:rsidRDefault="004E5F18" w:rsidP="004E5F18">
      <w:pPr>
        <w:tabs>
          <w:tab w:val="left" w:pos="360"/>
          <w:tab w:val="left" w:pos="900"/>
        </w:tabs>
        <w:autoSpaceDN w:val="0"/>
        <w:adjustRightInd w:val="0"/>
        <w:spacing w:line="23" w:lineRule="atLeast"/>
        <w:ind w:firstLine="709"/>
        <w:rPr>
          <w:rFonts w:ascii="Times New Roman" w:hAnsi="Times New Roman" w:cs="Times New Roman"/>
          <w:sz w:val="24"/>
          <w:szCs w:val="24"/>
        </w:rPr>
      </w:pPr>
    </w:p>
    <w:p w:rsidR="004E5F18" w:rsidRDefault="004E5F18" w:rsidP="00FE079E">
      <w:pPr>
        <w:pStyle w:val="ConsNormal"/>
        <w:tabs>
          <w:tab w:val="left" w:pos="900"/>
        </w:tabs>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t xml:space="preserve">Вспомогательные виды </w:t>
      </w:r>
      <w:proofErr w:type="gramStart"/>
      <w:r w:rsidRPr="00631F70">
        <w:rPr>
          <w:rFonts w:ascii="Times New Roman" w:hAnsi="Times New Roman" w:cs="Times New Roman"/>
          <w:b/>
          <w:sz w:val="24"/>
          <w:szCs w:val="24"/>
        </w:rPr>
        <w:t>разрешенного</w:t>
      </w:r>
      <w:proofErr w:type="gramEnd"/>
      <w:r w:rsidRPr="00631F70">
        <w:rPr>
          <w:rFonts w:ascii="Times New Roman" w:hAnsi="Times New Roman" w:cs="Times New Roman"/>
          <w:b/>
          <w:sz w:val="24"/>
          <w:szCs w:val="24"/>
        </w:rPr>
        <w:t xml:space="preserve"> использования:</w:t>
      </w:r>
      <w:r>
        <w:rPr>
          <w:rFonts w:ascii="Times New Roman" w:hAnsi="Times New Roman" w:cs="Times New Roman"/>
          <w:b/>
          <w:sz w:val="24"/>
          <w:szCs w:val="24"/>
        </w:rPr>
        <w:t>*</w:t>
      </w:r>
    </w:p>
    <w:tbl>
      <w:tblPr>
        <w:tblW w:w="10189" w:type="dxa"/>
        <w:jc w:val="center"/>
        <w:tblInd w:w="879" w:type="dxa"/>
        <w:tblLayout w:type="fixed"/>
        <w:tblLook w:val="0000"/>
      </w:tblPr>
      <w:tblGrid>
        <w:gridCol w:w="2269"/>
        <w:gridCol w:w="6503"/>
        <w:gridCol w:w="1417"/>
      </w:tblGrid>
      <w:tr w:rsidR="004E5F18" w:rsidRPr="00D90A9B" w:rsidTr="00DE219A">
        <w:trPr>
          <w:tblHeader/>
          <w:jc w:val="center"/>
        </w:trPr>
        <w:tc>
          <w:tcPr>
            <w:tcW w:w="2269" w:type="dxa"/>
            <w:tcBorders>
              <w:top w:val="single" w:sz="4" w:space="0" w:color="000000"/>
              <w:left w:val="single" w:sz="4" w:space="0" w:color="000000"/>
              <w:bottom w:val="single" w:sz="4" w:space="0" w:color="000000"/>
            </w:tcBorders>
            <w:shd w:val="clear" w:color="auto" w:fill="auto"/>
            <w:vAlign w:val="center"/>
          </w:tcPr>
          <w:p w:rsidR="004E5F18" w:rsidRPr="00D90A9B" w:rsidRDefault="004E5F18" w:rsidP="00DE219A">
            <w:pPr>
              <w:pStyle w:val="af3"/>
            </w:pPr>
            <w:r>
              <w:t>Вид</w:t>
            </w:r>
            <w:r w:rsidRPr="00D90A9B">
              <w:t xml:space="preserve"> разрешенного использования </w:t>
            </w:r>
            <w:r>
              <w:br/>
            </w:r>
            <w:r w:rsidRPr="00D90A9B">
              <w:t xml:space="preserve">земельных участков и объектов </w:t>
            </w:r>
            <w:r>
              <w:br/>
            </w:r>
            <w:r w:rsidRPr="00D90A9B">
              <w:t>капитального строительства</w:t>
            </w:r>
          </w:p>
        </w:tc>
        <w:tc>
          <w:tcPr>
            <w:tcW w:w="6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F18" w:rsidRPr="00D90A9B" w:rsidRDefault="004E5F18" w:rsidP="00DE219A">
            <w:pPr>
              <w:pStyle w:val="af3"/>
            </w:pPr>
            <w:r w:rsidRPr="00602E27">
              <w:t>Описание вида разрешенного использования земельного участка</w:t>
            </w:r>
          </w:p>
        </w:tc>
        <w:tc>
          <w:tcPr>
            <w:tcW w:w="1417" w:type="dxa"/>
            <w:tcBorders>
              <w:top w:val="single" w:sz="4" w:space="0" w:color="000000"/>
              <w:left w:val="single" w:sz="4" w:space="0" w:color="000000"/>
              <w:bottom w:val="single" w:sz="4" w:space="0" w:color="000000"/>
              <w:right w:val="single" w:sz="4" w:space="0" w:color="000000"/>
            </w:tcBorders>
          </w:tcPr>
          <w:p w:rsidR="004E5F18" w:rsidRDefault="004E5F18" w:rsidP="00DE219A">
            <w:pPr>
              <w:pStyle w:val="af3"/>
              <w:rPr>
                <w:sz w:val="24"/>
                <w:szCs w:val="24"/>
                <w:lang w:eastAsia="ru-RU"/>
              </w:rPr>
            </w:pPr>
            <w:r>
              <w:rPr>
                <w:sz w:val="24"/>
                <w:szCs w:val="24"/>
                <w:lang w:eastAsia="ru-RU"/>
              </w:rPr>
              <w:t>Код</w:t>
            </w:r>
          </w:p>
          <w:p w:rsidR="004E5F18" w:rsidRPr="00602E27" w:rsidRDefault="004E5F18" w:rsidP="00DE219A">
            <w:pPr>
              <w:pStyle w:val="af3"/>
            </w:pPr>
            <w:r w:rsidRPr="00462D74">
              <w:rPr>
                <w:b w:val="0"/>
                <w:sz w:val="18"/>
                <w:szCs w:val="18"/>
                <w:lang w:eastAsia="ru-RU"/>
              </w:rPr>
              <w:t>(числовое обозначение) вида разрешенного использования земельного участка</w:t>
            </w:r>
          </w:p>
        </w:tc>
      </w:tr>
      <w:tr w:rsidR="004E5F18" w:rsidRPr="000A4A52" w:rsidTr="00DE219A">
        <w:trPr>
          <w:jc w:val="center"/>
        </w:trPr>
        <w:tc>
          <w:tcPr>
            <w:tcW w:w="2269"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ind w:firstLine="325"/>
            </w:pPr>
            <w:r w:rsidRPr="00676B20">
              <w:rPr>
                <w:sz w:val="24"/>
                <w:szCs w:val="24"/>
              </w:rPr>
              <w:t xml:space="preserve">Социальное </w:t>
            </w:r>
            <w:r w:rsidRPr="00676B20">
              <w:rPr>
                <w:sz w:val="24"/>
                <w:szCs w:val="24"/>
              </w:rPr>
              <w:lastRenderedPageBreak/>
              <w:t>обслуживание</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ind w:firstLine="325"/>
              <w:rPr>
                <w:sz w:val="24"/>
                <w:szCs w:val="24"/>
              </w:rPr>
            </w:pPr>
            <w:r w:rsidRPr="00676B20">
              <w:rPr>
                <w:sz w:val="24"/>
                <w:szCs w:val="24"/>
              </w:rPr>
              <w:lastRenderedPageBreak/>
              <w:t xml:space="preserve">Размещение объектов капитального строительства, </w:t>
            </w:r>
            <w:r w:rsidRPr="00676B20">
              <w:rPr>
                <w:sz w:val="24"/>
                <w:szCs w:val="24"/>
              </w:rPr>
              <w:lastRenderedPageBreak/>
              <w:t xml:space="preserve">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w:t>
            </w:r>
            <w:proofErr w:type="gramStart"/>
            <w:r w:rsidRPr="00676B20">
              <w:rPr>
                <w:sz w:val="24"/>
                <w:szCs w:val="24"/>
              </w:rPr>
              <w:t>назначения</w:t>
            </w:r>
            <w:proofErr w:type="gramEnd"/>
            <w:r w:rsidRPr="00676B20">
              <w:rPr>
                <w:sz w:val="24"/>
                <w:szCs w:val="24"/>
              </w:rPr>
              <w:t xml:space="preserve"> социальных или пенсионных выплат);</w:t>
            </w:r>
          </w:p>
          <w:p w:rsidR="004E5F18" w:rsidRPr="00676B20" w:rsidRDefault="004E5F18" w:rsidP="00DE219A">
            <w:pPr>
              <w:pStyle w:val="af1"/>
              <w:ind w:firstLine="325"/>
              <w:rPr>
                <w:sz w:val="24"/>
                <w:szCs w:val="24"/>
              </w:rPr>
            </w:pPr>
            <w:r w:rsidRPr="00676B20">
              <w:rPr>
                <w:sz w:val="24"/>
                <w:szCs w:val="24"/>
              </w:rPr>
              <w:t>размещение объектов капитального строительства для размещения отделений почты и телеграфа;</w:t>
            </w:r>
          </w:p>
          <w:p w:rsidR="004E5F18" w:rsidRPr="00676B20" w:rsidRDefault="004E5F18" w:rsidP="00DE219A">
            <w:pPr>
              <w:pStyle w:val="af1"/>
              <w:ind w:firstLine="325"/>
            </w:pPr>
            <w:r w:rsidRPr="00676B20">
              <w:rPr>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417" w:type="dxa"/>
            <w:tcBorders>
              <w:top w:val="single" w:sz="4" w:space="0" w:color="000000"/>
              <w:left w:val="single" w:sz="4" w:space="0" w:color="000000"/>
              <w:bottom w:val="single" w:sz="4" w:space="0" w:color="000000"/>
              <w:right w:val="single" w:sz="4" w:space="0" w:color="000000"/>
            </w:tcBorders>
          </w:tcPr>
          <w:p w:rsidR="004E5F18" w:rsidRPr="00676B20" w:rsidRDefault="004E5F18" w:rsidP="00DE219A">
            <w:pPr>
              <w:pStyle w:val="af1"/>
              <w:ind w:firstLine="325"/>
              <w:rPr>
                <w:sz w:val="24"/>
                <w:szCs w:val="24"/>
              </w:rPr>
            </w:pPr>
            <w:r>
              <w:rPr>
                <w:sz w:val="24"/>
                <w:szCs w:val="24"/>
                <w:lang w:eastAsia="ru-RU"/>
              </w:rPr>
              <w:lastRenderedPageBreak/>
              <w:t>3.2</w:t>
            </w:r>
          </w:p>
        </w:tc>
      </w:tr>
      <w:tr w:rsidR="004E5F18" w:rsidRPr="000A4A52" w:rsidTr="00DE219A">
        <w:trPr>
          <w:jc w:val="center"/>
        </w:trPr>
        <w:tc>
          <w:tcPr>
            <w:tcW w:w="2269"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ind w:firstLine="325"/>
              <w:rPr>
                <w:sz w:val="24"/>
                <w:szCs w:val="24"/>
              </w:rPr>
            </w:pPr>
            <w:r w:rsidRPr="00676B20">
              <w:rPr>
                <w:sz w:val="24"/>
                <w:szCs w:val="24"/>
                <w:lang w:eastAsia="ru-RU"/>
              </w:rPr>
              <w:lastRenderedPageBreak/>
              <w:t>Деловое управление</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ind w:firstLine="325"/>
              <w:rPr>
                <w:sz w:val="24"/>
                <w:szCs w:val="24"/>
              </w:rPr>
            </w:pPr>
            <w:r w:rsidRPr="00676B20">
              <w:rPr>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4E5F18" w:rsidRPr="00676B20" w:rsidRDefault="004E5F18" w:rsidP="00DE219A">
            <w:pPr>
              <w:pStyle w:val="af1"/>
              <w:ind w:firstLine="325"/>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4E5F18" w:rsidRPr="00676B20" w:rsidRDefault="004E5F18" w:rsidP="00DE219A">
            <w:pPr>
              <w:pStyle w:val="af1"/>
              <w:ind w:firstLine="325"/>
              <w:rPr>
                <w:sz w:val="24"/>
                <w:szCs w:val="24"/>
              </w:rPr>
            </w:pPr>
            <w:r>
              <w:rPr>
                <w:sz w:val="24"/>
                <w:szCs w:val="24"/>
                <w:lang w:eastAsia="ru-RU"/>
              </w:rPr>
              <w:t>4.1</w:t>
            </w:r>
          </w:p>
        </w:tc>
      </w:tr>
      <w:tr w:rsidR="004E5F18" w:rsidRPr="000A4A52" w:rsidTr="00DE219A">
        <w:trPr>
          <w:jc w:val="center"/>
        </w:trPr>
        <w:tc>
          <w:tcPr>
            <w:tcW w:w="2269"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ind w:firstLine="325"/>
              <w:rPr>
                <w:sz w:val="24"/>
                <w:szCs w:val="24"/>
                <w:lang w:eastAsia="ru-RU"/>
              </w:rPr>
            </w:pPr>
            <w:r w:rsidRPr="00676B20">
              <w:rPr>
                <w:sz w:val="24"/>
                <w:szCs w:val="24"/>
              </w:rPr>
              <w:t>Бытовое обслуживание</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ind w:firstLine="325"/>
              <w:rPr>
                <w:sz w:val="24"/>
                <w:szCs w:val="24"/>
              </w:rPr>
            </w:pPr>
            <w:r w:rsidRPr="00676B20">
              <w:rPr>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4E5F18" w:rsidRPr="00676B20" w:rsidRDefault="004E5F18" w:rsidP="00DE219A">
            <w:pPr>
              <w:pStyle w:val="af1"/>
              <w:ind w:firstLine="325"/>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4E5F18" w:rsidRPr="00676B20" w:rsidRDefault="004E5F18" w:rsidP="00DE219A">
            <w:pPr>
              <w:pStyle w:val="af1"/>
              <w:ind w:firstLine="325"/>
              <w:rPr>
                <w:sz w:val="24"/>
                <w:szCs w:val="24"/>
              </w:rPr>
            </w:pPr>
            <w:r>
              <w:rPr>
                <w:sz w:val="24"/>
                <w:szCs w:val="24"/>
                <w:lang w:eastAsia="ru-RU"/>
              </w:rPr>
              <w:t>3.3</w:t>
            </w:r>
          </w:p>
        </w:tc>
      </w:tr>
      <w:tr w:rsidR="004E5F18" w:rsidRPr="000A4A52" w:rsidTr="00DE219A">
        <w:trPr>
          <w:jc w:val="center"/>
        </w:trPr>
        <w:tc>
          <w:tcPr>
            <w:tcW w:w="2269"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ind w:firstLine="325"/>
              <w:rPr>
                <w:sz w:val="24"/>
                <w:szCs w:val="24"/>
              </w:rPr>
            </w:pPr>
            <w:r w:rsidRPr="00676B20">
              <w:rPr>
                <w:sz w:val="24"/>
                <w:szCs w:val="24"/>
              </w:rPr>
              <w:t>Культурное развитие</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ind w:firstLine="325"/>
              <w:rPr>
                <w:sz w:val="24"/>
                <w:szCs w:val="24"/>
              </w:rPr>
            </w:pPr>
            <w:proofErr w:type="gramStart"/>
            <w:r w:rsidRPr="00676B20">
              <w:rPr>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4E5F18" w:rsidRPr="00676B20" w:rsidRDefault="004E5F18" w:rsidP="00DE219A">
            <w:pPr>
              <w:pStyle w:val="af1"/>
              <w:ind w:firstLine="325"/>
              <w:rPr>
                <w:sz w:val="24"/>
                <w:szCs w:val="24"/>
              </w:rPr>
            </w:pPr>
            <w:r w:rsidRPr="00676B20">
              <w:rPr>
                <w:sz w:val="24"/>
                <w:szCs w:val="24"/>
              </w:rPr>
              <w:t>устройство площадок для празднеств и гуляний;</w:t>
            </w:r>
          </w:p>
          <w:p w:rsidR="004E5F18" w:rsidRPr="00676B20" w:rsidRDefault="004E5F18" w:rsidP="00DE219A">
            <w:pPr>
              <w:pStyle w:val="af1"/>
              <w:ind w:firstLine="325"/>
              <w:rPr>
                <w:sz w:val="24"/>
                <w:szCs w:val="24"/>
              </w:rPr>
            </w:pPr>
            <w:r w:rsidRPr="00676B20">
              <w:rPr>
                <w:sz w:val="24"/>
                <w:szCs w:val="24"/>
              </w:rPr>
              <w:t>размещение зданий и сооружений для размещения цирков, зверинцев, зоопарков, океанариумов</w:t>
            </w:r>
          </w:p>
        </w:tc>
        <w:tc>
          <w:tcPr>
            <w:tcW w:w="1417" w:type="dxa"/>
            <w:tcBorders>
              <w:top w:val="single" w:sz="4" w:space="0" w:color="000000"/>
              <w:left w:val="single" w:sz="4" w:space="0" w:color="000000"/>
              <w:bottom w:val="single" w:sz="4" w:space="0" w:color="000000"/>
              <w:right w:val="single" w:sz="4" w:space="0" w:color="000000"/>
            </w:tcBorders>
          </w:tcPr>
          <w:p w:rsidR="004E5F18" w:rsidRPr="00676B20" w:rsidRDefault="004E5F18" w:rsidP="00DE219A">
            <w:pPr>
              <w:pStyle w:val="af1"/>
              <w:ind w:firstLine="325"/>
              <w:rPr>
                <w:sz w:val="24"/>
                <w:szCs w:val="24"/>
              </w:rPr>
            </w:pPr>
            <w:r>
              <w:rPr>
                <w:sz w:val="24"/>
                <w:szCs w:val="24"/>
                <w:lang w:eastAsia="ru-RU"/>
              </w:rPr>
              <w:t>3.6</w:t>
            </w:r>
          </w:p>
        </w:tc>
      </w:tr>
      <w:tr w:rsidR="004E5F18" w:rsidRPr="000A4A52" w:rsidTr="00DE219A">
        <w:trPr>
          <w:jc w:val="center"/>
        </w:trPr>
        <w:tc>
          <w:tcPr>
            <w:tcW w:w="2269"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ind w:firstLine="325"/>
              <w:rPr>
                <w:sz w:val="24"/>
                <w:szCs w:val="24"/>
              </w:rPr>
            </w:pPr>
            <w:r w:rsidRPr="00676B20">
              <w:rPr>
                <w:sz w:val="24"/>
                <w:szCs w:val="24"/>
              </w:rPr>
              <w:t>Общественное управление</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ind w:firstLine="325"/>
              <w:rPr>
                <w:sz w:val="24"/>
                <w:szCs w:val="24"/>
              </w:rPr>
            </w:pPr>
            <w:r w:rsidRPr="00676B20">
              <w:rPr>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4E5F18" w:rsidRPr="00676B20" w:rsidRDefault="004E5F18" w:rsidP="00DE219A">
            <w:pPr>
              <w:pStyle w:val="af1"/>
              <w:ind w:firstLine="325"/>
              <w:rPr>
                <w:sz w:val="24"/>
                <w:szCs w:val="24"/>
              </w:rPr>
            </w:pPr>
            <w:r w:rsidRPr="00676B20">
              <w:rPr>
                <w:sz w:val="24"/>
                <w:szCs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4E5F18" w:rsidRPr="00676B20" w:rsidRDefault="004E5F18" w:rsidP="00DE219A">
            <w:pPr>
              <w:pStyle w:val="af1"/>
              <w:ind w:firstLine="325"/>
              <w:rPr>
                <w:sz w:val="24"/>
                <w:szCs w:val="24"/>
              </w:rPr>
            </w:pPr>
            <w:r w:rsidRPr="00676B20">
              <w:rPr>
                <w:sz w:val="24"/>
                <w:szCs w:val="24"/>
              </w:rPr>
              <w:lastRenderedPageBreak/>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tcPr>
          <w:p w:rsidR="004E5F18" w:rsidRPr="00676B20" w:rsidRDefault="004E5F18" w:rsidP="00DE219A">
            <w:pPr>
              <w:pStyle w:val="af1"/>
              <w:ind w:firstLine="325"/>
              <w:rPr>
                <w:sz w:val="24"/>
                <w:szCs w:val="24"/>
              </w:rPr>
            </w:pPr>
            <w:r>
              <w:rPr>
                <w:sz w:val="24"/>
                <w:szCs w:val="24"/>
                <w:lang w:eastAsia="ru-RU"/>
              </w:rPr>
              <w:lastRenderedPageBreak/>
              <w:t>3.8</w:t>
            </w:r>
          </w:p>
        </w:tc>
      </w:tr>
      <w:tr w:rsidR="004E5F18" w:rsidRPr="000A4A52" w:rsidTr="00DE219A">
        <w:trPr>
          <w:jc w:val="center"/>
        </w:trPr>
        <w:tc>
          <w:tcPr>
            <w:tcW w:w="2269" w:type="dxa"/>
            <w:tcBorders>
              <w:top w:val="single" w:sz="4" w:space="0" w:color="000000"/>
              <w:left w:val="single" w:sz="4" w:space="0" w:color="000000"/>
              <w:bottom w:val="single" w:sz="4" w:space="0" w:color="000000"/>
            </w:tcBorders>
            <w:shd w:val="clear" w:color="auto" w:fill="auto"/>
          </w:tcPr>
          <w:p w:rsidR="004E5F18" w:rsidRPr="00676B20" w:rsidRDefault="004E5F18" w:rsidP="00DE219A">
            <w:pPr>
              <w:pStyle w:val="af1"/>
              <w:ind w:firstLine="325"/>
              <w:rPr>
                <w:sz w:val="24"/>
                <w:szCs w:val="24"/>
              </w:rPr>
            </w:pPr>
            <w:r w:rsidRPr="00676B20">
              <w:rPr>
                <w:sz w:val="24"/>
                <w:szCs w:val="24"/>
              </w:rPr>
              <w:lastRenderedPageBreak/>
              <w:t>Магазины</w:t>
            </w:r>
          </w:p>
        </w:tc>
        <w:tc>
          <w:tcPr>
            <w:tcW w:w="6503" w:type="dxa"/>
            <w:tcBorders>
              <w:top w:val="single" w:sz="4" w:space="0" w:color="000000"/>
              <w:left w:val="single" w:sz="4" w:space="0" w:color="000000"/>
              <w:bottom w:val="single" w:sz="4" w:space="0" w:color="000000"/>
              <w:right w:val="single" w:sz="4" w:space="0" w:color="000000"/>
            </w:tcBorders>
            <w:shd w:val="clear" w:color="auto" w:fill="auto"/>
          </w:tcPr>
          <w:p w:rsidR="004E5F18" w:rsidRPr="00676B20" w:rsidRDefault="004E5F18" w:rsidP="00DE219A">
            <w:pPr>
              <w:pStyle w:val="af1"/>
              <w:ind w:firstLine="325"/>
              <w:rPr>
                <w:sz w:val="24"/>
                <w:szCs w:val="24"/>
              </w:rPr>
            </w:pPr>
            <w:r w:rsidRPr="00676B20">
              <w:rP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p w:rsidR="004E5F18" w:rsidRPr="00676B20" w:rsidRDefault="004E5F18" w:rsidP="00DE219A">
            <w:pPr>
              <w:pStyle w:val="af1"/>
              <w:ind w:firstLine="325"/>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4E5F18" w:rsidRPr="00676B20" w:rsidRDefault="004E5F18" w:rsidP="00DE219A">
            <w:pPr>
              <w:pStyle w:val="af1"/>
              <w:ind w:firstLine="325"/>
              <w:rPr>
                <w:sz w:val="24"/>
                <w:szCs w:val="24"/>
              </w:rPr>
            </w:pPr>
            <w:r>
              <w:rPr>
                <w:sz w:val="24"/>
                <w:szCs w:val="24"/>
              </w:rPr>
              <w:t>4.4</w:t>
            </w:r>
          </w:p>
        </w:tc>
      </w:tr>
    </w:tbl>
    <w:p w:rsidR="004E5F18" w:rsidRPr="00631F70" w:rsidRDefault="004E5F18" w:rsidP="004E5F18">
      <w:pPr>
        <w:pStyle w:val="ConsNormal"/>
        <w:widowControl/>
        <w:tabs>
          <w:tab w:val="left" w:pos="900"/>
        </w:tabs>
        <w:spacing w:line="23" w:lineRule="atLeast"/>
        <w:jc w:val="both"/>
        <w:rPr>
          <w:rFonts w:ascii="Times New Roman" w:hAnsi="Times New Roman" w:cs="Times New Roman"/>
          <w:sz w:val="24"/>
          <w:szCs w:val="24"/>
        </w:rPr>
      </w:pPr>
      <w:r>
        <w:rPr>
          <w:rFonts w:ascii="Times New Roman" w:hAnsi="Times New Roman" w:cs="Times New Roman"/>
          <w:sz w:val="24"/>
          <w:szCs w:val="24"/>
        </w:rPr>
        <w:t xml:space="preserve">* указанные вспомогательные виды разрешенного использования допускаются </w:t>
      </w:r>
      <w:r w:rsidRPr="00631F70">
        <w:rPr>
          <w:rFonts w:ascii="Times New Roman" w:hAnsi="Times New Roman" w:cs="Times New Roman"/>
          <w:sz w:val="24"/>
          <w:szCs w:val="24"/>
        </w:rPr>
        <w:t xml:space="preserve">на 1–м этаже </w:t>
      </w:r>
      <w:r>
        <w:rPr>
          <w:rFonts w:ascii="Times New Roman" w:hAnsi="Times New Roman" w:cs="Times New Roman"/>
          <w:sz w:val="24"/>
          <w:szCs w:val="24"/>
        </w:rPr>
        <w:t>основного объекта</w:t>
      </w:r>
      <w:r w:rsidRPr="00631F70">
        <w:rPr>
          <w:rFonts w:ascii="Times New Roman" w:hAnsi="Times New Roman" w:cs="Times New Roman"/>
          <w:sz w:val="24"/>
          <w:szCs w:val="24"/>
        </w:rPr>
        <w:t xml:space="preserve"> или </w:t>
      </w:r>
      <w:proofErr w:type="gramStart"/>
      <w:r w:rsidRPr="00631F70">
        <w:rPr>
          <w:rFonts w:ascii="Times New Roman" w:hAnsi="Times New Roman" w:cs="Times New Roman"/>
          <w:sz w:val="24"/>
          <w:szCs w:val="24"/>
        </w:rPr>
        <w:t>пристро</w:t>
      </w:r>
      <w:r>
        <w:rPr>
          <w:rFonts w:ascii="Times New Roman" w:hAnsi="Times New Roman" w:cs="Times New Roman"/>
          <w:sz w:val="24"/>
          <w:szCs w:val="24"/>
        </w:rPr>
        <w:t>енными</w:t>
      </w:r>
      <w:proofErr w:type="gramEnd"/>
      <w:r>
        <w:rPr>
          <w:rFonts w:ascii="Times New Roman" w:hAnsi="Times New Roman" w:cs="Times New Roman"/>
          <w:sz w:val="24"/>
          <w:szCs w:val="24"/>
        </w:rPr>
        <w:t>/встроено-пристроенными</w:t>
      </w:r>
      <w:r w:rsidRPr="00631F70">
        <w:rPr>
          <w:rFonts w:ascii="Times New Roman" w:hAnsi="Times New Roman" w:cs="Times New Roman"/>
          <w:sz w:val="24"/>
          <w:szCs w:val="24"/>
        </w:rPr>
        <w:t xml:space="preserve"> к</w:t>
      </w:r>
      <w:r>
        <w:rPr>
          <w:rFonts w:ascii="Times New Roman" w:hAnsi="Times New Roman" w:cs="Times New Roman"/>
          <w:sz w:val="24"/>
          <w:szCs w:val="24"/>
        </w:rPr>
        <w:t xml:space="preserve"> основному объекту</w:t>
      </w:r>
      <w:r w:rsidRPr="00631F70">
        <w:rPr>
          <w:rFonts w:ascii="Times New Roman" w:hAnsi="Times New Roman" w:cs="Times New Roman"/>
          <w:sz w:val="24"/>
          <w:szCs w:val="24"/>
        </w:rPr>
        <w:t>.</w:t>
      </w:r>
    </w:p>
    <w:p w:rsidR="004E5F18" w:rsidRPr="00631F70" w:rsidRDefault="004E5F18" w:rsidP="004E5F18">
      <w:pPr>
        <w:pStyle w:val="ConsPlusNormal"/>
        <w:spacing w:line="23" w:lineRule="atLeast"/>
        <w:ind w:firstLine="709"/>
        <w:jc w:val="both"/>
        <w:rPr>
          <w:rFonts w:ascii="Times New Roman" w:hAnsi="Times New Roman" w:cs="Times New Roman"/>
          <w:b/>
          <w:sz w:val="24"/>
          <w:szCs w:val="24"/>
        </w:rPr>
      </w:pPr>
    </w:p>
    <w:p w:rsidR="004E5F18" w:rsidRPr="00631F70" w:rsidRDefault="001A0A15" w:rsidP="00360B05">
      <w:pPr>
        <w:autoSpaceDN w:val="0"/>
        <w:adjustRightInd w:val="0"/>
        <w:spacing w:line="240" w:lineRule="auto"/>
        <w:rPr>
          <w:rFonts w:ascii="Times New Roman" w:hAnsi="Times New Roman"/>
          <w:sz w:val="24"/>
          <w:szCs w:val="24"/>
        </w:rPr>
      </w:pPr>
      <w:hyperlink r:id="rId93" w:history="1">
        <w:r w:rsidR="004E5F18" w:rsidRPr="00AA5BC4">
          <w:rPr>
            <w:rFonts w:ascii="Times New Roman" w:hAnsi="Times New Roman" w:cs="Times New Roman"/>
            <w:b/>
            <w:bCs/>
            <w:sz w:val="24"/>
            <w:szCs w:val="24"/>
            <w:lang w:eastAsia="ru-RU"/>
          </w:rPr>
          <w:t>Предельные</w:t>
        </w:r>
      </w:hyperlink>
      <w:r w:rsidR="004E5F18" w:rsidRPr="00AA5BC4">
        <w:rPr>
          <w:rFonts w:ascii="Times New Roman" w:hAnsi="Times New Roman" w:cs="Times New Roman"/>
          <w:b/>
          <w:bCs/>
          <w:sz w:val="24"/>
          <w:szCs w:val="24"/>
          <w:lang w:eastAsia="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4E5F18">
        <w:rPr>
          <w:rFonts w:ascii="Times New Roman" w:hAnsi="Times New Roman"/>
          <w:b/>
          <w:sz w:val="24"/>
          <w:szCs w:val="24"/>
        </w:rPr>
        <w:t>:</w:t>
      </w:r>
    </w:p>
    <w:tbl>
      <w:tblPr>
        <w:tblW w:w="9923" w:type="dxa"/>
        <w:jc w:val="center"/>
        <w:tblLayout w:type="fixed"/>
        <w:tblLook w:val="0000"/>
      </w:tblPr>
      <w:tblGrid>
        <w:gridCol w:w="711"/>
        <w:gridCol w:w="5386"/>
        <w:gridCol w:w="3826"/>
      </w:tblGrid>
      <w:tr w:rsidR="004E5F18" w:rsidRPr="00D90A9B"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rsidR="004E5F18" w:rsidRPr="00D90A9B" w:rsidRDefault="004E5F18" w:rsidP="00DE219A">
            <w:pPr>
              <w:pStyle w:val="af3"/>
            </w:pPr>
            <w:r w:rsidRPr="00D90A9B">
              <w:t>№</w:t>
            </w:r>
          </w:p>
        </w:tc>
        <w:tc>
          <w:tcPr>
            <w:tcW w:w="5386" w:type="dxa"/>
            <w:tcBorders>
              <w:top w:val="single" w:sz="4" w:space="0" w:color="000000"/>
              <w:left w:val="single" w:sz="4" w:space="0" w:color="000000"/>
              <w:bottom w:val="single" w:sz="4" w:space="0" w:color="000000"/>
            </w:tcBorders>
            <w:shd w:val="clear" w:color="auto" w:fill="auto"/>
          </w:tcPr>
          <w:p w:rsidR="004E5F18" w:rsidRPr="00D90A9B" w:rsidRDefault="004E5F18" w:rsidP="00DE219A">
            <w:pPr>
              <w:pStyle w:val="af3"/>
            </w:pPr>
            <w:r w:rsidRPr="00D90A9B">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D90A9B" w:rsidRDefault="004E5F18" w:rsidP="00DE219A">
            <w:pPr>
              <w:pStyle w:val="af3"/>
            </w:pPr>
            <w:r w:rsidRPr="00D90A9B">
              <w:t>Значения предельных размеров и параметров</w:t>
            </w:r>
          </w:p>
        </w:tc>
      </w:tr>
      <w:tr w:rsidR="004E5F18" w:rsidRPr="00D90A9B"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rsidR="004E5F18" w:rsidRPr="00D90A9B" w:rsidRDefault="004E5F18" w:rsidP="00DE219A">
            <w:pPr>
              <w:pStyle w:val="af3"/>
            </w:pPr>
            <w:r>
              <w:t>1</w:t>
            </w:r>
          </w:p>
        </w:tc>
        <w:tc>
          <w:tcPr>
            <w:tcW w:w="5386" w:type="dxa"/>
            <w:tcBorders>
              <w:top w:val="single" w:sz="4" w:space="0" w:color="000000"/>
              <w:left w:val="single" w:sz="4" w:space="0" w:color="000000"/>
              <w:bottom w:val="single" w:sz="4" w:space="0" w:color="000000"/>
            </w:tcBorders>
            <w:shd w:val="clear" w:color="auto" w:fill="auto"/>
          </w:tcPr>
          <w:p w:rsidR="004E5F18" w:rsidRPr="00D90A9B" w:rsidRDefault="004E5F18" w:rsidP="00DE219A">
            <w:pPr>
              <w:pStyle w:val="af3"/>
            </w:pPr>
            <w:r w:rsidRPr="00D90A9B">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D90A9B" w:rsidRDefault="004E5F18" w:rsidP="00DE219A">
            <w:pPr>
              <w:pStyle w:val="af3"/>
            </w:pPr>
          </w:p>
        </w:tc>
      </w:tr>
      <w:tr w:rsidR="004E5F18" w:rsidRPr="00A839C1"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rsidR="004E5F18" w:rsidRPr="00A839C1" w:rsidRDefault="004E5F18" w:rsidP="00DE219A">
            <w:pPr>
              <w:pStyle w:val="af3"/>
              <w:rPr>
                <w:b w:val="0"/>
              </w:rPr>
            </w:pPr>
            <w:r w:rsidRPr="00A839C1">
              <w:rPr>
                <w:b w:val="0"/>
              </w:rPr>
              <w:t>1.1.</w:t>
            </w:r>
          </w:p>
        </w:tc>
        <w:tc>
          <w:tcPr>
            <w:tcW w:w="5386" w:type="dxa"/>
            <w:tcBorders>
              <w:top w:val="single" w:sz="4" w:space="0" w:color="000000"/>
              <w:left w:val="single" w:sz="4" w:space="0" w:color="000000"/>
              <w:bottom w:val="single" w:sz="4" w:space="0" w:color="000000"/>
            </w:tcBorders>
            <w:shd w:val="clear" w:color="auto" w:fill="auto"/>
          </w:tcPr>
          <w:p w:rsidR="004E5F18" w:rsidRPr="00A839C1" w:rsidRDefault="004E5F18" w:rsidP="00DE219A">
            <w:pPr>
              <w:pStyle w:val="af3"/>
              <w:jc w:val="both"/>
              <w:rPr>
                <w:b w:val="0"/>
              </w:rPr>
            </w:pPr>
            <w:r w:rsidRPr="00A839C1">
              <w:rPr>
                <w:b w:val="0"/>
              </w:rPr>
              <w:t xml:space="preserve">С видом </w:t>
            </w:r>
            <w:proofErr w:type="gramStart"/>
            <w:r w:rsidRPr="00A839C1">
              <w:rPr>
                <w:b w:val="0"/>
              </w:rPr>
              <w:t>разрешенного</w:t>
            </w:r>
            <w:proofErr w:type="gramEnd"/>
            <w:r w:rsidRPr="00A839C1">
              <w:rPr>
                <w:b w:val="0"/>
              </w:rPr>
              <w:t xml:space="preserve"> использования «Бытовое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A839C1" w:rsidRDefault="004E5F18" w:rsidP="00DE219A">
            <w:pPr>
              <w:pStyle w:val="af3"/>
              <w:rPr>
                <w:b w:val="0"/>
              </w:rPr>
            </w:pPr>
            <w:r w:rsidRPr="00A839C1">
              <w:rPr>
                <w:b w:val="0"/>
              </w:rPr>
              <w:t>300 м</w:t>
            </w:r>
            <w:proofErr w:type="gramStart"/>
            <w:r w:rsidRPr="00A839C1">
              <w:rPr>
                <w:b w:val="0"/>
              </w:rPr>
              <w:t>2</w:t>
            </w:r>
            <w:proofErr w:type="gramEnd"/>
          </w:p>
        </w:tc>
      </w:tr>
      <w:tr w:rsidR="004E5F18" w:rsidRPr="00A839C1"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rsidR="004E5F18" w:rsidRPr="00A839C1" w:rsidRDefault="004E5F18" w:rsidP="00DE219A">
            <w:pPr>
              <w:pStyle w:val="af3"/>
              <w:rPr>
                <w:b w:val="0"/>
              </w:rPr>
            </w:pPr>
            <w:r w:rsidRPr="00A839C1">
              <w:rPr>
                <w:b w:val="0"/>
              </w:rPr>
              <w:t>1.2.</w:t>
            </w:r>
          </w:p>
        </w:tc>
        <w:tc>
          <w:tcPr>
            <w:tcW w:w="5386" w:type="dxa"/>
            <w:tcBorders>
              <w:top w:val="single" w:sz="4" w:space="0" w:color="000000"/>
              <w:left w:val="single" w:sz="4" w:space="0" w:color="000000"/>
              <w:bottom w:val="single" w:sz="4" w:space="0" w:color="000000"/>
            </w:tcBorders>
            <w:shd w:val="clear" w:color="auto" w:fill="auto"/>
          </w:tcPr>
          <w:p w:rsidR="004E5F18" w:rsidRPr="00A839C1" w:rsidRDefault="004E5F18" w:rsidP="00DE219A">
            <w:pPr>
              <w:pStyle w:val="af3"/>
              <w:jc w:val="both"/>
              <w:rPr>
                <w:b w:val="0"/>
              </w:rPr>
            </w:pPr>
            <w:r w:rsidRPr="00A839C1">
              <w:rPr>
                <w:b w:val="0"/>
              </w:rPr>
              <w:t>С видом раз</w:t>
            </w:r>
            <w:r>
              <w:rPr>
                <w:b w:val="0"/>
              </w:rPr>
              <w:t>решенного использования «Рынки»</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A839C1" w:rsidRDefault="004E5F18" w:rsidP="00DE219A">
            <w:pPr>
              <w:pStyle w:val="af3"/>
              <w:rPr>
                <w:b w:val="0"/>
              </w:rPr>
            </w:pPr>
            <w:r w:rsidRPr="00A839C1">
              <w:rPr>
                <w:b w:val="0"/>
              </w:rPr>
              <w:t>400 м</w:t>
            </w:r>
            <w:proofErr w:type="gramStart"/>
            <w:r w:rsidRPr="00A839C1">
              <w:rPr>
                <w:b w:val="0"/>
              </w:rPr>
              <w:t>2</w:t>
            </w:r>
            <w:proofErr w:type="gramEnd"/>
          </w:p>
        </w:tc>
      </w:tr>
      <w:tr w:rsidR="004E5F18" w:rsidRPr="00A839C1"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rsidR="004E5F18" w:rsidRPr="00A839C1" w:rsidRDefault="004E5F18" w:rsidP="00DE219A">
            <w:pPr>
              <w:pStyle w:val="af3"/>
              <w:rPr>
                <w:b w:val="0"/>
              </w:rPr>
            </w:pPr>
            <w:r w:rsidRPr="00A839C1">
              <w:rPr>
                <w:b w:val="0"/>
              </w:rPr>
              <w:t>1.3.</w:t>
            </w:r>
          </w:p>
        </w:tc>
        <w:tc>
          <w:tcPr>
            <w:tcW w:w="5386" w:type="dxa"/>
            <w:tcBorders>
              <w:top w:val="single" w:sz="4" w:space="0" w:color="000000"/>
              <w:left w:val="single" w:sz="4" w:space="0" w:color="000000"/>
              <w:bottom w:val="single" w:sz="4" w:space="0" w:color="000000"/>
            </w:tcBorders>
            <w:shd w:val="clear" w:color="auto" w:fill="auto"/>
          </w:tcPr>
          <w:p w:rsidR="004E5F18" w:rsidRPr="00A839C1" w:rsidRDefault="004E5F18" w:rsidP="00DE219A">
            <w:pPr>
              <w:pStyle w:val="af3"/>
              <w:jc w:val="both"/>
              <w:rPr>
                <w:b w:val="0"/>
              </w:rPr>
            </w:pPr>
            <w:r w:rsidRPr="00A839C1">
              <w:rPr>
                <w:b w:val="0"/>
              </w:rPr>
              <w:t>С видом разрешенного использования «Приюты для животных», «Магазины»,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A839C1" w:rsidRDefault="004E5F18" w:rsidP="00DE219A">
            <w:pPr>
              <w:pStyle w:val="af3"/>
              <w:rPr>
                <w:b w:val="0"/>
              </w:rPr>
            </w:pPr>
            <w:r w:rsidRPr="00A839C1">
              <w:rPr>
                <w:b w:val="0"/>
              </w:rPr>
              <w:t>600 м</w:t>
            </w:r>
            <w:proofErr w:type="gramStart"/>
            <w:r w:rsidRPr="00A839C1">
              <w:rPr>
                <w:b w:val="0"/>
              </w:rPr>
              <w:t>2</w:t>
            </w:r>
            <w:proofErr w:type="gramEnd"/>
          </w:p>
        </w:tc>
      </w:tr>
      <w:tr w:rsidR="004E5F18" w:rsidRPr="00A839C1"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rsidR="004E5F18" w:rsidRPr="00A839C1" w:rsidRDefault="004E5F18" w:rsidP="00DE219A">
            <w:pPr>
              <w:pStyle w:val="af3"/>
              <w:rPr>
                <w:b w:val="0"/>
              </w:rPr>
            </w:pPr>
            <w:r w:rsidRPr="00A839C1">
              <w:rPr>
                <w:b w:val="0"/>
              </w:rPr>
              <w:t>1.4.</w:t>
            </w:r>
          </w:p>
        </w:tc>
        <w:tc>
          <w:tcPr>
            <w:tcW w:w="5386" w:type="dxa"/>
            <w:tcBorders>
              <w:top w:val="single" w:sz="4" w:space="0" w:color="000000"/>
              <w:left w:val="single" w:sz="4" w:space="0" w:color="000000"/>
              <w:bottom w:val="single" w:sz="4" w:space="0" w:color="000000"/>
            </w:tcBorders>
            <w:shd w:val="clear" w:color="auto" w:fill="auto"/>
          </w:tcPr>
          <w:p w:rsidR="004E5F18" w:rsidRPr="00A839C1" w:rsidRDefault="004E5F18" w:rsidP="00DE219A">
            <w:pPr>
              <w:pStyle w:val="af3"/>
              <w:jc w:val="left"/>
              <w:rPr>
                <w:b w:val="0"/>
              </w:rPr>
            </w:pPr>
            <w:proofErr w:type="gramStart"/>
            <w:r w:rsidRPr="00A839C1">
              <w:rPr>
                <w:b w:val="0"/>
              </w:rPr>
              <w:t>С видом разрешенного использования «Социальное обслуживание», «Амбулаторно-поликлиническое обслуживание», «Стационарное медицинское обслуживание», «Образование и просвещение», «Религиозное обслуживание», «Общественное управление», «Деловое управление», «Общественное питание», «Гостиничное обслуживание», «Развлечения», «Спорт»</w:t>
            </w:r>
            <w:proofErr w:type="gramEnd"/>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A839C1" w:rsidRDefault="004E5F18" w:rsidP="00DE219A">
            <w:pPr>
              <w:pStyle w:val="af3"/>
              <w:rPr>
                <w:b w:val="0"/>
              </w:rPr>
            </w:pPr>
            <w:r w:rsidRPr="00A839C1">
              <w:rPr>
                <w:b w:val="0"/>
              </w:rPr>
              <w:t>800 м</w:t>
            </w:r>
            <w:proofErr w:type="gramStart"/>
            <w:r w:rsidRPr="00A839C1">
              <w:rPr>
                <w:b w:val="0"/>
              </w:rPr>
              <w:t>2</w:t>
            </w:r>
            <w:proofErr w:type="gramEnd"/>
          </w:p>
        </w:tc>
      </w:tr>
      <w:tr w:rsidR="004E5F18" w:rsidRPr="00A839C1"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rsidR="004E5F18" w:rsidRPr="00A839C1" w:rsidRDefault="004E5F18" w:rsidP="00DE219A">
            <w:pPr>
              <w:pStyle w:val="af3"/>
              <w:rPr>
                <w:b w:val="0"/>
              </w:rPr>
            </w:pPr>
            <w:r w:rsidRPr="00A839C1">
              <w:rPr>
                <w:b w:val="0"/>
              </w:rPr>
              <w:t>1.</w:t>
            </w:r>
            <w:r>
              <w:rPr>
                <w:b w:val="0"/>
              </w:rPr>
              <w:t>5</w:t>
            </w:r>
            <w:r w:rsidRPr="00A839C1">
              <w:rPr>
                <w:b w:val="0"/>
              </w:rPr>
              <w:t>.</w:t>
            </w:r>
          </w:p>
        </w:tc>
        <w:tc>
          <w:tcPr>
            <w:tcW w:w="5386" w:type="dxa"/>
            <w:tcBorders>
              <w:top w:val="single" w:sz="4" w:space="0" w:color="000000"/>
              <w:left w:val="single" w:sz="4" w:space="0" w:color="000000"/>
              <w:bottom w:val="single" w:sz="4" w:space="0" w:color="000000"/>
            </w:tcBorders>
            <w:shd w:val="clear" w:color="auto" w:fill="auto"/>
          </w:tcPr>
          <w:p w:rsidR="004E5F18" w:rsidRPr="00A839C1" w:rsidRDefault="004E5F18" w:rsidP="00DE219A">
            <w:pPr>
              <w:pStyle w:val="af3"/>
              <w:jc w:val="both"/>
              <w:rPr>
                <w:b w:val="0"/>
              </w:rPr>
            </w:pPr>
            <w:r w:rsidRPr="00A839C1">
              <w:rPr>
                <w:b w:val="0"/>
              </w:rPr>
              <w:t xml:space="preserve">с другими видами </w:t>
            </w:r>
            <w:proofErr w:type="gramStart"/>
            <w:r w:rsidRPr="00A839C1">
              <w:rPr>
                <w:b w:val="0"/>
              </w:rPr>
              <w:t>разрешенного</w:t>
            </w:r>
            <w:proofErr w:type="gramEnd"/>
            <w:r w:rsidRPr="00A839C1">
              <w:rPr>
                <w:b w:val="0"/>
              </w:rPr>
              <w:t xml:space="preserve">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F84E81" w:rsidRDefault="004E5F18" w:rsidP="00DE219A">
            <w:pPr>
              <w:pStyle w:val="af3"/>
              <w:rPr>
                <w:b w:val="0"/>
              </w:rPr>
            </w:pPr>
            <w:r w:rsidRPr="00F84E81">
              <w:rPr>
                <w:b w:val="0"/>
              </w:rPr>
              <w:t>в соответс</w:t>
            </w:r>
            <w:r>
              <w:rPr>
                <w:b w:val="0"/>
              </w:rPr>
              <w:t>т</w:t>
            </w:r>
            <w:r w:rsidRPr="00F84E81">
              <w:rPr>
                <w:b w:val="0"/>
              </w:rPr>
              <w:t>вии с документацией по планировке</w:t>
            </w:r>
            <w:r>
              <w:rPr>
                <w:b w:val="0"/>
              </w:rPr>
              <w:t xml:space="preserve"> территории</w:t>
            </w:r>
          </w:p>
        </w:tc>
      </w:tr>
      <w:tr w:rsidR="004E5F18" w:rsidRPr="00D90A9B"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rsidR="004E5F18" w:rsidRPr="00901898" w:rsidRDefault="004E5F18" w:rsidP="00DE219A">
            <w:pPr>
              <w:pStyle w:val="af3"/>
              <w:rPr>
                <w:b w:val="0"/>
              </w:rPr>
            </w:pPr>
            <w:r w:rsidRPr="00901898">
              <w:rPr>
                <w:b w:val="0"/>
              </w:rPr>
              <w:t>2</w:t>
            </w:r>
          </w:p>
        </w:tc>
        <w:tc>
          <w:tcPr>
            <w:tcW w:w="5386" w:type="dxa"/>
            <w:tcBorders>
              <w:top w:val="single" w:sz="4" w:space="0" w:color="000000"/>
              <w:left w:val="single" w:sz="4" w:space="0" w:color="000000"/>
              <w:bottom w:val="single" w:sz="4" w:space="0" w:color="000000"/>
            </w:tcBorders>
            <w:shd w:val="clear" w:color="auto" w:fill="auto"/>
          </w:tcPr>
          <w:p w:rsidR="004E5F18" w:rsidRPr="00B67839" w:rsidRDefault="004E5F18" w:rsidP="00DE219A">
            <w:pPr>
              <w:pStyle w:val="af3"/>
              <w:jc w:val="both"/>
            </w:pPr>
            <w:r w:rsidRPr="00B67839">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901898" w:rsidRDefault="004E5F18" w:rsidP="00DE219A">
            <w:pPr>
              <w:pStyle w:val="af3"/>
              <w:rPr>
                <w:b w:val="0"/>
              </w:rPr>
            </w:pPr>
          </w:p>
        </w:tc>
      </w:tr>
      <w:tr w:rsidR="004E5F18"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rsidR="004E5F18" w:rsidRPr="004E2C12" w:rsidRDefault="004E5F18" w:rsidP="00DE219A">
            <w:pPr>
              <w:pStyle w:val="af3"/>
              <w:rPr>
                <w:b w:val="0"/>
              </w:rPr>
            </w:pPr>
            <w:r w:rsidRPr="004E2C12">
              <w:rPr>
                <w:b w:val="0"/>
              </w:rPr>
              <w:t>2.1.</w:t>
            </w:r>
          </w:p>
        </w:tc>
        <w:tc>
          <w:tcPr>
            <w:tcW w:w="5386" w:type="dxa"/>
            <w:tcBorders>
              <w:top w:val="single" w:sz="4" w:space="0" w:color="000000"/>
              <w:left w:val="single" w:sz="4" w:space="0" w:color="000000"/>
              <w:bottom w:val="single" w:sz="4" w:space="0" w:color="000000"/>
            </w:tcBorders>
            <w:shd w:val="clear" w:color="auto" w:fill="auto"/>
          </w:tcPr>
          <w:p w:rsidR="004E5F18" w:rsidRPr="00A839C1" w:rsidRDefault="004E5F18" w:rsidP="00DE219A">
            <w:pPr>
              <w:pStyle w:val="af3"/>
              <w:jc w:val="both"/>
              <w:rPr>
                <w:b w:val="0"/>
              </w:rPr>
            </w:pPr>
            <w:r w:rsidRPr="00A839C1">
              <w:rPr>
                <w:b w:val="0"/>
              </w:rPr>
              <w:t xml:space="preserve">С видом </w:t>
            </w:r>
            <w:proofErr w:type="gramStart"/>
            <w:r w:rsidRPr="00A839C1">
              <w:rPr>
                <w:b w:val="0"/>
              </w:rPr>
              <w:t>разрешенного</w:t>
            </w:r>
            <w:proofErr w:type="gramEnd"/>
            <w:r w:rsidRPr="00A839C1">
              <w:rPr>
                <w:b w:val="0"/>
              </w:rPr>
              <w:t xml:space="preserve"> использования</w:t>
            </w:r>
            <w:r>
              <w:rPr>
                <w:b w:val="0"/>
              </w:rPr>
              <w:t xml:space="preserve"> «Выставочно-ярмарочная деятельность»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901898" w:rsidRDefault="004E5F18" w:rsidP="00DE219A">
            <w:pPr>
              <w:pStyle w:val="af3"/>
              <w:rPr>
                <w:b w:val="0"/>
              </w:rPr>
            </w:pPr>
            <w:r w:rsidRPr="00901898">
              <w:rPr>
                <w:b w:val="0"/>
              </w:rPr>
              <w:t>1000 м</w:t>
            </w:r>
            <w:proofErr w:type="gramStart"/>
            <w:r w:rsidRPr="00901898">
              <w:rPr>
                <w:b w:val="0"/>
              </w:rPr>
              <w:t>2</w:t>
            </w:r>
            <w:proofErr w:type="gramEnd"/>
          </w:p>
        </w:tc>
      </w:tr>
      <w:tr w:rsidR="004E5F18" w:rsidRPr="00A839C1"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rsidR="004E5F18" w:rsidRPr="004E2C12" w:rsidRDefault="004E5F18" w:rsidP="00DE219A">
            <w:pPr>
              <w:pStyle w:val="af3"/>
              <w:rPr>
                <w:b w:val="0"/>
              </w:rPr>
            </w:pPr>
            <w:r w:rsidRPr="004E2C12">
              <w:rPr>
                <w:b w:val="0"/>
              </w:rPr>
              <w:t>2.2.</w:t>
            </w:r>
          </w:p>
        </w:tc>
        <w:tc>
          <w:tcPr>
            <w:tcW w:w="5386" w:type="dxa"/>
            <w:tcBorders>
              <w:top w:val="single" w:sz="4" w:space="0" w:color="000000"/>
              <w:left w:val="single" w:sz="4" w:space="0" w:color="000000"/>
              <w:bottom w:val="single" w:sz="4" w:space="0" w:color="000000"/>
            </w:tcBorders>
            <w:shd w:val="clear" w:color="auto" w:fill="auto"/>
          </w:tcPr>
          <w:p w:rsidR="004E5F18" w:rsidRPr="00A839C1" w:rsidRDefault="004E5F18" w:rsidP="00DE219A">
            <w:pPr>
              <w:pStyle w:val="af3"/>
              <w:jc w:val="both"/>
              <w:rPr>
                <w:b w:val="0"/>
              </w:rPr>
            </w:pPr>
            <w:r w:rsidRPr="00A839C1">
              <w:rPr>
                <w:b w:val="0"/>
              </w:rPr>
              <w:t>С видом разрешенного использования</w:t>
            </w:r>
            <w:r>
              <w:rPr>
                <w:b w:val="0"/>
              </w:rPr>
              <w:t xml:space="preserve"> «Бытовое обслуживание», «Амбулаторно-поликлиническое обслуживание», «Культурное развитие», «Рынки», «Общественное питание»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901898" w:rsidRDefault="004E5F18" w:rsidP="00DE219A">
            <w:pPr>
              <w:pStyle w:val="af3"/>
              <w:rPr>
                <w:b w:val="0"/>
              </w:rPr>
            </w:pPr>
            <w:r w:rsidRPr="00901898">
              <w:rPr>
                <w:b w:val="0"/>
              </w:rPr>
              <w:t>2000 м</w:t>
            </w:r>
            <w:proofErr w:type="gramStart"/>
            <w:r w:rsidRPr="00901898">
              <w:rPr>
                <w:b w:val="0"/>
              </w:rPr>
              <w:t>2</w:t>
            </w:r>
            <w:proofErr w:type="gramEnd"/>
          </w:p>
        </w:tc>
      </w:tr>
      <w:tr w:rsidR="004E5F18" w:rsidRPr="00D90A9B"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rsidR="004E5F18" w:rsidRPr="004E2C12" w:rsidRDefault="004E5F18" w:rsidP="00DE219A">
            <w:pPr>
              <w:pStyle w:val="af3"/>
              <w:rPr>
                <w:b w:val="0"/>
              </w:rPr>
            </w:pPr>
            <w:r w:rsidRPr="004E2C12">
              <w:rPr>
                <w:b w:val="0"/>
              </w:rPr>
              <w:t>2.3.</w:t>
            </w:r>
          </w:p>
        </w:tc>
        <w:tc>
          <w:tcPr>
            <w:tcW w:w="5386" w:type="dxa"/>
            <w:tcBorders>
              <w:top w:val="single" w:sz="4" w:space="0" w:color="000000"/>
              <w:left w:val="single" w:sz="4" w:space="0" w:color="000000"/>
              <w:bottom w:val="single" w:sz="4" w:space="0" w:color="000000"/>
            </w:tcBorders>
            <w:shd w:val="clear" w:color="auto" w:fill="auto"/>
          </w:tcPr>
          <w:p w:rsidR="004E5F18" w:rsidRPr="00B67839" w:rsidRDefault="004E5F18" w:rsidP="00DE219A">
            <w:pPr>
              <w:pStyle w:val="af3"/>
              <w:jc w:val="both"/>
              <w:rPr>
                <w:b w:val="0"/>
              </w:rPr>
            </w:pPr>
            <w:r w:rsidRPr="00A839C1">
              <w:rPr>
                <w:b w:val="0"/>
              </w:rPr>
              <w:t>С видом разрешенного использования</w:t>
            </w:r>
            <w:r>
              <w:rPr>
                <w:b w:val="0"/>
              </w:rPr>
              <w:t xml:space="preserve"> «Общественное управление», «Деловое управление», «Развлечения»,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B67839" w:rsidRDefault="004E5F18" w:rsidP="00DE219A">
            <w:pPr>
              <w:pStyle w:val="af3"/>
              <w:rPr>
                <w:b w:val="0"/>
              </w:rPr>
            </w:pPr>
            <w:r w:rsidRPr="00B67839">
              <w:rPr>
                <w:b w:val="0"/>
              </w:rPr>
              <w:t>3000 м</w:t>
            </w:r>
            <w:proofErr w:type="gramStart"/>
            <w:r w:rsidRPr="00B67839">
              <w:rPr>
                <w:b w:val="0"/>
              </w:rPr>
              <w:t>2</w:t>
            </w:r>
            <w:proofErr w:type="gramEnd"/>
          </w:p>
        </w:tc>
      </w:tr>
      <w:tr w:rsidR="004E5F18"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rsidR="004E5F18" w:rsidRPr="004E2C12" w:rsidRDefault="004E5F18" w:rsidP="00DE219A">
            <w:pPr>
              <w:pStyle w:val="af3"/>
              <w:rPr>
                <w:b w:val="0"/>
              </w:rPr>
            </w:pPr>
            <w:r w:rsidRPr="004E2C12">
              <w:rPr>
                <w:b w:val="0"/>
              </w:rPr>
              <w:t>2.4.</w:t>
            </w:r>
          </w:p>
        </w:tc>
        <w:tc>
          <w:tcPr>
            <w:tcW w:w="5386" w:type="dxa"/>
            <w:tcBorders>
              <w:top w:val="single" w:sz="4" w:space="0" w:color="000000"/>
              <w:left w:val="single" w:sz="4" w:space="0" w:color="000000"/>
              <w:bottom w:val="single" w:sz="4" w:space="0" w:color="000000"/>
            </w:tcBorders>
            <w:shd w:val="clear" w:color="auto" w:fill="auto"/>
          </w:tcPr>
          <w:p w:rsidR="004E5F18" w:rsidRPr="00A839C1" w:rsidRDefault="004E5F18" w:rsidP="00DE219A">
            <w:pPr>
              <w:pStyle w:val="af3"/>
              <w:jc w:val="both"/>
              <w:rPr>
                <w:b w:val="0"/>
              </w:rPr>
            </w:pPr>
            <w:r w:rsidRPr="00A839C1">
              <w:rPr>
                <w:b w:val="0"/>
              </w:rPr>
              <w:t>С видом разрешенного использования</w:t>
            </w:r>
            <w:r>
              <w:rPr>
                <w:b w:val="0"/>
              </w:rPr>
              <w:t xml:space="preserve"> «Магазины»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B67839" w:rsidRDefault="004E5F18" w:rsidP="00DE219A">
            <w:pPr>
              <w:pStyle w:val="af3"/>
              <w:rPr>
                <w:b w:val="0"/>
              </w:rPr>
            </w:pPr>
            <w:r w:rsidRPr="00B67839">
              <w:rPr>
                <w:b w:val="0"/>
              </w:rPr>
              <w:t>5000 м</w:t>
            </w:r>
            <w:proofErr w:type="gramStart"/>
            <w:r w:rsidRPr="00B67839">
              <w:rPr>
                <w:b w:val="0"/>
              </w:rPr>
              <w:t>2</w:t>
            </w:r>
            <w:proofErr w:type="gramEnd"/>
          </w:p>
        </w:tc>
      </w:tr>
      <w:tr w:rsidR="004E5F18" w:rsidRPr="00A839C1"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rsidR="004E5F18" w:rsidRPr="004E2C12" w:rsidRDefault="004E5F18" w:rsidP="00DE219A">
            <w:pPr>
              <w:pStyle w:val="af3"/>
              <w:rPr>
                <w:b w:val="0"/>
              </w:rPr>
            </w:pPr>
            <w:r w:rsidRPr="004E2C12">
              <w:rPr>
                <w:b w:val="0"/>
              </w:rPr>
              <w:lastRenderedPageBreak/>
              <w:t>2.5.</w:t>
            </w:r>
          </w:p>
        </w:tc>
        <w:tc>
          <w:tcPr>
            <w:tcW w:w="5386" w:type="dxa"/>
            <w:tcBorders>
              <w:top w:val="single" w:sz="4" w:space="0" w:color="000000"/>
              <w:left w:val="single" w:sz="4" w:space="0" w:color="000000"/>
              <w:bottom w:val="single" w:sz="4" w:space="0" w:color="000000"/>
            </w:tcBorders>
            <w:shd w:val="clear" w:color="auto" w:fill="auto"/>
          </w:tcPr>
          <w:p w:rsidR="004E5F18" w:rsidRPr="00A839C1" w:rsidRDefault="004E5F18" w:rsidP="00DE219A">
            <w:pPr>
              <w:pStyle w:val="af3"/>
              <w:jc w:val="both"/>
              <w:rPr>
                <w:b w:val="0"/>
              </w:rPr>
            </w:pPr>
            <w:r w:rsidRPr="00A839C1">
              <w:rPr>
                <w:b w:val="0"/>
              </w:rPr>
              <w:t>С видом разрешенного использования</w:t>
            </w:r>
            <w:r>
              <w:rPr>
                <w:b w:val="0"/>
              </w:rPr>
              <w:t xml:space="preserve"> «Социальное обслуживание», «Стационарное медицинское обслуживание», «Религиозное использование»,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B67839" w:rsidRDefault="004E5F18" w:rsidP="00DE219A">
            <w:pPr>
              <w:pStyle w:val="af3"/>
              <w:rPr>
                <w:b w:val="0"/>
              </w:rPr>
            </w:pPr>
            <w:r w:rsidRPr="00B67839">
              <w:rPr>
                <w:b w:val="0"/>
              </w:rPr>
              <w:t>10 000 м</w:t>
            </w:r>
            <w:proofErr w:type="gramStart"/>
            <w:r w:rsidRPr="00B67839">
              <w:rPr>
                <w:b w:val="0"/>
              </w:rPr>
              <w:t>2</w:t>
            </w:r>
            <w:proofErr w:type="gramEnd"/>
          </w:p>
        </w:tc>
      </w:tr>
      <w:tr w:rsidR="004E5F18"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rsidR="004E5F18" w:rsidRPr="004E2C12" w:rsidRDefault="004E5F18" w:rsidP="00DE219A">
            <w:pPr>
              <w:pStyle w:val="af3"/>
              <w:rPr>
                <w:b w:val="0"/>
              </w:rPr>
            </w:pPr>
            <w:r w:rsidRPr="004E2C12">
              <w:rPr>
                <w:b w:val="0"/>
              </w:rPr>
              <w:t>2.6.</w:t>
            </w:r>
          </w:p>
        </w:tc>
        <w:tc>
          <w:tcPr>
            <w:tcW w:w="5386" w:type="dxa"/>
            <w:tcBorders>
              <w:top w:val="single" w:sz="4" w:space="0" w:color="000000"/>
              <w:left w:val="single" w:sz="4" w:space="0" w:color="000000"/>
              <w:bottom w:val="single" w:sz="4" w:space="0" w:color="000000"/>
            </w:tcBorders>
            <w:shd w:val="clear" w:color="auto" w:fill="auto"/>
          </w:tcPr>
          <w:p w:rsidR="004E5F18" w:rsidRPr="00A839C1" w:rsidRDefault="004E5F18" w:rsidP="00DE219A">
            <w:pPr>
              <w:pStyle w:val="af3"/>
              <w:jc w:val="both"/>
              <w:rPr>
                <w:b w:val="0"/>
              </w:rPr>
            </w:pPr>
            <w:r w:rsidRPr="00A839C1">
              <w:rPr>
                <w:b w:val="0"/>
              </w:rPr>
              <w:t xml:space="preserve">С видом </w:t>
            </w:r>
            <w:proofErr w:type="gramStart"/>
            <w:r w:rsidRPr="00A839C1">
              <w:rPr>
                <w:b w:val="0"/>
              </w:rPr>
              <w:t>разрешенного</w:t>
            </w:r>
            <w:proofErr w:type="gramEnd"/>
            <w:r w:rsidRPr="00A839C1">
              <w:rPr>
                <w:b w:val="0"/>
              </w:rPr>
              <w:t xml:space="preserve"> использования</w:t>
            </w:r>
            <w:r>
              <w:rPr>
                <w:b w:val="0"/>
              </w:rPr>
              <w:t xml:space="preserve"> «Гостиничное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B67839" w:rsidRDefault="004E5F18" w:rsidP="00DE219A">
            <w:pPr>
              <w:pStyle w:val="af3"/>
              <w:rPr>
                <w:b w:val="0"/>
              </w:rPr>
            </w:pPr>
            <w:r w:rsidRPr="00B67839">
              <w:rPr>
                <w:b w:val="0"/>
              </w:rPr>
              <w:t>15 000 м</w:t>
            </w:r>
            <w:proofErr w:type="gramStart"/>
            <w:r w:rsidRPr="00B67839">
              <w:rPr>
                <w:b w:val="0"/>
              </w:rPr>
              <w:t>2</w:t>
            </w:r>
            <w:proofErr w:type="gramEnd"/>
          </w:p>
        </w:tc>
      </w:tr>
      <w:tr w:rsidR="004E5F18" w:rsidRPr="00A839C1"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rsidR="004E5F18" w:rsidRPr="004E2C12" w:rsidRDefault="004E5F18" w:rsidP="00DE219A">
            <w:pPr>
              <w:pStyle w:val="af3"/>
              <w:rPr>
                <w:b w:val="0"/>
              </w:rPr>
            </w:pPr>
            <w:r w:rsidRPr="004E2C12">
              <w:rPr>
                <w:b w:val="0"/>
              </w:rPr>
              <w:t>2.</w:t>
            </w:r>
            <w:r>
              <w:rPr>
                <w:b w:val="0"/>
              </w:rPr>
              <w:t>7</w:t>
            </w:r>
            <w:r w:rsidRPr="004E2C12">
              <w:rPr>
                <w:b w:val="0"/>
              </w:rPr>
              <w:t>.</w:t>
            </w:r>
          </w:p>
        </w:tc>
        <w:tc>
          <w:tcPr>
            <w:tcW w:w="5386" w:type="dxa"/>
            <w:tcBorders>
              <w:top w:val="single" w:sz="4" w:space="0" w:color="000000"/>
              <w:left w:val="single" w:sz="4" w:space="0" w:color="000000"/>
              <w:bottom w:val="single" w:sz="4" w:space="0" w:color="000000"/>
            </w:tcBorders>
            <w:shd w:val="clear" w:color="auto" w:fill="auto"/>
          </w:tcPr>
          <w:p w:rsidR="004E5F18" w:rsidRPr="00A839C1" w:rsidRDefault="004E5F18" w:rsidP="00DE219A">
            <w:pPr>
              <w:pStyle w:val="af3"/>
              <w:jc w:val="both"/>
              <w:rPr>
                <w:b w:val="0"/>
              </w:rPr>
            </w:pPr>
            <w:r w:rsidRPr="00A839C1">
              <w:rPr>
                <w:b w:val="0"/>
              </w:rPr>
              <w:t xml:space="preserve">С видом </w:t>
            </w:r>
            <w:proofErr w:type="gramStart"/>
            <w:r w:rsidRPr="00A839C1">
              <w:rPr>
                <w:b w:val="0"/>
              </w:rPr>
              <w:t>разрешенного</w:t>
            </w:r>
            <w:proofErr w:type="gramEnd"/>
            <w:r w:rsidRPr="00A839C1">
              <w:rPr>
                <w:b w:val="0"/>
              </w:rPr>
              <w:t xml:space="preserve"> использования</w:t>
            </w:r>
            <w:r>
              <w:rPr>
                <w:b w:val="0"/>
              </w:rPr>
              <w:t xml:space="preserve"> «Образование и просвещение»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B67839" w:rsidRDefault="004E5F18" w:rsidP="00DE219A">
            <w:pPr>
              <w:pStyle w:val="af3"/>
              <w:rPr>
                <w:b w:val="0"/>
              </w:rPr>
            </w:pPr>
            <w:r w:rsidRPr="00B67839">
              <w:rPr>
                <w:b w:val="0"/>
              </w:rPr>
              <w:t>25 000 м</w:t>
            </w:r>
            <w:proofErr w:type="gramStart"/>
            <w:r w:rsidRPr="00B67839">
              <w:rPr>
                <w:b w:val="0"/>
              </w:rPr>
              <w:t>2</w:t>
            </w:r>
            <w:proofErr w:type="gramEnd"/>
          </w:p>
        </w:tc>
      </w:tr>
      <w:tr w:rsidR="004E5F18" w:rsidRPr="004E2C12"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rsidR="004E5F18" w:rsidRPr="004E2C12" w:rsidRDefault="004E5F18" w:rsidP="00DE219A">
            <w:pPr>
              <w:pStyle w:val="af3"/>
              <w:rPr>
                <w:b w:val="0"/>
              </w:rPr>
            </w:pPr>
            <w:r w:rsidRPr="004E2C12">
              <w:rPr>
                <w:b w:val="0"/>
              </w:rPr>
              <w:t>2.</w:t>
            </w:r>
            <w:r>
              <w:rPr>
                <w:b w:val="0"/>
              </w:rPr>
              <w:t>8</w:t>
            </w:r>
            <w:r w:rsidRPr="004E2C12">
              <w:rPr>
                <w:b w:val="0"/>
              </w:rPr>
              <w:t>.</w:t>
            </w:r>
          </w:p>
        </w:tc>
        <w:tc>
          <w:tcPr>
            <w:tcW w:w="5386" w:type="dxa"/>
            <w:tcBorders>
              <w:top w:val="single" w:sz="4" w:space="0" w:color="000000"/>
              <w:left w:val="single" w:sz="4" w:space="0" w:color="000000"/>
              <w:bottom w:val="single" w:sz="4" w:space="0" w:color="000000"/>
            </w:tcBorders>
            <w:shd w:val="clear" w:color="auto" w:fill="auto"/>
          </w:tcPr>
          <w:p w:rsidR="004E5F18" w:rsidRPr="004E2C12" w:rsidRDefault="004E5F18" w:rsidP="00DE219A">
            <w:pPr>
              <w:pStyle w:val="af3"/>
              <w:jc w:val="both"/>
              <w:rPr>
                <w:b w:val="0"/>
              </w:rPr>
            </w:pPr>
            <w:r w:rsidRPr="004E2C12">
              <w:rPr>
                <w:b w:val="0"/>
              </w:rPr>
              <w:t xml:space="preserve">с другими видами </w:t>
            </w:r>
            <w:proofErr w:type="gramStart"/>
            <w:r w:rsidRPr="004E2C12">
              <w:rPr>
                <w:b w:val="0"/>
              </w:rPr>
              <w:t>разрешенного</w:t>
            </w:r>
            <w:proofErr w:type="gramEnd"/>
            <w:r w:rsidRPr="004E2C12">
              <w:rPr>
                <w:b w:val="0"/>
              </w:rPr>
              <w:t xml:space="preserve">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4E2C12" w:rsidRDefault="004E5F18" w:rsidP="00DE219A">
            <w:pPr>
              <w:pStyle w:val="af3"/>
              <w:rPr>
                <w:b w:val="0"/>
              </w:rPr>
            </w:pPr>
            <w:r w:rsidRPr="00F84E81">
              <w:rPr>
                <w:b w:val="0"/>
              </w:rPr>
              <w:t>в соответс</w:t>
            </w:r>
            <w:r>
              <w:rPr>
                <w:b w:val="0"/>
              </w:rPr>
              <w:t>т</w:t>
            </w:r>
            <w:r w:rsidRPr="00F84E81">
              <w:rPr>
                <w:b w:val="0"/>
              </w:rPr>
              <w:t>вии с документацией по планировке</w:t>
            </w:r>
            <w:r>
              <w:rPr>
                <w:b w:val="0"/>
              </w:rPr>
              <w:t xml:space="preserve"> территории</w:t>
            </w:r>
          </w:p>
        </w:tc>
      </w:tr>
      <w:tr w:rsidR="004E5F18" w:rsidRPr="00D90A9B"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rsidR="004E5F18" w:rsidRPr="00B67839" w:rsidRDefault="004E5F18" w:rsidP="00DE219A">
            <w:pPr>
              <w:pStyle w:val="af3"/>
              <w:rPr>
                <w:b w:val="0"/>
              </w:rPr>
            </w:pPr>
            <w:r w:rsidRPr="00B67839">
              <w:rPr>
                <w:b w:val="0"/>
              </w:rPr>
              <w:t>3</w:t>
            </w:r>
          </w:p>
        </w:tc>
        <w:tc>
          <w:tcPr>
            <w:tcW w:w="5386" w:type="dxa"/>
            <w:tcBorders>
              <w:top w:val="single" w:sz="4" w:space="0" w:color="000000"/>
              <w:left w:val="single" w:sz="4" w:space="0" w:color="000000"/>
              <w:bottom w:val="single" w:sz="4" w:space="0" w:color="000000"/>
            </w:tcBorders>
            <w:shd w:val="clear" w:color="auto" w:fill="auto"/>
          </w:tcPr>
          <w:p w:rsidR="004E5F18" w:rsidRPr="00B67839" w:rsidRDefault="004E5F18" w:rsidP="00DE219A">
            <w:pPr>
              <w:pStyle w:val="af3"/>
              <w:jc w:val="both"/>
            </w:pPr>
            <w:r w:rsidRPr="00B67839">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B67839" w:rsidRDefault="004E5F18" w:rsidP="00DE219A">
            <w:pPr>
              <w:pStyle w:val="af3"/>
              <w:rPr>
                <w:b w:val="0"/>
              </w:rPr>
            </w:pPr>
          </w:p>
        </w:tc>
      </w:tr>
      <w:tr w:rsidR="004E5F18" w:rsidRPr="004F0CA5"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rsidR="004E5F18" w:rsidRPr="00B67839" w:rsidRDefault="004E5F18" w:rsidP="00DE219A">
            <w:pPr>
              <w:pStyle w:val="af3"/>
              <w:rPr>
                <w:b w:val="0"/>
              </w:rPr>
            </w:pPr>
            <w:r w:rsidRPr="00B67839">
              <w:rPr>
                <w:b w:val="0"/>
              </w:rPr>
              <w:t>3.1</w:t>
            </w:r>
          </w:p>
        </w:tc>
        <w:tc>
          <w:tcPr>
            <w:tcW w:w="5386" w:type="dxa"/>
            <w:tcBorders>
              <w:top w:val="single" w:sz="4" w:space="0" w:color="000000"/>
              <w:left w:val="single" w:sz="4" w:space="0" w:color="000000"/>
              <w:bottom w:val="single" w:sz="4" w:space="0" w:color="000000"/>
            </w:tcBorders>
            <w:shd w:val="clear" w:color="auto" w:fill="auto"/>
          </w:tcPr>
          <w:p w:rsidR="004E5F18" w:rsidRPr="00B67839" w:rsidRDefault="004E5F18" w:rsidP="00DE219A">
            <w:pPr>
              <w:pStyle w:val="af3"/>
              <w:jc w:val="both"/>
              <w:rPr>
                <w:b w:val="0"/>
              </w:rPr>
            </w:pPr>
            <w:r w:rsidRPr="00B67839">
              <w:rPr>
                <w:b w:val="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B67839" w:rsidRDefault="004E5F18" w:rsidP="00DE219A">
            <w:pPr>
              <w:pStyle w:val="af3"/>
              <w:rPr>
                <w:b w:val="0"/>
              </w:rPr>
            </w:pPr>
            <w:r w:rsidRPr="00B67839">
              <w:rPr>
                <w:b w:val="0"/>
              </w:rPr>
              <w:t>0 м</w:t>
            </w:r>
          </w:p>
        </w:tc>
      </w:tr>
      <w:tr w:rsidR="004E5F18" w:rsidRPr="004F0CA5"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rsidR="004E5F18" w:rsidRPr="00B67839" w:rsidRDefault="004E5F18" w:rsidP="00DE219A">
            <w:pPr>
              <w:pStyle w:val="af3"/>
              <w:rPr>
                <w:b w:val="0"/>
              </w:rPr>
            </w:pPr>
            <w:r w:rsidRPr="00B67839">
              <w:rPr>
                <w:b w:val="0"/>
              </w:rPr>
              <w:t>3.2</w:t>
            </w:r>
          </w:p>
        </w:tc>
        <w:tc>
          <w:tcPr>
            <w:tcW w:w="5386" w:type="dxa"/>
            <w:tcBorders>
              <w:top w:val="single" w:sz="4" w:space="0" w:color="000000"/>
              <w:left w:val="single" w:sz="4" w:space="0" w:color="000000"/>
              <w:bottom w:val="single" w:sz="4" w:space="0" w:color="000000"/>
            </w:tcBorders>
            <w:shd w:val="clear" w:color="auto" w:fill="auto"/>
          </w:tcPr>
          <w:p w:rsidR="004E5F18" w:rsidRPr="00B67839" w:rsidRDefault="004E5F18" w:rsidP="00DE219A">
            <w:pPr>
              <w:pStyle w:val="af3"/>
              <w:jc w:val="both"/>
              <w:rPr>
                <w:b w:val="0"/>
              </w:rPr>
            </w:pPr>
            <w:r w:rsidRPr="00B67839">
              <w:rPr>
                <w:b w:val="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B67839" w:rsidRDefault="004E5F18" w:rsidP="00DE219A">
            <w:pPr>
              <w:pStyle w:val="af3"/>
              <w:rPr>
                <w:b w:val="0"/>
              </w:rPr>
            </w:pPr>
            <w:r w:rsidRPr="00B67839">
              <w:rPr>
                <w:b w:val="0"/>
              </w:rPr>
              <w:t>1 м</w:t>
            </w:r>
          </w:p>
        </w:tc>
      </w:tr>
      <w:tr w:rsidR="004E5F18" w:rsidRPr="004F0CA5"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rsidR="004E5F18" w:rsidRPr="00B67839" w:rsidRDefault="004E5F18" w:rsidP="00DE219A">
            <w:pPr>
              <w:pStyle w:val="af3"/>
              <w:rPr>
                <w:b w:val="0"/>
              </w:rPr>
            </w:pPr>
            <w:r w:rsidRPr="00B67839">
              <w:rPr>
                <w:b w:val="0"/>
              </w:rPr>
              <w:t>3.3</w:t>
            </w:r>
          </w:p>
        </w:tc>
        <w:tc>
          <w:tcPr>
            <w:tcW w:w="5386" w:type="dxa"/>
            <w:tcBorders>
              <w:top w:val="single" w:sz="4" w:space="0" w:color="000000"/>
              <w:left w:val="single" w:sz="4" w:space="0" w:color="000000"/>
              <w:bottom w:val="single" w:sz="4" w:space="0" w:color="000000"/>
            </w:tcBorders>
            <w:shd w:val="clear" w:color="auto" w:fill="auto"/>
          </w:tcPr>
          <w:p w:rsidR="004E5F18" w:rsidRPr="00B67839" w:rsidRDefault="004E5F18" w:rsidP="00DE219A">
            <w:pPr>
              <w:pStyle w:val="af3"/>
              <w:jc w:val="both"/>
              <w:rPr>
                <w:b w:val="0"/>
              </w:rPr>
            </w:pPr>
            <w:r w:rsidRPr="00B67839">
              <w:rPr>
                <w:b w:val="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B67839" w:rsidRDefault="004E5F18" w:rsidP="00DE219A">
            <w:pPr>
              <w:pStyle w:val="af3"/>
              <w:rPr>
                <w:b w:val="0"/>
              </w:rPr>
            </w:pPr>
            <w:r w:rsidRPr="00B67839">
              <w:rPr>
                <w:b w:val="0"/>
              </w:rPr>
              <w:t>3 м</w:t>
            </w:r>
          </w:p>
        </w:tc>
      </w:tr>
      <w:tr w:rsidR="004E5F18" w:rsidRPr="004F0CA5"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rsidR="004E5F18" w:rsidRPr="00B67839" w:rsidRDefault="004E5F18" w:rsidP="00DE219A">
            <w:pPr>
              <w:pStyle w:val="af3"/>
              <w:rPr>
                <w:b w:val="0"/>
              </w:rPr>
            </w:pPr>
            <w:r w:rsidRPr="00B67839">
              <w:rPr>
                <w:b w:val="0"/>
              </w:rPr>
              <w:t>4</w:t>
            </w:r>
          </w:p>
        </w:tc>
        <w:tc>
          <w:tcPr>
            <w:tcW w:w="5386" w:type="dxa"/>
            <w:tcBorders>
              <w:top w:val="single" w:sz="4" w:space="0" w:color="000000"/>
              <w:left w:val="single" w:sz="4" w:space="0" w:color="000000"/>
              <w:bottom w:val="single" w:sz="4" w:space="0" w:color="000000"/>
            </w:tcBorders>
            <w:shd w:val="clear" w:color="auto" w:fill="auto"/>
          </w:tcPr>
          <w:p w:rsidR="004E5F18" w:rsidRPr="00B67839" w:rsidRDefault="004E5F18" w:rsidP="00DE219A">
            <w:pPr>
              <w:pStyle w:val="af3"/>
              <w:jc w:val="both"/>
            </w:pPr>
            <w:r w:rsidRPr="00B67839">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B67839" w:rsidRDefault="004E5F18" w:rsidP="00DE219A">
            <w:pPr>
              <w:pStyle w:val="af3"/>
              <w:rPr>
                <w:b w:val="0"/>
              </w:rPr>
            </w:pPr>
          </w:p>
        </w:tc>
      </w:tr>
      <w:tr w:rsidR="004E5F18" w:rsidRPr="004F0CA5"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rsidR="004E5F18" w:rsidRPr="00B67839" w:rsidRDefault="004E5F18" w:rsidP="00DE219A">
            <w:pPr>
              <w:pStyle w:val="af3"/>
              <w:rPr>
                <w:b w:val="0"/>
              </w:rPr>
            </w:pPr>
            <w:r w:rsidRPr="00B67839">
              <w:rPr>
                <w:b w:val="0"/>
              </w:rPr>
              <w:t>4.1</w:t>
            </w:r>
          </w:p>
        </w:tc>
        <w:tc>
          <w:tcPr>
            <w:tcW w:w="5386" w:type="dxa"/>
            <w:tcBorders>
              <w:top w:val="single" w:sz="4" w:space="0" w:color="000000"/>
              <w:left w:val="single" w:sz="4" w:space="0" w:color="000000"/>
              <w:bottom w:val="single" w:sz="4" w:space="0" w:color="000000"/>
            </w:tcBorders>
            <w:shd w:val="clear" w:color="auto" w:fill="auto"/>
          </w:tcPr>
          <w:p w:rsidR="004E5F18" w:rsidRPr="00B67839" w:rsidRDefault="004E5F18" w:rsidP="00DE219A">
            <w:pPr>
              <w:pStyle w:val="af3"/>
              <w:jc w:val="both"/>
              <w:rPr>
                <w:b w:val="0"/>
              </w:rPr>
            </w:pPr>
            <w:r w:rsidRPr="00B67839">
              <w:rPr>
                <w:b w:val="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B67839" w:rsidRDefault="004E5F18" w:rsidP="00DE219A">
            <w:pPr>
              <w:pStyle w:val="af3"/>
              <w:rPr>
                <w:b w:val="0"/>
              </w:rPr>
            </w:pPr>
            <w:r w:rsidRPr="00B67839">
              <w:rPr>
                <w:b w:val="0"/>
              </w:rPr>
              <w:t>0 м</w:t>
            </w:r>
          </w:p>
        </w:tc>
      </w:tr>
      <w:tr w:rsidR="004E5F18" w:rsidRPr="004F0CA5"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rsidR="004E5F18" w:rsidRPr="00B67839" w:rsidRDefault="004E5F18" w:rsidP="00DE219A">
            <w:pPr>
              <w:pStyle w:val="af3"/>
              <w:rPr>
                <w:b w:val="0"/>
              </w:rPr>
            </w:pPr>
            <w:r w:rsidRPr="00B67839">
              <w:rPr>
                <w:b w:val="0"/>
              </w:rPr>
              <w:t>4.2</w:t>
            </w:r>
          </w:p>
        </w:tc>
        <w:tc>
          <w:tcPr>
            <w:tcW w:w="5386" w:type="dxa"/>
            <w:tcBorders>
              <w:top w:val="single" w:sz="4" w:space="0" w:color="000000"/>
              <w:left w:val="single" w:sz="4" w:space="0" w:color="000000"/>
              <w:bottom w:val="single" w:sz="4" w:space="0" w:color="000000"/>
            </w:tcBorders>
            <w:shd w:val="clear" w:color="auto" w:fill="auto"/>
          </w:tcPr>
          <w:p w:rsidR="004E5F18" w:rsidRPr="00B67839" w:rsidRDefault="004E5F18" w:rsidP="00DE219A">
            <w:pPr>
              <w:pStyle w:val="af3"/>
              <w:jc w:val="both"/>
              <w:rPr>
                <w:b w:val="0"/>
              </w:rPr>
            </w:pPr>
            <w:r w:rsidRPr="00B67839">
              <w:rPr>
                <w:b w:val="0"/>
              </w:rPr>
              <w:t>для дошкольных образовательных организаций, общеобразовательных организаций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B67839" w:rsidRDefault="004E5F18" w:rsidP="00DE219A">
            <w:pPr>
              <w:pStyle w:val="af3"/>
              <w:rPr>
                <w:b w:val="0"/>
              </w:rPr>
            </w:pPr>
            <w:r w:rsidRPr="00B67839">
              <w:rPr>
                <w:b w:val="0"/>
              </w:rPr>
              <w:t>25 м</w:t>
            </w:r>
          </w:p>
        </w:tc>
      </w:tr>
      <w:tr w:rsidR="004E5F18" w:rsidRPr="004F0CA5"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rsidR="004E5F18" w:rsidRPr="00B67839" w:rsidRDefault="004E5F18" w:rsidP="00DE219A">
            <w:pPr>
              <w:pStyle w:val="af3"/>
              <w:rPr>
                <w:b w:val="0"/>
              </w:rPr>
            </w:pPr>
            <w:r w:rsidRPr="00B67839">
              <w:rPr>
                <w:b w:val="0"/>
              </w:rPr>
              <w:t>4.3</w:t>
            </w:r>
          </w:p>
        </w:tc>
        <w:tc>
          <w:tcPr>
            <w:tcW w:w="5386" w:type="dxa"/>
            <w:tcBorders>
              <w:top w:val="single" w:sz="4" w:space="0" w:color="000000"/>
              <w:left w:val="single" w:sz="4" w:space="0" w:color="000000"/>
              <w:bottom w:val="single" w:sz="4" w:space="0" w:color="000000"/>
            </w:tcBorders>
            <w:shd w:val="clear" w:color="auto" w:fill="auto"/>
          </w:tcPr>
          <w:p w:rsidR="004E5F18" w:rsidRPr="00B67839" w:rsidRDefault="004E5F18" w:rsidP="00DE219A">
            <w:pPr>
              <w:pStyle w:val="af3"/>
              <w:jc w:val="both"/>
              <w:rPr>
                <w:b w:val="0"/>
              </w:rPr>
            </w:pPr>
            <w:r w:rsidRPr="00B67839">
              <w:rPr>
                <w:b w:val="0"/>
              </w:rPr>
              <w:t>для пожарных депо</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B67839" w:rsidRDefault="004E5F18" w:rsidP="00DE219A">
            <w:pPr>
              <w:pStyle w:val="af3"/>
              <w:rPr>
                <w:b w:val="0"/>
              </w:rPr>
            </w:pPr>
            <w:r w:rsidRPr="00B67839">
              <w:rPr>
                <w:b w:val="0"/>
              </w:rPr>
              <w:t>10 м</w:t>
            </w:r>
          </w:p>
        </w:tc>
      </w:tr>
      <w:tr w:rsidR="004E5F18" w:rsidRPr="00D90A9B"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rsidR="004E5F18" w:rsidRPr="00B67839" w:rsidRDefault="004E5F18" w:rsidP="00DE219A">
            <w:pPr>
              <w:pStyle w:val="af3"/>
              <w:rPr>
                <w:b w:val="0"/>
              </w:rPr>
            </w:pPr>
            <w:r w:rsidRPr="00B67839">
              <w:rPr>
                <w:b w:val="0"/>
              </w:rPr>
              <w:t>4.3</w:t>
            </w:r>
          </w:p>
        </w:tc>
        <w:tc>
          <w:tcPr>
            <w:tcW w:w="5386" w:type="dxa"/>
            <w:tcBorders>
              <w:top w:val="single" w:sz="4" w:space="0" w:color="000000"/>
              <w:left w:val="single" w:sz="4" w:space="0" w:color="000000"/>
              <w:bottom w:val="single" w:sz="4" w:space="0" w:color="000000"/>
            </w:tcBorders>
            <w:shd w:val="clear" w:color="auto" w:fill="auto"/>
          </w:tcPr>
          <w:p w:rsidR="004E5F18" w:rsidRPr="00B67839" w:rsidRDefault="004E5F18" w:rsidP="00DE219A">
            <w:pPr>
              <w:pStyle w:val="af3"/>
              <w:jc w:val="both"/>
              <w:rPr>
                <w:b w:val="0"/>
              </w:rPr>
            </w:pPr>
            <w:r w:rsidRPr="00B67839">
              <w:rPr>
                <w:b w:val="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B67839" w:rsidRDefault="004E5F18" w:rsidP="00DE219A">
            <w:pPr>
              <w:pStyle w:val="af3"/>
              <w:rPr>
                <w:b w:val="0"/>
              </w:rPr>
            </w:pPr>
            <w:r w:rsidRPr="00B67839">
              <w:rPr>
                <w:b w:val="0"/>
              </w:rPr>
              <w:t>5 м</w:t>
            </w:r>
          </w:p>
        </w:tc>
      </w:tr>
      <w:tr w:rsidR="004E5F18" w:rsidRPr="00D90A9B"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rsidR="004E5F18" w:rsidRPr="00B67839" w:rsidRDefault="004E5F18" w:rsidP="00DE219A">
            <w:pPr>
              <w:pStyle w:val="af3"/>
              <w:rPr>
                <w:b w:val="0"/>
              </w:rPr>
            </w:pPr>
            <w:r w:rsidRPr="00B67839">
              <w:rPr>
                <w:b w:val="0"/>
              </w:rPr>
              <w:t>5</w:t>
            </w:r>
          </w:p>
        </w:tc>
        <w:tc>
          <w:tcPr>
            <w:tcW w:w="5386" w:type="dxa"/>
            <w:tcBorders>
              <w:top w:val="single" w:sz="4" w:space="0" w:color="000000"/>
              <w:left w:val="single" w:sz="4" w:space="0" w:color="000000"/>
              <w:bottom w:val="single" w:sz="4" w:space="0" w:color="000000"/>
            </w:tcBorders>
            <w:shd w:val="clear" w:color="auto" w:fill="auto"/>
          </w:tcPr>
          <w:p w:rsidR="004E5F18" w:rsidRPr="00AA5BC4" w:rsidRDefault="004E5F18" w:rsidP="00DE219A">
            <w:pPr>
              <w:pStyle w:val="af3"/>
              <w:jc w:val="both"/>
            </w:pPr>
            <w:r w:rsidRPr="00AA5BC4">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B67839" w:rsidRDefault="004E5F18" w:rsidP="00DE219A">
            <w:pPr>
              <w:pStyle w:val="af3"/>
              <w:rPr>
                <w:b w:val="0"/>
              </w:rPr>
            </w:pPr>
          </w:p>
        </w:tc>
      </w:tr>
      <w:tr w:rsidR="004E5F18" w:rsidRPr="00D90A9B"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rsidR="004E5F18" w:rsidRPr="00B67839" w:rsidRDefault="004E5F18" w:rsidP="00DE219A">
            <w:pPr>
              <w:pStyle w:val="af3"/>
              <w:rPr>
                <w:b w:val="0"/>
              </w:rPr>
            </w:pPr>
            <w:r>
              <w:rPr>
                <w:b w:val="0"/>
              </w:rPr>
              <w:t>5.1.</w:t>
            </w:r>
          </w:p>
        </w:tc>
        <w:tc>
          <w:tcPr>
            <w:tcW w:w="5386" w:type="dxa"/>
            <w:tcBorders>
              <w:top w:val="single" w:sz="4" w:space="0" w:color="000000"/>
              <w:left w:val="single" w:sz="4" w:space="0" w:color="000000"/>
              <w:bottom w:val="single" w:sz="4" w:space="0" w:color="000000"/>
            </w:tcBorders>
            <w:shd w:val="clear" w:color="auto" w:fill="auto"/>
          </w:tcPr>
          <w:p w:rsidR="004E5F18" w:rsidRPr="00AA5BC4" w:rsidRDefault="004E5F18" w:rsidP="00DE219A">
            <w:pPr>
              <w:pStyle w:val="af3"/>
              <w:jc w:val="both"/>
              <w:rPr>
                <w:b w:val="0"/>
              </w:rPr>
            </w:pPr>
            <w:r w:rsidRPr="00AA5BC4">
              <w:rPr>
                <w:b w:val="0"/>
              </w:rPr>
              <w:t>высота основных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B67839" w:rsidRDefault="004E5F18" w:rsidP="00DE219A">
            <w:pPr>
              <w:pStyle w:val="af3"/>
              <w:rPr>
                <w:b w:val="0"/>
              </w:rPr>
            </w:pPr>
            <w:r w:rsidRPr="00B67839">
              <w:rPr>
                <w:b w:val="0"/>
              </w:rPr>
              <w:t>15 м</w:t>
            </w:r>
          </w:p>
        </w:tc>
      </w:tr>
      <w:tr w:rsidR="004E5F18" w:rsidRPr="00331EAE"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rsidR="004E5F18" w:rsidRPr="00B67839" w:rsidRDefault="004E5F18" w:rsidP="00DE219A">
            <w:pPr>
              <w:pStyle w:val="af3"/>
              <w:rPr>
                <w:b w:val="0"/>
              </w:rPr>
            </w:pPr>
            <w:r>
              <w:rPr>
                <w:b w:val="0"/>
              </w:rPr>
              <w:t>5.2</w:t>
            </w:r>
            <w:r w:rsidRPr="00B67839">
              <w:rPr>
                <w:b w:val="0"/>
              </w:rPr>
              <w:t>.</w:t>
            </w:r>
          </w:p>
        </w:tc>
        <w:tc>
          <w:tcPr>
            <w:tcW w:w="5386" w:type="dxa"/>
            <w:tcBorders>
              <w:top w:val="single" w:sz="4" w:space="0" w:color="000000"/>
              <w:left w:val="single" w:sz="4" w:space="0" w:color="000000"/>
              <w:bottom w:val="single" w:sz="4" w:space="0" w:color="000000"/>
            </w:tcBorders>
            <w:shd w:val="clear" w:color="auto" w:fill="auto"/>
          </w:tcPr>
          <w:p w:rsidR="004E5F18" w:rsidRPr="00B67839" w:rsidRDefault="004E5F18" w:rsidP="00DE219A">
            <w:pPr>
              <w:pStyle w:val="af3"/>
              <w:jc w:val="both"/>
              <w:rPr>
                <w:b w:val="0"/>
              </w:rPr>
            </w:pPr>
            <w:r w:rsidRPr="00B67839">
              <w:rPr>
                <w:b w:val="0"/>
              </w:rPr>
              <w:t>Предельная максимальная высота вспомогательных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B67839" w:rsidRDefault="004E5F18" w:rsidP="00DE219A">
            <w:pPr>
              <w:pStyle w:val="af3"/>
              <w:rPr>
                <w:b w:val="0"/>
              </w:rPr>
            </w:pPr>
            <w:r w:rsidRPr="00B67839">
              <w:rPr>
                <w:b w:val="0"/>
              </w:rPr>
              <w:t>5 м</w:t>
            </w:r>
          </w:p>
        </w:tc>
      </w:tr>
      <w:tr w:rsidR="004E5F18" w:rsidRPr="00D90A9B"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rsidR="004E5F18" w:rsidRPr="00B67839" w:rsidRDefault="004E5F18" w:rsidP="00DE219A">
            <w:pPr>
              <w:pStyle w:val="af3"/>
              <w:rPr>
                <w:b w:val="0"/>
              </w:rPr>
            </w:pPr>
            <w:r w:rsidRPr="00B67839">
              <w:rPr>
                <w:b w:val="0"/>
              </w:rPr>
              <w:t>6</w:t>
            </w:r>
          </w:p>
        </w:tc>
        <w:tc>
          <w:tcPr>
            <w:tcW w:w="5386" w:type="dxa"/>
            <w:tcBorders>
              <w:top w:val="single" w:sz="4" w:space="0" w:color="000000"/>
              <w:left w:val="single" w:sz="4" w:space="0" w:color="000000"/>
              <w:bottom w:val="single" w:sz="4" w:space="0" w:color="000000"/>
            </w:tcBorders>
            <w:shd w:val="clear" w:color="auto" w:fill="auto"/>
          </w:tcPr>
          <w:p w:rsidR="004E5F18" w:rsidRPr="00B67839" w:rsidRDefault="004E5F18" w:rsidP="00DE219A">
            <w:pPr>
              <w:pStyle w:val="af3"/>
              <w:jc w:val="both"/>
            </w:pPr>
            <w:r w:rsidRPr="00B67839">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B67839" w:rsidRDefault="004E5F18" w:rsidP="00DE219A">
            <w:pPr>
              <w:pStyle w:val="af3"/>
              <w:rPr>
                <w:b w:val="0"/>
              </w:rPr>
            </w:pPr>
          </w:p>
        </w:tc>
      </w:tr>
      <w:tr w:rsidR="004E5F18" w:rsidRPr="004F0CA5"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rsidR="004E5F18" w:rsidRPr="00B67839" w:rsidRDefault="004E5F18" w:rsidP="00DE219A">
            <w:pPr>
              <w:pStyle w:val="af3"/>
              <w:rPr>
                <w:b w:val="0"/>
              </w:rPr>
            </w:pPr>
          </w:p>
        </w:tc>
        <w:tc>
          <w:tcPr>
            <w:tcW w:w="5386" w:type="dxa"/>
            <w:tcBorders>
              <w:top w:val="single" w:sz="4" w:space="0" w:color="000000"/>
              <w:left w:val="single" w:sz="4" w:space="0" w:color="000000"/>
              <w:bottom w:val="single" w:sz="4" w:space="0" w:color="000000"/>
            </w:tcBorders>
            <w:shd w:val="clear" w:color="auto" w:fill="auto"/>
          </w:tcPr>
          <w:p w:rsidR="004E5F18" w:rsidRPr="00B67839" w:rsidRDefault="004E5F18" w:rsidP="00DE219A">
            <w:pPr>
              <w:pStyle w:val="af3"/>
              <w:jc w:val="both"/>
              <w:rPr>
                <w:b w:val="0"/>
              </w:rPr>
            </w:pPr>
            <w:r w:rsidRPr="00B67839">
              <w:rPr>
                <w:b w:val="0"/>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B67839" w:rsidRDefault="004E5F18" w:rsidP="00DE219A">
            <w:pPr>
              <w:pStyle w:val="af3"/>
              <w:rPr>
                <w:b w:val="0"/>
              </w:rPr>
            </w:pPr>
            <w:r w:rsidRPr="00B67839">
              <w:rPr>
                <w:b w:val="0"/>
              </w:rPr>
              <w:t>100 %</w:t>
            </w:r>
          </w:p>
        </w:tc>
      </w:tr>
      <w:tr w:rsidR="004E5F18" w:rsidRPr="004F0CA5"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rsidR="004E5F18" w:rsidRPr="00B67839" w:rsidRDefault="004E5F18" w:rsidP="00DE219A">
            <w:pPr>
              <w:pStyle w:val="af3"/>
              <w:rPr>
                <w:b w:val="0"/>
              </w:rPr>
            </w:pPr>
          </w:p>
        </w:tc>
        <w:tc>
          <w:tcPr>
            <w:tcW w:w="5386" w:type="dxa"/>
            <w:tcBorders>
              <w:top w:val="single" w:sz="4" w:space="0" w:color="000000"/>
              <w:left w:val="single" w:sz="4" w:space="0" w:color="000000"/>
              <w:bottom w:val="single" w:sz="4" w:space="0" w:color="000000"/>
            </w:tcBorders>
            <w:shd w:val="clear" w:color="auto" w:fill="auto"/>
          </w:tcPr>
          <w:p w:rsidR="004E5F18" w:rsidRPr="00B67839" w:rsidRDefault="004E5F18" w:rsidP="00DE219A">
            <w:pPr>
              <w:pStyle w:val="af3"/>
              <w:jc w:val="both"/>
              <w:rPr>
                <w:b w:val="0"/>
              </w:rPr>
            </w:pPr>
            <w:r w:rsidRPr="00B67839">
              <w:rPr>
                <w:b w:val="0"/>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B67839" w:rsidRDefault="004E5F18" w:rsidP="00DE219A">
            <w:pPr>
              <w:pStyle w:val="af3"/>
              <w:rPr>
                <w:b w:val="0"/>
              </w:rPr>
            </w:pPr>
            <w:r w:rsidRPr="00B67839">
              <w:rPr>
                <w:b w:val="0"/>
              </w:rPr>
              <w:t>80 %</w:t>
            </w:r>
          </w:p>
        </w:tc>
      </w:tr>
      <w:tr w:rsidR="004E5F18" w:rsidRPr="00D90A9B"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rsidR="004E5F18" w:rsidRPr="00B67839" w:rsidRDefault="004E5F18" w:rsidP="00DE219A">
            <w:pPr>
              <w:pStyle w:val="af3"/>
              <w:rPr>
                <w:b w:val="0"/>
              </w:rPr>
            </w:pPr>
            <w:r w:rsidRPr="00B67839">
              <w:rPr>
                <w:b w:val="0"/>
              </w:rPr>
              <w:t>6.</w:t>
            </w:r>
            <w:r>
              <w:rPr>
                <w:b w:val="0"/>
              </w:rPr>
              <w:t>1</w:t>
            </w:r>
          </w:p>
        </w:tc>
        <w:tc>
          <w:tcPr>
            <w:tcW w:w="5386" w:type="dxa"/>
            <w:tcBorders>
              <w:top w:val="single" w:sz="4" w:space="0" w:color="000000"/>
              <w:left w:val="single" w:sz="4" w:space="0" w:color="000000"/>
              <w:bottom w:val="single" w:sz="4" w:space="0" w:color="000000"/>
            </w:tcBorders>
            <w:shd w:val="clear" w:color="auto" w:fill="auto"/>
          </w:tcPr>
          <w:p w:rsidR="004E5F18" w:rsidRPr="00B67839" w:rsidRDefault="004E5F18" w:rsidP="00DE219A">
            <w:pPr>
              <w:pStyle w:val="af3"/>
              <w:jc w:val="both"/>
              <w:rPr>
                <w:b w:val="0"/>
              </w:rPr>
            </w:pPr>
            <w:r w:rsidRPr="00B67839">
              <w:rPr>
                <w:b w:val="0"/>
              </w:rPr>
              <w:t xml:space="preserve">с другими видами </w:t>
            </w:r>
            <w:proofErr w:type="gramStart"/>
            <w:r w:rsidRPr="00B67839">
              <w:rPr>
                <w:b w:val="0"/>
              </w:rPr>
              <w:t>разрешенного</w:t>
            </w:r>
            <w:proofErr w:type="gramEnd"/>
            <w:r w:rsidRPr="00B67839">
              <w:rPr>
                <w:b w:val="0"/>
              </w:rPr>
              <w:t xml:space="preserve">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B67839" w:rsidRDefault="004E5F18" w:rsidP="00DE219A">
            <w:pPr>
              <w:pStyle w:val="af3"/>
              <w:rPr>
                <w:b w:val="0"/>
              </w:rPr>
            </w:pPr>
            <w:r w:rsidRPr="00B67839">
              <w:rPr>
                <w:b w:val="0"/>
              </w:rPr>
              <w:t>80 %</w:t>
            </w:r>
          </w:p>
        </w:tc>
      </w:tr>
    </w:tbl>
    <w:p w:rsidR="004E5F18" w:rsidRDefault="004E5F18" w:rsidP="004E5F18">
      <w:pPr>
        <w:pStyle w:val="ConsPlusNormal"/>
        <w:spacing w:line="23" w:lineRule="atLeast"/>
        <w:ind w:firstLine="709"/>
        <w:jc w:val="both"/>
        <w:rPr>
          <w:rFonts w:ascii="Times New Roman" w:hAnsi="Times New Roman" w:cs="Times New Roman"/>
          <w:sz w:val="24"/>
          <w:szCs w:val="24"/>
          <w:u w:val="single"/>
        </w:rPr>
      </w:pPr>
    </w:p>
    <w:p w:rsidR="004E5F18" w:rsidRPr="00631F70" w:rsidRDefault="004E5F18" w:rsidP="004E5F18">
      <w:pPr>
        <w:pStyle w:val="ConsPlusNormal"/>
        <w:spacing w:line="23" w:lineRule="atLeast"/>
        <w:ind w:firstLine="709"/>
        <w:jc w:val="both"/>
        <w:rPr>
          <w:rFonts w:ascii="Times New Roman" w:hAnsi="Times New Roman" w:cs="Times New Roman"/>
          <w:sz w:val="24"/>
          <w:szCs w:val="24"/>
        </w:rPr>
      </w:pPr>
      <w:r w:rsidRPr="00631F70">
        <w:rPr>
          <w:rFonts w:ascii="Times New Roman" w:hAnsi="Times New Roman" w:cs="Times New Roman"/>
          <w:sz w:val="24"/>
          <w:szCs w:val="24"/>
          <w:u w:val="single"/>
        </w:rPr>
        <w:t>Примечание:</w:t>
      </w:r>
      <w:r w:rsidRPr="00631F70">
        <w:rPr>
          <w:rFonts w:ascii="Times New Roman" w:hAnsi="Times New Roman" w:cs="Times New Roman"/>
          <w:sz w:val="24"/>
          <w:szCs w:val="24"/>
        </w:rPr>
        <w:t xml:space="preserve"> Для объектов не указанных выше, размер земельного участка определяется по заданию на проектирование.</w:t>
      </w:r>
    </w:p>
    <w:p w:rsidR="00617272" w:rsidRDefault="00617272" w:rsidP="004E5F18">
      <w:pPr>
        <w:pStyle w:val="ConsNormal"/>
        <w:tabs>
          <w:tab w:val="left" w:pos="900"/>
        </w:tabs>
        <w:spacing w:line="23" w:lineRule="atLeast"/>
        <w:ind w:firstLine="709"/>
        <w:jc w:val="both"/>
        <w:rPr>
          <w:rFonts w:ascii="Times New Roman" w:hAnsi="Times New Roman" w:cs="Times New Roman"/>
          <w:b/>
          <w:sz w:val="24"/>
          <w:szCs w:val="24"/>
        </w:rPr>
      </w:pPr>
    </w:p>
    <w:p w:rsidR="00617272" w:rsidRPr="00631F70" w:rsidRDefault="00617272" w:rsidP="00617272">
      <w:pPr>
        <w:pStyle w:val="ConsNormal"/>
        <w:tabs>
          <w:tab w:val="left" w:pos="900"/>
        </w:tabs>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lastRenderedPageBreak/>
        <w:t>Производственные зоны:</w:t>
      </w:r>
    </w:p>
    <w:p w:rsidR="00617272" w:rsidRPr="009C2933" w:rsidRDefault="00617272" w:rsidP="00617272">
      <w:pPr>
        <w:pStyle w:val="ConsNormal"/>
        <w:tabs>
          <w:tab w:val="left" w:pos="160"/>
          <w:tab w:val="left" w:pos="800"/>
        </w:tabs>
        <w:spacing w:line="360" w:lineRule="auto"/>
        <w:ind w:firstLine="0"/>
        <w:jc w:val="both"/>
        <w:rPr>
          <w:rFonts w:ascii="Times New Roman" w:hAnsi="Times New Roman" w:cs="Times New Roman"/>
          <w:b/>
          <w:sz w:val="24"/>
        </w:rPr>
      </w:pPr>
      <w:r>
        <w:rPr>
          <w:rFonts w:ascii="Times New Roman" w:hAnsi="Times New Roman" w:cs="Times New Roman"/>
          <w:b/>
          <w:sz w:val="24"/>
        </w:rPr>
        <w:t xml:space="preserve">П.1. КОММУНАЛЬНО-СКЛАДСКАЯ ЗОНА </w:t>
      </w:r>
    </w:p>
    <w:p w:rsidR="00617272" w:rsidRDefault="00617272" w:rsidP="00617272">
      <w:pPr>
        <w:pStyle w:val="ConsNormal"/>
        <w:tabs>
          <w:tab w:val="left" w:pos="160"/>
          <w:tab w:val="left" w:pos="800"/>
        </w:tabs>
        <w:ind w:firstLine="480"/>
        <w:jc w:val="both"/>
        <w:rPr>
          <w:rFonts w:ascii="Times New Roman" w:hAnsi="Times New Roman" w:cs="Times New Roman"/>
          <w:snapToGrid w:val="0"/>
          <w:sz w:val="24"/>
        </w:rPr>
      </w:pPr>
      <w:r>
        <w:rPr>
          <w:rFonts w:ascii="Times New Roman" w:hAnsi="Times New Roman" w:cs="Times New Roman"/>
          <w:snapToGrid w:val="0"/>
          <w:sz w:val="24"/>
        </w:rPr>
        <w:t>Коммунально-складская з</w:t>
      </w:r>
      <w:r w:rsidRPr="009C2933">
        <w:rPr>
          <w:rFonts w:ascii="Times New Roman" w:hAnsi="Times New Roman" w:cs="Times New Roman"/>
          <w:snapToGrid w:val="0"/>
          <w:sz w:val="24"/>
        </w:rPr>
        <w:t xml:space="preserve">она выделена для обеспечения правовых условий формирования территорий </w:t>
      </w:r>
      <w:r>
        <w:rPr>
          <w:rFonts w:ascii="Times New Roman" w:hAnsi="Times New Roman" w:cs="Times New Roman"/>
          <w:snapToGrid w:val="0"/>
          <w:sz w:val="24"/>
        </w:rPr>
        <w:t>с целью</w:t>
      </w:r>
      <w:r w:rsidRPr="009C2933">
        <w:rPr>
          <w:rFonts w:ascii="Times New Roman" w:hAnsi="Times New Roman" w:cs="Times New Roman"/>
          <w:snapToGrid w:val="0"/>
          <w:sz w:val="24"/>
        </w:rPr>
        <w:t xml:space="preserve"> размещения специализированных складов, товарных баз, предприятий коммунального и транспортного обслуживания населения.</w:t>
      </w:r>
    </w:p>
    <w:p w:rsidR="00617272" w:rsidRDefault="00617272" w:rsidP="00617272">
      <w:pPr>
        <w:pStyle w:val="ConsNormal"/>
        <w:tabs>
          <w:tab w:val="left" w:pos="900"/>
        </w:tabs>
        <w:spacing w:line="23" w:lineRule="atLeast"/>
        <w:ind w:firstLine="709"/>
        <w:jc w:val="both"/>
        <w:rPr>
          <w:rFonts w:ascii="Times New Roman" w:hAnsi="Times New Roman" w:cs="Times New Roman"/>
          <w:snapToGrid w:val="0"/>
          <w:sz w:val="24"/>
        </w:rPr>
      </w:pPr>
    </w:p>
    <w:p w:rsidR="00617272" w:rsidRDefault="00617272" w:rsidP="00617272">
      <w:pPr>
        <w:pStyle w:val="ConsNormal"/>
        <w:tabs>
          <w:tab w:val="left" w:pos="900"/>
        </w:tabs>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t xml:space="preserve">Основные виды </w:t>
      </w:r>
      <w:proofErr w:type="gramStart"/>
      <w:r w:rsidRPr="00631F70">
        <w:rPr>
          <w:rFonts w:ascii="Times New Roman" w:hAnsi="Times New Roman" w:cs="Times New Roman"/>
          <w:b/>
          <w:sz w:val="24"/>
          <w:szCs w:val="24"/>
        </w:rPr>
        <w:t>разрешенного</w:t>
      </w:r>
      <w:proofErr w:type="gramEnd"/>
      <w:r w:rsidRPr="00631F70">
        <w:rPr>
          <w:rFonts w:ascii="Times New Roman" w:hAnsi="Times New Roman" w:cs="Times New Roman"/>
          <w:b/>
          <w:sz w:val="24"/>
          <w:szCs w:val="24"/>
        </w:rPr>
        <w:t xml:space="preserve"> использования:</w:t>
      </w:r>
    </w:p>
    <w:tbl>
      <w:tblPr>
        <w:tblW w:w="10390" w:type="dxa"/>
        <w:jc w:val="center"/>
        <w:tblInd w:w="108" w:type="dxa"/>
        <w:tblLayout w:type="fixed"/>
        <w:tblLook w:val="0000"/>
      </w:tblPr>
      <w:tblGrid>
        <w:gridCol w:w="2078"/>
        <w:gridCol w:w="6521"/>
        <w:gridCol w:w="1791"/>
      </w:tblGrid>
      <w:tr w:rsidR="00617272" w:rsidRPr="00D90A9B" w:rsidTr="00617272">
        <w:trPr>
          <w:tblHeader/>
          <w:jc w:val="center"/>
        </w:trPr>
        <w:tc>
          <w:tcPr>
            <w:tcW w:w="2078" w:type="dxa"/>
            <w:tcBorders>
              <w:top w:val="single" w:sz="4" w:space="0" w:color="000000"/>
              <w:left w:val="single" w:sz="4" w:space="0" w:color="000000"/>
              <w:bottom w:val="single" w:sz="4" w:space="0" w:color="000000"/>
            </w:tcBorders>
            <w:shd w:val="clear" w:color="auto" w:fill="auto"/>
            <w:vAlign w:val="center"/>
          </w:tcPr>
          <w:p w:rsidR="00617272" w:rsidRPr="00D90A9B" w:rsidRDefault="00617272" w:rsidP="00617272">
            <w:pPr>
              <w:pStyle w:val="af3"/>
            </w:pPr>
            <w:r>
              <w:t>Вид</w:t>
            </w:r>
            <w:r w:rsidRPr="00D90A9B">
              <w:t xml:space="preserve"> разрешенного использования </w:t>
            </w:r>
            <w:r>
              <w:br/>
            </w:r>
            <w:r w:rsidRPr="00D90A9B">
              <w:t xml:space="preserve">земельных участков и объектов </w:t>
            </w:r>
            <w:r>
              <w:br/>
            </w:r>
            <w:r w:rsidRPr="00D90A9B">
              <w:t>капитального строительства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272" w:rsidRPr="00D90A9B" w:rsidRDefault="00617272" w:rsidP="00617272">
            <w:pPr>
              <w:pStyle w:val="af3"/>
            </w:pPr>
            <w:r w:rsidRPr="00602E27">
              <w:t>Описание вида разрешенного использования земельного участка</w:t>
            </w:r>
          </w:p>
        </w:tc>
        <w:tc>
          <w:tcPr>
            <w:tcW w:w="1791" w:type="dxa"/>
            <w:tcBorders>
              <w:top w:val="single" w:sz="4" w:space="0" w:color="000000"/>
              <w:left w:val="single" w:sz="4" w:space="0" w:color="000000"/>
              <w:bottom w:val="single" w:sz="4" w:space="0" w:color="000000"/>
              <w:right w:val="single" w:sz="4" w:space="0" w:color="000000"/>
            </w:tcBorders>
          </w:tcPr>
          <w:p w:rsidR="00617272" w:rsidRDefault="00617272" w:rsidP="00617272">
            <w:pPr>
              <w:pStyle w:val="af3"/>
              <w:rPr>
                <w:sz w:val="24"/>
                <w:szCs w:val="24"/>
                <w:lang w:eastAsia="ru-RU"/>
              </w:rPr>
            </w:pPr>
            <w:r>
              <w:rPr>
                <w:sz w:val="24"/>
                <w:szCs w:val="24"/>
                <w:lang w:eastAsia="ru-RU"/>
              </w:rPr>
              <w:t>Код</w:t>
            </w:r>
          </w:p>
          <w:p w:rsidR="00617272" w:rsidRPr="00602E27" w:rsidRDefault="00617272" w:rsidP="00617272">
            <w:pPr>
              <w:pStyle w:val="af3"/>
            </w:pPr>
            <w:r w:rsidRPr="00462D74">
              <w:rPr>
                <w:b w:val="0"/>
                <w:sz w:val="18"/>
                <w:szCs w:val="18"/>
                <w:lang w:eastAsia="ru-RU"/>
              </w:rPr>
              <w:t>(числовое обозначение) вида разрешенного использования земельного участка</w:t>
            </w:r>
          </w:p>
        </w:tc>
      </w:tr>
      <w:tr w:rsidR="00617272" w:rsidRPr="00676B20" w:rsidTr="00617272">
        <w:trPr>
          <w:jc w:val="center"/>
        </w:trPr>
        <w:tc>
          <w:tcPr>
            <w:tcW w:w="2078" w:type="dxa"/>
            <w:tcBorders>
              <w:top w:val="single" w:sz="4" w:space="0" w:color="000000"/>
              <w:left w:val="single" w:sz="4" w:space="0" w:color="000000"/>
              <w:bottom w:val="single" w:sz="4" w:space="0" w:color="000000"/>
            </w:tcBorders>
            <w:shd w:val="clear" w:color="auto" w:fill="auto"/>
          </w:tcPr>
          <w:p w:rsidR="00617272" w:rsidRPr="00676B20" w:rsidRDefault="00617272" w:rsidP="00617272">
            <w:pPr>
              <w:pStyle w:val="af1"/>
            </w:pPr>
            <w:r w:rsidRPr="00676B20">
              <w:t>Коммунальное обслуживание</w:t>
            </w:r>
            <w:r w:rsidRPr="00676B20">
              <w:rPr>
                <w:sz w:val="24"/>
                <w:szCs w:val="24"/>
                <w:lang w:eastAsia="ru-RU"/>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17272" w:rsidRPr="007A4B60" w:rsidRDefault="00617272" w:rsidP="00617272">
            <w:pPr>
              <w:spacing w:before="100" w:after="100" w:line="312" w:lineRule="auto"/>
              <w:ind w:right="60" w:firstLine="325"/>
              <w:rPr>
                <w:rFonts w:ascii="Times New Roman" w:hAnsi="Times New Roman" w:cs="Times New Roman"/>
                <w:sz w:val="24"/>
                <w:szCs w:val="24"/>
              </w:rPr>
            </w:pPr>
            <w:proofErr w:type="gramStart"/>
            <w:r w:rsidRPr="007A4B60">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7A4B60">
              <w:rPr>
                <w:rFonts w:ascii="Times New Roman" w:hAnsi="Times New Roman" w:cs="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p w:rsidR="00617272" w:rsidRPr="00676B20" w:rsidRDefault="00617272" w:rsidP="00617272">
            <w:pPr>
              <w:pStyle w:val="af1"/>
              <w:ind w:firstLine="325"/>
            </w:pPr>
          </w:p>
        </w:tc>
        <w:tc>
          <w:tcPr>
            <w:tcW w:w="1791" w:type="dxa"/>
            <w:tcBorders>
              <w:top w:val="single" w:sz="4" w:space="0" w:color="000000"/>
              <w:left w:val="single" w:sz="4" w:space="0" w:color="000000"/>
              <w:bottom w:val="single" w:sz="4" w:space="0" w:color="000000"/>
              <w:right w:val="single" w:sz="4" w:space="0" w:color="000000"/>
            </w:tcBorders>
          </w:tcPr>
          <w:p w:rsidR="00617272" w:rsidRPr="007A4B60" w:rsidRDefault="00617272" w:rsidP="00617272">
            <w:pPr>
              <w:spacing w:before="100" w:after="100" w:line="312" w:lineRule="auto"/>
              <w:ind w:right="60" w:firstLine="325"/>
              <w:rPr>
                <w:rFonts w:ascii="Times New Roman" w:hAnsi="Times New Roman" w:cs="Times New Roman"/>
                <w:sz w:val="24"/>
                <w:szCs w:val="24"/>
              </w:rPr>
            </w:pPr>
            <w:r>
              <w:rPr>
                <w:rFonts w:ascii="Times New Roman" w:hAnsi="Times New Roman" w:cs="Times New Roman"/>
                <w:sz w:val="24"/>
                <w:szCs w:val="24"/>
                <w:lang w:eastAsia="ru-RU"/>
              </w:rPr>
              <w:t>3.1</w:t>
            </w:r>
          </w:p>
        </w:tc>
      </w:tr>
      <w:tr w:rsidR="00617272" w:rsidRPr="00676B20" w:rsidTr="00617272">
        <w:trPr>
          <w:jc w:val="center"/>
        </w:trPr>
        <w:tc>
          <w:tcPr>
            <w:tcW w:w="2078" w:type="dxa"/>
            <w:tcBorders>
              <w:top w:val="single" w:sz="4" w:space="0" w:color="000000"/>
              <w:left w:val="single" w:sz="4" w:space="0" w:color="000000"/>
              <w:bottom w:val="single" w:sz="4" w:space="0" w:color="000000"/>
            </w:tcBorders>
            <w:shd w:val="clear" w:color="auto" w:fill="auto"/>
          </w:tcPr>
          <w:p w:rsidR="00617272" w:rsidRPr="00676B20" w:rsidRDefault="00617272" w:rsidP="00617272">
            <w:pPr>
              <w:pStyle w:val="af1"/>
              <w:ind w:firstLine="325"/>
            </w:pPr>
            <w:r w:rsidRPr="00631F70">
              <w:rPr>
                <w:sz w:val="24"/>
                <w:szCs w:val="24"/>
                <w:lang w:eastAsia="ru-RU"/>
              </w:rPr>
              <w:t>Склады</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17272" w:rsidRPr="00D27BEA" w:rsidRDefault="00617272" w:rsidP="00617272">
            <w:pPr>
              <w:autoSpaceDN w:val="0"/>
              <w:adjustRightInd w:val="0"/>
              <w:spacing w:line="240" w:lineRule="auto"/>
              <w:rPr>
                <w:rFonts w:ascii="Times New Roman" w:hAnsi="Times New Roman" w:cs="Times New Roman"/>
                <w:sz w:val="24"/>
                <w:szCs w:val="24"/>
                <w:lang w:eastAsia="ru-RU"/>
              </w:rPr>
            </w:pPr>
            <w:proofErr w:type="gramStart"/>
            <w:r w:rsidRPr="00D27BEA">
              <w:rPr>
                <w:rFonts w:ascii="Times New Roman" w:hAnsi="Times New Roman" w:cs="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p w:rsidR="00617272" w:rsidRPr="007A4B60" w:rsidRDefault="00617272" w:rsidP="00617272">
            <w:pPr>
              <w:spacing w:before="100" w:after="100" w:line="312" w:lineRule="auto"/>
              <w:ind w:right="60" w:firstLine="325"/>
              <w:rPr>
                <w:rFonts w:ascii="Times New Roman" w:hAnsi="Times New Roman" w:cs="Times New Roman"/>
                <w:sz w:val="24"/>
                <w:szCs w:val="24"/>
              </w:rPr>
            </w:pPr>
          </w:p>
        </w:tc>
        <w:tc>
          <w:tcPr>
            <w:tcW w:w="1791" w:type="dxa"/>
            <w:tcBorders>
              <w:top w:val="single" w:sz="4" w:space="0" w:color="000000"/>
              <w:left w:val="single" w:sz="4" w:space="0" w:color="000000"/>
              <w:bottom w:val="single" w:sz="4" w:space="0" w:color="000000"/>
              <w:right w:val="single" w:sz="4" w:space="0" w:color="000000"/>
            </w:tcBorders>
          </w:tcPr>
          <w:p w:rsidR="00617272" w:rsidRPr="00D27BEA"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6.9</w:t>
            </w:r>
          </w:p>
        </w:tc>
      </w:tr>
      <w:tr w:rsidR="00617272" w:rsidRPr="00676B20" w:rsidTr="00617272">
        <w:trPr>
          <w:jc w:val="center"/>
        </w:trPr>
        <w:tc>
          <w:tcPr>
            <w:tcW w:w="2078" w:type="dxa"/>
            <w:tcBorders>
              <w:top w:val="single" w:sz="4" w:space="0" w:color="000000"/>
              <w:left w:val="single" w:sz="4" w:space="0" w:color="000000"/>
              <w:bottom w:val="single" w:sz="4" w:space="0" w:color="000000"/>
            </w:tcBorders>
            <w:shd w:val="clear" w:color="auto" w:fill="auto"/>
          </w:tcPr>
          <w:p w:rsidR="00617272" w:rsidRPr="00631F70" w:rsidRDefault="00617272" w:rsidP="00617272">
            <w:pPr>
              <w:pStyle w:val="af1"/>
              <w:rPr>
                <w:sz w:val="24"/>
                <w:szCs w:val="24"/>
                <w:lang w:eastAsia="ru-RU"/>
              </w:rPr>
            </w:pPr>
            <w:r w:rsidRPr="00631F70">
              <w:rPr>
                <w:sz w:val="24"/>
                <w:szCs w:val="24"/>
                <w:lang w:eastAsia="ru-RU"/>
              </w:rPr>
              <w:t>Бытовое обслуживание</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17272" w:rsidRPr="00D27BEA" w:rsidRDefault="00617272" w:rsidP="00617272">
            <w:pPr>
              <w:autoSpaceDN w:val="0"/>
              <w:adjustRightInd w:val="0"/>
              <w:spacing w:line="240" w:lineRule="auto"/>
              <w:rPr>
                <w:rFonts w:ascii="Times New Roman" w:hAnsi="Times New Roman" w:cs="Times New Roman"/>
                <w:sz w:val="24"/>
                <w:szCs w:val="24"/>
                <w:lang w:eastAsia="ru-RU"/>
              </w:rPr>
            </w:pPr>
            <w:r w:rsidRPr="00D27BEA">
              <w:rPr>
                <w:rFonts w:ascii="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617272" w:rsidRPr="00D27BEA" w:rsidRDefault="00617272" w:rsidP="00617272">
            <w:pPr>
              <w:autoSpaceDN w:val="0"/>
              <w:adjustRightInd w:val="0"/>
              <w:spacing w:line="240" w:lineRule="auto"/>
              <w:rPr>
                <w:rFonts w:ascii="Times New Roman" w:hAnsi="Times New Roman" w:cs="Times New Roman"/>
                <w:sz w:val="24"/>
                <w:szCs w:val="24"/>
                <w:lang w:eastAsia="ru-RU"/>
              </w:rPr>
            </w:pPr>
          </w:p>
        </w:tc>
        <w:tc>
          <w:tcPr>
            <w:tcW w:w="1791" w:type="dxa"/>
            <w:tcBorders>
              <w:top w:val="single" w:sz="4" w:space="0" w:color="000000"/>
              <w:left w:val="single" w:sz="4" w:space="0" w:color="000000"/>
              <w:bottom w:val="single" w:sz="4" w:space="0" w:color="000000"/>
              <w:right w:val="single" w:sz="4" w:space="0" w:color="000000"/>
            </w:tcBorders>
          </w:tcPr>
          <w:p w:rsidR="00617272" w:rsidRPr="00D27BEA"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3.3</w:t>
            </w:r>
          </w:p>
        </w:tc>
      </w:tr>
      <w:tr w:rsidR="00617272" w:rsidRPr="00676B20" w:rsidTr="00617272">
        <w:trPr>
          <w:jc w:val="center"/>
        </w:trPr>
        <w:tc>
          <w:tcPr>
            <w:tcW w:w="2078" w:type="dxa"/>
            <w:tcBorders>
              <w:top w:val="single" w:sz="4" w:space="0" w:color="000000"/>
              <w:left w:val="single" w:sz="4" w:space="0" w:color="000000"/>
              <w:bottom w:val="single" w:sz="4" w:space="0" w:color="000000"/>
            </w:tcBorders>
            <w:shd w:val="clear" w:color="auto" w:fill="auto"/>
          </w:tcPr>
          <w:p w:rsidR="00617272" w:rsidRPr="00631F70" w:rsidRDefault="00617272" w:rsidP="00617272">
            <w:pPr>
              <w:pStyle w:val="af1"/>
              <w:rPr>
                <w:sz w:val="24"/>
                <w:szCs w:val="24"/>
                <w:lang w:eastAsia="ru-RU"/>
              </w:rPr>
            </w:pPr>
            <w:r w:rsidRPr="00631F70">
              <w:rPr>
                <w:sz w:val="24"/>
                <w:szCs w:val="24"/>
                <w:lang w:eastAsia="ru-RU"/>
              </w:rPr>
              <w:lastRenderedPageBreak/>
              <w:t>Ветеринарное обслуживание</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17272" w:rsidRDefault="00617272" w:rsidP="00617272">
            <w:pPr>
              <w:autoSpaceDN w:val="0"/>
              <w:adjustRightInd w:val="0"/>
              <w:spacing w:line="240" w:lineRule="auto"/>
              <w:rPr>
                <w:rFonts w:ascii="Times New Roman" w:hAnsi="Times New Roman" w:cs="Times New Roman"/>
                <w:sz w:val="24"/>
                <w:szCs w:val="24"/>
                <w:lang w:eastAsia="ru-RU"/>
              </w:rPr>
            </w:pPr>
            <w:r w:rsidRPr="00D27BEA">
              <w:rPr>
                <w:rFonts w:ascii="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w:t>
            </w:r>
            <w:r>
              <w:rPr>
                <w:rFonts w:ascii="Times New Roman" w:hAnsi="Times New Roman" w:cs="Times New Roman"/>
                <w:sz w:val="24"/>
                <w:szCs w:val="24"/>
                <w:lang w:eastAsia="ru-RU"/>
              </w:rPr>
              <w:t>венными, под надзором человека.</w:t>
            </w:r>
          </w:p>
          <w:p w:rsidR="00617272" w:rsidRPr="00D27BEA" w:rsidRDefault="00617272" w:rsidP="00617272">
            <w:pPr>
              <w:autoSpaceDN w:val="0"/>
              <w:adjustRightInd w:val="0"/>
              <w:spacing w:line="240" w:lineRule="auto"/>
              <w:rPr>
                <w:rFonts w:ascii="Times New Roman" w:hAnsi="Times New Roman" w:cs="Times New Roman"/>
                <w:sz w:val="24"/>
                <w:szCs w:val="24"/>
                <w:lang w:eastAsia="ru-RU"/>
              </w:rPr>
            </w:pPr>
            <w:r w:rsidRPr="00D27BEA">
              <w:rPr>
                <w:rFonts w:ascii="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r>
              <w:rPr>
                <w:rFonts w:ascii="Times New Roman" w:hAnsi="Times New Roman" w:cs="Times New Roman"/>
                <w:sz w:val="24"/>
                <w:szCs w:val="24"/>
                <w:lang w:eastAsia="ru-RU"/>
              </w:rPr>
              <w:t>.</w:t>
            </w:r>
          </w:p>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в стационаре;</w:t>
            </w:r>
          </w:p>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17272" w:rsidRPr="00D27BEA"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объектов капитального строительства, предназначенных для организации гостиниц для животных</w:t>
            </w:r>
            <w:r>
              <w:rPr>
                <w:rFonts w:ascii="Times New Roman" w:hAnsi="Times New Roman" w:cs="Times New Roman"/>
                <w:sz w:val="24"/>
                <w:szCs w:val="24"/>
                <w:lang w:eastAsia="ru-RU"/>
              </w:rPr>
              <w:t>.</w:t>
            </w:r>
          </w:p>
          <w:p w:rsidR="00617272" w:rsidRPr="00D27BEA" w:rsidRDefault="00617272" w:rsidP="00617272">
            <w:pPr>
              <w:autoSpaceDN w:val="0"/>
              <w:adjustRightInd w:val="0"/>
              <w:spacing w:line="240" w:lineRule="auto"/>
              <w:rPr>
                <w:rFonts w:ascii="Times New Roman" w:hAnsi="Times New Roman" w:cs="Times New Roman"/>
                <w:sz w:val="24"/>
                <w:szCs w:val="24"/>
                <w:lang w:eastAsia="ru-RU"/>
              </w:rPr>
            </w:pPr>
          </w:p>
        </w:tc>
        <w:tc>
          <w:tcPr>
            <w:tcW w:w="1791" w:type="dxa"/>
            <w:tcBorders>
              <w:top w:val="single" w:sz="4" w:space="0" w:color="000000"/>
              <w:left w:val="single" w:sz="4" w:space="0" w:color="000000"/>
              <w:bottom w:val="single" w:sz="4" w:space="0" w:color="000000"/>
              <w:right w:val="single" w:sz="4" w:space="0" w:color="000000"/>
            </w:tcBorders>
          </w:tcPr>
          <w:p w:rsidR="00617272" w:rsidRPr="00D27BEA"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3.10</w:t>
            </w:r>
          </w:p>
        </w:tc>
      </w:tr>
      <w:tr w:rsidR="00617272" w:rsidRPr="00676B20" w:rsidTr="00617272">
        <w:trPr>
          <w:jc w:val="center"/>
        </w:trPr>
        <w:tc>
          <w:tcPr>
            <w:tcW w:w="2078" w:type="dxa"/>
            <w:tcBorders>
              <w:top w:val="single" w:sz="4" w:space="0" w:color="000000"/>
              <w:left w:val="single" w:sz="4" w:space="0" w:color="000000"/>
              <w:bottom w:val="single" w:sz="4" w:space="0" w:color="000000"/>
            </w:tcBorders>
            <w:shd w:val="clear" w:color="auto" w:fill="auto"/>
          </w:tcPr>
          <w:p w:rsidR="00617272" w:rsidRPr="00631F70" w:rsidRDefault="00617272" w:rsidP="00617272">
            <w:pPr>
              <w:pStyle w:val="af1"/>
              <w:rPr>
                <w:sz w:val="24"/>
                <w:szCs w:val="24"/>
                <w:lang w:eastAsia="ru-RU"/>
              </w:rPr>
            </w:pPr>
            <w:r w:rsidRPr="00631F70">
              <w:rPr>
                <w:sz w:val="24"/>
                <w:szCs w:val="24"/>
                <w:lang w:eastAsia="ru-RU"/>
              </w:rPr>
              <w:t>Обслуживание автотранспорта</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постоянных или временных гаражей с несколькими стояночными местами, стоянок (парковок), гаражей, в том числе многоярусных</w:t>
            </w:r>
            <w:r>
              <w:rPr>
                <w:rFonts w:ascii="Times New Roman" w:hAnsi="Times New Roman" w:cs="Times New Roman"/>
                <w:sz w:val="24"/>
                <w:szCs w:val="24"/>
                <w:lang w:eastAsia="ru-RU"/>
              </w:rPr>
              <w:t>.</w:t>
            </w:r>
          </w:p>
          <w:p w:rsidR="00617272" w:rsidRPr="00D27BEA" w:rsidRDefault="00617272" w:rsidP="00617272">
            <w:pPr>
              <w:autoSpaceDN w:val="0"/>
              <w:adjustRightInd w:val="0"/>
              <w:spacing w:line="240" w:lineRule="auto"/>
              <w:rPr>
                <w:rFonts w:ascii="Times New Roman" w:hAnsi="Times New Roman" w:cs="Times New Roman"/>
                <w:sz w:val="24"/>
                <w:szCs w:val="24"/>
                <w:lang w:eastAsia="ru-RU"/>
              </w:rPr>
            </w:pPr>
          </w:p>
        </w:tc>
        <w:tc>
          <w:tcPr>
            <w:tcW w:w="1791" w:type="dxa"/>
            <w:tcBorders>
              <w:top w:val="single" w:sz="4" w:space="0" w:color="000000"/>
              <w:left w:val="single" w:sz="4" w:space="0" w:color="000000"/>
              <w:bottom w:val="single" w:sz="4" w:space="0" w:color="000000"/>
              <w:right w:val="single" w:sz="4" w:space="0" w:color="000000"/>
            </w:tcBorders>
          </w:tcPr>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4.9</w:t>
            </w:r>
          </w:p>
        </w:tc>
      </w:tr>
      <w:tr w:rsidR="00617272" w:rsidRPr="00676B20" w:rsidTr="00617272">
        <w:trPr>
          <w:jc w:val="center"/>
        </w:trPr>
        <w:tc>
          <w:tcPr>
            <w:tcW w:w="2078" w:type="dxa"/>
            <w:tcBorders>
              <w:top w:val="single" w:sz="4" w:space="0" w:color="000000"/>
              <w:left w:val="single" w:sz="4" w:space="0" w:color="000000"/>
              <w:bottom w:val="single" w:sz="4" w:space="0" w:color="000000"/>
            </w:tcBorders>
            <w:shd w:val="clear" w:color="auto" w:fill="auto"/>
          </w:tcPr>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Объекты гаражного назначения</w:t>
            </w:r>
          </w:p>
          <w:p w:rsidR="00617272" w:rsidRPr="006F65DC" w:rsidRDefault="00617272" w:rsidP="00617272">
            <w:pPr>
              <w:pStyle w:val="af1"/>
              <w:ind w:firstLine="325"/>
              <w:rPr>
                <w:sz w:val="24"/>
                <w:szCs w:val="24"/>
                <w:lang w:eastAsia="ru-RU"/>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p>
        </w:tc>
        <w:tc>
          <w:tcPr>
            <w:tcW w:w="1791" w:type="dxa"/>
            <w:tcBorders>
              <w:top w:val="single" w:sz="4" w:space="0" w:color="000000"/>
              <w:left w:val="single" w:sz="4" w:space="0" w:color="000000"/>
              <w:bottom w:val="single" w:sz="4" w:space="0" w:color="000000"/>
              <w:right w:val="single" w:sz="4" w:space="0" w:color="000000"/>
            </w:tcBorders>
          </w:tcPr>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2.7.1</w:t>
            </w:r>
          </w:p>
        </w:tc>
      </w:tr>
      <w:tr w:rsidR="00617272" w:rsidRPr="00676B20" w:rsidTr="00617272">
        <w:trPr>
          <w:jc w:val="center"/>
        </w:trPr>
        <w:tc>
          <w:tcPr>
            <w:tcW w:w="2078" w:type="dxa"/>
            <w:tcBorders>
              <w:top w:val="single" w:sz="4" w:space="0" w:color="000000"/>
              <w:left w:val="single" w:sz="4" w:space="0" w:color="000000"/>
              <w:bottom w:val="single" w:sz="4" w:space="0" w:color="000000"/>
            </w:tcBorders>
            <w:shd w:val="clear" w:color="auto" w:fill="auto"/>
          </w:tcPr>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t>Магазины</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p>
        </w:tc>
        <w:tc>
          <w:tcPr>
            <w:tcW w:w="1791" w:type="dxa"/>
            <w:tcBorders>
              <w:top w:val="single" w:sz="4" w:space="0" w:color="000000"/>
              <w:left w:val="single" w:sz="4" w:space="0" w:color="000000"/>
              <w:bottom w:val="single" w:sz="4" w:space="0" w:color="000000"/>
              <w:right w:val="single" w:sz="4" w:space="0" w:color="000000"/>
            </w:tcBorders>
          </w:tcPr>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4.4</w:t>
            </w:r>
          </w:p>
        </w:tc>
      </w:tr>
      <w:tr w:rsidR="00617272" w:rsidRPr="00676B20" w:rsidTr="00617272">
        <w:trPr>
          <w:jc w:val="center"/>
        </w:trPr>
        <w:tc>
          <w:tcPr>
            <w:tcW w:w="2078" w:type="dxa"/>
            <w:tcBorders>
              <w:top w:val="single" w:sz="4" w:space="0" w:color="000000"/>
              <w:left w:val="single" w:sz="4" w:space="0" w:color="000000"/>
              <w:bottom w:val="single" w:sz="4" w:space="0" w:color="000000"/>
            </w:tcBorders>
            <w:shd w:val="clear" w:color="auto" w:fill="auto"/>
          </w:tcPr>
          <w:p w:rsidR="00617272" w:rsidRPr="00631F70" w:rsidRDefault="00617272" w:rsidP="00617272">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t>Деловое управление</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w:t>
            </w:r>
            <w:r w:rsidRPr="006F65DC">
              <w:rPr>
                <w:rFonts w:ascii="Times New Roman" w:hAnsi="Times New Roman" w:cs="Times New Roman"/>
                <w:sz w:val="24"/>
                <w:szCs w:val="24"/>
                <w:lang w:eastAsia="ru-RU"/>
              </w:rPr>
              <w:lastRenderedPageBreak/>
              <w:t>товара в момент их совершения между организациями, в том числе биржевая деятельность (за исключением банковской и страховой деятельности)</w:t>
            </w:r>
          </w:p>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p>
        </w:tc>
        <w:tc>
          <w:tcPr>
            <w:tcW w:w="1791" w:type="dxa"/>
            <w:tcBorders>
              <w:top w:val="single" w:sz="4" w:space="0" w:color="000000"/>
              <w:left w:val="single" w:sz="4" w:space="0" w:color="000000"/>
              <w:bottom w:val="single" w:sz="4" w:space="0" w:color="000000"/>
              <w:right w:val="single" w:sz="4" w:space="0" w:color="000000"/>
            </w:tcBorders>
          </w:tcPr>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4.1</w:t>
            </w:r>
          </w:p>
        </w:tc>
      </w:tr>
      <w:tr w:rsidR="00617272" w:rsidRPr="00676B20" w:rsidTr="00617272">
        <w:trPr>
          <w:jc w:val="center"/>
        </w:trPr>
        <w:tc>
          <w:tcPr>
            <w:tcW w:w="2078" w:type="dxa"/>
            <w:tcBorders>
              <w:top w:val="single" w:sz="4" w:space="0" w:color="000000"/>
              <w:left w:val="single" w:sz="4" w:space="0" w:color="000000"/>
              <w:bottom w:val="single" w:sz="4" w:space="0" w:color="000000"/>
            </w:tcBorders>
            <w:shd w:val="clear" w:color="auto" w:fill="auto"/>
          </w:tcPr>
          <w:p w:rsidR="00617272" w:rsidRPr="00631F70" w:rsidRDefault="00617272" w:rsidP="00617272">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lastRenderedPageBreak/>
              <w:t>Банковская и страховая деятельность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proofErr w:type="gramStart"/>
            <w:r w:rsidRPr="006F65DC">
              <w:rPr>
                <w:rFonts w:ascii="Times New Roman" w:hAnsi="Times New Roman" w:cs="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w:t>
            </w:r>
            <w:proofErr w:type="gramEnd"/>
          </w:p>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p>
        </w:tc>
        <w:tc>
          <w:tcPr>
            <w:tcW w:w="1791" w:type="dxa"/>
            <w:tcBorders>
              <w:top w:val="single" w:sz="4" w:space="0" w:color="000000"/>
              <w:left w:val="single" w:sz="4" w:space="0" w:color="000000"/>
              <w:bottom w:val="single" w:sz="4" w:space="0" w:color="000000"/>
              <w:right w:val="single" w:sz="4" w:space="0" w:color="000000"/>
            </w:tcBorders>
          </w:tcPr>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4.5</w:t>
            </w:r>
          </w:p>
        </w:tc>
      </w:tr>
      <w:tr w:rsidR="00617272" w:rsidRPr="00676B20" w:rsidTr="00617272">
        <w:trPr>
          <w:jc w:val="center"/>
        </w:trPr>
        <w:tc>
          <w:tcPr>
            <w:tcW w:w="2078" w:type="dxa"/>
            <w:tcBorders>
              <w:top w:val="single" w:sz="4" w:space="0" w:color="000000"/>
              <w:left w:val="single" w:sz="4" w:space="0" w:color="000000"/>
              <w:bottom w:val="single" w:sz="4" w:space="0" w:color="000000"/>
            </w:tcBorders>
            <w:shd w:val="clear" w:color="auto" w:fill="auto"/>
          </w:tcPr>
          <w:p w:rsidR="00617272" w:rsidRPr="00631F70" w:rsidRDefault="00617272" w:rsidP="00617272">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t>Обеспечение научной деятельности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proofErr w:type="gramStart"/>
            <w:r w:rsidRPr="006F65DC">
              <w:rPr>
                <w:rFonts w:ascii="Times New Roman" w:hAnsi="Times New Roman" w:cs="Times New Roman"/>
                <w:sz w:val="24"/>
                <w:szCs w:val="24"/>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w:t>
            </w:r>
            <w:proofErr w:type="gramEnd"/>
          </w:p>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p>
        </w:tc>
        <w:tc>
          <w:tcPr>
            <w:tcW w:w="1791" w:type="dxa"/>
            <w:tcBorders>
              <w:top w:val="single" w:sz="4" w:space="0" w:color="000000"/>
              <w:left w:val="single" w:sz="4" w:space="0" w:color="000000"/>
              <w:bottom w:val="single" w:sz="4" w:space="0" w:color="000000"/>
              <w:right w:val="single" w:sz="4" w:space="0" w:color="000000"/>
            </w:tcBorders>
          </w:tcPr>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3.9</w:t>
            </w:r>
          </w:p>
        </w:tc>
      </w:tr>
      <w:tr w:rsidR="00617272" w:rsidRPr="00676B20" w:rsidTr="00617272">
        <w:trPr>
          <w:jc w:val="center"/>
        </w:trPr>
        <w:tc>
          <w:tcPr>
            <w:tcW w:w="2078" w:type="dxa"/>
            <w:tcBorders>
              <w:top w:val="single" w:sz="4" w:space="0" w:color="000000"/>
              <w:left w:val="single" w:sz="4" w:space="0" w:color="000000"/>
              <w:bottom w:val="single" w:sz="4" w:space="0" w:color="000000"/>
            </w:tcBorders>
            <w:shd w:val="clear" w:color="auto" w:fill="auto"/>
          </w:tcPr>
          <w:p w:rsidR="00617272" w:rsidRPr="00631F70" w:rsidRDefault="00617272" w:rsidP="00617272">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t>Питомники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сооружений, необходимых для указанных видов сельскохозяйственного производства</w:t>
            </w:r>
          </w:p>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p>
        </w:tc>
        <w:tc>
          <w:tcPr>
            <w:tcW w:w="1791" w:type="dxa"/>
            <w:tcBorders>
              <w:top w:val="single" w:sz="4" w:space="0" w:color="000000"/>
              <w:left w:val="single" w:sz="4" w:space="0" w:color="000000"/>
              <w:bottom w:val="single" w:sz="4" w:space="0" w:color="000000"/>
              <w:right w:val="single" w:sz="4" w:space="0" w:color="000000"/>
            </w:tcBorders>
          </w:tcPr>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1.17</w:t>
            </w:r>
          </w:p>
        </w:tc>
      </w:tr>
      <w:tr w:rsidR="00617272" w:rsidRPr="00676B20" w:rsidTr="00617272">
        <w:trPr>
          <w:trHeight w:val="2289"/>
          <w:jc w:val="center"/>
        </w:trPr>
        <w:tc>
          <w:tcPr>
            <w:tcW w:w="2078" w:type="dxa"/>
            <w:tcBorders>
              <w:top w:val="single" w:sz="4" w:space="0" w:color="000000"/>
              <w:left w:val="single" w:sz="4" w:space="0" w:color="000000"/>
              <w:bottom w:val="single" w:sz="4" w:space="0" w:color="000000"/>
            </w:tcBorders>
            <w:shd w:val="clear" w:color="auto" w:fill="auto"/>
          </w:tcPr>
          <w:p w:rsidR="00617272" w:rsidRPr="00631F70" w:rsidRDefault="00617272" w:rsidP="00617272">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rPr>
              <w:t>Связь</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17272" w:rsidRPr="006F65DC" w:rsidRDefault="00617272" w:rsidP="00617272">
            <w:pPr>
              <w:pStyle w:val="ConsPlusNormal"/>
              <w:rPr>
                <w:rFonts w:ascii="Times New Roman" w:hAnsi="Times New Roman" w:cs="Times New Roman"/>
                <w:sz w:val="24"/>
                <w:szCs w:val="24"/>
                <w:lang w:eastAsia="ru-RU"/>
              </w:rPr>
            </w:pPr>
            <w:r w:rsidRPr="006F65DC">
              <w:rPr>
                <w:rFonts w:ascii="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w:t>
            </w:r>
            <w:r>
              <w:rPr>
                <w:rFonts w:ascii="Times New Roman" w:hAnsi="Times New Roman" w:cs="Times New Roman"/>
                <w:sz w:val="24"/>
                <w:szCs w:val="24"/>
                <w:lang w:eastAsia="ru-RU"/>
              </w:rPr>
              <w:t>«</w:t>
            </w:r>
            <w:r w:rsidRPr="006F65DC">
              <w:rPr>
                <w:rFonts w:ascii="Times New Roman" w:eastAsia="Times New Roman" w:hAnsi="Times New Roman" w:cs="Times New Roman"/>
                <w:sz w:val="24"/>
                <w:szCs w:val="24"/>
                <w:lang w:eastAsia="ru-RU"/>
              </w:rPr>
              <w:t>Коммунальное обслуживание</w:t>
            </w:r>
            <w:r>
              <w:rPr>
                <w:rFonts w:ascii="Times New Roman" w:eastAsia="Times New Roman" w:hAnsi="Times New Roman" w:cs="Times New Roman"/>
                <w:sz w:val="24"/>
                <w:szCs w:val="24"/>
                <w:lang w:eastAsia="ru-RU"/>
              </w:rPr>
              <w:t>»</w:t>
            </w:r>
          </w:p>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p>
        </w:tc>
        <w:tc>
          <w:tcPr>
            <w:tcW w:w="1791" w:type="dxa"/>
            <w:tcBorders>
              <w:top w:val="single" w:sz="4" w:space="0" w:color="000000"/>
              <w:left w:val="single" w:sz="4" w:space="0" w:color="000000"/>
              <w:bottom w:val="single" w:sz="4" w:space="0" w:color="000000"/>
              <w:right w:val="single" w:sz="4" w:space="0" w:color="000000"/>
            </w:tcBorders>
          </w:tcPr>
          <w:p w:rsidR="00617272" w:rsidRPr="006F65DC" w:rsidRDefault="00617272" w:rsidP="00617272">
            <w:pPr>
              <w:pStyle w:val="ConsPlusNormal"/>
              <w:ind w:firstLine="34"/>
              <w:rPr>
                <w:rFonts w:ascii="Times New Roman" w:hAnsi="Times New Roman" w:cs="Times New Roman"/>
                <w:sz w:val="24"/>
                <w:szCs w:val="24"/>
                <w:lang w:eastAsia="ru-RU"/>
              </w:rPr>
            </w:pPr>
            <w:r>
              <w:rPr>
                <w:rFonts w:ascii="Times New Roman" w:hAnsi="Times New Roman" w:cs="Times New Roman"/>
                <w:sz w:val="24"/>
                <w:szCs w:val="24"/>
                <w:lang w:eastAsia="ru-RU"/>
              </w:rPr>
              <w:t>6.8</w:t>
            </w:r>
          </w:p>
        </w:tc>
      </w:tr>
      <w:tr w:rsidR="00617272" w:rsidRPr="00676B20" w:rsidTr="00617272">
        <w:trPr>
          <w:jc w:val="center"/>
        </w:trPr>
        <w:tc>
          <w:tcPr>
            <w:tcW w:w="2078" w:type="dxa"/>
            <w:tcBorders>
              <w:top w:val="single" w:sz="4" w:space="0" w:color="000000"/>
              <w:left w:val="single" w:sz="4" w:space="0" w:color="000000"/>
              <w:bottom w:val="single" w:sz="4" w:space="0" w:color="000000"/>
            </w:tcBorders>
            <w:shd w:val="clear" w:color="auto" w:fill="auto"/>
          </w:tcPr>
          <w:p w:rsidR="00617272" w:rsidRPr="00631F70" w:rsidRDefault="00617272" w:rsidP="00617272">
            <w:pPr>
              <w:autoSpaceDN w:val="0"/>
              <w:adjustRightInd w:val="0"/>
              <w:spacing w:line="240" w:lineRule="auto"/>
              <w:rPr>
                <w:rFonts w:ascii="Times New Roman" w:hAnsi="Times New Roman" w:cs="Times New Roman"/>
                <w:sz w:val="24"/>
                <w:szCs w:val="24"/>
              </w:rPr>
            </w:pPr>
            <w:r w:rsidRPr="00631F70">
              <w:rPr>
                <w:rFonts w:ascii="Times New Roman" w:hAnsi="Times New Roman" w:cs="Times New Roman"/>
                <w:sz w:val="24"/>
                <w:szCs w:val="24"/>
              </w:rPr>
              <w:lastRenderedPageBreak/>
              <w:t>Рынки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гаражей и (или) стоянок для автомобилей сотрудников и посетителей рынка</w:t>
            </w:r>
          </w:p>
          <w:p w:rsidR="00617272" w:rsidRPr="006F65DC" w:rsidRDefault="00617272" w:rsidP="00617272">
            <w:pPr>
              <w:pStyle w:val="ConsPlusNormal"/>
              <w:rPr>
                <w:rFonts w:ascii="Times New Roman" w:hAnsi="Times New Roman" w:cs="Times New Roman"/>
                <w:sz w:val="24"/>
                <w:szCs w:val="24"/>
                <w:lang w:eastAsia="ru-RU"/>
              </w:rPr>
            </w:pPr>
          </w:p>
        </w:tc>
        <w:tc>
          <w:tcPr>
            <w:tcW w:w="1791" w:type="dxa"/>
            <w:tcBorders>
              <w:top w:val="single" w:sz="4" w:space="0" w:color="000000"/>
              <w:left w:val="single" w:sz="4" w:space="0" w:color="000000"/>
              <w:bottom w:val="single" w:sz="4" w:space="0" w:color="000000"/>
              <w:right w:val="single" w:sz="4" w:space="0" w:color="000000"/>
            </w:tcBorders>
          </w:tcPr>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4.3</w:t>
            </w:r>
          </w:p>
        </w:tc>
      </w:tr>
      <w:tr w:rsidR="00617272" w:rsidRPr="00676B20" w:rsidTr="00617272">
        <w:trPr>
          <w:jc w:val="center"/>
        </w:trPr>
        <w:tc>
          <w:tcPr>
            <w:tcW w:w="2078" w:type="dxa"/>
            <w:tcBorders>
              <w:top w:val="single" w:sz="4" w:space="0" w:color="000000"/>
              <w:left w:val="single" w:sz="4" w:space="0" w:color="000000"/>
              <w:bottom w:val="single" w:sz="4" w:space="0" w:color="000000"/>
            </w:tcBorders>
            <w:shd w:val="clear" w:color="auto" w:fill="auto"/>
          </w:tcPr>
          <w:p w:rsidR="00617272" w:rsidRPr="00631F70" w:rsidRDefault="00617272" w:rsidP="00617272">
            <w:pPr>
              <w:autoSpaceDN w:val="0"/>
              <w:adjustRightInd w:val="0"/>
              <w:spacing w:line="240" w:lineRule="auto"/>
              <w:rPr>
                <w:rFonts w:ascii="Times New Roman" w:hAnsi="Times New Roman" w:cs="Times New Roman"/>
                <w:sz w:val="24"/>
                <w:szCs w:val="24"/>
              </w:rPr>
            </w:pPr>
            <w:r w:rsidRPr="00631F70">
              <w:rPr>
                <w:rFonts w:ascii="Times New Roman" w:hAnsi="Times New Roman" w:cs="Times New Roman"/>
                <w:sz w:val="24"/>
                <w:szCs w:val="24"/>
                <w:lang w:eastAsia="ru-RU"/>
              </w:rPr>
              <w:t>Энергетика</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w:t>
            </w:r>
            <w:r>
              <w:rPr>
                <w:rFonts w:ascii="Times New Roman" w:hAnsi="Times New Roman" w:cs="Times New Roman"/>
                <w:sz w:val="24"/>
                <w:szCs w:val="24"/>
                <w:lang w:eastAsia="ru-RU"/>
              </w:rPr>
              <w:t>«</w:t>
            </w:r>
            <w:r w:rsidRPr="006F65DC">
              <w:rPr>
                <w:rFonts w:ascii="Times New Roman" w:hAnsi="Times New Roman" w:cs="Times New Roman"/>
                <w:sz w:val="24"/>
                <w:szCs w:val="24"/>
                <w:lang w:eastAsia="ru-RU"/>
              </w:rPr>
              <w:t>Коммунальное обслуживание</w:t>
            </w:r>
            <w:r>
              <w:rPr>
                <w:rFonts w:ascii="Times New Roman" w:hAnsi="Times New Roman" w:cs="Times New Roman"/>
                <w:sz w:val="24"/>
                <w:szCs w:val="24"/>
                <w:lang w:eastAsia="ru-RU"/>
              </w:rPr>
              <w:t>»</w:t>
            </w:r>
          </w:p>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p>
        </w:tc>
        <w:tc>
          <w:tcPr>
            <w:tcW w:w="1791" w:type="dxa"/>
            <w:tcBorders>
              <w:top w:val="single" w:sz="4" w:space="0" w:color="000000"/>
              <w:left w:val="single" w:sz="4" w:space="0" w:color="000000"/>
              <w:bottom w:val="single" w:sz="4" w:space="0" w:color="000000"/>
              <w:right w:val="single" w:sz="4" w:space="0" w:color="000000"/>
            </w:tcBorders>
          </w:tcPr>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w:t>
            </w:r>
          </w:p>
        </w:tc>
      </w:tr>
      <w:tr w:rsidR="00617272" w:rsidRPr="00676B20" w:rsidTr="00617272">
        <w:trPr>
          <w:jc w:val="center"/>
        </w:trPr>
        <w:tc>
          <w:tcPr>
            <w:tcW w:w="2078" w:type="dxa"/>
            <w:tcBorders>
              <w:top w:val="single" w:sz="4" w:space="0" w:color="000000"/>
              <w:left w:val="single" w:sz="4" w:space="0" w:color="000000"/>
              <w:bottom w:val="single" w:sz="4" w:space="0" w:color="000000"/>
            </w:tcBorders>
            <w:shd w:val="clear" w:color="auto" w:fill="auto"/>
          </w:tcPr>
          <w:p w:rsidR="00617272" w:rsidRPr="00631F70" w:rsidRDefault="00617272" w:rsidP="00617272">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t>Автомобильный транспорт</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автомобильных дорог и технически связанных с ними сооружений;</w:t>
            </w:r>
          </w:p>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p>
        </w:tc>
        <w:tc>
          <w:tcPr>
            <w:tcW w:w="1791" w:type="dxa"/>
            <w:tcBorders>
              <w:top w:val="single" w:sz="4" w:space="0" w:color="000000"/>
              <w:left w:val="single" w:sz="4" w:space="0" w:color="000000"/>
              <w:bottom w:val="single" w:sz="4" w:space="0" w:color="000000"/>
              <w:right w:val="single" w:sz="4" w:space="0" w:color="000000"/>
            </w:tcBorders>
          </w:tcPr>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7.2</w:t>
            </w:r>
          </w:p>
        </w:tc>
      </w:tr>
      <w:tr w:rsidR="00617272" w:rsidRPr="00676B20" w:rsidTr="00617272">
        <w:trPr>
          <w:jc w:val="center"/>
        </w:trPr>
        <w:tc>
          <w:tcPr>
            <w:tcW w:w="2078" w:type="dxa"/>
            <w:tcBorders>
              <w:top w:val="single" w:sz="4" w:space="0" w:color="000000"/>
              <w:left w:val="single" w:sz="4" w:space="0" w:color="000000"/>
              <w:bottom w:val="single" w:sz="4" w:space="0" w:color="000000"/>
            </w:tcBorders>
            <w:shd w:val="clear" w:color="auto" w:fill="auto"/>
          </w:tcPr>
          <w:p w:rsidR="00617272" w:rsidRPr="00631F70" w:rsidRDefault="00617272" w:rsidP="00617272">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t>Обеспечение внутреннего правопорядка</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объектов гражданской обороны, за исключением объектов гражданской обороны, являющихся частями производственных зданий</w:t>
            </w:r>
          </w:p>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p>
        </w:tc>
        <w:tc>
          <w:tcPr>
            <w:tcW w:w="1791" w:type="dxa"/>
            <w:tcBorders>
              <w:top w:val="single" w:sz="4" w:space="0" w:color="000000"/>
              <w:left w:val="single" w:sz="4" w:space="0" w:color="000000"/>
              <w:bottom w:val="single" w:sz="4" w:space="0" w:color="000000"/>
              <w:right w:val="single" w:sz="4" w:space="0" w:color="000000"/>
            </w:tcBorders>
          </w:tcPr>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8.3</w:t>
            </w:r>
          </w:p>
        </w:tc>
      </w:tr>
      <w:tr w:rsidR="00617272" w:rsidRPr="00676B20" w:rsidTr="00617272">
        <w:trPr>
          <w:jc w:val="center"/>
        </w:trPr>
        <w:tc>
          <w:tcPr>
            <w:tcW w:w="2078" w:type="dxa"/>
            <w:tcBorders>
              <w:top w:val="single" w:sz="4" w:space="0" w:color="000000"/>
              <w:left w:val="single" w:sz="4" w:space="0" w:color="000000"/>
              <w:bottom w:val="single" w:sz="4" w:space="0" w:color="000000"/>
            </w:tcBorders>
            <w:shd w:val="clear" w:color="auto" w:fill="auto"/>
          </w:tcPr>
          <w:p w:rsidR="00617272" w:rsidRPr="00631F70" w:rsidRDefault="00617272" w:rsidP="00617272">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lastRenderedPageBreak/>
              <w:t>Общественное питание</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p>
        </w:tc>
        <w:tc>
          <w:tcPr>
            <w:tcW w:w="1791" w:type="dxa"/>
            <w:tcBorders>
              <w:top w:val="single" w:sz="4" w:space="0" w:color="000000"/>
              <w:left w:val="single" w:sz="4" w:space="0" w:color="000000"/>
              <w:bottom w:val="single" w:sz="4" w:space="0" w:color="000000"/>
              <w:right w:val="single" w:sz="4" w:space="0" w:color="000000"/>
            </w:tcBorders>
          </w:tcPr>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4.6</w:t>
            </w:r>
          </w:p>
        </w:tc>
      </w:tr>
      <w:tr w:rsidR="00617272" w:rsidRPr="00676B20" w:rsidTr="00617272">
        <w:trPr>
          <w:jc w:val="center"/>
        </w:trPr>
        <w:tc>
          <w:tcPr>
            <w:tcW w:w="2078" w:type="dxa"/>
            <w:tcBorders>
              <w:top w:val="single" w:sz="4" w:space="0" w:color="000000"/>
              <w:left w:val="single" w:sz="4" w:space="0" w:color="000000"/>
              <w:bottom w:val="single" w:sz="4" w:space="0" w:color="000000"/>
            </w:tcBorders>
            <w:shd w:val="clear" w:color="auto" w:fill="auto"/>
          </w:tcPr>
          <w:p w:rsidR="00617272" w:rsidRPr="0047327F" w:rsidRDefault="00617272" w:rsidP="00617272">
            <w:pPr>
              <w:autoSpaceDN w:val="0"/>
              <w:adjustRightInd w:val="0"/>
              <w:spacing w:line="240" w:lineRule="auto"/>
              <w:rPr>
                <w:rFonts w:ascii="Times New Roman" w:hAnsi="Times New Roman" w:cs="Times New Roman"/>
                <w:sz w:val="24"/>
                <w:szCs w:val="24"/>
                <w:lang w:eastAsia="ru-RU"/>
              </w:rPr>
            </w:pPr>
            <w:r w:rsidRPr="0047327F">
              <w:rPr>
                <w:rFonts w:ascii="Times New Roman" w:hAnsi="Times New Roman" w:cs="Times New Roman"/>
                <w:sz w:val="24"/>
                <w:szCs w:val="24"/>
                <w:lang w:eastAsia="ru-RU"/>
              </w:rPr>
              <w:t>Объекты придорожного сервиса</w:t>
            </w:r>
          </w:p>
          <w:p w:rsidR="00617272" w:rsidRPr="00631F70" w:rsidRDefault="00617272" w:rsidP="00617272">
            <w:pPr>
              <w:autoSpaceDN w:val="0"/>
              <w:adjustRightInd w:val="0"/>
              <w:spacing w:line="240" w:lineRule="auto"/>
              <w:rPr>
                <w:rFonts w:ascii="Times New Roman" w:hAnsi="Times New Roman" w:cs="Times New Roman"/>
                <w:sz w:val="24"/>
                <w:szCs w:val="24"/>
                <w:lang w:eastAsia="ru-RU"/>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17272" w:rsidRPr="0047327F" w:rsidRDefault="00617272" w:rsidP="00617272">
            <w:pPr>
              <w:autoSpaceDN w:val="0"/>
              <w:adjustRightInd w:val="0"/>
              <w:spacing w:line="240" w:lineRule="auto"/>
              <w:rPr>
                <w:rFonts w:ascii="Times New Roman" w:hAnsi="Times New Roman" w:cs="Times New Roman"/>
                <w:sz w:val="24"/>
                <w:szCs w:val="24"/>
                <w:lang w:eastAsia="ru-RU"/>
              </w:rPr>
            </w:pPr>
            <w:r w:rsidRPr="0047327F">
              <w:rPr>
                <w:rFonts w:ascii="Times New Roman" w:hAnsi="Times New Roman" w:cs="Times New Roman"/>
                <w:sz w:val="24"/>
                <w:szCs w:val="24"/>
                <w:lang w:eastAsia="ru-RU"/>
              </w:rPr>
              <w:t>Размещение автозаправочных станций (бензиновых, газовых);</w:t>
            </w:r>
          </w:p>
          <w:p w:rsidR="00617272" w:rsidRPr="0047327F" w:rsidRDefault="00617272" w:rsidP="00617272">
            <w:pPr>
              <w:autoSpaceDN w:val="0"/>
              <w:adjustRightInd w:val="0"/>
              <w:spacing w:line="240" w:lineRule="auto"/>
              <w:rPr>
                <w:rFonts w:ascii="Times New Roman" w:hAnsi="Times New Roman" w:cs="Times New Roman"/>
                <w:sz w:val="24"/>
                <w:szCs w:val="24"/>
                <w:lang w:eastAsia="ru-RU"/>
              </w:rPr>
            </w:pPr>
            <w:r w:rsidRPr="0047327F">
              <w:rPr>
                <w:rFonts w:ascii="Times New Roman" w:hAnsi="Times New Roman" w:cs="Times New Roman"/>
                <w:sz w:val="24"/>
                <w:szCs w:val="24"/>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617272" w:rsidRPr="0047327F" w:rsidRDefault="00617272" w:rsidP="00617272">
            <w:pPr>
              <w:autoSpaceDN w:val="0"/>
              <w:adjustRightInd w:val="0"/>
              <w:spacing w:line="240" w:lineRule="auto"/>
              <w:rPr>
                <w:rFonts w:ascii="Times New Roman" w:hAnsi="Times New Roman" w:cs="Times New Roman"/>
                <w:sz w:val="24"/>
                <w:szCs w:val="24"/>
                <w:lang w:eastAsia="ru-RU"/>
              </w:rPr>
            </w:pPr>
            <w:r w:rsidRPr="0047327F">
              <w:rPr>
                <w:rFonts w:ascii="Times New Roman" w:hAnsi="Times New Roman" w:cs="Times New Roman"/>
                <w:sz w:val="24"/>
                <w:szCs w:val="24"/>
                <w:lang w:eastAsia="ru-RU"/>
              </w:rPr>
              <w:t>предоставление гостиничных услуг в качестве придорожного сервиса;</w:t>
            </w:r>
          </w:p>
          <w:p w:rsidR="00617272" w:rsidRPr="0047327F" w:rsidRDefault="00617272" w:rsidP="00617272">
            <w:pPr>
              <w:autoSpaceDN w:val="0"/>
              <w:adjustRightInd w:val="0"/>
              <w:spacing w:line="240" w:lineRule="auto"/>
              <w:rPr>
                <w:rFonts w:ascii="Times New Roman" w:hAnsi="Times New Roman" w:cs="Times New Roman"/>
                <w:sz w:val="24"/>
                <w:szCs w:val="24"/>
                <w:lang w:eastAsia="ru-RU"/>
              </w:rPr>
            </w:pPr>
            <w:r w:rsidRPr="0047327F">
              <w:rPr>
                <w:rFonts w:ascii="Times New Roman" w:hAnsi="Times New Roman" w:cs="Times New Roman"/>
                <w:sz w:val="24"/>
                <w:szCs w:val="24"/>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p>
        </w:tc>
        <w:tc>
          <w:tcPr>
            <w:tcW w:w="1791" w:type="dxa"/>
            <w:tcBorders>
              <w:top w:val="single" w:sz="4" w:space="0" w:color="000000"/>
              <w:left w:val="single" w:sz="4" w:space="0" w:color="000000"/>
              <w:bottom w:val="single" w:sz="4" w:space="0" w:color="000000"/>
              <w:right w:val="single" w:sz="4" w:space="0" w:color="000000"/>
            </w:tcBorders>
          </w:tcPr>
          <w:p w:rsidR="00617272" w:rsidRPr="0047327F"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4.9.1</w:t>
            </w:r>
          </w:p>
        </w:tc>
      </w:tr>
      <w:tr w:rsidR="00617272" w:rsidRPr="00676B20" w:rsidTr="00617272">
        <w:trPr>
          <w:jc w:val="center"/>
        </w:trPr>
        <w:tc>
          <w:tcPr>
            <w:tcW w:w="2078" w:type="dxa"/>
            <w:tcBorders>
              <w:top w:val="single" w:sz="4" w:space="0" w:color="000000"/>
              <w:left w:val="single" w:sz="4" w:space="0" w:color="000000"/>
              <w:bottom w:val="single" w:sz="4" w:space="0" w:color="000000"/>
            </w:tcBorders>
            <w:shd w:val="clear" w:color="auto" w:fill="auto"/>
          </w:tcPr>
          <w:p w:rsidR="00617272" w:rsidRPr="0047327F" w:rsidRDefault="00617272" w:rsidP="00617272">
            <w:pPr>
              <w:autoSpaceDN w:val="0"/>
              <w:adjustRightInd w:val="0"/>
              <w:spacing w:line="240" w:lineRule="auto"/>
              <w:rPr>
                <w:rFonts w:ascii="Times New Roman" w:hAnsi="Times New Roman" w:cs="Times New Roman"/>
                <w:sz w:val="24"/>
                <w:szCs w:val="24"/>
                <w:lang w:eastAsia="ru-RU"/>
              </w:rPr>
            </w:pPr>
            <w:r w:rsidRPr="0047327F">
              <w:rPr>
                <w:rFonts w:ascii="Times New Roman" w:hAnsi="Times New Roman" w:cs="Times New Roman"/>
                <w:sz w:val="24"/>
                <w:szCs w:val="24"/>
                <w:lang w:eastAsia="ru-RU"/>
              </w:rPr>
              <w:t>Выставочно-ярмарочная деятельность</w:t>
            </w:r>
          </w:p>
          <w:p w:rsidR="00617272" w:rsidRPr="0047327F" w:rsidRDefault="00617272" w:rsidP="00617272">
            <w:pPr>
              <w:autoSpaceDN w:val="0"/>
              <w:adjustRightInd w:val="0"/>
              <w:spacing w:line="240" w:lineRule="auto"/>
              <w:rPr>
                <w:rFonts w:ascii="Times New Roman" w:hAnsi="Times New Roman" w:cs="Times New Roman"/>
                <w:sz w:val="24"/>
                <w:szCs w:val="24"/>
                <w:lang w:eastAsia="ru-RU"/>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17272" w:rsidRPr="0047327F" w:rsidRDefault="00617272" w:rsidP="00617272">
            <w:pPr>
              <w:autoSpaceDN w:val="0"/>
              <w:adjustRightInd w:val="0"/>
              <w:spacing w:line="240" w:lineRule="auto"/>
              <w:rPr>
                <w:rFonts w:ascii="Times New Roman" w:hAnsi="Times New Roman" w:cs="Times New Roman"/>
                <w:sz w:val="24"/>
                <w:szCs w:val="24"/>
                <w:lang w:eastAsia="ru-RU"/>
              </w:rPr>
            </w:pPr>
            <w:r w:rsidRPr="0047327F">
              <w:rPr>
                <w:rFonts w:ascii="Times New Roman" w:hAnsi="Times New Roman" w:cs="Times New Roman"/>
                <w:sz w:val="24"/>
                <w:szCs w:val="24"/>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p w:rsidR="00617272" w:rsidRPr="0047327F" w:rsidRDefault="00617272" w:rsidP="00617272">
            <w:pPr>
              <w:autoSpaceDN w:val="0"/>
              <w:adjustRightInd w:val="0"/>
              <w:spacing w:line="240" w:lineRule="auto"/>
              <w:rPr>
                <w:rFonts w:ascii="Times New Roman" w:hAnsi="Times New Roman" w:cs="Times New Roman"/>
                <w:sz w:val="24"/>
                <w:szCs w:val="24"/>
                <w:lang w:eastAsia="ru-RU"/>
              </w:rPr>
            </w:pPr>
          </w:p>
        </w:tc>
        <w:tc>
          <w:tcPr>
            <w:tcW w:w="1791" w:type="dxa"/>
            <w:tcBorders>
              <w:top w:val="single" w:sz="4" w:space="0" w:color="000000"/>
              <w:left w:val="single" w:sz="4" w:space="0" w:color="000000"/>
              <w:bottom w:val="single" w:sz="4" w:space="0" w:color="000000"/>
              <w:right w:val="single" w:sz="4" w:space="0" w:color="000000"/>
            </w:tcBorders>
          </w:tcPr>
          <w:p w:rsidR="00617272" w:rsidRPr="0047327F"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4.10</w:t>
            </w:r>
          </w:p>
        </w:tc>
      </w:tr>
      <w:tr w:rsidR="00617272" w:rsidRPr="00676B20" w:rsidTr="00617272">
        <w:trPr>
          <w:jc w:val="center"/>
        </w:trPr>
        <w:tc>
          <w:tcPr>
            <w:tcW w:w="2078" w:type="dxa"/>
            <w:tcBorders>
              <w:top w:val="single" w:sz="4" w:space="0" w:color="000000"/>
              <w:left w:val="single" w:sz="4" w:space="0" w:color="000000"/>
              <w:bottom w:val="single" w:sz="4" w:space="0" w:color="000000"/>
            </w:tcBorders>
            <w:shd w:val="clear" w:color="auto" w:fill="auto"/>
          </w:tcPr>
          <w:p w:rsidR="00617272" w:rsidRPr="00D358AB" w:rsidRDefault="00617272" w:rsidP="00617272">
            <w:pPr>
              <w:autoSpaceDN w:val="0"/>
              <w:adjustRightInd w:val="0"/>
              <w:spacing w:line="240" w:lineRule="auto"/>
              <w:rPr>
                <w:rFonts w:ascii="Times New Roman" w:hAnsi="Times New Roman" w:cs="Times New Roman"/>
                <w:sz w:val="24"/>
                <w:szCs w:val="24"/>
                <w:lang w:eastAsia="ru-RU"/>
              </w:rPr>
            </w:pPr>
            <w:r w:rsidRPr="00D358AB">
              <w:rPr>
                <w:rFonts w:ascii="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17272" w:rsidRPr="00D358AB" w:rsidRDefault="00617272" w:rsidP="00617272">
            <w:pPr>
              <w:autoSpaceDN w:val="0"/>
              <w:adjustRightInd w:val="0"/>
              <w:spacing w:line="240" w:lineRule="auto"/>
              <w:rPr>
                <w:rFonts w:ascii="Times New Roman" w:hAnsi="Times New Roman" w:cs="Times New Roman"/>
                <w:sz w:val="24"/>
                <w:szCs w:val="24"/>
                <w:lang w:eastAsia="ru-RU"/>
              </w:rPr>
            </w:pPr>
            <w:proofErr w:type="gramStart"/>
            <w:r w:rsidRPr="00D358AB">
              <w:rPr>
                <w:rFonts w:ascii="Times New Roman" w:hAnsi="Times New Roman" w:cs="Times New Roman"/>
                <w:sz w:val="24"/>
                <w:szCs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791" w:type="dxa"/>
            <w:tcBorders>
              <w:top w:val="single" w:sz="4" w:space="0" w:color="000000"/>
              <w:left w:val="single" w:sz="4" w:space="0" w:color="000000"/>
              <w:bottom w:val="single" w:sz="4" w:space="0" w:color="000000"/>
              <w:right w:val="single" w:sz="4" w:space="0" w:color="000000"/>
            </w:tcBorders>
          </w:tcPr>
          <w:p w:rsidR="00617272" w:rsidRPr="00D358AB"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3.9.1</w:t>
            </w:r>
          </w:p>
        </w:tc>
      </w:tr>
      <w:tr w:rsidR="00617272" w:rsidRPr="00676B20" w:rsidTr="00617272">
        <w:trPr>
          <w:jc w:val="center"/>
        </w:trPr>
        <w:tc>
          <w:tcPr>
            <w:tcW w:w="2078" w:type="dxa"/>
            <w:tcBorders>
              <w:top w:val="single" w:sz="4" w:space="0" w:color="000000"/>
              <w:left w:val="single" w:sz="4" w:space="0" w:color="000000"/>
              <w:bottom w:val="single" w:sz="4" w:space="0" w:color="000000"/>
            </w:tcBorders>
            <w:shd w:val="clear" w:color="auto" w:fill="auto"/>
          </w:tcPr>
          <w:p w:rsidR="00617272"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Строительная промышленность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17272"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w:t>
            </w:r>
            <w:r>
              <w:rPr>
                <w:rFonts w:ascii="Times New Roman" w:hAnsi="Times New Roman" w:cs="Times New Roman"/>
                <w:sz w:val="24"/>
                <w:szCs w:val="24"/>
                <w:lang w:eastAsia="ru-RU"/>
              </w:rPr>
              <w:lastRenderedPageBreak/>
              <w:t>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791" w:type="dxa"/>
            <w:tcBorders>
              <w:top w:val="single" w:sz="4" w:space="0" w:color="000000"/>
              <w:left w:val="single" w:sz="4" w:space="0" w:color="000000"/>
              <w:bottom w:val="single" w:sz="4" w:space="0" w:color="000000"/>
              <w:right w:val="single" w:sz="4" w:space="0" w:color="000000"/>
            </w:tcBorders>
          </w:tcPr>
          <w:p w:rsidR="00617272"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6.6</w:t>
            </w:r>
          </w:p>
        </w:tc>
      </w:tr>
    </w:tbl>
    <w:p w:rsidR="00617272" w:rsidRDefault="00617272" w:rsidP="00617272">
      <w:pPr>
        <w:pStyle w:val="ConsNormal"/>
        <w:widowControl/>
        <w:tabs>
          <w:tab w:val="left" w:pos="-1843"/>
          <w:tab w:val="num" w:pos="426"/>
          <w:tab w:val="left" w:pos="900"/>
        </w:tabs>
        <w:spacing w:line="23" w:lineRule="atLeast"/>
        <w:ind w:firstLine="709"/>
        <w:jc w:val="both"/>
        <w:rPr>
          <w:rFonts w:ascii="Times New Roman" w:hAnsi="Times New Roman" w:cs="Times New Roman"/>
          <w:b/>
          <w:sz w:val="24"/>
          <w:szCs w:val="24"/>
        </w:rPr>
      </w:pPr>
    </w:p>
    <w:p w:rsidR="00617272" w:rsidRDefault="00617272" w:rsidP="00FE079E">
      <w:pPr>
        <w:pStyle w:val="ConsNormal"/>
        <w:widowControl/>
        <w:tabs>
          <w:tab w:val="left" w:pos="-1843"/>
          <w:tab w:val="num" w:pos="426"/>
          <w:tab w:val="left" w:pos="900"/>
        </w:tabs>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t>Условно разрешенные виды использования:</w:t>
      </w:r>
    </w:p>
    <w:tbl>
      <w:tblPr>
        <w:tblW w:w="10215" w:type="dxa"/>
        <w:jc w:val="center"/>
        <w:tblInd w:w="108" w:type="dxa"/>
        <w:tblLayout w:type="fixed"/>
        <w:tblLook w:val="0000"/>
      </w:tblPr>
      <w:tblGrid>
        <w:gridCol w:w="2133"/>
        <w:gridCol w:w="6524"/>
        <w:gridCol w:w="1558"/>
      </w:tblGrid>
      <w:tr w:rsidR="00617272" w:rsidRPr="00D90A9B" w:rsidTr="00617272">
        <w:trPr>
          <w:tblHeader/>
          <w:jc w:val="center"/>
        </w:trPr>
        <w:tc>
          <w:tcPr>
            <w:tcW w:w="2133" w:type="dxa"/>
            <w:tcBorders>
              <w:top w:val="single" w:sz="4" w:space="0" w:color="000000"/>
              <w:left w:val="single" w:sz="4" w:space="0" w:color="000000"/>
              <w:bottom w:val="single" w:sz="4" w:space="0" w:color="000000"/>
            </w:tcBorders>
            <w:shd w:val="clear" w:color="auto" w:fill="auto"/>
            <w:vAlign w:val="center"/>
          </w:tcPr>
          <w:p w:rsidR="00617272" w:rsidRPr="00D90A9B" w:rsidRDefault="00617272" w:rsidP="00617272">
            <w:pPr>
              <w:pStyle w:val="af3"/>
            </w:pPr>
            <w:r>
              <w:t>Вид</w:t>
            </w:r>
            <w:r w:rsidRPr="00D90A9B">
              <w:t xml:space="preserve"> разрешенного использования </w:t>
            </w:r>
            <w:r>
              <w:br/>
            </w:r>
            <w:r w:rsidRPr="00D90A9B">
              <w:t xml:space="preserve">земельных участков и объектов </w:t>
            </w:r>
            <w:r>
              <w:br/>
            </w:r>
            <w:r w:rsidRPr="00D90A9B">
              <w:t>капитального строительства</w:t>
            </w:r>
          </w:p>
        </w:tc>
        <w:tc>
          <w:tcPr>
            <w:tcW w:w="6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272" w:rsidRPr="00D90A9B" w:rsidRDefault="00617272" w:rsidP="00617272">
            <w:pPr>
              <w:pStyle w:val="af3"/>
            </w:pPr>
            <w:r w:rsidRPr="00602E27">
              <w:t>Описание вида разрешенного использования земельного участка</w:t>
            </w:r>
          </w:p>
        </w:tc>
        <w:tc>
          <w:tcPr>
            <w:tcW w:w="1558" w:type="dxa"/>
            <w:tcBorders>
              <w:top w:val="single" w:sz="4" w:space="0" w:color="000000"/>
              <w:left w:val="single" w:sz="4" w:space="0" w:color="000000"/>
              <w:bottom w:val="single" w:sz="4" w:space="0" w:color="000000"/>
              <w:right w:val="single" w:sz="4" w:space="0" w:color="000000"/>
            </w:tcBorders>
          </w:tcPr>
          <w:p w:rsidR="00617272" w:rsidRDefault="00617272" w:rsidP="00617272">
            <w:pPr>
              <w:pStyle w:val="af3"/>
              <w:rPr>
                <w:sz w:val="24"/>
                <w:szCs w:val="24"/>
                <w:lang w:eastAsia="ru-RU"/>
              </w:rPr>
            </w:pPr>
            <w:r>
              <w:rPr>
                <w:sz w:val="24"/>
                <w:szCs w:val="24"/>
                <w:lang w:eastAsia="ru-RU"/>
              </w:rPr>
              <w:t>Код</w:t>
            </w:r>
          </w:p>
          <w:p w:rsidR="00617272" w:rsidRPr="00602E27" w:rsidRDefault="00617272" w:rsidP="00617272">
            <w:pPr>
              <w:pStyle w:val="af3"/>
            </w:pPr>
            <w:r w:rsidRPr="00462D74">
              <w:rPr>
                <w:b w:val="0"/>
                <w:sz w:val="18"/>
                <w:szCs w:val="18"/>
                <w:lang w:eastAsia="ru-RU"/>
              </w:rPr>
              <w:t>(числовое обозначение) вида разрешенного использования земельного участка</w:t>
            </w:r>
          </w:p>
        </w:tc>
      </w:tr>
      <w:tr w:rsidR="00617272" w:rsidRPr="00676B20" w:rsidTr="00617272">
        <w:trPr>
          <w:jc w:val="center"/>
        </w:trPr>
        <w:tc>
          <w:tcPr>
            <w:tcW w:w="2133" w:type="dxa"/>
            <w:tcBorders>
              <w:top w:val="single" w:sz="4" w:space="0" w:color="000000"/>
              <w:left w:val="single" w:sz="4" w:space="0" w:color="000000"/>
              <w:bottom w:val="single" w:sz="4" w:space="0" w:color="000000"/>
            </w:tcBorders>
            <w:shd w:val="clear" w:color="auto" w:fill="auto"/>
          </w:tcPr>
          <w:p w:rsidR="00617272" w:rsidRPr="00676B20" w:rsidRDefault="00617272" w:rsidP="00617272">
            <w:pPr>
              <w:pStyle w:val="af1"/>
              <w:ind w:firstLine="325"/>
            </w:pPr>
            <w:r w:rsidRPr="00631F70">
              <w:rPr>
                <w:sz w:val="24"/>
                <w:szCs w:val="24"/>
              </w:rPr>
              <w:t>Спорт</w:t>
            </w:r>
          </w:p>
        </w:tc>
        <w:tc>
          <w:tcPr>
            <w:tcW w:w="6524" w:type="dxa"/>
            <w:tcBorders>
              <w:top w:val="single" w:sz="4" w:space="0" w:color="000000"/>
              <w:left w:val="single" w:sz="4" w:space="0" w:color="000000"/>
              <w:bottom w:val="single" w:sz="4" w:space="0" w:color="000000"/>
              <w:right w:val="single" w:sz="4" w:space="0" w:color="000000"/>
            </w:tcBorders>
            <w:shd w:val="clear" w:color="auto" w:fill="auto"/>
          </w:tcPr>
          <w:p w:rsidR="00617272" w:rsidRPr="000B0F9F" w:rsidRDefault="00617272" w:rsidP="00617272">
            <w:pPr>
              <w:autoSpaceDN w:val="0"/>
              <w:adjustRightInd w:val="0"/>
              <w:spacing w:line="240" w:lineRule="auto"/>
              <w:rPr>
                <w:rFonts w:ascii="Times New Roman" w:hAnsi="Times New Roman" w:cs="Times New Roman"/>
                <w:lang w:eastAsia="ru-RU"/>
              </w:rPr>
            </w:pPr>
            <w:proofErr w:type="gramStart"/>
            <w:r w:rsidRPr="000B0F9F">
              <w:rPr>
                <w:rFonts w:ascii="Times New Roman" w:hAnsi="Times New Roman" w:cs="Times New Roman"/>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617272" w:rsidRPr="007A4B60" w:rsidRDefault="00617272" w:rsidP="00617272">
            <w:pPr>
              <w:autoSpaceDN w:val="0"/>
              <w:adjustRightInd w:val="0"/>
              <w:spacing w:line="240" w:lineRule="auto"/>
              <w:rPr>
                <w:rFonts w:ascii="Times New Roman" w:hAnsi="Times New Roman" w:cs="Times New Roman"/>
                <w:sz w:val="24"/>
                <w:szCs w:val="24"/>
              </w:rPr>
            </w:pPr>
            <w:r w:rsidRPr="000B0F9F">
              <w:rPr>
                <w:rFonts w:ascii="Times New Roman" w:hAnsi="Times New Roman" w:cs="Times New Roman"/>
                <w:lang w:eastAsia="ru-RU"/>
              </w:rPr>
              <w:t>размещение спортивных баз и лагерей</w:t>
            </w:r>
          </w:p>
          <w:p w:rsidR="00617272" w:rsidRPr="00676B20" w:rsidRDefault="00617272" w:rsidP="00617272">
            <w:pPr>
              <w:pStyle w:val="af1"/>
              <w:ind w:firstLine="325"/>
            </w:pPr>
          </w:p>
        </w:tc>
        <w:tc>
          <w:tcPr>
            <w:tcW w:w="1558" w:type="dxa"/>
            <w:tcBorders>
              <w:top w:val="single" w:sz="4" w:space="0" w:color="000000"/>
              <w:left w:val="single" w:sz="4" w:space="0" w:color="000000"/>
              <w:bottom w:val="single" w:sz="4" w:space="0" w:color="000000"/>
              <w:right w:val="single" w:sz="4" w:space="0" w:color="000000"/>
            </w:tcBorders>
          </w:tcPr>
          <w:p w:rsidR="00617272" w:rsidRPr="000B0F9F" w:rsidRDefault="00617272" w:rsidP="00617272">
            <w:pPr>
              <w:autoSpaceDN w:val="0"/>
              <w:adjustRightInd w:val="0"/>
              <w:spacing w:line="240" w:lineRule="auto"/>
              <w:rPr>
                <w:rFonts w:ascii="Times New Roman" w:hAnsi="Times New Roman" w:cs="Times New Roman"/>
                <w:lang w:eastAsia="ru-RU"/>
              </w:rPr>
            </w:pPr>
            <w:r>
              <w:rPr>
                <w:rFonts w:ascii="Times New Roman" w:hAnsi="Times New Roman" w:cs="Times New Roman"/>
                <w:lang w:eastAsia="ru-RU"/>
              </w:rPr>
              <w:t>5.1</w:t>
            </w:r>
          </w:p>
        </w:tc>
      </w:tr>
      <w:tr w:rsidR="00617272" w:rsidRPr="00676B20" w:rsidTr="00617272">
        <w:trPr>
          <w:jc w:val="center"/>
        </w:trPr>
        <w:tc>
          <w:tcPr>
            <w:tcW w:w="2133" w:type="dxa"/>
            <w:tcBorders>
              <w:top w:val="single" w:sz="4" w:space="0" w:color="000000"/>
              <w:left w:val="single" w:sz="4" w:space="0" w:color="000000"/>
              <w:bottom w:val="single" w:sz="4" w:space="0" w:color="000000"/>
            </w:tcBorders>
            <w:shd w:val="clear" w:color="auto" w:fill="auto"/>
          </w:tcPr>
          <w:p w:rsidR="00617272" w:rsidRPr="00631F70" w:rsidRDefault="00617272" w:rsidP="00617272">
            <w:pPr>
              <w:pStyle w:val="af1"/>
              <w:ind w:firstLine="325"/>
              <w:rPr>
                <w:sz w:val="24"/>
                <w:szCs w:val="24"/>
              </w:rPr>
            </w:pPr>
            <w:r w:rsidRPr="00631F70">
              <w:rPr>
                <w:sz w:val="24"/>
                <w:szCs w:val="24"/>
                <w:lang w:eastAsia="ru-RU"/>
              </w:rPr>
              <w:t>Гостиничное обслуживание</w:t>
            </w:r>
          </w:p>
        </w:tc>
        <w:tc>
          <w:tcPr>
            <w:tcW w:w="6524" w:type="dxa"/>
            <w:tcBorders>
              <w:top w:val="single" w:sz="4" w:space="0" w:color="000000"/>
              <w:left w:val="single" w:sz="4" w:space="0" w:color="000000"/>
              <w:bottom w:val="single" w:sz="4" w:space="0" w:color="000000"/>
              <w:right w:val="single" w:sz="4" w:space="0" w:color="000000"/>
            </w:tcBorders>
            <w:shd w:val="clear" w:color="auto" w:fill="auto"/>
          </w:tcPr>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617272" w:rsidRPr="000B0F9F" w:rsidRDefault="00617272" w:rsidP="00617272">
            <w:pPr>
              <w:autoSpaceDN w:val="0"/>
              <w:adjustRightInd w:val="0"/>
              <w:spacing w:line="240" w:lineRule="auto"/>
              <w:rPr>
                <w:rFonts w:ascii="Times New Roman" w:hAnsi="Times New Roman" w:cs="Times New Roman"/>
                <w:lang w:eastAsia="ru-RU"/>
              </w:rPr>
            </w:pPr>
          </w:p>
        </w:tc>
        <w:tc>
          <w:tcPr>
            <w:tcW w:w="1558" w:type="dxa"/>
            <w:tcBorders>
              <w:top w:val="single" w:sz="4" w:space="0" w:color="000000"/>
              <w:left w:val="single" w:sz="4" w:space="0" w:color="000000"/>
              <w:bottom w:val="single" w:sz="4" w:space="0" w:color="000000"/>
              <w:right w:val="single" w:sz="4" w:space="0" w:color="000000"/>
            </w:tcBorders>
          </w:tcPr>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4.7</w:t>
            </w:r>
          </w:p>
        </w:tc>
      </w:tr>
      <w:tr w:rsidR="00617272" w:rsidRPr="00676B20" w:rsidTr="00617272">
        <w:trPr>
          <w:jc w:val="center"/>
        </w:trPr>
        <w:tc>
          <w:tcPr>
            <w:tcW w:w="2133" w:type="dxa"/>
            <w:tcBorders>
              <w:top w:val="single" w:sz="4" w:space="0" w:color="000000"/>
              <w:left w:val="single" w:sz="4" w:space="0" w:color="000000"/>
              <w:bottom w:val="single" w:sz="4" w:space="0" w:color="000000"/>
            </w:tcBorders>
            <w:shd w:val="clear" w:color="auto" w:fill="auto"/>
          </w:tcPr>
          <w:p w:rsidR="00617272" w:rsidRPr="00631F70" w:rsidRDefault="00617272" w:rsidP="00617272">
            <w:pPr>
              <w:pStyle w:val="af1"/>
              <w:ind w:firstLine="325"/>
              <w:rPr>
                <w:sz w:val="24"/>
                <w:szCs w:val="24"/>
                <w:lang w:eastAsia="ru-RU"/>
              </w:rPr>
            </w:pPr>
            <w:r w:rsidRPr="00631F70">
              <w:rPr>
                <w:sz w:val="24"/>
                <w:szCs w:val="24"/>
                <w:lang w:eastAsia="ru-RU"/>
              </w:rPr>
              <w:t>Религиозное использование</w:t>
            </w:r>
          </w:p>
        </w:tc>
        <w:tc>
          <w:tcPr>
            <w:tcW w:w="6524" w:type="dxa"/>
            <w:tcBorders>
              <w:top w:val="single" w:sz="4" w:space="0" w:color="000000"/>
              <w:left w:val="single" w:sz="4" w:space="0" w:color="000000"/>
              <w:bottom w:val="single" w:sz="4" w:space="0" w:color="000000"/>
              <w:right w:val="single" w:sz="4" w:space="0" w:color="000000"/>
            </w:tcBorders>
            <w:shd w:val="clear" w:color="auto" w:fill="auto"/>
          </w:tcPr>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proofErr w:type="gramStart"/>
            <w:r w:rsidRPr="000B0F9F">
              <w:rPr>
                <w:rFonts w:ascii="Times New Roman" w:hAnsi="Times New Roman" w:cs="Times New Roman"/>
                <w:sz w:val="24"/>
                <w:szCs w:val="24"/>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p>
        </w:tc>
        <w:tc>
          <w:tcPr>
            <w:tcW w:w="1558" w:type="dxa"/>
            <w:tcBorders>
              <w:top w:val="single" w:sz="4" w:space="0" w:color="000000"/>
              <w:left w:val="single" w:sz="4" w:space="0" w:color="000000"/>
              <w:bottom w:val="single" w:sz="4" w:space="0" w:color="000000"/>
              <w:right w:val="single" w:sz="4" w:space="0" w:color="000000"/>
            </w:tcBorders>
          </w:tcPr>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3.7</w:t>
            </w:r>
          </w:p>
        </w:tc>
      </w:tr>
      <w:tr w:rsidR="00617272" w:rsidRPr="00676B20" w:rsidTr="00617272">
        <w:trPr>
          <w:jc w:val="center"/>
        </w:trPr>
        <w:tc>
          <w:tcPr>
            <w:tcW w:w="2133" w:type="dxa"/>
            <w:tcBorders>
              <w:top w:val="single" w:sz="4" w:space="0" w:color="000000"/>
              <w:left w:val="single" w:sz="4" w:space="0" w:color="000000"/>
              <w:bottom w:val="single" w:sz="4" w:space="0" w:color="000000"/>
            </w:tcBorders>
            <w:shd w:val="clear" w:color="auto" w:fill="auto"/>
          </w:tcPr>
          <w:p w:rsidR="00617272" w:rsidRPr="00631F70" w:rsidRDefault="00617272" w:rsidP="00617272">
            <w:pPr>
              <w:pStyle w:val="af1"/>
              <w:ind w:firstLine="325"/>
              <w:rPr>
                <w:sz w:val="24"/>
                <w:szCs w:val="24"/>
                <w:lang w:eastAsia="ru-RU"/>
              </w:rPr>
            </w:pPr>
            <w:r w:rsidRPr="00631F70">
              <w:rPr>
                <w:sz w:val="24"/>
                <w:szCs w:val="24"/>
                <w:lang w:eastAsia="ru-RU"/>
              </w:rPr>
              <w:t>Здравоохранение</w:t>
            </w:r>
          </w:p>
        </w:tc>
        <w:tc>
          <w:tcPr>
            <w:tcW w:w="6524" w:type="dxa"/>
            <w:tcBorders>
              <w:top w:val="single" w:sz="4" w:space="0" w:color="000000"/>
              <w:left w:val="single" w:sz="4" w:space="0" w:color="000000"/>
              <w:bottom w:val="single" w:sz="4" w:space="0" w:color="000000"/>
              <w:right w:val="single" w:sz="4" w:space="0" w:color="000000"/>
            </w:tcBorders>
            <w:shd w:val="clear" w:color="auto" w:fill="auto"/>
          </w:tcPr>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 xml:space="preserve">Размещение объектов капитального строительства, предназначенных для оказания гражданам медицинской </w:t>
            </w:r>
            <w:r w:rsidRPr="000B0F9F">
              <w:rPr>
                <w:rFonts w:ascii="Times New Roman" w:hAnsi="Times New Roman" w:cs="Times New Roman"/>
                <w:sz w:val="24"/>
                <w:szCs w:val="24"/>
                <w:lang w:eastAsia="ru-RU"/>
              </w:rPr>
              <w:lastRenderedPageBreak/>
              <w:t>помощи.</w:t>
            </w:r>
          </w:p>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станций скорой помощи</w:t>
            </w:r>
          </w:p>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p>
        </w:tc>
        <w:tc>
          <w:tcPr>
            <w:tcW w:w="1558" w:type="dxa"/>
            <w:tcBorders>
              <w:top w:val="single" w:sz="4" w:space="0" w:color="000000"/>
              <w:left w:val="single" w:sz="4" w:space="0" w:color="000000"/>
              <w:bottom w:val="single" w:sz="4" w:space="0" w:color="000000"/>
              <w:right w:val="single" w:sz="4" w:space="0" w:color="000000"/>
            </w:tcBorders>
          </w:tcPr>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3.4</w:t>
            </w:r>
          </w:p>
        </w:tc>
      </w:tr>
      <w:tr w:rsidR="00617272" w:rsidRPr="00676B20" w:rsidTr="00617272">
        <w:trPr>
          <w:jc w:val="center"/>
        </w:trPr>
        <w:tc>
          <w:tcPr>
            <w:tcW w:w="2133" w:type="dxa"/>
            <w:tcBorders>
              <w:top w:val="single" w:sz="4" w:space="0" w:color="000000"/>
              <w:left w:val="single" w:sz="4" w:space="0" w:color="000000"/>
              <w:bottom w:val="single" w:sz="4" w:space="0" w:color="000000"/>
            </w:tcBorders>
            <w:shd w:val="clear" w:color="auto" w:fill="auto"/>
          </w:tcPr>
          <w:p w:rsidR="00617272" w:rsidRPr="00631F70" w:rsidRDefault="00617272" w:rsidP="00617272">
            <w:pPr>
              <w:pStyle w:val="af1"/>
              <w:rPr>
                <w:sz w:val="24"/>
                <w:szCs w:val="24"/>
                <w:lang w:eastAsia="ru-RU"/>
              </w:rPr>
            </w:pPr>
            <w:r w:rsidRPr="00631F70">
              <w:rPr>
                <w:sz w:val="24"/>
                <w:szCs w:val="24"/>
                <w:lang w:eastAsia="ru-RU"/>
              </w:rPr>
              <w:lastRenderedPageBreak/>
              <w:t>Легкая промышленность</w:t>
            </w:r>
          </w:p>
        </w:tc>
        <w:tc>
          <w:tcPr>
            <w:tcW w:w="6524" w:type="dxa"/>
            <w:tcBorders>
              <w:top w:val="single" w:sz="4" w:space="0" w:color="000000"/>
              <w:left w:val="single" w:sz="4" w:space="0" w:color="000000"/>
              <w:bottom w:val="single" w:sz="4" w:space="0" w:color="000000"/>
              <w:right w:val="single" w:sz="4" w:space="0" w:color="000000"/>
            </w:tcBorders>
            <w:shd w:val="clear" w:color="auto" w:fill="auto"/>
          </w:tcPr>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объектов капитального строительства, предназначенных для текстильной, фарфоро-фаянсовой, электронной промышленности</w:t>
            </w:r>
          </w:p>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p>
        </w:tc>
        <w:tc>
          <w:tcPr>
            <w:tcW w:w="1558" w:type="dxa"/>
            <w:tcBorders>
              <w:top w:val="single" w:sz="4" w:space="0" w:color="000000"/>
              <w:left w:val="single" w:sz="4" w:space="0" w:color="000000"/>
              <w:bottom w:val="single" w:sz="4" w:space="0" w:color="000000"/>
              <w:right w:val="single" w:sz="4" w:space="0" w:color="000000"/>
            </w:tcBorders>
          </w:tcPr>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6.3</w:t>
            </w:r>
          </w:p>
        </w:tc>
      </w:tr>
      <w:tr w:rsidR="00617272" w:rsidRPr="00676B20" w:rsidTr="00617272">
        <w:trPr>
          <w:jc w:val="center"/>
        </w:trPr>
        <w:tc>
          <w:tcPr>
            <w:tcW w:w="2133" w:type="dxa"/>
            <w:tcBorders>
              <w:top w:val="single" w:sz="4" w:space="0" w:color="000000"/>
              <w:left w:val="single" w:sz="4" w:space="0" w:color="000000"/>
              <w:bottom w:val="single" w:sz="4" w:space="0" w:color="000000"/>
            </w:tcBorders>
            <w:shd w:val="clear" w:color="auto" w:fill="auto"/>
          </w:tcPr>
          <w:p w:rsidR="00617272" w:rsidRPr="00631F70" w:rsidRDefault="00617272" w:rsidP="00617272">
            <w:pPr>
              <w:pStyle w:val="af1"/>
              <w:rPr>
                <w:sz w:val="24"/>
                <w:szCs w:val="24"/>
                <w:lang w:eastAsia="ru-RU"/>
              </w:rPr>
            </w:pPr>
            <w:r w:rsidRPr="00631F70">
              <w:rPr>
                <w:sz w:val="24"/>
                <w:szCs w:val="24"/>
                <w:lang w:eastAsia="ru-RU"/>
              </w:rPr>
              <w:t>Пищевая промышленность</w:t>
            </w:r>
          </w:p>
        </w:tc>
        <w:tc>
          <w:tcPr>
            <w:tcW w:w="6524" w:type="dxa"/>
            <w:tcBorders>
              <w:top w:val="single" w:sz="4" w:space="0" w:color="000000"/>
              <w:left w:val="single" w:sz="4" w:space="0" w:color="000000"/>
              <w:bottom w:val="single" w:sz="4" w:space="0" w:color="000000"/>
              <w:right w:val="single" w:sz="4" w:space="0" w:color="000000"/>
            </w:tcBorders>
            <w:shd w:val="clear" w:color="auto" w:fill="auto"/>
          </w:tcPr>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p>
        </w:tc>
        <w:tc>
          <w:tcPr>
            <w:tcW w:w="1558" w:type="dxa"/>
            <w:tcBorders>
              <w:top w:val="single" w:sz="4" w:space="0" w:color="000000"/>
              <w:left w:val="single" w:sz="4" w:space="0" w:color="000000"/>
              <w:bottom w:val="single" w:sz="4" w:space="0" w:color="000000"/>
              <w:right w:val="single" w:sz="4" w:space="0" w:color="000000"/>
            </w:tcBorders>
          </w:tcPr>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6.4</w:t>
            </w:r>
          </w:p>
        </w:tc>
      </w:tr>
      <w:tr w:rsidR="00617272" w:rsidRPr="00676B20" w:rsidTr="00617272">
        <w:trPr>
          <w:jc w:val="center"/>
        </w:trPr>
        <w:tc>
          <w:tcPr>
            <w:tcW w:w="2133" w:type="dxa"/>
            <w:tcBorders>
              <w:top w:val="single" w:sz="4" w:space="0" w:color="000000"/>
              <w:left w:val="single" w:sz="4" w:space="0" w:color="000000"/>
              <w:bottom w:val="single" w:sz="4" w:space="0" w:color="000000"/>
            </w:tcBorders>
            <w:shd w:val="clear" w:color="auto" w:fill="auto"/>
          </w:tcPr>
          <w:p w:rsidR="00617272" w:rsidRPr="00631F70" w:rsidRDefault="00617272" w:rsidP="00617272">
            <w:pPr>
              <w:pStyle w:val="af1"/>
              <w:rPr>
                <w:sz w:val="24"/>
                <w:szCs w:val="24"/>
                <w:lang w:eastAsia="ru-RU"/>
              </w:rPr>
            </w:pPr>
            <w:r w:rsidRPr="00631F70">
              <w:rPr>
                <w:sz w:val="24"/>
                <w:szCs w:val="24"/>
                <w:lang w:eastAsia="ru-RU"/>
              </w:rPr>
              <w:t>Обеспечение обороны и безопасности</w:t>
            </w:r>
          </w:p>
        </w:tc>
        <w:tc>
          <w:tcPr>
            <w:tcW w:w="6524" w:type="dxa"/>
            <w:tcBorders>
              <w:top w:val="single" w:sz="4" w:space="0" w:color="000000"/>
              <w:left w:val="single" w:sz="4" w:space="0" w:color="000000"/>
              <w:bottom w:val="single" w:sz="4" w:space="0" w:color="000000"/>
              <w:right w:val="single" w:sz="4" w:space="0" w:color="000000"/>
            </w:tcBorders>
            <w:shd w:val="clear" w:color="auto" w:fill="auto"/>
          </w:tcPr>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proofErr w:type="gramStart"/>
            <w:r w:rsidRPr="000B0F9F">
              <w:rPr>
                <w:rFonts w:ascii="Times New Roman" w:hAnsi="Times New Roman" w:cs="Times New Roman"/>
                <w:sz w:val="24"/>
                <w:szCs w:val="24"/>
                <w:lang w:eastAsia="ru-RU"/>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p>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зданий военных училищ, военных институтов, военных университетов, военных академий;</w:t>
            </w:r>
          </w:p>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объектов, обеспечивающих осуществление таможенной деятельности</w:t>
            </w:r>
          </w:p>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p>
        </w:tc>
        <w:tc>
          <w:tcPr>
            <w:tcW w:w="1558" w:type="dxa"/>
            <w:tcBorders>
              <w:top w:val="single" w:sz="4" w:space="0" w:color="000000"/>
              <w:left w:val="single" w:sz="4" w:space="0" w:color="000000"/>
              <w:bottom w:val="single" w:sz="4" w:space="0" w:color="000000"/>
              <w:right w:val="single" w:sz="4" w:space="0" w:color="000000"/>
            </w:tcBorders>
          </w:tcPr>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8.0</w:t>
            </w:r>
          </w:p>
        </w:tc>
      </w:tr>
    </w:tbl>
    <w:p w:rsidR="00617272" w:rsidRPr="00631F70" w:rsidRDefault="00617272" w:rsidP="00617272">
      <w:pPr>
        <w:tabs>
          <w:tab w:val="left" w:pos="-1843"/>
          <w:tab w:val="left" w:pos="900"/>
        </w:tabs>
        <w:autoSpaceDN w:val="0"/>
        <w:adjustRightInd w:val="0"/>
        <w:spacing w:line="23" w:lineRule="atLeast"/>
        <w:rPr>
          <w:rFonts w:ascii="Times New Roman" w:hAnsi="Times New Roman" w:cs="Times New Roman"/>
          <w:sz w:val="24"/>
          <w:szCs w:val="24"/>
          <w:lang w:eastAsia="ru-RU"/>
        </w:rPr>
      </w:pPr>
    </w:p>
    <w:p w:rsidR="00617272" w:rsidRDefault="00617272" w:rsidP="00FE079E">
      <w:pPr>
        <w:tabs>
          <w:tab w:val="left" w:pos="-1843"/>
          <w:tab w:val="left" w:pos="900"/>
        </w:tabs>
        <w:autoSpaceDN w:val="0"/>
        <w:adjustRightInd w:val="0"/>
        <w:spacing w:line="23" w:lineRule="atLeast"/>
        <w:rPr>
          <w:rFonts w:ascii="Times New Roman" w:hAnsi="Times New Roman" w:cs="Times New Roman"/>
          <w:b/>
          <w:sz w:val="24"/>
          <w:szCs w:val="24"/>
        </w:rPr>
      </w:pPr>
      <w:r w:rsidRPr="00631F70">
        <w:rPr>
          <w:rFonts w:ascii="Times New Roman" w:hAnsi="Times New Roman" w:cs="Times New Roman"/>
          <w:b/>
          <w:sz w:val="24"/>
          <w:szCs w:val="24"/>
        </w:rPr>
        <w:t xml:space="preserve">Вспомогательные виды </w:t>
      </w:r>
      <w:proofErr w:type="gramStart"/>
      <w:r w:rsidRPr="00631F70">
        <w:rPr>
          <w:rFonts w:ascii="Times New Roman" w:hAnsi="Times New Roman" w:cs="Times New Roman"/>
          <w:b/>
          <w:sz w:val="24"/>
          <w:szCs w:val="24"/>
        </w:rPr>
        <w:t>разрешенного</w:t>
      </w:r>
      <w:proofErr w:type="gramEnd"/>
      <w:r w:rsidRPr="00631F70">
        <w:rPr>
          <w:rFonts w:ascii="Times New Roman" w:hAnsi="Times New Roman" w:cs="Times New Roman"/>
          <w:b/>
          <w:sz w:val="24"/>
          <w:szCs w:val="24"/>
        </w:rPr>
        <w:t xml:space="preserve"> использования:</w:t>
      </w:r>
    </w:p>
    <w:tbl>
      <w:tblPr>
        <w:tblW w:w="10244" w:type="dxa"/>
        <w:jc w:val="center"/>
        <w:tblInd w:w="108" w:type="dxa"/>
        <w:tblLayout w:type="fixed"/>
        <w:tblLook w:val="0000"/>
      </w:tblPr>
      <w:tblGrid>
        <w:gridCol w:w="2201"/>
        <w:gridCol w:w="6484"/>
        <w:gridCol w:w="1559"/>
      </w:tblGrid>
      <w:tr w:rsidR="00617272" w:rsidRPr="00D90A9B" w:rsidTr="00617272">
        <w:trPr>
          <w:tblHeader/>
          <w:jc w:val="center"/>
        </w:trPr>
        <w:tc>
          <w:tcPr>
            <w:tcW w:w="2201" w:type="dxa"/>
            <w:tcBorders>
              <w:top w:val="single" w:sz="4" w:space="0" w:color="000000"/>
              <w:left w:val="single" w:sz="4" w:space="0" w:color="000000"/>
              <w:bottom w:val="single" w:sz="4" w:space="0" w:color="000000"/>
            </w:tcBorders>
            <w:shd w:val="clear" w:color="auto" w:fill="auto"/>
            <w:vAlign w:val="center"/>
          </w:tcPr>
          <w:p w:rsidR="00617272" w:rsidRPr="00D90A9B" w:rsidRDefault="00617272" w:rsidP="00617272">
            <w:pPr>
              <w:pStyle w:val="af3"/>
            </w:pPr>
            <w:r>
              <w:t>Вид</w:t>
            </w:r>
            <w:r w:rsidRPr="00D90A9B">
              <w:t xml:space="preserve"> разрешенного использования </w:t>
            </w:r>
            <w:r>
              <w:br/>
            </w:r>
            <w:r w:rsidRPr="00D90A9B">
              <w:t xml:space="preserve">земельных участков и объектов </w:t>
            </w:r>
            <w:r>
              <w:br/>
            </w:r>
            <w:r w:rsidRPr="00D90A9B">
              <w:t>капитального строительства</w:t>
            </w:r>
          </w:p>
        </w:tc>
        <w:tc>
          <w:tcPr>
            <w:tcW w:w="6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272" w:rsidRPr="00D90A9B" w:rsidRDefault="00617272" w:rsidP="00617272">
            <w:pPr>
              <w:pStyle w:val="af3"/>
            </w:pPr>
            <w:r w:rsidRPr="00602E27">
              <w:t>Описание вида разрешенного использования земельного участка</w:t>
            </w:r>
          </w:p>
        </w:tc>
        <w:tc>
          <w:tcPr>
            <w:tcW w:w="1559" w:type="dxa"/>
            <w:tcBorders>
              <w:top w:val="single" w:sz="4" w:space="0" w:color="000000"/>
              <w:left w:val="single" w:sz="4" w:space="0" w:color="000000"/>
              <w:bottom w:val="single" w:sz="4" w:space="0" w:color="000000"/>
              <w:right w:val="single" w:sz="4" w:space="0" w:color="000000"/>
            </w:tcBorders>
          </w:tcPr>
          <w:p w:rsidR="00617272" w:rsidRDefault="00617272" w:rsidP="00617272">
            <w:pPr>
              <w:pStyle w:val="af3"/>
              <w:rPr>
                <w:sz w:val="24"/>
                <w:szCs w:val="24"/>
                <w:lang w:eastAsia="ru-RU"/>
              </w:rPr>
            </w:pPr>
            <w:r>
              <w:rPr>
                <w:sz w:val="24"/>
                <w:szCs w:val="24"/>
                <w:lang w:eastAsia="ru-RU"/>
              </w:rPr>
              <w:t>Код</w:t>
            </w:r>
          </w:p>
          <w:p w:rsidR="00617272" w:rsidRPr="00602E27" w:rsidRDefault="00617272" w:rsidP="00617272">
            <w:pPr>
              <w:pStyle w:val="af3"/>
            </w:pPr>
            <w:r w:rsidRPr="00462D74">
              <w:rPr>
                <w:b w:val="0"/>
                <w:sz w:val="18"/>
                <w:szCs w:val="18"/>
                <w:lang w:eastAsia="ru-RU"/>
              </w:rPr>
              <w:t>(числовое обозначение) вида разрешенного использования земельного участка</w:t>
            </w:r>
          </w:p>
        </w:tc>
      </w:tr>
      <w:tr w:rsidR="00617272" w:rsidRPr="00676B20" w:rsidTr="00617272">
        <w:trPr>
          <w:jc w:val="center"/>
        </w:trPr>
        <w:tc>
          <w:tcPr>
            <w:tcW w:w="2201" w:type="dxa"/>
            <w:tcBorders>
              <w:top w:val="single" w:sz="4" w:space="0" w:color="000000"/>
              <w:left w:val="single" w:sz="4" w:space="0" w:color="000000"/>
              <w:bottom w:val="single" w:sz="4" w:space="0" w:color="000000"/>
            </w:tcBorders>
            <w:shd w:val="clear" w:color="auto" w:fill="auto"/>
          </w:tcPr>
          <w:p w:rsidR="00617272" w:rsidRPr="00676B20" w:rsidRDefault="00617272" w:rsidP="00617272">
            <w:pPr>
              <w:pStyle w:val="af1"/>
              <w:ind w:firstLine="325"/>
            </w:pPr>
            <w:r w:rsidRPr="00676B20">
              <w:t>Коммунальное обслуживание</w:t>
            </w:r>
            <w:r w:rsidRPr="00676B20">
              <w:rPr>
                <w:sz w:val="24"/>
                <w:szCs w:val="24"/>
                <w:lang w:eastAsia="ru-RU"/>
              </w:rPr>
              <w:t xml:space="preserve"> </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rsidR="00617272" w:rsidRPr="007A4B60" w:rsidRDefault="00617272" w:rsidP="00617272">
            <w:pPr>
              <w:spacing w:before="100" w:after="100" w:line="312" w:lineRule="auto"/>
              <w:ind w:right="60" w:firstLine="325"/>
              <w:rPr>
                <w:rFonts w:ascii="Times New Roman" w:hAnsi="Times New Roman" w:cs="Times New Roman"/>
                <w:sz w:val="24"/>
                <w:szCs w:val="24"/>
              </w:rPr>
            </w:pPr>
            <w:proofErr w:type="gramStart"/>
            <w:r w:rsidRPr="007A4B60">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7A4B60">
              <w:rPr>
                <w:rFonts w:ascii="Times New Roman" w:hAnsi="Times New Roman" w:cs="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p w:rsidR="00617272" w:rsidRPr="00676B20" w:rsidRDefault="00617272" w:rsidP="00617272">
            <w:pPr>
              <w:pStyle w:val="af1"/>
              <w:ind w:firstLine="325"/>
            </w:pPr>
          </w:p>
        </w:tc>
        <w:tc>
          <w:tcPr>
            <w:tcW w:w="1559" w:type="dxa"/>
            <w:tcBorders>
              <w:top w:val="single" w:sz="4" w:space="0" w:color="000000"/>
              <w:left w:val="single" w:sz="4" w:space="0" w:color="000000"/>
              <w:bottom w:val="single" w:sz="4" w:space="0" w:color="000000"/>
              <w:right w:val="single" w:sz="4" w:space="0" w:color="000000"/>
            </w:tcBorders>
          </w:tcPr>
          <w:p w:rsidR="00617272" w:rsidRPr="007A4B60" w:rsidRDefault="00617272" w:rsidP="00617272">
            <w:pPr>
              <w:spacing w:before="100" w:after="100" w:line="312" w:lineRule="auto"/>
              <w:ind w:right="60" w:firstLine="325"/>
              <w:rPr>
                <w:rFonts w:ascii="Times New Roman" w:hAnsi="Times New Roman" w:cs="Times New Roman"/>
                <w:sz w:val="24"/>
                <w:szCs w:val="24"/>
              </w:rPr>
            </w:pPr>
            <w:r>
              <w:rPr>
                <w:rFonts w:ascii="Times New Roman" w:hAnsi="Times New Roman" w:cs="Times New Roman"/>
                <w:sz w:val="24"/>
                <w:szCs w:val="24"/>
                <w:lang w:eastAsia="ru-RU"/>
              </w:rPr>
              <w:t>3.1</w:t>
            </w:r>
          </w:p>
        </w:tc>
      </w:tr>
      <w:tr w:rsidR="00617272" w:rsidRPr="00676B20" w:rsidTr="00617272">
        <w:trPr>
          <w:jc w:val="center"/>
        </w:trPr>
        <w:tc>
          <w:tcPr>
            <w:tcW w:w="2201" w:type="dxa"/>
            <w:tcBorders>
              <w:top w:val="single" w:sz="4" w:space="0" w:color="000000"/>
              <w:left w:val="single" w:sz="4" w:space="0" w:color="000000"/>
              <w:bottom w:val="single" w:sz="4" w:space="0" w:color="000000"/>
            </w:tcBorders>
            <w:shd w:val="clear" w:color="auto" w:fill="auto"/>
          </w:tcPr>
          <w:p w:rsidR="00617272" w:rsidRPr="00676B20" w:rsidRDefault="00617272" w:rsidP="00617272">
            <w:pPr>
              <w:pStyle w:val="af1"/>
              <w:ind w:firstLine="325"/>
            </w:pPr>
            <w:r w:rsidRPr="00631F70">
              <w:rPr>
                <w:sz w:val="24"/>
                <w:szCs w:val="24"/>
                <w:lang w:eastAsia="ru-RU"/>
              </w:rPr>
              <w:t>Склады</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rsidR="00617272" w:rsidRPr="00D27BEA" w:rsidRDefault="00617272" w:rsidP="00617272">
            <w:pPr>
              <w:autoSpaceDN w:val="0"/>
              <w:adjustRightInd w:val="0"/>
              <w:spacing w:line="240" w:lineRule="auto"/>
              <w:rPr>
                <w:rFonts w:ascii="Times New Roman" w:hAnsi="Times New Roman" w:cs="Times New Roman"/>
                <w:sz w:val="24"/>
                <w:szCs w:val="24"/>
                <w:lang w:eastAsia="ru-RU"/>
              </w:rPr>
            </w:pPr>
            <w:proofErr w:type="gramStart"/>
            <w:r w:rsidRPr="00D27BEA">
              <w:rPr>
                <w:rFonts w:ascii="Times New Roman" w:hAnsi="Times New Roman" w:cs="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p w:rsidR="00617272" w:rsidRPr="007A4B60" w:rsidRDefault="00617272" w:rsidP="00617272">
            <w:pPr>
              <w:spacing w:before="100" w:after="100" w:line="312" w:lineRule="auto"/>
              <w:ind w:right="60" w:firstLine="325"/>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617272" w:rsidRPr="00D27BEA"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6.9</w:t>
            </w:r>
          </w:p>
        </w:tc>
      </w:tr>
      <w:tr w:rsidR="00617272" w:rsidRPr="00676B20" w:rsidTr="00617272">
        <w:trPr>
          <w:jc w:val="center"/>
        </w:trPr>
        <w:tc>
          <w:tcPr>
            <w:tcW w:w="2201" w:type="dxa"/>
            <w:tcBorders>
              <w:top w:val="single" w:sz="4" w:space="0" w:color="000000"/>
              <w:left w:val="single" w:sz="4" w:space="0" w:color="000000"/>
              <w:bottom w:val="single" w:sz="4" w:space="0" w:color="000000"/>
            </w:tcBorders>
            <w:shd w:val="clear" w:color="auto" w:fill="auto"/>
          </w:tcPr>
          <w:p w:rsidR="00617272" w:rsidRPr="00631F70" w:rsidRDefault="00617272" w:rsidP="00617272">
            <w:pPr>
              <w:pStyle w:val="af1"/>
              <w:ind w:firstLine="325"/>
              <w:rPr>
                <w:sz w:val="24"/>
                <w:szCs w:val="24"/>
                <w:lang w:eastAsia="ru-RU"/>
              </w:rPr>
            </w:pPr>
            <w:r w:rsidRPr="00631F70">
              <w:rPr>
                <w:sz w:val="24"/>
                <w:szCs w:val="24"/>
                <w:lang w:eastAsia="ru-RU"/>
              </w:rPr>
              <w:t>Бытовое обслуживание</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rsidR="00617272" w:rsidRPr="00D27BEA" w:rsidRDefault="00617272" w:rsidP="00617272">
            <w:pPr>
              <w:autoSpaceDN w:val="0"/>
              <w:adjustRightInd w:val="0"/>
              <w:spacing w:line="240" w:lineRule="auto"/>
              <w:rPr>
                <w:rFonts w:ascii="Times New Roman" w:hAnsi="Times New Roman" w:cs="Times New Roman"/>
                <w:sz w:val="24"/>
                <w:szCs w:val="24"/>
                <w:lang w:eastAsia="ru-RU"/>
              </w:rPr>
            </w:pPr>
            <w:r w:rsidRPr="00D27BEA">
              <w:rPr>
                <w:rFonts w:ascii="Times New Roman" w:hAnsi="Times New Roman" w:cs="Times New Roman"/>
                <w:sz w:val="24"/>
                <w:szCs w:val="24"/>
                <w:lang w:eastAsia="ru-RU"/>
              </w:rPr>
              <w:t xml:space="preserve">Размещение объектов капитального строительства, предназначенных для оказания населению или </w:t>
            </w:r>
            <w:r w:rsidRPr="00D27BEA">
              <w:rPr>
                <w:rFonts w:ascii="Times New Roman" w:hAnsi="Times New Roman" w:cs="Times New Roman"/>
                <w:sz w:val="24"/>
                <w:szCs w:val="24"/>
                <w:lang w:eastAsia="ru-RU"/>
              </w:rPr>
              <w:lastRenderedPageBreak/>
              <w:t>организациям бытовых услуг (мастерские мелкого ремонта, ателье, бани, парикмахерские, прачечные, химчистки, похоронные бюро)</w:t>
            </w:r>
          </w:p>
          <w:p w:rsidR="00617272" w:rsidRPr="00D27BEA" w:rsidRDefault="00617272" w:rsidP="00617272">
            <w:pPr>
              <w:autoSpaceDN w:val="0"/>
              <w:adjustRightInd w:val="0"/>
              <w:spacing w:line="240" w:lineRule="auto"/>
              <w:rPr>
                <w:rFonts w:ascii="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617272" w:rsidRPr="00D27BEA"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3.3</w:t>
            </w:r>
          </w:p>
        </w:tc>
      </w:tr>
      <w:tr w:rsidR="00617272" w:rsidRPr="00676B20" w:rsidTr="00617272">
        <w:trPr>
          <w:jc w:val="center"/>
        </w:trPr>
        <w:tc>
          <w:tcPr>
            <w:tcW w:w="2201" w:type="dxa"/>
            <w:tcBorders>
              <w:top w:val="single" w:sz="4" w:space="0" w:color="000000"/>
              <w:left w:val="single" w:sz="4" w:space="0" w:color="000000"/>
              <w:bottom w:val="single" w:sz="4" w:space="0" w:color="000000"/>
            </w:tcBorders>
            <w:shd w:val="clear" w:color="auto" w:fill="auto"/>
          </w:tcPr>
          <w:p w:rsidR="00617272" w:rsidRPr="00631F70" w:rsidRDefault="00617272" w:rsidP="00617272">
            <w:pPr>
              <w:pStyle w:val="af1"/>
              <w:ind w:firstLine="325"/>
              <w:rPr>
                <w:sz w:val="24"/>
                <w:szCs w:val="24"/>
                <w:lang w:eastAsia="ru-RU"/>
              </w:rPr>
            </w:pPr>
            <w:r w:rsidRPr="00631F70">
              <w:rPr>
                <w:sz w:val="24"/>
                <w:szCs w:val="24"/>
                <w:lang w:eastAsia="ru-RU"/>
              </w:rPr>
              <w:lastRenderedPageBreak/>
              <w:t>Ветеринарное обслуживание</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rsidR="00617272" w:rsidRDefault="00617272" w:rsidP="00617272">
            <w:pPr>
              <w:autoSpaceDN w:val="0"/>
              <w:adjustRightInd w:val="0"/>
              <w:spacing w:line="240" w:lineRule="auto"/>
              <w:rPr>
                <w:rFonts w:ascii="Times New Roman" w:hAnsi="Times New Roman" w:cs="Times New Roman"/>
                <w:sz w:val="24"/>
                <w:szCs w:val="24"/>
                <w:lang w:eastAsia="ru-RU"/>
              </w:rPr>
            </w:pPr>
            <w:r w:rsidRPr="00D27BEA">
              <w:rPr>
                <w:rFonts w:ascii="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w:t>
            </w:r>
            <w:r>
              <w:rPr>
                <w:rFonts w:ascii="Times New Roman" w:hAnsi="Times New Roman" w:cs="Times New Roman"/>
                <w:sz w:val="24"/>
                <w:szCs w:val="24"/>
                <w:lang w:eastAsia="ru-RU"/>
              </w:rPr>
              <w:t>венными, под надзором человека.</w:t>
            </w:r>
          </w:p>
          <w:p w:rsidR="00617272" w:rsidRPr="00D27BEA" w:rsidRDefault="00617272" w:rsidP="00617272">
            <w:pPr>
              <w:autoSpaceDN w:val="0"/>
              <w:adjustRightInd w:val="0"/>
              <w:spacing w:line="240" w:lineRule="auto"/>
              <w:rPr>
                <w:rFonts w:ascii="Times New Roman" w:hAnsi="Times New Roman" w:cs="Times New Roman"/>
                <w:sz w:val="24"/>
                <w:szCs w:val="24"/>
                <w:lang w:eastAsia="ru-RU"/>
              </w:rPr>
            </w:pPr>
            <w:r w:rsidRPr="00D27BEA">
              <w:rPr>
                <w:rFonts w:ascii="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r>
              <w:rPr>
                <w:rFonts w:ascii="Times New Roman" w:hAnsi="Times New Roman" w:cs="Times New Roman"/>
                <w:sz w:val="24"/>
                <w:szCs w:val="24"/>
                <w:lang w:eastAsia="ru-RU"/>
              </w:rPr>
              <w:t>.</w:t>
            </w:r>
          </w:p>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в стационаре;</w:t>
            </w:r>
          </w:p>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17272" w:rsidRPr="00D27BEA"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объектов капитального строительства, предназначенных для организации гостиниц для животных</w:t>
            </w:r>
            <w:r>
              <w:rPr>
                <w:rFonts w:ascii="Times New Roman" w:hAnsi="Times New Roman" w:cs="Times New Roman"/>
                <w:sz w:val="24"/>
                <w:szCs w:val="24"/>
                <w:lang w:eastAsia="ru-RU"/>
              </w:rPr>
              <w:t>.</w:t>
            </w:r>
          </w:p>
          <w:p w:rsidR="00617272" w:rsidRPr="00D27BEA" w:rsidRDefault="00617272" w:rsidP="00617272">
            <w:pPr>
              <w:autoSpaceDN w:val="0"/>
              <w:adjustRightInd w:val="0"/>
              <w:spacing w:line="240" w:lineRule="auto"/>
              <w:rPr>
                <w:rFonts w:ascii="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617272" w:rsidRPr="00D27BEA"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3.10</w:t>
            </w:r>
          </w:p>
        </w:tc>
      </w:tr>
      <w:tr w:rsidR="00617272" w:rsidRPr="00676B20" w:rsidTr="00617272">
        <w:trPr>
          <w:jc w:val="center"/>
        </w:trPr>
        <w:tc>
          <w:tcPr>
            <w:tcW w:w="2201" w:type="dxa"/>
            <w:tcBorders>
              <w:top w:val="single" w:sz="4" w:space="0" w:color="000000"/>
              <w:left w:val="single" w:sz="4" w:space="0" w:color="000000"/>
              <w:bottom w:val="single" w:sz="4" w:space="0" w:color="000000"/>
            </w:tcBorders>
            <w:shd w:val="clear" w:color="auto" w:fill="auto"/>
          </w:tcPr>
          <w:p w:rsidR="00617272" w:rsidRPr="00631F70" w:rsidRDefault="00617272" w:rsidP="00617272">
            <w:pPr>
              <w:pStyle w:val="af1"/>
              <w:ind w:firstLine="325"/>
              <w:rPr>
                <w:sz w:val="24"/>
                <w:szCs w:val="24"/>
                <w:lang w:eastAsia="ru-RU"/>
              </w:rPr>
            </w:pPr>
            <w:r w:rsidRPr="00631F70">
              <w:rPr>
                <w:sz w:val="24"/>
                <w:szCs w:val="24"/>
                <w:lang w:eastAsia="ru-RU"/>
              </w:rPr>
              <w:t>Обслуживание автотранспорта</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постоянных или временных гаражей с несколькими стояночными местами, стоянок (парковок), гаражей, в том числе многоярусных</w:t>
            </w:r>
            <w:r>
              <w:rPr>
                <w:rFonts w:ascii="Times New Roman" w:hAnsi="Times New Roman" w:cs="Times New Roman"/>
                <w:sz w:val="24"/>
                <w:szCs w:val="24"/>
                <w:lang w:eastAsia="ru-RU"/>
              </w:rPr>
              <w:t>.</w:t>
            </w:r>
          </w:p>
          <w:p w:rsidR="00617272" w:rsidRPr="00D27BEA" w:rsidRDefault="00617272" w:rsidP="00617272">
            <w:pPr>
              <w:autoSpaceDN w:val="0"/>
              <w:adjustRightInd w:val="0"/>
              <w:spacing w:line="240" w:lineRule="auto"/>
              <w:rPr>
                <w:rFonts w:ascii="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4.9</w:t>
            </w:r>
          </w:p>
        </w:tc>
      </w:tr>
      <w:tr w:rsidR="00617272" w:rsidRPr="00676B20" w:rsidTr="00617272">
        <w:trPr>
          <w:jc w:val="center"/>
        </w:trPr>
        <w:tc>
          <w:tcPr>
            <w:tcW w:w="2201" w:type="dxa"/>
            <w:tcBorders>
              <w:top w:val="single" w:sz="4" w:space="0" w:color="000000"/>
              <w:left w:val="single" w:sz="4" w:space="0" w:color="000000"/>
              <w:bottom w:val="single" w:sz="4" w:space="0" w:color="000000"/>
            </w:tcBorders>
            <w:shd w:val="clear" w:color="auto" w:fill="auto"/>
          </w:tcPr>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Объекты гаражного назначения</w:t>
            </w:r>
          </w:p>
          <w:p w:rsidR="00617272" w:rsidRPr="006F65DC" w:rsidRDefault="00617272" w:rsidP="00617272">
            <w:pPr>
              <w:pStyle w:val="af1"/>
              <w:ind w:firstLine="325"/>
              <w:rPr>
                <w:sz w:val="24"/>
                <w:szCs w:val="24"/>
                <w:lang w:eastAsia="ru-RU"/>
              </w:rPr>
            </w:pP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2.7.1</w:t>
            </w:r>
          </w:p>
        </w:tc>
      </w:tr>
      <w:tr w:rsidR="00617272" w:rsidRPr="00676B20" w:rsidTr="00617272">
        <w:trPr>
          <w:jc w:val="center"/>
        </w:trPr>
        <w:tc>
          <w:tcPr>
            <w:tcW w:w="2201" w:type="dxa"/>
            <w:tcBorders>
              <w:top w:val="single" w:sz="4" w:space="0" w:color="000000"/>
              <w:left w:val="single" w:sz="4" w:space="0" w:color="000000"/>
              <w:bottom w:val="single" w:sz="4" w:space="0" w:color="000000"/>
            </w:tcBorders>
            <w:shd w:val="clear" w:color="auto" w:fill="auto"/>
          </w:tcPr>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t>Магазины</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4.4</w:t>
            </w:r>
          </w:p>
        </w:tc>
      </w:tr>
      <w:tr w:rsidR="00617272" w:rsidRPr="00676B20" w:rsidTr="00617272">
        <w:trPr>
          <w:jc w:val="center"/>
        </w:trPr>
        <w:tc>
          <w:tcPr>
            <w:tcW w:w="2201" w:type="dxa"/>
            <w:tcBorders>
              <w:top w:val="single" w:sz="4" w:space="0" w:color="000000"/>
              <w:left w:val="single" w:sz="4" w:space="0" w:color="000000"/>
              <w:bottom w:val="single" w:sz="4" w:space="0" w:color="000000"/>
            </w:tcBorders>
            <w:shd w:val="clear" w:color="auto" w:fill="auto"/>
          </w:tcPr>
          <w:p w:rsidR="00617272" w:rsidRPr="00631F70" w:rsidRDefault="00617272" w:rsidP="00617272">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t xml:space="preserve">Деловое </w:t>
            </w:r>
            <w:r w:rsidRPr="00631F70">
              <w:rPr>
                <w:rFonts w:ascii="Times New Roman" w:hAnsi="Times New Roman" w:cs="Times New Roman"/>
                <w:sz w:val="24"/>
                <w:szCs w:val="24"/>
                <w:lang w:eastAsia="ru-RU"/>
              </w:rPr>
              <w:lastRenderedPageBreak/>
              <w:t>управление</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lastRenderedPageBreak/>
              <w:t xml:space="preserve">Размещение объектов капитального строительства с целью: </w:t>
            </w:r>
            <w:r w:rsidRPr="006F65DC">
              <w:rPr>
                <w:rFonts w:ascii="Times New Roman" w:hAnsi="Times New Roman" w:cs="Times New Roman"/>
                <w:sz w:val="24"/>
                <w:szCs w:val="24"/>
                <w:lang w:eastAsia="ru-RU"/>
              </w:rPr>
              <w:lastRenderedPageBreak/>
              <w:t>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4.1</w:t>
            </w:r>
          </w:p>
        </w:tc>
      </w:tr>
      <w:tr w:rsidR="00617272" w:rsidRPr="00676B20" w:rsidTr="00617272">
        <w:trPr>
          <w:jc w:val="center"/>
        </w:trPr>
        <w:tc>
          <w:tcPr>
            <w:tcW w:w="2201" w:type="dxa"/>
            <w:tcBorders>
              <w:top w:val="single" w:sz="4" w:space="0" w:color="000000"/>
              <w:left w:val="single" w:sz="4" w:space="0" w:color="000000"/>
              <w:bottom w:val="single" w:sz="4" w:space="0" w:color="000000"/>
            </w:tcBorders>
            <w:shd w:val="clear" w:color="auto" w:fill="auto"/>
          </w:tcPr>
          <w:p w:rsidR="00617272" w:rsidRPr="00631F70" w:rsidRDefault="00617272" w:rsidP="00617272">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lastRenderedPageBreak/>
              <w:t>Банковская и страховая деятельность</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proofErr w:type="gramStart"/>
            <w:r w:rsidRPr="006F65DC">
              <w:rPr>
                <w:rFonts w:ascii="Times New Roman" w:hAnsi="Times New Roman" w:cs="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w:t>
            </w:r>
            <w:proofErr w:type="gramEnd"/>
          </w:p>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4.5</w:t>
            </w:r>
          </w:p>
        </w:tc>
      </w:tr>
      <w:tr w:rsidR="00617272" w:rsidRPr="00676B20" w:rsidTr="00617272">
        <w:trPr>
          <w:jc w:val="center"/>
        </w:trPr>
        <w:tc>
          <w:tcPr>
            <w:tcW w:w="2201" w:type="dxa"/>
            <w:tcBorders>
              <w:top w:val="single" w:sz="4" w:space="0" w:color="000000"/>
              <w:left w:val="single" w:sz="4" w:space="0" w:color="000000"/>
              <w:bottom w:val="single" w:sz="4" w:space="0" w:color="000000"/>
            </w:tcBorders>
            <w:shd w:val="clear" w:color="auto" w:fill="auto"/>
          </w:tcPr>
          <w:p w:rsidR="00617272" w:rsidRPr="00631F70" w:rsidRDefault="00617272" w:rsidP="00617272">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t>Обеспечение научной деятельности</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proofErr w:type="gramStart"/>
            <w:r w:rsidRPr="006F65DC">
              <w:rPr>
                <w:rFonts w:ascii="Times New Roman" w:hAnsi="Times New Roman" w:cs="Times New Roman"/>
                <w:sz w:val="24"/>
                <w:szCs w:val="24"/>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w:t>
            </w:r>
            <w:proofErr w:type="gramEnd"/>
          </w:p>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3.9</w:t>
            </w:r>
          </w:p>
        </w:tc>
      </w:tr>
      <w:tr w:rsidR="00617272" w:rsidRPr="00676B20" w:rsidTr="00617272">
        <w:trPr>
          <w:trHeight w:val="2289"/>
          <w:jc w:val="center"/>
        </w:trPr>
        <w:tc>
          <w:tcPr>
            <w:tcW w:w="2201" w:type="dxa"/>
            <w:tcBorders>
              <w:top w:val="single" w:sz="4" w:space="0" w:color="000000"/>
              <w:left w:val="single" w:sz="4" w:space="0" w:color="000000"/>
              <w:bottom w:val="single" w:sz="4" w:space="0" w:color="000000"/>
            </w:tcBorders>
            <w:shd w:val="clear" w:color="auto" w:fill="auto"/>
          </w:tcPr>
          <w:p w:rsidR="00617272" w:rsidRPr="00631F70" w:rsidRDefault="00617272" w:rsidP="00617272">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rPr>
              <w:t>Связь</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rsidR="00617272" w:rsidRPr="006F65DC" w:rsidRDefault="00617272" w:rsidP="00617272">
            <w:pPr>
              <w:pStyle w:val="ConsPlusNormal"/>
              <w:rPr>
                <w:rFonts w:ascii="Times New Roman" w:hAnsi="Times New Roman" w:cs="Times New Roman"/>
                <w:sz w:val="24"/>
                <w:szCs w:val="24"/>
                <w:lang w:eastAsia="ru-RU"/>
              </w:rPr>
            </w:pPr>
            <w:r w:rsidRPr="006F65DC">
              <w:rPr>
                <w:rFonts w:ascii="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w:t>
            </w:r>
            <w:r>
              <w:rPr>
                <w:rFonts w:ascii="Times New Roman" w:hAnsi="Times New Roman" w:cs="Times New Roman"/>
                <w:sz w:val="24"/>
                <w:szCs w:val="24"/>
                <w:lang w:eastAsia="ru-RU"/>
              </w:rPr>
              <w:t>«</w:t>
            </w:r>
            <w:r w:rsidRPr="006F65DC">
              <w:rPr>
                <w:rFonts w:ascii="Times New Roman" w:eastAsia="Times New Roman" w:hAnsi="Times New Roman" w:cs="Times New Roman"/>
                <w:sz w:val="24"/>
                <w:szCs w:val="24"/>
                <w:lang w:eastAsia="ru-RU"/>
              </w:rPr>
              <w:t>Коммунальное обслуживание</w:t>
            </w:r>
            <w:r>
              <w:rPr>
                <w:rFonts w:ascii="Times New Roman" w:eastAsia="Times New Roman" w:hAnsi="Times New Roman" w:cs="Times New Roman"/>
                <w:sz w:val="24"/>
                <w:szCs w:val="24"/>
                <w:lang w:eastAsia="ru-RU"/>
              </w:rPr>
              <w:t>»</w:t>
            </w:r>
          </w:p>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617272" w:rsidRPr="006F65DC" w:rsidRDefault="00617272" w:rsidP="00617272">
            <w:pPr>
              <w:pStyle w:val="ConsPlusNormal"/>
              <w:rPr>
                <w:rFonts w:ascii="Times New Roman" w:hAnsi="Times New Roman" w:cs="Times New Roman"/>
                <w:sz w:val="24"/>
                <w:szCs w:val="24"/>
                <w:lang w:eastAsia="ru-RU"/>
              </w:rPr>
            </w:pPr>
            <w:r>
              <w:rPr>
                <w:rFonts w:ascii="Times New Roman" w:hAnsi="Times New Roman" w:cs="Times New Roman"/>
                <w:sz w:val="24"/>
                <w:szCs w:val="24"/>
                <w:lang w:eastAsia="ru-RU"/>
              </w:rPr>
              <w:t>6.8</w:t>
            </w:r>
          </w:p>
        </w:tc>
      </w:tr>
      <w:tr w:rsidR="00617272" w:rsidRPr="00676B20" w:rsidTr="00617272">
        <w:trPr>
          <w:jc w:val="center"/>
        </w:trPr>
        <w:tc>
          <w:tcPr>
            <w:tcW w:w="2201" w:type="dxa"/>
            <w:tcBorders>
              <w:top w:val="single" w:sz="4" w:space="0" w:color="000000"/>
              <w:left w:val="single" w:sz="4" w:space="0" w:color="000000"/>
              <w:bottom w:val="single" w:sz="4" w:space="0" w:color="000000"/>
            </w:tcBorders>
            <w:shd w:val="clear" w:color="auto" w:fill="auto"/>
          </w:tcPr>
          <w:p w:rsidR="00617272" w:rsidRPr="00631F70" w:rsidRDefault="00617272" w:rsidP="00617272">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t>Автомобильный транспорт</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автомобильных дорог и технически связанных с ними сооружений;</w:t>
            </w:r>
          </w:p>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 xml:space="preserve">размещение зданий и сооружений, предназначенных для обслуживания пассажиров, а также обеспечивающие работу транспортных средств, размещение объектов, </w:t>
            </w:r>
            <w:r w:rsidRPr="000B0F9F">
              <w:rPr>
                <w:rFonts w:ascii="Times New Roman" w:hAnsi="Times New Roman" w:cs="Times New Roman"/>
                <w:sz w:val="24"/>
                <w:szCs w:val="24"/>
                <w:lang w:eastAsia="ru-RU"/>
              </w:rPr>
              <w:lastRenderedPageBreak/>
              <w:t>предназначенных для размещения постов органов внутренних дел, ответственных за безопасность дорожного движения;</w:t>
            </w:r>
          </w:p>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p w:rsidR="00617272" w:rsidRPr="006F65DC" w:rsidRDefault="00617272" w:rsidP="00617272">
            <w:pPr>
              <w:autoSpaceDN w:val="0"/>
              <w:adjustRightInd w:val="0"/>
              <w:spacing w:line="240" w:lineRule="auto"/>
              <w:rPr>
                <w:rFonts w:ascii="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7.2</w:t>
            </w:r>
          </w:p>
        </w:tc>
      </w:tr>
      <w:tr w:rsidR="00617272" w:rsidRPr="00676B20" w:rsidTr="00617272">
        <w:trPr>
          <w:jc w:val="center"/>
        </w:trPr>
        <w:tc>
          <w:tcPr>
            <w:tcW w:w="2201" w:type="dxa"/>
            <w:tcBorders>
              <w:top w:val="single" w:sz="4" w:space="0" w:color="000000"/>
              <w:left w:val="single" w:sz="4" w:space="0" w:color="000000"/>
              <w:bottom w:val="single" w:sz="4" w:space="0" w:color="000000"/>
            </w:tcBorders>
            <w:shd w:val="clear" w:color="auto" w:fill="auto"/>
          </w:tcPr>
          <w:p w:rsidR="00617272" w:rsidRPr="00631F70" w:rsidRDefault="00617272" w:rsidP="00617272">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lastRenderedPageBreak/>
              <w:t>Обеспечение внутреннего правопорядка</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объектов гражданской обороны, за исключением объектов гражданской обороны, являющихся частями производственных зданий</w:t>
            </w:r>
          </w:p>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8.3</w:t>
            </w:r>
          </w:p>
        </w:tc>
      </w:tr>
      <w:tr w:rsidR="00617272" w:rsidRPr="00676B20" w:rsidTr="00617272">
        <w:trPr>
          <w:jc w:val="center"/>
        </w:trPr>
        <w:tc>
          <w:tcPr>
            <w:tcW w:w="2201" w:type="dxa"/>
            <w:tcBorders>
              <w:top w:val="single" w:sz="4" w:space="0" w:color="000000"/>
              <w:left w:val="single" w:sz="4" w:space="0" w:color="000000"/>
              <w:bottom w:val="single" w:sz="4" w:space="0" w:color="000000"/>
            </w:tcBorders>
            <w:shd w:val="clear" w:color="auto" w:fill="auto"/>
          </w:tcPr>
          <w:p w:rsidR="00617272" w:rsidRPr="00631F70" w:rsidRDefault="00617272" w:rsidP="00617272">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t>Общественное питание</w:t>
            </w:r>
          </w:p>
        </w:tc>
        <w:tc>
          <w:tcPr>
            <w:tcW w:w="6484" w:type="dxa"/>
            <w:tcBorders>
              <w:top w:val="single" w:sz="4" w:space="0" w:color="000000"/>
              <w:left w:val="single" w:sz="4" w:space="0" w:color="000000"/>
              <w:bottom w:val="single" w:sz="4" w:space="0" w:color="000000"/>
              <w:right w:val="single" w:sz="4" w:space="0" w:color="000000"/>
            </w:tcBorders>
            <w:shd w:val="clear" w:color="auto" w:fill="auto"/>
          </w:tcPr>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617272" w:rsidRPr="000B0F9F" w:rsidRDefault="00617272" w:rsidP="00617272">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4.6</w:t>
            </w:r>
          </w:p>
        </w:tc>
      </w:tr>
    </w:tbl>
    <w:p w:rsidR="00617272" w:rsidRPr="00631F70" w:rsidRDefault="00617272" w:rsidP="00617272">
      <w:pPr>
        <w:pStyle w:val="ConsNormal"/>
        <w:widowControl/>
        <w:tabs>
          <w:tab w:val="left" w:pos="900"/>
        </w:tabs>
        <w:spacing w:line="23" w:lineRule="atLeast"/>
        <w:jc w:val="both"/>
        <w:rPr>
          <w:rFonts w:ascii="Times New Roman" w:hAnsi="Times New Roman" w:cs="Times New Roman"/>
          <w:sz w:val="24"/>
          <w:szCs w:val="24"/>
        </w:rPr>
      </w:pPr>
      <w:r>
        <w:rPr>
          <w:rFonts w:ascii="Times New Roman" w:hAnsi="Times New Roman" w:cs="Times New Roman"/>
          <w:sz w:val="24"/>
          <w:szCs w:val="24"/>
        </w:rPr>
        <w:t xml:space="preserve">* указанные вспомогательные виды разрешенного использования допускаются </w:t>
      </w:r>
      <w:r w:rsidRPr="00631F70">
        <w:rPr>
          <w:rFonts w:ascii="Times New Roman" w:hAnsi="Times New Roman" w:cs="Times New Roman"/>
          <w:sz w:val="24"/>
          <w:szCs w:val="24"/>
        </w:rPr>
        <w:t xml:space="preserve">на </w:t>
      </w:r>
      <w:r>
        <w:rPr>
          <w:rFonts w:ascii="Times New Roman" w:hAnsi="Times New Roman" w:cs="Times New Roman"/>
          <w:sz w:val="24"/>
          <w:szCs w:val="24"/>
        </w:rPr>
        <w:t xml:space="preserve">земельном участке основного объекта, на </w:t>
      </w:r>
      <w:r w:rsidRPr="00631F70">
        <w:rPr>
          <w:rFonts w:ascii="Times New Roman" w:hAnsi="Times New Roman" w:cs="Times New Roman"/>
          <w:sz w:val="24"/>
          <w:szCs w:val="24"/>
        </w:rPr>
        <w:t xml:space="preserve">1–м этаже </w:t>
      </w:r>
      <w:r>
        <w:rPr>
          <w:rFonts w:ascii="Times New Roman" w:hAnsi="Times New Roman" w:cs="Times New Roman"/>
          <w:sz w:val="24"/>
          <w:szCs w:val="24"/>
        </w:rPr>
        <w:t>основного объекта</w:t>
      </w:r>
      <w:r w:rsidRPr="00631F70">
        <w:rPr>
          <w:rFonts w:ascii="Times New Roman" w:hAnsi="Times New Roman" w:cs="Times New Roman"/>
          <w:sz w:val="24"/>
          <w:szCs w:val="24"/>
        </w:rPr>
        <w:t xml:space="preserve"> или </w:t>
      </w:r>
      <w:proofErr w:type="gramStart"/>
      <w:r w:rsidRPr="00631F70">
        <w:rPr>
          <w:rFonts w:ascii="Times New Roman" w:hAnsi="Times New Roman" w:cs="Times New Roman"/>
          <w:sz w:val="24"/>
          <w:szCs w:val="24"/>
        </w:rPr>
        <w:t>пристро</w:t>
      </w:r>
      <w:r>
        <w:rPr>
          <w:rFonts w:ascii="Times New Roman" w:hAnsi="Times New Roman" w:cs="Times New Roman"/>
          <w:sz w:val="24"/>
          <w:szCs w:val="24"/>
        </w:rPr>
        <w:t>енными</w:t>
      </w:r>
      <w:proofErr w:type="gramEnd"/>
      <w:r>
        <w:rPr>
          <w:rFonts w:ascii="Times New Roman" w:hAnsi="Times New Roman" w:cs="Times New Roman"/>
          <w:sz w:val="24"/>
          <w:szCs w:val="24"/>
        </w:rPr>
        <w:t>/встроено-пристроенными</w:t>
      </w:r>
      <w:r w:rsidRPr="00631F70">
        <w:rPr>
          <w:rFonts w:ascii="Times New Roman" w:hAnsi="Times New Roman" w:cs="Times New Roman"/>
          <w:sz w:val="24"/>
          <w:szCs w:val="24"/>
        </w:rPr>
        <w:t xml:space="preserve"> к</w:t>
      </w:r>
      <w:r>
        <w:rPr>
          <w:rFonts w:ascii="Times New Roman" w:hAnsi="Times New Roman" w:cs="Times New Roman"/>
          <w:sz w:val="24"/>
          <w:szCs w:val="24"/>
        </w:rPr>
        <w:t xml:space="preserve"> основному объекту</w:t>
      </w:r>
      <w:r w:rsidRPr="00631F70">
        <w:rPr>
          <w:rFonts w:ascii="Times New Roman" w:hAnsi="Times New Roman" w:cs="Times New Roman"/>
          <w:sz w:val="24"/>
          <w:szCs w:val="24"/>
        </w:rPr>
        <w:t>.</w:t>
      </w:r>
    </w:p>
    <w:p w:rsidR="00617272" w:rsidRDefault="00617272" w:rsidP="00617272">
      <w:pPr>
        <w:autoSpaceDN w:val="0"/>
        <w:adjustRightInd w:val="0"/>
        <w:spacing w:line="240" w:lineRule="auto"/>
        <w:ind w:firstLine="540"/>
        <w:rPr>
          <w:rFonts w:ascii="Times New Roman" w:hAnsi="Times New Roman" w:cs="Times New Roman"/>
          <w:b/>
          <w:bCs/>
          <w:sz w:val="24"/>
          <w:szCs w:val="24"/>
          <w:lang w:eastAsia="ru-RU"/>
        </w:rPr>
      </w:pPr>
    </w:p>
    <w:p w:rsidR="00617272" w:rsidRPr="00631F70" w:rsidRDefault="001A0A15" w:rsidP="00FE079E">
      <w:pPr>
        <w:autoSpaceDN w:val="0"/>
        <w:adjustRightInd w:val="0"/>
        <w:spacing w:line="240" w:lineRule="auto"/>
        <w:rPr>
          <w:rFonts w:ascii="Times New Roman" w:hAnsi="Times New Roman"/>
          <w:sz w:val="24"/>
          <w:szCs w:val="24"/>
        </w:rPr>
      </w:pPr>
      <w:hyperlink r:id="rId94" w:history="1">
        <w:r w:rsidR="00617272" w:rsidRPr="00AA5BC4">
          <w:rPr>
            <w:rFonts w:ascii="Times New Roman" w:hAnsi="Times New Roman" w:cs="Times New Roman"/>
            <w:b/>
            <w:bCs/>
            <w:sz w:val="24"/>
            <w:szCs w:val="24"/>
            <w:lang w:eastAsia="ru-RU"/>
          </w:rPr>
          <w:t>Предельные</w:t>
        </w:r>
      </w:hyperlink>
      <w:r w:rsidR="00617272" w:rsidRPr="00AA5BC4">
        <w:rPr>
          <w:rFonts w:ascii="Times New Roman" w:hAnsi="Times New Roman" w:cs="Times New Roman"/>
          <w:b/>
          <w:bCs/>
          <w:sz w:val="24"/>
          <w:szCs w:val="24"/>
          <w:lang w:eastAsia="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617272">
        <w:rPr>
          <w:rFonts w:ascii="Times New Roman" w:hAnsi="Times New Roman"/>
          <w:b/>
          <w:sz w:val="24"/>
          <w:szCs w:val="24"/>
        </w:rPr>
        <w:t>:</w:t>
      </w:r>
    </w:p>
    <w:tbl>
      <w:tblPr>
        <w:tblW w:w="9923" w:type="dxa"/>
        <w:jc w:val="center"/>
        <w:tblLayout w:type="fixed"/>
        <w:tblLook w:val="0000"/>
      </w:tblPr>
      <w:tblGrid>
        <w:gridCol w:w="711"/>
        <w:gridCol w:w="5386"/>
        <w:gridCol w:w="3826"/>
      </w:tblGrid>
      <w:tr w:rsidR="00617272" w:rsidRPr="00D90A9B" w:rsidTr="00617272">
        <w:trPr>
          <w:tblHeader/>
          <w:jc w:val="center"/>
        </w:trPr>
        <w:tc>
          <w:tcPr>
            <w:tcW w:w="711" w:type="dxa"/>
            <w:tcBorders>
              <w:top w:val="single" w:sz="4" w:space="0" w:color="000000"/>
              <w:left w:val="single" w:sz="4" w:space="0" w:color="000000"/>
              <w:bottom w:val="single" w:sz="4" w:space="0" w:color="000000"/>
            </w:tcBorders>
            <w:shd w:val="clear" w:color="auto" w:fill="auto"/>
          </w:tcPr>
          <w:p w:rsidR="00617272" w:rsidRPr="00D90A9B" w:rsidRDefault="00617272" w:rsidP="00617272">
            <w:pPr>
              <w:pStyle w:val="af3"/>
            </w:pPr>
            <w:bookmarkStart w:id="134" w:name="_Toc421696742"/>
            <w:r w:rsidRPr="00D90A9B">
              <w:t>№</w:t>
            </w:r>
          </w:p>
        </w:tc>
        <w:tc>
          <w:tcPr>
            <w:tcW w:w="5386" w:type="dxa"/>
            <w:tcBorders>
              <w:top w:val="single" w:sz="4" w:space="0" w:color="000000"/>
              <w:left w:val="single" w:sz="4" w:space="0" w:color="000000"/>
              <w:bottom w:val="single" w:sz="4" w:space="0" w:color="000000"/>
            </w:tcBorders>
            <w:shd w:val="clear" w:color="auto" w:fill="auto"/>
          </w:tcPr>
          <w:p w:rsidR="00617272" w:rsidRPr="00D90A9B" w:rsidRDefault="00617272" w:rsidP="00617272">
            <w:pPr>
              <w:pStyle w:val="af3"/>
            </w:pPr>
            <w:r w:rsidRPr="00D90A9B">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17272" w:rsidRPr="00D90A9B" w:rsidRDefault="00617272" w:rsidP="00617272">
            <w:pPr>
              <w:pStyle w:val="af3"/>
            </w:pPr>
            <w:r w:rsidRPr="00D90A9B">
              <w:t>Значения предельных размеров и параметров</w:t>
            </w:r>
          </w:p>
        </w:tc>
      </w:tr>
      <w:tr w:rsidR="00617272" w:rsidRPr="00D90A9B" w:rsidTr="00617272">
        <w:trPr>
          <w:jc w:val="center"/>
        </w:trPr>
        <w:tc>
          <w:tcPr>
            <w:tcW w:w="711"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4"/>
            </w:pPr>
            <w:r w:rsidRPr="00442293">
              <w:t>1</w:t>
            </w:r>
          </w:p>
        </w:tc>
        <w:tc>
          <w:tcPr>
            <w:tcW w:w="5386"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4"/>
            </w:pPr>
            <w:r w:rsidRPr="00442293">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17272" w:rsidRPr="00442293" w:rsidRDefault="00617272" w:rsidP="00617272">
            <w:pPr>
              <w:pStyle w:val="af1"/>
            </w:pPr>
          </w:p>
        </w:tc>
      </w:tr>
      <w:tr w:rsidR="00617272" w:rsidRPr="00DA1F8B" w:rsidTr="00617272">
        <w:trPr>
          <w:jc w:val="center"/>
        </w:trPr>
        <w:tc>
          <w:tcPr>
            <w:tcW w:w="711"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4"/>
              <w:rPr>
                <w:b w:val="0"/>
              </w:rPr>
            </w:pPr>
            <w:r w:rsidRPr="00442293">
              <w:rPr>
                <w:b w:val="0"/>
              </w:rPr>
              <w:t>1.1</w:t>
            </w:r>
          </w:p>
        </w:tc>
        <w:tc>
          <w:tcPr>
            <w:tcW w:w="5386"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4"/>
              <w:rPr>
                <w:b w:val="0"/>
              </w:rPr>
            </w:pPr>
            <w:r w:rsidRPr="00442293">
              <w:rPr>
                <w:b w:val="0"/>
              </w:rPr>
              <w:t>С видом использования «Энергетика», «Связь»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17272" w:rsidRPr="00442293" w:rsidRDefault="00617272" w:rsidP="00617272">
            <w:pPr>
              <w:pStyle w:val="af1"/>
            </w:pPr>
            <w:r w:rsidRPr="00442293">
              <w:t>20 м</w:t>
            </w:r>
            <w:proofErr w:type="gramStart"/>
            <w:r w:rsidRPr="00442293">
              <w:t>2</w:t>
            </w:r>
            <w:proofErr w:type="gramEnd"/>
          </w:p>
        </w:tc>
      </w:tr>
      <w:tr w:rsidR="00617272" w:rsidRPr="00DA1F8B" w:rsidTr="00617272">
        <w:trPr>
          <w:jc w:val="center"/>
        </w:trPr>
        <w:tc>
          <w:tcPr>
            <w:tcW w:w="711"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4"/>
              <w:rPr>
                <w:b w:val="0"/>
              </w:rPr>
            </w:pPr>
            <w:r w:rsidRPr="00442293">
              <w:rPr>
                <w:b w:val="0"/>
              </w:rPr>
              <w:t>1.2.</w:t>
            </w:r>
          </w:p>
        </w:tc>
        <w:tc>
          <w:tcPr>
            <w:tcW w:w="5386"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4"/>
              <w:rPr>
                <w:b w:val="0"/>
              </w:rPr>
            </w:pPr>
            <w:r w:rsidRPr="00442293">
              <w:rPr>
                <w:b w:val="0"/>
              </w:rPr>
              <w:t>С видом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17272" w:rsidRPr="00442293" w:rsidRDefault="00617272" w:rsidP="00617272">
            <w:pPr>
              <w:pStyle w:val="af1"/>
            </w:pPr>
            <w:r w:rsidRPr="00442293">
              <w:t>400 м</w:t>
            </w:r>
            <w:proofErr w:type="gramStart"/>
            <w:r w:rsidRPr="00442293">
              <w:t>2</w:t>
            </w:r>
            <w:proofErr w:type="gramEnd"/>
          </w:p>
        </w:tc>
      </w:tr>
      <w:tr w:rsidR="00617272" w:rsidRPr="00DA1F8B" w:rsidTr="00617272">
        <w:trPr>
          <w:jc w:val="center"/>
        </w:trPr>
        <w:tc>
          <w:tcPr>
            <w:tcW w:w="711"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4"/>
              <w:rPr>
                <w:b w:val="0"/>
              </w:rPr>
            </w:pPr>
            <w:r w:rsidRPr="00442293">
              <w:rPr>
                <w:b w:val="0"/>
              </w:rPr>
              <w:t>1.3.</w:t>
            </w:r>
          </w:p>
        </w:tc>
        <w:tc>
          <w:tcPr>
            <w:tcW w:w="5386"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4"/>
              <w:rPr>
                <w:b w:val="0"/>
              </w:rPr>
            </w:pPr>
            <w:r w:rsidRPr="00442293">
              <w:rPr>
                <w:b w:val="0"/>
              </w:rPr>
              <w:t>С видами использования «Приюты для животных»,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17272" w:rsidRPr="00442293" w:rsidRDefault="00617272" w:rsidP="00617272">
            <w:pPr>
              <w:pStyle w:val="af1"/>
            </w:pPr>
            <w:r w:rsidRPr="00442293">
              <w:t>600 м</w:t>
            </w:r>
            <w:proofErr w:type="gramStart"/>
            <w:r w:rsidRPr="00442293">
              <w:t>2</w:t>
            </w:r>
            <w:proofErr w:type="gramEnd"/>
          </w:p>
        </w:tc>
      </w:tr>
      <w:tr w:rsidR="00617272" w:rsidRPr="00044D00" w:rsidTr="00617272">
        <w:trPr>
          <w:jc w:val="center"/>
        </w:trPr>
        <w:tc>
          <w:tcPr>
            <w:tcW w:w="711"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4"/>
              <w:rPr>
                <w:b w:val="0"/>
              </w:rPr>
            </w:pPr>
            <w:r w:rsidRPr="00442293">
              <w:rPr>
                <w:b w:val="0"/>
              </w:rPr>
              <w:t>1.4.</w:t>
            </w:r>
          </w:p>
        </w:tc>
        <w:tc>
          <w:tcPr>
            <w:tcW w:w="5386"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4"/>
              <w:rPr>
                <w:b w:val="0"/>
              </w:rPr>
            </w:pPr>
            <w:r w:rsidRPr="00442293">
              <w:rPr>
                <w:b w:val="0"/>
              </w:rPr>
              <w:t>С видами использования «Обеспечение научной деятельности», «Амбулаторно-ветеринарное обслуживание», «Склады»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17272" w:rsidRPr="00442293" w:rsidRDefault="00617272" w:rsidP="00617272">
            <w:pPr>
              <w:pStyle w:val="af1"/>
            </w:pPr>
            <w:r w:rsidRPr="00442293">
              <w:t>800 м</w:t>
            </w:r>
            <w:proofErr w:type="gramStart"/>
            <w:r w:rsidRPr="00442293">
              <w:t>2</w:t>
            </w:r>
            <w:proofErr w:type="gramEnd"/>
          </w:p>
        </w:tc>
      </w:tr>
      <w:tr w:rsidR="00617272" w:rsidRPr="00044D00" w:rsidTr="00617272">
        <w:trPr>
          <w:jc w:val="center"/>
        </w:trPr>
        <w:tc>
          <w:tcPr>
            <w:tcW w:w="711"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4"/>
              <w:rPr>
                <w:b w:val="0"/>
              </w:rPr>
            </w:pPr>
            <w:r w:rsidRPr="00442293">
              <w:rPr>
                <w:b w:val="0"/>
              </w:rPr>
              <w:t>1.5.</w:t>
            </w:r>
          </w:p>
        </w:tc>
        <w:tc>
          <w:tcPr>
            <w:tcW w:w="5386"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4"/>
              <w:rPr>
                <w:b w:val="0"/>
              </w:rPr>
            </w:pPr>
            <w:r w:rsidRPr="00442293">
              <w:rPr>
                <w:b w:val="0"/>
              </w:rPr>
              <w:t>С видом использования «Легкая промышленнос</w:t>
            </w:r>
            <w:r>
              <w:rPr>
                <w:b w:val="0"/>
              </w:rPr>
              <w:t xml:space="preserve">ть», </w:t>
            </w:r>
            <w:r>
              <w:rPr>
                <w:b w:val="0"/>
              </w:rPr>
              <w:lastRenderedPageBreak/>
              <w:t>«Пищевая промышленность»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17272" w:rsidRPr="00442293" w:rsidRDefault="00617272" w:rsidP="00617272">
            <w:pPr>
              <w:pStyle w:val="af1"/>
            </w:pPr>
            <w:r w:rsidRPr="00442293">
              <w:lastRenderedPageBreak/>
              <w:t>1000 м</w:t>
            </w:r>
            <w:proofErr w:type="gramStart"/>
            <w:r w:rsidRPr="00442293">
              <w:t>2</w:t>
            </w:r>
            <w:proofErr w:type="gramEnd"/>
          </w:p>
        </w:tc>
      </w:tr>
      <w:tr w:rsidR="00617272" w:rsidRPr="00044D00" w:rsidTr="00617272">
        <w:trPr>
          <w:jc w:val="center"/>
        </w:trPr>
        <w:tc>
          <w:tcPr>
            <w:tcW w:w="711"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4"/>
              <w:rPr>
                <w:b w:val="0"/>
              </w:rPr>
            </w:pPr>
            <w:r w:rsidRPr="00442293">
              <w:rPr>
                <w:b w:val="0"/>
              </w:rPr>
              <w:lastRenderedPageBreak/>
              <w:t>1.6.</w:t>
            </w:r>
          </w:p>
        </w:tc>
        <w:tc>
          <w:tcPr>
            <w:tcW w:w="5386"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4"/>
              <w:rPr>
                <w:b w:val="0"/>
              </w:rPr>
            </w:pPr>
            <w:r w:rsidRPr="00442293">
              <w:rPr>
                <w:b w:val="0"/>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17272" w:rsidRPr="00442293" w:rsidRDefault="00617272" w:rsidP="00617272">
            <w:pPr>
              <w:pStyle w:val="af1"/>
            </w:pPr>
            <w:r>
              <w:t>Не подлежат  ограничению</w:t>
            </w:r>
          </w:p>
        </w:tc>
      </w:tr>
      <w:tr w:rsidR="00617272" w:rsidRPr="00D90A9B" w:rsidTr="00617272">
        <w:trPr>
          <w:jc w:val="center"/>
        </w:trPr>
        <w:tc>
          <w:tcPr>
            <w:tcW w:w="711"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4"/>
            </w:pPr>
            <w:r w:rsidRPr="00442293">
              <w:t>2</w:t>
            </w:r>
          </w:p>
        </w:tc>
        <w:tc>
          <w:tcPr>
            <w:tcW w:w="5386"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4"/>
            </w:pPr>
            <w:r w:rsidRPr="00442293">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17272" w:rsidRPr="00442293" w:rsidRDefault="00617272" w:rsidP="00617272">
            <w:pPr>
              <w:pStyle w:val="af1"/>
            </w:pPr>
          </w:p>
        </w:tc>
      </w:tr>
      <w:tr w:rsidR="00617272" w:rsidRPr="00F21994" w:rsidTr="00617272">
        <w:trPr>
          <w:jc w:val="center"/>
        </w:trPr>
        <w:tc>
          <w:tcPr>
            <w:tcW w:w="711"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4"/>
              <w:rPr>
                <w:b w:val="0"/>
              </w:rPr>
            </w:pPr>
            <w:r w:rsidRPr="00442293">
              <w:rPr>
                <w:b w:val="0"/>
              </w:rPr>
              <w:t>2.1.</w:t>
            </w:r>
          </w:p>
        </w:tc>
        <w:tc>
          <w:tcPr>
            <w:tcW w:w="5386"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4"/>
              <w:rPr>
                <w:b w:val="0"/>
              </w:rPr>
            </w:pPr>
            <w:r w:rsidRPr="00442293">
              <w:rPr>
                <w:b w:val="0"/>
              </w:rPr>
              <w:t>С видами использования «Амбулаторное ветеринарное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17272" w:rsidRPr="00442293" w:rsidRDefault="00617272" w:rsidP="00617272">
            <w:pPr>
              <w:pStyle w:val="af1"/>
            </w:pPr>
            <w:r w:rsidRPr="00442293">
              <w:t>2000 м</w:t>
            </w:r>
            <w:proofErr w:type="gramStart"/>
            <w:r w:rsidRPr="00442293">
              <w:t>2</w:t>
            </w:r>
            <w:proofErr w:type="gramEnd"/>
          </w:p>
        </w:tc>
      </w:tr>
      <w:tr w:rsidR="00617272" w:rsidRPr="00F21994" w:rsidTr="00617272">
        <w:trPr>
          <w:jc w:val="center"/>
        </w:trPr>
        <w:tc>
          <w:tcPr>
            <w:tcW w:w="711"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4"/>
              <w:rPr>
                <w:b w:val="0"/>
              </w:rPr>
            </w:pPr>
            <w:r w:rsidRPr="00442293">
              <w:rPr>
                <w:b w:val="0"/>
              </w:rPr>
              <w:t>2.2.</w:t>
            </w:r>
          </w:p>
        </w:tc>
        <w:tc>
          <w:tcPr>
            <w:tcW w:w="5386"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4"/>
              <w:rPr>
                <w:b w:val="0"/>
              </w:rPr>
            </w:pPr>
            <w:r w:rsidRPr="00442293">
              <w:rPr>
                <w:b w:val="0"/>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17272" w:rsidRPr="00442293" w:rsidRDefault="00617272" w:rsidP="00617272">
            <w:pPr>
              <w:pStyle w:val="af1"/>
            </w:pPr>
            <w:r w:rsidRPr="00442293">
              <w:t>4000 м</w:t>
            </w:r>
            <w:proofErr w:type="gramStart"/>
            <w:r w:rsidRPr="00442293">
              <w:t>2</w:t>
            </w:r>
            <w:proofErr w:type="gramEnd"/>
          </w:p>
        </w:tc>
      </w:tr>
      <w:tr w:rsidR="00617272" w:rsidRPr="00F21994" w:rsidTr="00617272">
        <w:trPr>
          <w:jc w:val="center"/>
        </w:trPr>
        <w:tc>
          <w:tcPr>
            <w:tcW w:w="711"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4"/>
              <w:rPr>
                <w:b w:val="0"/>
              </w:rPr>
            </w:pPr>
            <w:r w:rsidRPr="00442293">
              <w:rPr>
                <w:b w:val="0"/>
              </w:rPr>
              <w:t>2.3.</w:t>
            </w:r>
          </w:p>
        </w:tc>
        <w:tc>
          <w:tcPr>
            <w:tcW w:w="5386"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4"/>
              <w:rPr>
                <w:b w:val="0"/>
              </w:rPr>
            </w:pPr>
            <w:r w:rsidRPr="00442293">
              <w:rPr>
                <w:b w:val="0"/>
              </w:rPr>
              <w:t>С видами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17272" w:rsidRPr="00442293" w:rsidRDefault="00617272" w:rsidP="00617272">
            <w:pPr>
              <w:pStyle w:val="af1"/>
            </w:pPr>
            <w:r w:rsidRPr="00442293">
              <w:t>5000 м</w:t>
            </w:r>
            <w:proofErr w:type="gramStart"/>
            <w:r w:rsidRPr="00442293">
              <w:t>2</w:t>
            </w:r>
            <w:proofErr w:type="gramEnd"/>
            <w:r w:rsidRPr="00442293">
              <w:t xml:space="preserve"> </w:t>
            </w:r>
          </w:p>
        </w:tc>
      </w:tr>
      <w:tr w:rsidR="00617272" w:rsidRPr="00DA1F8B" w:rsidTr="00617272">
        <w:trPr>
          <w:jc w:val="center"/>
        </w:trPr>
        <w:tc>
          <w:tcPr>
            <w:tcW w:w="711"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4"/>
              <w:rPr>
                <w:b w:val="0"/>
              </w:rPr>
            </w:pPr>
            <w:r w:rsidRPr="00442293">
              <w:rPr>
                <w:b w:val="0"/>
              </w:rPr>
              <w:t>2.4.</w:t>
            </w:r>
          </w:p>
        </w:tc>
        <w:tc>
          <w:tcPr>
            <w:tcW w:w="5386"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4"/>
              <w:rPr>
                <w:b w:val="0"/>
              </w:rPr>
            </w:pPr>
            <w:r w:rsidRPr="00442293">
              <w:rPr>
                <w:b w:val="0"/>
              </w:rPr>
              <w:t>С видами использования «Обеспечение научной деятельности», «Приюты для животных»</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17272" w:rsidRPr="00442293" w:rsidRDefault="00617272" w:rsidP="00617272">
            <w:pPr>
              <w:pStyle w:val="af1"/>
            </w:pPr>
            <w:r w:rsidRPr="00442293">
              <w:t>30 000 м</w:t>
            </w:r>
            <w:proofErr w:type="gramStart"/>
            <w:r w:rsidRPr="00442293">
              <w:t>2</w:t>
            </w:r>
            <w:proofErr w:type="gramEnd"/>
          </w:p>
        </w:tc>
      </w:tr>
      <w:tr w:rsidR="00617272" w:rsidRPr="00DA1F8B" w:rsidTr="00617272">
        <w:trPr>
          <w:jc w:val="center"/>
        </w:trPr>
        <w:tc>
          <w:tcPr>
            <w:tcW w:w="711"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4"/>
              <w:rPr>
                <w:b w:val="0"/>
              </w:rPr>
            </w:pPr>
            <w:r w:rsidRPr="00442293">
              <w:rPr>
                <w:b w:val="0"/>
              </w:rPr>
              <w:t>2.5.</w:t>
            </w:r>
          </w:p>
        </w:tc>
        <w:tc>
          <w:tcPr>
            <w:tcW w:w="5386"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4"/>
              <w:rPr>
                <w:b w:val="0"/>
              </w:rPr>
            </w:pPr>
            <w:r w:rsidRPr="00442293">
              <w:rPr>
                <w:b w:val="0"/>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17272" w:rsidRPr="00442293" w:rsidRDefault="00617272" w:rsidP="00617272">
            <w:pPr>
              <w:pStyle w:val="af1"/>
            </w:pPr>
            <w:r>
              <w:t>Не подлежат   ограничению</w:t>
            </w:r>
          </w:p>
        </w:tc>
      </w:tr>
      <w:tr w:rsidR="00617272" w:rsidRPr="00D90A9B" w:rsidTr="00617272">
        <w:trPr>
          <w:jc w:val="center"/>
        </w:trPr>
        <w:tc>
          <w:tcPr>
            <w:tcW w:w="711"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4"/>
            </w:pPr>
            <w:r w:rsidRPr="00442293">
              <w:t>3</w:t>
            </w:r>
          </w:p>
        </w:tc>
        <w:tc>
          <w:tcPr>
            <w:tcW w:w="5386"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4"/>
            </w:pPr>
            <w:r w:rsidRPr="00442293">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17272" w:rsidRPr="00442293" w:rsidRDefault="00617272" w:rsidP="00617272">
            <w:pPr>
              <w:pStyle w:val="af1"/>
            </w:pPr>
          </w:p>
        </w:tc>
      </w:tr>
      <w:tr w:rsidR="00617272" w:rsidRPr="00D90A9B" w:rsidTr="00617272">
        <w:trPr>
          <w:jc w:val="center"/>
        </w:trPr>
        <w:tc>
          <w:tcPr>
            <w:tcW w:w="711"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1"/>
            </w:pPr>
            <w:r w:rsidRPr="00442293">
              <w:t>3.1</w:t>
            </w:r>
          </w:p>
        </w:tc>
        <w:tc>
          <w:tcPr>
            <w:tcW w:w="5386"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1"/>
            </w:pPr>
            <w:proofErr w:type="gramStart"/>
            <w:r w:rsidRPr="00442293">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 </w:t>
            </w:r>
            <w:proofErr w:type="gramEnd"/>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17272" w:rsidRPr="00442293" w:rsidRDefault="00617272" w:rsidP="00617272">
            <w:pPr>
              <w:pStyle w:val="af1"/>
            </w:pPr>
            <w:r w:rsidRPr="00442293">
              <w:t>0 м</w:t>
            </w:r>
          </w:p>
        </w:tc>
      </w:tr>
      <w:tr w:rsidR="00617272" w:rsidRPr="00D90A9B" w:rsidTr="00617272">
        <w:trPr>
          <w:jc w:val="center"/>
        </w:trPr>
        <w:tc>
          <w:tcPr>
            <w:tcW w:w="711"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1"/>
            </w:pPr>
            <w:r w:rsidRPr="00442293">
              <w:t>3.2</w:t>
            </w:r>
          </w:p>
        </w:tc>
        <w:tc>
          <w:tcPr>
            <w:tcW w:w="5386"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1"/>
            </w:pPr>
            <w:r w:rsidRPr="00442293">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17272" w:rsidRPr="00442293" w:rsidRDefault="00617272" w:rsidP="00617272">
            <w:pPr>
              <w:pStyle w:val="af1"/>
            </w:pPr>
            <w:r w:rsidRPr="00442293">
              <w:t>1 м</w:t>
            </w:r>
          </w:p>
        </w:tc>
      </w:tr>
      <w:tr w:rsidR="00617272" w:rsidRPr="00D90A9B" w:rsidTr="00617272">
        <w:trPr>
          <w:jc w:val="center"/>
        </w:trPr>
        <w:tc>
          <w:tcPr>
            <w:tcW w:w="711"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1"/>
            </w:pPr>
            <w:r w:rsidRPr="00442293">
              <w:t>3.3</w:t>
            </w:r>
          </w:p>
        </w:tc>
        <w:tc>
          <w:tcPr>
            <w:tcW w:w="5386"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1"/>
            </w:pPr>
            <w:r w:rsidRPr="00442293">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17272" w:rsidRPr="00442293" w:rsidRDefault="00617272" w:rsidP="00617272">
            <w:pPr>
              <w:pStyle w:val="af1"/>
            </w:pPr>
            <w:r w:rsidRPr="00442293">
              <w:t>3 м</w:t>
            </w:r>
          </w:p>
        </w:tc>
      </w:tr>
      <w:tr w:rsidR="00617272" w:rsidRPr="00D90A9B" w:rsidTr="00617272">
        <w:trPr>
          <w:jc w:val="center"/>
        </w:trPr>
        <w:tc>
          <w:tcPr>
            <w:tcW w:w="711"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4"/>
            </w:pPr>
            <w:r w:rsidRPr="00442293">
              <w:t>4</w:t>
            </w:r>
          </w:p>
        </w:tc>
        <w:tc>
          <w:tcPr>
            <w:tcW w:w="5386"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4"/>
            </w:pPr>
            <w:r w:rsidRPr="00442293">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17272" w:rsidRPr="00442293" w:rsidRDefault="00617272" w:rsidP="00617272">
            <w:pPr>
              <w:pStyle w:val="af1"/>
            </w:pPr>
          </w:p>
        </w:tc>
      </w:tr>
      <w:tr w:rsidR="00617272" w:rsidRPr="00D90A9B" w:rsidTr="00617272">
        <w:trPr>
          <w:jc w:val="center"/>
        </w:trPr>
        <w:tc>
          <w:tcPr>
            <w:tcW w:w="711"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1"/>
            </w:pPr>
            <w:r w:rsidRPr="00442293">
              <w:t>4.1</w:t>
            </w:r>
          </w:p>
        </w:tc>
        <w:tc>
          <w:tcPr>
            <w:tcW w:w="5386"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1"/>
            </w:pPr>
            <w:proofErr w:type="gramStart"/>
            <w:r w:rsidRPr="00442293">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roofErr w:type="gramEnd"/>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17272" w:rsidRPr="00442293" w:rsidRDefault="00617272" w:rsidP="00617272">
            <w:pPr>
              <w:pStyle w:val="af1"/>
            </w:pPr>
            <w:r w:rsidRPr="00442293">
              <w:t>0 м</w:t>
            </w:r>
          </w:p>
        </w:tc>
      </w:tr>
      <w:tr w:rsidR="00617272" w:rsidRPr="00D90A9B" w:rsidTr="00617272">
        <w:trPr>
          <w:jc w:val="center"/>
        </w:trPr>
        <w:tc>
          <w:tcPr>
            <w:tcW w:w="711"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1"/>
            </w:pPr>
            <w:r w:rsidRPr="00442293">
              <w:t>4.2</w:t>
            </w:r>
          </w:p>
        </w:tc>
        <w:tc>
          <w:tcPr>
            <w:tcW w:w="5386"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1"/>
            </w:pPr>
            <w:r w:rsidRPr="00442293">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17272" w:rsidRPr="00442293" w:rsidRDefault="00617272" w:rsidP="00617272">
            <w:pPr>
              <w:pStyle w:val="af1"/>
            </w:pPr>
            <w:r w:rsidRPr="00442293">
              <w:t>5 м</w:t>
            </w:r>
          </w:p>
        </w:tc>
      </w:tr>
      <w:tr w:rsidR="00617272" w:rsidRPr="00D90A9B" w:rsidTr="00617272">
        <w:trPr>
          <w:jc w:val="center"/>
        </w:trPr>
        <w:tc>
          <w:tcPr>
            <w:tcW w:w="711"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4"/>
            </w:pPr>
            <w:r w:rsidRPr="00442293">
              <w:t>5</w:t>
            </w:r>
          </w:p>
        </w:tc>
        <w:tc>
          <w:tcPr>
            <w:tcW w:w="5386"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4"/>
            </w:pPr>
            <w:r w:rsidRPr="00442293">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17272" w:rsidRPr="00442293" w:rsidRDefault="00617272" w:rsidP="00617272">
            <w:pPr>
              <w:pStyle w:val="af1"/>
            </w:pPr>
            <w:r w:rsidRPr="00442293">
              <w:t>15 м</w:t>
            </w:r>
          </w:p>
        </w:tc>
      </w:tr>
      <w:tr w:rsidR="00617272" w:rsidRPr="00D90A9B" w:rsidTr="00617272">
        <w:trPr>
          <w:jc w:val="center"/>
        </w:trPr>
        <w:tc>
          <w:tcPr>
            <w:tcW w:w="711"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4"/>
            </w:pPr>
            <w:r w:rsidRPr="00442293">
              <w:t>6</w:t>
            </w:r>
          </w:p>
        </w:tc>
        <w:tc>
          <w:tcPr>
            <w:tcW w:w="5386"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4"/>
            </w:pPr>
            <w:r w:rsidRPr="00442293">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17272" w:rsidRPr="00442293" w:rsidRDefault="00617272" w:rsidP="00617272">
            <w:pPr>
              <w:pStyle w:val="af1"/>
            </w:pPr>
          </w:p>
        </w:tc>
      </w:tr>
      <w:tr w:rsidR="00617272" w:rsidRPr="00D90A9B" w:rsidTr="00617272">
        <w:trPr>
          <w:jc w:val="center"/>
        </w:trPr>
        <w:tc>
          <w:tcPr>
            <w:tcW w:w="711"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1"/>
            </w:pPr>
            <w:r w:rsidRPr="00442293">
              <w:t>6.1</w:t>
            </w:r>
          </w:p>
        </w:tc>
        <w:tc>
          <w:tcPr>
            <w:tcW w:w="5386"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1"/>
            </w:pPr>
            <w:r w:rsidRPr="00442293">
              <w:t xml:space="preserve">с основным видом </w:t>
            </w:r>
            <w:proofErr w:type="gramStart"/>
            <w:r w:rsidRPr="00442293">
              <w:t>разрешенного</w:t>
            </w:r>
            <w:proofErr w:type="gramEnd"/>
            <w:r w:rsidRPr="00442293">
              <w:t xml:space="preserve"> использования "Коммунальное обслуживание" </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17272" w:rsidRPr="00442293" w:rsidRDefault="00617272" w:rsidP="00617272">
            <w:pPr>
              <w:pStyle w:val="af1"/>
            </w:pPr>
          </w:p>
        </w:tc>
      </w:tr>
      <w:tr w:rsidR="00617272" w:rsidRPr="00D90A9B" w:rsidTr="00617272">
        <w:trPr>
          <w:jc w:val="center"/>
        </w:trPr>
        <w:tc>
          <w:tcPr>
            <w:tcW w:w="711"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1"/>
            </w:pPr>
          </w:p>
        </w:tc>
        <w:tc>
          <w:tcPr>
            <w:tcW w:w="5386"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1"/>
            </w:pPr>
            <w:r w:rsidRPr="00442293">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17272" w:rsidRPr="00442293" w:rsidRDefault="00617272" w:rsidP="00617272">
            <w:pPr>
              <w:pStyle w:val="af1"/>
            </w:pPr>
            <w:r w:rsidRPr="00442293">
              <w:t>100 %</w:t>
            </w:r>
          </w:p>
        </w:tc>
      </w:tr>
      <w:tr w:rsidR="00617272" w:rsidRPr="00D90A9B" w:rsidTr="00617272">
        <w:trPr>
          <w:jc w:val="center"/>
        </w:trPr>
        <w:tc>
          <w:tcPr>
            <w:tcW w:w="711"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1"/>
            </w:pPr>
          </w:p>
        </w:tc>
        <w:tc>
          <w:tcPr>
            <w:tcW w:w="5386"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1"/>
            </w:pPr>
            <w:r w:rsidRPr="00442293">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17272" w:rsidRPr="00442293" w:rsidRDefault="00617272" w:rsidP="00617272">
            <w:pPr>
              <w:pStyle w:val="af1"/>
            </w:pPr>
            <w:r w:rsidRPr="00442293">
              <w:t>80 %</w:t>
            </w:r>
          </w:p>
        </w:tc>
      </w:tr>
      <w:tr w:rsidR="00617272" w:rsidRPr="00D90A9B" w:rsidTr="00617272">
        <w:trPr>
          <w:jc w:val="center"/>
        </w:trPr>
        <w:tc>
          <w:tcPr>
            <w:tcW w:w="711"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1"/>
            </w:pPr>
            <w:r w:rsidRPr="00442293">
              <w:t>6.</w:t>
            </w:r>
            <w:r>
              <w:t>2</w:t>
            </w:r>
          </w:p>
        </w:tc>
        <w:tc>
          <w:tcPr>
            <w:tcW w:w="5386"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1"/>
            </w:pPr>
            <w:r w:rsidRPr="00442293">
              <w:t xml:space="preserve">с другими видами </w:t>
            </w:r>
            <w:proofErr w:type="gramStart"/>
            <w:r w:rsidRPr="00442293">
              <w:t>разрешенного</w:t>
            </w:r>
            <w:proofErr w:type="gramEnd"/>
            <w:r w:rsidRPr="00442293">
              <w:t xml:space="preserve">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17272" w:rsidRPr="00442293" w:rsidRDefault="00617272" w:rsidP="00617272">
            <w:pPr>
              <w:pStyle w:val="af1"/>
            </w:pPr>
            <w:r w:rsidRPr="00442293">
              <w:t>80 %</w:t>
            </w:r>
          </w:p>
        </w:tc>
      </w:tr>
      <w:tr w:rsidR="00617272" w:rsidRPr="00D90A9B" w:rsidTr="00617272">
        <w:trPr>
          <w:jc w:val="center"/>
        </w:trPr>
        <w:tc>
          <w:tcPr>
            <w:tcW w:w="711"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4"/>
            </w:pPr>
            <w:r w:rsidRPr="00442293">
              <w:t>7</w:t>
            </w:r>
          </w:p>
        </w:tc>
        <w:tc>
          <w:tcPr>
            <w:tcW w:w="5386"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4"/>
            </w:pPr>
            <w:r w:rsidRPr="00442293">
              <w:t xml:space="preserve">Минимальный процент застройки в границах </w:t>
            </w:r>
            <w:r w:rsidRPr="00442293">
              <w:lastRenderedPageBreak/>
              <w:t>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17272" w:rsidRPr="00442293" w:rsidRDefault="00617272" w:rsidP="00617272">
            <w:pPr>
              <w:pStyle w:val="af1"/>
            </w:pPr>
          </w:p>
        </w:tc>
      </w:tr>
      <w:tr w:rsidR="00617272" w:rsidRPr="00FE349B" w:rsidTr="00617272">
        <w:trPr>
          <w:jc w:val="center"/>
        </w:trPr>
        <w:tc>
          <w:tcPr>
            <w:tcW w:w="711"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1"/>
            </w:pPr>
            <w:r w:rsidRPr="00442293">
              <w:lastRenderedPageBreak/>
              <w:t>7.1</w:t>
            </w:r>
          </w:p>
        </w:tc>
        <w:tc>
          <w:tcPr>
            <w:tcW w:w="5386"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1"/>
            </w:pPr>
            <w:r w:rsidRPr="00442293">
              <w:t xml:space="preserve">с видом разрешенного использования </w:t>
            </w:r>
            <w:r>
              <w:t>«Легкая промышленность»,</w:t>
            </w:r>
            <w:r w:rsidRPr="00442293">
              <w:t xml:space="preserve"> «Пищевая промышленность», «Энергетика» или «Склады»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17272" w:rsidRPr="00442293" w:rsidRDefault="00617272" w:rsidP="00617272">
            <w:pPr>
              <w:pStyle w:val="af1"/>
            </w:pPr>
            <w:r w:rsidRPr="00442293">
              <w:t>20 %</w:t>
            </w:r>
          </w:p>
        </w:tc>
      </w:tr>
      <w:tr w:rsidR="00617272" w:rsidRPr="00FE349B" w:rsidTr="00617272">
        <w:trPr>
          <w:jc w:val="center"/>
        </w:trPr>
        <w:tc>
          <w:tcPr>
            <w:tcW w:w="711"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1"/>
            </w:pPr>
            <w:r w:rsidRPr="00442293">
              <w:t>7.2</w:t>
            </w:r>
          </w:p>
        </w:tc>
        <w:tc>
          <w:tcPr>
            <w:tcW w:w="5386" w:type="dxa"/>
            <w:tcBorders>
              <w:top w:val="single" w:sz="4" w:space="0" w:color="000000"/>
              <w:left w:val="single" w:sz="4" w:space="0" w:color="000000"/>
              <w:bottom w:val="single" w:sz="4" w:space="0" w:color="000000"/>
            </w:tcBorders>
            <w:shd w:val="clear" w:color="auto" w:fill="auto"/>
          </w:tcPr>
          <w:p w:rsidR="00617272" w:rsidRPr="00442293" w:rsidRDefault="00617272" w:rsidP="00617272">
            <w:pPr>
              <w:pStyle w:val="af1"/>
            </w:pPr>
            <w:r w:rsidRPr="00442293">
              <w:t xml:space="preserve">с другими видами </w:t>
            </w:r>
            <w:proofErr w:type="gramStart"/>
            <w:r w:rsidRPr="00442293">
              <w:t>разрешенного</w:t>
            </w:r>
            <w:proofErr w:type="gramEnd"/>
            <w:r w:rsidRPr="00442293">
              <w:t xml:space="preserve">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617272" w:rsidRPr="00442293" w:rsidRDefault="00617272" w:rsidP="00617272">
            <w:pPr>
              <w:pStyle w:val="af1"/>
            </w:pPr>
            <w:r>
              <w:t>не подлежат  ограничению</w:t>
            </w:r>
            <w:r w:rsidRPr="00442293">
              <w:t xml:space="preserve"> </w:t>
            </w:r>
          </w:p>
        </w:tc>
      </w:tr>
    </w:tbl>
    <w:bookmarkEnd w:id="134"/>
    <w:p w:rsidR="00617272" w:rsidRPr="00631F70" w:rsidRDefault="00617272" w:rsidP="00617272">
      <w:pPr>
        <w:autoSpaceDN w:val="0"/>
        <w:adjustRightInd w:val="0"/>
        <w:spacing w:line="23" w:lineRule="atLeast"/>
        <w:ind w:firstLine="709"/>
        <w:rPr>
          <w:rFonts w:ascii="Times New Roman" w:hAnsi="Times New Roman" w:cs="Times New Roman"/>
          <w:sz w:val="24"/>
          <w:szCs w:val="24"/>
        </w:rPr>
      </w:pPr>
      <w:r w:rsidRPr="00631F70">
        <w:rPr>
          <w:rFonts w:ascii="Times New Roman" w:hAnsi="Times New Roman" w:cs="Times New Roman"/>
          <w:sz w:val="24"/>
          <w:szCs w:val="24"/>
        </w:rPr>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CA6BE4" w:rsidRPr="009C2933" w:rsidRDefault="00CA6BE4" w:rsidP="00CA6BE4">
      <w:pPr>
        <w:pStyle w:val="ConsNormal"/>
        <w:spacing w:line="360" w:lineRule="auto"/>
        <w:ind w:firstLine="0"/>
        <w:jc w:val="both"/>
        <w:rPr>
          <w:rFonts w:ascii="Times New Roman" w:hAnsi="Times New Roman" w:cs="Times New Roman"/>
          <w:b/>
          <w:sz w:val="24"/>
        </w:rPr>
      </w:pPr>
      <w:r w:rsidRPr="009C2933">
        <w:rPr>
          <w:rFonts w:ascii="Times New Roman" w:hAnsi="Times New Roman" w:cs="Times New Roman"/>
          <w:b/>
          <w:sz w:val="24"/>
        </w:rPr>
        <w:t xml:space="preserve">П.2.  </w:t>
      </w:r>
      <w:r>
        <w:rPr>
          <w:rFonts w:ascii="Times New Roman" w:hAnsi="Times New Roman" w:cs="Times New Roman"/>
          <w:b/>
          <w:sz w:val="24"/>
        </w:rPr>
        <w:t>ПРОИЗВОДСТВЕННАЯ ЗОНА</w:t>
      </w:r>
    </w:p>
    <w:p w:rsidR="00CA6BE4" w:rsidRPr="009C2933" w:rsidRDefault="00CA6BE4" w:rsidP="00CA6BE4">
      <w:pPr>
        <w:pStyle w:val="ConsNormal"/>
        <w:spacing w:line="360" w:lineRule="auto"/>
        <w:ind w:firstLine="851"/>
        <w:jc w:val="both"/>
        <w:rPr>
          <w:rFonts w:ascii="Times New Roman" w:hAnsi="Times New Roman" w:cs="Times New Roman"/>
          <w:snapToGrid w:val="0"/>
          <w:sz w:val="24"/>
        </w:rPr>
      </w:pPr>
      <w:r>
        <w:rPr>
          <w:rFonts w:ascii="Times New Roman" w:hAnsi="Times New Roman" w:cs="Times New Roman"/>
          <w:snapToGrid w:val="0"/>
          <w:sz w:val="24"/>
        </w:rPr>
        <w:t xml:space="preserve">Данная зона </w:t>
      </w:r>
      <w:r w:rsidRPr="009C2933">
        <w:rPr>
          <w:rFonts w:ascii="Times New Roman" w:hAnsi="Times New Roman" w:cs="Times New Roman"/>
          <w:snapToGrid w:val="0"/>
          <w:sz w:val="24"/>
        </w:rPr>
        <w:t>выделена для обеспечения правовых условий формирования территорий, на которых осуществляется производственная деятельность.</w:t>
      </w:r>
    </w:p>
    <w:p w:rsidR="00CA6BE4" w:rsidRDefault="00CA6BE4" w:rsidP="00FE079E">
      <w:pPr>
        <w:pStyle w:val="ConsNormal"/>
        <w:widowControl/>
        <w:spacing w:line="360" w:lineRule="auto"/>
        <w:ind w:firstLine="0"/>
        <w:jc w:val="both"/>
        <w:rPr>
          <w:rFonts w:ascii="Times New Roman" w:hAnsi="Times New Roman" w:cs="Times New Roman"/>
          <w:b/>
          <w:sz w:val="24"/>
          <w:szCs w:val="24"/>
        </w:rPr>
      </w:pPr>
      <w:r w:rsidRPr="009C2933">
        <w:rPr>
          <w:rFonts w:ascii="Times New Roman" w:hAnsi="Times New Roman" w:cs="Times New Roman"/>
          <w:b/>
          <w:sz w:val="24"/>
          <w:szCs w:val="24"/>
        </w:rPr>
        <w:t xml:space="preserve">Основные виды </w:t>
      </w:r>
      <w:proofErr w:type="gramStart"/>
      <w:r w:rsidRPr="009C2933">
        <w:rPr>
          <w:rFonts w:ascii="Times New Roman" w:hAnsi="Times New Roman" w:cs="Times New Roman"/>
          <w:b/>
          <w:sz w:val="24"/>
          <w:szCs w:val="24"/>
        </w:rPr>
        <w:t>разрешенного</w:t>
      </w:r>
      <w:proofErr w:type="gramEnd"/>
      <w:r w:rsidRPr="009C2933">
        <w:rPr>
          <w:rFonts w:ascii="Times New Roman" w:hAnsi="Times New Roman" w:cs="Times New Roman"/>
          <w:b/>
          <w:sz w:val="24"/>
          <w:szCs w:val="24"/>
        </w:rPr>
        <w:t xml:space="preserve"> использования:</w:t>
      </w:r>
    </w:p>
    <w:tbl>
      <w:tblPr>
        <w:tblW w:w="10568" w:type="dxa"/>
        <w:jc w:val="center"/>
        <w:tblInd w:w="108" w:type="dxa"/>
        <w:tblLayout w:type="fixed"/>
        <w:tblLook w:val="0000"/>
      </w:tblPr>
      <w:tblGrid>
        <w:gridCol w:w="2167"/>
        <w:gridCol w:w="6946"/>
        <w:gridCol w:w="1455"/>
      </w:tblGrid>
      <w:tr w:rsidR="00CA6BE4" w:rsidRPr="00D90A9B" w:rsidTr="00CA6BE4">
        <w:trPr>
          <w:tblHeader/>
          <w:jc w:val="center"/>
        </w:trPr>
        <w:tc>
          <w:tcPr>
            <w:tcW w:w="2167" w:type="dxa"/>
            <w:tcBorders>
              <w:top w:val="single" w:sz="4" w:space="0" w:color="000000"/>
              <w:left w:val="single" w:sz="4" w:space="0" w:color="000000"/>
              <w:bottom w:val="single" w:sz="4" w:space="0" w:color="000000"/>
            </w:tcBorders>
            <w:shd w:val="clear" w:color="auto" w:fill="auto"/>
            <w:vAlign w:val="center"/>
          </w:tcPr>
          <w:p w:rsidR="00CA6BE4" w:rsidRPr="00D90A9B" w:rsidRDefault="00CA6BE4" w:rsidP="00CA6BE4">
            <w:pPr>
              <w:pStyle w:val="af3"/>
            </w:pPr>
            <w:r>
              <w:t>Вид</w:t>
            </w:r>
            <w:r w:rsidRPr="00D90A9B">
              <w:t xml:space="preserve"> разрешенного использования </w:t>
            </w:r>
            <w:r>
              <w:br/>
            </w:r>
            <w:r w:rsidRPr="00D90A9B">
              <w:t xml:space="preserve">земельных участков и объектов </w:t>
            </w:r>
            <w:r>
              <w:br/>
            </w:r>
            <w:r w:rsidRPr="00D90A9B">
              <w:t>капитального строительства</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BE4" w:rsidRPr="00D90A9B" w:rsidRDefault="00CA6BE4" w:rsidP="00CA6BE4">
            <w:pPr>
              <w:pStyle w:val="af3"/>
            </w:pPr>
            <w:r w:rsidRPr="00602E27">
              <w:t>Описание вида разрешенного использования земельного участка</w:t>
            </w:r>
          </w:p>
        </w:tc>
        <w:tc>
          <w:tcPr>
            <w:tcW w:w="1455" w:type="dxa"/>
            <w:tcBorders>
              <w:top w:val="single" w:sz="4" w:space="0" w:color="000000"/>
              <w:left w:val="single" w:sz="4" w:space="0" w:color="000000"/>
              <w:bottom w:val="single" w:sz="4" w:space="0" w:color="000000"/>
              <w:right w:val="single" w:sz="4" w:space="0" w:color="000000"/>
            </w:tcBorders>
          </w:tcPr>
          <w:p w:rsidR="00CA6BE4" w:rsidRDefault="00CA6BE4" w:rsidP="00CA6BE4">
            <w:pPr>
              <w:pStyle w:val="af3"/>
              <w:rPr>
                <w:sz w:val="24"/>
                <w:szCs w:val="24"/>
                <w:lang w:eastAsia="ru-RU"/>
              </w:rPr>
            </w:pPr>
            <w:r>
              <w:rPr>
                <w:sz w:val="24"/>
                <w:szCs w:val="24"/>
                <w:lang w:eastAsia="ru-RU"/>
              </w:rPr>
              <w:t>Код</w:t>
            </w:r>
          </w:p>
          <w:p w:rsidR="00CA6BE4" w:rsidRPr="00602E27" w:rsidRDefault="00CA6BE4" w:rsidP="00CA6BE4">
            <w:pPr>
              <w:pStyle w:val="af3"/>
            </w:pPr>
            <w:r w:rsidRPr="00462D74">
              <w:rPr>
                <w:b w:val="0"/>
                <w:sz w:val="18"/>
                <w:szCs w:val="18"/>
                <w:lang w:eastAsia="ru-RU"/>
              </w:rPr>
              <w:t>(числовое обозначение) вида разрешенного использования земельного участка</w:t>
            </w:r>
          </w:p>
        </w:tc>
      </w:tr>
      <w:tr w:rsidR="00CA6BE4" w:rsidRPr="00676B20" w:rsidTr="00CA6BE4">
        <w:trPr>
          <w:jc w:val="center"/>
        </w:trPr>
        <w:tc>
          <w:tcPr>
            <w:tcW w:w="2167"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1"/>
            </w:pPr>
            <w:r w:rsidRPr="00676B20">
              <w:t>Коммунальное обслуживание</w:t>
            </w:r>
            <w:r w:rsidRPr="00676B20">
              <w:rPr>
                <w:sz w:val="24"/>
                <w:szCs w:val="24"/>
                <w:lang w:eastAsia="ru-RU"/>
              </w:rPr>
              <w:t xml:space="preserve"> </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A6BE4" w:rsidRPr="00676B20" w:rsidRDefault="00CA6BE4" w:rsidP="00CA6BE4">
            <w:pPr>
              <w:spacing w:before="100" w:after="100" w:line="312" w:lineRule="auto"/>
              <w:ind w:right="60" w:firstLine="325"/>
            </w:pPr>
            <w:proofErr w:type="gramStart"/>
            <w:r w:rsidRPr="007A4B60">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7A4B60">
              <w:rPr>
                <w:rFonts w:ascii="Times New Roman" w:hAnsi="Times New Roman" w:cs="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455" w:type="dxa"/>
            <w:tcBorders>
              <w:top w:val="single" w:sz="4" w:space="0" w:color="000000"/>
              <w:left w:val="single" w:sz="4" w:space="0" w:color="000000"/>
              <w:bottom w:val="single" w:sz="4" w:space="0" w:color="000000"/>
              <w:right w:val="single" w:sz="4" w:space="0" w:color="000000"/>
            </w:tcBorders>
          </w:tcPr>
          <w:p w:rsidR="00CA6BE4" w:rsidRPr="007A4B60" w:rsidRDefault="00CA6BE4" w:rsidP="00CA6BE4">
            <w:pPr>
              <w:spacing w:before="100" w:after="100" w:line="312" w:lineRule="auto"/>
              <w:ind w:right="60" w:firstLine="325"/>
              <w:rPr>
                <w:rFonts w:ascii="Times New Roman" w:hAnsi="Times New Roman" w:cs="Times New Roman"/>
                <w:sz w:val="24"/>
                <w:szCs w:val="24"/>
              </w:rPr>
            </w:pPr>
            <w:r>
              <w:rPr>
                <w:rFonts w:ascii="Times New Roman" w:hAnsi="Times New Roman" w:cs="Times New Roman"/>
                <w:sz w:val="24"/>
                <w:szCs w:val="24"/>
                <w:lang w:eastAsia="ru-RU"/>
              </w:rPr>
              <w:t>3.1</w:t>
            </w:r>
          </w:p>
        </w:tc>
      </w:tr>
      <w:tr w:rsidR="00CA6BE4" w:rsidRPr="00676B20" w:rsidTr="00CA6BE4">
        <w:trPr>
          <w:jc w:val="center"/>
        </w:trPr>
        <w:tc>
          <w:tcPr>
            <w:tcW w:w="2167"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1"/>
              <w:ind w:firstLine="325"/>
            </w:pPr>
            <w:r w:rsidRPr="00631F70">
              <w:rPr>
                <w:sz w:val="24"/>
                <w:szCs w:val="24"/>
                <w:lang w:eastAsia="ru-RU"/>
              </w:rPr>
              <w:t>Легкая промышленность</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A6BE4" w:rsidRPr="007A4B60" w:rsidRDefault="00CA6BE4" w:rsidP="00CA6BE4">
            <w:pPr>
              <w:autoSpaceDN w:val="0"/>
              <w:adjustRightInd w:val="0"/>
              <w:spacing w:line="240" w:lineRule="auto"/>
              <w:rPr>
                <w:rFonts w:ascii="Times New Roman" w:hAnsi="Times New Roman" w:cs="Times New Roman"/>
                <w:sz w:val="24"/>
                <w:szCs w:val="24"/>
              </w:rPr>
            </w:pPr>
            <w:r>
              <w:rPr>
                <w:rFonts w:ascii="Times New Roman" w:hAnsi="Times New Roman" w:cs="Times New Roman"/>
                <w:lang w:eastAsia="ru-RU"/>
              </w:rPr>
              <w:t>Размещение объектов капитального строительства, предназначенных для текстильной, фарфоро-фаянсовой, электронной промышленности</w:t>
            </w:r>
          </w:p>
        </w:tc>
        <w:tc>
          <w:tcPr>
            <w:tcW w:w="1455" w:type="dxa"/>
            <w:tcBorders>
              <w:top w:val="single" w:sz="4" w:space="0" w:color="000000"/>
              <w:left w:val="single" w:sz="4" w:space="0" w:color="000000"/>
              <w:bottom w:val="single" w:sz="4" w:space="0" w:color="000000"/>
              <w:right w:val="single" w:sz="4" w:space="0" w:color="000000"/>
            </w:tcBorders>
          </w:tcPr>
          <w:p w:rsidR="00CA6BE4" w:rsidRDefault="00CA6BE4" w:rsidP="00CA6BE4">
            <w:pPr>
              <w:autoSpaceDN w:val="0"/>
              <w:adjustRightInd w:val="0"/>
              <w:spacing w:line="240" w:lineRule="auto"/>
              <w:rPr>
                <w:rFonts w:ascii="Times New Roman" w:hAnsi="Times New Roman" w:cs="Times New Roman"/>
                <w:lang w:eastAsia="ru-RU"/>
              </w:rPr>
            </w:pPr>
            <w:r>
              <w:rPr>
                <w:rFonts w:ascii="Times New Roman" w:hAnsi="Times New Roman" w:cs="Times New Roman"/>
                <w:sz w:val="24"/>
                <w:szCs w:val="24"/>
                <w:lang w:eastAsia="ru-RU"/>
              </w:rPr>
              <w:t>6.3</w:t>
            </w:r>
          </w:p>
        </w:tc>
      </w:tr>
      <w:tr w:rsidR="00CA6BE4" w:rsidRPr="00676B20" w:rsidTr="00CA6BE4">
        <w:trPr>
          <w:jc w:val="center"/>
        </w:trPr>
        <w:tc>
          <w:tcPr>
            <w:tcW w:w="2167" w:type="dxa"/>
            <w:tcBorders>
              <w:top w:val="single" w:sz="4" w:space="0" w:color="000000"/>
              <w:left w:val="single" w:sz="4" w:space="0" w:color="000000"/>
              <w:bottom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Пищевая промышленность</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455" w:type="dxa"/>
            <w:tcBorders>
              <w:top w:val="single" w:sz="4" w:space="0" w:color="000000"/>
              <w:left w:val="single" w:sz="4" w:space="0" w:color="000000"/>
              <w:bottom w:val="single" w:sz="4" w:space="0" w:color="000000"/>
              <w:right w:val="single" w:sz="4" w:space="0" w:color="000000"/>
            </w:tcBorders>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6.4</w:t>
            </w:r>
          </w:p>
        </w:tc>
      </w:tr>
      <w:tr w:rsidR="00CA6BE4" w:rsidRPr="00676B20" w:rsidTr="00CA6BE4">
        <w:trPr>
          <w:jc w:val="center"/>
        </w:trPr>
        <w:tc>
          <w:tcPr>
            <w:tcW w:w="2167" w:type="dxa"/>
            <w:tcBorders>
              <w:top w:val="single" w:sz="4" w:space="0" w:color="000000"/>
              <w:left w:val="single" w:sz="4" w:space="0" w:color="000000"/>
              <w:bottom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Нефтехимическая промышленность</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455" w:type="dxa"/>
            <w:tcBorders>
              <w:top w:val="single" w:sz="4" w:space="0" w:color="000000"/>
              <w:left w:val="single" w:sz="4" w:space="0" w:color="000000"/>
              <w:bottom w:val="single" w:sz="4" w:space="0" w:color="000000"/>
              <w:right w:val="single" w:sz="4" w:space="0" w:color="000000"/>
            </w:tcBorders>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6.5</w:t>
            </w:r>
          </w:p>
        </w:tc>
      </w:tr>
      <w:tr w:rsidR="00CA6BE4" w:rsidRPr="00676B20" w:rsidTr="00CA6BE4">
        <w:trPr>
          <w:jc w:val="center"/>
        </w:trPr>
        <w:tc>
          <w:tcPr>
            <w:tcW w:w="2167" w:type="dxa"/>
            <w:tcBorders>
              <w:top w:val="single" w:sz="4" w:space="0" w:color="000000"/>
              <w:left w:val="single" w:sz="4" w:space="0" w:color="000000"/>
              <w:bottom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Строительная промышленность</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455" w:type="dxa"/>
            <w:tcBorders>
              <w:top w:val="single" w:sz="4" w:space="0" w:color="000000"/>
              <w:left w:val="single" w:sz="4" w:space="0" w:color="000000"/>
              <w:bottom w:val="single" w:sz="4" w:space="0" w:color="000000"/>
              <w:right w:val="single" w:sz="4" w:space="0" w:color="000000"/>
            </w:tcBorders>
          </w:tcPr>
          <w:p w:rsidR="00CA6BE4" w:rsidRPr="00152720"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6.6</w:t>
            </w:r>
          </w:p>
        </w:tc>
      </w:tr>
      <w:tr w:rsidR="00CA6BE4" w:rsidRPr="00676B20" w:rsidTr="00CA6BE4">
        <w:trPr>
          <w:jc w:val="center"/>
        </w:trPr>
        <w:tc>
          <w:tcPr>
            <w:tcW w:w="2167" w:type="dxa"/>
            <w:tcBorders>
              <w:top w:val="single" w:sz="4" w:space="0" w:color="000000"/>
              <w:left w:val="single" w:sz="4" w:space="0" w:color="000000"/>
              <w:bottom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Энергетика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w:t>
            </w:r>
            <w:r w:rsidRPr="00CA6BE4">
              <w:rPr>
                <w:rFonts w:ascii="Times New Roman" w:hAnsi="Times New Roman" w:cs="Times New Roman"/>
                <w:sz w:val="24"/>
                <w:szCs w:val="24"/>
                <w:lang w:eastAsia="ru-RU"/>
              </w:rPr>
              <w:t xml:space="preserve">с </w:t>
            </w:r>
            <w:hyperlink r:id="rId95" w:history="1">
              <w:r w:rsidRPr="00CA6BE4">
                <w:rPr>
                  <w:rFonts w:ascii="Times New Roman" w:hAnsi="Times New Roman" w:cs="Times New Roman"/>
                  <w:sz w:val="24"/>
                  <w:szCs w:val="24"/>
                  <w:lang w:eastAsia="ru-RU"/>
                </w:rPr>
                <w:t>кодом 3.1</w:t>
              </w:r>
            </w:hyperlink>
          </w:p>
        </w:tc>
        <w:tc>
          <w:tcPr>
            <w:tcW w:w="1455" w:type="dxa"/>
            <w:tcBorders>
              <w:top w:val="single" w:sz="4" w:space="0" w:color="000000"/>
              <w:left w:val="single" w:sz="4" w:space="0" w:color="000000"/>
              <w:bottom w:val="single" w:sz="4" w:space="0" w:color="000000"/>
              <w:right w:val="single" w:sz="4" w:space="0" w:color="000000"/>
            </w:tcBorders>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6.7</w:t>
            </w:r>
          </w:p>
        </w:tc>
      </w:tr>
      <w:tr w:rsidR="00CA6BE4" w:rsidRPr="00676B20" w:rsidTr="00CA6BE4">
        <w:trPr>
          <w:jc w:val="center"/>
        </w:trPr>
        <w:tc>
          <w:tcPr>
            <w:tcW w:w="2167" w:type="dxa"/>
            <w:tcBorders>
              <w:top w:val="single" w:sz="4" w:space="0" w:color="000000"/>
              <w:left w:val="single" w:sz="4" w:space="0" w:color="000000"/>
              <w:bottom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Связь</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w:t>
            </w:r>
            <w:r w:rsidRPr="00CA6BE4">
              <w:rPr>
                <w:rFonts w:ascii="Times New Roman" w:hAnsi="Times New Roman" w:cs="Times New Roman"/>
                <w:sz w:val="24"/>
                <w:szCs w:val="24"/>
                <w:lang w:eastAsia="ru-RU"/>
              </w:rPr>
              <w:t xml:space="preserve">с </w:t>
            </w:r>
            <w:hyperlink r:id="rId96" w:history="1">
              <w:r w:rsidRPr="00CA6BE4">
                <w:rPr>
                  <w:rFonts w:ascii="Times New Roman" w:hAnsi="Times New Roman" w:cs="Times New Roman"/>
                  <w:sz w:val="24"/>
                  <w:szCs w:val="24"/>
                  <w:lang w:eastAsia="ru-RU"/>
                </w:rPr>
                <w:t>кодом 3.1</w:t>
              </w:r>
            </w:hyperlink>
          </w:p>
        </w:tc>
        <w:tc>
          <w:tcPr>
            <w:tcW w:w="1455" w:type="dxa"/>
            <w:tcBorders>
              <w:top w:val="single" w:sz="4" w:space="0" w:color="000000"/>
              <w:left w:val="single" w:sz="4" w:space="0" w:color="000000"/>
              <w:bottom w:val="single" w:sz="4" w:space="0" w:color="000000"/>
              <w:right w:val="single" w:sz="4" w:space="0" w:color="000000"/>
            </w:tcBorders>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6.8</w:t>
            </w:r>
          </w:p>
        </w:tc>
      </w:tr>
      <w:tr w:rsidR="00CA6BE4" w:rsidRPr="00676B20" w:rsidTr="00CA6BE4">
        <w:trPr>
          <w:jc w:val="center"/>
        </w:trPr>
        <w:tc>
          <w:tcPr>
            <w:tcW w:w="2167" w:type="dxa"/>
            <w:tcBorders>
              <w:top w:val="single" w:sz="4" w:space="0" w:color="000000"/>
              <w:left w:val="single" w:sz="4" w:space="0" w:color="000000"/>
              <w:bottom w:val="single" w:sz="4" w:space="0" w:color="000000"/>
            </w:tcBorders>
            <w:shd w:val="clear" w:color="auto" w:fill="auto"/>
          </w:tcPr>
          <w:p w:rsidR="00CA6BE4" w:rsidRPr="000958AA" w:rsidRDefault="00CA6BE4" w:rsidP="00CA6BE4">
            <w:pPr>
              <w:autoSpaceDN w:val="0"/>
              <w:adjustRightInd w:val="0"/>
              <w:spacing w:line="240" w:lineRule="auto"/>
              <w:rPr>
                <w:rFonts w:ascii="Times New Roman" w:hAnsi="Times New Roman" w:cs="Times New Roman"/>
                <w:bCs/>
                <w:sz w:val="24"/>
                <w:szCs w:val="24"/>
                <w:lang w:eastAsia="ru-RU"/>
              </w:rPr>
            </w:pPr>
            <w:r w:rsidRPr="000958AA">
              <w:rPr>
                <w:rFonts w:ascii="Times New Roman" w:hAnsi="Times New Roman" w:cs="Times New Roman"/>
                <w:bCs/>
                <w:sz w:val="24"/>
                <w:szCs w:val="24"/>
                <w:lang w:eastAsia="ru-RU"/>
              </w:rPr>
              <w:t>Склады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A6BE4" w:rsidRPr="000958AA" w:rsidRDefault="00CA6BE4" w:rsidP="00CA6BE4">
            <w:pPr>
              <w:autoSpaceDN w:val="0"/>
              <w:adjustRightInd w:val="0"/>
              <w:spacing w:line="240" w:lineRule="auto"/>
              <w:rPr>
                <w:rFonts w:ascii="Times New Roman" w:hAnsi="Times New Roman" w:cs="Times New Roman"/>
                <w:bCs/>
                <w:sz w:val="24"/>
                <w:szCs w:val="24"/>
                <w:lang w:eastAsia="ru-RU"/>
              </w:rPr>
            </w:pPr>
            <w:proofErr w:type="gramStart"/>
            <w:r w:rsidRPr="000958AA">
              <w:rPr>
                <w:rFonts w:ascii="Times New Roman" w:hAnsi="Times New Roman" w:cs="Times New Roman"/>
                <w:bCs/>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455" w:type="dxa"/>
            <w:tcBorders>
              <w:top w:val="single" w:sz="4" w:space="0" w:color="000000"/>
              <w:left w:val="single" w:sz="4" w:space="0" w:color="000000"/>
              <w:bottom w:val="single" w:sz="4" w:space="0" w:color="000000"/>
              <w:right w:val="single" w:sz="4" w:space="0" w:color="000000"/>
            </w:tcBorders>
          </w:tcPr>
          <w:p w:rsidR="00CA6BE4" w:rsidRPr="000958AA" w:rsidRDefault="00CA6BE4" w:rsidP="00CA6BE4">
            <w:pPr>
              <w:autoSpaceDN w:val="0"/>
              <w:adjustRightInd w:val="0"/>
              <w:spacing w:line="240" w:lineRule="auto"/>
              <w:rPr>
                <w:rFonts w:ascii="Times New Roman" w:hAnsi="Times New Roman" w:cs="Times New Roman"/>
                <w:bCs/>
                <w:sz w:val="24"/>
                <w:szCs w:val="24"/>
                <w:lang w:eastAsia="ru-RU"/>
              </w:rPr>
            </w:pPr>
            <w:r>
              <w:rPr>
                <w:rFonts w:ascii="Times New Roman" w:hAnsi="Times New Roman" w:cs="Times New Roman"/>
                <w:sz w:val="24"/>
                <w:szCs w:val="24"/>
                <w:lang w:eastAsia="ru-RU"/>
              </w:rPr>
              <w:t>6.9</w:t>
            </w:r>
          </w:p>
        </w:tc>
      </w:tr>
      <w:tr w:rsidR="00CA6BE4" w:rsidRPr="00676B20" w:rsidTr="00CA6BE4">
        <w:trPr>
          <w:jc w:val="center"/>
        </w:trPr>
        <w:tc>
          <w:tcPr>
            <w:tcW w:w="2167" w:type="dxa"/>
            <w:tcBorders>
              <w:top w:val="single" w:sz="4" w:space="0" w:color="000000"/>
              <w:left w:val="single" w:sz="4" w:space="0" w:color="000000"/>
              <w:bottom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Целлюлозно-бумажная промышленность</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455" w:type="dxa"/>
            <w:tcBorders>
              <w:top w:val="single" w:sz="4" w:space="0" w:color="000000"/>
              <w:left w:val="single" w:sz="4" w:space="0" w:color="000000"/>
              <w:bottom w:val="single" w:sz="4" w:space="0" w:color="000000"/>
              <w:right w:val="single" w:sz="4" w:space="0" w:color="000000"/>
            </w:tcBorders>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6.11</w:t>
            </w:r>
          </w:p>
        </w:tc>
      </w:tr>
      <w:tr w:rsidR="00CA6BE4" w:rsidRPr="00676B20" w:rsidTr="00CA6BE4">
        <w:trPr>
          <w:jc w:val="center"/>
        </w:trPr>
        <w:tc>
          <w:tcPr>
            <w:tcW w:w="2167" w:type="dxa"/>
            <w:tcBorders>
              <w:top w:val="single" w:sz="4" w:space="0" w:color="000000"/>
              <w:left w:val="single" w:sz="4" w:space="0" w:color="000000"/>
              <w:bottom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Фармацевтическая промышленность</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455" w:type="dxa"/>
            <w:tcBorders>
              <w:top w:val="single" w:sz="4" w:space="0" w:color="000000"/>
              <w:left w:val="single" w:sz="4" w:space="0" w:color="000000"/>
              <w:bottom w:val="single" w:sz="4" w:space="0" w:color="000000"/>
              <w:right w:val="single" w:sz="4" w:space="0" w:color="000000"/>
            </w:tcBorders>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6.3.1</w:t>
            </w:r>
          </w:p>
        </w:tc>
      </w:tr>
      <w:tr w:rsidR="00CA6BE4" w:rsidRPr="00676B20" w:rsidTr="00CA6BE4">
        <w:trPr>
          <w:jc w:val="center"/>
        </w:trPr>
        <w:tc>
          <w:tcPr>
            <w:tcW w:w="2167" w:type="dxa"/>
            <w:tcBorders>
              <w:top w:val="single" w:sz="4" w:space="0" w:color="000000"/>
              <w:left w:val="single" w:sz="4" w:space="0" w:color="000000"/>
              <w:bottom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Автомобилестроительная промышленность</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455" w:type="dxa"/>
            <w:tcBorders>
              <w:top w:val="single" w:sz="4" w:space="0" w:color="000000"/>
              <w:left w:val="single" w:sz="4" w:space="0" w:color="000000"/>
              <w:bottom w:val="single" w:sz="4" w:space="0" w:color="000000"/>
              <w:right w:val="single" w:sz="4" w:space="0" w:color="000000"/>
            </w:tcBorders>
          </w:tcPr>
          <w:p w:rsidR="00CA6BE4" w:rsidRPr="00152720"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6.2.1</w:t>
            </w:r>
          </w:p>
        </w:tc>
      </w:tr>
      <w:tr w:rsidR="00CA6BE4" w:rsidRPr="00676B20" w:rsidTr="00CA6BE4">
        <w:trPr>
          <w:jc w:val="center"/>
        </w:trPr>
        <w:tc>
          <w:tcPr>
            <w:tcW w:w="2167" w:type="dxa"/>
            <w:tcBorders>
              <w:top w:val="single" w:sz="4" w:space="0" w:color="000000"/>
              <w:left w:val="single" w:sz="4" w:space="0" w:color="000000"/>
              <w:bottom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Тяжелая промышленность</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455" w:type="dxa"/>
            <w:tcBorders>
              <w:top w:val="single" w:sz="4" w:space="0" w:color="000000"/>
              <w:left w:val="single" w:sz="4" w:space="0" w:color="000000"/>
              <w:bottom w:val="single" w:sz="4" w:space="0" w:color="000000"/>
              <w:right w:val="single" w:sz="4" w:space="0" w:color="000000"/>
            </w:tcBorders>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6.2</w:t>
            </w:r>
          </w:p>
        </w:tc>
      </w:tr>
      <w:tr w:rsidR="00CA6BE4" w:rsidRPr="00676B20" w:rsidTr="00CA6BE4">
        <w:trPr>
          <w:trHeight w:val="551"/>
          <w:jc w:val="center"/>
        </w:trPr>
        <w:tc>
          <w:tcPr>
            <w:tcW w:w="2167" w:type="dxa"/>
            <w:tcBorders>
              <w:top w:val="single" w:sz="4" w:space="0" w:color="000000"/>
              <w:left w:val="single" w:sz="4" w:space="0" w:color="000000"/>
              <w:bottom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Деловое управление</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55" w:type="dxa"/>
            <w:tcBorders>
              <w:top w:val="single" w:sz="4" w:space="0" w:color="000000"/>
              <w:left w:val="single" w:sz="4" w:space="0" w:color="000000"/>
              <w:bottom w:val="single" w:sz="4" w:space="0" w:color="000000"/>
              <w:right w:val="single" w:sz="4" w:space="0" w:color="000000"/>
            </w:tcBorders>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4.1</w:t>
            </w:r>
          </w:p>
        </w:tc>
      </w:tr>
      <w:tr w:rsidR="00CA6BE4" w:rsidRPr="00676B20" w:rsidTr="00CA6BE4">
        <w:trPr>
          <w:trHeight w:val="551"/>
          <w:jc w:val="center"/>
        </w:trPr>
        <w:tc>
          <w:tcPr>
            <w:tcW w:w="2167" w:type="dxa"/>
            <w:tcBorders>
              <w:top w:val="single" w:sz="4" w:space="0" w:color="000000"/>
              <w:left w:val="single" w:sz="4" w:space="0" w:color="000000"/>
              <w:bottom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Бытовое обслуживание</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455" w:type="dxa"/>
            <w:tcBorders>
              <w:top w:val="single" w:sz="4" w:space="0" w:color="000000"/>
              <w:left w:val="single" w:sz="4" w:space="0" w:color="000000"/>
              <w:bottom w:val="single" w:sz="4" w:space="0" w:color="000000"/>
              <w:right w:val="single" w:sz="4" w:space="0" w:color="000000"/>
            </w:tcBorders>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3.3</w:t>
            </w:r>
          </w:p>
        </w:tc>
      </w:tr>
      <w:tr w:rsidR="00CA6BE4" w:rsidRPr="00676B20" w:rsidTr="00CA6BE4">
        <w:trPr>
          <w:trHeight w:val="551"/>
          <w:jc w:val="center"/>
        </w:trPr>
        <w:tc>
          <w:tcPr>
            <w:tcW w:w="2167" w:type="dxa"/>
            <w:tcBorders>
              <w:top w:val="single" w:sz="4" w:space="0" w:color="000000"/>
              <w:left w:val="single" w:sz="4" w:space="0" w:color="000000"/>
              <w:bottom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Обслуживание автотранспорта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w:t>
            </w:r>
            <w:r w:rsidRPr="00DA217D">
              <w:rPr>
                <w:rFonts w:ascii="Times New Roman" w:hAnsi="Times New Roman" w:cs="Times New Roman"/>
                <w:sz w:val="24"/>
                <w:szCs w:val="24"/>
                <w:lang w:eastAsia="ru-RU"/>
              </w:rPr>
              <w:t xml:space="preserve">в </w:t>
            </w:r>
            <w:hyperlink r:id="rId97" w:history="1">
              <w:r w:rsidRPr="00DA217D">
                <w:rPr>
                  <w:rFonts w:ascii="Times New Roman" w:hAnsi="Times New Roman" w:cs="Times New Roman"/>
                  <w:sz w:val="24"/>
                  <w:szCs w:val="24"/>
                  <w:lang w:eastAsia="ru-RU"/>
                </w:rPr>
                <w:t>коде 2.7.1</w:t>
              </w:r>
            </w:hyperlink>
          </w:p>
        </w:tc>
        <w:tc>
          <w:tcPr>
            <w:tcW w:w="1455" w:type="dxa"/>
            <w:tcBorders>
              <w:top w:val="single" w:sz="4" w:space="0" w:color="000000"/>
              <w:left w:val="single" w:sz="4" w:space="0" w:color="000000"/>
              <w:bottom w:val="single" w:sz="4" w:space="0" w:color="000000"/>
              <w:right w:val="single" w:sz="4" w:space="0" w:color="000000"/>
            </w:tcBorders>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4.9</w:t>
            </w:r>
          </w:p>
        </w:tc>
      </w:tr>
      <w:tr w:rsidR="00CA6BE4" w:rsidRPr="00676B20" w:rsidTr="00CA6BE4">
        <w:trPr>
          <w:trHeight w:val="551"/>
          <w:jc w:val="center"/>
        </w:trPr>
        <w:tc>
          <w:tcPr>
            <w:tcW w:w="2167" w:type="dxa"/>
            <w:tcBorders>
              <w:top w:val="single" w:sz="4" w:space="0" w:color="000000"/>
              <w:left w:val="single" w:sz="4" w:space="0" w:color="000000"/>
              <w:bottom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Обеспечение научной деятельности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w:t>
            </w:r>
            <w:r>
              <w:rPr>
                <w:rFonts w:ascii="Times New Roman" w:hAnsi="Times New Roman" w:cs="Times New Roman"/>
                <w:sz w:val="24"/>
                <w:szCs w:val="24"/>
                <w:lang w:eastAsia="ru-RU"/>
              </w:rPr>
              <w:lastRenderedPageBreak/>
              <w:t>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1455" w:type="dxa"/>
            <w:tcBorders>
              <w:top w:val="single" w:sz="4" w:space="0" w:color="000000"/>
              <w:left w:val="single" w:sz="4" w:space="0" w:color="000000"/>
              <w:bottom w:val="single" w:sz="4" w:space="0" w:color="000000"/>
              <w:right w:val="single" w:sz="4" w:space="0" w:color="000000"/>
            </w:tcBorders>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3.9</w:t>
            </w:r>
          </w:p>
        </w:tc>
      </w:tr>
      <w:tr w:rsidR="00CA6BE4" w:rsidRPr="00676B20" w:rsidTr="00CA6BE4">
        <w:trPr>
          <w:trHeight w:val="551"/>
          <w:jc w:val="center"/>
        </w:trPr>
        <w:tc>
          <w:tcPr>
            <w:tcW w:w="2167" w:type="dxa"/>
            <w:tcBorders>
              <w:top w:val="single" w:sz="4" w:space="0" w:color="000000"/>
              <w:left w:val="single" w:sz="4" w:space="0" w:color="000000"/>
              <w:bottom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Магазины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455" w:type="dxa"/>
            <w:tcBorders>
              <w:top w:val="single" w:sz="4" w:space="0" w:color="000000"/>
              <w:left w:val="single" w:sz="4" w:space="0" w:color="000000"/>
              <w:bottom w:val="single" w:sz="4" w:space="0" w:color="000000"/>
              <w:right w:val="single" w:sz="4" w:space="0" w:color="000000"/>
            </w:tcBorders>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4.4</w:t>
            </w:r>
          </w:p>
        </w:tc>
      </w:tr>
      <w:tr w:rsidR="00CA6BE4" w:rsidRPr="00676B20" w:rsidTr="00CA6BE4">
        <w:trPr>
          <w:trHeight w:val="551"/>
          <w:jc w:val="center"/>
        </w:trPr>
        <w:tc>
          <w:tcPr>
            <w:tcW w:w="2167" w:type="dxa"/>
            <w:tcBorders>
              <w:top w:val="single" w:sz="4" w:space="0" w:color="000000"/>
              <w:left w:val="single" w:sz="4" w:space="0" w:color="000000"/>
              <w:bottom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Общественное питание</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55" w:type="dxa"/>
            <w:tcBorders>
              <w:top w:val="single" w:sz="4" w:space="0" w:color="000000"/>
              <w:left w:val="single" w:sz="4" w:space="0" w:color="000000"/>
              <w:bottom w:val="single" w:sz="4" w:space="0" w:color="000000"/>
              <w:right w:val="single" w:sz="4" w:space="0" w:color="000000"/>
            </w:tcBorders>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4.6</w:t>
            </w:r>
          </w:p>
        </w:tc>
      </w:tr>
      <w:tr w:rsidR="00CA6BE4" w:rsidRPr="00676B20" w:rsidTr="00CA6BE4">
        <w:trPr>
          <w:trHeight w:val="551"/>
          <w:jc w:val="center"/>
        </w:trPr>
        <w:tc>
          <w:tcPr>
            <w:tcW w:w="2167" w:type="dxa"/>
            <w:tcBorders>
              <w:top w:val="single" w:sz="4" w:space="0" w:color="000000"/>
              <w:left w:val="single" w:sz="4" w:space="0" w:color="000000"/>
              <w:bottom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lang w:eastAsia="ru-RU"/>
              </w:rPr>
            </w:pPr>
            <w:r>
              <w:rPr>
                <w:rFonts w:ascii="Times New Roman" w:hAnsi="Times New Roman" w:cs="Times New Roman"/>
                <w:lang w:eastAsia="ru-RU"/>
              </w:rPr>
              <w:t>Объекты придорожного сервиса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lang w:eastAsia="ru-RU"/>
              </w:rPr>
            </w:pPr>
            <w:r>
              <w:rPr>
                <w:rFonts w:ascii="Times New Roman" w:hAnsi="Times New Roman" w:cs="Times New Roman"/>
                <w:lang w:eastAsia="ru-RU"/>
              </w:rPr>
              <w:t>Размещение автозаправочных станций (бензиновых, газовых);</w:t>
            </w:r>
          </w:p>
          <w:p w:rsidR="00CA6BE4" w:rsidRDefault="00CA6BE4" w:rsidP="00CA6BE4">
            <w:pPr>
              <w:autoSpaceDN w:val="0"/>
              <w:adjustRightInd w:val="0"/>
              <w:spacing w:line="240" w:lineRule="auto"/>
              <w:rPr>
                <w:rFonts w:ascii="Times New Roman" w:hAnsi="Times New Roman" w:cs="Times New Roman"/>
                <w:lang w:eastAsia="ru-RU"/>
              </w:rPr>
            </w:pPr>
            <w:r>
              <w:rPr>
                <w:rFonts w:ascii="Times New Roman" w:hAnsi="Times New Roman" w:cs="Times New Roman"/>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CA6BE4" w:rsidRDefault="00CA6BE4" w:rsidP="00CA6BE4">
            <w:pPr>
              <w:autoSpaceDN w:val="0"/>
              <w:adjustRightInd w:val="0"/>
              <w:spacing w:line="240" w:lineRule="auto"/>
              <w:rPr>
                <w:rFonts w:ascii="Times New Roman" w:hAnsi="Times New Roman" w:cs="Times New Roman"/>
                <w:lang w:eastAsia="ru-RU"/>
              </w:rPr>
            </w:pPr>
            <w:r>
              <w:rPr>
                <w:rFonts w:ascii="Times New Roman" w:hAnsi="Times New Roman" w:cs="Times New Roman"/>
                <w:lang w:eastAsia="ru-RU"/>
              </w:rPr>
              <w:t>предоставление гостиничных услуг в качестве придорожного сервиса;</w:t>
            </w:r>
          </w:p>
          <w:p w:rsidR="00CA6BE4" w:rsidRDefault="00CA6BE4" w:rsidP="00CA6BE4">
            <w:pPr>
              <w:autoSpaceDN w:val="0"/>
              <w:adjustRightInd w:val="0"/>
              <w:spacing w:line="240" w:lineRule="auto"/>
              <w:rPr>
                <w:rFonts w:ascii="Times New Roman" w:hAnsi="Times New Roman" w:cs="Times New Roman"/>
                <w:lang w:eastAsia="ru-RU"/>
              </w:rPr>
            </w:pPr>
            <w:r>
              <w:rPr>
                <w:rFonts w:ascii="Times New Roman" w:hAnsi="Times New Roman" w:cs="Times New Roman"/>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455" w:type="dxa"/>
            <w:tcBorders>
              <w:top w:val="single" w:sz="4" w:space="0" w:color="000000"/>
              <w:left w:val="single" w:sz="4" w:space="0" w:color="000000"/>
              <w:bottom w:val="single" w:sz="4" w:space="0" w:color="000000"/>
              <w:right w:val="single" w:sz="4" w:space="0" w:color="000000"/>
            </w:tcBorders>
          </w:tcPr>
          <w:p w:rsidR="00CA6BE4" w:rsidRDefault="00CA6BE4" w:rsidP="00CA6BE4">
            <w:pPr>
              <w:autoSpaceDN w:val="0"/>
              <w:adjustRightInd w:val="0"/>
              <w:spacing w:line="240" w:lineRule="auto"/>
              <w:rPr>
                <w:rFonts w:ascii="Times New Roman" w:hAnsi="Times New Roman" w:cs="Times New Roman"/>
                <w:lang w:eastAsia="ru-RU"/>
              </w:rPr>
            </w:pPr>
            <w:r>
              <w:rPr>
                <w:rFonts w:ascii="Times New Roman" w:hAnsi="Times New Roman" w:cs="Times New Roman"/>
                <w:sz w:val="24"/>
                <w:szCs w:val="24"/>
                <w:lang w:eastAsia="ru-RU"/>
              </w:rPr>
              <w:t>4.9.1</w:t>
            </w:r>
          </w:p>
        </w:tc>
      </w:tr>
    </w:tbl>
    <w:p w:rsidR="00CA6BE4" w:rsidRDefault="00CA6BE4" w:rsidP="00CA6BE4">
      <w:pPr>
        <w:pStyle w:val="ConsNormal"/>
        <w:widowControl/>
        <w:tabs>
          <w:tab w:val="left" w:pos="-1701"/>
          <w:tab w:val="num" w:pos="-284"/>
          <w:tab w:val="left" w:pos="900"/>
        </w:tabs>
        <w:spacing w:line="23" w:lineRule="atLeast"/>
        <w:ind w:firstLine="709"/>
        <w:jc w:val="both"/>
        <w:rPr>
          <w:rFonts w:ascii="Times New Roman" w:hAnsi="Times New Roman" w:cs="Times New Roman"/>
          <w:b/>
          <w:sz w:val="24"/>
          <w:szCs w:val="24"/>
        </w:rPr>
      </w:pPr>
    </w:p>
    <w:p w:rsidR="00CA6BE4" w:rsidRDefault="00CA6BE4" w:rsidP="00FE079E">
      <w:pPr>
        <w:pStyle w:val="ConsNormal"/>
        <w:widowControl/>
        <w:tabs>
          <w:tab w:val="left" w:pos="-1701"/>
          <w:tab w:val="num" w:pos="-284"/>
          <w:tab w:val="left" w:pos="900"/>
        </w:tabs>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t>Условно разрешенные виды использования:</w:t>
      </w:r>
    </w:p>
    <w:tbl>
      <w:tblPr>
        <w:tblW w:w="10122" w:type="dxa"/>
        <w:jc w:val="center"/>
        <w:tblInd w:w="-525" w:type="dxa"/>
        <w:tblLayout w:type="fixed"/>
        <w:tblLook w:val="0000"/>
      </w:tblPr>
      <w:tblGrid>
        <w:gridCol w:w="1849"/>
        <w:gridCol w:w="6855"/>
        <w:gridCol w:w="1418"/>
      </w:tblGrid>
      <w:tr w:rsidR="00CA6BE4" w:rsidRPr="00D90A9B" w:rsidTr="00CA6BE4">
        <w:trPr>
          <w:tblHeader/>
          <w:jc w:val="center"/>
        </w:trPr>
        <w:tc>
          <w:tcPr>
            <w:tcW w:w="1849" w:type="dxa"/>
            <w:tcBorders>
              <w:top w:val="single" w:sz="4" w:space="0" w:color="000000"/>
              <w:left w:val="single" w:sz="4" w:space="0" w:color="000000"/>
              <w:bottom w:val="single" w:sz="4" w:space="0" w:color="000000"/>
            </w:tcBorders>
            <w:shd w:val="clear" w:color="auto" w:fill="auto"/>
            <w:vAlign w:val="center"/>
          </w:tcPr>
          <w:p w:rsidR="00CA6BE4" w:rsidRPr="00D90A9B" w:rsidRDefault="00CA6BE4" w:rsidP="00CA6BE4">
            <w:pPr>
              <w:pStyle w:val="af3"/>
            </w:pPr>
            <w:r>
              <w:t>Вид</w:t>
            </w:r>
            <w:r w:rsidRPr="00D90A9B">
              <w:t xml:space="preserve"> разрешенного использования </w:t>
            </w:r>
            <w:r>
              <w:br/>
            </w:r>
            <w:r w:rsidRPr="00D90A9B">
              <w:t xml:space="preserve">земельных участков и объектов </w:t>
            </w:r>
            <w:r>
              <w:br/>
            </w:r>
            <w:r w:rsidRPr="00D90A9B">
              <w:t>капитального строительства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BE4" w:rsidRPr="00D90A9B" w:rsidRDefault="00CA6BE4" w:rsidP="00CA6BE4">
            <w:pPr>
              <w:pStyle w:val="af3"/>
            </w:pPr>
            <w:r w:rsidRPr="00602E27">
              <w:t>Описание вида разрешенного использования земельного участка</w:t>
            </w:r>
          </w:p>
        </w:tc>
        <w:tc>
          <w:tcPr>
            <w:tcW w:w="1418" w:type="dxa"/>
            <w:tcBorders>
              <w:top w:val="single" w:sz="4" w:space="0" w:color="000000"/>
              <w:left w:val="single" w:sz="4" w:space="0" w:color="000000"/>
              <w:bottom w:val="single" w:sz="4" w:space="0" w:color="000000"/>
              <w:right w:val="single" w:sz="4" w:space="0" w:color="000000"/>
            </w:tcBorders>
          </w:tcPr>
          <w:p w:rsidR="00CA6BE4" w:rsidRDefault="00CA6BE4" w:rsidP="00CA6BE4">
            <w:pPr>
              <w:pStyle w:val="af3"/>
              <w:rPr>
                <w:sz w:val="24"/>
                <w:szCs w:val="24"/>
                <w:lang w:eastAsia="ru-RU"/>
              </w:rPr>
            </w:pPr>
            <w:r>
              <w:rPr>
                <w:sz w:val="24"/>
                <w:szCs w:val="24"/>
                <w:lang w:eastAsia="ru-RU"/>
              </w:rPr>
              <w:t>Код</w:t>
            </w:r>
          </w:p>
          <w:p w:rsidR="00CA6BE4" w:rsidRPr="00602E27" w:rsidRDefault="00CA6BE4" w:rsidP="00CA6BE4">
            <w:pPr>
              <w:pStyle w:val="af3"/>
            </w:pPr>
            <w:r w:rsidRPr="00462D74">
              <w:rPr>
                <w:b w:val="0"/>
                <w:sz w:val="18"/>
                <w:szCs w:val="18"/>
                <w:lang w:eastAsia="ru-RU"/>
              </w:rPr>
              <w:t>(числовое обозначение) вида разрешенного использования земельного участка</w:t>
            </w:r>
          </w:p>
        </w:tc>
      </w:tr>
      <w:tr w:rsidR="00CA6BE4" w:rsidRPr="00676B20" w:rsidTr="00CA6BE4">
        <w:trPr>
          <w:jc w:val="center"/>
        </w:trPr>
        <w:tc>
          <w:tcPr>
            <w:tcW w:w="1849" w:type="dxa"/>
            <w:tcBorders>
              <w:top w:val="single" w:sz="4" w:space="0" w:color="000000"/>
              <w:left w:val="single" w:sz="4" w:space="0" w:color="000000"/>
              <w:bottom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Религиозное использование</w:t>
            </w:r>
          </w:p>
        </w:tc>
        <w:tc>
          <w:tcPr>
            <w:tcW w:w="6855" w:type="dxa"/>
            <w:tcBorders>
              <w:top w:val="single" w:sz="4" w:space="0" w:color="000000"/>
              <w:left w:val="single" w:sz="4" w:space="0" w:color="000000"/>
              <w:bottom w:val="single" w:sz="4" w:space="0" w:color="000000"/>
              <w:right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418" w:type="dxa"/>
            <w:tcBorders>
              <w:top w:val="single" w:sz="4" w:space="0" w:color="000000"/>
              <w:left w:val="single" w:sz="4" w:space="0" w:color="000000"/>
              <w:bottom w:val="single" w:sz="4" w:space="0" w:color="000000"/>
              <w:right w:val="single" w:sz="4" w:space="0" w:color="000000"/>
            </w:tcBorders>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3.7</w:t>
            </w:r>
          </w:p>
        </w:tc>
      </w:tr>
      <w:tr w:rsidR="00CA6BE4" w:rsidRPr="00676B20" w:rsidTr="00CA6BE4">
        <w:trPr>
          <w:jc w:val="center"/>
        </w:trPr>
        <w:tc>
          <w:tcPr>
            <w:tcW w:w="1849" w:type="dxa"/>
            <w:tcBorders>
              <w:top w:val="single" w:sz="4" w:space="0" w:color="000000"/>
              <w:left w:val="single" w:sz="4" w:space="0" w:color="000000"/>
              <w:bottom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t>Обеспечение обороны и безопасности</w:t>
            </w:r>
          </w:p>
        </w:tc>
        <w:tc>
          <w:tcPr>
            <w:tcW w:w="6855" w:type="dxa"/>
            <w:tcBorders>
              <w:top w:val="single" w:sz="4" w:space="0" w:color="000000"/>
              <w:left w:val="single" w:sz="4" w:space="0" w:color="000000"/>
              <w:bottom w:val="single" w:sz="4" w:space="0" w:color="000000"/>
              <w:right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w:t>
            </w:r>
            <w:r>
              <w:rPr>
                <w:rFonts w:ascii="Times New Roman" w:hAnsi="Times New Roman" w:cs="Times New Roman"/>
                <w:sz w:val="24"/>
                <w:szCs w:val="24"/>
                <w:lang w:eastAsia="ru-RU"/>
              </w:rPr>
              <w:lastRenderedPageBreak/>
              <w:t>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p>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зданий военных училищ, военных институтов, военных университетов, военных академий;</w:t>
            </w:r>
          </w:p>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объектов, обеспечивающих осуществление таможенной деятельности</w:t>
            </w:r>
          </w:p>
        </w:tc>
        <w:tc>
          <w:tcPr>
            <w:tcW w:w="1418" w:type="dxa"/>
            <w:tcBorders>
              <w:top w:val="single" w:sz="4" w:space="0" w:color="000000"/>
              <w:left w:val="single" w:sz="4" w:space="0" w:color="000000"/>
              <w:bottom w:val="single" w:sz="4" w:space="0" w:color="000000"/>
              <w:right w:val="single" w:sz="4" w:space="0" w:color="000000"/>
            </w:tcBorders>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8.0</w:t>
            </w:r>
          </w:p>
        </w:tc>
      </w:tr>
    </w:tbl>
    <w:p w:rsidR="008B7AD2" w:rsidRDefault="008B7AD2" w:rsidP="00FE079E">
      <w:pPr>
        <w:tabs>
          <w:tab w:val="left" w:pos="-1843"/>
          <w:tab w:val="left" w:pos="900"/>
        </w:tabs>
        <w:autoSpaceDN w:val="0"/>
        <w:adjustRightInd w:val="0"/>
        <w:spacing w:line="23" w:lineRule="atLeast"/>
        <w:rPr>
          <w:rFonts w:ascii="Times New Roman" w:hAnsi="Times New Roman" w:cs="Times New Roman"/>
          <w:b/>
          <w:sz w:val="24"/>
          <w:szCs w:val="24"/>
        </w:rPr>
      </w:pPr>
    </w:p>
    <w:p w:rsidR="00CA6BE4" w:rsidRDefault="00CA6BE4" w:rsidP="00FE079E">
      <w:pPr>
        <w:tabs>
          <w:tab w:val="left" w:pos="-1843"/>
          <w:tab w:val="left" w:pos="900"/>
        </w:tabs>
        <w:autoSpaceDN w:val="0"/>
        <w:adjustRightInd w:val="0"/>
        <w:spacing w:line="23" w:lineRule="atLeast"/>
        <w:rPr>
          <w:rFonts w:ascii="Times New Roman" w:hAnsi="Times New Roman" w:cs="Times New Roman"/>
          <w:b/>
          <w:sz w:val="24"/>
          <w:szCs w:val="24"/>
        </w:rPr>
      </w:pPr>
      <w:r w:rsidRPr="00631F70">
        <w:rPr>
          <w:rFonts w:ascii="Times New Roman" w:hAnsi="Times New Roman" w:cs="Times New Roman"/>
          <w:b/>
          <w:sz w:val="24"/>
          <w:szCs w:val="24"/>
        </w:rPr>
        <w:t xml:space="preserve">Вспомогательные виды </w:t>
      </w:r>
      <w:proofErr w:type="gramStart"/>
      <w:r w:rsidRPr="00631F70">
        <w:rPr>
          <w:rFonts w:ascii="Times New Roman" w:hAnsi="Times New Roman" w:cs="Times New Roman"/>
          <w:b/>
          <w:sz w:val="24"/>
          <w:szCs w:val="24"/>
        </w:rPr>
        <w:t>разрешенного</w:t>
      </w:r>
      <w:proofErr w:type="gramEnd"/>
      <w:r w:rsidRPr="00631F70">
        <w:rPr>
          <w:rFonts w:ascii="Times New Roman" w:hAnsi="Times New Roman" w:cs="Times New Roman"/>
          <w:b/>
          <w:sz w:val="24"/>
          <w:szCs w:val="24"/>
        </w:rPr>
        <w:t xml:space="preserve"> использования:</w:t>
      </w:r>
    </w:p>
    <w:tbl>
      <w:tblPr>
        <w:tblW w:w="10228" w:type="dxa"/>
        <w:jc w:val="center"/>
        <w:tblInd w:w="1482" w:type="dxa"/>
        <w:tblLayout w:type="fixed"/>
        <w:tblLook w:val="0000"/>
      </w:tblPr>
      <w:tblGrid>
        <w:gridCol w:w="1997"/>
        <w:gridCol w:w="6804"/>
        <w:gridCol w:w="1427"/>
      </w:tblGrid>
      <w:tr w:rsidR="00CA6BE4" w:rsidRPr="00D90A9B" w:rsidTr="00CA6BE4">
        <w:trPr>
          <w:tblHeader/>
          <w:jc w:val="center"/>
        </w:trPr>
        <w:tc>
          <w:tcPr>
            <w:tcW w:w="1997" w:type="dxa"/>
            <w:tcBorders>
              <w:top w:val="single" w:sz="4" w:space="0" w:color="000000"/>
              <w:left w:val="single" w:sz="4" w:space="0" w:color="000000"/>
              <w:bottom w:val="single" w:sz="4" w:space="0" w:color="000000"/>
            </w:tcBorders>
            <w:shd w:val="clear" w:color="auto" w:fill="auto"/>
            <w:vAlign w:val="center"/>
          </w:tcPr>
          <w:p w:rsidR="00CA6BE4" w:rsidRPr="00D90A9B" w:rsidRDefault="00CA6BE4" w:rsidP="00CA6BE4">
            <w:pPr>
              <w:pStyle w:val="af3"/>
            </w:pPr>
            <w:r>
              <w:t>Вид</w:t>
            </w:r>
            <w:r w:rsidRPr="00D90A9B">
              <w:t xml:space="preserve"> разрешенного использования </w:t>
            </w:r>
            <w:r>
              <w:br/>
            </w:r>
            <w:r w:rsidRPr="00D90A9B">
              <w:t xml:space="preserve">земельных участков и объектов </w:t>
            </w:r>
            <w:r>
              <w:br/>
            </w:r>
            <w:r w:rsidRPr="00D90A9B">
              <w:t>капитального строительства</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BE4" w:rsidRPr="00D90A9B" w:rsidRDefault="00CA6BE4" w:rsidP="00CA6BE4">
            <w:pPr>
              <w:pStyle w:val="af3"/>
            </w:pPr>
            <w:r w:rsidRPr="00602E27">
              <w:t>Описание вида разрешенного использования земельного участка</w:t>
            </w:r>
          </w:p>
        </w:tc>
        <w:tc>
          <w:tcPr>
            <w:tcW w:w="1427" w:type="dxa"/>
            <w:tcBorders>
              <w:top w:val="single" w:sz="4" w:space="0" w:color="000000"/>
              <w:left w:val="single" w:sz="4" w:space="0" w:color="000000"/>
              <w:bottom w:val="single" w:sz="4" w:space="0" w:color="000000"/>
              <w:right w:val="single" w:sz="4" w:space="0" w:color="000000"/>
            </w:tcBorders>
          </w:tcPr>
          <w:p w:rsidR="00CA6BE4" w:rsidRDefault="00CA6BE4" w:rsidP="00CA6BE4">
            <w:pPr>
              <w:pStyle w:val="af3"/>
              <w:rPr>
                <w:sz w:val="24"/>
                <w:szCs w:val="24"/>
                <w:lang w:eastAsia="ru-RU"/>
              </w:rPr>
            </w:pPr>
            <w:r>
              <w:rPr>
                <w:sz w:val="24"/>
                <w:szCs w:val="24"/>
                <w:lang w:eastAsia="ru-RU"/>
              </w:rPr>
              <w:t>Код</w:t>
            </w:r>
          </w:p>
          <w:p w:rsidR="00CA6BE4" w:rsidRPr="00602E27" w:rsidRDefault="00CA6BE4" w:rsidP="00CA6BE4">
            <w:pPr>
              <w:pStyle w:val="af3"/>
            </w:pPr>
            <w:r w:rsidRPr="00462D74">
              <w:rPr>
                <w:b w:val="0"/>
                <w:sz w:val="18"/>
                <w:szCs w:val="18"/>
                <w:lang w:eastAsia="ru-RU"/>
              </w:rPr>
              <w:t>(числовое обозначение) вида разрешенного использования земельного участка</w:t>
            </w:r>
          </w:p>
        </w:tc>
      </w:tr>
      <w:tr w:rsidR="00CA6BE4" w:rsidRPr="00676B20" w:rsidTr="00CA6BE4">
        <w:trPr>
          <w:jc w:val="center"/>
        </w:trPr>
        <w:tc>
          <w:tcPr>
            <w:tcW w:w="1997"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1"/>
              <w:ind w:firstLine="325"/>
            </w:pPr>
            <w:r w:rsidRPr="00676B20">
              <w:t>Коммунальное обслуживание</w:t>
            </w:r>
            <w:r w:rsidRPr="00676B20">
              <w:rPr>
                <w:sz w:val="24"/>
                <w:szCs w:val="24"/>
                <w:lang w:eastAsia="ru-RU"/>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CA6BE4" w:rsidRPr="007A4B60" w:rsidRDefault="00CA6BE4" w:rsidP="00CA6BE4">
            <w:pPr>
              <w:spacing w:before="100" w:after="100" w:line="312" w:lineRule="auto"/>
              <w:ind w:right="60" w:firstLine="325"/>
              <w:rPr>
                <w:rFonts w:ascii="Times New Roman" w:hAnsi="Times New Roman" w:cs="Times New Roman"/>
                <w:sz w:val="24"/>
                <w:szCs w:val="24"/>
              </w:rPr>
            </w:pPr>
            <w:proofErr w:type="gramStart"/>
            <w:r w:rsidRPr="007A4B60">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7A4B60">
              <w:rPr>
                <w:rFonts w:ascii="Times New Roman" w:hAnsi="Times New Roman" w:cs="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p w:rsidR="00CA6BE4" w:rsidRPr="00676B20" w:rsidRDefault="00CA6BE4" w:rsidP="00CA6BE4">
            <w:pPr>
              <w:pStyle w:val="af1"/>
              <w:ind w:firstLine="325"/>
            </w:pPr>
          </w:p>
        </w:tc>
        <w:tc>
          <w:tcPr>
            <w:tcW w:w="1427" w:type="dxa"/>
            <w:tcBorders>
              <w:top w:val="single" w:sz="4" w:space="0" w:color="000000"/>
              <w:left w:val="single" w:sz="4" w:space="0" w:color="000000"/>
              <w:bottom w:val="single" w:sz="4" w:space="0" w:color="000000"/>
              <w:right w:val="single" w:sz="4" w:space="0" w:color="000000"/>
            </w:tcBorders>
          </w:tcPr>
          <w:p w:rsidR="00CA6BE4" w:rsidRPr="007A4B60" w:rsidRDefault="00CA6BE4" w:rsidP="00CA6BE4">
            <w:pPr>
              <w:spacing w:before="100" w:after="100" w:line="312" w:lineRule="auto"/>
              <w:ind w:right="60" w:firstLine="325"/>
              <w:rPr>
                <w:rFonts w:ascii="Times New Roman" w:hAnsi="Times New Roman" w:cs="Times New Roman"/>
                <w:sz w:val="24"/>
                <w:szCs w:val="24"/>
              </w:rPr>
            </w:pPr>
            <w:r>
              <w:rPr>
                <w:rFonts w:ascii="Times New Roman" w:hAnsi="Times New Roman" w:cs="Times New Roman"/>
                <w:sz w:val="24"/>
                <w:szCs w:val="24"/>
                <w:lang w:eastAsia="ru-RU"/>
              </w:rPr>
              <w:t>3.1</w:t>
            </w:r>
          </w:p>
        </w:tc>
      </w:tr>
      <w:tr w:rsidR="00CA6BE4" w:rsidRPr="00676B20" w:rsidTr="00CA6BE4">
        <w:trPr>
          <w:jc w:val="center"/>
        </w:trPr>
        <w:tc>
          <w:tcPr>
            <w:tcW w:w="1997"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1"/>
              <w:ind w:firstLine="325"/>
            </w:pPr>
            <w:r w:rsidRPr="00631F70">
              <w:rPr>
                <w:sz w:val="24"/>
                <w:szCs w:val="24"/>
                <w:lang w:eastAsia="ru-RU"/>
              </w:rPr>
              <w:t>Склады</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CA6BE4" w:rsidRPr="007A4B60" w:rsidRDefault="00CA6BE4" w:rsidP="00CA6BE4">
            <w:pPr>
              <w:autoSpaceDN w:val="0"/>
              <w:adjustRightInd w:val="0"/>
              <w:spacing w:line="240" w:lineRule="auto"/>
              <w:rPr>
                <w:rFonts w:ascii="Times New Roman" w:hAnsi="Times New Roman" w:cs="Times New Roman"/>
                <w:sz w:val="24"/>
                <w:szCs w:val="24"/>
              </w:rPr>
            </w:pPr>
            <w:proofErr w:type="gramStart"/>
            <w:r w:rsidRPr="00D27BEA">
              <w:rPr>
                <w:rFonts w:ascii="Times New Roman" w:hAnsi="Times New Roman" w:cs="Times New Roman"/>
                <w:sz w:val="24"/>
                <w:szCs w:val="24"/>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w:t>
            </w:r>
            <w:r w:rsidRPr="00D27BEA">
              <w:rPr>
                <w:rFonts w:ascii="Times New Roman" w:hAnsi="Times New Roman" w:cs="Times New Roman"/>
                <w:sz w:val="24"/>
                <w:szCs w:val="24"/>
                <w:lang w:eastAsia="ru-RU"/>
              </w:rPr>
              <w:lastRenderedPageBreak/>
              <w:t>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427" w:type="dxa"/>
            <w:tcBorders>
              <w:top w:val="single" w:sz="4" w:space="0" w:color="000000"/>
              <w:left w:val="single" w:sz="4" w:space="0" w:color="000000"/>
              <w:bottom w:val="single" w:sz="4" w:space="0" w:color="000000"/>
              <w:right w:val="single" w:sz="4" w:space="0" w:color="000000"/>
            </w:tcBorders>
          </w:tcPr>
          <w:p w:rsidR="00CA6BE4" w:rsidRPr="00D27BEA"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6.9</w:t>
            </w:r>
          </w:p>
        </w:tc>
      </w:tr>
      <w:tr w:rsidR="00CA6BE4" w:rsidRPr="00676B20" w:rsidTr="00CA6BE4">
        <w:trPr>
          <w:jc w:val="center"/>
        </w:trPr>
        <w:tc>
          <w:tcPr>
            <w:tcW w:w="1997" w:type="dxa"/>
            <w:tcBorders>
              <w:top w:val="single" w:sz="4" w:space="0" w:color="000000"/>
              <w:left w:val="single" w:sz="4" w:space="0" w:color="000000"/>
              <w:bottom w:val="single" w:sz="4" w:space="0" w:color="000000"/>
            </w:tcBorders>
            <w:shd w:val="clear" w:color="auto" w:fill="auto"/>
          </w:tcPr>
          <w:p w:rsidR="00CA6BE4" w:rsidRPr="00631F70" w:rsidRDefault="00CA6BE4" w:rsidP="00CA6BE4">
            <w:pPr>
              <w:pStyle w:val="af1"/>
              <w:ind w:firstLine="325"/>
              <w:rPr>
                <w:sz w:val="24"/>
                <w:szCs w:val="24"/>
                <w:lang w:eastAsia="ru-RU"/>
              </w:rPr>
            </w:pPr>
            <w:r w:rsidRPr="00631F70">
              <w:rPr>
                <w:sz w:val="24"/>
                <w:szCs w:val="24"/>
                <w:lang w:eastAsia="ru-RU"/>
              </w:rPr>
              <w:lastRenderedPageBreak/>
              <w:t>Бытовое обслуживание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CA6BE4" w:rsidRPr="00D27BEA" w:rsidRDefault="00CA6BE4" w:rsidP="00CA6BE4">
            <w:pPr>
              <w:autoSpaceDN w:val="0"/>
              <w:adjustRightInd w:val="0"/>
              <w:spacing w:line="240" w:lineRule="auto"/>
              <w:rPr>
                <w:rFonts w:ascii="Times New Roman" w:hAnsi="Times New Roman" w:cs="Times New Roman"/>
                <w:sz w:val="24"/>
                <w:szCs w:val="24"/>
                <w:lang w:eastAsia="ru-RU"/>
              </w:rPr>
            </w:pPr>
            <w:r w:rsidRPr="00D27BEA">
              <w:rPr>
                <w:rFonts w:ascii="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CA6BE4" w:rsidRPr="00D27BEA" w:rsidRDefault="00CA6BE4" w:rsidP="00CA6BE4">
            <w:pPr>
              <w:autoSpaceDN w:val="0"/>
              <w:adjustRightInd w:val="0"/>
              <w:spacing w:line="240" w:lineRule="auto"/>
              <w:rPr>
                <w:rFonts w:ascii="Times New Roman" w:hAnsi="Times New Roman" w:cs="Times New Roman"/>
                <w:sz w:val="24"/>
                <w:szCs w:val="24"/>
                <w:lang w:eastAsia="ru-RU"/>
              </w:rPr>
            </w:pPr>
          </w:p>
        </w:tc>
        <w:tc>
          <w:tcPr>
            <w:tcW w:w="1427" w:type="dxa"/>
            <w:tcBorders>
              <w:top w:val="single" w:sz="4" w:space="0" w:color="000000"/>
              <w:left w:val="single" w:sz="4" w:space="0" w:color="000000"/>
              <w:bottom w:val="single" w:sz="4" w:space="0" w:color="000000"/>
              <w:right w:val="single" w:sz="4" w:space="0" w:color="000000"/>
            </w:tcBorders>
          </w:tcPr>
          <w:p w:rsidR="00CA6BE4" w:rsidRPr="00D27BEA"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3.3</w:t>
            </w:r>
          </w:p>
        </w:tc>
      </w:tr>
      <w:tr w:rsidR="00CA6BE4" w:rsidRPr="00676B20" w:rsidTr="00CA6BE4">
        <w:trPr>
          <w:jc w:val="center"/>
        </w:trPr>
        <w:tc>
          <w:tcPr>
            <w:tcW w:w="1997" w:type="dxa"/>
            <w:tcBorders>
              <w:top w:val="single" w:sz="4" w:space="0" w:color="000000"/>
              <w:left w:val="single" w:sz="4" w:space="0" w:color="000000"/>
              <w:bottom w:val="single" w:sz="4" w:space="0" w:color="000000"/>
            </w:tcBorders>
            <w:shd w:val="clear" w:color="auto" w:fill="auto"/>
          </w:tcPr>
          <w:p w:rsidR="00CA6BE4" w:rsidRPr="00631F70" w:rsidRDefault="00CA6BE4" w:rsidP="00CA6BE4">
            <w:pPr>
              <w:pStyle w:val="af1"/>
              <w:ind w:firstLine="325"/>
              <w:rPr>
                <w:sz w:val="24"/>
                <w:szCs w:val="24"/>
                <w:lang w:eastAsia="ru-RU"/>
              </w:rPr>
            </w:pPr>
            <w:r w:rsidRPr="00631F70">
              <w:rPr>
                <w:sz w:val="24"/>
                <w:szCs w:val="24"/>
                <w:lang w:eastAsia="ru-RU"/>
              </w:rPr>
              <w:t>Ветеринарное обслуживание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sz w:val="24"/>
                <w:szCs w:val="24"/>
                <w:lang w:eastAsia="ru-RU"/>
              </w:rPr>
            </w:pPr>
            <w:r w:rsidRPr="00D27BEA">
              <w:rPr>
                <w:rFonts w:ascii="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w:t>
            </w:r>
            <w:r>
              <w:rPr>
                <w:rFonts w:ascii="Times New Roman" w:hAnsi="Times New Roman" w:cs="Times New Roman"/>
                <w:sz w:val="24"/>
                <w:szCs w:val="24"/>
                <w:lang w:eastAsia="ru-RU"/>
              </w:rPr>
              <w:t>венными, под надзором человека.</w:t>
            </w:r>
          </w:p>
          <w:p w:rsidR="00CA6BE4" w:rsidRPr="00D27BEA" w:rsidRDefault="00CA6BE4" w:rsidP="00CA6BE4">
            <w:pPr>
              <w:autoSpaceDN w:val="0"/>
              <w:adjustRightInd w:val="0"/>
              <w:spacing w:line="240" w:lineRule="auto"/>
              <w:rPr>
                <w:rFonts w:ascii="Times New Roman" w:hAnsi="Times New Roman" w:cs="Times New Roman"/>
                <w:sz w:val="24"/>
                <w:szCs w:val="24"/>
                <w:lang w:eastAsia="ru-RU"/>
              </w:rPr>
            </w:pPr>
            <w:r w:rsidRPr="00D27BEA">
              <w:rPr>
                <w:rFonts w:ascii="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r>
              <w:rPr>
                <w:rFonts w:ascii="Times New Roman" w:hAnsi="Times New Roman" w:cs="Times New Roman"/>
                <w:sz w:val="24"/>
                <w:szCs w:val="24"/>
                <w:lang w:eastAsia="ru-RU"/>
              </w:rPr>
              <w:t>.</w:t>
            </w:r>
          </w:p>
          <w:p w:rsidR="00CA6BE4" w:rsidRPr="006F65DC" w:rsidRDefault="00CA6BE4" w:rsidP="00CA6BE4">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в стационаре;</w:t>
            </w:r>
          </w:p>
          <w:p w:rsidR="00CA6BE4" w:rsidRPr="006F65DC" w:rsidRDefault="00CA6BE4" w:rsidP="00CA6BE4">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CA6BE4" w:rsidRPr="00D27BEA" w:rsidRDefault="00CA6BE4" w:rsidP="00CA6BE4">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объектов капитального строительства, предназначенных для организации гостиниц для животных</w:t>
            </w:r>
            <w:r>
              <w:rPr>
                <w:rFonts w:ascii="Times New Roman" w:hAnsi="Times New Roman" w:cs="Times New Roman"/>
                <w:sz w:val="24"/>
                <w:szCs w:val="24"/>
                <w:lang w:eastAsia="ru-RU"/>
              </w:rPr>
              <w:t>.</w:t>
            </w:r>
          </w:p>
          <w:p w:rsidR="00CA6BE4" w:rsidRPr="00D27BEA" w:rsidRDefault="00CA6BE4" w:rsidP="00CA6BE4">
            <w:pPr>
              <w:autoSpaceDN w:val="0"/>
              <w:adjustRightInd w:val="0"/>
              <w:spacing w:line="240" w:lineRule="auto"/>
              <w:rPr>
                <w:rFonts w:ascii="Times New Roman" w:hAnsi="Times New Roman" w:cs="Times New Roman"/>
                <w:sz w:val="24"/>
                <w:szCs w:val="24"/>
                <w:lang w:eastAsia="ru-RU"/>
              </w:rPr>
            </w:pPr>
          </w:p>
        </w:tc>
        <w:tc>
          <w:tcPr>
            <w:tcW w:w="1427" w:type="dxa"/>
            <w:tcBorders>
              <w:top w:val="single" w:sz="4" w:space="0" w:color="000000"/>
              <w:left w:val="single" w:sz="4" w:space="0" w:color="000000"/>
              <w:bottom w:val="single" w:sz="4" w:space="0" w:color="000000"/>
              <w:right w:val="single" w:sz="4" w:space="0" w:color="000000"/>
            </w:tcBorders>
          </w:tcPr>
          <w:p w:rsidR="00CA6BE4" w:rsidRPr="00D27BEA"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3.10</w:t>
            </w:r>
          </w:p>
        </w:tc>
      </w:tr>
      <w:tr w:rsidR="00CA6BE4" w:rsidRPr="00676B20" w:rsidTr="00CA6BE4">
        <w:trPr>
          <w:jc w:val="center"/>
        </w:trPr>
        <w:tc>
          <w:tcPr>
            <w:tcW w:w="1997" w:type="dxa"/>
            <w:tcBorders>
              <w:top w:val="single" w:sz="4" w:space="0" w:color="000000"/>
              <w:left w:val="single" w:sz="4" w:space="0" w:color="000000"/>
              <w:bottom w:val="single" w:sz="4" w:space="0" w:color="000000"/>
            </w:tcBorders>
            <w:shd w:val="clear" w:color="auto" w:fill="auto"/>
          </w:tcPr>
          <w:p w:rsidR="00CA6BE4" w:rsidRPr="00631F70" w:rsidRDefault="00CA6BE4" w:rsidP="00CA6BE4">
            <w:pPr>
              <w:pStyle w:val="af1"/>
              <w:rPr>
                <w:sz w:val="24"/>
                <w:szCs w:val="24"/>
                <w:lang w:eastAsia="ru-RU"/>
              </w:rPr>
            </w:pPr>
            <w:r w:rsidRPr="00631F70">
              <w:rPr>
                <w:sz w:val="24"/>
                <w:szCs w:val="24"/>
                <w:lang w:eastAsia="ru-RU"/>
              </w:rPr>
              <w:t>Обслуживание автотранспорта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CA6BE4" w:rsidRPr="006F65DC" w:rsidRDefault="00CA6BE4" w:rsidP="00CA6BE4">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постоянных или временных гаражей с несколькими стояночными местами, стоянок (парковок), гаражей, в том числе многоярусных</w:t>
            </w:r>
            <w:r>
              <w:rPr>
                <w:rFonts w:ascii="Times New Roman" w:hAnsi="Times New Roman" w:cs="Times New Roman"/>
                <w:sz w:val="24"/>
                <w:szCs w:val="24"/>
                <w:lang w:eastAsia="ru-RU"/>
              </w:rPr>
              <w:t>.</w:t>
            </w:r>
          </w:p>
          <w:p w:rsidR="00CA6BE4" w:rsidRPr="00D27BEA" w:rsidRDefault="00CA6BE4" w:rsidP="00CA6BE4">
            <w:pPr>
              <w:autoSpaceDN w:val="0"/>
              <w:adjustRightInd w:val="0"/>
              <w:spacing w:line="240" w:lineRule="auto"/>
              <w:rPr>
                <w:rFonts w:ascii="Times New Roman" w:hAnsi="Times New Roman" w:cs="Times New Roman"/>
                <w:sz w:val="24"/>
                <w:szCs w:val="24"/>
                <w:lang w:eastAsia="ru-RU"/>
              </w:rPr>
            </w:pPr>
          </w:p>
        </w:tc>
        <w:tc>
          <w:tcPr>
            <w:tcW w:w="1427" w:type="dxa"/>
            <w:tcBorders>
              <w:top w:val="single" w:sz="4" w:space="0" w:color="000000"/>
              <w:left w:val="single" w:sz="4" w:space="0" w:color="000000"/>
              <w:bottom w:val="single" w:sz="4" w:space="0" w:color="000000"/>
              <w:right w:val="single" w:sz="4" w:space="0" w:color="000000"/>
            </w:tcBorders>
          </w:tcPr>
          <w:p w:rsidR="00CA6BE4" w:rsidRPr="006F65DC"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4.9</w:t>
            </w:r>
          </w:p>
        </w:tc>
      </w:tr>
      <w:tr w:rsidR="00CA6BE4" w:rsidRPr="00676B20" w:rsidTr="00CA6BE4">
        <w:trPr>
          <w:jc w:val="center"/>
        </w:trPr>
        <w:tc>
          <w:tcPr>
            <w:tcW w:w="1997" w:type="dxa"/>
            <w:tcBorders>
              <w:top w:val="single" w:sz="4" w:space="0" w:color="000000"/>
              <w:left w:val="single" w:sz="4" w:space="0" w:color="000000"/>
              <w:bottom w:val="single" w:sz="4" w:space="0" w:color="000000"/>
            </w:tcBorders>
            <w:shd w:val="clear" w:color="auto" w:fill="auto"/>
          </w:tcPr>
          <w:p w:rsidR="00CA6BE4" w:rsidRPr="006F65DC" w:rsidRDefault="00CA6BE4" w:rsidP="00CA6BE4">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Объекты гаражного назначения</w:t>
            </w:r>
          </w:p>
          <w:p w:rsidR="00CA6BE4" w:rsidRPr="006F65DC" w:rsidRDefault="00CA6BE4" w:rsidP="00CA6BE4">
            <w:pPr>
              <w:pStyle w:val="af1"/>
              <w:ind w:firstLine="325"/>
              <w:rPr>
                <w:sz w:val="24"/>
                <w:szCs w:val="24"/>
                <w:lang w:eastAsia="ru-RU"/>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CA6BE4" w:rsidRPr="006F65DC" w:rsidRDefault="00CA6BE4" w:rsidP="00CA6BE4">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CA6BE4" w:rsidRPr="006F65DC" w:rsidRDefault="00CA6BE4" w:rsidP="00CA6BE4">
            <w:pPr>
              <w:autoSpaceDN w:val="0"/>
              <w:adjustRightInd w:val="0"/>
              <w:spacing w:line="240" w:lineRule="auto"/>
              <w:rPr>
                <w:rFonts w:ascii="Times New Roman" w:hAnsi="Times New Roman" w:cs="Times New Roman"/>
                <w:sz w:val="24"/>
                <w:szCs w:val="24"/>
                <w:lang w:eastAsia="ru-RU"/>
              </w:rPr>
            </w:pPr>
          </w:p>
        </w:tc>
        <w:tc>
          <w:tcPr>
            <w:tcW w:w="1427" w:type="dxa"/>
            <w:tcBorders>
              <w:top w:val="single" w:sz="4" w:space="0" w:color="000000"/>
              <w:left w:val="single" w:sz="4" w:space="0" w:color="000000"/>
              <w:bottom w:val="single" w:sz="4" w:space="0" w:color="000000"/>
              <w:right w:val="single" w:sz="4" w:space="0" w:color="000000"/>
            </w:tcBorders>
          </w:tcPr>
          <w:p w:rsidR="00CA6BE4" w:rsidRPr="006F65DC"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2.7.1</w:t>
            </w:r>
          </w:p>
        </w:tc>
      </w:tr>
      <w:tr w:rsidR="00CA6BE4" w:rsidRPr="00676B20" w:rsidTr="00CA6BE4">
        <w:trPr>
          <w:jc w:val="center"/>
        </w:trPr>
        <w:tc>
          <w:tcPr>
            <w:tcW w:w="1997" w:type="dxa"/>
            <w:tcBorders>
              <w:top w:val="single" w:sz="4" w:space="0" w:color="000000"/>
              <w:left w:val="single" w:sz="4" w:space="0" w:color="000000"/>
              <w:bottom w:val="single" w:sz="4" w:space="0" w:color="000000"/>
            </w:tcBorders>
            <w:shd w:val="clear" w:color="auto" w:fill="auto"/>
          </w:tcPr>
          <w:p w:rsidR="00CA6BE4" w:rsidRPr="006F65DC" w:rsidRDefault="00CA6BE4" w:rsidP="00CA6BE4">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lastRenderedPageBreak/>
              <w:t>Магазины</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CA6BE4" w:rsidRPr="006F65DC" w:rsidRDefault="00CA6BE4" w:rsidP="00CA6BE4">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p w:rsidR="00CA6BE4" w:rsidRPr="006F65DC" w:rsidRDefault="00CA6BE4" w:rsidP="00CA6BE4">
            <w:pPr>
              <w:autoSpaceDN w:val="0"/>
              <w:adjustRightInd w:val="0"/>
              <w:spacing w:line="240" w:lineRule="auto"/>
              <w:rPr>
                <w:rFonts w:ascii="Times New Roman" w:hAnsi="Times New Roman" w:cs="Times New Roman"/>
                <w:sz w:val="24"/>
                <w:szCs w:val="24"/>
                <w:lang w:eastAsia="ru-RU"/>
              </w:rPr>
            </w:pPr>
          </w:p>
        </w:tc>
        <w:tc>
          <w:tcPr>
            <w:tcW w:w="1427" w:type="dxa"/>
            <w:tcBorders>
              <w:top w:val="single" w:sz="4" w:space="0" w:color="000000"/>
              <w:left w:val="single" w:sz="4" w:space="0" w:color="000000"/>
              <w:bottom w:val="single" w:sz="4" w:space="0" w:color="000000"/>
              <w:right w:val="single" w:sz="4" w:space="0" w:color="000000"/>
            </w:tcBorders>
          </w:tcPr>
          <w:p w:rsidR="00CA6BE4" w:rsidRPr="006F65DC"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4.4</w:t>
            </w:r>
          </w:p>
        </w:tc>
      </w:tr>
      <w:tr w:rsidR="00CA6BE4" w:rsidRPr="00676B20" w:rsidTr="00CA6BE4">
        <w:trPr>
          <w:jc w:val="center"/>
        </w:trPr>
        <w:tc>
          <w:tcPr>
            <w:tcW w:w="1997" w:type="dxa"/>
            <w:tcBorders>
              <w:top w:val="single" w:sz="4" w:space="0" w:color="000000"/>
              <w:left w:val="single" w:sz="4" w:space="0" w:color="000000"/>
              <w:bottom w:val="single" w:sz="4" w:space="0" w:color="000000"/>
            </w:tcBorders>
            <w:shd w:val="clear" w:color="auto" w:fill="auto"/>
          </w:tcPr>
          <w:p w:rsidR="00CA6BE4" w:rsidRPr="00631F70" w:rsidRDefault="00CA6BE4" w:rsidP="00CA6BE4">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t>Деловое управление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CA6BE4" w:rsidRPr="006F65DC" w:rsidRDefault="00CA6BE4" w:rsidP="00CA6BE4">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CA6BE4" w:rsidRPr="006F65DC" w:rsidRDefault="00CA6BE4" w:rsidP="00CA6BE4">
            <w:pPr>
              <w:autoSpaceDN w:val="0"/>
              <w:adjustRightInd w:val="0"/>
              <w:spacing w:line="240" w:lineRule="auto"/>
              <w:rPr>
                <w:rFonts w:ascii="Times New Roman" w:hAnsi="Times New Roman" w:cs="Times New Roman"/>
                <w:sz w:val="24"/>
                <w:szCs w:val="24"/>
                <w:lang w:eastAsia="ru-RU"/>
              </w:rPr>
            </w:pPr>
          </w:p>
        </w:tc>
        <w:tc>
          <w:tcPr>
            <w:tcW w:w="1427" w:type="dxa"/>
            <w:tcBorders>
              <w:top w:val="single" w:sz="4" w:space="0" w:color="000000"/>
              <w:left w:val="single" w:sz="4" w:space="0" w:color="000000"/>
              <w:bottom w:val="single" w:sz="4" w:space="0" w:color="000000"/>
              <w:right w:val="single" w:sz="4" w:space="0" w:color="000000"/>
            </w:tcBorders>
          </w:tcPr>
          <w:p w:rsidR="00CA6BE4" w:rsidRPr="006F65DC"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4.1</w:t>
            </w:r>
          </w:p>
        </w:tc>
      </w:tr>
      <w:tr w:rsidR="00CA6BE4" w:rsidRPr="00676B20" w:rsidTr="00CA6BE4">
        <w:trPr>
          <w:jc w:val="center"/>
        </w:trPr>
        <w:tc>
          <w:tcPr>
            <w:tcW w:w="1997" w:type="dxa"/>
            <w:tcBorders>
              <w:top w:val="single" w:sz="4" w:space="0" w:color="000000"/>
              <w:left w:val="single" w:sz="4" w:space="0" w:color="000000"/>
              <w:bottom w:val="single" w:sz="4" w:space="0" w:color="000000"/>
            </w:tcBorders>
            <w:shd w:val="clear" w:color="auto" w:fill="auto"/>
          </w:tcPr>
          <w:p w:rsidR="00CA6BE4" w:rsidRPr="00631F70" w:rsidRDefault="00CA6BE4" w:rsidP="00CA6BE4">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t>Банковская и страховая деятельность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CA6BE4" w:rsidRPr="006F65DC" w:rsidRDefault="00CA6BE4" w:rsidP="00CA6BE4">
            <w:pPr>
              <w:autoSpaceDN w:val="0"/>
              <w:adjustRightInd w:val="0"/>
              <w:spacing w:line="240" w:lineRule="auto"/>
              <w:rPr>
                <w:rFonts w:ascii="Times New Roman" w:hAnsi="Times New Roman" w:cs="Times New Roman"/>
                <w:sz w:val="24"/>
                <w:szCs w:val="24"/>
                <w:lang w:eastAsia="ru-RU"/>
              </w:rPr>
            </w:pPr>
            <w:proofErr w:type="gramStart"/>
            <w:r w:rsidRPr="006F65DC">
              <w:rPr>
                <w:rFonts w:ascii="Times New Roman" w:hAnsi="Times New Roman" w:cs="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w:t>
            </w:r>
            <w:proofErr w:type="gramEnd"/>
          </w:p>
          <w:p w:rsidR="00CA6BE4" w:rsidRPr="006F65DC" w:rsidRDefault="00CA6BE4" w:rsidP="00CA6BE4">
            <w:pPr>
              <w:autoSpaceDN w:val="0"/>
              <w:adjustRightInd w:val="0"/>
              <w:spacing w:line="240" w:lineRule="auto"/>
              <w:rPr>
                <w:rFonts w:ascii="Times New Roman" w:hAnsi="Times New Roman" w:cs="Times New Roman"/>
                <w:sz w:val="24"/>
                <w:szCs w:val="24"/>
                <w:lang w:eastAsia="ru-RU"/>
              </w:rPr>
            </w:pPr>
          </w:p>
        </w:tc>
        <w:tc>
          <w:tcPr>
            <w:tcW w:w="1427" w:type="dxa"/>
            <w:tcBorders>
              <w:top w:val="single" w:sz="4" w:space="0" w:color="000000"/>
              <w:left w:val="single" w:sz="4" w:space="0" w:color="000000"/>
              <w:bottom w:val="single" w:sz="4" w:space="0" w:color="000000"/>
              <w:right w:val="single" w:sz="4" w:space="0" w:color="000000"/>
            </w:tcBorders>
          </w:tcPr>
          <w:p w:rsidR="00CA6BE4" w:rsidRPr="006F65DC"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4.5</w:t>
            </w:r>
          </w:p>
        </w:tc>
      </w:tr>
      <w:tr w:rsidR="00CA6BE4" w:rsidRPr="00676B20" w:rsidTr="00CA6BE4">
        <w:trPr>
          <w:jc w:val="center"/>
        </w:trPr>
        <w:tc>
          <w:tcPr>
            <w:tcW w:w="1997" w:type="dxa"/>
            <w:tcBorders>
              <w:top w:val="single" w:sz="4" w:space="0" w:color="000000"/>
              <w:left w:val="single" w:sz="4" w:space="0" w:color="000000"/>
              <w:bottom w:val="single" w:sz="4" w:space="0" w:color="000000"/>
            </w:tcBorders>
            <w:shd w:val="clear" w:color="auto" w:fill="auto"/>
          </w:tcPr>
          <w:p w:rsidR="00CA6BE4" w:rsidRPr="00631F70" w:rsidRDefault="00CA6BE4" w:rsidP="00CA6BE4">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t>Обеспечение научной деятельности</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CA6BE4" w:rsidRPr="006F65DC" w:rsidRDefault="00CA6BE4" w:rsidP="00CA6BE4">
            <w:pPr>
              <w:autoSpaceDN w:val="0"/>
              <w:adjustRightInd w:val="0"/>
              <w:spacing w:line="240" w:lineRule="auto"/>
              <w:rPr>
                <w:rFonts w:ascii="Times New Roman" w:hAnsi="Times New Roman" w:cs="Times New Roman"/>
                <w:sz w:val="24"/>
                <w:szCs w:val="24"/>
                <w:lang w:eastAsia="ru-RU"/>
              </w:rPr>
            </w:pPr>
            <w:proofErr w:type="gramStart"/>
            <w:r w:rsidRPr="006F65DC">
              <w:rPr>
                <w:rFonts w:ascii="Times New Roman" w:hAnsi="Times New Roman" w:cs="Times New Roman"/>
                <w:sz w:val="24"/>
                <w:szCs w:val="24"/>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w:t>
            </w:r>
            <w:proofErr w:type="gramEnd"/>
          </w:p>
          <w:p w:rsidR="00CA6BE4" w:rsidRPr="006F65DC" w:rsidRDefault="00CA6BE4" w:rsidP="00CA6BE4">
            <w:pPr>
              <w:autoSpaceDN w:val="0"/>
              <w:adjustRightInd w:val="0"/>
              <w:spacing w:line="240" w:lineRule="auto"/>
              <w:rPr>
                <w:rFonts w:ascii="Times New Roman" w:hAnsi="Times New Roman" w:cs="Times New Roman"/>
                <w:sz w:val="24"/>
                <w:szCs w:val="24"/>
                <w:lang w:eastAsia="ru-RU"/>
              </w:rPr>
            </w:pPr>
            <w:r w:rsidRPr="006F65DC">
              <w:rPr>
                <w:rFonts w:ascii="Times New Roman" w:hAnsi="Times New Roman" w:cs="Times New Roman"/>
                <w:sz w:val="24"/>
                <w:szCs w:val="24"/>
                <w:lang w:eastAsia="ru-RU"/>
              </w:rPr>
              <w:t>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p w:rsidR="00CA6BE4" w:rsidRPr="006F65DC" w:rsidRDefault="00CA6BE4" w:rsidP="00CA6BE4">
            <w:pPr>
              <w:autoSpaceDN w:val="0"/>
              <w:adjustRightInd w:val="0"/>
              <w:spacing w:line="240" w:lineRule="auto"/>
              <w:rPr>
                <w:rFonts w:ascii="Times New Roman" w:hAnsi="Times New Roman" w:cs="Times New Roman"/>
                <w:sz w:val="24"/>
                <w:szCs w:val="24"/>
                <w:lang w:eastAsia="ru-RU"/>
              </w:rPr>
            </w:pPr>
          </w:p>
        </w:tc>
        <w:tc>
          <w:tcPr>
            <w:tcW w:w="1427" w:type="dxa"/>
            <w:tcBorders>
              <w:top w:val="single" w:sz="4" w:space="0" w:color="000000"/>
              <w:left w:val="single" w:sz="4" w:space="0" w:color="000000"/>
              <w:bottom w:val="single" w:sz="4" w:space="0" w:color="000000"/>
              <w:right w:val="single" w:sz="4" w:space="0" w:color="000000"/>
            </w:tcBorders>
          </w:tcPr>
          <w:p w:rsidR="00CA6BE4" w:rsidRPr="006F65DC"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3.9</w:t>
            </w:r>
          </w:p>
        </w:tc>
      </w:tr>
      <w:tr w:rsidR="00CA6BE4" w:rsidRPr="00676B20" w:rsidTr="00CA6BE4">
        <w:trPr>
          <w:trHeight w:val="2289"/>
          <w:jc w:val="center"/>
        </w:trPr>
        <w:tc>
          <w:tcPr>
            <w:tcW w:w="1997" w:type="dxa"/>
            <w:tcBorders>
              <w:top w:val="single" w:sz="4" w:space="0" w:color="000000"/>
              <w:left w:val="single" w:sz="4" w:space="0" w:color="000000"/>
              <w:bottom w:val="single" w:sz="4" w:space="0" w:color="000000"/>
            </w:tcBorders>
            <w:shd w:val="clear" w:color="auto" w:fill="auto"/>
          </w:tcPr>
          <w:p w:rsidR="00CA6BE4" w:rsidRPr="00631F70" w:rsidRDefault="00CA6BE4" w:rsidP="00CA6BE4">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rPr>
              <w:lastRenderedPageBreak/>
              <w:t>Связь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CA6BE4" w:rsidRPr="006F65DC" w:rsidRDefault="00CA6BE4" w:rsidP="00CA6BE4">
            <w:pPr>
              <w:pStyle w:val="ConsPlusNormal"/>
              <w:rPr>
                <w:rFonts w:ascii="Times New Roman" w:hAnsi="Times New Roman" w:cs="Times New Roman"/>
                <w:sz w:val="24"/>
                <w:szCs w:val="24"/>
                <w:lang w:eastAsia="ru-RU"/>
              </w:rPr>
            </w:pPr>
            <w:r w:rsidRPr="006F65DC">
              <w:rPr>
                <w:rFonts w:ascii="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w:t>
            </w:r>
            <w:r>
              <w:rPr>
                <w:rFonts w:ascii="Times New Roman" w:hAnsi="Times New Roman" w:cs="Times New Roman"/>
                <w:sz w:val="24"/>
                <w:szCs w:val="24"/>
                <w:lang w:eastAsia="ru-RU"/>
              </w:rPr>
              <w:t>«</w:t>
            </w:r>
            <w:r w:rsidRPr="006F65DC">
              <w:rPr>
                <w:rFonts w:ascii="Times New Roman" w:eastAsia="Times New Roman" w:hAnsi="Times New Roman" w:cs="Times New Roman"/>
                <w:sz w:val="24"/>
                <w:szCs w:val="24"/>
                <w:lang w:eastAsia="ru-RU"/>
              </w:rPr>
              <w:t>Коммунальное обслуживание</w:t>
            </w:r>
            <w:r>
              <w:rPr>
                <w:rFonts w:ascii="Times New Roman" w:eastAsia="Times New Roman" w:hAnsi="Times New Roman" w:cs="Times New Roman"/>
                <w:sz w:val="24"/>
                <w:szCs w:val="24"/>
                <w:lang w:eastAsia="ru-RU"/>
              </w:rPr>
              <w:t>»</w:t>
            </w:r>
          </w:p>
          <w:p w:rsidR="00CA6BE4" w:rsidRPr="006F65DC" w:rsidRDefault="00CA6BE4" w:rsidP="00CA6BE4">
            <w:pPr>
              <w:autoSpaceDN w:val="0"/>
              <w:adjustRightInd w:val="0"/>
              <w:spacing w:line="240" w:lineRule="auto"/>
              <w:rPr>
                <w:rFonts w:ascii="Times New Roman" w:hAnsi="Times New Roman" w:cs="Times New Roman"/>
                <w:sz w:val="24"/>
                <w:szCs w:val="24"/>
                <w:lang w:eastAsia="ru-RU"/>
              </w:rPr>
            </w:pPr>
          </w:p>
        </w:tc>
        <w:tc>
          <w:tcPr>
            <w:tcW w:w="1427" w:type="dxa"/>
            <w:tcBorders>
              <w:top w:val="single" w:sz="4" w:space="0" w:color="000000"/>
              <w:left w:val="single" w:sz="4" w:space="0" w:color="000000"/>
              <w:bottom w:val="single" w:sz="4" w:space="0" w:color="000000"/>
              <w:right w:val="single" w:sz="4" w:space="0" w:color="000000"/>
            </w:tcBorders>
          </w:tcPr>
          <w:p w:rsidR="00CA6BE4" w:rsidRPr="006F65DC" w:rsidRDefault="00CA6BE4" w:rsidP="00CA6BE4">
            <w:pPr>
              <w:pStyle w:val="ConsPlusNormal"/>
              <w:ind w:firstLine="34"/>
              <w:rPr>
                <w:rFonts w:ascii="Times New Roman" w:hAnsi="Times New Roman" w:cs="Times New Roman"/>
                <w:sz w:val="24"/>
                <w:szCs w:val="24"/>
                <w:lang w:eastAsia="ru-RU"/>
              </w:rPr>
            </w:pPr>
            <w:r>
              <w:rPr>
                <w:rFonts w:ascii="Times New Roman" w:hAnsi="Times New Roman" w:cs="Times New Roman"/>
                <w:sz w:val="24"/>
                <w:szCs w:val="24"/>
                <w:lang w:eastAsia="ru-RU"/>
              </w:rPr>
              <w:t>6.8</w:t>
            </w:r>
          </w:p>
        </w:tc>
      </w:tr>
      <w:tr w:rsidR="00CA6BE4" w:rsidRPr="00676B20" w:rsidTr="00CA6BE4">
        <w:trPr>
          <w:jc w:val="center"/>
        </w:trPr>
        <w:tc>
          <w:tcPr>
            <w:tcW w:w="1997" w:type="dxa"/>
            <w:tcBorders>
              <w:top w:val="single" w:sz="4" w:space="0" w:color="000000"/>
              <w:left w:val="single" w:sz="4" w:space="0" w:color="000000"/>
              <w:bottom w:val="single" w:sz="4" w:space="0" w:color="000000"/>
            </w:tcBorders>
            <w:shd w:val="clear" w:color="auto" w:fill="auto"/>
          </w:tcPr>
          <w:p w:rsidR="00CA6BE4" w:rsidRPr="00631F70" w:rsidRDefault="00CA6BE4" w:rsidP="00CA6BE4">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t>Автомобильный транспорт</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CA6BE4" w:rsidRPr="000B0F9F" w:rsidRDefault="00CA6BE4" w:rsidP="00CA6BE4">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автомобильных дорог и технически связанных с ними сооружений;</w:t>
            </w:r>
          </w:p>
          <w:p w:rsidR="00CA6BE4" w:rsidRPr="000B0F9F" w:rsidRDefault="00CA6BE4" w:rsidP="00CA6BE4">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CA6BE4" w:rsidRPr="000B0F9F" w:rsidRDefault="00CA6BE4" w:rsidP="00CA6BE4">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p w:rsidR="00CA6BE4" w:rsidRPr="006F65DC" w:rsidRDefault="00CA6BE4" w:rsidP="00CA6BE4">
            <w:pPr>
              <w:autoSpaceDN w:val="0"/>
              <w:adjustRightInd w:val="0"/>
              <w:spacing w:line="240" w:lineRule="auto"/>
              <w:rPr>
                <w:rFonts w:ascii="Times New Roman" w:hAnsi="Times New Roman" w:cs="Times New Roman"/>
                <w:sz w:val="24"/>
                <w:szCs w:val="24"/>
                <w:lang w:eastAsia="ru-RU"/>
              </w:rPr>
            </w:pPr>
          </w:p>
        </w:tc>
        <w:tc>
          <w:tcPr>
            <w:tcW w:w="1427" w:type="dxa"/>
            <w:tcBorders>
              <w:top w:val="single" w:sz="4" w:space="0" w:color="000000"/>
              <w:left w:val="single" w:sz="4" w:space="0" w:color="000000"/>
              <w:bottom w:val="single" w:sz="4" w:space="0" w:color="000000"/>
              <w:right w:val="single" w:sz="4" w:space="0" w:color="000000"/>
            </w:tcBorders>
          </w:tcPr>
          <w:p w:rsidR="00CA6BE4" w:rsidRPr="000B0F9F"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7.2</w:t>
            </w:r>
          </w:p>
        </w:tc>
      </w:tr>
      <w:tr w:rsidR="00CA6BE4" w:rsidRPr="00676B20" w:rsidTr="00CA6BE4">
        <w:trPr>
          <w:jc w:val="center"/>
        </w:trPr>
        <w:tc>
          <w:tcPr>
            <w:tcW w:w="1997" w:type="dxa"/>
            <w:tcBorders>
              <w:top w:val="single" w:sz="4" w:space="0" w:color="000000"/>
              <w:left w:val="single" w:sz="4" w:space="0" w:color="000000"/>
              <w:bottom w:val="single" w:sz="4" w:space="0" w:color="000000"/>
            </w:tcBorders>
            <w:shd w:val="clear" w:color="auto" w:fill="auto"/>
          </w:tcPr>
          <w:p w:rsidR="00CA6BE4" w:rsidRPr="00631F70" w:rsidRDefault="00CA6BE4" w:rsidP="00CA6BE4">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t>Обеспечение внутреннего правопорядка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CA6BE4" w:rsidRPr="000B0F9F" w:rsidRDefault="00CA6BE4" w:rsidP="00CA6BE4">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CA6BE4" w:rsidRPr="000B0F9F" w:rsidRDefault="00CA6BE4" w:rsidP="00CA6BE4">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1427" w:type="dxa"/>
            <w:tcBorders>
              <w:top w:val="single" w:sz="4" w:space="0" w:color="000000"/>
              <w:left w:val="single" w:sz="4" w:space="0" w:color="000000"/>
              <w:bottom w:val="single" w:sz="4" w:space="0" w:color="000000"/>
              <w:right w:val="single" w:sz="4" w:space="0" w:color="000000"/>
            </w:tcBorders>
          </w:tcPr>
          <w:p w:rsidR="00CA6BE4" w:rsidRPr="000B0F9F"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8.3</w:t>
            </w:r>
          </w:p>
        </w:tc>
      </w:tr>
      <w:tr w:rsidR="00CA6BE4" w:rsidRPr="00676B20" w:rsidTr="00CA6BE4">
        <w:trPr>
          <w:jc w:val="center"/>
        </w:trPr>
        <w:tc>
          <w:tcPr>
            <w:tcW w:w="1997" w:type="dxa"/>
            <w:tcBorders>
              <w:top w:val="single" w:sz="4" w:space="0" w:color="000000"/>
              <w:left w:val="single" w:sz="4" w:space="0" w:color="000000"/>
              <w:bottom w:val="single" w:sz="4" w:space="0" w:color="000000"/>
            </w:tcBorders>
            <w:shd w:val="clear" w:color="auto" w:fill="auto"/>
          </w:tcPr>
          <w:p w:rsidR="00CA6BE4" w:rsidRPr="00631F70" w:rsidRDefault="00CA6BE4" w:rsidP="00CA6BE4">
            <w:pPr>
              <w:autoSpaceDN w:val="0"/>
              <w:adjustRightInd w:val="0"/>
              <w:spacing w:line="240" w:lineRule="auto"/>
              <w:rPr>
                <w:rFonts w:ascii="Times New Roman" w:hAnsi="Times New Roman" w:cs="Times New Roman"/>
                <w:sz w:val="24"/>
                <w:szCs w:val="24"/>
                <w:lang w:eastAsia="ru-RU"/>
              </w:rPr>
            </w:pPr>
            <w:r w:rsidRPr="00631F70">
              <w:rPr>
                <w:rFonts w:ascii="Times New Roman" w:hAnsi="Times New Roman" w:cs="Times New Roman"/>
                <w:sz w:val="24"/>
                <w:szCs w:val="24"/>
                <w:lang w:eastAsia="ru-RU"/>
              </w:rPr>
              <w:t>Общественное питание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CA6BE4" w:rsidRPr="000B0F9F" w:rsidRDefault="00CA6BE4" w:rsidP="00CA6BE4">
            <w:pPr>
              <w:autoSpaceDN w:val="0"/>
              <w:adjustRightInd w:val="0"/>
              <w:spacing w:line="240" w:lineRule="auto"/>
              <w:rPr>
                <w:rFonts w:ascii="Times New Roman" w:hAnsi="Times New Roman" w:cs="Times New Roman"/>
                <w:sz w:val="24"/>
                <w:szCs w:val="24"/>
                <w:lang w:eastAsia="ru-RU"/>
              </w:rPr>
            </w:pPr>
            <w:r w:rsidRPr="000B0F9F">
              <w:rPr>
                <w:rFonts w:ascii="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p w:rsidR="00CA6BE4" w:rsidRPr="000B0F9F" w:rsidRDefault="00CA6BE4" w:rsidP="00CA6BE4">
            <w:pPr>
              <w:autoSpaceDN w:val="0"/>
              <w:adjustRightInd w:val="0"/>
              <w:spacing w:line="240" w:lineRule="auto"/>
              <w:rPr>
                <w:rFonts w:ascii="Times New Roman" w:hAnsi="Times New Roman" w:cs="Times New Roman"/>
                <w:sz w:val="24"/>
                <w:szCs w:val="24"/>
                <w:lang w:eastAsia="ru-RU"/>
              </w:rPr>
            </w:pPr>
          </w:p>
        </w:tc>
        <w:tc>
          <w:tcPr>
            <w:tcW w:w="1427" w:type="dxa"/>
            <w:tcBorders>
              <w:top w:val="single" w:sz="4" w:space="0" w:color="000000"/>
              <w:left w:val="single" w:sz="4" w:space="0" w:color="000000"/>
              <w:bottom w:val="single" w:sz="4" w:space="0" w:color="000000"/>
              <w:right w:val="single" w:sz="4" w:space="0" w:color="000000"/>
            </w:tcBorders>
          </w:tcPr>
          <w:p w:rsidR="00CA6BE4" w:rsidRPr="000B0F9F"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4.6</w:t>
            </w:r>
          </w:p>
        </w:tc>
      </w:tr>
    </w:tbl>
    <w:p w:rsidR="00CA6BE4" w:rsidRPr="00631F70" w:rsidRDefault="00CA6BE4" w:rsidP="00CA6BE4">
      <w:pPr>
        <w:pStyle w:val="ConsNormal"/>
        <w:widowControl/>
        <w:tabs>
          <w:tab w:val="left" w:pos="900"/>
        </w:tabs>
        <w:spacing w:line="23" w:lineRule="atLeast"/>
        <w:jc w:val="both"/>
        <w:rPr>
          <w:rFonts w:ascii="Times New Roman" w:hAnsi="Times New Roman" w:cs="Times New Roman"/>
          <w:sz w:val="24"/>
          <w:szCs w:val="24"/>
        </w:rPr>
      </w:pPr>
      <w:r>
        <w:rPr>
          <w:rFonts w:ascii="Times New Roman" w:hAnsi="Times New Roman" w:cs="Times New Roman"/>
          <w:sz w:val="24"/>
          <w:szCs w:val="24"/>
        </w:rPr>
        <w:t xml:space="preserve">* указанные вспомогательные виды разрешенного использования допускаются </w:t>
      </w:r>
      <w:r w:rsidRPr="00631F70">
        <w:rPr>
          <w:rFonts w:ascii="Times New Roman" w:hAnsi="Times New Roman" w:cs="Times New Roman"/>
          <w:sz w:val="24"/>
          <w:szCs w:val="24"/>
        </w:rPr>
        <w:t xml:space="preserve">на </w:t>
      </w:r>
      <w:r>
        <w:rPr>
          <w:rFonts w:ascii="Times New Roman" w:hAnsi="Times New Roman" w:cs="Times New Roman"/>
          <w:sz w:val="24"/>
          <w:szCs w:val="24"/>
        </w:rPr>
        <w:t xml:space="preserve">земельном участке основного объекта, на </w:t>
      </w:r>
      <w:r w:rsidRPr="00631F70">
        <w:rPr>
          <w:rFonts w:ascii="Times New Roman" w:hAnsi="Times New Roman" w:cs="Times New Roman"/>
          <w:sz w:val="24"/>
          <w:szCs w:val="24"/>
        </w:rPr>
        <w:t xml:space="preserve">1–м этаже </w:t>
      </w:r>
      <w:r>
        <w:rPr>
          <w:rFonts w:ascii="Times New Roman" w:hAnsi="Times New Roman" w:cs="Times New Roman"/>
          <w:sz w:val="24"/>
          <w:szCs w:val="24"/>
        </w:rPr>
        <w:t>основного объекта</w:t>
      </w:r>
      <w:r w:rsidRPr="00631F70">
        <w:rPr>
          <w:rFonts w:ascii="Times New Roman" w:hAnsi="Times New Roman" w:cs="Times New Roman"/>
          <w:sz w:val="24"/>
          <w:szCs w:val="24"/>
        </w:rPr>
        <w:t xml:space="preserve"> или </w:t>
      </w:r>
      <w:proofErr w:type="gramStart"/>
      <w:r w:rsidRPr="00631F70">
        <w:rPr>
          <w:rFonts w:ascii="Times New Roman" w:hAnsi="Times New Roman" w:cs="Times New Roman"/>
          <w:sz w:val="24"/>
          <w:szCs w:val="24"/>
        </w:rPr>
        <w:t>пристро</w:t>
      </w:r>
      <w:r>
        <w:rPr>
          <w:rFonts w:ascii="Times New Roman" w:hAnsi="Times New Roman" w:cs="Times New Roman"/>
          <w:sz w:val="24"/>
          <w:szCs w:val="24"/>
        </w:rPr>
        <w:t>енными</w:t>
      </w:r>
      <w:proofErr w:type="gramEnd"/>
      <w:r>
        <w:rPr>
          <w:rFonts w:ascii="Times New Roman" w:hAnsi="Times New Roman" w:cs="Times New Roman"/>
          <w:sz w:val="24"/>
          <w:szCs w:val="24"/>
        </w:rPr>
        <w:t>/встроено-пристроенными</w:t>
      </w:r>
      <w:r w:rsidRPr="00631F70">
        <w:rPr>
          <w:rFonts w:ascii="Times New Roman" w:hAnsi="Times New Roman" w:cs="Times New Roman"/>
          <w:sz w:val="24"/>
          <w:szCs w:val="24"/>
        </w:rPr>
        <w:t xml:space="preserve"> к</w:t>
      </w:r>
      <w:r>
        <w:rPr>
          <w:rFonts w:ascii="Times New Roman" w:hAnsi="Times New Roman" w:cs="Times New Roman"/>
          <w:sz w:val="24"/>
          <w:szCs w:val="24"/>
        </w:rPr>
        <w:t xml:space="preserve"> основному объекту</w:t>
      </w:r>
      <w:r w:rsidRPr="00631F70">
        <w:rPr>
          <w:rFonts w:ascii="Times New Roman" w:hAnsi="Times New Roman" w:cs="Times New Roman"/>
          <w:sz w:val="24"/>
          <w:szCs w:val="24"/>
        </w:rPr>
        <w:t>.</w:t>
      </w:r>
    </w:p>
    <w:p w:rsidR="00CA6BE4" w:rsidRDefault="00CA6BE4" w:rsidP="00CA6BE4">
      <w:pPr>
        <w:autoSpaceDN w:val="0"/>
        <w:adjustRightInd w:val="0"/>
        <w:spacing w:line="240" w:lineRule="auto"/>
        <w:ind w:firstLine="540"/>
        <w:rPr>
          <w:rFonts w:ascii="Times New Roman" w:hAnsi="Times New Roman" w:cs="Times New Roman"/>
          <w:b/>
          <w:bCs/>
          <w:sz w:val="24"/>
          <w:szCs w:val="24"/>
          <w:lang w:eastAsia="ru-RU"/>
        </w:rPr>
      </w:pPr>
    </w:p>
    <w:p w:rsidR="00CA6BE4" w:rsidRPr="00631F70" w:rsidRDefault="001A0A15" w:rsidP="00FE079E">
      <w:pPr>
        <w:autoSpaceDN w:val="0"/>
        <w:adjustRightInd w:val="0"/>
        <w:spacing w:line="240" w:lineRule="auto"/>
        <w:rPr>
          <w:rFonts w:ascii="Times New Roman" w:hAnsi="Times New Roman"/>
          <w:sz w:val="24"/>
          <w:szCs w:val="24"/>
        </w:rPr>
      </w:pPr>
      <w:hyperlink r:id="rId98" w:history="1">
        <w:r w:rsidR="00CA6BE4" w:rsidRPr="00AA5BC4">
          <w:rPr>
            <w:rFonts w:ascii="Times New Roman" w:hAnsi="Times New Roman" w:cs="Times New Roman"/>
            <w:b/>
            <w:bCs/>
            <w:sz w:val="24"/>
            <w:szCs w:val="24"/>
            <w:lang w:eastAsia="ru-RU"/>
          </w:rPr>
          <w:t>Предельные</w:t>
        </w:r>
      </w:hyperlink>
      <w:r w:rsidR="00CA6BE4" w:rsidRPr="00AA5BC4">
        <w:rPr>
          <w:rFonts w:ascii="Times New Roman" w:hAnsi="Times New Roman" w:cs="Times New Roman"/>
          <w:b/>
          <w:bCs/>
          <w:sz w:val="24"/>
          <w:szCs w:val="24"/>
          <w:lang w:eastAsia="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CA6BE4">
        <w:rPr>
          <w:rFonts w:ascii="Times New Roman" w:hAnsi="Times New Roman"/>
          <w:b/>
          <w:sz w:val="24"/>
          <w:szCs w:val="24"/>
        </w:rPr>
        <w:t>:</w:t>
      </w:r>
    </w:p>
    <w:tbl>
      <w:tblPr>
        <w:tblW w:w="9923" w:type="dxa"/>
        <w:jc w:val="center"/>
        <w:tblLayout w:type="fixed"/>
        <w:tblLook w:val="0000"/>
      </w:tblPr>
      <w:tblGrid>
        <w:gridCol w:w="711"/>
        <w:gridCol w:w="5386"/>
        <w:gridCol w:w="3826"/>
      </w:tblGrid>
      <w:tr w:rsidR="00CA6BE4" w:rsidRPr="00D90A9B" w:rsidTr="00CA6BE4">
        <w:trPr>
          <w:tblHeader/>
          <w:jc w:val="center"/>
        </w:trPr>
        <w:tc>
          <w:tcPr>
            <w:tcW w:w="711" w:type="dxa"/>
            <w:tcBorders>
              <w:top w:val="single" w:sz="4" w:space="0" w:color="000000"/>
              <w:left w:val="single" w:sz="4" w:space="0" w:color="000000"/>
              <w:bottom w:val="single" w:sz="4" w:space="0" w:color="000000"/>
            </w:tcBorders>
            <w:shd w:val="clear" w:color="auto" w:fill="auto"/>
          </w:tcPr>
          <w:p w:rsidR="00CA6BE4" w:rsidRPr="00D90A9B" w:rsidRDefault="00CA6BE4" w:rsidP="00CA6BE4">
            <w:pPr>
              <w:pStyle w:val="af3"/>
            </w:pPr>
            <w:r w:rsidRPr="00D90A9B">
              <w:t>№</w:t>
            </w:r>
          </w:p>
        </w:tc>
        <w:tc>
          <w:tcPr>
            <w:tcW w:w="5386" w:type="dxa"/>
            <w:tcBorders>
              <w:top w:val="single" w:sz="4" w:space="0" w:color="000000"/>
              <w:left w:val="single" w:sz="4" w:space="0" w:color="000000"/>
              <w:bottom w:val="single" w:sz="4" w:space="0" w:color="000000"/>
            </w:tcBorders>
            <w:shd w:val="clear" w:color="auto" w:fill="auto"/>
          </w:tcPr>
          <w:p w:rsidR="00CA6BE4" w:rsidRPr="00D90A9B" w:rsidRDefault="00CA6BE4" w:rsidP="00CA6BE4">
            <w:pPr>
              <w:pStyle w:val="af3"/>
            </w:pPr>
            <w:r w:rsidRPr="00D90A9B">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D90A9B" w:rsidRDefault="00CA6BE4" w:rsidP="00CA6BE4">
            <w:pPr>
              <w:pStyle w:val="af3"/>
            </w:pPr>
            <w:r w:rsidRPr="00D90A9B">
              <w:t>Значения предельных размеров и параметров</w:t>
            </w: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pPr>
            <w:r w:rsidRPr="00442293">
              <w:t>1</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pPr>
            <w:r w:rsidRPr="00442293">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p>
        </w:tc>
      </w:tr>
      <w:tr w:rsidR="00CA6BE4" w:rsidRPr="00DA1F8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rPr>
                <w:b w:val="0"/>
              </w:rPr>
            </w:pPr>
            <w:r w:rsidRPr="00442293">
              <w:rPr>
                <w:b w:val="0"/>
              </w:rPr>
              <w:t>1.1</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rPr>
                <w:b w:val="0"/>
              </w:rPr>
            </w:pPr>
            <w:r w:rsidRPr="00442293">
              <w:rPr>
                <w:b w:val="0"/>
              </w:rPr>
              <w:t>С видом использования «Энергетика», «Связь»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r w:rsidRPr="00442293">
              <w:t>20 м</w:t>
            </w:r>
            <w:proofErr w:type="gramStart"/>
            <w:r w:rsidRPr="00442293">
              <w:t>2</w:t>
            </w:r>
            <w:proofErr w:type="gramEnd"/>
          </w:p>
        </w:tc>
      </w:tr>
      <w:tr w:rsidR="00CA6BE4" w:rsidRPr="00DA1F8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rPr>
                <w:b w:val="0"/>
              </w:rPr>
            </w:pPr>
            <w:r w:rsidRPr="00442293">
              <w:rPr>
                <w:b w:val="0"/>
              </w:rPr>
              <w:t>1.2.</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rPr>
                <w:b w:val="0"/>
              </w:rPr>
            </w:pPr>
            <w:r w:rsidRPr="00442293">
              <w:rPr>
                <w:b w:val="0"/>
              </w:rPr>
              <w:t>С видом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r w:rsidRPr="00442293">
              <w:t>400 м</w:t>
            </w:r>
            <w:proofErr w:type="gramStart"/>
            <w:r w:rsidRPr="00442293">
              <w:t>2</w:t>
            </w:r>
            <w:proofErr w:type="gramEnd"/>
          </w:p>
        </w:tc>
      </w:tr>
      <w:tr w:rsidR="00CA6BE4" w:rsidRPr="00044D00"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rPr>
                <w:b w:val="0"/>
              </w:rPr>
            </w:pPr>
            <w:r w:rsidRPr="00442293">
              <w:rPr>
                <w:b w:val="0"/>
              </w:rPr>
              <w:t>1.</w:t>
            </w:r>
            <w:r>
              <w:rPr>
                <w:b w:val="0"/>
              </w:rPr>
              <w:t>3</w:t>
            </w:r>
            <w:r w:rsidRPr="00442293">
              <w:rPr>
                <w:b w:val="0"/>
              </w:rPr>
              <w:t>.</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rPr>
                <w:b w:val="0"/>
              </w:rPr>
            </w:pPr>
            <w:r w:rsidRPr="00442293">
              <w:rPr>
                <w:b w:val="0"/>
              </w:rPr>
              <w:t>С видами использования «Обе</w:t>
            </w:r>
            <w:r>
              <w:rPr>
                <w:b w:val="0"/>
              </w:rPr>
              <w:t>спечение научной деятельности»</w:t>
            </w:r>
            <w:r w:rsidRPr="00442293">
              <w:rPr>
                <w:b w:val="0"/>
              </w:rPr>
              <w:t>, «Склады»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r w:rsidRPr="00442293">
              <w:t>800 м</w:t>
            </w:r>
            <w:proofErr w:type="gramStart"/>
            <w:r w:rsidRPr="00442293">
              <w:t>2</w:t>
            </w:r>
            <w:proofErr w:type="gramEnd"/>
          </w:p>
        </w:tc>
      </w:tr>
      <w:tr w:rsidR="00CA6BE4" w:rsidRPr="00044D00"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rPr>
                <w:b w:val="0"/>
              </w:rPr>
            </w:pPr>
            <w:r w:rsidRPr="00442293">
              <w:rPr>
                <w:b w:val="0"/>
              </w:rPr>
              <w:t>1.</w:t>
            </w:r>
            <w:r>
              <w:rPr>
                <w:b w:val="0"/>
              </w:rPr>
              <w:t>4</w:t>
            </w:r>
            <w:r w:rsidRPr="00442293">
              <w:rPr>
                <w:b w:val="0"/>
              </w:rPr>
              <w:t>.</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rPr>
                <w:b w:val="0"/>
              </w:rPr>
            </w:pPr>
            <w:r w:rsidRPr="00442293">
              <w:rPr>
                <w:b w:val="0"/>
              </w:rPr>
              <w:t>С видом использования «Легкая промышленнос</w:t>
            </w:r>
            <w:r>
              <w:rPr>
                <w:b w:val="0"/>
              </w:rPr>
              <w:t>ть», «Пищевая промышленность»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r w:rsidRPr="00442293">
              <w:t>1000 м</w:t>
            </w:r>
            <w:proofErr w:type="gramStart"/>
            <w:r w:rsidRPr="00442293">
              <w:t>2</w:t>
            </w:r>
            <w:proofErr w:type="gramEnd"/>
          </w:p>
        </w:tc>
      </w:tr>
      <w:tr w:rsidR="00CA6BE4" w:rsidRPr="00044D00"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rPr>
                <w:b w:val="0"/>
              </w:rPr>
            </w:pPr>
            <w:r w:rsidRPr="00442293">
              <w:rPr>
                <w:b w:val="0"/>
              </w:rPr>
              <w:t>1.</w:t>
            </w:r>
            <w:r>
              <w:rPr>
                <w:b w:val="0"/>
              </w:rPr>
              <w:t>5</w:t>
            </w:r>
            <w:r w:rsidRPr="00442293">
              <w:rPr>
                <w:b w:val="0"/>
              </w:rPr>
              <w:t>.</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rPr>
                <w:b w:val="0"/>
              </w:rPr>
            </w:pPr>
            <w:r w:rsidRPr="00442293">
              <w:rPr>
                <w:b w:val="0"/>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r>
              <w:t>Не подлежат  ограничению</w:t>
            </w: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pPr>
            <w:r w:rsidRPr="00442293">
              <w:t>2</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pPr>
            <w:r w:rsidRPr="00442293">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p>
        </w:tc>
      </w:tr>
      <w:tr w:rsidR="00CA6BE4" w:rsidRPr="00F21994"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rPr>
                <w:b w:val="0"/>
              </w:rPr>
            </w:pPr>
            <w:r w:rsidRPr="00442293">
              <w:rPr>
                <w:b w:val="0"/>
              </w:rPr>
              <w:t>2.1.</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rPr>
                <w:b w:val="0"/>
              </w:rPr>
            </w:pPr>
            <w:r w:rsidRPr="00442293">
              <w:rPr>
                <w:b w:val="0"/>
              </w:rPr>
              <w:t>С видами использования «</w:t>
            </w:r>
            <w:r>
              <w:rPr>
                <w:b w:val="0"/>
              </w:rPr>
              <w:t>В</w:t>
            </w:r>
            <w:r w:rsidRPr="00442293">
              <w:rPr>
                <w:b w:val="0"/>
              </w:rPr>
              <w:t>етеринарное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r w:rsidRPr="00442293">
              <w:t>2000 м</w:t>
            </w:r>
            <w:proofErr w:type="gramStart"/>
            <w:r w:rsidRPr="00442293">
              <w:t>2</w:t>
            </w:r>
            <w:proofErr w:type="gramEnd"/>
          </w:p>
        </w:tc>
      </w:tr>
      <w:tr w:rsidR="00CA6BE4" w:rsidRPr="00F21994"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rPr>
                <w:b w:val="0"/>
              </w:rPr>
            </w:pPr>
            <w:r w:rsidRPr="00442293">
              <w:rPr>
                <w:b w:val="0"/>
              </w:rPr>
              <w:t>2.2.</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rPr>
                <w:b w:val="0"/>
              </w:rPr>
            </w:pPr>
            <w:r w:rsidRPr="00442293">
              <w:rPr>
                <w:b w:val="0"/>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r w:rsidRPr="00442293">
              <w:t>4000 м</w:t>
            </w:r>
            <w:proofErr w:type="gramStart"/>
            <w:r w:rsidRPr="00442293">
              <w:t>2</w:t>
            </w:r>
            <w:proofErr w:type="gramEnd"/>
          </w:p>
        </w:tc>
      </w:tr>
      <w:tr w:rsidR="00CA6BE4" w:rsidRPr="00F21994"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rPr>
                <w:b w:val="0"/>
              </w:rPr>
            </w:pPr>
            <w:r w:rsidRPr="00442293">
              <w:rPr>
                <w:b w:val="0"/>
              </w:rPr>
              <w:t>2.3.</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rPr>
                <w:b w:val="0"/>
              </w:rPr>
            </w:pPr>
            <w:r w:rsidRPr="00442293">
              <w:rPr>
                <w:b w:val="0"/>
              </w:rPr>
              <w:t>С видами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r w:rsidRPr="00442293">
              <w:t>5000 м</w:t>
            </w:r>
            <w:proofErr w:type="gramStart"/>
            <w:r w:rsidRPr="00442293">
              <w:t>2</w:t>
            </w:r>
            <w:proofErr w:type="gramEnd"/>
            <w:r w:rsidRPr="00442293">
              <w:t xml:space="preserve"> </w:t>
            </w:r>
          </w:p>
        </w:tc>
      </w:tr>
      <w:tr w:rsidR="00CA6BE4" w:rsidRPr="00DA1F8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rPr>
                <w:b w:val="0"/>
              </w:rPr>
            </w:pPr>
            <w:r w:rsidRPr="00442293">
              <w:rPr>
                <w:b w:val="0"/>
              </w:rPr>
              <w:t>2.4.</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rPr>
                <w:b w:val="0"/>
              </w:rPr>
            </w:pPr>
            <w:r w:rsidRPr="00442293">
              <w:rPr>
                <w:b w:val="0"/>
              </w:rPr>
              <w:t>С видами использования «Обеспечение научной деятельности», «Приюты для животных»</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r w:rsidRPr="00442293">
              <w:t>30 000 м</w:t>
            </w:r>
            <w:proofErr w:type="gramStart"/>
            <w:r w:rsidRPr="00442293">
              <w:t>2</w:t>
            </w:r>
            <w:proofErr w:type="gramEnd"/>
          </w:p>
        </w:tc>
      </w:tr>
      <w:tr w:rsidR="00CA6BE4" w:rsidRPr="00DA1F8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rPr>
                <w:b w:val="0"/>
              </w:rPr>
            </w:pPr>
            <w:r w:rsidRPr="00442293">
              <w:rPr>
                <w:b w:val="0"/>
              </w:rPr>
              <w:t>2.5.</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rPr>
                <w:b w:val="0"/>
              </w:rPr>
            </w:pPr>
            <w:r w:rsidRPr="00442293">
              <w:rPr>
                <w:b w:val="0"/>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r>
              <w:t>Не подлежат   ограничению</w:t>
            </w: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pPr>
            <w:r w:rsidRPr="00442293">
              <w:t>3</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pPr>
            <w:r w:rsidRPr="00442293">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1"/>
            </w:pPr>
            <w:r w:rsidRPr="00442293">
              <w:t>3.1</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1"/>
            </w:pPr>
            <w:proofErr w:type="gramStart"/>
            <w:r w:rsidRPr="00442293">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 </w:t>
            </w:r>
            <w:proofErr w:type="gramEnd"/>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r w:rsidRPr="00442293">
              <w:t>0 м</w:t>
            </w: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1"/>
            </w:pPr>
            <w:r w:rsidRPr="00442293">
              <w:t>3.2</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1"/>
            </w:pPr>
            <w:r w:rsidRPr="00442293">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r w:rsidRPr="00442293">
              <w:t>1 м</w:t>
            </w: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1"/>
            </w:pPr>
            <w:r w:rsidRPr="00442293">
              <w:t>3.3</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1"/>
            </w:pPr>
            <w:r w:rsidRPr="00442293">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r w:rsidRPr="00442293">
              <w:t>3 м</w:t>
            </w: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pPr>
            <w:r w:rsidRPr="00442293">
              <w:t>4</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pPr>
            <w:r w:rsidRPr="00442293">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1"/>
            </w:pPr>
            <w:r w:rsidRPr="00442293">
              <w:t>4.1</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1"/>
            </w:pPr>
            <w:proofErr w:type="gramStart"/>
            <w:r w:rsidRPr="00442293">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roofErr w:type="gramEnd"/>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r w:rsidRPr="00442293">
              <w:t>0 м</w:t>
            </w: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1"/>
            </w:pPr>
            <w:r w:rsidRPr="00442293">
              <w:t>4.2</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1"/>
            </w:pPr>
            <w:r w:rsidRPr="00442293">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r w:rsidRPr="00442293">
              <w:t>5 м</w:t>
            </w: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pPr>
            <w:r w:rsidRPr="00442293">
              <w:t>5</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pPr>
            <w:r w:rsidRPr="00442293">
              <w:t xml:space="preserve">Предельная (максимальная) высота объектов </w:t>
            </w:r>
            <w:r w:rsidRPr="00442293">
              <w:lastRenderedPageBreak/>
              <w:t>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r w:rsidRPr="00442293">
              <w:lastRenderedPageBreak/>
              <w:t>15 м</w:t>
            </w: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pPr>
            <w:r w:rsidRPr="00442293">
              <w:lastRenderedPageBreak/>
              <w:t>6</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pPr>
            <w:r w:rsidRPr="00442293">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1"/>
            </w:pPr>
            <w:r w:rsidRPr="00442293">
              <w:t>6.1</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1"/>
            </w:pPr>
            <w:r w:rsidRPr="00442293">
              <w:t xml:space="preserve">с основным видом </w:t>
            </w:r>
            <w:proofErr w:type="gramStart"/>
            <w:r w:rsidRPr="00442293">
              <w:t>разрешенного</w:t>
            </w:r>
            <w:proofErr w:type="gramEnd"/>
            <w:r w:rsidRPr="00442293">
              <w:t xml:space="preserve"> использования "Коммунальное обслуживание" </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1"/>
            </w:pP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1"/>
            </w:pPr>
            <w:r w:rsidRPr="00442293">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r w:rsidRPr="00442293">
              <w:t>100 %</w:t>
            </w: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1"/>
            </w:pP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1"/>
            </w:pPr>
            <w:r w:rsidRPr="00442293">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r w:rsidRPr="00442293">
              <w:t>80 %</w:t>
            </w: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1"/>
            </w:pPr>
            <w:r w:rsidRPr="00442293">
              <w:t>6.</w:t>
            </w:r>
            <w:r>
              <w:t>2</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1"/>
            </w:pPr>
            <w:r w:rsidRPr="00442293">
              <w:t xml:space="preserve">с другими видами </w:t>
            </w:r>
            <w:proofErr w:type="gramStart"/>
            <w:r w:rsidRPr="00442293">
              <w:t>разрешенного</w:t>
            </w:r>
            <w:proofErr w:type="gramEnd"/>
            <w:r w:rsidRPr="00442293">
              <w:t xml:space="preserve">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r w:rsidRPr="00442293">
              <w:t>80 %</w:t>
            </w: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pPr>
            <w:r w:rsidRPr="00442293">
              <w:t>7</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pPr>
            <w:r w:rsidRPr="00442293">
              <w:t>Минимальный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p>
        </w:tc>
      </w:tr>
      <w:tr w:rsidR="00CA6BE4" w:rsidRPr="00FE34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1"/>
            </w:pPr>
            <w:r w:rsidRPr="00442293">
              <w:t>7.1</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1"/>
            </w:pPr>
            <w:r w:rsidRPr="00442293">
              <w:t xml:space="preserve">с видом разрешенного использования </w:t>
            </w:r>
            <w:r>
              <w:t>«Легкая промышленность»,</w:t>
            </w:r>
            <w:r w:rsidRPr="00442293">
              <w:t xml:space="preserve"> «Пищевая промышленность», «Энергетика» или «Склады»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r w:rsidRPr="00442293">
              <w:t>20 %</w:t>
            </w:r>
          </w:p>
        </w:tc>
      </w:tr>
      <w:tr w:rsidR="00CA6BE4" w:rsidRPr="00FE34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1"/>
            </w:pPr>
            <w:r w:rsidRPr="00442293">
              <w:t>7.2</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1"/>
            </w:pPr>
            <w:r w:rsidRPr="00442293">
              <w:t xml:space="preserve">с другими видами </w:t>
            </w:r>
            <w:proofErr w:type="gramStart"/>
            <w:r w:rsidRPr="00442293">
              <w:t>разрешенного</w:t>
            </w:r>
            <w:proofErr w:type="gramEnd"/>
            <w:r w:rsidRPr="00442293">
              <w:t xml:space="preserve">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r>
              <w:t>не подлежат  ограничению</w:t>
            </w:r>
            <w:r w:rsidRPr="00442293">
              <w:t xml:space="preserve"> </w:t>
            </w:r>
          </w:p>
        </w:tc>
      </w:tr>
    </w:tbl>
    <w:p w:rsidR="00CA6BE4" w:rsidRDefault="00CA6BE4" w:rsidP="00CA6BE4">
      <w:pPr>
        <w:pStyle w:val="ConsPlusNormal"/>
        <w:spacing w:line="23" w:lineRule="atLeast"/>
        <w:ind w:firstLine="709"/>
        <w:jc w:val="both"/>
        <w:outlineLvl w:val="7"/>
        <w:rPr>
          <w:rFonts w:ascii="Times New Roman" w:hAnsi="Times New Roman" w:cs="Times New Roman"/>
          <w:b/>
          <w:sz w:val="24"/>
          <w:szCs w:val="24"/>
        </w:rPr>
      </w:pPr>
    </w:p>
    <w:p w:rsidR="00CA6BE4" w:rsidRPr="00631F70" w:rsidRDefault="00CA6BE4" w:rsidP="00CA6BE4">
      <w:pPr>
        <w:autoSpaceDN w:val="0"/>
        <w:adjustRightInd w:val="0"/>
        <w:spacing w:line="23" w:lineRule="atLeast"/>
        <w:ind w:firstLine="709"/>
        <w:rPr>
          <w:rFonts w:ascii="Times New Roman" w:hAnsi="Times New Roman" w:cs="Times New Roman"/>
          <w:sz w:val="24"/>
          <w:szCs w:val="24"/>
        </w:rPr>
      </w:pPr>
      <w:r w:rsidRPr="00631F70">
        <w:rPr>
          <w:rFonts w:ascii="Times New Roman" w:hAnsi="Times New Roman" w:cs="Times New Roman"/>
          <w:sz w:val="24"/>
          <w:szCs w:val="24"/>
        </w:rPr>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4E5F18" w:rsidRPr="005D5838" w:rsidRDefault="004E5F18" w:rsidP="004E5F18">
      <w:pPr>
        <w:pStyle w:val="ConsNormal"/>
        <w:tabs>
          <w:tab w:val="left" w:pos="900"/>
        </w:tabs>
        <w:spacing w:line="23" w:lineRule="atLeast"/>
        <w:ind w:firstLine="709"/>
        <w:jc w:val="both"/>
        <w:rPr>
          <w:rFonts w:ascii="Times New Roman" w:hAnsi="Times New Roman" w:cs="Times New Roman"/>
          <w:b/>
          <w:sz w:val="22"/>
          <w:szCs w:val="22"/>
        </w:rPr>
      </w:pPr>
    </w:p>
    <w:p w:rsidR="004E5F18" w:rsidRDefault="004E5F18" w:rsidP="00CA6BE4">
      <w:pPr>
        <w:pStyle w:val="ConsNormal"/>
        <w:widowControl/>
        <w:tabs>
          <w:tab w:val="left" w:pos="1080"/>
          <w:tab w:val="left" w:pos="1800"/>
        </w:tabs>
        <w:ind w:firstLine="0"/>
        <w:jc w:val="both"/>
        <w:rPr>
          <w:rFonts w:ascii="Times New Roman" w:hAnsi="Times New Roman" w:cs="Times New Roman"/>
          <w:b/>
          <w:sz w:val="24"/>
        </w:rPr>
      </w:pPr>
      <w:r>
        <w:rPr>
          <w:rFonts w:ascii="Times New Roman" w:hAnsi="Times New Roman" w:cs="Times New Roman"/>
          <w:b/>
          <w:sz w:val="24"/>
        </w:rPr>
        <w:t xml:space="preserve">Зоны </w:t>
      </w:r>
      <w:proofErr w:type="gramStart"/>
      <w:r>
        <w:rPr>
          <w:rFonts w:ascii="Times New Roman" w:hAnsi="Times New Roman" w:cs="Times New Roman"/>
          <w:b/>
          <w:sz w:val="24"/>
        </w:rPr>
        <w:t>сельскохозяйственного</w:t>
      </w:r>
      <w:proofErr w:type="gramEnd"/>
      <w:r>
        <w:rPr>
          <w:rFonts w:ascii="Times New Roman" w:hAnsi="Times New Roman" w:cs="Times New Roman"/>
          <w:b/>
          <w:sz w:val="24"/>
        </w:rPr>
        <w:t xml:space="preserve"> использования:</w:t>
      </w:r>
    </w:p>
    <w:p w:rsidR="004E5F18" w:rsidRDefault="004E5F18" w:rsidP="00CA6BE4">
      <w:pPr>
        <w:pStyle w:val="ConsNormal"/>
        <w:widowControl/>
        <w:tabs>
          <w:tab w:val="left" w:pos="0"/>
          <w:tab w:val="left" w:pos="1080"/>
        </w:tabs>
        <w:ind w:firstLine="0"/>
        <w:jc w:val="both"/>
        <w:rPr>
          <w:rFonts w:ascii="Times New Roman" w:hAnsi="Times New Roman" w:cs="Times New Roman"/>
          <w:b/>
          <w:sz w:val="24"/>
        </w:rPr>
      </w:pPr>
      <w:r>
        <w:rPr>
          <w:rFonts w:ascii="Times New Roman" w:hAnsi="Times New Roman" w:cs="Times New Roman"/>
          <w:b/>
          <w:sz w:val="24"/>
        </w:rPr>
        <w:t>СХ</w:t>
      </w:r>
      <w:r w:rsidR="00A950F0">
        <w:rPr>
          <w:rFonts w:ascii="Times New Roman" w:hAnsi="Times New Roman" w:cs="Times New Roman"/>
          <w:b/>
          <w:sz w:val="24"/>
        </w:rPr>
        <w:t>.</w:t>
      </w:r>
      <w:r w:rsidR="00CA6BE4">
        <w:rPr>
          <w:rFonts w:ascii="Times New Roman" w:hAnsi="Times New Roman" w:cs="Times New Roman"/>
          <w:b/>
          <w:sz w:val="24"/>
        </w:rPr>
        <w:t xml:space="preserve"> 1</w:t>
      </w:r>
      <w:r>
        <w:rPr>
          <w:rFonts w:ascii="Times New Roman" w:hAnsi="Times New Roman" w:cs="Times New Roman"/>
          <w:b/>
          <w:sz w:val="24"/>
        </w:rPr>
        <w:t>. ЗОНА СЕЛЬСКОХОЗЯЙСТВЕННОГО ИСПОЛЬЗОВАНИЯ</w:t>
      </w:r>
    </w:p>
    <w:p w:rsidR="004E5F18" w:rsidRDefault="004E5F18" w:rsidP="004E5F18">
      <w:pPr>
        <w:pStyle w:val="ConsNonformat"/>
        <w:widowControl/>
        <w:tabs>
          <w:tab w:val="left" w:pos="1080"/>
        </w:tabs>
        <w:ind w:firstLine="540"/>
        <w:jc w:val="both"/>
        <w:rPr>
          <w:rFonts w:ascii="Times New Roman" w:hAnsi="Times New Roman" w:cs="Times New Roman"/>
          <w:snapToGrid w:val="0"/>
          <w:sz w:val="24"/>
        </w:rPr>
      </w:pPr>
      <w:proofErr w:type="gramStart"/>
      <w:r>
        <w:rPr>
          <w:rFonts w:ascii="Times New Roman" w:hAnsi="Times New Roman" w:cs="Times New Roman"/>
          <w:snapToGrid w:val="0"/>
          <w:sz w:val="24"/>
        </w:rPr>
        <w:t>Зона сельскохозяйственного использования выделена для обеспечения правовых условий формирования территорий, предназначенных для организации сельскохозяйственного производства.</w:t>
      </w:r>
      <w:proofErr w:type="gramEnd"/>
    </w:p>
    <w:p w:rsidR="004E5F18" w:rsidRDefault="004E5F18" w:rsidP="004E5F18">
      <w:pPr>
        <w:pStyle w:val="ConsNormal"/>
        <w:tabs>
          <w:tab w:val="left" w:pos="1080"/>
        </w:tabs>
        <w:ind w:firstLine="540"/>
        <w:jc w:val="both"/>
        <w:rPr>
          <w:rFonts w:ascii="Times New Roman" w:hAnsi="Times New Roman" w:cs="Times New Roman"/>
          <w:b/>
          <w:sz w:val="24"/>
        </w:rPr>
      </w:pPr>
    </w:p>
    <w:p w:rsidR="004E5F18" w:rsidRDefault="004E5F18" w:rsidP="004E5F18">
      <w:pPr>
        <w:pStyle w:val="ConsNormal"/>
        <w:tabs>
          <w:tab w:val="left" w:pos="1080"/>
        </w:tabs>
        <w:ind w:firstLine="540"/>
        <w:jc w:val="both"/>
        <w:rPr>
          <w:rFonts w:ascii="Times New Roman" w:hAnsi="Times New Roman" w:cs="Times New Roman"/>
          <w:b/>
          <w:sz w:val="24"/>
        </w:rPr>
      </w:pPr>
      <w:r>
        <w:rPr>
          <w:rFonts w:ascii="Times New Roman" w:hAnsi="Times New Roman" w:cs="Times New Roman"/>
          <w:b/>
          <w:sz w:val="24"/>
        </w:rPr>
        <w:t xml:space="preserve">Основные виды </w:t>
      </w:r>
      <w:proofErr w:type="gramStart"/>
      <w:r>
        <w:rPr>
          <w:rFonts w:ascii="Times New Roman" w:hAnsi="Times New Roman" w:cs="Times New Roman"/>
          <w:b/>
          <w:sz w:val="24"/>
        </w:rPr>
        <w:t>разрешенного</w:t>
      </w:r>
      <w:proofErr w:type="gramEnd"/>
      <w:r>
        <w:rPr>
          <w:rFonts w:ascii="Times New Roman" w:hAnsi="Times New Roman" w:cs="Times New Roman"/>
          <w:b/>
          <w:sz w:val="24"/>
        </w:rPr>
        <w:t xml:space="preserve"> использования:</w:t>
      </w:r>
    </w:p>
    <w:tbl>
      <w:tblPr>
        <w:tblW w:w="9234" w:type="dxa"/>
        <w:jc w:val="center"/>
        <w:tblInd w:w="-402" w:type="dxa"/>
        <w:tblLayout w:type="fixed"/>
        <w:tblLook w:val="0000"/>
      </w:tblPr>
      <w:tblGrid>
        <w:gridCol w:w="2634"/>
        <w:gridCol w:w="5245"/>
        <w:gridCol w:w="1355"/>
      </w:tblGrid>
      <w:tr w:rsidR="004E5F18" w:rsidRPr="00D90A9B" w:rsidTr="00DE219A">
        <w:trPr>
          <w:tblHeader/>
          <w:jc w:val="center"/>
        </w:trPr>
        <w:tc>
          <w:tcPr>
            <w:tcW w:w="2634" w:type="dxa"/>
            <w:tcBorders>
              <w:top w:val="single" w:sz="4" w:space="0" w:color="000000"/>
              <w:left w:val="single" w:sz="4" w:space="0" w:color="000000"/>
              <w:bottom w:val="single" w:sz="4" w:space="0" w:color="000000"/>
            </w:tcBorders>
            <w:shd w:val="clear" w:color="auto" w:fill="auto"/>
            <w:vAlign w:val="center"/>
          </w:tcPr>
          <w:p w:rsidR="004E5F18" w:rsidRPr="00D90A9B" w:rsidRDefault="004E5F18" w:rsidP="00DE219A">
            <w:pPr>
              <w:pStyle w:val="af3"/>
            </w:pPr>
            <w:r w:rsidRPr="00D90A9B">
              <w:t>Виды разрешенного использования земельных участков и объектов капитального строительства, код согласно классификатору</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F18" w:rsidRPr="00D90A9B" w:rsidRDefault="004E5F18" w:rsidP="00DE219A">
            <w:pPr>
              <w:pStyle w:val="af3"/>
            </w:pPr>
            <w:r w:rsidRPr="00602E27">
              <w:t>Описание вида разрешенного использования земельного участка</w:t>
            </w:r>
          </w:p>
        </w:tc>
        <w:tc>
          <w:tcPr>
            <w:tcW w:w="1355" w:type="dxa"/>
            <w:tcBorders>
              <w:top w:val="single" w:sz="4" w:space="0" w:color="000000"/>
              <w:left w:val="single" w:sz="4" w:space="0" w:color="000000"/>
              <w:bottom w:val="single" w:sz="4" w:space="0" w:color="000000"/>
              <w:right w:val="single" w:sz="4" w:space="0" w:color="000000"/>
            </w:tcBorders>
          </w:tcPr>
          <w:p w:rsidR="004E5F18" w:rsidRDefault="004E5F18" w:rsidP="00DE219A">
            <w:pPr>
              <w:pStyle w:val="af3"/>
              <w:rPr>
                <w:sz w:val="24"/>
                <w:szCs w:val="24"/>
                <w:lang w:eastAsia="ru-RU"/>
              </w:rPr>
            </w:pPr>
            <w:r>
              <w:rPr>
                <w:sz w:val="24"/>
                <w:szCs w:val="24"/>
                <w:lang w:eastAsia="ru-RU"/>
              </w:rPr>
              <w:t>Код</w:t>
            </w:r>
          </w:p>
          <w:p w:rsidR="004E5F18" w:rsidRPr="00602E27" w:rsidRDefault="004E5F18" w:rsidP="00DE219A">
            <w:pPr>
              <w:pStyle w:val="af3"/>
            </w:pPr>
            <w:r w:rsidRPr="00462D74">
              <w:rPr>
                <w:b w:val="0"/>
                <w:sz w:val="18"/>
                <w:szCs w:val="18"/>
                <w:lang w:eastAsia="ru-RU"/>
              </w:rPr>
              <w:t>(числовое обозначение) вида разрешенного использования земельного участка</w:t>
            </w:r>
          </w:p>
        </w:tc>
      </w:tr>
      <w:tr w:rsidR="004E5F18" w:rsidRPr="0044153E" w:rsidTr="00DE219A">
        <w:trPr>
          <w:jc w:val="center"/>
        </w:trPr>
        <w:tc>
          <w:tcPr>
            <w:tcW w:w="2634" w:type="dxa"/>
            <w:tcBorders>
              <w:top w:val="single" w:sz="4" w:space="0" w:color="000000"/>
              <w:left w:val="single" w:sz="4" w:space="0" w:color="000000"/>
              <w:bottom w:val="single" w:sz="4" w:space="0" w:color="000000"/>
            </w:tcBorders>
            <w:shd w:val="clear" w:color="auto" w:fill="auto"/>
          </w:tcPr>
          <w:p w:rsidR="004E5F18" w:rsidRPr="005D5838" w:rsidRDefault="004E5F18" w:rsidP="00DD0B28">
            <w:pPr>
              <w:autoSpaceDN w:val="0"/>
              <w:adjustRightInd w:val="0"/>
              <w:spacing w:after="0"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t>Для ведения личного подсобного хозяйства</w:t>
            </w:r>
          </w:p>
          <w:p w:rsidR="004E5F18" w:rsidRPr="0044153E" w:rsidRDefault="004E5F18" w:rsidP="00DD0B28">
            <w:pPr>
              <w:autoSpaceDN w:val="0"/>
              <w:adjustRightInd w:val="0"/>
              <w:spacing w:after="0"/>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E5F18" w:rsidRPr="005D5838" w:rsidRDefault="004E5F18" w:rsidP="00DD0B28">
            <w:pPr>
              <w:autoSpaceDN w:val="0"/>
              <w:adjustRightInd w:val="0"/>
              <w:spacing w:after="0"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4E5F18" w:rsidRPr="005D5838" w:rsidRDefault="004E5F18" w:rsidP="00DD0B28">
            <w:pPr>
              <w:autoSpaceDN w:val="0"/>
              <w:adjustRightInd w:val="0"/>
              <w:spacing w:after="0"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t>производство сельскохозяйственной продукции;</w:t>
            </w:r>
          </w:p>
          <w:p w:rsidR="004E5F18" w:rsidRPr="005D5838" w:rsidRDefault="004E5F18" w:rsidP="00DD0B28">
            <w:pPr>
              <w:autoSpaceDN w:val="0"/>
              <w:adjustRightInd w:val="0"/>
              <w:spacing w:after="0"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t>размещение гаража и иных вспомогательных сооружений;</w:t>
            </w:r>
          </w:p>
          <w:p w:rsidR="004E5F18" w:rsidRPr="005D5838" w:rsidRDefault="004E5F18" w:rsidP="00DD0B28">
            <w:pPr>
              <w:autoSpaceDN w:val="0"/>
              <w:adjustRightInd w:val="0"/>
              <w:spacing w:after="0"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t>содержание сельскохозяйственных животных</w:t>
            </w:r>
          </w:p>
          <w:p w:rsidR="004E5F18" w:rsidRPr="0044153E" w:rsidRDefault="004E5F18" w:rsidP="00DE219A">
            <w:pPr>
              <w:pStyle w:val="ConsPlusNormal"/>
              <w:jc w:val="both"/>
            </w:pPr>
          </w:p>
        </w:tc>
        <w:tc>
          <w:tcPr>
            <w:tcW w:w="1355" w:type="dxa"/>
            <w:tcBorders>
              <w:top w:val="single" w:sz="4" w:space="0" w:color="000000"/>
              <w:left w:val="single" w:sz="4" w:space="0" w:color="000000"/>
              <w:bottom w:val="single" w:sz="4" w:space="0" w:color="000000"/>
              <w:right w:val="single" w:sz="4" w:space="0" w:color="000000"/>
            </w:tcBorders>
          </w:tcPr>
          <w:p w:rsidR="004E5F18" w:rsidRPr="005D5838" w:rsidRDefault="004E5F18" w:rsidP="00DD0B28">
            <w:pPr>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2.2</w:t>
            </w:r>
          </w:p>
        </w:tc>
      </w:tr>
      <w:tr w:rsidR="004E5F18" w:rsidRPr="0044153E" w:rsidTr="00DE219A">
        <w:trPr>
          <w:jc w:val="center"/>
        </w:trPr>
        <w:tc>
          <w:tcPr>
            <w:tcW w:w="2634" w:type="dxa"/>
            <w:tcBorders>
              <w:top w:val="single" w:sz="4" w:space="0" w:color="000000"/>
              <w:left w:val="single" w:sz="4" w:space="0" w:color="000000"/>
              <w:bottom w:val="single" w:sz="4" w:space="0" w:color="000000"/>
            </w:tcBorders>
            <w:shd w:val="clear" w:color="auto" w:fill="auto"/>
          </w:tcPr>
          <w:p w:rsidR="004E5F18" w:rsidRPr="005D5838" w:rsidRDefault="004E5F18" w:rsidP="00DD0B28">
            <w:pPr>
              <w:autoSpaceDN w:val="0"/>
              <w:adjustRightInd w:val="0"/>
              <w:spacing w:after="0"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t>Растениеводство</w:t>
            </w:r>
          </w:p>
          <w:p w:rsidR="004E5F18" w:rsidRPr="005D5838" w:rsidRDefault="004E5F18" w:rsidP="00DE219A">
            <w:pPr>
              <w:autoSpaceDN w:val="0"/>
              <w:adjustRightInd w:val="0"/>
              <w:spacing w:line="240" w:lineRule="auto"/>
              <w:rPr>
                <w:rFonts w:ascii="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E5F18" w:rsidRPr="005D5838" w:rsidRDefault="004E5F18" w:rsidP="00DE219A">
            <w:pPr>
              <w:autoSpaceDN w:val="0"/>
              <w:adjustRightInd w:val="0"/>
              <w:spacing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t>Осуществление хозяйственной деятельности, связанной с выращиванием сельскохозяйственных культур.</w:t>
            </w:r>
          </w:p>
          <w:p w:rsidR="004E5F18" w:rsidRPr="005D5838" w:rsidRDefault="004E5F18" w:rsidP="00DE219A">
            <w:pPr>
              <w:autoSpaceDN w:val="0"/>
              <w:adjustRightInd w:val="0"/>
              <w:spacing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t xml:space="preserve">Осуществление хозяйственной деятельности на сельскохозяйственных угодьях, связанной с </w:t>
            </w:r>
            <w:r w:rsidRPr="005D5838">
              <w:rPr>
                <w:rFonts w:ascii="Times New Roman" w:hAnsi="Times New Roman" w:cs="Times New Roman"/>
                <w:sz w:val="24"/>
                <w:szCs w:val="24"/>
                <w:lang w:eastAsia="ru-RU"/>
              </w:rPr>
              <w:lastRenderedPageBreak/>
              <w:t>производством зерновых, бобовых, кормовых, технических, масличных, эфиромасличных и иных сельскохозяйственных культур</w:t>
            </w:r>
            <w:r>
              <w:rPr>
                <w:rFonts w:ascii="Times New Roman" w:hAnsi="Times New Roman" w:cs="Times New Roman"/>
                <w:sz w:val="24"/>
                <w:szCs w:val="24"/>
                <w:lang w:eastAsia="ru-RU"/>
              </w:rPr>
              <w:t>.</w:t>
            </w:r>
          </w:p>
          <w:p w:rsidR="004E5F18" w:rsidRPr="005D5838" w:rsidRDefault="004E5F18" w:rsidP="00DE219A">
            <w:pPr>
              <w:autoSpaceDN w:val="0"/>
              <w:adjustRightInd w:val="0"/>
              <w:spacing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4E5F18" w:rsidRPr="005D5838" w:rsidRDefault="004E5F18" w:rsidP="00DE219A">
            <w:pPr>
              <w:autoSpaceDN w:val="0"/>
              <w:adjustRightInd w:val="0"/>
              <w:spacing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p w:rsidR="004E5F18" w:rsidRPr="005D5838" w:rsidRDefault="004E5F18" w:rsidP="00DE219A">
            <w:pPr>
              <w:autoSpaceDN w:val="0"/>
              <w:adjustRightInd w:val="0"/>
              <w:spacing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p w:rsidR="004E5F18" w:rsidRPr="005D5838" w:rsidRDefault="004E5F18" w:rsidP="00DE219A">
            <w:pPr>
              <w:autoSpaceDN w:val="0"/>
              <w:adjustRightInd w:val="0"/>
              <w:spacing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выращиванием льна, конопли</w:t>
            </w:r>
          </w:p>
          <w:p w:rsidR="004E5F18" w:rsidRPr="005D5838" w:rsidRDefault="004E5F18" w:rsidP="00DE219A">
            <w:pPr>
              <w:autoSpaceDN w:val="0"/>
              <w:adjustRightInd w:val="0"/>
              <w:spacing w:line="240" w:lineRule="auto"/>
              <w:rPr>
                <w:rFonts w:ascii="Times New Roman" w:hAnsi="Times New Roman" w:cs="Times New Roman"/>
                <w:sz w:val="24"/>
                <w:szCs w:val="24"/>
                <w:lang w:eastAsia="ru-RU"/>
              </w:rPr>
            </w:pPr>
          </w:p>
          <w:p w:rsidR="004E5F18" w:rsidRPr="005D5838" w:rsidRDefault="004E5F18" w:rsidP="00DE219A">
            <w:pPr>
              <w:autoSpaceDN w:val="0"/>
              <w:adjustRightInd w:val="0"/>
              <w:spacing w:line="240" w:lineRule="auto"/>
              <w:rPr>
                <w:rFonts w:ascii="Times New Roman" w:hAnsi="Times New Roman" w:cs="Times New Roman"/>
                <w:sz w:val="24"/>
                <w:szCs w:val="24"/>
                <w:lang w:eastAsia="ru-RU"/>
              </w:rPr>
            </w:pPr>
          </w:p>
        </w:tc>
        <w:tc>
          <w:tcPr>
            <w:tcW w:w="1355" w:type="dxa"/>
            <w:tcBorders>
              <w:top w:val="single" w:sz="4" w:space="0" w:color="000000"/>
              <w:left w:val="single" w:sz="4" w:space="0" w:color="000000"/>
              <w:bottom w:val="single" w:sz="4" w:space="0" w:color="000000"/>
              <w:right w:val="single" w:sz="4" w:space="0" w:color="000000"/>
            </w:tcBorders>
          </w:tcPr>
          <w:p w:rsidR="004E5F18" w:rsidRPr="005D5838"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1.1</w:t>
            </w:r>
          </w:p>
        </w:tc>
      </w:tr>
      <w:tr w:rsidR="004E5F18" w:rsidRPr="0044153E" w:rsidTr="00DE219A">
        <w:trPr>
          <w:jc w:val="center"/>
        </w:trPr>
        <w:tc>
          <w:tcPr>
            <w:tcW w:w="2634" w:type="dxa"/>
            <w:tcBorders>
              <w:top w:val="single" w:sz="4" w:space="0" w:color="000000"/>
              <w:left w:val="single" w:sz="4" w:space="0" w:color="000000"/>
              <w:bottom w:val="single" w:sz="4" w:space="0" w:color="000000"/>
            </w:tcBorders>
            <w:shd w:val="clear" w:color="auto" w:fill="auto"/>
          </w:tcPr>
          <w:p w:rsidR="004E5F18" w:rsidRPr="005D5838" w:rsidRDefault="004E5F18" w:rsidP="00DE219A">
            <w:pPr>
              <w:autoSpaceDN w:val="0"/>
              <w:adjustRightInd w:val="0"/>
              <w:spacing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lastRenderedPageBreak/>
              <w:t>Пчеловодство</w:t>
            </w:r>
          </w:p>
          <w:p w:rsidR="004E5F18" w:rsidRPr="005D5838" w:rsidRDefault="004E5F18" w:rsidP="00DE219A">
            <w:pPr>
              <w:autoSpaceDN w:val="0"/>
              <w:adjustRightInd w:val="0"/>
              <w:spacing w:line="240" w:lineRule="auto"/>
              <w:rPr>
                <w:rFonts w:ascii="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E5F18" w:rsidRPr="005D5838" w:rsidRDefault="004E5F18" w:rsidP="00DE219A">
            <w:pPr>
              <w:autoSpaceDN w:val="0"/>
              <w:adjustRightInd w:val="0"/>
              <w:spacing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4E5F18" w:rsidRPr="005D5838" w:rsidRDefault="004E5F18" w:rsidP="00DE219A">
            <w:pPr>
              <w:autoSpaceDN w:val="0"/>
              <w:adjustRightInd w:val="0"/>
              <w:spacing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t>размещение ульев, иных объектов и оборудования, необходимого для пчеловодства и разведениях иных полезных насекомых;</w:t>
            </w:r>
          </w:p>
          <w:p w:rsidR="004E5F18" w:rsidRPr="005D5838" w:rsidRDefault="004E5F18" w:rsidP="00DE219A">
            <w:pPr>
              <w:autoSpaceDN w:val="0"/>
              <w:adjustRightInd w:val="0"/>
              <w:spacing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t>размещение сооружений, используемых для хранения и первичной переработки продукции пчеловодства</w:t>
            </w:r>
          </w:p>
          <w:p w:rsidR="004E5F18" w:rsidRPr="005D5838" w:rsidRDefault="004E5F18" w:rsidP="00DE219A">
            <w:pPr>
              <w:autoSpaceDN w:val="0"/>
              <w:adjustRightInd w:val="0"/>
              <w:spacing w:line="240" w:lineRule="auto"/>
              <w:rPr>
                <w:rFonts w:ascii="Times New Roman" w:hAnsi="Times New Roman" w:cs="Times New Roman"/>
                <w:sz w:val="24"/>
                <w:szCs w:val="24"/>
                <w:lang w:eastAsia="ru-RU"/>
              </w:rPr>
            </w:pPr>
          </w:p>
        </w:tc>
        <w:tc>
          <w:tcPr>
            <w:tcW w:w="1355" w:type="dxa"/>
            <w:tcBorders>
              <w:top w:val="single" w:sz="4" w:space="0" w:color="000000"/>
              <w:left w:val="single" w:sz="4" w:space="0" w:color="000000"/>
              <w:bottom w:val="single" w:sz="4" w:space="0" w:color="000000"/>
              <w:right w:val="single" w:sz="4" w:space="0" w:color="000000"/>
            </w:tcBorders>
          </w:tcPr>
          <w:p w:rsidR="004E5F18" w:rsidRPr="005D5838"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1.1</w:t>
            </w:r>
          </w:p>
        </w:tc>
      </w:tr>
      <w:tr w:rsidR="004E5F18" w:rsidRPr="0044153E" w:rsidTr="00DE219A">
        <w:trPr>
          <w:jc w:val="center"/>
        </w:trPr>
        <w:tc>
          <w:tcPr>
            <w:tcW w:w="2634" w:type="dxa"/>
            <w:tcBorders>
              <w:top w:val="single" w:sz="4" w:space="0" w:color="000000"/>
              <w:left w:val="single" w:sz="4" w:space="0" w:color="000000"/>
              <w:bottom w:val="single" w:sz="4" w:space="0" w:color="000000"/>
            </w:tcBorders>
            <w:shd w:val="clear" w:color="auto" w:fill="auto"/>
          </w:tcPr>
          <w:p w:rsidR="004E5F18" w:rsidRPr="005D5838" w:rsidRDefault="004E5F18" w:rsidP="00DE219A">
            <w:pPr>
              <w:autoSpaceDN w:val="0"/>
              <w:adjustRightInd w:val="0"/>
              <w:spacing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t>Питомники</w:t>
            </w:r>
          </w:p>
          <w:p w:rsidR="004E5F18" w:rsidRPr="005D5838" w:rsidRDefault="004E5F18" w:rsidP="00DE219A">
            <w:pPr>
              <w:autoSpaceDN w:val="0"/>
              <w:adjustRightInd w:val="0"/>
              <w:spacing w:line="240" w:lineRule="auto"/>
              <w:rPr>
                <w:rFonts w:ascii="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E5F18" w:rsidRPr="005D5838" w:rsidRDefault="004E5F18" w:rsidP="00DE219A">
            <w:pPr>
              <w:autoSpaceDN w:val="0"/>
              <w:adjustRightInd w:val="0"/>
              <w:spacing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4E5F18" w:rsidRPr="005D5838" w:rsidRDefault="004E5F18" w:rsidP="00DE219A">
            <w:pPr>
              <w:autoSpaceDN w:val="0"/>
              <w:adjustRightInd w:val="0"/>
              <w:spacing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t xml:space="preserve">размещение сооружений, необходимых для </w:t>
            </w:r>
            <w:r w:rsidRPr="005D5838">
              <w:rPr>
                <w:rFonts w:ascii="Times New Roman" w:hAnsi="Times New Roman" w:cs="Times New Roman"/>
                <w:sz w:val="24"/>
                <w:szCs w:val="24"/>
                <w:lang w:eastAsia="ru-RU"/>
              </w:rPr>
              <w:lastRenderedPageBreak/>
              <w:t>указанных видов сельскохозяйственного производства</w:t>
            </w:r>
          </w:p>
          <w:p w:rsidR="004E5F18" w:rsidRPr="005D5838" w:rsidRDefault="004E5F18" w:rsidP="00DE219A">
            <w:pPr>
              <w:autoSpaceDN w:val="0"/>
              <w:adjustRightInd w:val="0"/>
              <w:spacing w:line="240" w:lineRule="auto"/>
              <w:rPr>
                <w:rFonts w:ascii="Times New Roman" w:hAnsi="Times New Roman" w:cs="Times New Roman"/>
                <w:sz w:val="24"/>
                <w:szCs w:val="24"/>
                <w:lang w:eastAsia="ru-RU"/>
              </w:rPr>
            </w:pPr>
          </w:p>
        </w:tc>
        <w:tc>
          <w:tcPr>
            <w:tcW w:w="1355" w:type="dxa"/>
            <w:tcBorders>
              <w:top w:val="single" w:sz="4" w:space="0" w:color="000000"/>
              <w:left w:val="single" w:sz="4" w:space="0" w:color="000000"/>
              <w:bottom w:val="single" w:sz="4" w:space="0" w:color="000000"/>
              <w:right w:val="single" w:sz="4" w:space="0" w:color="000000"/>
            </w:tcBorders>
          </w:tcPr>
          <w:p w:rsidR="004E5F18" w:rsidRPr="005D5838"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1.17</w:t>
            </w:r>
          </w:p>
        </w:tc>
      </w:tr>
      <w:tr w:rsidR="004E5F18" w:rsidRPr="0044153E" w:rsidTr="00DE219A">
        <w:trPr>
          <w:jc w:val="center"/>
        </w:trPr>
        <w:tc>
          <w:tcPr>
            <w:tcW w:w="2634" w:type="dxa"/>
            <w:tcBorders>
              <w:top w:val="single" w:sz="4" w:space="0" w:color="000000"/>
              <w:left w:val="single" w:sz="4" w:space="0" w:color="000000"/>
              <w:bottom w:val="single" w:sz="4" w:space="0" w:color="000000"/>
            </w:tcBorders>
            <w:shd w:val="clear" w:color="auto" w:fill="auto"/>
          </w:tcPr>
          <w:p w:rsidR="004E5F18" w:rsidRPr="005D5838" w:rsidRDefault="004E5F18" w:rsidP="00DE219A">
            <w:pPr>
              <w:autoSpaceDN w:val="0"/>
              <w:adjustRightInd w:val="0"/>
              <w:spacing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lastRenderedPageBreak/>
              <w:t>Ведение огородничества</w:t>
            </w:r>
          </w:p>
          <w:p w:rsidR="004E5F18" w:rsidRPr="005D5838" w:rsidRDefault="004E5F18" w:rsidP="00DE219A">
            <w:pPr>
              <w:autoSpaceDN w:val="0"/>
              <w:adjustRightInd w:val="0"/>
              <w:spacing w:line="240" w:lineRule="auto"/>
              <w:rPr>
                <w:rFonts w:ascii="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E5F18" w:rsidRPr="005D5838" w:rsidRDefault="004E5F18" w:rsidP="00DE219A">
            <w:pPr>
              <w:autoSpaceDN w:val="0"/>
              <w:adjustRightInd w:val="0"/>
              <w:spacing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t>Осуществление деятельности, связанной с выращиванием ягодных, овощных, бахчевых или иных сельскохозяйственных культур и картофеля;</w:t>
            </w:r>
          </w:p>
          <w:p w:rsidR="004E5F18" w:rsidRPr="005D5838" w:rsidRDefault="004E5F18" w:rsidP="00DE219A">
            <w:pPr>
              <w:autoSpaceDN w:val="0"/>
              <w:adjustRightInd w:val="0"/>
              <w:spacing w:line="240" w:lineRule="auto"/>
              <w:rPr>
                <w:rFonts w:ascii="Times New Roman" w:hAnsi="Times New Roman" w:cs="Times New Roman"/>
                <w:sz w:val="24"/>
                <w:szCs w:val="24"/>
                <w:lang w:eastAsia="ru-RU"/>
              </w:rPr>
            </w:pPr>
            <w:r w:rsidRPr="005D5838">
              <w:rPr>
                <w:rFonts w:ascii="Times New Roman" w:hAnsi="Times New Roman" w:cs="Times New Roman"/>
                <w:sz w:val="24"/>
                <w:szCs w:val="24"/>
                <w:lang w:eastAsia="ru-RU"/>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p w:rsidR="004E5F18" w:rsidRPr="005D5838" w:rsidRDefault="004E5F18" w:rsidP="00DE219A">
            <w:pPr>
              <w:autoSpaceDN w:val="0"/>
              <w:adjustRightInd w:val="0"/>
              <w:spacing w:line="240" w:lineRule="auto"/>
              <w:rPr>
                <w:rFonts w:ascii="Times New Roman" w:hAnsi="Times New Roman" w:cs="Times New Roman"/>
                <w:sz w:val="24"/>
                <w:szCs w:val="24"/>
                <w:lang w:eastAsia="ru-RU"/>
              </w:rPr>
            </w:pPr>
          </w:p>
        </w:tc>
        <w:tc>
          <w:tcPr>
            <w:tcW w:w="1355" w:type="dxa"/>
            <w:tcBorders>
              <w:top w:val="single" w:sz="4" w:space="0" w:color="000000"/>
              <w:left w:val="single" w:sz="4" w:space="0" w:color="000000"/>
              <w:bottom w:val="single" w:sz="4" w:space="0" w:color="000000"/>
              <w:right w:val="single" w:sz="4" w:space="0" w:color="000000"/>
            </w:tcBorders>
          </w:tcPr>
          <w:p w:rsidR="004E5F18" w:rsidRPr="005D5838"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13.1</w:t>
            </w:r>
          </w:p>
        </w:tc>
      </w:tr>
      <w:tr w:rsidR="004E5F18" w:rsidRPr="0044153E" w:rsidTr="00DE219A">
        <w:trPr>
          <w:jc w:val="center"/>
        </w:trPr>
        <w:tc>
          <w:tcPr>
            <w:tcW w:w="2634" w:type="dxa"/>
            <w:tcBorders>
              <w:top w:val="single" w:sz="4" w:space="0" w:color="000000"/>
              <w:left w:val="single" w:sz="4" w:space="0" w:color="000000"/>
              <w:bottom w:val="single" w:sz="4" w:space="0" w:color="000000"/>
            </w:tcBorders>
            <w:shd w:val="clear" w:color="auto" w:fill="auto"/>
          </w:tcPr>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Ведение дачного хозяйства</w:t>
            </w:r>
          </w:p>
          <w:p w:rsidR="004E5F18" w:rsidRPr="005D5838" w:rsidRDefault="004E5F18" w:rsidP="00DE219A">
            <w:pPr>
              <w:autoSpaceDN w:val="0"/>
              <w:adjustRightInd w:val="0"/>
              <w:spacing w:line="240" w:lineRule="auto"/>
              <w:rPr>
                <w:rFonts w:ascii="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размещение хозяйственных строений и сооружений</w:t>
            </w:r>
          </w:p>
          <w:p w:rsidR="004E5F18" w:rsidRPr="005D5838" w:rsidRDefault="004E5F18" w:rsidP="00DE219A">
            <w:pPr>
              <w:autoSpaceDN w:val="0"/>
              <w:adjustRightInd w:val="0"/>
              <w:spacing w:line="240" w:lineRule="auto"/>
              <w:rPr>
                <w:rFonts w:ascii="Times New Roman" w:hAnsi="Times New Roman" w:cs="Times New Roman"/>
                <w:sz w:val="24"/>
                <w:szCs w:val="24"/>
                <w:lang w:eastAsia="ru-RU"/>
              </w:rPr>
            </w:pPr>
          </w:p>
        </w:tc>
        <w:tc>
          <w:tcPr>
            <w:tcW w:w="1355" w:type="dxa"/>
            <w:tcBorders>
              <w:top w:val="single" w:sz="4" w:space="0" w:color="000000"/>
              <w:left w:val="single" w:sz="4" w:space="0" w:color="000000"/>
              <w:bottom w:val="single" w:sz="4" w:space="0" w:color="000000"/>
              <w:right w:val="single" w:sz="4" w:space="0" w:color="000000"/>
            </w:tcBorders>
          </w:tcPr>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13.3</w:t>
            </w:r>
          </w:p>
        </w:tc>
      </w:tr>
      <w:tr w:rsidR="004E5F18" w:rsidRPr="0044153E" w:rsidTr="00DE219A">
        <w:trPr>
          <w:jc w:val="center"/>
        </w:trPr>
        <w:tc>
          <w:tcPr>
            <w:tcW w:w="2634" w:type="dxa"/>
            <w:tcBorders>
              <w:top w:val="single" w:sz="4" w:space="0" w:color="000000"/>
              <w:left w:val="single" w:sz="4" w:space="0" w:color="000000"/>
              <w:bottom w:val="single" w:sz="4" w:space="0" w:color="000000"/>
            </w:tcBorders>
            <w:shd w:val="clear" w:color="auto" w:fill="auto"/>
          </w:tcPr>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Скотоводство</w:t>
            </w:r>
          </w:p>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p>
        </w:tc>
        <w:tc>
          <w:tcPr>
            <w:tcW w:w="1355" w:type="dxa"/>
            <w:tcBorders>
              <w:top w:val="single" w:sz="4" w:space="0" w:color="000000"/>
              <w:left w:val="single" w:sz="4" w:space="0" w:color="000000"/>
              <w:bottom w:val="single" w:sz="4" w:space="0" w:color="000000"/>
              <w:right w:val="single" w:sz="4" w:space="0" w:color="000000"/>
            </w:tcBorders>
          </w:tcPr>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1.8</w:t>
            </w:r>
          </w:p>
        </w:tc>
      </w:tr>
      <w:tr w:rsidR="004E5F18" w:rsidRPr="0044153E" w:rsidTr="00DE219A">
        <w:trPr>
          <w:jc w:val="center"/>
        </w:trPr>
        <w:tc>
          <w:tcPr>
            <w:tcW w:w="2634" w:type="dxa"/>
            <w:tcBorders>
              <w:top w:val="single" w:sz="4" w:space="0" w:color="000000"/>
              <w:left w:val="single" w:sz="4" w:space="0" w:color="000000"/>
              <w:bottom w:val="single" w:sz="4" w:space="0" w:color="000000"/>
            </w:tcBorders>
            <w:shd w:val="clear" w:color="auto" w:fill="auto"/>
          </w:tcPr>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lastRenderedPageBreak/>
              <w:t>Птицеводство</w:t>
            </w:r>
          </w:p>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Осуществление хозяйственной деятельности, связанной с разведением домашних пород птиц, в том числе водоплавающих;</w:t>
            </w:r>
          </w:p>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p>
        </w:tc>
        <w:tc>
          <w:tcPr>
            <w:tcW w:w="1355" w:type="dxa"/>
            <w:tcBorders>
              <w:top w:val="single" w:sz="4" w:space="0" w:color="000000"/>
              <w:left w:val="single" w:sz="4" w:space="0" w:color="000000"/>
              <w:bottom w:val="single" w:sz="4" w:space="0" w:color="000000"/>
              <w:right w:val="single" w:sz="4" w:space="0" w:color="000000"/>
            </w:tcBorders>
          </w:tcPr>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1.10</w:t>
            </w:r>
          </w:p>
        </w:tc>
      </w:tr>
      <w:tr w:rsidR="004E5F18" w:rsidRPr="0044153E" w:rsidTr="00DE219A">
        <w:trPr>
          <w:jc w:val="center"/>
        </w:trPr>
        <w:tc>
          <w:tcPr>
            <w:tcW w:w="2634" w:type="dxa"/>
            <w:tcBorders>
              <w:top w:val="single" w:sz="4" w:space="0" w:color="000000"/>
              <w:left w:val="single" w:sz="4" w:space="0" w:color="000000"/>
              <w:bottom w:val="single" w:sz="4" w:space="0" w:color="000000"/>
            </w:tcBorders>
            <w:shd w:val="clear" w:color="auto" w:fill="auto"/>
          </w:tcPr>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Свиноводство</w:t>
            </w:r>
          </w:p>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Осуществление хозяйственной деятельности, связанной с разведением свиней;</w:t>
            </w:r>
          </w:p>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p>
        </w:tc>
        <w:tc>
          <w:tcPr>
            <w:tcW w:w="1355" w:type="dxa"/>
            <w:tcBorders>
              <w:top w:val="single" w:sz="4" w:space="0" w:color="000000"/>
              <w:left w:val="single" w:sz="4" w:space="0" w:color="000000"/>
              <w:bottom w:val="single" w:sz="4" w:space="0" w:color="000000"/>
              <w:right w:val="single" w:sz="4" w:space="0" w:color="000000"/>
            </w:tcBorders>
          </w:tcPr>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1.11</w:t>
            </w:r>
          </w:p>
        </w:tc>
      </w:tr>
      <w:tr w:rsidR="004E5F18" w:rsidRPr="0044153E" w:rsidTr="00DE219A">
        <w:trPr>
          <w:jc w:val="center"/>
        </w:trPr>
        <w:tc>
          <w:tcPr>
            <w:tcW w:w="2634" w:type="dxa"/>
            <w:tcBorders>
              <w:top w:val="single" w:sz="4" w:space="0" w:color="000000"/>
              <w:left w:val="single" w:sz="4" w:space="0" w:color="000000"/>
              <w:bottom w:val="single" w:sz="4" w:space="0" w:color="000000"/>
            </w:tcBorders>
            <w:shd w:val="clear" w:color="auto" w:fill="auto"/>
          </w:tcPr>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Научное обеспечение сельского хозяйства</w:t>
            </w:r>
          </w:p>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размещение коллекций генетических ресурсов растений</w:t>
            </w:r>
          </w:p>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p>
        </w:tc>
        <w:tc>
          <w:tcPr>
            <w:tcW w:w="1355" w:type="dxa"/>
            <w:tcBorders>
              <w:top w:val="single" w:sz="4" w:space="0" w:color="000000"/>
              <w:left w:val="single" w:sz="4" w:space="0" w:color="000000"/>
              <w:bottom w:val="single" w:sz="4" w:space="0" w:color="000000"/>
              <w:right w:val="single" w:sz="4" w:space="0" w:color="000000"/>
            </w:tcBorders>
          </w:tcPr>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1.14</w:t>
            </w:r>
          </w:p>
        </w:tc>
      </w:tr>
      <w:tr w:rsidR="004E5F18" w:rsidRPr="0044153E" w:rsidTr="00DE219A">
        <w:trPr>
          <w:jc w:val="center"/>
        </w:trPr>
        <w:tc>
          <w:tcPr>
            <w:tcW w:w="2634" w:type="dxa"/>
            <w:tcBorders>
              <w:top w:val="single" w:sz="4" w:space="0" w:color="000000"/>
              <w:left w:val="single" w:sz="4" w:space="0" w:color="000000"/>
              <w:bottom w:val="single" w:sz="4" w:space="0" w:color="000000"/>
            </w:tcBorders>
            <w:shd w:val="clear" w:color="auto" w:fill="auto"/>
          </w:tcPr>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Хранение и переработка сельскохозяйственной продукции</w:t>
            </w:r>
          </w:p>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p>
        </w:tc>
        <w:tc>
          <w:tcPr>
            <w:tcW w:w="1355" w:type="dxa"/>
            <w:tcBorders>
              <w:top w:val="single" w:sz="4" w:space="0" w:color="000000"/>
              <w:left w:val="single" w:sz="4" w:space="0" w:color="000000"/>
              <w:bottom w:val="single" w:sz="4" w:space="0" w:color="000000"/>
              <w:right w:val="single" w:sz="4" w:space="0" w:color="000000"/>
            </w:tcBorders>
          </w:tcPr>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1.15</w:t>
            </w:r>
          </w:p>
        </w:tc>
      </w:tr>
      <w:tr w:rsidR="004E5F18" w:rsidRPr="0044153E" w:rsidTr="00DE219A">
        <w:trPr>
          <w:jc w:val="center"/>
        </w:trPr>
        <w:tc>
          <w:tcPr>
            <w:tcW w:w="2634" w:type="dxa"/>
            <w:tcBorders>
              <w:top w:val="single" w:sz="4" w:space="0" w:color="000000"/>
              <w:left w:val="single" w:sz="4" w:space="0" w:color="000000"/>
              <w:bottom w:val="single" w:sz="4" w:space="0" w:color="000000"/>
            </w:tcBorders>
            <w:shd w:val="clear" w:color="auto" w:fill="auto"/>
          </w:tcPr>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 xml:space="preserve">Обеспечение сельскохозяйственного </w:t>
            </w:r>
            <w:r w:rsidRPr="008B198C">
              <w:rPr>
                <w:rFonts w:ascii="Times New Roman" w:hAnsi="Times New Roman" w:cs="Times New Roman"/>
                <w:sz w:val="24"/>
                <w:szCs w:val="24"/>
                <w:lang w:eastAsia="ru-RU"/>
              </w:rPr>
              <w:lastRenderedPageBreak/>
              <w:t>производства</w:t>
            </w:r>
          </w:p>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lastRenderedPageBreak/>
              <w:t xml:space="preserve">Размещение машинно-транспортных и ремонтных станций, ангаров и гаражей для </w:t>
            </w:r>
            <w:r w:rsidRPr="008B198C">
              <w:rPr>
                <w:rFonts w:ascii="Times New Roman" w:hAnsi="Times New Roman" w:cs="Times New Roman"/>
                <w:sz w:val="24"/>
                <w:szCs w:val="24"/>
                <w:lang w:eastAsia="ru-RU"/>
              </w:rPr>
              <w:lastRenderedPageBreak/>
              <w:t>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p>
        </w:tc>
        <w:tc>
          <w:tcPr>
            <w:tcW w:w="1355" w:type="dxa"/>
            <w:tcBorders>
              <w:top w:val="single" w:sz="4" w:space="0" w:color="000000"/>
              <w:left w:val="single" w:sz="4" w:space="0" w:color="000000"/>
              <w:bottom w:val="single" w:sz="4" w:space="0" w:color="000000"/>
              <w:right w:val="single" w:sz="4" w:space="0" w:color="000000"/>
            </w:tcBorders>
          </w:tcPr>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1.18</w:t>
            </w:r>
          </w:p>
        </w:tc>
      </w:tr>
      <w:tr w:rsidR="004E5F18" w:rsidRPr="0044153E" w:rsidTr="00DE219A">
        <w:trPr>
          <w:jc w:val="center"/>
        </w:trPr>
        <w:tc>
          <w:tcPr>
            <w:tcW w:w="2634" w:type="dxa"/>
            <w:tcBorders>
              <w:top w:val="single" w:sz="4" w:space="0" w:color="000000"/>
              <w:left w:val="single" w:sz="4" w:space="0" w:color="000000"/>
              <w:bottom w:val="single" w:sz="4" w:space="0" w:color="000000"/>
            </w:tcBorders>
            <w:shd w:val="clear" w:color="auto" w:fill="auto"/>
          </w:tcPr>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lastRenderedPageBreak/>
              <w:t>Коммунальное обслуживание</w:t>
            </w:r>
          </w:p>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proofErr w:type="gramStart"/>
            <w:r w:rsidRPr="008B198C">
              <w:rPr>
                <w:rFonts w:ascii="Times New Roman" w:hAnsi="Times New Roman" w:cs="Times New Roman"/>
                <w:sz w:val="24"/>
                <w:szCs w:val="24"/>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8B198C">
              <w:rPr>
                <w:rFonts w:ascii="Times New Roman" w:hAnsi="Times New Roman" w:cs="Times New Roman"/>
                <w:sz w:val="24"/>
                <w:szCs w:val="24"/>
                <w:lang w:eastAsia="ru-RU"/>
              </w:rPr>
              <w:t xml:space="preserve"> зданий или помещений, предназначенных для приема физических и юридических лиц в связи с предоставлением им коммунальных услуг)</w:t>
            </w:r>
          </w:p>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p>
        </w:tc>
        <w:tc>
          <w:tcPr>
            <w:tcW w:w="1355" w:type="dxa"/>
            <w:tcBorders>
              <w:top w:val="single" w:sz="4" w:space="0" w:color="000000"/>
              <w:left w:val="single" w:sz="4" w:space="0" w:color="000000"/>
              <w:bottom w:val="single" w:sz="4" w:space="0" w:color="000000"/>
              <w:right w:val="single" w:sz="4" w:space="0" w:color="000000"/>
            </w:tcBorders>
          </w:tcPr>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3.1</w:t>
            </w:r>
          </w:p>
        </w:tc>
      </w:tr>
    </w:tbl>
    <w:p w:rsidR="00833D4E" w:rsidRDefault="00833D4E" w:rsidP="00FE079E">
      <w:pPr>
        <w:pStyle w:val="ConsNormal"/>
        <w:tabs>
          <w:tab w:val="num" w:pos="-1620"/>
          <w:tab w:val="left" w:pos="1080"/>
        </w:tabs>
        <w:ind w:firstLine="0"/>
        <w:jc w:val="both"/>
        <w:rPr>
          <w:rFonts w:ascii="Times New Roman" w:hAnsi="Times New Roman" w:cs="Times New Roman"/>
          <w:b/>
          <w:sz w:val="24"/>
        </w:rPr>
      </w:pPr>
    </w:p>
    <w:p w:rsidR="004E5F18" w:rsidRDefault="004E5F18" w:rsidP="00FE079E">
      <w:pPr>
        <w:pStyle w:val="ConsNormal"/>
        <w:tabs>
          <w:tab w:val="num" w:pos="-1620"/>
          <w:tab w:val="left" w:pos="1080"/>
        </w:tabs>
        <w:ind w:firstLine="0"/>
        <w:jc w:val="both"/>
        <w:rPr>
          <w:rFonts w:ascii="Times New Roman" w:hAnsi="Times New Roman" w:cs="Times New Roman"/>
          <w:b/>
          <w:sz w:val="24"/>
        </w:rPr>
      </w:pPr>
      <w:r>
        <w:rPr>
          <w:rFonts w:ascii="Times New Roman" w:hAnsi="Times New Roman" w:cs="Times New Roman"/>
          <w:b/>
          <w:sz w:val="24"/>
        </w:rPr>
        <w:t xml:space="preserve">Вспомогательные виды </w:t>
      </w:r>
      <w:proofErr w:type="gramStart"/>
      <w:r>
        <w:rPr>
          <w:rFonts w:ascii="Times New Roman" w:hAnsi="Times New Roman" w:cs="Times New Roman"/>
          <w:b/>
          <w:sz w:val="24"/>
        </w:rPr>
        <w:t>разрешенного</w:t>
      </w:r>
      <w:proofErr w:type="gramEnd"/>
      <w:r>
        <w:rPr>
          <w:rFonts w:ascii="Times New Roman" w:hAnsi="Times New Roman" w:cs="Times New Roman"/>
          <w:b/>
          <w:sz w:val="24"/>
        </w:rPr>
        <w:t xml:space="preserve"> использования:</w:t>
      </w:r>
    </w:p>
    <w:tbl>
      <w:tblPr>
        <w:tblW w:w="9161" w:type="dxa"/>
        <w:jc w:val="center"/>
        <w:tblInd w:w="-963" w:type="dxa"/>
        <w:tblLayout w:type="fixed"/>
        <w:tblLook w:val="0000"/>
      </w:tblPr>
      <w:tblGrid>
        <w:gridCol w:w="2740"/>
        <w:gridCol w:w="5198"/>
        <w:gridCol w:w="1223"/>
      </w:tblGrid>
      <w:tr w:rsidR="004E5F18" w:rsidRPr="00D90A9B" w:rsidTr="00DE219A">
        <w:trPr>
          <w:tblHeader/>
          <w:jc w:val="center"/>
        </w:trPr>
        <w:tc>
          <w:tcPr>
            <w:tcW w:w="2740" w:type="dxa"/>
            <w:tcBorders>
              <w:top w:val="single" w:sz="4" w:space="0" w:color="000000"/>
              <w:left w:val="single" w:sz="4" w:space="0" w:color="000000"/>
              <w:bottom w:val="single" w:sz="4" w:space="0" w:color="000000"/>
            </w:tcBorders>
            <w:shd w:val="clear" w:color="auto" w:fill="auto"/>
            <w:vAlign w:val="center"/>
          </w:tcPr>
          <w:p w:rsidR="004E5F18" w:rsidRPr="00D90A9B" w:rsidRDefault="004E5F18" w:rsidP="00DE219A">
            <w:pPr>
              <w:pStyle w:val="af3"/>
            </w:pPr>
            <w:r w:rsidRPr="00D90A9B">
              <w:t>Виды разрешенного использования земельных участков и объектов капитального строительства, код согласно классификатору</w:t>
            </w:r>
          </w:p>
        </w:tc>
        <w:tc>
          <w:tcPr>
            <w:tcW w:w="5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F18" w:rsidRPr="00D90A9B" w:rsidRDefault="004E5F18" w:rsidP="00DE219A">
            <w:pPr>
              <w:pStyle w:val="af3"/>
            </w:pPr>
            <w:r w:rsidRPr="00D90A9B">
              <w:t xml:space="preserve">Объекты капитального строительства, разрешенные для размещения на земельных </w:t>
            </w:r>
            <w:proofErr w:type="gramStart"/>
            <w:r w:rsidRPr="00D90A9B">
              <w:t>участках</w:t>
            </w:r>
            <w:proofErr w:type="gramEnd"/>
          </w:p>
        </w:tc>
        <w:tc>
          <w:tcPr>
            <w:tcW w:w="1223" w:type="dxa"/>
            <w:tcBorders>
              <w:top w:val="single" w:sz="4" w:space="0" w:color="000000"/>
              <w:left w:val="single" w:sz="4" w:space="0" w:color="000000"/>
              <w:bottom w:val="single" w:sz="4" w:space="0" w:color="000000"/>
              <w:right w:val="single" w:sz="4" w:space="0" w:color="000000"/>
            </w:tcBorders>
          </w:tcPr>
          <w:p w:rsidR="004E5F18" w:rsidRDefault="004E5F18" w:rsidP="00DE219A">
            <w:pPr>
              <w:pStyle w:val="af3"/>
              <w:rPr>
                <w:sz w:val="24"/>
                <w:szCs w:val="24"/>
                <w:lang w:eastAsia="ru-RU"/>
              </w:rPr>
            </w:pPr>
            <w:r>
              <w:rPr>
                <w:sz w:val="24"/>
                <w:szCs w:val="24"/>
                <w:lang w:eastAsia="ru-RU"/>
              </w:rPr>
              <w:t>Код</w:t>
            </w:r>
          </w:p>
          <w:p w:rsidR="004E5F18" w:rsidRPr="00D90A9B" w:rsidRDefault="004E5F18" w:rsidP="00DE219A">
            <w:pPr>
              <w:pStyle w:val="af3"/>
            </w:pPr>
            <w:r w:rsidRPr="00462D74">
              <w:rPr>
                <w:b w:val="0"/>
                <w:sz w:val="18"/>
                <w:szCs w:val="18"/>
                <w:lang w:eastAsia="ru-RU"/>
              </w:rPr>
              <w:t>(числовое обозначение) вида разрешенного использования земельного участка</w:t>
            </w:r>
          </w:p>
        </w:tc>
      </w:tr>
      <w:tr w:rsidR="004E5F18" w:rsidRPr="0044153E" w:rsidTr="00DE219A">
        <w:trPr>
          <w:jc w:val="center"/>
        </w:trPr>
        <w:tc>
          <w:tcPr>
            <w:tcW w:w="2740" w:type="dxa"/>
            <w:tcBorders>
              <w:top w:val="single" w:sz="4" w:space="0" w:color="000000"/>
              <w:left w:val="single" w:sz="4" w:space="0" w:color="000000"/>
              <w:bottom w:val="single" w:sz="4" w:space="0" w:color="000000"/>
            </w:tcBorders>
            <w:shd w:val="clear" w:color="auto" w:fill="auto"/>
          </w:tcPr>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Коммунальное обслуживание</w:t>
            </w:r>
          </w:p>
          <w:p w:rsidR="004E5F18" w:rsidRPr="0044153E" w:rsidRDefault="004E5F18" w:rsidP="00DE219A">
            <w:pPr>
              <w:autoSpaceDN w:val="0"/>
              <w:adjustRightInd w:val="0"/>
            </w:pPr>
          </w:p>
        </w:tc>
        <w:tc>
          <w:tcPr>
            <w:tcW w:w="5198" w:type="dxa"/>
            <w:tcBorders>
              <w:top w:val="single" w:sz="4" w:space="0" w:color="000000"/>
              <w:left w:val="single" w:sz="4" w:space="0" w:color="000000"/>
              <w:bottom w:val="single" w:sz="4" w:space="0" w:color="000000"/>
              <w:right w:val="single" w:sz="4" w:space="0" w:color="000000"/>
            </w:tcBorders>
            <w:shd w:val="clear" w:color="auto" w:fill="auto"/>
          </w:tcPr>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proofErr w:type="gramStart"/>
            <w:r w:rsidRPr="008B198C">
              <w:rPr>
                <w:rFonts w:ascii="Times New Roman" w:hAnsi="Times New Roman" w:cs="Times New Roman"/>
                <w:sz w:val="24"/>
                <w:szCs w:val="24"/>
                <w:lang w:eastAsia="ru-RU"/>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8B198C">
              <w:rPr>
                <w:rFonts w:ascii="Times New Roman" w:hAnsi="Times New Roman" w:cs="Times New Roman"/>
                <w:sz w:val="24"/>
                <w:szCs w:val="24"/>
                <w:lang w:eastAsia="ru-RU"/>
              </w:rPr>
              <w:lastRenderedPageBreak/>
              <w:t>канализаций, стоянок, гаражей и мастерских для обслуживания уборочной и аварийной техники, а также</w:t>
            </w:r>
            <w:proofErr w:type="gramEnd"/>
            <w:r w:rsidRPr="008B198C">
              <w:rPr>
                <w:rFonts w:ascii="Times New Roman" w:hAnsi="Times New Roman" w:cs="Times New Roman"/>
                <w:sz w:val="24"/>
                <w:szCs w:val="24"/>
                <w:lang w:eastAsia="ru-RU"/>
              </w:rPr>
              <w:t xml:space="preserve"> зданий или помещений, предназначенных для приема физических и юридических лиц в связи с предоставлением им коммунальных услуг)</w:t>
            </w:r>
          </w:p>
          <w:p w:rsidR="004E5F18" w:rsidRPr="0044153E" w:rsidRDefault="004E5F18" w:rsidP="00DE219A">
            <w:pPr>
              <w:pStyle w:val="ConsPlusNormal"/>
              <w:jc w:val="both"/>
            </w:pPr>
          </w:p>
        </w:tc>
        <w:tc>
          <w:tcPr>
            <w:tcW w:w="1223" w:type="dxa"/>
            <w:tcBorders>
              <w:top w:val="single" w:sz="4" w:space="0" w:color="000000"/>
              <w:left w:val="single" w:sz="4" w:space="0" w:color="000000"/>
              <w:bottom w:val="single" w:sz="4" w:space="0" w:color="000000"/>
              <w:right w:val="single" w:sz="4" w:space="0" w:color="000000"/>
            </w:tcBorders>
          </w:tcPr>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3.1</w:t>
            </w:r>
          </w:p>
        </w:tc>
      </w:tr>
    </w:tbl>
    <w:p w:rsidR="004E5F18" w:rsidRDefault="004E5F18" w:rsidP="004E5F18">
      <w:pPr>
        <w:pStyle w:val="af"/>
        <w:ind w:firstLine="567"/>
        <w:jc w:val="center"/>
        <w:rPr>
          <w:rFonts w:ascii="Times New Roman" w:hAnsi="Times New Roman"/>
          <w:b/>
          <w:sz w:val="24"/>
        </w:rPr>
      </w:pPr>
    </w:p>
    <w:p w:rsidR="004E5F18" w:rsidRPr="00631F70" w:rsidRDefault="001A0A15" w:rsidP="00A950F0">
      <w:pPr>
        <w:autoSpaceDN w:val="0"/>
        <w:adjustRightInd w:val="0"/>
        <w:spacing w:line="240" w:lineRule="auto"/>
        <w:rPr>
          <w:rFonts w:ascii="Times New Roman" w:hAnsi="Times New Roman"/>
          <w:sz w:val="24"/>
          <w:szCs w:val="24"/>
        </w:rPr>
      </w:pPr>
      <w:hyperlink r:id="rId99" w:history="1">
        <w:r w:rsidR="004E5F18" w:rsidRPr="00AA5BC4">
          <w:rPr>
            <w:rFonts w:ascii="Times New Roman" w:hAnsi="Times New Roman" w:cs="Times New Roman"/>
            <w:b/>
            <w:bCs/>
            <w:sz w:val="24"/>
            <w:szCs w:val="24"/>
            <w:lang w:eastAsia="ru-RU"/>
          </w:rPr>
          <w:t>Предельные</w:t>
        </w:r>
      </w:hyperlink>
      <w:r w:rsidR="004E5F18" w:rsidRPr="00AA5BC4">
        <w:rPr>
          <w:rFonts w:ascii="Times New Roman" w:hAnsi="Times New Roman" w:cs="Times New Roman"/>
          <w:b/>
          <w:bCs/>
          <w:sz w:val="24"/>
          <w:szCs w:val="24"/>
          <w:lang w:eastAsia="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4E5F18">
        <w:rPr>
          <w:rFonts w:ascii="Times New Roman" w:hAnsi="Times New Roman"/>
          <w:b/>
          <w:sz w:val="24"/>
          <w:szCs w:val="24"/>
        </w:rPr>
        <w:t>:</w:t>
      </w:r>
    </w:p>
    <w:tbl>
      <w:tblPr>
        <w:tblW w:w="9923" w:type="dxa"/>
        <w:jc w:val="center"/>
        <w:tblLayout w:type="fixed"/>
        <w:tblLook w:val="0000"/>
      </w:tblPr>
      <w:tblGrid>
        <w:gridCol w:w="711"/>
        <w:gridCol w:w="5386"/>
        <w:gridCol w:w="3826"/>
      </w:tblGrid>
      <w:tr w:rsidR="004E5F18" w:rsidRPr="00D90A9B"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rsidR="004E5F18" w:rsidRPr="00D90A9B" w:rsidRDefault="004E5F18" w:rsidP="00DE219A">
            <w:pPr>
              <w:pStyle w:val="af3"/>
            </w:pPr>
            <w:r w:rsidRPr="00D90A9B">
              <w:t>№</w:t>
            </w:r>
          </w:p>
        </w:tc>
        <w:tc>
          <w:tcPr>
            <w:tcW w:w="5386" w:type="dxa"/>
            <w:tcBorders>
              <w:top w:val="single" w:sz="4" w:space="0" w:color="000000"/>
              <w:left w:val="single" w:sz="4" w:space="0" w:color="000000"/>
              <w:bottom w:val="single" w:sz="4" w:space="0" w:color="000000"/>
            </w:tcBorders>
            <w:shd w:val="clear" w:color="auto" w:fill="auto"/>
          </w:tcPr>
          <w:p w:rsidR="004E5F18" w:rsidRPr="00D90A9B" w:rsidRDefault="004E5F18" w:rsidP="00DE219A">
            <w:pPr>
              <w:pStyle w:val="af3"/>
            </w:pPr>
            <w:r w:rsidRPr="00D90A9B">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D90A9B" w:rsidRDefault="004E5F18" w:rsidP="00DE219A">
            <w:pPr>
              <w:pStyle w:val="af3"/>
            </w:pPr>
            <w:r w:rsidRPr="00D90A9B">
              <w:t>Значения предельных размеров и параметров</w:t>
            </w:r>
          </w:p>
        </w:tc>
      </w:tr>
      <w:tr w:rsidR="004E5F18" w:rsidRPr="00D90A9B" w:rsidTr="00DE219A">
        <w:trPr>
          <w:jc w:val="center"/>
        </w:trPr>
        <w:tc>
          <w:tcPr>
            <w:tcW w:w="711"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4"/>
            </w:pPr>
            <w:r w:rsidRPr="00442293">
              <w:t>1</w:t>
            </w:r>
          </w:p>
        </w:tc>
        <w:tc>
          <w:tcPr>
            <w:tcW w:w="5386"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4"/>
            </w:pPr>
            <w:r w:rsidRPr="00442293">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442293" w:rsidRDefault="004E5F18" w:rsidP="00DE219A">
            <w:pPr>
              <w:pStyle w:val="af1"/>
            </w:pPr>
          </w:p>
        </w:tc>
      </w:tr>
      <w:tr w:rsidR="004E5F18" w:rsidRPr="00D90A9B" w:rsidTr="00DE219A">
        <w:trPr>
          <w:jc w:val="center"/>
        </w:trPr>
        <w:tc>
          <w:tcPr>
            <w:tcW w:w="711" w:type="dxa"/>
            <w:tcBorders>
              <w:top w:val="single" w:sz="4" w:space="0" w:color="000000"/>
              <w:left w:val="single" w:sz="4" w:space="0" w:color="000000"/>
              <w:bottom w:val="single" w:sz="4" w:space="0" w:color="000000"/>
            </w:tcBorders>
            <w:shd w:val="clear" w:color="auto" w:fill="auto"/>
          </w:tcPr>
          <w:p w:rsidR="004E5F18" w:rsidRPr="00653A62" w:rsidRDefault="004E5F18" w:rsidP="00DE219A">
            <w:pPr>
              <w:pStyle w:val="af4"/>
              <w:rPr>
                <w:b w:val="0"/>
              </w:rPr>
            </w:pPr>
            <w:r w:rsidRPr="00653A62">
              <w:rPr>
                <w:b w:val="0"/>
              </w:rPr>
              <w:t>1.1.</w:t>
            </w:r>
          </w:p>
        </w:tc>
        <w:tc>
          <w:tcPr>
            <w:tcW w:w="5386" w:type="dxa"/>
            <w:tcBorders>
              <w:top w:val="single" w:sz="4" w:space="0" w:color="000000"/>
              <w:left w:val="single" w:sz="4" w:space="0" w:color="000000"/>
              <w:bottom w:val="single" w:sz="4" w:space="0" w:color="000000"/>
            </w:tcBorders>
            <w:shd w:val="clear" w:color="auto" w:fill="auto"/>
          </w:tcPr>
          <w:p w:rsidR="004E5F18" w:rsidRPr="00653A62" w:rsidRDefault="004E5F18" w:rsidP="00DE219A">
            <w:pPr>
              <w:pStyle w:val="af4"/>
              <w:rPr>
                <w:b w:val="0"/>
              </w:rPr>
            </w:pPr>
            <w:r w:rsidRPr="00653A62">
              <w:rPr>
                <w:b w:val="0"/>
                <w:sz w:val="24"/>
              </w:rPr>
              <w:t>Для ведения садоводства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442293" w:rsidRDefault="004E5F18" w:rsidP="00DE219A">
            <w:pPr>
              <w:pStyle w:val="af1"/>
            </w:pPr>
            <w:r w:rsidRPr="000B6B80">
              <w:rPr>
                <w:sz w:val="24"/>
              </w:rPr>
              <w:t>0,0</w:t>
            </w:r>
            <w:r>
              <w:rPr>
                <w:sz w:val="24"/>
              </w:rPr>
              <w:t>6</w:t>
            </w:r>
            <w:r w:rsidRPr="000B6B80">
              <w:rPr>
                <w:sz w:val="24"/>
              </w:rPr>
              <w:t xml:space="preserve"> га;</w:t>
            </w:r>
          </w:p>
        </w:tc>
      </w:tr>
      <w:tr w:rsidR="004E5F18" w:rsidRPr="00D90A9B" w:rsidTr="00DE219A">
        <w:trPr>
          <w:jc w:val="center"/>
        </w:trPr>
        <w:tc>
          <w:tcPr>
            <w:tcW w:w="711" w:type="dxa"/>
            <w:tcBorders>
              <w:top w:val="single" w:sz="4" w:space="0" w:color="000000"/>
              <w:left w:val="single" w:sz="4" w:space="0" w:color="000000"/>
              <w:bottom w:val="single" w:sz="4" w:space="0" w:color="000000"/>
            </w:tcBorders>
            <w:shd w:val="clear" w:color="auto" w:fill="auto"/>
          </w:tcPr>
          <w:p w:rsidR="004E5F18" w:rsidRPr="00653A62" w:rsidRDefault="004E5F18" w:rsidP="00DE219A">
            <w:pPr>
              <w:pStyle w:val="af4"/>
              <w:rPr>
                <w:b w:val="0"/>
              </w:rPr>
            </w:pPr>
            <w:r w:rsidRPr="00653A62">
              <w:rPr>
                <w:b w:val="0"/>
              </w:rPr>
              <w:t>1.2.</w:t>
            </w:r>
          </w:p>
        </w:tc>
        <w:tc>
          <w:tcPr>
            <w:tcW w:w="5386" w:type="dxa"/>
            <w:tcBorders>
              <w:top w:val="single" w:sz="4" w:space="0" w:color="000000"/>
              <w:left w:val="single" w:sz="4" w:space="0" w:color="000000"/>
              <w:bottom w:val="single" w:sz="4" w:space="0" w:color="000000"/>
            </w:tcBorders>
            <w:shd w:val="clear" w:color="auto" w:fill="auto"/>
          </w:tcPr>
          <w:p w:rsidR="004E5F18" w:rsidRPr="00653A62" w:rsidRDefault="004E5F18" w:rsidP="00DE219A">
            <w:pPr>
              <w:pStyle w:val="af4"/>
              <w:rPr>
                <w:b w:val="0"/>
                <w:sz w:val="24"/>
              </w:rPr>
            </w:pPr>
            <w:r w:rsidRPr="00653A62">
              <w:rPr>
                <w:b w:val="0"/>
                <w:sz w:val="24"/>
              </w:rPr>
              <w:t>Для ведения огородничества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0B6B80" w:rsidRDefault="004E5F18" w:rsidP="00DE219A">
            <w:pPr>
              <w:pStyle w:val="af1"/>
              <w:rPr>
                <w:sz w:val="24"/>
              </w:rPr>
            </w:pPr>
            <w:r w:rsidRPr="000B6B80">
              <w:rPr>
                <w:sz w:val="24"/>
              </w:rPr>
              <w:t>0,0</w:t>
            </w:r>
            <w:r>
              <w:rPr>
                <w:sz w:val="24"/>
              </w:rPr>
              <w:t>4</w:t>
            </w:r>
            <w:r w:rsidRPr="000B6B80">
              <w:rPr>
                <w:sz w:val="24"/>
              </w:rPr>
              <w:t xml:space="preserve"> га</w:t>
            </w:r>
          </w:p>
        </w:tc>
      </w:tr>
      <w:tr w:rsidR="004E5F18" w:rsidRPr="00D90A9B" w:rsidTr="00DE219A">
        <w:trPr>
          <w:trHeight w:val="343"/>
          <w:jc w:val="center"/>
        </w:trPr>
        <w:tc>
          <w:tcPr>
            <w:tcW w:w="711" w:type="dxa"/>
            <w:tcBorders>
              <w:top w:val="single" w:sz="4" w:space="0" w:color="000000"/>
              <w:left w:val="single" w:sz="4" w:space="0" w:color="000000"/>
              <w:bottom w:val="single" w:sz="4" w:space="0" w:color="000000"/>
            </w:tcBorders>
            <w:shd w:val="clear" w:color="auto" w:fill="auto"/>
          </w:tcPr>
          <w:p w:rsidR="004E5F18" w:rsidRPr="00653A62" w:rsidRDefault="004E5F18" w:rsidP="00DE219A">
            <w:pPr>
              <w:pStyle w:val="af4"/>
              <w:rPr>
                <w:b w:val="0"/>
              </w:rPr>
            </w:pPr>
            <w:r w:rsidRPr="00653A62">
              <w:rPr>
                <w:b w:val="0"/>
              </w:rPr>
              <w:t>1.3.</w:t>
            </w:r>
          </w:p>
        </w:tc>
        <w:tc>
          <w:tcPr>
            <w:tcW w:w="5386" w:type="dxa"/>
            <w:tcBorders>
              <w:top w:val="single" w:sz="4" w:space="0" w:color="000000"/>
              <w:left w:val="single" w:sz="4" w:space="0" w:color="000000"/>
              <w:bottom w:val="single" w:sz="4" w:space="0" w:color="000000"/>
            </w:tcBorders>
            <w:shd w:val="clear" w:color="auto" w:fill="auto"/>
          </w:tcPr>
          <w:p w:rsidR="004E5F18" w:rsidRPr="00653A62" w:rsidRDefault="004E5F18" w:rsidP="00DE219A">
            <w:pPr>
              <w:pStyle w:val="af4"/>
              <w:rPr>
                <w:b w:val="0"/>
                <w:sz w:val="24"/>
              </w:rPr>
            </w:pPr>
            <w:r w:rsidRPr="00653A62">
              <w:rPr>
                <w:b w:val="0"/>
                <w:sz w:val="24"/>
              </w:rPr>
              <w:t>Для дачного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0B6B80" w:rsidRDefault="004E5F18" w:rsidP="00DE219A">
            <w:pPr>
              <w:pStyle w:val="af1"/>
              <w:rPr>
                <w:sz w:val="24"/>
              </w:rPr>
            </w:pPr>
            <w:r w:rsidRPr="000B6B80">
              <w:rPr>
                <w:sz w:val="24"/>
              </w:rPr>
              <w:t>0,</w:t>
            </w:r>
            <w:r>
              <w:rPr>
                <w:sz w:val="24"/>
              </w:rPr>
              <w:t>10</w:t>
            </w:r>
            <w:r w:rsidRPr="000B6B80">
              <w:rPr>
                <w:sz w:val="24"/>
              </w:rPr>
              <w:t xml:space="preserve"> га</w:t>
            </w:r>
          </w:p>
        </w:tc>
      </w:tr>
      <w:tr w:rsidR="004E5F18" w:rsidRPr="00D90A9B" w:rsidTr="00DE219A">
        <w:trPr>
          <w:jc w:val="center"/>
        </w:trPr>
        <w:tc>
          <w:tcPr>
            <w:tcW w:w="711" w:type="dxa"/>
            <w:tcBorders>
              <w:top w:val="single" w:sz="4" w:space="0" w:color="000000"/>
              <w:left w:val="single" w:sz="4" w:space="0" w:color="000000"/>
              <w:bottom w:val="single" w:sz="4" w:space="0" w:color="000000"/>
            </w:tcBorders>
            <w:shd w:val="clear" w:color="auto" w:fill="auto"/>
          </w:tcPr>
          <w:p w:rsidR="004E5F18" w:rsidRPr="00653A62" w:rsidRDefault="004E5F18" w:rsidP="00DE219A">
            <w:pPr>
              <w:pStyle w:val="af4"/>
              <w:rPr>
                <w:b w:val="0"/>
              </w:rPr>
            </w:pPr>
            <w:r>
              <w:rPr>
                <w:b w:val="0"/>
              </w:rPr>
              <w:t>1.4.</w:t>
            </w:r>
          </w:p>
        </w:tc>
        <w:tc>
          <w:tcPr>
            <w:tcW w:w="5386" w:type="dxa"/>
            <w:tcBorders>
              <w:top w:val="single" w:sz="4" w:space="0" w:color="000000"/>
              <w:left w:val="single" w:sz="4" w:space="0" w:color="000000"/>
              <w:bottom w:val="single" w:sz="4" w:space="0" w:color="000000"/>
            </w:tcBorders>
            <w:shd w:val="clear" w:color="auto" w:fill="auto"/>
          </w:tcPr>
          <w:p w:rsidR="004E5F18" w:rsidRPr="00653A62" w:rsidRDefault="004E5F18" w:rsidP="00DE219A">
            <w:pPr>
              <w:pStyle w:val="af4"/>
              <w:rPr>
                <w:b w:val="0"/>
                <w:sz w:val="24"/>
              </w:rPr>
            </w:pPr>
            <w:r w:rsidRPr="00653A62">
              <w:rPr>
                <w:b w:val="0"/>
                <w:sz w:val="24"/>
              </w:rPr>
              <w:t>Для ведения крестьянского (фермерского) хозяйства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653A62" w:rsidRDefault="004E5F18" w:rsidP="00DE219A">
            <w:pPr>
              <w:pStyle w:val="af1"/>
              <w:rPr>
                <w:sz w:val="24"/>
              </w:rPr>
            </w:pPr>
            <w:r w:rsidRPr="00377E87">
              <w:rPr>
                <w:sz w:val="24"/>
                <w:szCs w:val="24"/>
              </w:rPr>
              <w:t>2,00 га</w:t>
            </w:r>
            <w:r>
              <w:rPr>
                <w:sz w:val="24"/>
                <w:szCs w:val="24"/>
              </w:rPr>
              <w:t xml:space="preserve">, </w:t>
            </w:r>
            <w:r w:rsidRPr="00377E87">
              <w:rPr>
                <w:sz w:val="24"/>
                <w:szCs w:val="24"/>
              </w:rPr>
              <w:t>за исключением крестьянских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размерами менее 2 га</w:t>
            </w:r>
          </w:p>
        </w:tc>
      </w:tr>
      <w:tr w:rsidR="004E5F18" w:rsidRPr="00D90A9B" w:rsidTr="00DE219A">
        <w:trPr>
          <w:jc w:val="center"/>
        </w:trPr>
        <w:tc>
          <w:tcPr>
            <w:tcW w:w="711"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4"/>
            </w:pPr>
            <w:r w:rsidRPr="00442293">
              <w:t>2</w:t>
            </w:r>
          </w:p>
        </w:tc>
        <w:tc>
          <w:tcPr>
            <w:tcW w:w="5386"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4"/>
            </w:pPr>
            <w:r w:rsidRPr="00442293">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442293" w:rsidRDefault="004E5F18" w:rsidP="00DE219A">
            <w:pPr>
              <w:pStyle w:val="af1"/>
            </w:pPr>
          </w:p>
        </w:tc>
      </w:tr>
      <w:tr w:rsidR="004E5F18" w:rsidRPr="00D90A9B" w:rsidTr="00DE219A">
        <w:trPr>
          <w:jc w:val="center"/>
        </w:trPr>
        <w:tc>
          <w:tcPr>
            <w:tcW w:w="711"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4"/>
            </w:pPr>
            <w:r>
              <w:t>2.1.</w:t>
            </w:r>
          </w:p>
        </w:tc>
        <w:tc>
          <w:tcPr>
            <w:tcW w:w="5386"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4"/>
            </w:pPr>
            <w:r w:rsidRPr="00653A62">
              <w:rPr>
                <w:b w:val="0"/>
                <w:sz w:val="24"/>
              </w:rPr>
              <w:t>Для ведения садоводства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442293" w:rsidRDefault="004E5F18" w:rsidP="00DE219A">
            <w:pPr>
              <w:pStyle w:val="af1"/>
            </w:pPr>
            <w:r>
              <w:t>0,3 га</w:t>
            </w:r>
          </w:p>
        </w:tc>
      </w:tr>
      <w:tr w:rsidR="004E5F18" w:rsidRPr="00D90A9B" w:rsidTr="00DE219A">
        <w:trPr>
          <w:jc w:val="center"/>
        </w:trPr>
        <w:tc>
          <w:tcPr>
            <w:tcW w:w="711" w:type="dxa"/>
            <w:tcBorders>
              <w:top w:val="single" w:sz="4" w:space="0" w:color="000000"/>
              <w:left w:val="single" w:sz="4" w:space="0" w:color="000000"/>
              <w:bottom w:val="single" w:sz="4" w:space="0" w:color="000000"/>
            </w:tcBorders>
            <w:shd w:val="clear" w:color="auto" w:fill="auto"/>
          </w:tcPr>
          <w:p w:rsidR="004E5F18" w:rsidRDefault="004E5F18" w:rsidP="00DE219A">
            <w:pPr>
              <w:pStyle w:val="af4"/>
            </w:pPr>
            <w:r>
              <w:t>2.2.</w:t>
            </w:r>
          </w:p>
        </w:tc>
        <w:tc>
          <w:tcPr>
            <w:tcW w:w="5386" w:type="dxa"/>
            <w:tcBorders>
              <w:top w:val="single" w:sz="4" w:space="0" w:color="000000"/>
              <w:left w:val="single" w:sz="4" w:space="0" w:color="000000"/>
              <w:bottom w:val="single" w:sz="4" w:space="0" w:color="000000"/>
            </w:tcBorders>
            <w:shd w:val="clear" w:color="auto" w:fill="auto"/>
          </w:tcPr>
          <w:p w:rsidR="004E5F18" w:rsidRPr="00653A62" w:rsidRDefault="004E5F18" w:rsidP="00DE219A">
            <w:pPr>
              <w:pStyle w:val="af4"/>
              <w:rPr>
                <w:b w:val="0"/>
                <w:sz w:val="24"/>
              </w:rPr>
            </w:pPr>
            <w:r w:rsidRPr="00653A62">
              <w:rPr>
                <w:b w:val="0"/>
                <w:sz w:val="24"/>
              </w:rPr>
              <w:t>Для ведения огородничества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442293" w:rsidRDefault="004E5F18" w:rsidP="00DE219A">
            <w:pPr>
              <w:pStyle w:val="af1"/>
            </w:pPr>
            <w:r>
              <w:t>0,3 га</w:t>
            </w:r>
          </w:p>
        </w:tc>
      </w:tr>
      <w:tr w:rsidR="004E5F18" w:rsidRPr="00D90A9B" w:rsidTr="00DE219A">
        <w:trPr>
          <w:jc w:val="center"/>
        </w:trPr>
        <w:tc>
          <w:tcPr>
            <w:tcW w:w="711" w:type="dxa"/>
            <w:tcBorders>
              <w:top w:val="single" w:sz="4" w:space="0" w:color="000000"/>
              <w:left w:val="single" w:sz="4" w:space="0" w:color="000000"/>
              <w:bottom w:val="single" w:sz="4" w:space="0" w:color="000000"/>
            </w:tcBorders>
            <w:shd w:val="clear" w:color="auto" w:fill="auto"/>
          </w:tcPr>
          <w:p w:rsidR="004E5F18" w:rsidRDefault="004E5F18" w:rsidP="00DE219A">
            <w:pPr>
              <w:pStyle w:val="af4"/>
            </w:pPr>
            <w:r>
              <w:t>2.3.</w:t>
            </w:r>
          </w:p>
        </w:tc>
        <w:tc>
          <w:tcPr>
            <w:tcW w:w="5386" w:type="dxa"/>
            <w:tcBorders>
              <w:top w:val="single" w:sz="4" w:space="0" w:color="000000"/>
              <w:left w:val="single" w:sz="4" w:space="0" w:color="000000"/>
              <w:bottom w:val="single" w:sz="4" w:space="0" w:color="000000"/>
            </w:tcBorders>
            <w:shd w:val="clear" w:color="auto" w:fill="auto"/>
          </w:tcPr>
          <w:p w:rsidR="004E5F18" w:rsidRPr="00653A62" w:rsidRDefault="004E5F18" w:rsidP="00DE219A">
            <w:pPr>
              <w:pStyle w:val="af4"/>
              <w:rPr>
                <w:b w:val="0"/>
                <w:sz w:val="24"/>
              </w:rPr>
            </w:pPr>
            <w:r w:rsidRPr="00653A62">
              <w:rPr>
                <w:b w:val="0"/>
                <w:sz w:val="24"/>
              </w:rPr>
              <w:t>Для дачного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442293" w:rsidRDefault="004E5F18" w:rsidP="00DE219A">
            <w:pPr>
              <w:pStyle w:val="af1"/>
            </w:pPr>
            <w:r>
              <w:t>0,3 га</w:t>
            </w:r>
          </w:p>
        </w:tc>
      </w:tr>
      <w:tr w:rsidR="004E5F18" w:rsidRPr="00D90A9B" w:rsidTr="00DE219A">
        <w:trPr>
          <w:jc w:val="center"/>
        </w:trPr>
        <w:tc>
          <w:tcPr>
            <w:tcW w:w="711" w:type="dxa"/>
            <w:tcBorders>
              <w:top w:val="single" w:sz="4" w:space="0" w:color="000000"/>
              <w:left w:val="single" w:sz="4" w:space="0" w:color="000000"/>
              <w:bottom w:val="single" w:sz="4" w:space="0" w:color="000000"/>
            </w:tcBorders>
            <w:shd w:val="clear" w:color="auto" w:fill="auto"/>
          </w:tcPr>
          <w:p w:rsidR="004E5F18" w:rsidRDefault="004E5F18" w:rsidP="00DE219A">
            <w:pPr>
              <w:pStyle w:val="af4"/>
            </w:pPr>
            <w:r>
              <w:t>2.4.</w:t>
            </w:r>
          </w:p>
        </w:tc>
        <w:tc>
          <w:tcPr>
            <w:tcW w:w="5386" w:type="dxa"/>
            <w:tcBorders>
              <w:top w:val="single" w:sz="4" w:space="0" w:color="000000"/>
              <w:left w:val="single" w:sz="4" w:space="0" w:color="000000"/>
              <w:bottom w:val="single" w:sz="4" w:space="0" w:color="000000"/>
            </w:tcBorders>
            <w:shd w:val="clear" w:color="auto" w:fill="auto"/>
          </w:tcPr>
          <w:p w:rsidR="004E5F18" w:rsidRPr="00653A62" w:rsidRDefault="004E5F18" w:rsidP="00DE219A">
            <w:pPr>
              <w:pStyle w:val="af4"/>
              <w:rPr>
                <w:b w:val="0"/>
                <w:sz w:val="24"/>
              </w:rPr>
            </w:pPr>
            <w:r w:rsidRPr="00653A62">
              <w:rPr>
                <w:b w:val="0"/>
                <w:sz w:val="24"/>
              </w:rPr>
              <w:t>Для ведения крестьянского (фермерского) хозяйства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442293" w:rsidRDefault="004E5F18" w:rsidP="00DE219A">
            <w:pPr>
              <w:pStyle w:val="af1"/>
            </w:pPr>
            <w:r>
              <w:t>50 га</w:t>
            </w:r>
          </w:p>
        </w:tc>
      </w:tr>
      <w:tr w:rsidR="004E5F18" w:rsidRPr="00D90A9B" w:rsidTr="00DE219A">
        <w:trPr>
          <w:jc w:val="center"/>
        </w:trPr>
        <w:tc>
          <w:tcPr>
            <w:tcW w:w="711"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4"/>
            </w:pPr>
            <w:r w:rsidRPr="00442293">
              <w:t>3</w:t>
            </w:r>
          </w:p>
        </w:tc>
        <w:tc>
          <w:tcPr>
            <w:tcW w:w="5386"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4"/>
            </w:pPr>
            <w:r w:rsidRPr="00442293">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442293" w:rsidRDefault="004E5F18" w:rsidP="00DE219A">
            <w:pPr>
              <w:pStyle w:val="af1"/>
            </w:pPr>
          </w:p>
        </w:tc>
      </w:tr>
      <w:tr w:rsidR="004E5F18" w:rsidRPr="00442293" w:rsidTr="00DE219A">
        <w:trPr>
          <w:jc w:val="center"/>
        </w:trPr>
        <w:tc>
          <w:tcPr>
            <w:tcW w:w="711"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4"/>
            </w:pPr>
            <w:r w:rsidRPr="00442293">
              <w:t>3.1</w:t>
            </w:r>
          </w:p>
        </w:tc>
        <w:tc>
          <w:tcPr>
            <w:tcW w:w="5386" w:type="dxa"/>
            <w:tcBorders>
              <w:top w:val="single" w:sz="4" w:space="0" w:color="000000"/>
              <w:left w:val="single" w:sz="4" w:space="0" w:color="000000"/>
              <w:bottom w:val="single" w:sz="4" w:space="0" w:color="000000"/>
            </w:tcBorders>
            <w:shd w:val="clear" w:color="auto" w:fill="auto"/>
          </w:tcPr>
          <w:p w:rsidR="004E5F18" w:rsidRPr="00653A62" w:rsidRDefault="004E5F18" w:rsidP="00DE219A">
            <w:pPr>
              <w:pStyle w:val="af4"/>
              <w:rPr>
                <w:b w:val="0"/>
              </w:rPr>
            </w:pPr>
            <w:r w:rsidRPr="00653A62">
              <w:rPr>
                <w:b w:val="0"/>
              </w:rPr>
              <w:t xml:space="preserve">для объектов инженерно-технического обеспечения, автостоянок, автомобильных дорог, пешеходных </w:t>
            </w:r>
            <w:r w:rsidRPr="00653A62">
              <w:rPr>
                <w:b w:val="0"/>
              </w:rPr>
              <w:lastRenderedPageBreak/>
              <w:t>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442293" w:rsidRDefault="004E5F18" w:rsidP="00DE219A">
            <w:pPr>
              <w:pStyle w:val="af1"/>
            </w:pPr>
            <w:r w:rsidRPr="00442293">
              <w:lastRenderedPageBreak/>
              <w:t>0 м</w:t>
            </w:r>
          </w:p>
        </w:tc>
      </w:tr>
      <w:tr w:rsidR="004E5F18" w:rsidRPr="00442293" w:rsidTr="00DE219A">
        <w:trPr>
          <w:jc w:val="center"/>
        </w:trPr>
        <w:tc>
          <w:tcPr>
            <w:tcW w:w="711"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4"/>
            </w:pPr>
            <w:r w:rsidRPr="00442293">
              <w:lastRenderedPageBreak/>
              <w:t>3.2</w:t>
            </w:r>
          </w:p>
        </w:tc>
        <w:tc>
          <w:tcPr>
            <w:tcW w:w="5386" w:type="dxa"/>
            <w:tcBorders>
              <w:top w:val="single" w:sz="4" w:space="0" w:color="000000"/>
              <w:left w:val="single" w:sz="4" w:space="0" w:color="000000"/>
              <w:bottom w:val="single" w:sz="4" w:space="0" w:color="000000"/>
            </w:tcBorders>
            <w:shd w:val="clear" w:color="auto" w:fill="auto"/>
          </w:tcPr>
          <w:p w:rsidR="004E5F18" w:rsidRPr="00653A62" w:rsidRDefault="004E5F18" w:rsidP="00DE219A">
            <w:pPr>
              <w:pStyle w:val="af4"/>
              <w:rPr>
                <w:b w:val="0"/>
              </w:rPr>
            </w:pPr>
            <w:r w:rsidRPr="00653A62">
              <w:rPr>
                <w:b w:val="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442293" w:rsidRDefault="004E5F18" w:rsidP="00DE219A">
            <w:pPr>
              <w:pStyle w:val="af1"/>
            </w:pPr>
            <w:r w:rsidRPr="00442293">
              <w:t>1 м</w:t>
            </w:r>
          </w:p>
        </w:tc>
      </w:tr>
      <w:tr w:rsidR="004E5F18" w:rsidRPr="00442293" w:rsidTr="00DE219A">
        <w:trPr>
          <w:jc w:val="center"/>
        </w:trPr>
        <w:tc>
          <w:tcPr>
            <w:tcW w:w="711"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4"/>
            </w:pPr>
            <w:r w:rsidRPr="00442293">
              <w:t>3.3</w:t>
            </w:r>
          </w:p>
        </w:tc>
        <w:tc>
          <w:tcPr>
            <w:tcW w:w="5386" w:type="dxa"/>
            <w:tcBorders>
              <w:top w:val="single" w:sz="4" w:space="0" w:color="000000"/>
              <w:left w:val="single" w:sz="4" w:space="0" w:color="000000"/>
              <w:bottom w:val="single" w:sz="4" w:space="0" w:color="000000"/>
            </w:tcBorders>
            <w:shd w:val="clear" w:color="auto" w:fill="auto"/>
          </w:tcPr>
          <w:p w:rsidR="004E5F18" w:rsidRPr="00653A62" w:rsidRDefault="004E5F18" w:rsidP="00DE219A">
            <w:pPr>
              <w:pStyle w:val="af4"/>
              <w:rPr>
                <w:b w:val="0"/>
              </w:rPr>
            </w:pPr>
            <w:r w:rsidRPr="00653A62">
              <w:rPr>
                <w:b w:val="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442293" w:rsidRDefault="004E5F18" w:rsidP="00DE219A">
            <w:pPr>
              <w:pStyle w:val="af1"/>
            </w:pPr>
            <w:r w:rsidRPr="00442293">
              <w:t>3 м</w:t>
            </w:r>
          </w:p>
        </w:tc>
      </w:tr>
      <w:tr w:rsidR="004E5F18" w:rsidRPr="00442293" w:rsidTr="00DE219A">
        <w:trPr>
          <w:jc w:val="center"/>
        </w:trPr>
        <w:tc>
          <w:tcPr>
            <w:tcW w:w="711"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4"/>
            </w:pPr>
            <w:r w:rsidRPr="00442293">
              <w:t>4</w:t>
            </w:r>
          </w:p>
        </w:tc>
        <w:tc>
          <w:tcPr>
            <w:tcW w:w="5386" w:type="dxa"/>
            <w:tcBorders>
              <w:top w:val="single" w:sz="4" w:space="0" w:color="000000"/>
              <w:left w:val="single" w:sz="4" w:space="0" w:color="000000"/>
              <w:bottom w:val="single" w:sz="4" w:space="0" w:color="000000"/>
            </w:tcBorders>
            <w:shd w:val="clear" w:color="auto" w:fill="auto"/>
          </w:tcPr>
          <w:p w:rsidR="004E5F18" w:rsidRPr="00653A62" w:rsidRDefault="004E5F18" w:rsidP="00DE219A">
            <w:pPr>
              <w:pStyle w:val="af4"/>
            </w:pPr>
            <w:r w:rsidRPr="00653A62">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442293" w:rsidRDefault="004E5F18" w:rsidP="00DE219A">
            <w:pPr>
              <w:pStyle w:val="af1"/>
            </w:pPr>
          </w:p>
        </w:tc>
      </w:tr>
      <w:tr w:rsidR="004E5F18" w:rsidRPr="00442293" w:rsidTr="00DE219A">
        <w:trPr>
          <w:jc w:val="center"/>
        </w:trPr>
        <w:tc>
          <w:tcPr>
            <w:tcW w:w="711"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4"/>
            </w:pPr>
            <w:r w:rsidRPr="00442293">
              <w:t>4.1</w:t>
            </w:r>
          </w:p>
        </w:tc>
        <w:tc>
          <w:tcPr>
            <w:tcW w:w="5386" w:type="dxa"/>
            <w:tcBorders>
              <w:top w:val="single" w:sz="4" w:space="0" w:color="000000"/>
              <w:left w:val="single" w:sz="4" w:space="0" w:color="000000"/>
              <w:bottom w:val="single" w:sz="4" w:space="0" w:color="000000"/>
            </w:tcBorders>
            <w:shd w:val="clear" w:color="auto" w:fill="auto"/>
          </w:tcPr>
          <w:p w:rsidR="004E5F18" w:rsidRPr="00653A62" w:rsidRDefault="004E5F18" w:rsidP="00DE219A">
            <w:pPr>
              <w:pStyle w:val="af4"/>
              <w:rPr>
                <w:b w:val="0"/>
              </w:rPr>
            </w:pPr>
            <w:r w:rsidRPr="00653A62">
              <w:rPr>
                <w:b w:val="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442293" w:rsidRDefault="004E5F18" w:rsidP="00DE219A">
            <w:pPr>
              <w:pStyle w:val="af1"/>
            </w:pPr>
            <w:r w:rsidRPr="00442293">
              <w:t>0 м</w:t>
            </w:r>
          </w:p>
        </w:tc>
      </w:tr>
      <w:tr w:rsidR="004E5F18" w:rsidRPr="00442293" w:rsidTr="00DE219A">
        <w:trPr>
          <w:jc w:val="center"/>
        </w:trPr>
        <w:tc>
          <w:tcPr>
            <w:tcW w:w="711"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4"/>
            </w:pPr>
            <w:r w:rsidRPr="00442293">
              <w:t>4.2</w:t>
            </w:r>
          </w:p>
        </w:tc>
        <w:tc>
          <w:tcPr>
            <w:tcW w:w="5386" w:type="dxa"/>
            <w:tcBorders>
              <w:top w:val="single" w:sz="4" w:space="0" w:color="000000"/>
              <w:left w:val="single" w:sz="4" w:space="0" w:color="000000"/>
              <w:bottom w:val="single" w:sz="4" w:space="0" w:color="000000"/>
            </w:tcBorders>
            <w:shd w:val="clear" w:color="auto" w:fill="auto"/>
          </w:tcPr>
          <w:p w:rsidR="004E5F18" w:rsidRPr="00653A62" w:rsidRDefault="004E5F18" w:rsidP="00DE219A">
            <w:pPr>
              <w:pStyle w:val="af4"/>
              <w:rPr>
                <w:b w:val="0"/>
              </w:rPr>
            </w:pPr>
            <w:r w:rsidRPr="00653A62">
              <w:rPr>
                <w:b w:val="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442293" w:rsidRDefault="004E5F18" w:rsidP="00DE219A">
            <w:pPr>
              <w:pStyle w:val="af1"/>
            </w:pPr>
            <w:r w:rsidRPr="00442293">
              <w:t>5 м</w:t>
            </w:r>
          </w:p>
        </w:tc>
      </w:tr>
      <w:tr w:rsidR="004E5F18" w:rsidRPr="00442293" w:rsidTr="00DE219A">
        <w:trPr>
          <w:jc w:val="center"/>
        </w:trPr>
        <w:tc>
          <w:tcPr>
            <w:tcW w:w="711"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4"/>
            </w:pPr>
            <w:r w:rsidRPr="00442293">
              <w:t>5</w:t>
            </w:r>
          </w:p>
        </w:tc>
        <w:tc>
          <w:tcPr>
            <w:tcW w:w="5386" w:type="dxa"/>
            <w:tcBorders>
              <w:top w:val="single" w:sz="4" w:space="0" w:color="000000"/>
              <w:left w:val="single" w:sz="4" w:space="0" w:color="000000"/>
              <w:bottom w:val="single" w:sz="4" w:space="0" w:color="000000"/>
            </w:tcBorders>
            <w:shd w:val="clear" w:color="auto" w:fill="auto"/>
          </w:tcPr>
          <w:p w:rsidR="004E5F18" w:rsidRPr="00653A62" w:rsidRDefault="004E5F18" w:rsidP="00DE219A">
            <w:pPr>
              <w:pStyle w:val="af4"/>
              <w:rPr>
                <w:b w:val="0"/>
              </w:rPr>
            </w:pPr>
            <w:r w:rsidRPr="00653A62">
              <w:rPr>
                <w:b w:val="0"/>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442293" w:rsidRDefault="004E5F18" w:rsidP="00DE219A">
            <w:pPr>
              <w:pStyle w:val="af1"/>
            </w:pPr>
            <w:r w:rsidRPr="000F4897">
              <w:rPr>
                <w:sz w:val="24"/>
              </w:rPr>
              <w:t>1</w:t>
            </w:r>
            <w:r>
              <w:rPr>
                <w:sz w:val="24"/>
              </w:rPr>
              <w:t>2</w:t>
            </w:r>
            <w:r w:rsidRPr="000F4897">
              <w:rPr>
                <w:sz w:val="24"/>
              </w:rPr>
              <w:t xml:space="preserve"> метров </w:t>
            </w:r>
            <w:r w:rsidRPr="007673C5">
              <w:rPr>
                <w:sz w:val="24"/>
              </w:rPr>
              <w:t>от планировочной отметки земли</w:t>
            </w:r>
            <w:r w:rsidRPr="000F4897">
              <w:rPr>
                <w:sz w:val="24"/>
              </w:rPr>
              <w:t xml:space="preserve"> наиболее высокой части этих объектов капитальн</w:t>
            </w:r>
            <w:r>
              <w:rPr>
                <w:sz w:val="24"/>
              </w:rPr>
              <w:t>ого строительства</w:t>
            </w:r>
          </w:p>
        </w:tc>
      </w:tr>
      <w:tr w:rsidR="004E5F18" w:rsidRPr="00442293" w:rsidTr="00DE219A">
        <w:trPr>
          <w:jc w:val="center"/>
        </w:trPr>
        <w:tc>
          <w:tcPr>
            <w:tcW w:w="711"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4"/>
            </w:pPr>
            <w:r w:rsidRPr="00442293">
              <w:t>6</w:t>
            </w:r>
          </w:p>
        </w:tc>
        <w:tc>
          <w:tcPr>
            <w:tcW w:w="5386" w:type="dxa"/>
            <w:tcBorders>
              <w:top w:val="single" w:sz="4" w:space="0" w:color="000000"/>
              <w:left w:val="single" w:sz="4" w:space="0" w:color="000000"/>
              <w:bottom w:val="single" w:sz="4" w:space="0" w:color="000000"/>
            </w:tcBorders>
            <w:shd w:val="clear" w:color="auto" w:fill="auto"/>
          </w:tcPr>
          <w:p w:rsidR="004E5F18" w:rsidRPr="00653A62" w:rsidRDefault="004E5F18" w:rsidP="00DE219A">
            <w:pPr>
              <w:pStyle w:val="af4"/>
            </w:pPr>
            <w:r w:rsidRPr="00653A62">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442293" w:rsidRDefault="004E5F18" w:rsidP="00DE219A">
            <w:pPr>
              <w:pStyle w:val="af1"/>
            </w:pPr>
          </w:p>
        </w:tc>
      </w:tr>
      <w:tr w:rsidR="004E5F18" w:rsidRPr="00442293" w:rsidTr="00DE219A">
        <w:trPr>
          <w:jc w:val="center"/>
        </w:trPr>
        <w:tc>
          <w:tcPr>
            <w:tcW w:w="711"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4"/>
            </w:pPr>
            <w:r w:rsidRPr="00442293">
              <w:t>6.1</w:t>
            </w:r>
          </w:p>
        </w:tc>
        <w:tc>
          <w:tcPr>
            <w:tcW w:w="5386" w:type="dxa"/>
            <w:tcBorders>
              <w:top w:val="single" w:sz="4" w:space="0" w:color="000000"/>
              <w:left w:val="single" w:sz="4" w:space="0" w:color="000000"/>
              <w:bottom w:val="single" w:sz="4" w:space="0" w:color="000000"/>
            </w:tcBorders>
            <w:shd w:val="clear" w:color="auto" w:fill="auto"/>
          </w:tcPr>
          <w:p w:rsidR="004E5F18" w:rsidRPr="00653A62" w:rsidRDefault="004E5F18" w:rsidP="00DE219A">
            <w:pPr>
              <w:pStyle w:val="af4"/>
              <w:rPr>
                <w:b w:val="0"/>
              </w:rPr>
            </w:pPr>
            <w:r w:rsidRPr="00653A62">
              <w:rPr>
                <w:b w:val="0"/>
              </w:rPr>
              <w:t xml:space="preserve">с основным видом </w:t>
            </w:r>
            <w:proofErr w:type="gramStart"/>
            <w:r w:rsidRPr="00653A62">
              <w:rPr>
                <w:b w:val="0"/>
              </w:rPr>
              <w:t>разрешенного</w:t>
            </w:r>
            <w:proofErr w:type="gramEnd"/>
            <w:r w:rsidRPr="00653A62">
              <w:rPr>
                <w:b w:val="0"/>
              </w:rPr>
              <w:t xml:space="preserve">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442293" w:rsidRDefault="004E5F18" w:rsidP="00DE219A">
            <w:pPr>
              <w:pStyle w:val="af1"/>
            </w:pPr>
            <w:r w:rsidRPr="00442293">
              <w:t>100 %</w:t>
            </w:r>
          </w:p>
        </w:tc>
      </w:tr>
      <w:tr w:rsidR="004E5F18" w:rsidRPr="00442293" w:rsidTr="00DE219A">
        <w:trPr>
          <w:jc w:val="center"/>
        </w:trPr>
        <w:tc>
          <w:tcPr>
            <w:tcW w:w="711"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4"/>
            </w:pPr>
            <w:r>
              <w:t>6.2.</w:t>
            </w:r>
          </w:p>
        </w:tc>
        <w:tc>
          <w:tcPr>
            <w:tcW w:w="5386" w:type="dxa"/>
            <w:tcBorders>
              <w:top w:val="single" w:sz="4" w:space="0" w:color="000000"/>
              <w:left w:val="single" w:sz="4" w:space="0" w:color="000000"/>
              <w:bottom w:val="single" w:sz="4" w:space="0" w:color="000000"/>
            </w:tcBorders>
            <w:shd w:val="clear" w:color="auto" w:fill="auto"/>
          </w:tcPr>
          <w:p w:rsidR="004E5F18" w:rsidRPr="00CE1845" w:rsidRDefault="004E5F18" w:rsidP="00DE219A">
            <w:pPr>
              <w:pStyle w:val="af4"/>
              <w:rPr>
                <w:b w:val="0"/>
              </w:rPr>
            </w:pPr>
            <w:r w:rsidRPr="00CE1845">
              <w:rPr>
                <w:b w:val="0"/>
                <w:sz w:val="24"/>
              </w:rPr>
              <w:t>в районе садоводческих, дачных объединений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442293" w:rsidRDefault="004E5F18" w:rsidP="00DE219A">
            <w:pPr>
              <w:pStyle w:val="af1"/>
            </w:pPr>
            <w:r>
              <w:t>30%</w:t>
            </w:r>
          </w:p>
        </w:tc>
      </w:tr>
      <w:tr w:rsidR="004E5F18" w:rsidRPr="00442293" w:rsidTr="00DE219A">
        <w:trPr>
          <w:jc w:val="center"/>
        </w:trPr>
        <w:tc>
          <w:tcPr>
            <w:tcW w:w="711"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4"/>
            </w:pPr>
            <w:r w:rsidRPr="00442293">
              <w:t>6.</w:t>
            </w:r>
            <w:r>
              <w:t>3.</w:t>
            </w:r>
          </w:p>
        </w:tc>
        <w:tc>
          <w:tcPr>
            <w:tcW w:w="5386" w:type="dxa"/>
            <w:tcBorders>
              <w:top w:val="single" w:sz="4" w:space="0" w:color="000000"/>
              <w:left w:val="single" w:sz="4" w:space="0" w:color="000000"/>
              <w:bottom w:val="single" w:sz="4" w:space="0" w:color="000000"/>
            </w:tcBorders>
            <w:shd w:val="clear" w:color="auto" w:fill="auto"/>
          </w:tcPr>
          <w:p w:rsidR="004E5F18" w:rsidRPr="00653A62" w:rsidRDefault="004E5F18" w:rsidP="00DE219A">
            <w:pPr>
              <w:pStyle w:val="af4"/>
              <w:rPr>
                <w:b w:val="0"/>
              </w:rPr>
            </w:pPr>
            <w:r w:rsidRPr="00653A62">
              <w:rPr>
                <w:b w:val="0"/>
              </w:rPr>
              <w:t xml:space="preserve">с другими видами </w:t>
            </w:r>
            <w:proofErr w:type="gramStart"/>
            <w:r w:rsidRPr="00653A62">
              <w:rPr>
                <w:b w:val="0"/>
              </w:rPr>
              <w:t>разрешенного</w:t>
            </w:r>
            <w:proofErr w:type="gramEnd"/>
            <w:r w:rsidRPr="00653A62">
              <w:rPr>
                <w:b w:val="0"/>
              </w:rPr>
              <w:t xml:space="preserve">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442293" w:rsidRDefault="004E5F18" w:rsidP="00DE219A">
            <w:pPr>
              <w:pStyle w:val="af1"/>
            </w:pPr>
            <w:r w:rsidRPr="00442293">
              <w:t>80 %</w:t>
            </w:r>
          </w:p>
        </w:tc>
      </w:tr>
    </w:tbl>
    <w:p w:rsidR="004E5F18" w:rsidRDefault="004E5F18" w:rsidP="004E5F18">
      <w:pPr>
        <w:pStyle w:val="ConsPlusNormal"/>
        <w:ind w:firstLine="0"/>
        <w:jc w:val="center"/>
        <w:outlineLvl w:val="7"/>
        <w:rPr>
          <w:rFonts w:ascii="Times New Roman" w:hAnsi="Times New Roman" w:cs="Times New Roman"/>
          <w:sz w:val="24"/>
          <w:szCs w:val="24"/>
        </w:rPr>
      </w:pPr>
    </w:p>
    <w:p w:rsidR="004E5F18" w:rsidRPr="00712D86" w:rsidRDefault="004E5F18" w:rsidP="004E5F18">
      <w:pPr>
        <w:pStyle w:val="ConsPlusNormal"/>
        <w:ind w:firstLine="567"/>
        <w:jc w:val="both"/>
        <w:rPr>
          <w:rFonts w:ascii="Times New Roman" w:hAnsi="Times New Roman" w:cs="Times New Roman"/>
          <w:sz w:val="24"/>
          <w:szCs w:val="24"/>
        </w:rPr>
      </w:pPr>
      <w:r w:rsidRPr="00712D86">
        <w:rPr>
          <w:rFonts w:ascii="Times New Roman" w:hAnsi="Times New Roman" w:cs="Times New Roman"/>
          <w:sz w:val="24"/>
          <w:szCs w:val="24"/>
        </w:rPr>
        <w:t>Для объектов иного назначения - в соответствии с документацией по планировке территории.</w:t>
      </w:r>
    </w:p>
    <w:p w:rsidR="004E5F18" w:rsidRPr="00FE6E6E" w:rsidRDefault="004E5F18" w:rsidP="004E5F18">
      <w:pPr>
        <w:pStyle w:val="ConsPlusNormal"/>
        <w:ind w:firstLine="540"/>
        <w:jc w:val="both"/>
        <w:rPr>
          <w:rFonts w:ascii="Times New Roman" w:hAnsi="Times New Roman" w:cs="Times New Roman"/>
          <w:sz w:val="22"/>
          <w:szCs w:val="22"/>
        </w:rPr>
      </w:pPr>
      <w:r w:rsidRPr="00FE6E6E">
        <w:rPr>
          <w:rFonts w:ascii="Times New Roman" w:hAnsi="Times New Roman" w:cs="Times New Roman"/>
          <w:sz w:val="22"/>
          <w:szCs w:val="22"/>
          <w:u w:val="single"/>
        </w:rPr>
        <w:t>Примечание:</w:t>
      </w:r>
      <w:r w:rsidRPr="00FE6E6E">
        <w:rPr>
          <w:rFonts w:ascii="Times New Roman" w:hAnsi="Times New Roman" w:cs="Times New Roman"/>
          <w:sz w:val="22"/>
          <w:szCs w:val="22"/>
        </w:rPr>
        <w:t xml:space="preserve"> Для объектов не указанных в таблице, размер земельного участка определяется по заданию на проектирование.</w:t>
      </w:r>
    </w:p>
    <w:p w:rsidR="004E5F18" w:rsidRDefault="004E5F18" w:rsidP="004E5F18">
      <w:pPr>
        <w:pStyle w:val="af"/>
        <w:ind w:firstLine="567"/>
        <w:jc w:val="both"/>
        <w:rPr>
          <w:rFonts w:ascii="Times New Roman" w:hAnsi="Times New Roman"/>
          <w:sz w:val="24"/>
        </w:rPr>
      </w:pPr>
    </w:p>
    <w:p w:rsidR="004E5F18" w:rsidRPr="00607CC6" w:rsidRDefault="004E5F18" w:rsidP="004E5F18">
      <w:pPr>
        <w:pStyle w:val="af"/>
        <w:ind w:firstLine="567"/>
        <w:jc w:val="both"/>
        <w:rPr>
          <w:rFonts w:ascii="Times New Roman" w:hAnsi="Times New Roman"/>
          <w:sz w:val="24"/>
        </w:rPr>
      </w:pPr>
      <w:proofErr w:type="gramStart"/>
      <w:r w:rsidRPr="00607CC6">
        <w:rPr>
          <w:rFonts w:ascii="Times New Roman" w:hAnsi="Times New Roman"/>
          <w:sz w:val="24"/>
        </w:rPr>
        <w:t>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w:t>
      </w:r>
      <w:r>
        <w:rPr>
          <w:rFonts w:ascii="Times New Roman" w:hAnsi="Times New Roman"/>
          <w:sz w:val="24"/>
        </w:rPr>
        <w:t xml:space="preserve"> </w:t>
      </w:r>
      <w:r w:rsidRPr="00607CC6">
        <w:rPr>
          <w:rFonts w:ascii="Times New Roman" w:hAnsi="Times New Roman"/>
          <w:sz w:val="24"/>
        </w:rPr>
        <w:t xml:space="preserve">в районе садоводческих, дачных объединений, в районах индивидуальной и садово-дачной застройки, должны быть не менее 6 м. </w:t>
      </w:r>
      <w:proofErr w:type="gramEnd"/>
    </w:p>
    <w:p w:rsidR="004E5F18" w:rsidRDefault="004E5F18" w:rsidP="004E5F18">
      <w:pPr>
        <w:pStyle w:val="af"/>
        <w:ind w:firstLine="567"/>
        <w:jc w:val="both"/>
        <w:rPr>
          <w:rFonts w:ascii="Times New Roman" w:hAnsi="Times New Roman"/>
          <w:sz w:val="24"/>
        </w:rPr>
      </w:pPr>
      <w:r w:rsidRPr="00607CC6">
        <w:rPr>
          <w:rFonts w:ascii="Times New Roman" w:hAnsi="Times New Roman"/>
          <w:sz w:val="24"/>
        </w:rPr>
        <w:t>При отсутствии централизованной канализации в районах индивидуальной и садово-дачной застройки расстояние от туалета до стен соседнего дома необходимо принимать не менее 12 м, до источника водоснабжения (колодца) - не менее 25 м.</w:t>
      </w:r>
    </w:p>
    <w:p w:rsidR="004E5F18" w:rsidRPr="00607CC6" w:rsidRDefault="004E5F18" w:rsidP="004E5F18">
      <w:pPr>
        <w:pStyle w:val="af"/>
        <w:ind w:firstLine="567"/>
        <w:jc w:val="both"/>
        <w:rPr>
          <w:rFonts w:ascii="Times New Roman" w:hAnsi="Times New Roman"/>
          <w:sz w:val="24"/>
        </w:rPr>
      </w:pPr>
      <w:r w:rsidRPr="00607CC6">
        <w:rPr>
          <w:rFonts w:ascii="Times New Roman" w:hAnsi="Times New Roman"/>
          <w:sz w:val="24"/>
        </w:rPr>
        <w:t xml:space="preserve">Минимальные расстояния между постройками в районе садоводческих, дачных объединений по санитарно-бытовым условиям: </w:t>
      </w:r>
    </w:p>
    <w:p w:rsidR="004E5F18" w:rsidRPr="00607CC6" w:rsidRDefault="004E5F18" w:rsidP="004E5F18">
      <w:pPr>
        <w:pStyle w:val="af"/>
        <w:ind w:firstLine="567"/>
        <w:jc w:val="both"/>
        <w:rPr>
          <w:rFonts w:ascii="Times New Roman" w:hAnsi="Times New Roman"/>
          <w:sz w:val="24"/>
        </w:rPr>
      </w:pPr>
      <w:r w:rsidRPr="00607CC6">
        <w:rPr>
          <w:rFonts w:ascii="Times New Roman" w:hAnsi="Times New Roman"/>
          <w:sz w:val="24"/>
        </w:rPr>
        <w:t xml:space="preserve">от жилого строения или жилого дома до душа, бани (сауны), уборной – 8м; </w:t>
      </w:r>
    </w:p>
    <w:p w:rsidR="004E5F18" w:rsidRPr="00607CC6" w:rsidRDefault="004E5F18" w:rsidP="004E5F18">
      <w:pPr>
        <w:pStyle w:val="af"/>
        <w:ind w:firstLine="567"/>
        <w:jc w:val="both"/>
        <w:rPr>
          <w:rFonts w:ascii="Times New Roman" w:hAnsi="Times New Roman"/>
          <w:sz w:val="24"/>
        </w:rPr>
      </w:pPr>
      <w:r w:rsidRPr="00607CC6">
        <w:rPr>
          <w:rFonts w:ascii="Times New Roman" w:hAnsi="Times New Roman"/>
          <w:sz w:val="24"/>
        </w:rPr>
        <w:t xml:space="preserve">от колодца до уборной и компостного устройства – 8м. </w:t>
      </w:r>
    </w:p>
    <w:p w:rsidR="004E5F18" w:rsidRPr="00607CC6" w:rsidRDefault="004E5F18" w:rsidP="004E5F18">
      <w:pPr>
        <w:pStyle w:val="af"/>
        <w:ind w:firstLine="567"/>
        <w:jc w:val="both"/>
        <w:rPr>
          <w:rFonts w:ascii="Times New Roman" w:hAnsi="Times New Roman"/>
          <w:sz w:val="24"/>
        </w:rPr>
      </w:pPr>
      <w:r w:rsidRPr="00607CC6">
        <w:rPr>
          <w:rFonts w:ascii="Times New Roman" w:hAnsi="Times New Roman"/>
          <w:sz w:val="24"/>
        </w:rPr>
        <w:t xml:space="preserve">Указанные расстояния должны соблюдаться между постройками, расположенными на смежных </w:t>
      </w:r>
      <w:proofErr w:type="gramStart"/>
      <w:r w:rsidRPr="00607CC6">
        <w:rPr>
          <w:rFonts w:ascii="Times New Roman" w:hAnsi="Times New Roman"/>
          <w:sz w:val="24"/>
        </w:rPr>
        <w:t>участках</w:t>
      </w:r>
      <w:proofErr w:type="gramEnd"/>
      <w:r w:rsidRPr="00607CC6">
        <w:rPr>
          <w:rFonts w:ascii="Times New Roman" w:hAnsi="Times New Roman"/>
          <w:sz w:val="24"/>
        </w:rPr>
        <w:t xml:space="preserve">. </w:t>
      </w:r>
    </w:p>
    <w:p w:rsidR="004E5F18" w:rsidRPr="00BA42E1" w:rsidRDefault="004E5F18" w:rsidP="004E5F18">
      <w:pPr>
        <w:pStyle w:val="ConsPlusNormal"/>
        <w:ind w:firstLine="540"/>
        <w:jc w:val="both"/>
        <w:rPr>
          <w:rFonts w:ascii="Times New Roman" w:hAnsi="Times New Roman" w:cs="Times New Roman"/>
          <w:sz w:val="24"/>
          <w:szCs w:val="22"/>
        </w:rPr>
      </w:pPr>
      <w:r>
        <w:rPr>
          <w:rFonts w:ascii="Times New Roman" w:hAnsi="Times New Roman"/>
          <w:sz w:val="24"/>
        </w:rPr>
        <w:t>З</w:t>
      </w:r>
      <w:r w:rsidRPr="000F4897">
        <w:rPr>
          <w:rFonts w:ascii="Times New Roman" w:hAnsi="Times New Roman"/>
          <w:sz w:val="24"/>
        </w:rPr>
        <w:t xml:space="preserve">емельные участки </w:t>
      </w:r>
      <w:r>
        <w:rPr>
          <w:rFonts w:ascii="Times New Roman" w:hAnsi="Times New Roman"/>
          <w:sz w:val="24"/>
        </w:rPr>
        <w:t>для ведения</w:t>
      </w:r>
      <w:r w:rsidRPr="000F4897">
        <w:rPr>
          <w:rFonts w:ascii="Times New Roman" w:hAnsi="Times New Roman"/>
          <w:sz w:val="24"/>
        </w:rPr>
        <w:t xml:space="preserve"> </w:t>
      </w:r>
      <w:r>
        <w:rPr>
          <w:rFonts w:ascii="Times New Roman" w:hAnsi="Times New Roman"/>
          <w:sz w:val="24"/>
        </w:rPr>
        <w:t>с</w:t>
      </w:r>
      <w:r w:rsidRPr="00AA003D">
        <w:rPr>
          <w:rFonts w:ascii="Times New Roman" w:hAnsi="Times New Roman"/>
          <w:sz w:val="24"/>
        </w:rPr>
        <w:t>адоводств</w:t>
      </w:r>
      <w:r>
        <w:rPr>
          <w:rFonts w:ascii="Times New Roman" w:hAnsi="Times New Roman"/>
          <w:sz w:val="24"/>
        </w:rPr>
        <w:t>а</w:t>
      </w:r>
      <w:r w:rsidRPr="00AA003D">
        <w:rPr>
          <w:rFonts w:ascii="Times New Roman" w:hAnsi="Times New Roman"/>
          <w:sz w:val="24"/>
        </w:rPr>
        <w:t>, огородничеств</w:t>
      </w:r>
      <w:r>
        <w:rPr>
          <w:rFonts w:ascii="Times New Roman" w:hAnsi="Times New Roman"/>
          <w:sz w:val="24"/>
        </w:rPr>
        <w:t>а и</w:t>
      </w:r>
      <w:r w:rsidRPr="00AA003D">
        <w:rPr>
          <w:rFonts w:ascii="Times New Roman" w:hAnsi="Times New Roman"/>
          <w:sz w:val="24"/>
        </w:rPr>
        <w:t xml:space="preserve"> дачного строительства</w:t>
      </w:r>
      <w:r w:rsidRPr="000F4897">
        <w:rPr>
          <w:rFonts w:ascii="Times New Roman" w:hAnsi="Times New Roman"/>
          <w:sz w:val="24"/>
        </w:rPr>
        <w:t xml:space="preserve"> должны быть огорожены. </w:t>
      </w:r>
      <w:r w:rsidRPr="00BA42E1">
        <w:rPr>
          <w:rFonts w:ascii="Times New Roman" w:hAnsi="Times New Roman"/>
          <w:sz w:val="24"/>
          <w:szCs w:val="22"/>
        </w:rPr>
        <w:t xml:space="preserve">Ограждения с целью минимального затенения территории соседних участков должны быть сетчатые или решетчатые высотой </w:t>
      </w:r>
      <w:r>
        <w:rPr>
          <w:rFonts w:ascii="Times New Roman" w:hAnsi="Times New Roman"/>
          <w:sz w:val="24"/>
        </w:rPr>
        <w:t xml:space="preserve">до </w:t>
      </w:r>
      <w:r w:rsidRPr="00BA42E1">
        <w:rPr>
          <w:rFonts w:ascii="Times New Roman" w:hAnsi="Times New Roman"/>
          <w:sz w:val="24"/>
          <w:szCs w:val="22"/>
        </w:rPr>
        <w:t>1,</w:t>
      </w:r>
      <w:r>
        <w:rPr>
          <w:rFonts w:ascii="Times New Roman" w:hAnsi="Times New Roman"/>
          <w:sz w:val="24"/>
          <w:szCs w:val="22"/>
        </w:rPr>
        <w:t>8</w:t>
      </w:r>
      <w:r w:rsidRPr="00BA42E1">
        <w:rPr>
          <w:rFonts w:ascii="Times New Roman" w:hAnsi="Times New Roman"/>
          <w:sz w:val="24"/>
          <w:szCs w:val="22"/>
        </w:rPr>
        <w:t xml:space="preserve"> м. Допускается устройство глухих ограждений со стороны улиц и проездов по решению общего собрания членов садоводческого (дачного) об</w:t>
      </w:r>
      <w:r>
        <w:rPr>
          <w:rFonts w:ascii="Times New Roman" w:hAnsi="Times New Roman"/>
          <w:sz w:val="24"/>
          <w:szCs w:val="22"/>
        </w:rPr>
        <w:t>ъединения.</w:t>
      </w:r>
    </w:p>
    <w:p w:rsidR="00CA6BE4" w:rsidRDefault="00CA6BE4" w:rsidP="00CA6BE4">
      <w:pPr>
        <w:pStyle w:val="ConsNormal"/>
        <w:tabs>
          <w:tab w:val="left" w:pos="900"/>
        </w:tabs>
        <w:spacing w:line="23" w:lineRule="atLeast"/>
        <w:ind w:firstLine="0"/>
        <w:jc w:val="both"/>
        <w:rPr>
          <w:rFonts w:ascii="Times New Roman" w:hAnsi="Times New Roman" w:cs="Times New Roman"/>
          <w:b/>
          <w:sz w:val="24"/>
          <w:szCs w:val="24"/>
        </w:rPr>
      </w:pPr>
    </w:p>
    <w:p w:rsidR="00E861B3" w:rsidRDefault="00E861B3" w:rsidP="00E861B3">
      <w:pPr>
        <w:pStyle w:val="ConsNormal"/>
        <w:widowControl/>
        <w:tabs>
          <w:tab w:val="left" w:pos="0"/>
          <w:tab w:val="left" w:pos="1080"/>
        </w:tabs>
        <w:ind w:firstLine="0"/>
        <w:jc w:val="both"/>
        <w:rPr>
          <w:rFonts w:ascii="Times New Roman" w:hAnsi="Times New Roman" w:cs="Times New Roman"/>
          <w:b/>
          <w:sz w:val="24"/>
        </w:rPr>
      </w:pPr>
      <w:r>
        <w:rPr>
          <w:rFonts w:ascii="Times New Roman" w:hAnsi="Times New Roman" w:cs="Times New Roman"/>
          <w:b/>
          <w:sz w:val="24"/>
        </w:rPr>
        <w:t>СХ. 2. ЗОНА СЕЛЬСКОХОЗЯЙСТВЕННОГО ПРОИЗВОДСТВА</w:t>
      </w:r>
    </w:p>
    <w:p w:rsidR="00E861B3" w:rsidRDefault="00E861B3" w:rsidP="00E861B3">
      <w:pPr>
        <w:pStyle w:val="ConsNonformat"/>
        <w:widowControl/>
        <w:tabs>
          <w:tab w:val="left" w:pos="1080"/>
        </w:tabs>
        <w:ind w:firstLine="709"/>
        <w:jc w:val="both"/>
        <w:rPr>
          <w:rFonts w:ascii="Times New Roman" w:hAnsi="Times New Roman" w:cs="Times New Roman"/>
          <w:snapToGrid w:val="0"/>
          <w:sz w:val="22"/>
          <w:szCs w:val="22"/>
        </w:rPr>
      </w:pPr>
    </w:p>
    <w:p w:rsidR="00E861B3" w:rsidRDefault="00E861B3" w:rsidP="00E861B3">
      <w:pPr>
        <w:pStyle w:val="ConsNonformat"/>
        <w:widowControl/>
        <w:tabs>
          <w:tab w:val="left" w:pos="1080"/>
        </w:tabs>
        <w:ind w:firstLine="709"/>
        <w:jc w:val="both"/>
        <w:rPr>
          <w:rFonts w:ascii="Times New Roman" w:hAnsi="Times New Roman" w:cs="Times New Roman"/>
          <w:snapToGrid w:val="0"/>
          <w:sz w:val="22"/>
          <w:szCs w:val="22"/>
        </w:rPr>
      </w:pPr>
      <w:r w:rsidRPr="007E453B">
        <w:rPr>
          <w:rFonts w:ascii="Times New Roman" w:hAnsi="Times New Roman" w:cs="Times New Roman"/>
          <w:snapToGrid w:val="0"/>
          <w:sz w:val="22"/>
          <w:szCs w:val="22"/>
        </w:rPr>
        <w:t>Данная зона выделена для обеспечения правовых условий формирования территорий, предназначенных для размещения предприятий сельскохозяйственного комплекса.</w:t>
      </w:r>
    </w:p>
    <w:p w:rsidR="00E861B3" w:rsidRPr="007E453B" w:rsidRDefault="00E861B3" w:rsidP="00E861B3">
      <w:pPr>
        <w:pStyle w:val="ConsNonformat"/>
        <w:widowControl/>
        <w:tabs>
          <w:tab w:val="left" w:pos="1080"/>
        </w:tabs>
        <w:ind w:firstLine="709"/>
        <w:jc w:val="both"/>
        <w:rPr>
          <w:rFonts w:ascii="Times New Roman" w:hAnsi="Times New Roman" w:cs="Times New Roman"/>
          <w:snapToGrid w:val="0"/>
          <w:sz w:val="22"/>
          <w:szCs w:val="22"/>
        </w:rPr>
      </w:pPr>
    </w:p>
    <w:p w:rsidR="00E861B3" w:rsidRPr="007E453B" w:rsidRDefault="00E861B3" w:rsidP="00E861B3">
      <w:pPr>
        <w:pStyle w:val="ConsNormal"/>
        <w:tabs>
          <w:tab w:val="left" w:pos="1080"/>
        </w:tabs>
        <w:ind w:firstLine="709"/>
        <w:jc w:val="both"/>
        <w:rPr>
          <w:rFonts w:ascii="Times New Roman" w:hAnsi="Times New Roman" w:cs="Times New Roman"/>
          <w:b/>
          <w:sz w:val="22"/>
          <w:szCs w:val="22"/>
        </w:rPr>
      </w:pPr>
      <w:r w:rsidRPr="007E453B">
        <w:rPr>
          <w:rFonts w:ascii="Times New Roman" w:hAnsi="Times New Roman" w:cs="Times New Roman"/>
          <w:b/>
          <w:sz w:val="22"/>
          <w:szCs w:val="22"/>
        </w:rPr>
        <w:t xml:space="preserve">Основные виды </w:t>
      </w:r>
      <w:proofErr w:type="gramStart"/>
      <w:r w:rsidRPr="007E453B">
        <w:rPr>
          <w:rFonts w:ascii="Times New Roman" w:hAnsi="Times New Roman" w:cs="Times New Roman"/>
          <w:b/>
          <w:sz w:val="22"/>
          <w:szCs w:val="22"/>
        </w:rPr>
        <w:t>разрешенного</w:t>
      </w:r>
      <w:proofErr w:type="gramEnd"/>
      <w:r w:rsidRPr="007E453B">
        <w:rPr>
          <w:rFonts w:ascii="Times New Roman" w:hAnsi="Times New Roman" w:cs="Times New Roman"/>
          <w:b/>
          <w:sz w:val="22"/>
          <w:szCs w:val="22"/>
        </w:rPr>
        <w:t xml:space="preserve"> использования:</w:t>
      </w:r>
    </w:p>
    <w:tbl>
      <w:tblPr>
        <w:tblW w:w="4771" w:type="pct"/>
        <w:jc w:val="center"/>
        <w:tblLayout w:type="fixed"/>
        <w:tblLook w:val="0000"/>
      </w:tblPr>
      <w:tblGrid>
        <w:gridCol w:w="2309"/>
        <w:gridCol w:w="1610"/>
        <w:gridCol w:w="4942"/>
      </w:tblGrid>
      <w:tr w:rsidR="00E861B3" w:rsidRPr="007E453B" w:rsidTr="00B20B85">
        <w:trPr>
          <w:tblHeader/>
          <w:jc w:val="center"/>
        </w:trPr>
        <w:tc>
          <w:tcPr>
            <w:tcW w:w="2309" w:type="dxa"/>
            <w:tcBorders>
              <w:top w:val="single" w:sz="4" w:space="0" w:color="000000"/>
              <w:left w:val="single" w:sz="4" w:space="0" w:color="000000"/>
              <w:bottom w:val="single" w:sz="4" w:space="0" w:color="000000"/>
            </w:tcBorders>
            <w:shd w:val="clear" w:color="auto" w:fill="auto"/>
            <w:vAlign w:val="center"/>
          </w:tcPr>
          <w:p w:rsidR="00E861B3" w:rsidRPr="007E453B" w:rsidRDefault="00E861B3" w:rsidP="00B20B85">
            <w:pPr>
              <w:pStyle w:val="af3"/>
              <w:jc w:val="both"/>
              <w:rPr>
                <w:szCs w:val="22"/>
              </w:rPr>
            </w:pPr>
            <w:r w:rsidRPr="007E453B">
              <w:rPr>
                <w:szCs w:val="22"/>
              </w:rPr>
              <w:t>Виды разрешенного использования земельных участков и объектов капитального строительства, код согласно классификатору</w:t>
            </w:r>
          </w:p>
        </w:tc>
        <w:tc>
          <w:tcPr>
            <w:tcW w:w="1610" w:type="dxa"/>
            <w:tcBorders>
              <w:top w:val="single" w:sz="4" w:space="0" w:color="000000"/>
              <w:left w:val="single" w:sz="4" w:space="0" w:color="000000"/>
              <w:bottom w:val="single" w:sz="4" w:space="0" w:color="000000"/>
            </w:tcBorders>
            <w:vAlign w:val="center"/>
          </w:tcPr>
          <w:p w:rsidR="00E861B3" w:rsidRPr="007E453B" w:rsidRDefault="00E861B3" w:rsidP="00B20B85">
            <w:pPr>
              <w:pStyle w:val="af3"/>
              <w:rPr>
                <w:szCs w:val="22"/>
              </w:rPr>
            </w:pPr>
            <w:r w:rsidRPr="007E453B">
              <w:rPr>
                <w:szCs w:val="22"/>
                <w:lang w:eastAsia="ru-RU"/>
              </w:rPr>
              <w:t>Код</w:t>
            </w:r>
          </w:p>
        </w:tc>
        <w:tc>
          <w:tcPr>
            <w:tcW w:w="4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61B3" w:rsidRPr="007E453B" w:rsidRDefault="00E861B3" w:rsidP="00B20B85">
            <w:pPr>
              <w:spacing w:line="240" w:lineRule="auto"/>
              <w:ind w:left="60" w:right="60"/>
              <w:rPr>
                <w:rFonts w:ascii="Times New Roman" w:hAnsi="Times New Roman" w:cs="Times New Roman"/>
                <w:b/>
              </w:rPr>
            </w:pPr>
            <w:r w:rsidRPr="007E453B">
              <w:rPr>
                <w:rFonts w:ascii="Times New Roman" w:hAnsi="Times New Roman" w:cs="Times New Roman"/>
                <w:b/>
              </w:rPr>
              <w:t>Описание вида разрешенного использования земельного участка</w:t>
            </w:r>
          </w:p>
          <w:p w:rsidR="00E861B3" w:rsidRPr="007E453B" w:rsidRDefault="00E861B3" w:rsidP="00B20B85">
            <w:pPr>
              <w:pStyle w:val="af3"/>
              <w:jc w:val="both"/>
              <w:rPr>
                <w:szCs w:val="22"/>
              </w:rPr>
            </w:pPr>
          </w:p>
        </w:tc>
      </w:tr>
      <w:tr w:rsidR="00E861B3" w:rsidRPr="007E453B" w:rsidTr="00B20B85">
        <w:trPr>
          <w:trHeight w:val="848"/>
          <w:jc w:val="center"/>
        </w:trPr>
        <w:tc>
          <w:tcPr>
            <w:tcW w:w="2309" w:type="dxa"/>
            <w:tcBorders>
              <w:top w:val="single" w:sz="4" w:space="0" w:color="000000"/>
              <w:left w:val="single" w:sz="4" w:space="0" w:color="000000"/>
            </w:tcBorders>
            <w:shd w:val="clear" w:color="auto" w:fill="auto"/>
          </w:tcPr>
          <w:p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t>Животноводство</w:t>
            </w:r>
          </w:p>
        </w:tc>
        <w:tc>
          <w:tcPr>
            <w:tcW w:w="1610" w:type="dxa"/>
            <w:tcBorders>
              <w:top w:val="single" w:sz="4" w:space="0" w:color="000000"/>
              <w:left w:val="single" w:sz="4" w:space="0" w:color="000000"/>
            </w:tcBorders>
          </w:tcPr>
          <w:p w:rsidR="00E861B3" w:rsidRPr="007E453B" w:rsidRDefault="00E861B3" w:rsidP="00B20B85">
            <w:pPr>
              <w:spacing w:line="240" w:lineRule="auto"/>
              <w:jc w:val="center"/>
              <w:rPr>
                <w:rFonts w:ascii="Times New Roman" w:hAnsi="Times New Roman" w:cs="Times New Roman"/>
              </w:rPr>
            </w:pPr>
            <w:r w:rsidRPr="007E453B">
              <w:rPr>
                <w:rFonts w:ascii="Times New Roman" w:hAnsi="Times New Roman" w:cs="Times New Roman"/>
              </w:rPr>
              <w:t>1.7.</w:t>
            </w:r>
          </w:p>
        </w:tc>
        <w:tc>
          <w:tcPr>
            <w:tcW w:w="4941" w:type="dxa"/>
            <w:tcBorders>
              <w:top w:val="single" w:sz="4" w:space="0" w:color="000000"/>
              <w:left w:val="single" w:sz="4" w:space="0" w:color="000000"/>
              <w:right w:val="single" w:sz="4" w:space="0" w:color="000000"/>
            </w:tcBorders>
            <w:shd w:val="clear" w:color="auto" w:fill="auto"/>
          </w:tcPr>
          <w:p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w:t>
            </w:r>
            <w:r w:rsidRPr="00E861B3">
              <w:rPr>
                <w:rFonts w:ascii="Times New Roman" w:hAnsi="Times New Roman" w:cs="Times New Roman"/>
              </w:rPr>
              <w:t xml:space="preserve">с </w:t>
            </w:r>
            <w:hyperlink w:anchor="p74" w:history="1">
              <w:r w:rsidRPr="00E861B3">
                <w:rPr>
                  <w:rStyle w:val="a4"/>
                  <w:rFonts w:ascii="Times New Roman" w:hAnsi="Times New Roman" w:cs="Times New Roman"/>
                  <w:color w:val="auto"/>
                </w:rPr>
                <w:t>кодами 1.8</w:t>
              </w:r>
            </w:hyperlink>
            <w:r w:rsidRPr="00E861B3">
              <w:rPr>
                <w:rFonts w:ascii="Times New Roman" w:hAnsi="Times New Roman" w:cs="Times New Roman"/>
              </w:rPr>
              <w:t xml:space="preserve"> - </w:t>
            </w:r>
            <w:hyperlink w:anchor="p89" w:history="1">
              <w:r w:rsidRPr="00E861B3">
                <w:rPr>
                  <w:rStyle w:val="a4"/>
                  <w:rFonts w:ascii="Times New Roman" w:hAnsi="Times New Roman" w:cs="Times New Roman"/>
                  <w:color w:val="auto"/>
                </w:rPr>
                <w:t>1.11</w:t>
              </w:r>
            </w:hyperlink>
          </w:p>
        </w:tc>
      </w:tr>
      <w:tr w:rsidR="00E861B3" w:rsidRPr="007E453B" w:rsidTr="00B20B85">
        <w:trPr>
          <w:jc w:val="center"/>
        </w:trPr>
        <w:tc>
          <w:tcPr>
            <w:tcW w:w="2309" w:type="dxa"/>
            <w:tcBorders>
              <w:top w:val="single" w:sz="4" w:space="0" w:color="000000"/>
              <w:left w:val="single" w:sz="4" w:space="0" w:color="000000"/>
              <w:bottom w:val="single" w:sz="4" w:space="0" w:color="000000"/>
            </w:tcBorders>
            <w:shd w:val="clear" w:color="auto" w:fill="auto"/>
          </w:tcPr>
          <w:p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t>Пчеловодство</w:t>
            </w:r>
          </w:p>
        </w:tc>
        <w:tc>
          <w:tcPr>
            <w:tcW w:w="1610" w:type="dxa"/>
            <w:tcBorders>
              <w:top w:val="single" w:sz="4" w:space="0" w:color="000000"/>
              <w:left w:val="single" w:sz="4" w:space="0" w:color="000000"/>
              <w:bottom w:val="single" w:sz="4" w:space="0" w:color="000000"/>
            </w:tcBorders>
          </w:tcPr>
          <w:p w:rsidR="00E861B3" w:rsidRPr="007E453B" w:rsidRDefault="00E861B3" w:rsidP="00B20B85">
            <w:pPr>
              <w:spacing w:line="240" w:lineRule="auto"/>
              <w:ind w:left="60" w:right="60"/>
              <w:jc w:val="center"/>
              <w:rPr>
                <w:rFonts w:ascii="Times New Roman" w:hAnsi="Times New Roman" w:cs="Times New Roman"/>
              </w:rPr>
            </w:pPr>
            <w:r w:rsidRPr="007E453B">
              <w:rPr>
                <w:rFonts w:ascii="Times New Roman" w:hAnsi="Times New Roman" w:cs="Times New Roman"/>
              </w:rPr>
              <w:t>1.12</w:t>
            </w:r>
          </w:p>
          <w:p w:rsidR="00E861B3" w:rsidRPr="007E453B" w:rsidRDefault="00E861B3" w:rsidP="00B20B85">
            <w:pPr>
              <w:spacing w:line="240" w:lineRule="auto"/>
              <w:jc w:val="center"/>
              <w:rPr>
                <w:rFonts w:ascii="Times New Roman" w:hAnsi="Times New Roman" w:cs="Times New Roman"/>
              </w:rPr>
            </w:pP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t>размещение ульев, иных объектов и оборудования, необходимого для пчеловодства и разведениях иных полезных насекомых;</w:t>
            </w:r>
          </w:p>
          <w:p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t>размещение сооружений, используемых для хранения и первичной переработки продукции пчеловодства</w:t>
            </w:r>
          </w:p>
        </w:tc>
      </w:tr>
      <w:tr w:rsidR="00E861B3" w:rsidRPr="007E453B" w:rsidTr="00B20B85">
        <w:trPr>
          <w:jc w:val="center"/>
        </w:trPr>
        <w:tc>
          <w:tcPr>
            <w:tcW w:w="2309" w:type="dxa"/>
            <w:tcBorders>
              <w:top w:val="single" w:sz="4" w:space="0" w:color="000000"/>
              <w:left w:val="single" w:sz="4" w:space="0" w:color="000000"/>
              <w:bottom w:val="single" w:sz="4" w:space="0" w:color="000000"/>
            </w:tcBorders>
            <w:shd w:val="clear" w:color="auto" w:fill="auto"/>
          </w:tcPr>
          <w:p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t>Рыбоводство</w:t>
            </w:r>
          </w:p>
        </w:tc>
        <w:tc>
          <w:tcPr>
            <w:tcW w:w="1610" w:type="dxa"/>
            <w:tcBorders>
              <w:top w:val="single" w:sz="4" w:space="0" w:color="000000"/>
              <w:left w:val="single" w:sz="4" w:space="0" w:color="000000"/>
              <w:bottom w:val="single" w:sz="4" w:space="0" w:color="000000"/>
            </w:tcBorders>
          </w:tcPr>
          <w:p w:rsidR="00E861B3" w:rsidRPr="007E453B" w:rsidRDefault="00E861B3" w:rsidP="00B20B85">
            <w:pPr>
              <w:spacing w:line="240" w:lineRule="auto"/>
              <w:jc w:val="center"/>
              <w:rPr>
                <w:rFonts w:ascii="Times New Roman" w:hAnsi="Times New Roman" w:cs="Times New Roman"/>
              </w:rPr>
            </w:pPr>
            <w:r w:rsidRPr="007E453B">
              <w:rPr>
                <w:rFonts w:ascii="Times New Roman" w:hAnsi="Times New Roman" w:cs="Times New Roman"/>
              </w:rPr>
              <w:t>1.13</w:t>
            </w:r>
          </w:p>
          <w:p w:rsidR="00E861B3" w:rsidRPr="007E453B" w:rsidRDefault="00E861B3" w:rsidP="00B20B85">
            <w:pPr>
              <w:spacing w:line="240" w:lineRule="auto"/>
              <w:jc w:val="center"/>
              <w:rPr>
                <w:rFonts w:ascii="Times New Roman" w:hAnsi="Times New Roman" w:cs="Times New Roman"/>
              </w:rPr>
            </w:pP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t>Осуществление хозяйственной деятельности, связанной с разведением и (или) содержанием, выращиванием объектов рыбоводства (аквакультуры);</w:t>
            </w:r>
          </w:p>
          <w:p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t>размещение зданий, сооружений, оборудования, необходимых для осуществления рыбоводства (аквакультуры)</w:t>
            </w:r>
          </w:p>
        </w:tc>
      </w:tr>
      <w:tr w:rsidR="00E861B3" w:rsidRPr="007E453B" w:rsidTr="00B20B85">
        <w:trPr>
          <w:jc w:val="center"/>
        </w:trPr>
        <w:tc>
          <w:tcPr>
            <w:tcW w:w="2309" w:type="dxa"/>
            <w:tcBorders>
              <w:top w:val="single" w:sz="4" w:space="0" w:color="000000"/>
              <w:left w:val="single" w:sz="4" w:space="0" w:color="000000"/>
              <w:bottom w:val="single" w:sz="4" w:space="0" w:color="000000"/>
            </w:tcBorders>
            <w:shd w:val="clear" w:color="auto" w:fill="auto"/>
          </w:tcPr>
          <w:p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t>Научное обеспечение сельского хозяйства</w:t>
            </w:r>
          </w:p>
        </w:tc>
        <w:tc>
          <w:tcPr>
            <w:tcW w:w="1610" w:type="dxa"/>
            <w:tcBorders>
              <w:top w:val="single" w:sz="4" w:space="0" w:color="000000"/>
              <w:left w:val="single" w:sz="4" w:space="0" w:color="000000"/>
              <w:bottom w:val="single" w:sz="4" w:space="0" w:color="000000"/>
            </w:tcBorders>
          </w:tcPr>
          <w:p w:rsidR="00E861B3" w:rsidRPr="007E453B" w:rsidRDefault="00E861B3" w:rsidP="00B20B85">
            <w:pPr>
              <w:spacing w:line="240" w:lineRule="auto"/>
              <w:jc w:val="center"/>
              <w:rPr>
                <w:rFonts w:ascii="Times New Roman" w:hAnsi="Times New Roman" w:cs="Times New Roman"/>
              </w:rPr>
            </w:pPr>
            <w:r w:rsidRPr="007E453B">
              <w:rPr>
                <w:rFonts w:ascii="Times New Roman" w:hAnsi="Times New Roman" w:cs="Times New Roman"/>
              </w:rPr>
              <w:t>1.14</w:t>
            </w:r>
          </w:p>
          <w:p w:rsidR="00E861B3" w:rsidRPr="007E453B" w:rsidRDefault="00E861B3" w:rsidP="00B20B85">
            <w:pPr>
              <w:spacing w:line="240" w:lineRule="auto"/>
              <w:jc w:val="center"/>
              <w:rPr>
                <w:rFonts w:ascii="Times New Roman" w:hAnsi="Times New Roman" w:cs="Times New Roman"/>
              </w:rPr>
            </w:pP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t>размещение коллекций генетических ресурсов растений</w:t>
            </w:r>
          </w:p>
        </w:tc>
      </w:tr>
      <w:tr w:rsidR="00E861B3" w:rsidRPr="007E453B" w:rsidTr="00B20B85">
        <w:trPr>
          <w:jc w:val="center"/>
        </w:trPr>
        <w:tc>
          <w:tcPr>
            <w:tcW w:w="2309" w:type="dxa"/>
            <w:tcBorders>
              <w:top w:val="single" w:sz="4" w:space="0" w:color="000000"/>
              <w:left w:val="single" w:sz="4" w:space="0" w:color="000000"/>
              <w:bottom w:val="single" w:sz="4" w:space="0" w:color="000000"/>
            </w:tcBorders>
            <w:shd w:val="clear" w:color="auto" w:fill="auto"/>
          </w:tcPr>
          <w:p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t>Хранение и переработка сельскохозяйственно</w:t>
            </w:r>
            <w:r w:rsidRPr="007E453B">
              <w:rPr>
                <w:rFonts w:ascii="Times New Roman" w:hAnsi="Times New Roman" w:cs="Times New Roman"/>
              </w:rPr>
              <w:lastRenderedPageBreak/>
              <w:t>й продукции</w:t>
            </w:r>
          </w:p>
        </w:tc>
        <w:tc>
          <w:tcPr>
            <w:tcW w:w="1610" w:type="dxa"/>
            <w:tcBorders>
              <w:top w:val="single" w:sz="4" w:space="0" w:color="000000"/>
              <w:left w:val="single" w:sz="4" w:space="0" w:color="000000"/>
              <w:bottom w:val="single" w:sz="4" w:space="0" w:color="000000"/>
            </w:tcBorders>
          </w:tcPr>
          <w:p w:rsidR="00E861B3" w:rsidRPr="007E453B" w:rsidRDefault="00E861B3" w:rsidP="00B20B85">
            <w:pPr>
              <w:spacing w:line="240" w:lineRule="auto"/>
              <w:jc w:val="center"/>
              <w:rPr>
                <w:rFonts w:ascii="Times New Roman" w:hAnsi="Times New Roman" w:cs="Times New Roman"/>
              </w:rPr>
            </w:pPr>
            <w:r w:rsidRPr="007E453B">
              <w:rPr>
                <w:rFonts w:ascii="Times New Roman" w:hAnsi="Times New Roman" w:cs="Times New Roman"/>
              </w:rPr>
              <w:lastRenderedPageBreak/>
              <w:t>1.15</w:t>
            </w:r>
          </w:p>
          <w:p w:rsidR="00E861B3" w:rsidRPr="007E453B" w:rsidRDefault="00E861B3" w:rsidP="00B20B85">
            <w:pPr>
              <w:spacing w:line="240" w:lineRule="auto"/>
              <w:jc w:val="center"/>
              <w:rPr>
                <w:rFonts w:ascii="Times New Roman" w:hAnsi="Times New Roman" w:cs="Times New Roman"/>
              </w:rPr>
            </w:pP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t xml:space="preserve">Размещение зданий, сооружений, используемых для производства, хранения, первичной и глубокой переработки сельскохозяйственной </w:t>
            </w:r>
            <w:r w:rsidRPr="007E453B">
              <w:rPr>
                <w:rFonts w:ascii="Times New Roman" w:hAnsi="Times New Roman" w:cs="Times New Roman"/>
              </w:rPr>
              <w:lastRenderedPageBreak/>
              <w:t>продукции</w:t>
            </w:r>
          </w:p>
        </w:tc>
      </w:tr>
      <w:tr w:rsidR="00E861B3" w:rsidRPr="007E453B" w:rsidTr="00B20B85">
        <w:trPr>
          <w:jc w:val="center"/>
        </w:trPr>
        <w:tc>
          <w:tcPr>
            <w:tcW w:w="2309" w:type="dxa"/>
            <w:tcBorders>
              <w:top w:val="single" w:sz="4" w:space="0" w:color="000000"/>
              <w:left w:val="single" w:sz="4" w:space="0" w:color="000000"/>
              <w:bottom w:val="single" w:sz="4" w:space="0" w:color="000000"/>
            </w:tcBorders>
            <w:shd w:val="clear" w:color="auto" w:fill="auto"/>
          </w:tcPr>
          <w:p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lastRenderedPageBreak/>
              <w:t xml:space="preserve">Ведение личного подсобного хозяйства на полевых </w:t>
            </w:r>
            <w:proofErr w:type="gramStart"/>
            <w:r w:rsidRPr="007E453B">
              <w:rPr>
                <w:rFonts w:ascii="Times New Roman" w:hAnsi="Times New Roman" w:cs="Times New Roman"/>
              </w:rPr>
              <w:t>участках</w:t>
            </w:r>
            <w:proofErr w:type="gramEnd"/>
          </w:p>
        </w:tc>
        <w:tc>
          <w:tcPr>
            <w:tcW w:w="1610" w:type="dxa"/>
            <w:tcBorders>
              <w:top w:val="single" w:sz="4" w:space="0" w:color="000000"/>
              <w:left w:val="single" w:sz="4" w:space="0" w:color="000000"/>
              <w:bottom w:val="single" w:sz="4" w:space="0" w:color="000000"/>
            </w:tcBorders>
          </w:tcPr>
          <w:p w:rsidR="00E861B3" w:rsidRPr="007E453B" w:rsidRDefault="00E861B3" w:rsidP="00B20B85">
            <w:pPr>
              <w:spacing w:line="240" w:lineRule="auto"/>
              <w:jc w:val="center"/>
              <w:rPr>
                <w:rFonts w:ascii="Times New Roman" w:hAnsi="Times New Roman" w:cs="Times New Roman"/>
              </w:rPr>
            </w:pPr>
            <w:r w:rsidRPr="007E453B">
              <w:rPr>
                <w:rFonts w:ascii="Times New Roman" w:hAnsi="Times New Roman" w:cs="Times New Roman"/>
              </w:rPr>
              <w:t>1.16</w:t>
            </w: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t>Производство сельскохозяйственной продукции без права возведения объектов капитального строительства</w:t>
            </w:r>
          </w:p>
        </w:tc>
      </w:tr>
      <w:tr w:rsidR="00E861B3" w:rsidRPr="007E453B" w:rsidTr="00B20B85">
        <w:trPr>
          <w:jc w:val="center"/>
        </w:trPr>
        <w:tc>
          <w:tcPr>
            <w:tcW w:w="2309" w:type="dxa"/>
            <w:tcBorders>
              <w:top w:val="single" w:sz="4" w:space="0" w:color="000000"/>
              <w:left w:val="single" w:sz="4" w:space="0" w:color="000000"/>
              <w:bottom w:val="single" w:sz="4" w:space="0" w:color="000000"/>
            </w:tcBorders>
            <w:shd w:val="clear" w:color="auto" w:fill="auto"/>
          </w:tcPr>
          <w:p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t>Питомники</w:t>
            </w:r>
          </w:p>
        </w:tc>
        <w:tc>
          <w:tcPr>
            <w:tcW w:w="1610" w:type="dxa"/>
            <w:tcBorders>
              <w:top w:val="single" w:sz="4" w:space="0" w:color="000000"/>
              <w:left w:val="single" w:sz="4" w:space="0" w:color="000000"/>
              <w:bottom w:val="single" w:sz="4" w:space="0" w:color="000000"/>
            </w:tcBorders>
          </w:tcPr>
          <w:p w:rsidR="00E861B3" w:rsidRPr="007E453B" w:rsidRDefault="00E861B3" w:rsidP="00B20B85">
            <w:pPr>
              <w:spacing w:line="240" w:lineRule="auto"/>
              <w:jc w:val="center"/>
              <w:rPr>
                <w:rFonts w:ascii="Times New Roman" w:hAnsi="Times New Roman" w:cs="Times New Roman"/>
              </w:rPr>
            </w:pPr>
            <w:r w:rsidRPr="007E453B">
              <w:rPr>
                <w:rFonts w:ascii="Times New Roman" w:hAnsi="Times New Roman" w:cs="Times New Roman"/>
              </w:rPr>
              <w:t>1.17</w:t>
            </w: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t>размещение сооружений, необходимых для указанных видов сельскохозяйственного производства</w:t>
            </w:r>
          </w:p>
        </w:tc>
      </w:tr>
      <w:tr w:rsidR="00E861B3" w:rsidRPr="007E453B" w:rsidTr="00B20B85">
        <w:trPr>
          <w:jc w:val="center"/>
        </w:trPr>
        <w:tc>
          <w:tcPr>
            <w:tcW w:w="2309" w:type="dxa"/>
            <w:tcBorders>
              <w:top w:val="single" w:sz="4" w:space="0" w:color="000000"/>
              <w:left w:val="single" w:sz="4" w:space="0" w:color="000000"/>
              <w:bottom w:val="single" w:sz="4" w:space="0" w:color="000000"/>
            </w:tcBorders>
            <w:shd w:val="clear" w:color="auto" w:fill="auto"/>
          </w:tcPr>
          <w:p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t>Обеспечение сельскохозяйственного производства</w:t>
            </w:r>
          </w:p>
        </w:tc>
        <w:tc>
          <w:tcPr>
            <w:tcW w:w="1610" w:type="dxa"/>
            <w:tcBorders>
              <w:top w:val="single" w:sz="4" w:space="0" w:color="000000"/>
              <w:left w:val="single" w:sz="4" w:space="0" w:color="000000"/>
              <w:bottom w:val="single" w:sz="4" w:space="0" w:color="000000"/>
            </w:tcBorders>
          </w:tcPr>
          <w:p w:rsidR="00E861B3" w:rsidRPr="007E453B" w:rsidRDefault="00E861B3" w:rsidP="00B20B85">
            <w:pPr>
              <w:spacing w:line="240" w:lineRule="auto"/>
              <w:jc w:val="center"/>
              <w:rPr>
                <w:rFonts w:ascii="Times New Roman" w:hAnsi="Times New Roman" w:cs="Times New Roman"/>
              </w:rPr>
            </w:pPr>
            <w:r w:rsidRPr="007E453B">
              <w:rPr>
                <w:rFonts w:ascii="Times New Roman" w:hAnsi="Times New Roman" w:cs="Times New Roman"/>
              </w:rPr>
              <w:t>1.18.</w:t>
            </w: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rsidR="00E861B3" w:rsidRPr="007E453B" w:rsidRDefault="00E861B3" w:rsidP="00B20B85">
            <w:pPr>
              <w:spacing w:line="240" w:lineRule="auto"/>
              <w:rPr>
                <w:rFonts w:ascii="Times New Roman" w:hAnsi="Times New Roman" w:cs="Times New Roman"/>
              </w:rPr>
            </w:pPr>
            <w:r w:rsidRPr="007E453B">
              <w:rPr>
                <w:rFonts w:ascii="Times New Roman" w:hAnsi="Times New Roman" w:cs="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E861B3" w:rsidRPr="007E453B" w:rsidTr="00B20B85">
        <w:trPr>
          <w:jc w:val="center"/>
        </w:trPr>
        <w:tc>
          <w:tcPr>
            <w:tcW w:w="2309" w:type="dxa"/>
            <w:tcBorders>
              <w:top w:val="single" w:sz="4" w:space="0" w:color="000000"/>
              <w:left w:val="single" w:sz="4" w:space="0" w:color="000000"/>
              <w:bottom w:val="single" w:sz="4" w:space="0" w:color="000000"/>
            </w:tcBorders>
            <w:shd w:val="clear" w:color="auto" w:fill="auto"/>
          </w:tcPr>
          <w:p w:rsidR="00E861B3" w:rsidRPr="007E453B" w:rsidRDefault="00E861B3" w:rsidP="00B20B85">
            <w:pPr>
              <w:autoSpaceDN w:val="0"/>
              <w:adjustRightInd w:val="0"/>
              <w:spacing w:line="240" w:lineRule="auto"/>
              <w:rPr>
                <w:rFonts w:ascii="Times New Roman" w:hAnsi="Times New Roman" w:cs="Times New Roman"/>
                <w:lang w:eastAsia="ru-RU"/>
              </w:rPr>
            </w:pPr>
            <w:r w:rsidRPr="007E453B">
              <w:rPr>
                <w:rFonts w:ascii="Times New Roman" w:hAnsi="Times New Roman" w:cs="Times New Roman"/>
              </w:rPr>
              <w:t>Предоставление коммунальных услуг</w:t>
            </w:r>
          </w:p>
        </w:tc>
        <w:tc>
          <w:tcPr>
            <w:tcW w:w="1610" w:type="dxa"/>
            <w:tcBorders>
              <w:top w:val="single" w:sz="4" w:space="0" w:color="000000"/>
              <w:left w:val="single" w:sz="4" w:space="0" w:color="000000"/>
              <w:bottom w:val="single" w:sz="4" w:space="0" w:color="000000"/>
            </w:tcBorders>
          </w:tcPr>
          <w:p w:rsidR="00E861B3" w:rsidRPr="007E453B" w:rsidRDefault="00E861B3" w:rsidP="00B20B85">
            <w:pPr>
              <w:jc w:val="center"/>
              <w:rPr>
                <w:rFonts w:ascii="Times New Roman" w:hAnsi="Times New Roman" w:cs="Times New Roman"/>
              </w:rPr>
            </w:pPr>
            <w:r w:rsidRPr="007E453B">
              <w:rPr>
                <w:rFonts w:ascii="Times New Roman" w:hAnsi="Times New Roman" w:cs="Times New Roman"/>
              </w:rPr>
              <w:t>3.1.1</w:t>
            </w:r>
          </w:p>
        </w:tc>
        <w:tc>
          <w:tcPr>
            <w:tcW w:w="4941" w:type="dxa"/>
            <w:tcBorders>
              <w:top w:val="single" w:sz="4" w:space="0" w:color="000000"/>
              <w:left w:val="single" w:sz="4" w:space="0" w:color="000000"/>
              <w:bottom w:val="single" w:sz="4" w:space="0" w:color="000000"/>
              <w:right w:val="single" w:sz="4" w:space="0" w:color="000000"/>
            </w:tcBorders>
            <w:shd w:val="clear" w:color="auto" w:fill="auto"/>
          </w:tcPr>
          <w:p w:rsidR="00E861B3" w:rsidRPr="007E453B" w:rsidRDefault="00E861B3" w:rsidP="00B20B85">
            <w:pPr>
              <w:rPr>
                <w:rFonts w:ascii="Times New Roman" w:hAnsi="Times New Roman" w:cs="Times New Roman"/>
              </w:rPr>
            </w:pPr>
            <w:proofErr w:type="gramStart"/>
            <w:r w:rsidRPr="007E453B">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bl>
    <w:p w:rsidR="00E861B3" w:rsidRPr="007E453B" w:rsidRDefault="00E861B3" w:rsidP="00E861B3">
      <w:pPr>
        <w:pStyle w:val="ConsNormal"/>
        <w:tabs>
          <w:tab w:val="num" w:pos="-1620"/>
          <w:tab w:val="left" w:pos="1080"/>
        </w:tabs>
        <w:ind w:firstLine="0"/>
        <w:jc w:val="both"/>
        <w:rPr>
          <w:rFonts w:ascii="Times New Roman" w:hAnsi="Times New Roman" w:cs="Times New Roman"/>
          <w:b/>
          <w:sz w:val="22"/>
          <w:szCs w:val="22"/>
        </w:rPr>
      </w:pPr>
    </w:p>
    <w:p w:rsidR="00A5639A" w:rsidRDefault="00A5639A" w:rsidP="00E861B3">
      <w:pPr>
        <w:pStyle w:val="ConsNormal"/>
        <w:tabs>
          <w:tab w:val="num" w:pos="-1620"/>
          <w:tab w:val="left" w:pos="1080"/>
        </w:tabs>
        <w:ind w:firstLine="0"/>
        <w:jc w:val="both"/>
        <w:rPr>
          <w:rFonts w:ascii="Times New Roman" w:hAnsi="Times New Roman" w:cs="Times New Roman"/>
          <w:b/>
          <w:sz w:val="22"/>
          <w:szCs w:val="22"/>
        </w:rPr>
      </w:pPr>
    </w:p>
    <w:p w:rsidR="00E861B3" w:rsidRPr="007E453B" w:rsidRDefault="00E861B3" w:rsidP="00E861B3">
      <w:pPr>
        <w:pStyle w:val="ConsNormal"/>
        <w:tabs>
          <w:tab w:val="num" w:pos="-1620"/>
          <w:tab w:val="left" w:pos="1080"/>
        </w:tabs>
        <w:ind w:firstLine="0"/>
        <w:jc w:val="both"/>
        <w:rPr>
          <w:rFonts w:ascii="Times New Roman" w:hAnsi="Times New Roman" w:cs="Times New Roman"/>
          <w:b/>
          <w:sz w:val="22"/>
          <w:szCs w:val="22"/>
        </w:rPr>
      </w:pPr>
      <w:r w:rsidRPr="007E453B">
        <w:rPr>
          <w:rFonts w:ascii="Times New Roman" w:hAnsi="Times New Roman" w:cs="Times New Roman"/>
          <w:b/>
          <w:sz w:val="22"/>
          <w:szCs w:val="22"/>
        </w:rPr>
        <w:t xml:space="preserve">Вспомогательные виды </w:t>
      </w:r>
      <w:proofErr w:type="gramStart"/>
      <w:r w:rsidRPr="007E453B">
        <w:rPr>
          <w:rFonts w:ascii="Times New Roman" w:hAnsi="Times New Roman" w:cs="Times New Roman"/>
          <w:b/>
          <w:sz w:val="22"/>
          <w:szCs w:val="22"/>
        </w:rPr>
        <w:t>разрешенного</w:t>
      </w:r>
      <w:proofErr w:type="gramEnd"/>
      <w:r w:rsidRPr="007E453B">
        <w:rPr>
          <w:rFonts w:ascii="Times New Roman" w:hAnsi="Times New Roman" w:cs="Times New Roman"/>
          <w:b/>
          <w:sz w:val="22"/>
          <w:szCs w:val="22"/>
        </w:rPr>
        <w:t xml:space="preserve"> использования:</w:t>
      </w:r>
    </w:p>
    <w:tbl>
      <w:tblPr>
        <w:tblW w:w="4659" w:type="pct"/>
        <w:jc w:val="center"/>
        <w:tblInd w:w="-2091" w:type="dxa"/>
        <w:tblLayout w:type="fixed"/>
        <w:tblLook w:val="0000"/>
      </w:tblPr>
      <w:tblGrid>
        <w:gridCol w:w="1799"/>
        <w:gridCol w:w="1251"/>
        <w:gridCol w:w="5603"/>
      </w:tblGrid>
      <w:tr w:rsidR="00E861B3" w:rsidRPr="007E453B" w:rsidTr="00B20B85">
        <w:trPr>
          <w:tblHeader/>
          <w:jc w:val="center"/>
        </w:trPr>
        <w:tc>
          <w:tcPr>
            <w:tcW w:w="1799" w:type="dxa"/>
            <w:tcBorders>
              <w:top w:val="single" w:sz="4" w:space="0" w:color="000000"/>
              <w:left w:val="single" w:sz="4" w:space="0" w:color="000000"/>
              <w:bottom w:val="single" w:sz="4" w:space="0" w:color="000000"/>
            </w:tcBorders>
            <w:shd w:val="clear" w:color="auto" w:fill="auto"/>
            <w:vAlign w:val="center"/>
          </w:tcPr>
          <w:p w:rsidR="00E861B3" w:rsidRPr="007E453B" w:rsidRDefault="00E861B3" w:rsidP="00B20B85">
            <w:pPr>
              <w:pStyle w:val="af3"/>
              <w:jc w:val="both"/>
              <w:rPr>
                <w:szCs w:val="22"/>
              </w:rPr>
            </w:pPr>
            <w:r w:rsidRPr="007E453B">
              <w:rPr>
                <w:szCs w:val="22"/>
              </w:rPr>
              <w:t>Виды разрешенного использования земельных участков и объектов капитального строительства, код согласно классификатору</w:t>
            </w:r>
          </w:p>
        </w:tc>
        <w:tc>
          <w:tcPr>
            <w:tcW w:w="1251" w:type="dxa"/>
            <w:tcBorders>
              <w:top w:val="single" w:sz="4" w:space="0" w:color="000000"/>
              <w:left w:val="single" w:sz="4" w:space="0" w:color="000000"/>
              <w:bottom w:val="single" w:sz="4" w:space="0" w:color="000000"/>
            </w:tcBorders>
          </w:tcPr>
          <w:p w:rsidR="00E861B3" w:rsidRPr="007E453B" w:rsidRDefault="00E861B3" w:rsidP="00B20B85">
            <w:pPr>
              <w:pStyle w:val="af3"/>
              <w:rPr>
                <w:szCs w:val="22"/>
                <w:lang w:eastAsia="ru-RU"/>
              </w:rPr>
            </w:pPr>
            <w:r w:rsidRPr="007E453B">
              <w:rPr>
                <w:szCs w:val="22"/>
                <w:lang w:eastAsia="ru-RU"/>
              </w:rPr>
              <w:t>Код</w:t>
            </w:r>
          </w:p>
        </w:tc>
        <w:tc>
          <w:tcPr>
            <w:tcW w:w="5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61B3" w:rsidRPr="007E453B" w:rsidRDefault="00E861B3" w:rsidP="00B20B85">
            <w:pPr>
              <w:spacing w:line="240" w:lineRule="auto"/>
              <w:ind w:left="60" w:right="60"/>
              <w:rPr>
                <w:rFonts w:ascii="Times New Roman" w:hAnsi="Times New Roman" w:cs="Times New Roman"/>
                <w:b/>
              </w:rPr>
            </w:pPr>
            <w:r w:rsidRPr="007E453B">
              <w:rPr>
                <w:rFonts w:ascii="Times New Roman" w:hAnsi="Times New Roman" w:cs="Times New Roman"/>
                <w:b/>
              </w:rPr>
              <w:t>Описание вида разрешенного использования земельного участка</w:t>
            </w:r>
          </w:p>
          <w:p w:rsidR="00E861B3" w:rsidRPr="007E453B" w:rsidRDefault="00E861B3" w:rsidP="00B20B85">
            <w:pPr>
              <w:pStyle w:val="af3"/>
              <w:jc w:val="both"/>
              <w:rPr>
                <w:szCs w:val="22"/>
              </w:rPr>
            </w:pPr>
          </w:p>
        </w:tc>
      </w:tr>
      <w:tr w:rsidR="00E861B3" w:rsidRPr="007E453B" w:rsidTr="00B20B85">
        <w:trPr>
          <w:jc w:val="center"/>
        </w:trPr>
        <w:tc>
          <w:tcPr>
            <w:tcW w:w="1799" w:type="dxa"/>
            <w:tcBorders>
              <w:top w:val="single" w:sz="4" w:space="0" w:color="000000"/>
              <w:left w:val="single" w:sz="4" w:space="0" w:color="000000"/>
              <w:bottom w:val="single" w:sz="4" w:space="0" w:color="000000"/>
            </w:tcBorders>
            <w:shd w:val="clear" w:color="auto" w:fill="auto"/>
          </w:tcPr>
          <w:p w:rsidR="00E861B3" w:rsidRPr="007E453B" w:rsidRDefault="00E861B3" w:rsidP="00B20B85">
            <w:pPr>
              <w:autoSpaceDN w:val="0"/>
              <w:adjustRightInd w:val="0"/>
              <w:spacing w:line="240" w:lineRule="auto"/>
              <w:rPr>
                <w:rFonts w:ascii="Times New Roman" w:hAnsi="Times New Roman" w:cs="Times New Roman"/>
                <w:lang w:eastAsia="ru-RU"/>
              </w:rPr>
            </w:pPr>
            <w:r w:rsidRPr="007E453B">
              <w:rPr>
                <w:rFonts w:ascii="Times New Roman" w:hAnsi="Times New Roman" w:cs="Times New Roman"/>
              </w:rPr>
              <w:lastRenderedPageBreak/>
              <w:t>Предоставление коммунальных услуг</w:t>
            </w:r>
          </w:p>
        </w:tc>
        <w:tc>
          <w:tcPr>
            <w:tcW w:w="1251" w:type="dxa"/>
            <w:tcBorders>
              <w:top w:val="single" w:sz="4" w:space="0" w:color="000000"/>
              <w:left w:val="single" w:sz="4" w:space="0" w:color="000000"/>
              <w:bottom w:val="single" w:sz="4" w:space="0" w:color="000000"/>
            </w:tcBorders>
          </w:tcPr>
          <w:p w:rsidR="00E861B3" w:rsidRPr="007E453B" w:rsidRDefault="00E861B3" w:rsidP="00B20B85">
            <w:pPr>
              <w:jc w:val="center"/>
              <w:rPr>
                <w:rFonts w:ascii="Times New Roman" w:hAnsi="Times New Roman" w:cs="Times New Roman"/>
              </w:rPr>
            </w:pPr>
            <w:r w:rsidRPr="007E453B">
              <w:rPr>
                <w:rFonts w:ascii="Times New Roman" w:hAnsi="Times New Roman" w:cs="Times New Roman"/>
              </w:rPr>
              <w:t>3.1.1</w:t>
            </w:r>
          </w:p>
        </w:tc>
        <w:tc>
          <w:tcPr>
            <w:tcW w:w="5602" w:type="dxa"/>
            <w:tcBorders>
              <w:top w:val="single" w:sz="4" w:space="0" w:color="000000"/>
              <w:left w:val="single" w:sz="4" w:space="0" w:color="000000"/>
              <w:bottom w:val="single" w:sz="4" w:space="0" w:color="000000"/>
              <w:right w:val="single" w:sz="4" w:space="0" w:color="000000"/>
            </w:tcBorders>
            <w:shd w:val="clear" w:color="auto" w:fill="auto"/>
          </w:tcPr>
          <w:p w:rsidR="00E861B3" w:rsidRPr="007E453B" w:rsidRDefault="00E861B3" w:rsidP="00B20B85">
            <w:pPr>
              <w:rPr>
                <w:rFonts w:ascii="Times New Roman" w:hAnsi="Times New Roman" w:cs="Times New Roman"/>
              </w:rPr>
            </w:pPr>
            <w:proofErr w:type="gramStart"/>
            <w:r w:rsidRPr="007E453B">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E861B3" w:rsidRPr="007E453B" w:rsidTr="00B20B85">
        <w:trPr>
          <w:jc w:val="center"/>
        </w:trPr>
        <w:tc>
          <w:tcPr>
            <w:tcW w:w="1799" w:type="dxa"/>
            <w:tcBorders>
              <w:top w:val="single" w:sz="4" w:space="0" w:color="000000"/>
              <w:left w:val="single" w:sz="4" w:space="0" w:color="000000"/>
              <w:bottom w:val="single" w:sz="4" w:space="0" w:color="000000"/>
            </w:tcBorders>
            <w:shd w:val="clear" w:color="auto" w:fill="auto"/>
          </w:tcPr>
          <w:p w:rsidR="00E861B3" w:rsidRPr="007E453B" w:rsidRDefault="00E861B3" w:rsidP="00B20B85">
            <w:pPr>
              <w:autoSpaceDN w:val="0"/>
              <w:adjustRightInd w:val="0"/>
              <w:spacing w:line="240" w:lineRule="auto"/>
              <w:rPr>
                <w:rFonts w:ascii="Times New Roman" w:hAnsi="Times New Roman" w:cs="Times New Roman"/>
                <w:lang w:eastAsia="ru-RU"/>
              </w:rPr>
            </w:pPr>
            <w:r w:rsidRPr="007E453B">
              <w:rPr>
                <w:rFonts w:ascii="Times New Roman" w:hAnsi="Times New Roman" w:cs="Times New Roman"/>
                <w:lang w:eastAsia="ru-RU"/>
              </w:rPr>
              <w:t>Обслуживание автотранспорта</w:t>
            </w:r>
          </w:p>
        </w:tc>
        <w:tc>
          <w:tcPr>
            <w:tcW w:w="1251" w:type="dxa"/>
            <w:tcBorders>
              <w:top w:val="single" w:sz="4" w:space="0" w:color="000000"/>
              <w:left w:val="single" w:sz="4" w:space="0" w:color="000000"/>
              <w:bottom w:val="single" w:sz="4" w:space="0" w:color="000000"/>
            </w:tcBorders>
          </w:tcPr>
          <w:p w:rsidR="00E861B3" w:rsidRPr="007E453B" w:rsidRDefault="00E861B3" w:rsidP="00B20B85">
            <w:pPr>
              <w:pStyle w:val="af3"/>
              <w:rPr>
                <w:b w:val="0"/>
                <w:szCs w:val="22"/>
                <w:lang w:eastAsia="ru-RU"/>
              </w:rPr>
            </w:pPr>
            <w:r w:rsidRPr="007E453B">
              <w:rPr>
                <w:b w:val="0"/>
                <w:szCs w:val="22"/>
                <w:lang w:eastAsia="ru-RU"/>
              </w:rPr>
              <w:t>4.9.</w:t>
            </w:r>
          </w:p>
        </w:tc>
        <w:tc>
          <w:tcPr>
            <w:tcW w:w="5602" w:type="dxa"/>
            <w:tcBorders>
              <w:top w:val="single" w:sz="4" w:space="0" w:color="000000"/>
              <w:left w:val="single" w:sz="4" w:space="0" w:color="000000"/>
              <w:bottom w:val="single" w:sz="4" w:space="0" w:color="000000"/>
              <w:right w:val="single" w:sz="4" w:space="0" w:color="000000"/>
            </w:tcBorders>
            <w:shd w:val="clear" w:color="auto" w:fill="auto"/>
          </w:tcPr>
          <w:p w:rsidR="00E861B3" w:rsidRPr="007E453B" w:rsidRDefault="00E861B3" w:rsidP="00B20B85">
            <w:pPr>
              <w:autoSpaceDN w:val="0"/>
              <w:adjustRightInd w:val="0"/>
              <w:spacing w:line="240" w:lineRule="auto"/>
              <w:rPr>
                <w:rFonts w:ascii="Times New Roman" w:hAnsi="Times New Roman" w:cs="Times New Roman"/>
                <w:lang w:eastAsia="ru-RU"/>
              </w:rPr>
            </w:pPr>
            <w:r w:rsidRPr="007E453B">
              <w:rPr>
                <w:rFonts w:ascii="Times New Roman" w:hAnsi="Times New Roman" w:cs="Times New Roman"/>
                <w:lang w:eastAsia="ru-RU"/>
              </w:rPr>
              <w:t>Размещение постоянных или временных гаражей с несколькими стояночными местами, стоянок (парковок), гаражей, в том числе многоярусных</w:t>
            </w:r>
          </w:p>
        </w:tc>
      </w:tr>
    </w:tbl>
    <w:p w:rsidR="00E861B3" w:rsidRDefault="00E861B3" w:rsidP="00CA6BE4">
      <w:pPr>
        <w:pStyle w:val="ConsNormal"/>
        <w:tabs>
          <w:tab w:val="left" w:pos="900"/>
        </w:tabs>
        <w:spacing w:line="23" w:lineRule="atLeast"/>
        <w:ind w:firstLine="0"/>
        <w:jc w:val="both"/>
        <w:rPr>
          <w:rFonts w:ascii="Times New Roman" w:hAnsi="Times New Roman" w:cs="Times New Roman"/>
          <w:b/>
          <w:sz w:val="24"/>
          <w:szCs w:val="24"/>
        </w:rPr>
      </w:pPr>
    </w:p>
    <w:p w:rsidR="00E861B3" w:rsidRDefault="00E861B3" w:rsidP="00CA6BE4">
      <w:pPr>
        <w:pStyle w:val="ConsNormal"/>
        <w:tabs>
          <w:tab w:val="left" w:pos="900"/>
        </w:tabs>
        <w:spacing w:line="23" w:lineRule="atLeast"/>
        <w:ind w:firstLine="0"/>
        <w:jc w:val="both"/>
        <w:rPr>
          <w:rFonts w:ascii="Times New Roman" w:hAnsi="Times New Roman" w:cs="Times New Roman"/>
          <w:b/>
          <w:sz w:val="24"/>
          <w:szCs w:val="24"/>
        </w:rPr>
      </w:pPr>
    </w:p>
    <w:p w:rsidR="00CA6BE4" w:rsidRPr="00631F70" w:rsidRDefault="00CA6BE4" w:rsidP="00CA6BE4">
      <w:pPr>
        <w:pStyle w:val="ConsNormal"/>
        <w:tabs>
          <w:tab w:val="left" w:pos="900"/>
        </w:tabs>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t>Рекреационные зоны:</w:t>
      </w:r>
    </w:p>
    <w:p w:rsidR="00CA6BE4" w:rsidRPr="00631F70" w:rsidRDefault="00CA6BE4" w:rsidP="00CA6BE4">
      <w:pPr>
        <w:pStyle w:val="ConsNormal"/>
        <w:tabs>
          <w:tab w:val="left" w:pos="900"/>
        </w:tabs>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t>Р.1. ЗОНА ПРИРОДНОГО ЛАНДШАФТА</w:t>
      </w:r>
    </w:p>
    <w:p w:rsidR="00CA6BE4" w:rsidRDefault="00CA6BE4" w:rsidP="00CA6BE4">
      <w:pPr>
        <w:pStyle w:val="ConsNormal"/>
        <w:tabs>
          <w:tab w:val="left" w:pos="900"/>
        </w:tabs>
        <w:spacing w:line="23" w:lineRule="atLeast"/>
        <w:ind w:firstLine="709"/>
        <w:jc w:val="both"/>
        <w:rPr>
          <w:rFonts w:ascii="Times New Roman" w:hAnsi="Times New Roman" w:cs="Times New Roman"/>
          <w:sz w:val="24"/>
          <w:szCs w:val="24"/>
        </w:rPr>
      </w:pPr>
      <w:r w:rsidRPr="00631F70">
        <w:rPr>
          <w:rFonts w:ascii="Times New Roman" w:hAnsi="Times New Roman" w:cs="Times New Roman"/>
          <w:sz w:val="24"/>
          <w:szCs w:val="24"/>
        </w:rPr>
        <w:t xml:space="preserve">Зона природного ландшафта выделена для обеспечения правовых условий сохранения и использования существующего природного ландшафта и создания экологически </w:t>
      </w:r>
      <w:proofErr w:type="gramStart"/>
      <w:r w:rsidRPr="00631F70">
        <w:rPr>
          <w:rFonts w:ascii="Times New Roman" w:hAnsi="Times New Roman" w:cs="Times New Roman"/>
          <w:sz w:val="24"/>
          <w:szCs w:val="24"/>
        </w:rPr>
        <w:t>чистой</w:t>
      </w:r>
      <w:proofErr w:type="gramEnd"/>
      <w:r w:rsidRPr="00631F70">
        <w:rPr>
          <w:rFonts w:ascii="Times New Roman" w:hAnsi="Times New Roman" w:cs="Times New Roman"/>
          <w:sz w:val="24"/>
          <w:szCs w:val="24"/>
        </w:rPr>
        <w:t xml:space="preserve"> окружающей среды в интересах здоровья и общего благополучия населения.</w:t>
      </w:r>
    </w:p>
    <w:p w:rsidR="00360B05" w:rsidRDefault="00360B05" w:rsidP="00CA6BE4">
      <w:pPr>
        <w:pStyle w:val="ConsNormal"/>
        <w:tabs>
          <w:tab w:val="left" w:pos="900"/>
        </w:tabs>
        <w:spacing w:line="23" w:lineRule="atLeast"/>
        <w:ind w:firstLine="709"/>
        <w:jc w:val="both"/>
        <w:rPr>
          <w:rFonts w:ascii="Times New Roman" w:hAnsi="Times New Roman" w:cs="Times New Roman"/>
          <w:sz w:val="24"/>
          <w:szCs w:val="24"/>
        </w:rPr>
      </w:pPr>
    </w:p>
    <w:p w:rsidR="00CA6BE4" w:rsidRDefault="00CA6BE4" w:rsidP="00CA6BE4">
      <w:pPr>
        <w:pStyle w:val="ConsNormal"/>
        <w:tabs>
          <w:tab w:val="left" w:pos="900"/>
        </w:tabs>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t xml:space="preserve">Основные виды </w:t>
      </w:r>
      <w:proofErr w:type="gramStart"/>
      <w:r w:rsidRPr="00631F70">
        <w:rPr>
          <w:rFonts w:ascii="Times New Roman" w:hAnsi="Times New Roman" w:cs="Times New Roman"/>
          <w:b/>
          <w:sz w:val="24"/>
          <w:szCs w:val="24"/>
        </w:rPr>
        <w:t>разрешенного</w:t>
      </w:r>
      <w:proofErr w:type="gramEnd"/>
      <w:r w:rsidRPr="00631F70">
        <w:rPr>
          <w:rFonts w:ascii="Times New Roman" w:hAnsi="Times New Roman" w:cs="Times New Roman"/>
          <w:b/>
          <w:sz w:val="24"/>
          <w:szCs w:val="24"/>
        </w:rPr>
        <w:t xml:space="preserve"> использования:</w:t>
      </w:r>
    </w:p>
    <w:tbl>
      <w:tblPr>
        <w:tblW w:w="9587" w:type="dxa"/>
        <w:jc w:val="center"/>
        <w:tblInd w:w="108" w:type="dxa"/>
        <w:tblLayout w:type="fixed"/>
        <w:tblLook w:val="0000"/>
      </w:tblPr>
      <w:tblGrid>
        <w:gridCol w:w="1954"/>
        <w:gridCol w:w="6359"/>
        <w:gridCol w:w="1274"/>
      </w:tblGrid>
      <w:tr w:rsidR="00CA6BE4" w:rsidRPr="00D90A9B" w:rsidTr="00CA6BE4">
        <w:trPr>
          <w:tblHeader/>
          <w:jc w:val="center"/>
        </w:trPr>
        <w:tc>
          <w:tcPr>
            <w:tcW w:w="1954" w:type="dxa"/>
            <w:tcBorders>
              <w:top w:val="single" w:sz="4" w:space="0" w:color="000000"/>
              <w:left w:val="single" w:sz="4" w:space="0" w:color="000000"/>
              <w:bottom w:val="single" w:sz="4" w:space="0" w:color="000000"/>
            </w:tcBorders>
            <w:shd w:val="clear" w:color="auto" w:fill="auto"/>
            <w:vAlign w:val="center"/>
          </w:tcPr>
          <w:p w:rsidR="00CA6BE4" w:rsidRPr="00D90A9B" w:rsidRDefault="00CA6BE4" w:rsidP="00CA6BE4">
            <w:pPr>
              <w:pStyle w:val="af3"/>
            </w:pPr>
            <w:r>
              <w:t>Вид</w:t>
            </w:r>
            <w:r w:rsidRPr="00D90A9B">
              <w:t xml:space="preserve"> разрешенного использования </w:t>
            </w:r>
            <w:r>
              <w:br/>
            </w:r>
            <w:r w:rsidRPr="00D90A9B">
              <w:t xml:space="preserve">земельных участков и объектов </w:t>
            </w:r>
            <w:r>
              <w:br/>
            </w:r>
            <w:r w:rsidRPr="00D90A9B">
              <w:t>капитального строительства</w:t>
            </w:r>
          </w:p>
        </w:tc>
        <w:tc>
          <w:tcPr>
            <w:tcW w:w="6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BE4" w:rsidRPr="00D90A9B" w:rsidRDefault="00CA6BE4" w:rsidP="00CA6BE4">
            <w:pPr>
              <w:pStyle w:val="af3"/>
            </w:pPr>
            <w:r w:rsidRPr="00602E27">
              <w:t>Описание вида разрешенного использования земельного участка</w:t>
            </w:r>
          </w:p>
        </w:tc>
        <w:tc>
          <w:tcPr>
            <w:tcW w:w="1274" w:type="dxa"/>
            <w:tcBorders>
              <w:top w:val="single" w:sz="4" w:space="0" w:color="000000"/>
              <w:left w:val="single" w:sz="4" w:space="0" w:color="000000"/>
              <w:bottom w:val="single" w:sz="4" w:space="0" w:color="000000"/>
              <w:right w:val="single" w:sz="4" w:space="0" w:color="000000"/>
            </w:tcBorders>
          </w:tcPr>
          <w:p w:rsidR="00CA6BE4" w:rsidRDefault="00CA6BE4" w:rsidP="00CA6BE4">
            <w:pPr>
              <w:pStyle w:val="af3"/>
              <w:rPr>
                <w:sz w:val="24"/>
                <w:szCs w:val="24"/>
                <w:lang w:eastAsia="ru-RU"/>
              </w:rPr>
            </w:pPr>
            <w:r>
              <w:rPr>
                <w:sz w:val="24"/>
                <w:szCs w:val="24"/>
                <w:lang w:eastAsia="ru-RU"/>
              </w:rPr>
              <w:t>Код</w:t>
            </w:r>
          </w:p>
          <w:p w:rsidR="00CA6BE4" w:rsidRPr="00602E27" w:rsidRDefault="00CA6BE4" w:rsidP="00CA6BE4">
            <w:pPr>
              <w:pStyle w:val="af3"/>
            </w:pPr>
            <w:r w:rsidRPr="00462D74">
              <w:rPr>
                <w:b w:val="0"/>
                <w:sz w:val="18"/>
                <w:szCs w:val="18"/>
                <w:lang w:eastAsia="ru-RU"/>
              </w:rPr>
              <w:t>(числовое обозначение) вида разрешенного использования земельного участка</w:t>
            </w:r>
          </w:p>
        </w:tc>
      </w:tr>
      <w:tr w:rsidR="00CA6BE4" w:rsidRPr="000A4A52" w:rsidTr="00CA6BE4">
        <w:trPr>
          <w:jc w:val="center"/>
        </w:trPr>
        <w:tc>
          <w:tcPr>
            <w:tcW w:w="1954"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1"/>
              <w:ind w:firstLine="325"/>
            </w:pPr>
            <w:r w:rsidRPr="00676B20">
              <w:rPr>
                <w:sz w:val="24"/>
                <w:szCs w:val="24"/>
                <w:lang w:eastAsia="ru-RU"/>
              </w:rPr>
              <w:t>Охрана природных территорий</w:t>
            </w:r>
            <w:r w:rsidRPr="00676B20">
              <w:rPr>
                <w:sz w:val="24"/>
                <w:szCs w:val="24"/>
              </w:rPr>
              <w:t xml:space="preserve"> </w:t>
            </w:r>
          </w:p>
        </w:tc>
        <w:tc>
          <w:tcPr>
            <w:tcW w:w="6359" w:type="dxa"/>
            <w:tcBorders>
              <w:top w:val="single" w:sz="4" w:space="0" w:color="000000"/>
              <w:left w:val="single" w:sz="4" w:space="0" w:color="000000"/>
              <w:bottom w:val="single" w:sz="4" w:space="0" w:color="000000"/>
              <w:right w:val="single" w:sz="4" w:space="0" w:color="000000"/>
            </w:tcBorders>
            <w:shd w:val="clear" w:color="auto" w:fill="auto"/>
          </w:tcPr>
          <w:p w:rsidR="00CA6BE4" w:rsidRPr="00676B20" w:rsidRDefault="00CA6BE4" w:rsidP="00CA6BE4">
            <w:pPr>
              <w:pStyle w:val="af1"/>
              <w:ind w:firstLine="325"/>
              <w:jc w:val="both"/>
              <w:rPr>
                <w:sz w:val="24"/>
                <w:szCs w:val="24"/>
                <w:lang w:eastAsia="ru-RU"/>
              </w:rPr>
            </w:pPr>
            <w:proofErr w:type="gramStart"/>
            <w:r w:rsidRPr="00676B20">
              <w:rPr>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p w:rsidR="00CA6BE4" w:rsidRPr="00676B20" w:rsidRDefault="00CA6BE4" w:rsidP="00CA6BE4">
            <w:pPr>
              <w:pStyle w:val="af1"/>
              <w:ind w:firstLine="325"/>
              <w:jc w:val="both"/>
            </w:pPr>
          </w:p>
        </w:tc>
        <w:tc>
          <w:tcPr>
            <w:tcW w:w="1274" w:type="dxa"/>
            <w:tcBorders>
              <w:top w:val="single" w:sz="4" w:space="0" w:color="000000"/>
              <w:left w:val="single" w:sz="4" w:space="0" w:color="000000"/>
              <w:bottom w:val="single" w:sz="4" w:space="0" w:color="000000"/>
              <w:right w:val="single" w:sz="4" w:space="0" w:color="000000"/>
            </w:tcBorders>
          </w:tcPr>
          <w:p w:rsidR="00CA6BE4" w:rsidRPr="00676B20" w:rsidRDefault="00CA6BE4" w:rsidP="00CA6BE4">
            <w:pPr>
              <w:pStyle w:val="af1"/>
              <w:ind w:firstLine="325"/>
              <w:rPr>
                <w:sz w:val="24"/>
                <w:szCs w:val="24"/>
                <w:lang w:eastAsia="ru-RU"/>
              </w:rPr>
            </w:pPr>
            <w:r>
              <w:rPr>
                <w:sz w:val="24"/>
                <w:szCs w:val="24"/>
                <w:lang w:eastAsia="ru-RU"/>
              </w:rPr>
              <w:t>9.1</w:t>
            </w:r>
          </w:p>
        </w:tc>
      </w:tr>
      <w:tr w:rsidR="00CA6BE4" w:rsidRPr="000A4A52" w:rsidTr="00CA6BE4">
        <w:trPr>
          <w:jc w:val="center"/>
        </w:trPr>
        <w:tc>
          <w:tcPr>
            <w:tcW w:w="1954"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1"/>
              <w:ind w:firstLine="325"/>
              <w:rPr>
                <w:sz w:val="24"/>
                <w:szCs w:val="24"/>
                <w:lang w:eastAsia="ru-RU"/>
              </w:rPr>
            </w:pPr>
            <w:r w:rsidRPr="00676B20">
              <w:rPr>
                <w:sz w:val="24"/>
                <w:szCs w:val="24"/>
              </w:rPr>
              <w:lastRenderedPageBreak/>
              <w:t>Связь</w:t>
            </w:r>
          </w:p>
        </w:tc>
        <w:tc>
          <w:tcPr>
            <w:tcW w:w="6359" w:type="dxa"/>
            <w:tcBorders>
              <w:top w:val="single" w:sz="4" w:space="0" w:color="000000"/>
              <w:left w:val="single" w:sz="4" w:space="0" w:color="000000"/>
              <w:bottom w:val="single" w:sz="4" w:space="0" w:color="000000"/>
              <w:right w:val="single" w:sz="4" w:space="0" w:color="000000"/>
            </w:tcBorders>
            <w:shd w:val="clear" w:color="auto" w:fill="auto"/>
          </w:tcPr>
          <w:p w:rsidR="00CA6BE4" w:rsidRPr="001F0E2A" w:rsidRDefault="00CA6BE4" w:rsidP="00CA6BE4">
            <w:pPr>
              <w:spacing w:before="100" w:after="100" w:line="312" w:lineRule="auto"/>
              <w:ind w:right="60" w:firstLine="325"/>
              <w:rPr>
                <w:rFonts w:ascii="Times New Roman" w:hAnsi="Times New Roman" w:cs="Times New Roman"/>
                <w:sz w:val="24"/>
                <w:szCs w:val="24"/>
              </w:rPr>
            </w:pPr>
            <w:r w:rsidRPr="001F0E2A">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«коммунальное обслуживание».</w:t>
            </w:r>
          </w:p>
          <w:p w:rsidR="00CA6BE4" w:rsidRPr="00676B20" w:rsidRDefault="00CA6BE4" w:rsidP="00CA6BE4">
            <w:pPr>
              <w:pStyle w:val="af1"/>
              <w:ind w:firstLine="325"/>
              <w:jc w:val="both"/>
            </w:pPr>
          </w:p>
        </w:tc>
        <w:tc>
          <w:tcPr>
            <w:tcW w:w="1274" w:type="dxa"/>
            <w:tcBorders>
              <w:top w:val="single" w:sz="4" w:space="0" w:color="000000"/>
              <w:left w:val="single" w:sz="4" w:space="0" w:color="000000"/>
              <w:bottom w:val="single" w:sz="4" w:space="0" w:color="000000"/>
              <w:right w:val="single" w:sz="4" w:space="0" w:color="000000"/>
            </w:tcBorders>
          </w:tcPr>
          <w:p w:rsidR="00CA6BE4" w:rsidRPr="001F0E2A" w:rsidRDefault="00CA6BE4" w:rsidP="00CA6BE4">
            <w:pPr>
              <w:spacing w:before="100" w:after="100" w:line="312" w:lineRule="auto"/>
              <w:ind w:right="60" w:firstLine="325"/>
              <w:rPr>
                <w:rFonts w:ascii="Times New Roman" w:hAnsi="Times New Roman" w:cs="Times New Roman"/>
                <w:sz w:val="24"/>
                <w:szCs w:val="24"/>
              </w:rPr>
            </w:pPr>
            <w:r>
              <w:rPr>
                <w:rFonts w:ascii="Times New Roman" w:hAnsi="Times New Roman" w:cs="Times New Roman"/>
                <w:sz w:val="24"/>
                <w:szCs w:val="24"/>
                <w:lang w:eastAsia="ru-RU"/>
              </w:rPr>
              <w:t>6.8</w:t>
            </w:r>
          </w:p>
        </w:tc>
      </w:tr>
      <w:tr w:rsidR="00CA6BE4" w:rsidRPr="000A4A52" w:rsidTr="00CA6BE4">
        <w:trPr>
          <w:jc w:val="center"/>
        </w:trPr>
        <w:tc>
          <w:tcPr>
            <w:tcW w:w="1954"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1"/>
              <w:rPr>
                <w:sz w:val="24"/>
                <w:szCs w:val="24"/>
              </w:rPr>
            </w:pPr>
            <w:r w:rsidRPr="00676B20">
              <w:rPr>
                <w:sz w:val="24"/>
                <w:szCs w:val="24"/>
              </w:rPr>
              <w:t>Коммунальное обслуживание</w:t>
            </w:r>
          </w:p>
        </w:tc>
        <w:tc>
          <w:tcPr>
            <w:tcW w:w="6359" w:type="dxa"/>
            <w:tcBorders>
              <w:top w:val="single" w:sz="4" w:space="0" w:color="000000"/>
              <w:left w:val="single" w:sz="4" w:space="0" w:color="000000"/>
              <w:bottom w:val="single" w:sz="4" w:space="0" w:color="000000"/>
              <w:right w:val="single" w:sz="4" w:space="0" w:color="000000"/>
            </w:tcBorders>
            <w:shd w:val="clear" w:color="auto" w:fill="auto"/>
          </w:tcPr>
          <w:p w:rsidR="00CA6BE4" w:rsidRPr="007A4B60" w:rsidRDefault="00CA6BE4" w:rsidP="00CA6BE4">
            <w:pPr>
              <w:spacing w:before="100" w:after="100" w:line="312" w:lineRule="auto"/>
              <w:ind w:right="60" w:firstLine="325"/>
              <w:rPr>
                <w:rFonts w:ascii="Times New Roman" w:hAnsi="Times New Roman" w:cs="Times New Roman"/>
                <w:sz w:val="24"/>
                <w:szCs w:val="24"/>
              </w:rPr>
            </w:pPr>
            <w:proofErr w:type="gramStart"/>
            <w:r w:rsidRPr="007A4B60">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7A4B60">
              <w:rPr>
                <w:rFonts w:ascii="Times New Roman" w:hAnsi="Times New Roman" w:cs="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p w:rsidR="00CA6BE4" w:rsidRPr="00676B20" w:rsidRDefault="00CA6BE4" w:rsidP="00CA6BE4">
            <w:pPr>
              <w:pStyle w:val="af1"/>
              <w:ind w:firstLine="325"/>
            </w:pPr>
            <w:r w:rsidRPr="00676B20">
              <w:t xml:space="preserve"> </w:t>
            </w:r>
          </w:p>
        </w:tc>
        <w:tc>
          <w:tcPr>
            <w:tcW w:w="1274" w:type="dxa"/>
            <w:tcBorders>
              <w:top w:val="single" w:sz="4" w:space="0" w:color="000000"/>
              <w:left w:val="single" w:sz="4" w:space="0" w:color="000000"/>
              <w:bottom w:val="single" w:sz="4" w:space="0" w:color="000000"/>
              <w:right w:val="single" w:sz="4" w:space="0" w:color="000000"/>
            </w:tcBorders>
          </w:tcPr>
          <w:p w:rsidR="00CA6BE4" w:rsidRPr="007A4B60" w:rsidRDefault="00CA6BE4" w:rsidP="00CA6BE4">
            <w:pPr>
              <w:spacing w:before="100" w:after="100" w:line="312" w:lineRule="auto"/>
              <w:ind w:right="60" w:firstLine="325"/>
              <w:rPr>
                <w:rFonts w:ascii="Times New Roman" w:hAnsi="Times New Roman" w:cs="Times New Roman"/>
                <w:sz w:val="24"/>
                <w:szCs w:val="24"/>
              </w:rPr>
            </w:pPr>
            <w:r>
              <w:rPr>
                <w:rFonts w:ascii="Times New Roman" w:hAnsi="Times New Roman" w:cs="Times New Roman"/>
                <w:sz w:val="24"/>
                <w:szCs w:val="24"/>
                <w:lang w:eastAsia="ru-RU"/>
              </w:rPr>
              <w:t>3.1</w:t>
            </w:r>
          </w:p>
        </w:tc>
      </w:tr>
    </w:tbl>
    <w:p w:rsidR="00CA6BE4" w:rsidRPr="00631F70" w:rsidRDefault="00CA6BE4" w:rsidP="00CA6BE4">
      <w:pPr>
        <w:pStyle w:val="ConsNormal"/>
        <w:tabs>
          <w:tab w:val="left" w:pos="900"/>
        </w:tabs>
        <w:spacing w:line="23" w:lineRule="atLeast"/>
        <w:ind w:firstLine="709"/>
        <w:jc w:val="both"/>
        <w:rPr>
          <w:rFonts w:ascii="Times New Roman" w:hAnsi="Times New Roman" w:cs="Times New Roman"/>
          <w:sz w:val="24"/>
          <w:szCs w:val="24"/>
        </w:rPr>
      </w:pPr>
    </w:p>
    <w:p w:rsidR="00CA6BE4" w:rsidRDefault="00CA6BE4" w:rsidP="00CA6BE4">
      <w:pPr>
        <w:pStyle w:val="ConsNormal"/>
        <w:tabs>
          <w:tab w:val="left" w:pos="900"/>
        </w:tabs>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t>Условно разрешенные виды использования:</w:t>
      </w:r>
    </w:p>
    <w:tbl>
      <w:tblPr>
        <w:tblW w:w="9502" w:type="dxa"/>
        <w:jc w:val="center"/>
        <w:tblInd w:w="1608" w:type="dxa"/>
        <w:tblLayout w:type="fixed"/>
        <w:tblLook w:val="0000"/>
      </w:tblPr>
      <w:tblGrid>
        <w:gridCol w:w="2126"/>
        <w:gridCol w:w="6100"/>
        <w:gridCol w:w="1276"/>
      </w:tblGrid>
      <w:tr w:rsidR="00CA6BE4" w:rsidRPr="00D90A9B" w:rsidTr="00CA6BE4">
        <w:trPr>
          <w:tblHeader/>
          <w:jc w:val="center"/>
        </w:trPr>
        <w:tc>
          <w:tcPr>
            <w:tcW w:w="2126" w:type="dxa"/>
            <w:tcBorders>
              <w:top w:val="single" w:sz="4" w:space="0" w:color="000000"/>
              <w:left w:val="single" w:sz="4" w:space="0" w:color="000000"/>
              <w:bottom w:val="single" w:sz="4" w:space="0" w:color="000000"/>
            </w:tcBorders>
            <w:shd w:val="clear" w:color="auto" w:fill="auto"/>
            <w:vAlign w:val="center"/>
          </w:tcPr>
          <w:p w:rsidR="00CA6BE4" w:rsidRPr="00D90A9B" w:rsidRDefault="00CA6BE4" w:rsidP="00CA6BE4">
            <w:pPr>
              <w:pStyle w:val="af3"/>
            </w:pPr>
            <w:r>
              <w:t>Вид</w:t>
            </w:r>
            <w:r w:rsidRPr="00D90A9B">
              <w:t xml:space="preserve"> разрешенного использования </w:t>
            </w:r>
            <w:r>
              <w:br/>
            </w:r>
            <w:r w:rsidRPr="00D90A9B">
              <w:t xml:space="preserve">земельных участков и объектов </w:t>
            </w:r>
            <w:r>
              <w:br/>
            </w:r>
            <w:r w:rsidRPr="00D90A9B">
              <w:t>капитального строительства</w:t>
            </w:r>
          </w:p>
        </w:tc>
        <w:tc>
          <w:tcPr>
            <w:tcW w:w="6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BE4" w:rsidRPr="00D90A9B" w:rsidRDefault="00CA6BE4" w:rsidP="00CA6BE4">
            <w:pPr>
              <w:pStyle w:val="af3"/>
            </w:pPr>
            <w:r w:rsidRPr="00602E27">
              <w:t>Описание вида разрешенного использования земельного участка</w:t>
            </w:r>
          </w:p>
        </w:tc>
        <w:tc>
          <w:tcPr>
            <w:tcW w:w="1276" w:type="dxa"/>
            <w:tcBorders>
              <w:top w:val="single" w:sz="4" w:space="0" w:color="000000"/>
              <w:left w:val="single" w:sz="4" w:space="0" w:color="000000"/>
              <w:bottom w:val="single" w:sz="4" w:space="0" w:color="000000"/>
              <w:right w:val="single" w:sz="4" w:space="0" w:color="000000"/>
            </w:tcBorders>
          </w:tcPr>
          <w:p w:rsidR="00CA6BE4" w:rsidRDefault="00CA6BE4" w:rsidP="00CA6BE4">
            <w:pPr>
              <w:pStyle w:val="af3"/>
              <w:rPr>
                <w:sz w:val="24"/>
                <w:szCs w:val="24"/>
                <w:lang w:eastAsia="ru-RU"/>
              </w:rPr>
            </w:pPr>
            <w:r>
              <w:rPr>
                <w:sz w:val="24"/>
                <w:szCs w:val="24"/>
                <w:lang w:eastAsia="ru-RU"/>
              </w:rPr>
              <w:t>Код</w:t>
            </w:r>
          </w:p>
          <w:p w:rsidR="00CA6BE4" w:rsidRPr="00602E27" w:rsidRDefault="00CA6BE4" w:rsidP="00CA6BE4">
            <w:pPr>
              <w:pStyle w:val="af3"/>
            </w:pPr>
            <w:r w:rsidRPr="00462D74">
              <w:rPr>
                <w:b w:val="0"/>
                <w:sz w:val="18"/>
                <w:szCs w:val="18"/>
                <w:lang w:eastAsia="ru-RU"/>
              </w:rPr>
              <w:t>(числовое обозначение) вида разрешенного использования земельного участка</w:t>
            </w:r>
          </w:p>
        </w:tc>
      </w:tr>
      <w:tr w:rsidR="00CA6BE4" w:rsidRPr="000A4A52" w:rsidTr="00CA6BE4">
        <w:trPr>
          <w:jc w:val="center"/>
        </w:trPr>
        <w:tc>
          <w:tcPr>
            <w:tcW w:w="2126"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1"/>
            </w:pPr>
            <w:r w:rsidRPr="00676B20">
              <w:rPr>
                <w:sz w:val="24"/>
                <w:szCs w:val="24"/>
                <w:lang w:eastAsia="ru-RU"/>
              </w:rPr>
              <w:t>Природно-познавательный туризм</w:t>
            </w:r>
          </w:p>
        </w:tc>
        <w:tc>
          <w:tcPr>
            <w:tcW w:w="6100" w:type="dxa"/>
            <w:tcBorders>
              <w:top w:val="single" w:sz="4" w:space="0" w:color="000000"/>
              <w:left w:val="single" w:sz="4" w:space="0" w:color="000000"/>
              <w:bottom w:val="single" w:sz="4" w:space="0" w:color="000000"/>
              <w:right w:val="single" w:sz="4" w:space="0" w:color="000000"/>
            </w:tcBorders>
            <w:shd w:val="clear" w:color="auto" w:fill="auto"/>
          </w:tcPr>
          <w:p w:rsidR="00CA6BE4" w:rsidRPr="00676B20" w:rsidRDefault="00CA6BE4" w:rsidP="00CA6BE4">
            <w:pPr>
              <w:pStyle w:val="af1"/>
              <w:ind w:firstLine="325"/>
              <w:rPr>
                <w:sz w:val="24"/>
                <w:szCs w:val="24"/>
                <w:lang w:eastAsia="ru-RU"/>
              </w:rPr>
            </w:pPr>
            <w:r w:rsidRPr="00676B20">
              <w:rPr>
                <w:sz w:val="24"/>
                <w:szCs w:val="24"/>
                <w:lang w:eastAsia="ru-RU"/>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w:t>
            </w:r>
            <w:r w:rsidRPr="00676B20">
              <w:rPr>
                <w:sz w:val="24"/>
                <w:szCs w:val="24"/>
                <w:lang w:eastAsia="ru-RU"/>
              </w:rPr>
              <w:lastRenderedPageBreak/>
              <w:t>дорожек, размещение щитов с познавательными сведениями об окружающей природной среде;</w:t>
            </w:r>
          </w:p>
          <w:p w:rsidR="00CA6BE4" w:rsidRPr="00676B20" w:rsidRDefault="00CA6BE4" w:rsidP="00CA6BE4">
            <w:pPr>
              <w:pStyle w:val="af1"/>
              <w:ind w:firstLine="325"/>
              <w:rPr>
                <w:sz w:val="24"/>
                <w:szCs w:val="24"/>
                <w:lang w:eastAsia="ru-RU"/>
              </w:rPr>
            </w:pPr>
            <w:r w:rsidRPr="00676B20">
              <w:rPr>
                <w:sz w:val="24"/>
                <w:szCs w:val="24"/>
                <w:lang w:eastAsia="ru-RU"/>
              </w:rPr>
              <w:t>осуществление необходимых природоохранных и природовосстановительных мероприятий</w:t>
            </w:r>
          </w:p>
          <w:p w:rsidR="00CA6BE4" w:rsidRPr="00676B20" w:rsidRDefault="00CA6BE4" w:rsidP="00CA6BE4">
            <w:pPr>
              <w:pStyle w:val="af1"/>
              <w:ind w:firstLine="325"/>
            </w:pPr>
          </w:p>
        </w:tc>
        <w:tc>
          <w:tcPr>
            <w:tcW w:w="1276" w:type="dxa"/>
            <w:tcBorders>
              <w:top w:val="single" w:sz="4" w:space="0" w:color="000000"/>
              <w:left w:val="single" w:sz="4" w:space="0" w:color="000000"/>
              <w:bottom w:val="single" w:sz="4" w:space="0" w:color="000000"/>
              <w:right w:val="single" w:sz="4" w:space="0" w:color="000000"/>
            </w:tcBorders>
          </w:tcPr>
          <w:p w:rsidR="00CA6BE4" w:rsidRPr="00676B20" w:rsidRDefault="00CA6BE4" w:rsidP="00CA6BE4">
            <w:pPr>
              <w:pStyle w:val="af1"/>
              <w:ind w:firstLine="325"/>
              <w:rPr>
                <w:sz w:val="24"/>
                <w:szCs w:val="24"/>
                <w:lang w:eastAsia="ru-RU"/>
              </w:rPr>
            </w:pPr>
            <w:r>
              <w:rPr>
                <w:sz w:val="24"/>
                <w:szCs w:val="24"/>
                <w:lang w:eastAsia="ru-RU"/>
              </w:rPr>
              <w:lastRenderedPageBreak/>
              <w:t>5.2</w:t>
            </w:r>
          </w:p>
        </w:tc>
      </w:tr>
      <w:tr w:rsidR="00CA6BE4" w:rsidRPr="000A4A52" w:rsidTr="00CA6BE4">
        <w:trPr>
          <w:jc w:val="center"/>
        </w:trPr>
        <w:tc>
          <w:tcPr>
            <w:tcW w:w="2126"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1"/>
              <w:rPr>
                <w:sz w:val="24"/>
                <w:szCs w:val="24"/>
              </w:rPr>
            </w:pPr>
            <w:r w:rsidRPr="00676B20">
              <w:rPr>
                <w:sz w:val="24"/>
                <w:szCs w:val="24"/>
              </w:rPr>
              <w:lastRenderedPageBreak/>
              <w:t>Культурное развитие</w:t>
            </w:r>
          </w:p>
        </w:tc>
        <w:tc>
          <w:tcPr>
            <w:tcW w:w="6100" w:type="dxa"/>
            <w:tcBorders>
              <w:top w:val="single" w:sz="4" w:space="0" w:color="000000"/>
              <w:left w:val="single" w:sz="4" w:space="0" w:color="000000"/>
              <w:bottom w:val="single" w:sz="4" w:space="0" w:color="000000"/>
              <w:right w:val="single" w:sz="4" w:space="0" w:color="000000"/>
            </w:tcBorders>
            <w:shd w:val="clear" w:color="auto" w:fill="auto"/>
          </w:tcPr>
          <w:p w:rsidR="00CA6BE4" w:rsidRPr="00676B20" w:rsidRDefault="00CA6BE4" w:rsidP="00CA6BE4">
            <w:pPr>
              <w:pStyle w:val="af1"/>
              <w:rPr>
                <w:sz w:val="24"/>
                <w:szCs w:val="24"/>
              </w:rPr>
            </w:pPr>
            <w:proofErr w:type="gramStart"/>
            <w:r w:rsidRPr="00676B20">
              <w:rPr>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CA6BE4" w:rsidRPr="00676B20" w:rsidRDefault="00CA6BE4" w:rsidP="00CA6BE4">
            <w:pPr>
              <w:pStyle w:val="af1"/>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CA6BE4" w:rsidRPr="00676B20" w:rsidRDefault="00CA6BE4" w:rsidP="00CA6BE4">
            <w:pPr>
              <w:pStyle w:val="af1"/>
              <w:rPr>
                <w:sz w:val="24"/>
                <w:szCs w:val="24"/>
              </w:rPr>
            </w:pPr>
            <w:r>
              <w:rPr>
                <w:sz w:val="24"/>
                <w:szCs w:val="24"/>
                <w:lang w:eastAsia="ru-RU"/>
              </w:rPr>
              <w:t>3.6</w:t>
            </w:r>
          </w:p>
        </w:tc>
      </w:tr>
      <w:tr w:rsidR="00CA6BE4" w:rsidRPr="000A4A52" w:rsidTr="00CA6BE4">
        <w:trPr>
          <w:jc w:val="center"/>
        </w:trPr>
        <w:tc>
          <w:tcPr>
            <w:tcW w:w="2126"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1"/>
              <w:rPr>
                <w:sz w:val="24"/>
                <w:szCs w:val="24"/>
                <w:lang w:eastAsia="ru-RU"/>
              </w:rPr>
            </w:pPr>
            <w:r w:rsidRPr="00676B20">
              <w:rPr>
                <w:sz w:val="24"/>
                <w:szCs w:val="24"/>
              </w:rPr>
              <w:t>Магазины</w:t>
            </w:r>
          </w:p>
          <w:p w:rsidR="00CA6BE4" w:rsidRPr="00676B20" w:rsidRDefault="00CA6BE4" w:rsidP="00CA6BE4">
            <w:pPr>
              <w:pStyle w:val="af1"/>
              <w:rPr>
                <w:sz w:val="24"/>
                <w:szCs w:val="24"/>
              </w:rPr>
            </w:pPr>
          </w:p>
        </w:tc>
        <w:tc>
          <w:tcPr>
            <w:tcW w:w="6100" w:type="dxa"/>
            <w:tcBorders>
              <w:top w:val="single" w:sz="4" w:space="0" w:color="000000"/>
              <w:left w:val="single" w:sz="4" w:space="0" w:color="000000"/>
              <w:bottom w:val="single" w:sz="4" w:space="0" w:color="000000"/>
              <w:right w:val="single" w:sz="4" w:space="0" w:color="000000"/>
            </w:tcBorders>
            <w:shd w:val="clear" w:color="auto" w:fill="auto"/>
          </w:tcPr>
          <w:p w:rsidR="00CA6BE4" w:rsidRPr="00676B20" w:rsidRDefault="00CA6BE4" w:rsidP="00CA6BE4">
            <w:pPr>
              <w:pStyle w:val="af1"/>
              <w:rPr>
                <w:sz w:val="24"/>
                <w:szCs w:val="24"/>
              </w:rPr>
            </w:pPr>
            <w:r w:rsidRPr="00676B20">
              <w:rP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276" w:type="dxa"/>
            <w:tcBorders>
              <w:top w:val="single" w:sz="4" w:space="0" w:color="000000"/>
              <w:left w:val="single" w:sz="4" w:space="0" w:color="000000"/>
              <w:bottom w:val="single" w:sz="4" w:space="0" w:color="000000"/>
              <w:right w:val="single" w:sz="4" w:space="0" w:color="000000"/>
            </w:tcBorders>
          </w:tcPr>
          <w:p w:rsidR="00CA6BE4" w:rsidRPr="00676B20" w:rsidRDefault="00CA6BE4" w:rsidP="00CA6BE4">
            <w:pPr>
              <w:pStyle w:val="af1"/>
              <w:rPr>
                <w:sz w:val="24"/>
                <w:szCs w:val="24"/>
              </w:rPr>
            </w:pPr>
            <w:r>
              <w:rPr>
                <w:sz w:val="24"/>
                <w:szCs w:val="24"/>
              </w:rPr>
              <w:t>4.4</w:t>
            </w:r>
          </w:p>
        </w:tc>
      </w:tr>
      <w:tr w:rsidR="00CA6BE4" w:rsidRPr="000A4A52" w:rsidTr="00CA6BE4">
        <w:trPr>
          <w:jc w:val="center"/>
        </w:trPr>
        <w:tc>
          <w:tcPr>
            <w:tcW w:w="2126"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1"/>
              <w:rPr>
                <w:sz w:val="24"/>
                <w:szCs w:val="24"/>
              </w:rPr>
            </w:pPr>
            <w:r w:rsidRPr="00676B20">
              <w:rPr>
                <w:sz w:val="24"/>
                <w:szCs w:val="24"/>
                <w:lang w:eastAsia="ru-RU"/>
              </w:rPr>
              <w:t>Здравоохранение</w:t>
            </w:r>
          </w:p>
          <w:p w:rsidR="00CA6BE4" w:rsidRPr="00676B20" w:rsidRDefault="00CA6BE4" w:rsidP="00CA6BE4">
            <w:pPr>
              <w:pStyle w:val="af1"/>
              <w:rPr>
                <w:sz w:val="24"/>
                <w:szCs w:val="24"/>
              </w:rPr>
            </w:pPr>
          </w:p>
        </w:tc>
        <w:tc>
          <w:tcPr>
            <w:tcW w:w="6100" w:type="dxa"/>
            <w:tcBorders>
              <w:top w:val="single" w:sz="4" w:space="0" w:color="000000"/>
              <w:left w:val="single" w:sz="4" w:space="0" w:color="000000"/>
              <w:bottom w:val="single" w:sz="4" w:space="0" w:color="000000"/>
              <w:right w:val="single" w:sz="4" w:space="0" w:color="000000"/>
            </w:tcBorders>
            <w:shd w:val="clear" w:color="auto" w:fill="auto"/>
          </w:tcPr>
          <w:p w:rsidR="00CA6BE4" w:rsidRPr="00676B20" w:rsidRDefault="00CA6BE4" w:rsidP="00CA6BE4">
            <w:pPr>
              <w:pStyle w:val="af1"/>
              <w:rPr>
                <w:sz w:val="24"/>
                <w:szCs w:val="24"/>
              </w:rPr>
            </w:pPr>
            <w:r w:rsidRPr="00676B20">
              <w:rPr>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«Амбулаторно-поликлиническое обслуживание» и «Стационарное медицинское обслуживание»</w:t>
            </w:r>
          </w:p>
          <w:p w:rsidR="00CA6BE4" w:rsidRPr="00676B20" w:rsidRDefault="00CA6BE4" w:rsidP="00CA6BE4">
            <w:pPr>
              <w:pStyle w:val="af1"/>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CA6BE4" w:rsidRPr="00676B20" w:rsidRDefault="00CA6BE4" w:rsidP="00CA6BE4">
            <w:pPr>
              <w:pStyle w:val="af1"/>
              <w:rPr>
                <w:sz w:val="24"/>
                <w:szCs w:val="24"/>
              </w:rPr>
            </w:pPr>
            <w:r>
              <w:rPr>
                <w:sz w:val="24"/>
                <w:szCs w:val="24"/>
                <w:lang w:eastAsia="ru-RU"/>
              </w:rPr>
              <w:t>3.4</w:t>
            </w:r>
          </w:p>
        </w:tc>
      </w:tr>
      <w:tr w:rsidR="00CA6BE4" w:rsidRPr="000A4A52" w:rsidTr="00CA6BE4">
        <w:trPr>
          <w:jc w:val="center"/>
        </w:trPr>
        <w:tc>
          <w:tcPr>
            <w:tcW w:w="2126"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1"/>
              <w:rPr>
                <w:sz w:val="24"/>
                <w:szCs w:val="24"/>
                <w:lang w:eastAsia="ru-RU"/>
              </w:rPr>
            </w:pPr>
            <w:r w:rsidRPr="00676B20">
              <w:rPr>
                <w:sz w:val="24"/>
                <w:szCs w:val="24"/>
                <w:lang w:eastAsia="ru-RU"/>
              </w:rPr>
              <w:t>Спорт</w:t>
            </w:r>
          </w:p>
          <w:p w:rsidR="00CA6BE4" w:rsidRPr="00676B20" w:rsidRDefault="00CA6BE4" w:rsidP="00CA6BE4">
            <w:pPr>
              <w:pStyle w:val="af1"/>
              <w:rPr>
                <w:sz w:val="24"/>
                <w:szCs w:val="24"/>
                <w:lang w:eastAsia="ru-RU"/>
              </w:rPr>
            </w:pPr>
          </w:p>
        </w:tc>
        <w:tc>
          <w:tcPr>
            <w:tcW w:w="6100" w:type="dxa"/>
            <w:tcBorders>
              <w:top w:val="single" w:sz="4" w:space="0" w:color="000000"/>
              <w:left w:val="single" w:sz="4" w:space="0" w:color="000000"/>
              <w:bottom w:val="single" w:sz="4" w:space="0" w:color="000000"/>
              <w:right w:val="single" w:sz="4" w:space="0" w:color="000000"/>
            </w:tcBorders>
            <w:shd w:val="clear" w:color="auto" w:fill="auto"/>
          </w:tcPr>
          <w:p w:rsidR="00CA6BE4" w:rsidRPr="00676B20" w:rsidRDefault="00CA6BE4" w:rsidP="00CA6BE4">
            <w:pPr>
              <w:pStyle w:val="af1"/>
              <w:ind w:firstLine="325"/>
              <w:rPr>
                <w:sz w:val="24"/>
                <w:szCs w:val="24"/>
              </w:rPr>
            </w:pPr>
            <w:proofErr w:type="gramStart"/>
            <w:r w:rsidRPr="00676B20">
              <w:rPr>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roofErr w:type="gramEnd"/>
          </w:p>
          <w:p w:rsidR="00CA6BE4" w:rsidRPr="00676B20" w:rsidRDefault="00CA6BE4" w:rsidP="00CA6BE4">
            <w:pPr>
              <w:pStyle w:val="af1"/>
              <w:rPr>
                <w:sz w:val="24"/>
                <w:szCs w:val="24"/>
              </w:rPr>
            </w:pPr>
          </w:p>
          <w:p w:rsidR="00CA6BE4" w:rsidRPr="00676B20" w:rsidRDefault="00CA6BE4" w:rsidP="00CA6BE4">
            <w:pPr>
              <w:pStyle w:val="af1"/>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CA6BE4" w:rsidRPr="00676B20" w:rsidRDefault="00CA6BE4" w:rsidP="00CA6BE4">
            <w:pPr>
              <w:pStyle w:val="af1"/>
              <w:ind w:firstLine="325"/>
              <w:rPr>
                <w:sz w:val="24"/>
                <w:szCs w:val="24"/>
              </w:rPr>
            </w:pPr>
            <w:r>
              <w:rPr>
                <w:sz w:val="24"/>
                <w:szCs w:val="24"/>
              </w:rPr>
              <w:t>5.1</w:t>
            </w:r>
          </w:p>
        </w:tc>
      </w:tr>
    </w:tbl>
    <w:p w:rsidR="00BF10C2" w:rsidRDefault="00BF10C2" w:rsidP="00CA6BE4">
      <w:pPr>
        <w:spacing w:line="312" w:lineRule="auto"/>
        <w:rPr>
          <w:rFonts w:ascii="Times New Roman" w:hAnsi="Times New Roman" w:cs="Times New Roman"/>
          <w:b/>
          <w:sz w:val="24"/>
          <w:szCs w:val="24"/>
        </w:rPr>
      </w:pPr>
    </w:p>
    <w:p w:rsidR="00D63CF1" w:rsidRDefault="00D63CF1" w:rsidP="00CA6BE4">
      <w:pPr>
        <w:spacing w:line="312" w:lineRule="auto"/>
        <w:rPr>
          <w:rFonts w:ascii="Times New Roman" w:hAnsi="Times New Roman" w:cs="Times New Roman"/>
          <w:b/>
          <w:sz w:val="24"/>
          <w:szCs w:val="24"/>
        </w:rPr>
      </w:pPr>
    </w:p>
    <w:p w:rsidR="00D63CF1" w:rsidRDefault="00D63CF1" w:rsidP="00CA6BE4">
      <w:pPr>
        <w:spacing w:line="312" w:lineRule="auto"/>
        <w:rPr>
          <w:rFonts w:ascii="Times New Roman" w:hAnsi="Times New Roman" w:cs="Times New Roman"/>
          <w:b/>
          <w:sz w:val="24"/>
          <w:szCs w:val="24"/>
        </w:rPr>
      </w:pPr>
    </w:p>
    <w:p w:rsidR="00D63CF1" w:rsidRDefault="00D63CF1" w:rsidP="00CA6BE4">
      <w:pPr>
        <w:spacing w:line="312" w:lineRule="auto"/>
        <w:rPr>
          <w:rFonts w:ascii="Times New Roman" w:hAnsi="Times New Roman" w:cs="Times New Roman"/>
          <w:b/>
          <w:sz w:val="24"/>
          <w:szCs w:val="24"/>
        </w:rPr>
      </w:pPr>
    </w:p>
    <w:p w:rsidR="00A5639A" w:rsidRDefault="00A5639A" w:rsidP="00CA6BE4">
      <w:pPr>
        <w:spacing w:line="312" w:lineRule="auto"/>
        <w:rPr>
          <w:rFonts w:ascii="Times New Roman" w:hAnsi="Times New Roman" w:cs="Times New Roman"/>
          <w:b/>
          <w:sz w:val="24"/>
          <w:szCs w:val="24"/>
        </w:rPr>
      </w:pPr>
    </w:p>
    <w:p w:rsidR="00A5639A" w:rsidRDefault="00A5639A" w:rsidP="00CA6BE4">
      <w:pPr>
        <w:spacing w:line="312" w:lineRule="auto"/>
        <w:rPr>
          <w:rFonts w:ascii="Times New Roman" w:hAnsi="Times New Roman" w:cs="Times New Roman"/>
          <w:b/>
          <w:sz w:val="24"/>
          <w:szCs w:val="24"/>
        </w:rPr>
      </w:pPr>
    </w:p>
    <w:p w:rsidR="00CA6BE4" w:rsidRDefault="00CA6BE4" w:rsidP="00CA6BE4">
      <w:pPr>
        <w:spacing w:line="312" w:lineRule="auto"/>
        <w:rPr>
          <w:rFonts w:ascii="Times New Roman" w:hAnsi="Times New Roman" w:cs="Times New Roman"/>
          <w:b/>
          <w:sz w:val="24"/>
          <w:szCs w:val="24"/>
        </w:rPr>
      </w:pPr>
      <w:r w:rsidRPr="00F71821">
        <w:rPr>
          <w:rFonts w:ascii="Times New Roman" w:hAnsi="Times New Roman" w:cs="Times New Roman"/>
          <w:b/>
          <w:sz w:val="24"/>
          <w:szCs w:val="24"/>
        </w:rPr>
        <w:lastRenderedPageBreak/>
        <w:t xml:space="preserve">Вспомогательные виды </w:t>
      </w:r>
      <w:proofErr w:type="gramStart"/>
      <w:r w:rsidRPr="00F71821">
        <w:rPr>
          <w:rFonts w:ascii="Times New Roman" w:hAnsi="Times New Roman" w:cs="Times New Roman"/>
          <w:b/>
          <w:sz w:val="24"/>
          <w:szCs w:val="24"/>
        </w:rPr>
        <w:t>разрешенного</w:t>
      </w:r>
      <w:proofErr w:type="gramEnd"/>
      <w:r w:rsidRPr="00F71821">
        <w:rPr>
          <w:rFonts w:ascii="Times New Roman" w:hAnsi="Times New Roman" w:cs="Times New Roman"/>
          <w:b/>
          <w:sz w:val="24"/>
          <w:szCs w:val="24"/>
        </w:rPr>
        <w:t xml:space="preserve"> использования:</w:t>
      </w:r>
    </w:p>
    <w:tbl>
      <w:tblPr>
        <w:tblW w:w="9572" w:type="dxa"/>
        <w:jc w:val="center"/>
        <w:tblInd w:w="1824" w:type="dxa"/>
        <w:tblLayout w:type="fixed"/>
        <w:tblLook w:val="0000"/>
      </w:tblPr>
      <w:tblGrid>
        <w:gridCol w:w="2131"/>
        <w:gridCol w:w="6059"/>
        <w:gridCol w:w="1382"/>
      </w:tblGrid>
      <w:tr w:rsidR="00CA6BE4" w:rsidRPr="00D90A9B" w:rsidTr="00CA6BE4">
        <w:trPr>
          <w:tblHeader/>
          <w:jc w:val="center"/>
        </w:trPr>
        <w:tc>
          <w:tcPr>
            <w:tcW w:w="2131" w:type="dxa"/>
            <w:tcBorders>
              <w:top w:val="single" w:sz="4" w:space="0" w:color="000000"/>
              <w:left w:val="single" w:sz="4" w:space="0" w:color="000000"/>
              <w:bottom w:val="single" w:sz="4" w:space="0" w:color="000000"/>
            </w:tcBorders>
            <w:shd w:val="clear" w:color="auto" w:fill="auto"/>
            <w:vAlign w:val="center"/>
          </w:tcPr>
          <w:p w:rsidR="00CA6BE4" w:rsidRPr="00D90A9B" w:rsidRDefault="00CA6BE4" w:rsidP="00CA6BE4">
            <w:pPr>
              <w:pStyle w:val="af3"/>
            </w:pPr>
            <w:r>
              <w:t>Вид</w:t>
            </w:r>
            <w:r w:rsidRPr="00D90A9B">
              <w:t xml:space="preserve"> разрешенного использования </w:t>
            </w:r>
            <w:r>
              <w:br/>
            </w:r>
            <w:r w:rsidRPr="00D90A9B">
              <w:t xml:space="preserve">земельных участков и объектов </w:t>
            </w:r>
            <w:r>
              <w:br/>
            </w:r>
            <w:r w:rsidRPr="00D90A9B">
              <w:t>капитального строительства</w:t>
            </w:r>
          </w:p>
        </w:tc>
        <w:tc>
          <w:tcPr>
            <w:tcW w:w="6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BE4" w:rsidRPr="00D90A9B" w:rsidRDefault="00CA6BE4" w:rsidP="00CA6BE4">
            <w:pPr>
              <w:pStyle w:val="af3"/>
            </w:pPr>
            <w:r w:rsidRPr="00602E27">
              <w:t>Описание вида разрешенного использования земельного участка</w:t>
            </w:r>
          </w:p>
        </w:tc>
        <w:tc>
          <w:tcPr>
            <w:tcW w:w="1382" w:type="dxa"/>
            <w:tcBorders>
              <w:top w:val="single" w:sz="4" w:space="0" w:color="000000"/>
              <w:left w:val="single" w:sz="4" w:space="0" w:color="000000"/>
              <w:bottom w:val="single" w:sz="4" w:space="0" w:color="000000"/>
              <w:right w:val="single" w:sz="4" w:space="0" w:color="000000"/>
            </w:tcBorders>
          </w:tcPr>
          <w:p w:rsidR="00CA6BE4" w:rsidRDefault="00CA6BE4" w:rsidP="00CA6BE4">
            <w:pPr>
              <w:pStyle w:val="af3"/>
              <w:rPr>
                <w:sz w:val="24"/>
                <w:szCs w:val="24"/>
                <w:lang w:eastAsia="ru-RU"/>
              </w:rPr>
            </w:pPr>
            <w:r>
              <w:rPr>
                <w:sz w:val="24"/>
                <w:szCs w:val="24"/>
                <w:lang w:eastAsia="ru-RU"/>
              </w:rPr>
              <w:t>Код</w:t>
            </w:r>
          </w:p>
          <w:p w:rsidR="00CA6BE4" w:rsidRPr="00602E27" w:rsidRDefault="00CA6BE4" w:rsidP="00CA6BE4">
            <w:pPr>
              <w:pStyle w:val="af3"/>
            </w:pPr>
            <w:r w:rsidRPr="00462D74">
              <w:rPr>
                <w:b w:val="0"/>
                <w:sz w:val="18"/>
                <w:szCs w:val="18"/>
                <w:lang w:eastAsia="ru-RU"/>
              </w:rPr>
              <w:t>(числовое обозначение) вида разрешенного использования земельного участка</w:t>
            </w:r>
          </w:p>
        </w:tc>
      </w:tr>
      <w:tr w:rsidR="00CA6BE4" w:rsidRPr="000A4A52" w:rsidTr="00CA6BE4">
        <w:trPr>
          <w:jc w:val="center"/>
        </w:trPr>
        <w:tc>
          <w:tcPr>
            <w:tcW w:w="2131"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1"/>
              <w:ind w:firstLine="325"/>
            </w:pPr>
            <w:r w:rsidRPr="00676B20">
              <w:t>Коммунальное обслуживание</w:t>
            </w:r>
            <w:r w:rsidRPr="00676B20">
              <w:rPr>
                <w:sz w:val="24"/>
                <w:szCs w:val="24"/>
                <w:lang w:eastAsia="ru-RU"/>
              </w:rPr>
              <w:t xml:space="preserve"> </w:t>
            </w:r>
          </w:p>
        </w:tc>
        <w:tc>
          <w:tcPr>
            <w:tcW w:w="6059" w:type="dxa"/>
            <w:tcBorders>
              <w:top w:val="single" w:sz="4" w:space="0" w:color="000000"/>
              <w:left w:val="single" w:sz="4" w:space="0" w:color="000000"/>
              <w:bottom w:val="single" w:sz="4" w:space="0" w:color="000000"/>
              <w:right w:val="single" w:sz="4" w:space="0" w:color="000000"/>
            </w:tcBorders>
            <w:shd w:val="clear" w:color="auto" w:fill="auto"/>
          </w:tcPr>
          <w:p w:rsidR="00CA6BE4" w:rsidRPr="00676B20" w:rsidRDefault="00CA6BE4" w:rsidP="00CA6BE4">
            <w:pPr>
              <w:spacing w:before="100" w:after="100" w:line="312" w:lineRule="auto"/>
              <w:ind w:right="60" w:firstLine="325"/>
            </w:pPr>
            <w:proofErr w:type="gramStart"/>
            <w:r w:rsidRPr="007A4B60">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7A4B60">
              <w:rPr>
                <w:rFonts w:ascii="Times New Roman" w:hAnsi="Times New Roman" w:cs="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382" w:type="dxa"/>
            <w:tcBorders>
              <w:top w:val="single" w:sz="4" w:space="0" w:color="000000"/>
              <w:left w:val="single" w:sz="4" w:space="0" w:color="000000"/>
              <w:bottom w:val="single" w:sz="4" w:space="0" w:color="000000"/>
              <w:right w:val="single" w:sz="4" w:space="0" w:color="000000"/>
            </w:tcBorders>
          </w:tcPr>
          <w:p w:rsidR="00CA6BE4" w:rsidRPr="007A4B60" w:rsidRDefault="00CA6BE4" w:rsidP="00CA6BE4">
            <w:pPr>
              <w:spacing w:before="100" w:after="100" w:line="312" w:lineRule="auto"/>
              <w:ind w:right="60" w:firstLine="325"/>
              <w:rPr>
                <w:rFonts w:ascii="Times New Roman" w:hAnsi="Times New Roman" w:cs="Times New Roman"/>
                <w:sz w:val="24"/>
                <w:szCs w:val="24"/>
              </w:rPr>
            </w:pPr>
            <w:r>
              <w:rPr>
                <w:rFonts w:ascii="Times New Roman" w:hAnsi="Times New Roman" w:cs="Times New Roman"/>
                <w:sz w:val="24"/>
                <w:szCs w:val="24"/>
              </w:rPr>
              <w:t>3.1</w:t>
            </w:r>
          </w:p>
        </w:tc>
      </w:tr>
    </w:tbl>
    <w:p w:rsidR="00A950F0" w:rsidRDefault="00A950F0" w:rsidP="00A950F0">
      <w:pPr>
        <w:autoSpaceDN w:val="0"/>
        <w:adjustRightInd w:val="0"/>
        <w:spacing w:line="240" w:lineRule="auto"/>
      </w:pPr>
    </w:p>
    <w:p w:rsidR="00CA6BE4" w:rsidRPr="00631F70" w:rsidRDefault="001A0A15" w:rsidP="00A950F0">
      <w:pPr>
        <w:autoSpaceDN w:val="0"/>
        <w:adjustRightInd w:val="0"/>
        <w:spacing w:line="240" w:lineRule="auto"/>
        <w:rPr>
          <w:rFonts w:ascii="Times New Roman" w:hAnsi="Times New Roman"/>
          <w:sz w:val="24"/>
          <w:szCs w:val="24"/>
        </w:rPr>
      </w:pPr>
      <w:hyperlink r:id="rId100" w:history="1">
        <w:r w:rsidR="00CA6BE4" w:rsidRPr="00AA5BC4">
          <w:rPr>
            <w:rFonts w:ascii="Times New Roman" w:hAnsi="Times New Roman" w:cs="Times New Roman"/>
            <w:b/>
            <w:bCs/>
            <w:sz w:val="24"/>
            <w:szCs w:val="24"/>
            <w:lang w:eastAsia="ru-RU"/>
          </w:rPr>
          <w:t>Предельные</w:t>
        </w:r>
      </w:hyperlink>
      <w:r w:rsidR="00CA6BE4" w:rsidRPr="00AA5BC4">
        <w:rPr>
          <w:rFonts w:ascii="Times New Roman" w:hAnsi="Times New Roman" w:cs="Times New Roman"/>
          <w:b/>
          <w:bCs/>
          <w:sz w:val="24"/>
          <w:szCs w:val="24"/>
          <w:lang w:eastAsia="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CA6BE4">
        <w:rPr>
          <w:rFonts w:ascii="Times New Roman" w:hAnsi="Times New Roman"/>
          <w:b/>
          <w:sz w:val="24"/>
          <w:szCs w:val="24"/>
        </w:rPr>
        <w:t>:</w:t>
      </w:r>
    </w:p>
    <w:tbl>
      <w:tblPr>
        <w:tblW w:w="9923" w:type="dxa"/>
        <w:jc w:val="center"/>
        <w:tblLayout w:type="fixed"/>
        <w:tblLook w:val="0000"/>
      </w:tblPr>
      <w:tblGrid>
        <w:gridCol w:w="711"/>
        <w:gridCol w:w="5386"/>
        <w:gridCol w:w="3826"/>
      </w:tblGrid>
      <w:tr w:rsidR="00CA6BE4" w:rsidRPr="00D90A9B" w:rsidTr="00CA6BE4">
        <w:trPr>
          <w:tblHeader/>
          <w:jc w:val="center"/>
        </w:trPr>
        <w:tc>
          <w:tcPr>
            <w:tcW w:w="711" w:type="dxa"/>
            <w:tcBorders>
              <w:top w:val="single" w:sz="4" w:space="0" w:color="000000"/>
              <w:left w:val="single" w:sz="4" w:space="0" w:color="000000"/>
              <w:bottom w:val="single" w:sz="4" w:space="0" w:color="000000"/>
            </w:tcBorders>
            <w:shd w:val="clear" w:color="auto" w:fill="auto"/>
          </w:tcPr>
          <w:p w:rsidR="00CA6BE4" w:rsidRPr="00D90A9B" w:rsidRDefault="00CA6BE4" w:rsidP="00CA6BE4">
            <w:pPr>
              <w:pStyle w:val="af3"/>
            </w:pPr>
            <w:r w:rsidRPr="00D90A9B">
              <w:t>№</w:t>
            </w:r>
          </w:p>
        </w:tc>
        <w:tc>
          <w:tcPr>
            <w:tcW w:w="5386" w:type="dxa"/>
            <w:tcBorders>
              <w:top w:val="single" w:sz="4" w:space="0" w:color="000000"/>
              <w:left w:val="single" w:sz="4" w:space="0" w:color="000000"/>
              <w:bottom w:val="single" w:sz="4" w:space="0" w:color="000000"/>
            </w:tcBorders>
            <w:shd w:val="clear" w:color="auto" w:fill="auto"/>
          </w:tcPr>
          <w:p w:rsidR="00CA6BE4" w:rsidRPr="00D90A9B" w:rsidRDefault="00CA6BE4" w:rsidP="00CA6BE4">
            <w:pPr>
              <w:pStyle w:val="af3"/>
            </w:pPr>
            <w:r w:rsidRPr="00D90A9B">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D90A9B" w:rsidRDefault="00CA6BE4" w:rsidP="00CA6BE4">
            <w:pPr>
              <w:pStyle w:val="af3"/>
            </w:pPr>
            <w:r w:rsidRPr="00D90A9B">
              <w:t>Значения предельных размеров и параметров</w:t>
            </w: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4"/>
            </w:pPr>
            <w:r w:rsidRPr="00676B20">
              <w:t>1</w:t>
            </w:r>
          </w:p>
        </w:tc>
        <w:tc>
          <w:tcPr>
            <w:tcW w:w="5386"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4"/>
            </w:pPr>
            <w:r w:rsidRPr="00676B20">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676B20" w:rsidRDefault="00CA6BE4" w:rsidP="00CA6BE4">
            <w:pPr>
              <w:pStyle w:val="af1"/>
            </w:pPr>
            <w:r>
              <w:t>не подлежат  ограничению</w:t>
            </w:r>
          </w:p>
        </w:tc>
      </w:tr>
      <w:tr w:rsidR="00CA6BE4" w:rsidRPr="009F6FC9"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4"/>
              <w:rPr>
                <w:b w:val="0"/>
              </w:rPr>
            </w:pPr>
            <w:r w:rsidRPr="00676B20">
              <w:rPr>
                <w:b w:val="0"/>
              </w:rPr>
              <w:t>1.1.</w:t>
            </w:r>
          </w:p>
        </w:tc>
        <w:tc>
          <w:tcPr>
            <w:tcW w:w="5386"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4"/>
              <w:rPr>
                <w:b w:val="0"/>
              </w:rPr>
            </w:pPr>
            <w:r w:rsidRPr="00676B20">
              <w:rPr>
                <w:b w:val="0"/>
              </w:rPr>
              <w:t>С видом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676B20" w:rsidRDefault="00CA6BE4" w:rsidP="00CA6BE4">
            <w:pPr>
              <w:pStyle w:val="af1"/>
            </w:pPr>
            <w:r w:rsidRPr="00676B20">
              <w:t>600 м</w:t>
            </w:r>
            <w:proofErr w:type="gramStart"/>
            <w:r w:rsidRPr="00676B20">
              <w:t>2</w:t>
            </w:r>
            <w:proofErr w:type="gramEnd"/>
          </w:p>
        </w:tc>
      </w:tr>
      <w:tr w:rsidR="00CA6BE4" w:rsidRPr="009F6FC9"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4"/>
              <w:rPr>
                <w:b w:val="0"/>
              </w:rPr>
            </w:pPr>
            <w:r w:rsidRPr="00676B20">
              <w:rPr>
                <w:b w:val="0"/>
              </w:rPr>
              <w:t>1.2.</w:t>
            </w:r>
          </w:p>
        </w:tc>
        <w:tc>
          <w:tcPr>
            <w:tcW w:w="5386"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4"/>
              <w:rPr>
                <w:b w:val="0"/>
              </w:rPr>
            </w:pPr>
            <w:r w:rsidRPr="00676B20">
              <w:rPr>
                <w:b w:val="0"/>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676B20" w:rsidRDefault="00CA6BE4" w:rsidP="00CA6BE4">
            <w:pPr>
              <w:pStyle w:val="af1"/>
            </w:pPr>
            <w:r>
              <w:t>не подлежат  ограничению</w:t>
            </w: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4"/>
            </w:pPr>
            <w:r w:rsidRPr="00676B20">
              <w:t>2</w:t>
            </w:r>
          </w:p>
        </w:tc>
        <w:tc>
          <w:tcPr>
            <w:tcW w:w="5386"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4"/>
            </w:pPr>
            <w:r w:rsidRPr="00676B20">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676B20" w:rsidRDefault="00CA6BE4" w:rsidP="00CA6BE4">
            <w:pPr>
              <w:pStyle w:val="af1"/>
            </w:pPr>
          </w:p>
        </w:tc>
      </w:tr>
      <w:tr w:rsidR="00CA6BE4" w:rsidRPr="009F6FC9"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4"/>
              <w:rPr>
                <w:b w:val="0"/>
              </w:rPr>
            </w:pPr>
            <w:r w:rsidRPr="00676B20">
              <w:rPr>
                <w:b w:val="0"/>
              </w:rPr>
              <w:t>2.1.</w:t>
            </w:r>
          </w:p>
        </w:tc>
        <w:tc>
          <w:tcPr>
            <w:tcW w:w="5386"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4"/>
              <w:rPr>
                <w:b w:val="0"/>
              </w:rPr>
            </w:pPr>
            <w:r w:rsidRPr="00676B20">
              <w:rPr>
                <w:b w:val="0"/>
              </w:rPr>
              <w:t>С видами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676B20" w:rsidRDefault="00CA6BE4" w:rsidP="00CA6BE4">
            <w:pPr>
              <w:pStyle w:val="af1"/>
            </w:pPr>
            <w:r w:rsidRPr="00676B20">
              <w:t>20 000 м</w:t>
            </w:r>
            <w:proofErr w:type="gramStart"/>
            <w:r w:rsidRPr="00676B20">
              <w:t>2</w:t>
            </w:r>
            <w:proofErr w:type="gramEnd"/>
          </w:p>
        </w:tc>
      </w:tr>
      <w:tr w:rsidR="00CA6BE4" w:rsidRPr="009F6FC9"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4"/>
              <w:rPr>
                <w:b w:val="0"/>
              </w:rPr>
            </w:pPr>
            <w:r w:rsidRPr="00676B20">
              <w:rPr>
                <w:b w:val="0"/>
              </w:rPr>
              <w:t>2.2.</w:t>
            </w:r>
          </w:p>
        </w:tc>
        <w:tc>
          <w:tcPr>
            <w:tcW w:w="5386"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4"/>
              <w:rPr>
                <w:b w:val="0"/>
              </w:rPr>
            </w:pPr>
            <w:r w:rsidRPr="00676B20">
              <w:rPr>
                <w:b w:val="0"/>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676B20" w:rsidRDefault="00CA6BE4" w:rsidP="00CA6BE4">
            <w:pPr>
              <w:pStyle w:val="af1"/>
            </w:pPr>
            <w:r>
              <w:t>не подлежат  ограничению</w:t>
            </w: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4"/>
            </w:pPr>
            <w:r w:rsidRPr="00676B20">
              <w:t>3</w:t>
            </w:r>
          </w:p>
        </w:tc>
        <w:tc>
          <w:tcPr>
            <w:tcW w:w="5386"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4"/>
            </w:pPr>
            <w:r w:rsidRPr="00676B20">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676B20" w:rsidRDefault="00CA6BE4" w:rsidP="00CA6BE4">
            <w:pPr>
              <w:pStyle w:val="af1"/>
            </w:pP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1"/>
            </w:pPr>
            <w:r w:rsidRPr="00676B20">
              <w:t>3.1</w:t>
            </w:r>
          </w:p>
        </w:tc>
        <w:tc>
          <w:tcPr>
            <w:tcW w:w="5386"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1"/>
            </w:pPr>
            <w:r w:rsidRPr="00676B20">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676B20" w:rsidRDefault="00CA6BE4" w:rsidP="00CA6BE4">
            <w:pPr>
              <w:pStyle w:val="af1"/>
            </w:pPr>
            <w:r w:rsidRPr="00676B20">
              <w:t>0 м</w:t>
            </w: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1"/>
            </w:pPr>
            <w:r w:rsidRPr="00676B20">
              <w:t>3.2</w:t>
            </w:r>
          </w:p>
        </w:tc>
        <w:tc>
          <w:tcPr>
            <w:tcW w:w="5386"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1"/>
            </w:pPr>
            <w:r w:rsidRPr="00676B20">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676B20" w:rsidRDefault="00CA6BE4" w:rsidP="00CA6BE4">
            <w:pPr>
              <w:pStyle w:val="af1"/>
            </w:pPr>
            <w:r w:rsidRPr="00676B20">
              <w:t>1 м</w:t>
            </w: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1"/>
            </w:pPr>
            <w:r w:rsidRPr="00676B20">
              <w:t>3.3</w:t>
            </w:r>
          </w:p>
        </w:tc>
        <w:tc>
          <w:tcPr>
            <w:tcW w:w="5386"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1"/>
            </w:pPr>
            <w:r w:rsidRPr="00676B20">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676B20" w:rsidRDefault="00CA6BE4" w:rsidP="00CA6BE4">
            <w:pPr>
              <w:pStyle w:val="af1"/>
            </w:pPr>
            <w:r w:rsidRPr="00676B20">
              <w:t>3 м</w:t>
            </w: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4"/>
            </w:pPr>
            <w:r w:rsidRPr="00676B20">
              <w:t>4</w:t>
            </w:r>
          </w:p>
        </w:tc>
        <w:tc>
          <w:tcPr>
            <w:tcW w:w="5386"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4"/>
            </w:pPr>
            <w:r w:rsidRPr="00676B20">
              <w:t xml:space="preserve">Минимальный отступ от красной линии в целях </w:t>
            </w:r>
            <w:r w:rsidRPr="00676B20">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676B20" w:rsidRDefault="00CA6BE4" w:rsidP="00CA6BE4">
            <w:pPr>
              <w:pStyle w:val="af1"/>
            </w:pP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1"/>
            </w:pPr>
            <w:r w:rsidRPr="00676B20">
              <w:lastRenderedPageBreak/>
              <w:t>4.1</w:t>
            </w:r>
          </w:p>
        </w:tc>
        <w:tc>
          <w:tcPr>
            <w:tcW w:w="5386"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1"/>
            </w:pPr>
            <w:r w:rsidRPr="00676B20">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676B20" w:rsidRDefault="00CA6BE4" w:rsidP="00CA6BE4">
            <w:pPr>
              <w:pStyle w:val="af1"/>
            </w:pPr>
            <w:r w:rsidRPr="00676B20">
              <w:t>0 м</w:t>
            </w: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1"/>
            </w:pPr>
            <w:r w:rsidRPr="00676B20">
              <w:t>4.2</w:t>
            </w:r>
          </w:p>
        </w:tc>
        <w:tc>
          <w:tcPr>
            <w:tcW w:w="5386"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1"/>
            </w:pPr>
            <w:r w:rsidRPr="00676B20">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676B20" w:rsidRDefault="00CA6BE4" w:rsidP="00CA6BE4">
            <w:pPr>
              <w:pStyle w:val="af1"/>
            </w:pPr>
            <w:r w:rsidRPr="00676B20">
              <w:t>5 м</w:t>
            </w: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4"/>
            </w:pPr>
            <w:r w:rsidRPr="00676B20">
              <w:t>5</w:t>
            </w:r>
          </w:p>
        </w:tc>
        <w:tc>
          <w:tcPr>
            <w:tcW w:w="5386"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4"/>
            </w:pPr>
            <w:r w:rsidRPr="00676B20">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676B20" w:rsidRDefault="00CA6BE4" w:rsidP="00CA6BE4">
            <w:pPr>
              <w:pStyle w:val="af1"/>
            </w:pPr>
            <w:r w:rsidRPr="00676B20">
              <w:t>7 м</w:t>
            </w: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4"/>
            </w:pPr>
            <w:r w:rsidRPr="00676B20">
              <w:t>6</w:t>
            </w:r>
          </w:p>
        </w:tc>
        <w:tc>
          <w:tcPr>
            <w:tcW w:w="5386"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4"/>
            </w:pPr>
            <w:r w:rsidRPr="00676B20">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676B20" w:rsidRDefault="00CA6BE4" w:rsidP="00CA6BE4">
            <w:pPr>
              <w:pStyle w:val="af1"/>
            </w:pP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1"/>
            </w:pPr>
            <w:r w:rsidRPr="00676B20">
              <w:t>6.1</w:t>
            </w:r>
          </w:p>
        </w:tc>
        <w:tc>
          <w:tcPr>
            <w:tcW w:w="5386"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1"/>
            </w:pPr>
            <w:r w:rsidRPr="00676B20">
              <w:t xml:space="preserve">с основным видом </w:t>
            </w:r>
            <w:proofErr w:type="gramStart"/>
            <w:r w:rsidRPr="00676B20">
              <w:t>разрешенного</w:t>
            </w:r>
            <w:proofErr w:type="gramEnd"/>
            <w:r w:rsidRPr="00676B20">
              <w:t xml:space="preserve">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676B20" w:rsidRDefault="00CA6BE4" w:rsidP="00CA6BE4">
            <w:pPr>
              <w:pStyle w:val="af1"/>
            </w:pPr>
            <w:r w:rsidRPr="00676B20">
              <w:t>100 %</w:t>
            </w: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1"/>
            </w:pPr>
            <w:r w:rsidRPr="00676B20">
              <w:t>6.2</w:t>
            </w:r>
          </w:p>
        </w:tc>
        <w:tc>
          <w:tcPr>
            <w:tcW w:w="5386"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1"/>
            </w:pPr>
            <w:r w:rsidRPr="00676B20">
              <w:t xml:space="preserve">с другими видами </w:t>
            </w:r>
            <w:proofErr w:type="gramStart"/>
            <w:r w:rsidRPr="00676B20">
              <w:t>разрешенного</w:t>
            </w:r>
            <w:proofErr w:type="gramEnd"/>
            <w:r w:rsidRPr="00676B20">
              <w:t xml:space="preserve">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676B20" w:rsidRDefault="00CA6BE4" w:rsidP="00CA6BE4">
            <w:pPr>
              <w:pStyle w:val="af1"/>
            </w:pPr>
            <w:r w:rsidRPr="00676B20">
              <w:t>80 %</w:t>
            </w:r>
          </w:p>
        </w:tc>
      </w:tr>
    </w:tbl>
    <w:p w:rsidR="00CA6BE4" w:rsidRPr="00631F70" w:rsidRDefault="00CA6BE4" w:rsidP="00CA6BE4">
      <w:pPr>
        <w:pStyle w:val="ConsPlusNormal"/>
        <w:spacing w:line="23" w:lineRule="atLeast"/>
        <w:ind w:firstLine="709"/>
        <w:jc w:val="both"/>
        <w:rPr>
          <w:rFonts w:ascii="Times New Roman" w:hAnsi="Times New Roman" w:cs="Times New Roman"/>
          <w:sz w:val="24"/>
          <w:szCs w:val="24"/>
        </w:rPr>
      </w:pPr>
      <w:r w:rsidRPr="00631F70">
        <w:rPr>
          <w:rFonts w:ascii="Times New Roman" w:hAnsi="Times New Roman" w:cs="Times New Roman"/>
          <w:sz w:val="24"/>
          <w:szCs w:val="24"/>
          <w:u w:val="single"/>
        </w:rPr>
        <w:t>Примечание:</w:t>
      </w:r>
      <w:r w:rsidRPr="00631F70">
        <w:rPr>
          <w:rFonts w:ascii="Times New Roman" w:hAnsi="Times New Roman" w:cs="Times New Roman"/>
          <w:sz w:val="24"/>
          <w:szCs w:val="24"/>
        </w:rPr>
        <w:t xml:space="preserve"> Для объектов не указанных выше, размер земельного участка определяется по заданию на проектирование.</w:t>
      </w:r>
    </w:p>
    <w:p w:rsidR="00CA6BE4" w:rsidRDefault="00CA6BE4" w:rsidP="00CA6BE4">
      <w:pPr>
        <w:pStyle w:val="ConsNormal"/>
        <w:widowControl/>
        <w:tabs>
          <w:tab w:val="left" w:pos="900"/>
        </w:tabs>
        <w:spacing w:line="23" w:lineRule="atLeast"/>
        <w:ind w:firstLine="709"/>
        <w:jc w:val="both"/>
        <w:rPr>
          <w:rFonts w:ascii="Times New Roman" w:hAnsi="Times New Roman" w:cs="Times New Roman"/>
          <w:b/>
          <w:sz w:val="24"/>
          <w:szCs w:val="24"/>
        </w:rPr>
      </w:pPr>
    </w:p>
    <w:p w:rsidR="00CA6BE4" w:rsidRDefault="00CA6BE4" w:rsidP="00A950F0">
      <w:pPr>
        <w:pStyle w:val="ConsNormal"/>
        <w:widowControl/>
        <w:tabs>
          <w:tab w:val="left" w:pos="160"/>
          <w:tab w:val="left" w:pos="800"/>
        </w:tabs>
        <w:spacing w:line="360" w:lineRule="auto"/>
        <w:ind w:firstLine="0"/>
        <w:jc w:val="both"/>
        <w:rPr>
          <w:rFonts w:ascii="Times New Roman" w:hAnsi="Times New Roman" w:cs="Times New Roman"/>
          <w:b/>
          <w:sz w:val="24"/>
        </w:rPr>
      </w:pPr>
      <w:r w:rsidRPr="009C2933">
        <w:rPr>
          <w:rFonts w:ascii="Times New Roman" w:hAnsi="Times New Roman" w:cs="Times New Roman"/>
          <w:b/>
          <w:sz w:val="24"/>
        </w:rPr>
        <w:t>Р.2. ЗОНА</w:t>
      </w:r>
      <w:r>
        <w:rPr>
          <w:rFonts w:ascii="Times New Roman" w:hAnsi="Times New Roman" w:cs="Times New Roman"/>
          <w:b/>
          <w:sz w:val="24"/>
        </w:rPr>
        <w:t xml:space="preserve"> ЛЕСО</w:t>
      </w:r>
      <w:r w:rsidRPr="009C2933">
        <w:rPr>
          <w:rFonts w:ascii="Times New Roman" w:hAnsi="Times New Roman" w:cs="Times New Roman"/>
          <w:b/>
          <w:sz w:val="24"/>
        </w:rPr>
        <w:t>ПАРКОВ</w:t>
      </w:r>
      <w:r>
        <w:rPr>
          <w:rFonts w:ascii="Times New Roman" w:hAnsi="Times New Roman" w:cs="Times New Roman"/>
          <w:b/>
          <w:sz w:val="24"/>
        </w:rPr>
        <w:t>, ПАРКОВ, СКВЕРОВ</w:t>
      </w:r>
    </w:p>
    <w:p w:rsidR="00CA6BE4" w:rsidRDefault="00CA6BE4" w:rsidP="00CA6BE4">
      <w:pPr>
        <w:pStyle w:val="ConsNormal"/>
        <w:tabs>
          <w:tab w:val="left" w:pos="-1418"/>
          <w:tab w:val="left" w:pos="-851"/>
        </w:tabs>
        <w:ind w:firstLine="0"/>
        <w:jc w:val="both"/>
        <w:rPr>
          <w:rFonts w:ascii="Times New Roman" w:hAnsi="Times New Roman" w:cs="Times New Roman"/>
          <w:snapToGrid w:val="0"/>
          <w:sz w:val="24"/>
        </w:rPr>
      </w:pPr>
      <w:r>
        <w:rPr>
          <w:rFonts w:ascii="Times New Roman" w:hAnsi="Times New Roman" w:cs="Times New Roman"/>
          <w:snapToGrid w:val="0"/>
          <w:sz w:val="24"/>
        </w:rPr>
        <w:tab/>
        <w:t xml:space="preserve">Данная зона </w:t>
      </w:r>
      <w:r w:rsidRPr="009C2933">
        <w:rPr>
          <w:rFonts w:ascii="Times New Roman" w:hAnsi="Times New Roman" w:cs="Times New Roman"/>
          <w:snapToGrid w:val="0"/>
          <w:sz w:val="24"/>
        </w:rPr>
        <w:t>предназначена для обеспечения правовых условий сохранения и использования природных объектов в целях отдыха, спорта и проведения досуга населением на обустроенных открытых пространствах.</w:t>
      </w:r>
    </w:p>
    <w:p w:rsidR="00D63CF1" w:rsidRDefault="00D63CF1" w:rsidP="00CA6BE4">
      <w:pPr>
        <w:pStyle w:val="ConsNormal"/>
        <w:tabs>
          <w:tab w:val="left" w:pos="-1418"/>
          <w:tab w:val="left" w:pos="-851"/>
        </w:tabs>
        <w:ind w:firstLine="0"/>
        <w:jc w:val="both"/>
        <w:rPr>
          <w:rFonts w:ascii="Times New Roman" w:hAnsi="Times New Roman" w:cs="Times New Roman"/>
          <w:snapToGrid w:val="0"/>
          <w:sz w:val="24"/>
        </w:rPr>
      </w:pPr>
    </w:p>
    <w:p w:rsidR="00CA6BE4" w:rsidRPr="00E07BD2" w:rsidRDefault="00CA6BE4" w:rsidP="00CA6BE4">
      <w:pPr>
        <w:pStyle w:val="ConsNormal"/>
        <w:tabs>
          <w:tab w:val="left" w:pos="-1418"/>
          <w:tab w:val="left" w:pos="-851"/>
        </w:tabs>
        <w:spacing w:line="360" w:lineRule="auto"/>
        <w:ind w:firstLine="0"/>
        <w:jc w:val="both"/>
        <w:rPr>
          <w:rFonts w:ascii="Times New Roman" w:hAnsi="Times New Roman" w:cs="Times New Roman"/>
          <w:b/>
          <w:snapToGrid w:val="0"/>
          <w:sz w:val="24"/>
        </w:rPr>
      </w:pPr>
      <w:r w:rsidRPr="00E07BD2">
        <w:rPr>
          <w:rFonts w:ascii="Times New Roman" w:hAnsi="Times New Roman" w:cs="Times New Roman"/>
          <w:b/>
          <w:snapToGrid w:val="0"/>
          <w:sz w:val="24"/>
        </w:rPr>
        <w:t>Основные виды использования:</w:t>
      </w:r>
    </w:p>
    <w:tbl>
      <w:tblPr>
        <w:tblW w:w="9783" w:type="dxa"/>
        <w:jc w:val="center"/>
        <w:tblInd w:w="1674" w:type="dxa"/>
        <w:tblLayout w:type="fixed"/>
        <w:tblLook w:val="0000"/>
      </w:tblPr>
      <w:tblGrid>
        <w:gridCol w:w="1701"/>
        <w:gridCol w:w="6737"/>
        <w:gridCol w:w="1345"/>
      </w:tblGrid>
      <w:tr w:rsidR="00CA6BE4" w:rsidRPr="00D90A9B" w:rsidTr="00CA6BE4">
        <w:trPr>
          <w:tblHeader/>
          <w:jc w:val="center"/>
        </w:trPr>
        <w:tc>
          <w:tcPr>
            <w:tcW w:w="1701" w:type="dxa"/>
            <w:tcBorders>
              <w:top w:val="single" w:sz="4" w:space="0" w:color="000000"/>
              <w:left w:val="single" w:sz="4" w:space="0" w:color="000000"/>
              <w:bottom w:val="single" w:sz="4" w:space="0" w:color="000000"/>
            </w:tcBorders>
            <w:shd w:val="clear" w:color="auto" w:fill="auto"/>
            <w:vAlign w:val="center"/>
          </w:tcPr>
          <w:p w:rsidR="00CA6BE4" w:rsidRPr="00D90A9B" w:rsidRDefault="00CA6BE4" w:rsidP="00CA6BE4">
            <w:pPr>
              <w:pStyle w:val="af3"/>
            </w:pPr>
            <w:r>
              <w:t>Вид</w:t>
            </w:r>
            <w:r w:rsidRPr="00D90A9B">
              <w:t xml:space="preserve"> разрешенного использования </w:t>
            </w:r>
            <w:r>
              <w:br/>
            </w:r>
            <w:r w:rsidRPr="00D90A9B">
              <w:t xml:space="preserve">земельных участков и объектов </w:t>
            </w:r>
            <w:r>
              <w:br/>
            </w:r>
            <w:r w:rsidRPr="00D90A9B">
              <w:t>капитального строительства</w:t>
            </w:r>
          </w:p>
        </w:tc>
        <w:tc>
          <w:tcPr>
            <w:tcW w:w="6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BE4" w:rsidRPr="00D90A9B" w:rsidRDefault="00CA6BE4" w:rsidP="00CA6BE4">
            <w:pPr>
              <w:pStyle w:val="af3"/>
            </w:pPr>
            <w:r w:rsidRPr="00602E27">
              <w:t>Описание вида разрешенного использования земельного участка</w:t>
            </w:r>
          </w:p>
        </w:tc>
        <w:tc>
          <w:tcPr>
            <w:tcW w:w="1345" w:type="dxa"/>
            <w:tcBorders>
              <w:top w:val="single" w:sz="4" w:space="0" w:color="000000"/>
              <w:left w:val="single" w:sz="4" w:space="0" w:color="000000"/>
              <w:bottom w:val="single" w:sz="4" w:space="0" w:color="000000"/>
              <w:right w:val="single" w:sz="4" w:space="0" w:color="000000"/>
            </w:tcBorders>
          </w:tcPr>
          <w:p w:rsidR="00CA6BE4" w:rsidRDefault="00CA6BE4" w:rsidP="00CA6BE4">
            <w:pPr>
              <w:pStyle w:val="af3"/>
              <w:rPr>
                <w:sz w:val="24"/>
                <w:szCs w:val="24"/>
                <w:lang w:eastAsia="ru-RU"/>
              </w:rPr>
            </w:pPr>
            <w:r>
              <w:rPr>
                <w:sz w:val="24"/>
                <w:szCs w:val="24"/>
                <w:lang w:eastAsia="ru-RU"/>
              </w:rPr>
              <w:t>Код</w:t>
            </w:r>
          </w:p>
          <w:p w:rsidR="00CA6BE4" w:rsidRPr="00602E27" w:rsidRDefault="00CA6BE4" w:rsidP="00CA6BE4">
            <w:pPr>
              <w:pStyle w:val="af3"/>
            </w:pPr>
            <w:r w:rsidRPr="00462D74">
              <w:rPr>
                <w:b w:val="0"/>
                <w:sz w:val="18"/>
                <w:szCs w:val="18"/>
                <w:lang w:eastAsia="ru-RU"/>
              </w:rPr>
              <w:t>(числовое обозначение) вида разрешенного использования земельного участка</w:t>
            </w:r>
          </w:p>
        </w:tc>
      </w:tr>
      <w:tr w:rsidR="00CA6BE4" w:rsidRPr="001F46DB" w:rsidTr="00CA6BE4">
        <w:trPr>
          <w:jc w:val="center"/>
        </w:trPr>
        <w:tc>
          <w:tcPr>
            <w:tcW w:w="1701" w:type="dxa"/>
            <w:tcBorders>
              <w:top w:val="single" w:sz="4" w:space="0" w:color="000000"/>
              <w:left w:val="single" w:sz="4" w:space="0" w:color="000000"/>
              <w:bottom w:val="single" w:sz="4" w:space="0" w:color="000000"/>
            </w:tcBorders>
            <w:shd w:val="clear" w:color="auto" w:fill="auto"/>
          </w:tcPr>
          <w:p w:rsidR="00CA6BE4" w:rsidRPr="003747A9" w:rsidRDefault="00CA6BE4" w:rsidP="00CA6BE4">
            <w:pPr>
              <w:pStyle w:val="af1"/>
            </w:pPr>
            <w:r w:rsidRPr="003747A9">
              <w:rPr>
                <w:rFonts w:eastAsia="Calibri"/>
                <w:bCs/>
                <w:lang w:eastAsia="ru-RU"/>
              </w:rPr>
              <w:t>Спорт</w:t>
            </w:r>
          </w:p>
        </w:tc>
        <w:tc>
          <w:tcPr>
            <w:tcW w:w="6737" w:type="dxa"/>
            <w:tcBorders>
              <w:top w:val="single" w:sz="4" w:space="0" w:color="000000"/>
              <w:left w:val="single" w:sz="4" w:space="0" w:color="000000"/>
              <w:bottom w:val="single" w:sz="4" w:space="0" w:color="000000"/>
              <w:right w:val="single" w:sz="4" w:space="0" w:color="000000"/>
            </w:tcBorders>
            <w:shd w:val="clear" w:color="auto" w:fill="auto"/>
          </w:tcPr>
          <w:p w:rsidR="00CA6BE4" w:rsidRPr="003747A9" w:rsidRDefault="00CA6BE4" w:rsidP="00CA6BE4">
            <w:pPr>
              <w:autoSpaceDN w:val="0"/>
              <w:adjustRightInd w:val="0"/>
              <w:spacing w:line="240" w:lineRule="auto"/>
              <w:rPr>
                <w:rFonts w:ascii="Times New Roman" w:hAnsi="Times New Roman" w:cs="Times New Roman"/>
                <w:sz w:val="24"/>
                <w:szCs w:val="24"/>
              </w:rPr>
            </w:pPr>
            <w:proofErr w:type="gramStart"/>
            <w:r w:rsidRPr="003747A9">
              <w:rPr>
                <w:rFonts w:ascii="Times New Roman" w:hAnsi="Times New Roman" w:cs="Times New Roman"/>
                <w:sz w:val="24"/>
                <w:szCs w:val="24"/>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tc>
        <w:tc>
          <w:tcPr>
            <w:tcW w:w="1345" w:type="dxa"/>
            <w:tcBorders>
              <w:top w:val="single" w:sz="4" w:space="0" w:color="000000"/>
              <w:left w:val="single" w:sz="4" w:space="0" w:color="000000"/>
              <w:bottom w:val="single" w:sz="4" w:space="0" w:color="000000"/>
              <w:right w:val="single" w:sz="4" w:space="0" w:color="000000"/>
            </w:tcBorders>
          </w:tcPr>
          <w:p w:rsidR="00CA6BE4" w:rsidRPr="003747A9"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5.1</w:t>
            </w:r>
          </w:p>
        </w:tc>
      </w:tr>
      <w:tr w:rsidR="00CA6BE4" w:rsidRPr="001F46DB" w:rsidTr="00CA6BE4">
        <w:trPr>
          <w:jc w:val="center"/>
        </w:trPr>
        <w:tc>
          <w:tcPr>
            <w:tcW w:w="1701" w:type="dxa"/>
            <w:tcBorders>
              <w:top w:val="single" w:sz="4" w:space="0" w:color="000000"/>
              <w:left w:val="single" w:sz="4" w:space="0" w:color="000000"/>
              <w:bottom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Природно-познавательный туризм</w:t>
            </w:r>
          </w:p>
          <w:p w:rsidR="00CA6BE4" w:rsidRPr="001F46DB" w:rsidRDefault="00CA6BE4" w:rsidP="00CA6BE4">
            <w:pPr>
              <w:pStyle w:val="af1"/>
              <w:ind w:firstLine="41"/>
            </w:pPr>
            <w:r w:rsidRPr="001F46DB">
              <w:t xml:space="preserve"> </w:t>
            </w:r>
          </w:p>
        </w:tc>
        <w:tc>
          <w:tcPr>
            <w:tcW w:w="6737" w:type="dxa"/>
            <w:tcBorders>
              <w:top w:val="single" w:sz="4" w:space="0" w:color="000000"/>
              <w:left w:val="single" w:sz="4" w:space="0" w:color="000000"/>
              <w:bottom w:val="single" w:sz="4" w:space="0" w:color="000000"/>
              <w:right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lang w:eastAsia="ru-RU"/>
              </w:rPr>
            </w:pPr>
            <w:r>
              <w:rPr>
                <w:rFonts w:ascii="Times New Roman" w:hAnsi="Times New Roman" w:cs="Times New Roman"/>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lang w:eastAsia="ru-RU"/>
              </w:rPr>
              <w:t>осуществление необходимых природоохранных и природовосстановительных мероприятий</w:t>
            </w:r>
          </w:p>
        </w:tc>
        <w:tc>
          <w:tcPr>
            <w:tcW w:w="1345" w:type="dxa"/>
            <w:tcBorders>
              <w:top w:val="single" w:sz="4" w:space="0" w:color="000000"/>
              <w:left w:val="single" w:sz="4" w:space="0" w:color="000000"/>
              <w:bottom w:val="single" w:sz="4" w:space="0" w:color="000000"/>
              <w:right w:val="single" w:sz="4" w:space="0" w:color="000000"/>
            </w:tcBorders>
          </w:tcPr>
          <w:p w:rsidR="00CA6BE4" w:rsidRDefault="00CA6BE4" w:rsidP="00CA6BE4">
            <w:pPr>
              <w:autoSpaceDN w:val="0"/>
              <w:adjustRightInd w:val="0"/>
              <w:spacing w:line="240" w:lineRule="auto"/>
              <w:rPr>
                <w:rFonts w:ascii="Times New Roman" w:hAnsi="Times New Roman" w:cs="Times New Roman"/>
                <w:lang w:eastAsia="ru-RU"/>
              </w:rPr>
            </w:pPr>
            <w:r>
              <w:rPr>
                <w:rFonts w:ascii="Times New Roman" w:hAnsi="Times New Roman" w:cs="Times New Roman"/>
                <w:sz w:val="24"/>
                <w:szCs w:val="24"/>
                <w:lang w:eastAsia="ru-RU"/>
              </w:rPr>
              <w:t>5.2</w:t>
            </w:r>
          </w:p>
        </w:tc>
      </w:tr>
      <w:tr w:rsidR="00CA6BE4" w:rsidRPr="001F46DB" w:rsidTr="00CA6BE4">
        <w:trPr>
          <w:jc w:val="center"/>
        </w:trPr>
        <w:tc>
          <w:tcPr>
            <w:tcW w:w="1701" w:type="dxa"/>
            <w:tcBorders>
              <w:top w:val="single" w:sz="4" w:space="0" w:color="000000"/>
              <w:left w:val="single" w:sz="4" w:space="0" w:color="000000"/>
              <w:bottom w:val="single" w:sz="4" w:space="0" w:color="000000"/>
            </w:tcBorders>
            <w:shd w:val="clear" w:color="auto" w:fill="auto"/>
          </w:tcPr>
          <w:p w:rsidR="00CA6BE4" w:rsidRPr="001F46DB" w:rsidRDefault="00CA6BE4" w:rsidP="00CA6BE4">
            <w:pPr>
              <w:pStyle w:val="af1"/>
              <w:ind w:firstLine="41"/>
            </w:pPr>
            <w:r w:rsidRPr="001F46DB">
              <w:t>Причалы для маломерных судов</w:t>
            </w:r>
          </w:p>
        </w:tc>
        <w:tc>
          <w:tcPr>
            <w:tcW w:w="6737" w:type="dxa"/>
            <w:tcBorders>
              <w:top w:val="single" w:sz="4" w:space="0" w:color="000000"/>
              <w:left w:val="single" w:sz="4" w:space="0" w:color="000000"/>
              <w:bottom w:val="single" w:sz="4" w:space="0" w:color="000000"/>
              <w:right w:val="single" w:sz="4" w:space="0" w:color="000000"/>
            </w:tcBorders>
            <w:shd w:val="clear" w:color="auto" w:fill="auto"/>
          </w:tcPr>
          <w:p w:rsidR="00CA6BE4" w:rsidRPr="001F46DB" w:rsidRDefault="00CA6BE4" w:rsidP="00CA6BE4">
            <w:pPr>
              <w:autoSpaceDN w:val="0"/>
              <w:adjustRightInd w:val="0"/>
              <w:spacing w:line="240" w:lineRule="auto"/>
              <w:rPr>
                <w:rFonts w:ascii="Times New Roman" w:hAnsi="Times New Roman" w:cs="Times New Roman"/>
                <w:sz w:val="24"/>
                <w:szCs w:val="24"/>
              </w:rPr>
            </w:pPr>
            <w:r>
              <w:rPr>
                <w:rFonts w:ascii="Times New Roman" w:hAnsi="Times New Roman" w:cs="Times New Roman"/>
                <w:lang w:eastAsia="ru-RU"/>
              </w:rPr>
              <w:t xml:space="preserve">Размещение сооружений, предназначенных для причаливания, хранения и обслуживания яхт, катеров, лодок и других маломерных </w:t>
            </w:r>
            <w:r>
              <w:rPr>
                <w:rFonts w:ascii="Times New Roman" w:hAnsi="Times New Roman" w:cs="Times New Roman"/>
                <w:lang w:eastAsia="ru-RU"/>
              </w:rPr>
              <w:lastRenderedPageBreak/>
              <w:t>судов</w:t>
            </w:r>
          </w:p>
        </w:tc>
        <w:tc>
          <w:tcPr>
            <w:tcW w:w="1345" w:type="dxa"/>
            <w:tcBorders>
              <w:top w:val="single" w:sz="4" w:space="0" w:color="000000"/>
              <w:left w:val="single" w:sz="4" w:space="0" w:color="000000"/>
              <w:bottom w:val="single" w:sz="4" w:space="0" w:color="000000"/>
              <w:right w:val="single" w:sz="4" w:space="0" w:color="000000"/>
            </w:tcBorders>
          </w:tcPr>
          <w:p w:rsidR="00CA6BE4" w:rsidRDefault="00CA6BE4" w:rsidP="00CA6BE4">
            <w:pPr>
              <w:autoSpaceDN w:val="0"/>
              <w:adjustRightInd w:val="0"/>
              <w:spacing w:line="240" w:lineRule="auto"/>
              <w:rPr>
                <w:rFonts w:ascii="Times New Roman" w:hAnsi="Times New Roman" w:cs="Times New Roman"/>
                <w:lang w:eastAsia="ru-RU"/>
              </w:rPr>
            </w:pPr>
            <w:r>
              <w:rPr>
                <w:rFonts w:ascii="Times New Roman" w:hAnsi="Times New Roman" w:cs="Times New Roman"/>
                <w:sz w:val="24"/>
                <w:szCs w:val="24"/>
                <w:lang w:eastAsia="ru-RU"/>
              </w:rPr>
              <w:lastRenderedPageBreak/>
              <w:t>5.4</w:t>
            </w:r>
          </w:p>
        </w:tc>
      </w:tr>
      <w:tr w:rsidR="00CA6BE4" w:rsidRPr="001F46DB" w:rsidTr="00CA6BE4">
        <w:trPr>
          <w:jc w:val="center"/>
        </w:trPr>
        <w:tc>
          <w:tcPr>
            <w:tcW w:w="1701" w:type="dxa"/>
            <w:tcBorders>
              <w:top w:val="single" w:sz="4" w:space="0" w:color="000000"/>
              <w:left w:val="single" w:sz="4" w:space="0" w:color="000000"/>
              <w:bottom w:val="single" w:sz="4" w:space="0" w:color="000000"/>
            </w:tcBorders>
            <w:shd w:val="clear" w:color="auto" w:fill="auto"/>
          </w:tcPr>
          <w:p w:rsidR="00CA6BE4" w:rsidRPr="007F5BA0" w:rsidRDefault="00CA6BE4" w:rsidP="00CA6BE4">
            <w:pPr>
              <w:pStyle w:val="af1"/>
              <w:ind w:firstLine="41"/>
            </w:pPr>
            <w:r w:rsidRPr="003747A9">
              <w:lastRenderedPageBreak/>
              <w:t>Охрана природных территорий</w:t>
            </w:r>
          </w:p>
        </w:tc>
        <w:tc>
          <w:tcPr>
            <w:tcW w:w="6737" w:type="dxa"/>
            <w:tcBorders>
              <w:top w:val="single" w:sz="4" w:space="0" w:color="000000"/>
              <w:left w:val="single" w:sz="4" w:space="0" w:color="000000"/>
              <w:bottom w:val="single" w:sz="4" w:space="0" w:color="000000"/>
              <w:right w:val="single" w:sz="4" w:space="0" w:color="000000"/>
            </w:tcBorders>
            <w:shd w:val="clear" w:color="auto" w:fill="auto"/>
          </w:tcPr>
          <w:p w:rsidR="00CA6BE4" w:rsidRPr="007F5BA0" w:rsidRDefault="00CA6BE4" w:rsidP="00CA6BE4">
            <w:pPr>
              <w:pStyle w:val="af1"/>
              <w:ind w:firstLine="41"/>
            </w:pPr>
            <w:proofErr w:type="gramStart"/>
            <w:r w:rsidRPr="007F5BA0">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1345" w:type="dxa"/>
            <w:tcBorders>
              <w:top w:val="single" w:sz="4" w:space="0" w:color="000000"/>
              <w:left w:val="single" w:sz="4" w:space="0" w:color="000000"/>
              <w:bottom w:val="single" w:sz="4" w:space="0" w:color="000000"/>
              <w:right w:val="single" w:sz="4" w:space="0" w:color="000000"/>
            </w:tcBorders>
          </w:tcPr>
          <w:p w:rsidR="00CA6BE4" w:rsidRPr="007F5BA0" w:rsidRDefault="00CA6BE4" w:rsidP="00CA6BE4">
            <w:pPr>
              <w:pStyle w:val="af1"/>
              <w:ind w:firstLine="41"/>
            </w:pPr>
            <w:r>
              <w:rPr>
                <w:sz w:val="24"/>
                <w:szCs w:val="24"/>
                <w:lang w:eastAsia="ru-RU"/>
              </w:rPr>
              <w:t>9.1</w:t>
            </w:r>
          </w:p>
        </w:tc>
      </w:tr>
      <w:tr w:rsidR="00CA6BE4" w:rsidRPr="001F46DB" w:rsidTr="00CA6BE4">
        <w:trPr>
          <w:jc w:val="center"/>
        </w:trPr>
        <w:tc>
          <w:tcPr>
            <w:tcW w:w="1701" w:type="dxa"/>
            <w:tcBorders>
              <w:top w:val="single" w:sz="4" w:space="0" w:color="000000"/>
              <w:left w:val="single" w:sz="4" w:space="0" w:color="000000"/>
              <w:bottom w:val="single" w:sz="4" w:space="0" w:color="000000"/>
            </w:tcBorders>
            <w:shd w:val="clear" w:color="auto" w:fill="auto"/>
          </w:tcPr>
          <w:p w:rsidR="00CA6BE4" w:rsidRPr="007F5BA0" w:rsidRDefault="00CA6BE4" w:rsidP="00CA6BE4">
            <w:pPr>
              <w:pStyle w:val="af1"/>
              <w:ind w:firstLine="41"/>
            </w:pPr>
            <w:r w:rsidRPr="003747A9">
              <w:t>Коммунальное обслуживание</w:t>
            </w:r>
          </w:p>
        </w:tc>
        <w:tc>
          <w:tcPr>
            <w:tcW w:w="6737" w:type="dxa"/>
            <w:tcBorders>
              <w:top w:val="single" w:sz="4" w:space="0" w:color="000000"/>
              <w:left w:val="single" w:sz="4" w:space="0" w:color="000000"/>
              <w:bottom w:val="single" w:sz="4" w:space="0" w:color="000000"/>
              <w:right w:val="single" w:sz="4" w:space="0" w:color="000000"/>
            </w:tcBorders>
            <w:shd w:val="clear" w:color="auto" w:fill="auto"/>
          </w:tcPr>
          <w:p w:rsidR="00CA6BE4" w:rsidRPr="007F5BA0" w:rsidRDefault="00CA6BE4" w:rsidP="00CA6BE4">
            <w:pPr>
              <w:pStyle w:val="af1"/>
              <w:ind w:firstLine="41"/>
            </w:pPr>
            <w:proofErr w:type="gramStart"/>
            <w:r w:rsidRPr="007F5BA0">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w:t>
            </w:r>
            <w:proofErr w:type="gramEnd"/>
          </w:p>
        </w:tc>
        <w:tc>
          <w:tcPr>
            <w:tcW w:w="1345" w:type="dxa"/>
            <w:tcBorders>
              <w:top w:val="single" w:sz="4" w:space="0" w:color="000000"/>
              <w:left w:val="single" w:sz="4" w:space="0" w:color="000000"/>
              <w:bottom w:val="single" w:sz="4" w:space="0" w:color="000000"/>
              <w:right w:val="single" w:sz="4" w:space="0" w:color="000000"/>
            </w:tcBorders>
          </w:tcPr>
          <w:p w:rsidR="00CA6BE4" w:rsidRPr="007F5BA0" w:rsidRDefault="00CA6BE4" w:rsidP="00CA6BE4">
            <w:pPr>
              <w:pStyle w:val="af1"/>
              <w:ind w:firstLine="41"/>
            </w:pPr>
            <w:r>
              <w:rPr>
                <w:sz w:val="24"/>
                <w:szCs w:val="24"/>
                <w:lang w:eastAsia="ru-RU"/>
              </w:rPr>
              <w:t>3.1</w:t>
            </w:r>
          </w:p>
        </w:tc>
      </w:tr>
      <w:tr w:rsidR="00CA6BE4" w:rsidRPr="001F46DB" w:rsidTr="00CA6BE4">
        <w:trPr>
          <w:jc w:val="center"/>
        </w:trPr>
        <w:tc>
          <w:tcPr>
            <w:tcW w:w="1701" w:type="dxa"/>
            <w:tcBorders>
              <w:top w:val="single" w:sz="4" w:space="0" w:color="000000"/>
              <w:left w:val="single" w:sz="4" w:space="0" w:color="000000"/>
              <w:bottom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lang w:eastAsia="ru-RU"/>
              </w:rPr>
            </w:pPr>
            <w:r>
              <w:rPr>
                <w:rFonts w:ascii="Times New Roman" w:hAnsi="Times New Roman" w:cs="Times New Roman"/>
                <w:lang w:eastAsia="ru-RU"/>
              </w:rPr>
              <w:t>Земельные участки (территории) общего пользования</w:t>
            </w:r>
          </w:p>
        </w:tc>
        <w:tc>
          <w:tcPr>
            <w:tcW w:w="6737" w:type="dxa"/>
            <w:tcBorders>
              <w:top w:val="single" w:sz="4" w:space="0" w:color="000000"/>
              <w:left w:val="single" w:sz="4" w:space="0" w:color="000000"/>
              <w:bottom w:val="single" w:sz="4" w:space="0" w:color="000000"/>
              <w:right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lang w:eastAsia="ru-RU"/>
              </w:rPr>
            </w:pPr>
            <w:r>
              <w:rPr>
                <w:rFonts w:ascii="Times New Roman" w:hAnsi="Times New Roman" w:cs="Times New Roman"/>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345" w:type="dxa"/>
            <w:tcBorders>
              <w:top w:val="single" w:sz="4" w:space="0" w:color="000000"/>
              <w:left w:val="single" w:sz="4" w:space="0" w:color="000000"/>
              <w:bottom w:val="single" w:sz="4" w:space="0" w:color="000000"/>
              <w:right w:val="single" w:sz="4" w:space="0" w:color="000000"/>
            </w:tcBorders>
          </w:tcPr>
          <w:p w:rsidR="00CA6BE4" w:rsidRDefault="00CA6BE4" w:rsidP="00CA6BE4">
            <w:pPr>
              <w:autoSpaceDN w:val="0"/>
              <w:adjustRightInd w:val="0"/>
              <w:spacing w:line="240" w:lineRule="auto"/>
              <w:rPr>
                <w:rFonts w:ascii="Times New Roman" w:hAnsi="Times New Roman" w:cs="Times New Roman"/>
                <w:lang w:eastAsia="ru-RU"/>
              </w:rPr>
            </w:pPr>
            <w:r>
              <w:rPr>
                <w:rFonts w:ascii="Times New Roman" w:hAnsi="Times New Roman" w:cs="Times New Roman"/>
                <w:sz w:val="24"/>
                <w:szCs w:val="24"/>
                <w:lang w:eastAsia="ru-RU"/>
              </w:rPr>
              <w:t>12.0</w:t>
            </w:r>
          </w:p>
        </w:tc>
      </w:tr>
      <w:tr w:rsidR="00CA6BE4" w:rsidRPr="001F46DB" w:rsidTr="00CA6BE4">
        <w:trPr>
          <w:jc w:val="center"/>
        </w:trPr>
        <w:tc>
          <w:tcPr>
            <w:tcW w:w="1701" w:type="dxa"/>
            <w:tcBorders>
              <w:top w:val="single" w:sz="4" w:space="0" w:color="000000"/>
              <w:left w:val="single" w:sz="4" w:space="0" w:color="000000"/>
              <w:bottom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lang w:eastAsia="ru-RU"/>
              </w:rPr>
            </w:pPr>
            <w:r>
              <w:rPr>
                <w:rFonts w:ascii="Times New Roman" w:hAnsi="Times New Roman" w:cs="Times New Roman"/>
                <w:lang w:eastAsia="ru-RU"/>
              </w:rPr>
              <w:t>Поля для гольфа или конных прогулок</w:t>
            </w:r>
          </w:p>
        </w:tc>
        <w:tc>
          <w:tcPr>
            <w:tcW w:w="6737" w:type="dxa"/>
            <w:tcBorders>
              <w:top w:val="single" w:sz="4" w:space="0" w:color="000000"/>
              <w:left w:val="single" w:sz="4" w:space="0" w:color="000000"/>
              <w:bottom w:val="single" w:sz="4" w:space="0" w:color="000000"/>
              <w:right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lang w:eastAsia="ru-RU"/>
              </w:rPr>
            </w:pPr>
            <w:r>
              <w:rPr>
                <w:rFonts w:ascii="Times New Roman" w:hAnsi="Times New Roman" w:cs="Times New Roman"/>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CA6BE4" w:rsidRDefault="00CA6BE4" w:rsidP="00CA6BE4">
            <w:pPr>
              <w:autoSpaceDN w:val="0"/>
              <w:adjustRightInd w:val="0"/>
              <w:spacing w:line="240" w:lineRule="auto"/>
              <w:rPr>
                <w:rFonts w:ascii="Times New Roman" w:hAnsi="Times New Roman" w:cs="Times New Roman"/>
                <w:lang w:eastAsia="ru-RU"/>
              </w:rPr>
            </w:pPr>
            <w:r>
              <w:rPr>
                <w:rFonts w:ascii="Times New Roman" w:hAnsi="Times New Roman" w:cs="Times New Roman"/>
                <w:lang w:eastAsia="ru-RU"/>
              </w:rPr>
              <w:t>размещение конноспортивных манежей, не предусматривающих устройство трибун</w:t>
            </w:r>
          </w:p>
        </w:tc>
        <w:tc>
          <w:tcPr>
            <w:tcW w:w="1345" w:type="dxa"/>
            <w:tcBorders>
              <w:top w:val="single" w:sz="4" w:space="0" w:color="000000"/>
              <w:left w:val="single" w:sz="4" w:space="0" w:color="000000"/>
              <w:bottom w:val="single" w:sz="4" w:space="0" w:color="000000"/>
              <w:right w:val="single" w:sz="4" w:space="0" w:color="000000"/>
            </w:tcBorders>
          </w:tcPr>
          <w:p w:rsidR="00CA6BE4" w:rsidRDefault="00CA6BE4" w:rsidP="00CA6BE4">
            <w:pPr>
              <w:autoSpaceDN w:val="0"/>
              <w:adjustRightInd w:val="0"/>
              <w:spacing w:line="240" w:lineRule="auto"/>
              <w:rPr>
                <w:rFonts w:ascii="Times New Roman" w:hAnsi="Times New Roman" w:cs="Times New Roman"/>
                <w:lang w:eastAsia="ru-RU"/>
              </w:rPr>
            </w:pPr>
            <w:r>
              <w:rPr>
                <w:rFonts w:ascii="Times New Roman" w:hAnsi="Times New Roman" w:cs="Times New Roman"/>
                <w:sz w:val="24"/>
                <w:szCs w:val="24"/>
                <w:lang w:eastAsia="ru-RU"/>
              </w:rPr>
              <w:t>5.5</w:t>
            </w:r>
          </w:p>
        </w:tc>
      </w:tr>
    </w:tbl>
    <w:p w:rsidR="00CA6BE4" w:rsidRDefault="00CA6BE4" w:rsidP="00CA6BE4">
      <w:pPr>
        <w:pStyle w:val="ConsNormal"/>
        <w:widowControl/>
        <w:tabs>
          <w:tab w:val="left" w:pos="900"/>
        </w:tabs>
        <w:spacing w:line="23" w:lineRule="atLeast"/>
        <w:ind w:firstLine="709"/>
        <w:jc w:val="both"/>
        <w:rPr>
          <w:rFonts w:ascii="Times New Roman" w:hAnsi="Times New Roman" w:cs="Times New Roman"/>
          <w:b/>
          <w:sz w:val="24"/>
          <w:szCs w:val="24"/>
        </w:rPr>
      </w:pPr>
    </w:p>
    <w:p w:rsidR="00CA6BE4" w:rsidRDefault="00CA6BE4" w:rsidP="00A950F0">
      <w:pPr>
        <w:pStyle w:val="ConsNormal"/>
        <w:widowControl/>
        <w:tabs>
          <w:tab w:val="left" w:pos="900"/>
        </w:tabs>
        <w:spacing w:line="23" w:lineRule="atLeast"/>
        <w:ind w:firstLine="0"/>
        <w:jc w:val="both"/>
        <w:rPr>
          <w:rFonts w:ascii="Times New Roman" w:hAnsi="Times New Roman" w:cs="Times New Roman"/>
          <w:b/>
          <w:sz w:val="24"/>
          <w:szCs w:val="24"/>
        </w:rPr>
      </w:pPr>
      <w:r>
        <w:rPr>
          <w:rFonts w:ascii="Times New Roman" w:hAnsi="Times New Roman" w:cs="Times New Roman"/>
          <w:b/>
          <w:sz w:val="24"/>
          <w:szCs w:val="24"/>
        </w:rPr>
        <w:t xml:space="preserve">Вспомогательные виды </w:t>
      </w:r>
      <w:proofErr w:type="gramStart"/>
      <w:r>
        <w:rPr>
          <w:rFonts w:ascii="Times New Roman" w:hAnsi="Times New Roman" w:cs="Times New Roman"/>
          <w:b/>
          <w:sz w:val="24"/>
          <w:szCs w:val="24"/>
        </w:rPr>
        <w:t>разрешенного</w:t>
      </w:r>
      <w:proofErr w:type="gramEnd"/>
      <w:r>
        <w:rPr>
          <w:rFonts w:ascii="Times New Roman" w:hAnsi="Times New Roman" w:cs="Times New Roman"/>
          <w:b/>
          <w:sz w:val="24"/>
          <w:szCs w:val="24"/>
        </w:rPr>
        <w:t xml:space="preserve"> использования:</w:t>
      </w:r>
    </w:p>
    <w:tbl>
      <w:tblPr>
        <w:tblW w:w="9908" w:type="dxa"/>
        <w:jc w:val="center"/>
        <w:tblInd w:w="1631" w:type="dxa"/>
        <w:tblLayout w:type="fixed"/>
        <w:tblLook w:val="0000"/>
      </w:tblPr>
      <w:tblGrid>
        <w:gridCol w:w="1637"/>
        <w:gridCol w:w="6855"/>
        <w:gridCol w:w="1416"/>
      </w:tblGrid>
      <w:tr w:rsidR="00CA6BE4" w:rsidRPr="00D90A9B" w:rsidTr="00CA6BE4">
        <w:trPr>
          <w:tblHeader/>
          <w:jc w:val="center"/>
        </w:trPr>
        <w:tc>
          <w:tcPr>
            <w:tcW w:w="1637" w:type="dxa"/>
            <w:tcBorders>
              <w:top w:val="single" w:sz="4" w:space="0" w:color="000000"/>
              <w:left w:val="single" w:sz="4" w:space="0" w:color="000000"/>
              <w:bottom w:val="single" w:sz="4" w:space="0" w:color="000000"/>
            </w:tcBorders>
            <w:shd w:val="clear" w:color="auto" w:fill="auto"/>
            <w:vAlign w:val="center"/>
          </w:tcPr>
          <w:p w:rsidR="00CA6BE4" w:rsidRPr="00D90A9B" w:rsidRDefault="00CA6BE4" w:rsidP="00CA6BE4">
            <w:pPr>
              <w:pStyle w:val="af3"/>
            </w:pPr>
            <w:r>
              <w:t>Вид</w:t>
            </w:r>
            <w:r w:rsidRPr="00D90A9B">
              <w:t xml:space="preserve"> разрешенного использования </w:t>
            </w:r>
            <w:r>
              <w:br/>
            </w:r>
            <w:r w:rsidRPr="00D90A9B">
              <w:t xml:space="preserve">земельных участков и объектов </w:t>
            </w:r>
            <w:r>
              <w:br/>
            </w:r>
            <w:r w:rsidRPr="00D90A9B">
              <w:t>капитального строительства</w:t>
            </w:r>
          </w:p>
        </w:tc>
        <w:tc>
          <w:tcPr>
            <w:tcW w:w="6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BE4" w:rsidRPr="00D90A9B" w:rsidRDefault="00CA6BE4" w:rsidP="00CA6BE4">
            <w:pPr>
              <w:pStyle w:val="af3"/>
            </w:pPr>
            <w:r w:rsidRPr="00602E27">
              <w:t>Описание вида разрешенного использования земельного участка</w:t>
            </w:r>
          </w:p>
        </w:tc>
        <w:tc>
          <w:tcPr>
            <w:tcW w:w="1416" w:type="dxa"/>
            <w:tcBorders>
              <w:top w:val="single" w:sz="4" w:space="0" w:color="000000"/>
              <w:left w:val="single" w:sz="4" w:space="0" w:color="000000"/>
              <w:bottom w:val="single" w:sz="4" w:space="0" w:color="000000"/>
              <w:right w:val="single" w:sz="4" w:space="0" w:color="000000"/>
            </w:tcBorders>
          </w:tcPr>
          <w:p w:rsidR="00CA6BE4" w:rsidRDefault="00CA6BE4" w:rsidP="00CA6BE4">
            <w:pPr>
              <w:pStyle w:val="af3"/>
              <w:rPr>
                <w:sz w:val="24"/>
                <w:szCs w:val="24"/>
                <w:lang w:eastAsia="ru-RU"/>
              </w:rPr>
            </w:pPr>
            <w:r>
              <w:rPr>
                <w:sz w:val="24"/>
                <w:szCs w:val="24"/>
                <w:lang w:eastAsia="ru-RU"/>
              </w:rPr>
              <w:t>Код</w:t>
            </w:r>
          </w:p>
          <w:p w:rsidR="00CA6BE4" w:rsidRPr="00602E27" w:rsidRDefault="00CA6BE4" w:rsidP="00CA6BE4">
            <w:pPr>
              <w:pStyle w:val="af3"/>
            </w:pPr>
            <w:r w:rsidRPr="00462D74">
              <w:rPr>
                <w:b w:val="0"/>
                <w:sz w:val="18"/>
                <w:szCs w:val="18"/>
                <w:lang w:eastAsia="ru-RU"/>
              </w:rPr>
              <w:t>(числовое обозначение) вида разрешенного использования земельного участка</w:t>
            </w:r>
          </w:p>
        </w:tc>
      </w:tr>
      <w:tr w:rsidR="00CA6BE4" w:rsidRPr="007A4B60" w:rsidTr="00CA6BE4">
        <w:trPr>
          <w:jc w:val="center"/>
        </w:trPr>
        <w:tc>
          <w:tcPr>
            <w:tcW w:w="1637"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1"/>
            </w:pPr>
            <w:r w:rsidRPr="00676B20">
              <w:t>Коммунальное обслуживание</w:t>
            </w:r>
          </w:p>
        </w:tc>
        <w:tc>
          <w:tcPr>
            <w:tcW w:w="6855" w:type="dxa"/>
            <w:tcBorders>
              <w:top w:val="single" w:sz="4" w:space="0" w:color="000000"/>
              <w:left w:val="single" w:sz="4" w:space="0" w:color="000000"/>
              <w:bottom w:val="single" w:sz="4" w:space="0" w:color="000000"/>
              <w:right w:val="single" w:sz="4" w:space="0" w:color="000000"/>
            </w:tcBorders>
            <w:shd w:val="clear" w:color="auto" w:fill="auto"/>
          </w:tcPr>
          <w:p w:rsidR="00CA6BE4" w:rsidRPr="007A4B60" w:rsidRDefault="00CA6BE4" w:rsidP="00CA6BE4">
            <w:pPr>
              <w:spacing w:before="100" w:after="100" w:line="312" w:lineRule="auto"/>
              <w:ind w:right="60" w:firstLine="325"/>
              <w:rPr>
                <w:rFonts w:ascii="Times New Roman" w:hAnsi="Times New Roman" w:cs="Times New Roman"/>
                <w:sz w:val="24"/>
                <w:szCs w:val="24"/>
              </w:rPr>
            </w:pPr>
            <w:proofErr w:type="gramStart"/>
            <w:r w:rsidRPr="001F46DB">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w:t>
            </w:r>
            <w:r w:rsidRPr="001F46DB">
              <w:rPr>
                <w:rFonts w:ascii="Times New Roman" w:hAnsi="Times New Roman" w:cs="Times New Roman"/>
                <w:sz w:val="24"/>
                <w:szCs w:val="24"/>
              </w:rPr>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1F46DB">
              <w:rPr>
                <w:rFonts w:ascii="Times New Roman" w:hAnsi="Times New Roman" w:cs="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416" w:type="dxa"/>
            <w:tcBorders>
              <w:top w:val="single" w:sz="4" w:space="0" w:color="000000"/>
              <w:left w:val="single" w:sz="4" w:space="0" w:color="000000"/>
              <w:bottom w:val="single" w:sz="4" w:space="0" w:color="000000"/>
              <w:right w:val="single" w:sz="4" w:space="0" w:color="000000"/>
            </w:tcBorders>
          </w:tcPr>
          <w:p w:rsidR="00CA6BE4" w:rsidRPr="001F46DB" w:rsidRDefault="00CA6BE4" w:rsidP="00CA6BE4">
            <w:pPr>
              <w:spacing w:before="100" w:after="100" w:line="312" w:lineRule="auto"/>
              <w:ind w:right="60" w:firstLine="33"/>
              <w:rPr>
                <w:rFonts w:ascii="Times New Roman" w:hAnsi="Times New Roman" w:cs="Times New Roman"/>
                <w:sz w:val="24"/>
                <w:szCs w:val="24"/>
              </w:rPr>
            </w:pPr>
            <w:r>
              <w:rPr>
                <w:rFonts w:ascii="Times New Roman" w:hAnsi="Times New Roman" w:cs="Times New Roman"/>
                <w:sz w:val="24"/>
                <w:szCs w:val="24"/>
                <w:lang w:eastAsia="ru-RU"/>
              </w:rPr>
              <w:lastRenderedPageBreak/>
              <w:t>3.1</w:t>
            </w:r>
          </w:p>
        </w:tc>
      </w:tr>
      <w:tr w:rsidR="00CA6BE4" w:rsidRPr="007A4B60" w:rsidTr="00CA6BE4">
        <w:trPr>
          <w:jc w:val="center"/>
        </w:trPr>
        <w:tc>
          <w:tcPr>
            <w:tcW w:w="1637" w:type="dxa"/>
            <w:tcBorders>
              <w:top w:val="single" w:sz="4" w:space="0" w:color="000000"/>
              <w:left w:val="single" w:sz="4" w:space="0" w:color="000000"/>
              <w:bottom w:val="single" w:sz="4" w:space="0" w:color="000000"/>
            </w:tcBorders>
            <w:shd w:val="clear" w:color="auto" w:fill="auto"/>
          </w:tcPr>
          <w:p w:rsidR="00CA6BE4" w:rsidRPr="00676B20" w:rsidRDefault="00CA6BE4" w:rsidP="00CA6BE4">
            <w:pPr>
              <w:pStyle w:val="af1"/>
              <w:ind w:firstLine="325"/>
            </w:pPr>
            <w:r>
              <w:lastRenderedPageBreak/>
              <w:t>Спорт</w:t>
            </w:r>
          </w:p>
        </w:tc>
        <w:tc>
          <w:tcPr>
            <w:tcW w:w="6855" w:type="dxa"/>
            <w:tcBorders>
              <w:top w:val="single" w:sz="4" w:space="0" w:color="000000"/>
              <w:left w:val="single" w:sz="4" w:space="0" w:color="000000"/>
              <w:bottom w:val="single" w:sz="4" w:space="0" w:color="000000"/>
              <w:right w:val="single" w:sz="4" w:space="0" w:color="000000"/>
            </w:tcBorders>
            <w:shd w:val="clear" w:color="auto" w:fill="auto"/>
          </w:tcPr>
          <w:p w:rsidR="00CA6BE4" w:rsidRDefault="00CA6BE4" w:rsidP="00CA6BE4">
            <w:pPr>
              <w:autoSpaceDN w:val="0"/>
              <w:adjustRightInd w:val="0"/>
              <w:spacing w:line="240" w:lineRule="auto"/>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CA6BE4" w:rsidRPr="007A4B60" w:rsidRDefault="00CA6BE4" w:rsidP="00CA6BE4">
            <w:pPr>
              <w:spacing w:before="100" w:after="100" w:line="312" w:lineRule="auto"/>
              <w:ind w:right="60"/>
              <w:rPr>
                <w:rFonts w:ascii="Times New Roman" w:hAnsi="Times New Roman" w:cs="Times New Roman"/>
                <w:sz w:val="24"/>
                <w:szCs w:val="24"/>
              </w:rPr>
            </w:pPr>
            <w:r>
              <w:rPr>
                <w:rFonts w:ascii="Times New Roman" w:hAnsi="Times New Roman" w:cs="Times New Roman"/>
                <w:sz w:val="24"/>
                <w:szCs w:val="24"/>
                <w:lang w:eastAsia="ru-RU"/>
              </w:rPr>
              <w:t>размещение спортивных баз и лагерей</w:t>
            </w:r>
          </w:p>
        </w:tc>
        <w:tc>
          <w:tcPr>
            <w:tcW w:w="1416" w:type="dxa"/>
            <w:tcBorders>
              <w:top w:val="single" w:sz="4" w:space="0" w:color="000000"/>
              <w:left w:val="single" w:sz="4" w:space="0" w:color="000000"/>
              <w:bottom w:val="single" w:sz="4" w:space="0" w:color="000000"/>
              <w:right w:val="single" w:sz="4" w:space="0" w:color="000000"/>
            </w:tcBorders>
          </w:tcPr>
          <w:p w:rsidR="00CA6BE4" w:rsidRDefault="00CA6BE4" w:rsidP="00CA6BE4">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5.1</w:t>
            </w:r>
          </w:p>
        </w:tc>
      </w:tr>
    </w:tbl>
    <w:p w:rsidR="00CA6BE4" w:rsidRDefault="00CA6BE4" w:rsidP="00CA6BE4">
      <w:pPr>
        <w:pStyle w:val="ConsNormal"/>
        <w:widowControl/>
        <w:tabs>
          <w:tab w:val="left" w:pos="900"/>
        </w:tabs>
        <w:spacing w:line="23" w:lineRule="atLeast"/>
        <w:ind w:firstLine="709"/>
        <w:jc w:val="both"/>
        <w:rPr>
          <w:rFonts w:ascii="Times New Roman" w:hAnsi="Times New Roman" w:cs="Times New Roman"/>
          <w:b/>
          <w:sz w:val="24"/>
          <w:szCs w:val="24"/>
        </w:rPr>
      </w:pPr>
    </w:p>
    <w:p w:rsidR="00CA6BE4" w:rsidRPr="00631F70" w:rsidRDefault="001A0A15" w:rsidP="00A950F0">
      <w:pPr>
        <w:autoSpaceDN w:val="0"/>
        <w:adjustRightInd w:val="0"/>
        <w:spacing w:line="240" w:lineRule="auto"/>
        <w:rPr>
          <w:rFonts w:ascii="Times New Roman" w:hAnsi="Times New Roman"/>
          <w:sz w:val="24"/>
          <w:szCs w:val="24"/>
        </w:rPr>
      </w:pPr>
      <w:hyperlink r:id="rId101" w:history="1">
        <w:r w:rsidR="00CA6BE4" w:rsidRPr="00AA5BC4">
          <w:rPr>
            <w:rFonts w:ascii="Times New Roman" w:hAnsi="Times New Roman" w:cs="Times New Roman"/>
            <w:b/>
            <w:bCs/>
            <w:sz w:val="24"/>
            <w:szCs w:val="24"/>
            <w:lang w:eastAsia="ru-RU"/>
          </w:rPr>
          <w:t>Предельные</w:t>
        </w:r>
      </w:hyperlink>
      <w:r w:rsidR="00CA6BE4" w:rsidRPr="00AA5BC4">
        <w:rPr>
          <w:rFonts w:ascii="Times New Roman" w:hAnsi="Times New Roman" w:cs="Times New Roman"/>
          <w:b/>
          <w:bCs/>
          <w:sz w:val="24"/>
          <w:szCs w:val="24"/>
          <w:lang w:eastAsia="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CA6BE4">
        <w:rPr>
          <w:rFonts w:ascii="Times New Roman" w:hAnsi="Times New Roman"/>
          <w:b/>
          <w:sz w:val="24"/>
          <w:szCs w:val="24"/>
        </w:rPr>
        <w:t>:</w:t>
      </w:r>
    </w:p>
    <w:tbl>
      <w:tblPr>
        <w:tblW w:w="9923" w:type="dxa"/>
        <w:jc w:val="center"/>
        <w:tblLayout w:type="fixed"/>
        <w:tblLook w:val="0000"/>
      </w:tblPr>
      <w:tblGrid>
        <w:gridCol w:w="711"/>
        <w:gridCol w:w="5386"/>
        <w:gridCol w:w="3826"/>
      </w:tblGrid>
      <w:tr w:rsidR="00CA6BE4" w:rsidRPr="00D90A9B" w:rsidTr="00CA6BE4">
        <w:trPr>
          <w:tblHeader/>
          <w:jc w:val="center"/>
        </w:trPr>
        <w:tc>
          <w:tcPr>
            <w:tcW w:w="711" w:type="dxa"/>
            <w:tcBorders>
              <w:top w:val="single" w:sz="4" w:space="0" w:color="000000"/>
              <w:left w:val="single" w:sz="4" w:space="0" w:color="000000"/>
              <w:bottom w:val="single" w:sz="4" w:space="0" w:color="000000"/>
            </w:tcBorders>
            <w:shd w:val="clear" w:color="auto" w:fill="auto"/>
          </w:tcPr>
          <w:p w:rsidR="00CA6BE4" w:rsidRPr="00D90A9B" w:rsidRDefault="00CA6BE4" w:rsidP="00CA6BE4">
            <w:pPr>
              <w:pStyle w:val="af3"/>
            </w:pPr>
            <w:r w:rsidRPr="00D90A9B">
              <w:t>№</w:t>
            </w:r>
          </w:p>
        </w:tc>
        <w:tc>
          <w:tcPr>
            <w:tcW w:w="5386" w:type="dxa"/>
            <w:tcBorders>
              <w:top w:val="single" w:sz="4" w:space="0" w:color="000000"/>
              <w:left w:val="single" w:sz="4" w:space="0" w:color="000000"/>
              <w:bottom w:val="single" w:sz="4" w:space="0" w:color="000000"/>
            </w:tcBorders>
            <w:shd w:val="clear" w:color="auto" w:fill="auto"/>
          </w:tcPr>
          <w:p w:rsidR="00CA6BE4" w:rsidRPr="00D90A9B" w:rsidRDefault="00CA6BE4" w:rsidP="00CA6BE4">
            <w:pPr>
              <w:pStyle w:val="af3"/>
            </w:pPr>
            <w:r w:rsidRPr="00D90A9B">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D90A9B" w:rsidRDefault="00CA6BE4" w:rsidP="00CA6BE4">
            <w:pPr>
              <w:pStyle w:val="af3"/>
            </w:pPr>
            <w:r w:rsidRPr="00D90A9B">
              <w:t>Значения предельных размеров и параметров</w:t>
            </w: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pPr>
            <w:r w:rsidRPr="00442293">
              <w:t>1</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pPr>
            <w:r w:rsidRPr="00442293">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p>
        </w:tc>
      </w:tr>
      <w:tr w:rsidR="00CA6BE4" w:rsidRPr="009F6FC9"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rPr>
                <w:b w:val="0"/>
              </w:rPr>
            </w:pPr>
            <w:r w:rsidRPr="00442293">
              <w:rPr>
                <w:b w:val="0"/>
              </w:rPr>
              <w:t>1.1.</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rPr>
                <w:b w:val="0"/>
              </w:rPr>
            </w:pPr>
            <w:r w:rsidRPr="00442293">
              <w:rPr>
                <w:b w:val="0"/>
              </w:rPr>
              <w:t>С видом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r w:rsidRPr="00442293">
              <w:t>600 м</w:t>
            </w:r>
            <w:proofErr w:type="gramStart"/>
            <w:r w:rsidRPr="00442293">
              <w:t>2</w:t>
            </w:r>
            <w:proofErr w:type="gramEnd"/>
          </w:p>
        </w:tc>
      </w:tr>
      <w:tr w:rsidR="00CA6BE4" w:rsidRPr="009F6FC9"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rPr>
                <w:b w:val="0"/>
              </w:rPr>
            </w:pPr>
            <w:r w:rsidRPr="00442293">
              <w:rPr>
                <w:b w:val="0"/>
              </w:rPr>
              <w:t>1.2.</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rPr>
                <w:b w:val="0"/>
              </w:rPr>
            </w:pPr>
            <w:r w:rsidRPr="00442293">
              <w:rPr>
                <w:b w:val="0"/>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r>
              <w:t>не подлежат  ограничению</w:t>
            </w: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pPr>
            <w:r w:rsidRPr="00442293">
              <w:t>2</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pPr>
            <w:r w:rsidRPr="00442293">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p>
        </w:tc>
      </w:tr>
      <w:tr w:rsidR="00CA6BE4" w:rsidRPr="004F54F0"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rPr>
                <w:b w:val="0"/>
              </w:rPr>
            </w:pPr>
            <w:r w:rsidRPr="00442293">
              <w:rPr>
                <w:b w:val="0"/>
              </w:rPr>
              <w:t>2.1.</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rPr>
                <w:b w:val="0"/>
              </w:rPr>
            </w:pPr>
            <w:r w:rsidRPr="00442293">
              <w:rPr>
                <w:b w:val="0"/>
              </w:rPr>
              <w:t>С видом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r w:rsidRPr="00442293">
              <w:t>20 000</w:t>
            </w:r>
          </w:p>
        </w:tc>
      </w:tr>
      <w:tr w:rsidR="00CA6BE4" w:rsidRPr="004F54F0"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rPr>
                <w:b w:val="0"/>
              </w:rPr>
            </w:pPr>
            <w:r w:rsidRPr="00442293">
              <w:rPr>
                <w:b w:val="0"/>
              </w:rPr>
              <w:t>2.2.</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rPr>
                <w:b w:val="0"/>
              </w:rPr>
            </w:pPr>
            <w:r w:rsidRPr="00442293">
              <w:rPr>
                <w:b w:val="0"/>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r>
              <w:t>не подлежат  ограничению</w:t>
            </w: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pPr>
            <w:r w:rsidRPr="00442293">
              <w:t>3</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pPr>
            <w:r w:rsidRPr="00442293">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1"/>
            </w:pPr>
            <w:r w:rsidRPr="00442293">
              <w:t>3.1</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1"/>
            </w:pPr>
            <w:r w:rsidRPr="00442293">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r w:rsidRPr="00442293">
              <w:t>0 м</w:t>
            </w: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1"/>
            </w:pPr>
            <w:r w:rsidRPr="00442293">
              <w:t>3.2</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1"/>
            </w:pPr>
            <w:r w:rsidRPr="00442293">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r w:rsidRPr="00442293">
              <w:t>1 м</w:t>
            </w: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1"/>
            </w:pPr>
            <w:r w:rsidRPr="00442293">
              <w:t>3.3</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1"/>
            </w:pPr>
            <w:r w:rsidRPr="00442293">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r w:rsidRPr="00442293">
              <w:t>3 м</w:t>
            </w: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pPr>
            <w:r w:rsidRPr="00442293">
              <w:lastRenderedPageBreak/>
              <w:t>4</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pPr>
            <w:r w:rsidRPr="00442293">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1"/>
            </w:pPr>
            <w:r w:rsidRPr="00442293">
              <w:t>4.1</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1"/>
            </w:pPr>
            <w:r w:rsidRPr="00442293">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r w:rsidRPr="00442293">
              <w:t>0 м</w:t>
            </w: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1"/>
            </w:pPr>
            <w:r w:rsidRPr="00442293">
              <w:t>4.2</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1"/>
            </w:pPr>
            <w:r w:rsidRPr="00442293">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r w:rsidRPr="00442293">
              <w:t>5 м</w:t>
            </w: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pPr>
            <w:r w:rsidRPr="00442293">
              <w:t>5</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pPr>
            <w:r w:rsidRPr="00442293">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r w:rsidRPr="00442293">
              <w:t>12 м</w:t>
            </w: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pPr>
            <w:r w:rsidRPr="00442293">
              <w:t>6</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4"/>
            </w:pPr>
            <w:r w:rsidRPr="00442293">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1"/>
            </w:pPr>
            <w:r w:rsidRPr="00442293">
              <w:t>6.1</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1"/>
            </w:pPr>
            <w:r w:rsidRPr="00442293">
              <w:t xml:space="preserve">с основным видом </w:t>
            </w:r>
            <w:proofErr w:type="gramStart"/>
            <w:r w:rsidRPr="00442293">
              <w:t>разрешенного</w:t>
            </w:r>
            <w:proofErr w:type="gramEnd"/>
            <w:r w:rsidRPr="00442293">
              <w:t xml:space="preserve">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r w:rsidRPr="00442293">
              <w:t>100 %</w:t>
            </w: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1"/>
            </w:pPr>
            <w:r w:rsidRPr="00442293">
              <w:t>6.2</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1"/>
            </w:pPr>
            <w:r w:rsidRPr="00442293">
              <w:t xml:space="preserve">с видом </w:t>
            </w:r>
            <w:proofErr w:type="gramStart"/>
            <w:r w:rsidRPr="00442293">
              <w:t>разрешенного</w:t>
            </w:r>
            <w:proofErr w:type="gramEnd"/>
            <w:r w:rsidRPr="00442293">
              <w:t xml:space="preserve"> использования "Охрана при</w:t>
            </w:r>
            <w:r>
              <w:t>родных территорий"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r w:rsidRPr="00442293">
              <w:t xml:space="preserve">а) 5 % в случае, если для земельного участка дополнительно к основному виду разрешенного использования </w:t>
            </w:r>
            <w:proofErr w:type="gramStart"/>
            <w:r w:rsidRPr="00442293">
              <w:t>определен</w:t>
            </w:r>
            <w:proofErr w:type="gramEnd"/>
            <w:r w:rsidRPr="00442293">
              <w:t xml:space="preserve"> вспомогательный вид разрешенного использования "Коммунальное обслуживание"</w:t>
            </w:r>
          </w:p>
          <w:p w:rsidR="00CA6BE4" w:rsidRPr="00442293" w:rsidRDefault="00CA6BE4" w:rsidP="00CA6BE4">
            <w:pPr>
              <w:pStyle w:val="af1"/>
            </w:pPr>
            <w:r w:rsidRPr="00442293">
              <w:t>б) 0 % в иных случаях</w:t>
            </w:r>
          </w:p>
        </w:tc>
      </w:tr>
      <w:tr w:rsidR="00CA6BE4" w:rsidRPr="00D90A9B" w:rsidTr="00CA6BE4">
        <w:trPr>
          <w:jc w:val="center"/>
        </w:trPr>
        <w:tc>
          <w:tcPr>
            <w:tcW w:w="711"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1"/>
            </w:pPr>
            <w:r w:rsidRPr="00442293">
              <w:t>6.3</w:t>
            </w:r>
          </w:p>
        </w:tc>
        <w:tc>
          <w:tcPr>
            <w:tcW w:w="5386" w:type="dxa"/>
            <w:tcBorders>
              <w:top w:val="single" w:sz="4" w:space="0" w:color="000000"/>
              <w:left w:val="single" w:sz="4" w:space="0" w:color="000000"/>
              <w:bottom w:val="single" w:sz="4" w:space="0" w:color="000000"/>
            </w:tcBorders>
            <w:shd w:val="clear" w:color="auto" w:fill="auto"/>
          </w:tcPr>
          <w:p w:rsidR="00CA6BE4" w:rsidRPr="00442293" w:rsidRDefault="00CA6BE4" w:rsidP="00CA6BE4">
            <w:pPr>
              <w:pStyle w:val="af1"/>
            </w:pPr>
            <w:r w:rsidRPr="00442293">
              <w:t xml:space="preserve">с другими видами </w:t>
            </w:r>
            <w:proofErr w:type="gramStart"/>
            <w:r w:rsidRPr="00442293">
              <w:t>разрешенного</w:t>
            </w:r>
            <w:proofErr w:type="gramEnd"/>
            <w:r w:rsidRPr="00442293">
              <w:t xml:space="preserve">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A6BE4" w:rsidRPr="00442293" w:rsidRDefault="00CA6BE4" w:rsidP="00CA6BE4">
            <w:pPr>
              <w:pStyle w:val="af1"/>
            </w:pPr>
            <w:r>
              <w:t>70</w:t>
            </w:r>
            <w:r w:rsidRPr="00442293">
              <w:t xml:space="preserve"> %</w:t>
            </w:r>
          </w:p>
        </w:tc>
      </w:tr>
    </w:tbl>
    <w:p w:rsidR="00CA6BE4" w:rsidRDefault="00CA6BE4" w:rsidP="00CA6BE4">
      <w:pPr>
        <w:pStyle w:val="ConsNormal"/>
        <w:widowControl/>
        <w:tabs>
          <w:tab w:val="left" w:pos="900"/>
        </w:tabs>
        <w:spacing w:line="23" w:lineRule="atLeast"/>
        <w:ind w:firstLine="709"/>
        <w:jc w:val="both"/>
        <w:rPr>
          <w:rFonts w:ascii="Times New Roman" w:hAnsi="Times New Roman" w:cs="Times New Roman"/>
          <w:b/>
          <w:sz w:val="24"/>
          <w:szCs w:val="24"/>
        </w:rPr>
      </w:pPr>
    </w:p>
    <w:p w:rsidR="00A950F0" w:rsidRDefault="00A950F0" w:rsidP="00A950F0">
      <w:pPr>
        <w:pStyle w:val="ConsNormal"/>
        <w:tabs>
          <w:tab w:val="left" w:pos="900"/>
        </w:tabs>
        <w:ind w:firstLine="709"/>
        <w:rPr>
          <w:rFonts w:ascii="Times New Roman" w:hAnsi="Times New Roman" w:cs="Times New Roman"/>
          <w:b/>
          <w:sz w:val="22"/>
          <w:szCs w:val="22"/>
        </w:rPr>
      </w:pPr>
    </w:p>
    <w:p w:rsidR="00A950F0" w:rsidRPr="00FE079E" w:rsidRDefault="00A950F0" w:rsidP="00A950F0">
      <w:pPr>
        <w:pStyle w:val="ConsNormal"/>
        <w:tabs>
          <w:tab w:val="left" w:pos="900"/>
        </w:tabs>
        <w:ind w:firstLine="0"/>
        <w:rPr>
          <w:rFonts w:ascii="Times New Roman" w:hAnsi="Times New Roman" w:cs="Times New Roman"/>
          <w:b/>
          <w:sz w:val="24"/>
          <w:szCs w:val="24"/>
        </w:rPr>
      </w:pPr>
      <w:r w:rsidRPr="00FE079E">
        <w:rPr>
          <w:rFonts w:ascii="Times New Roman" w:hAnsi="Times New Roman" w:cs="Times New Roman"/>
          <w:b/>
          <w:sz w:val="24"/>
          <w:szCs w:val="24"/>
        </w:rPr>
        <w:t>Р.3. ЗОНА ОБЪЕКТОВ ОТДЫХА, ТУРИЗМА И ЛЕЧЕБНО-РЕКРЕАЦИОННОГО НАЗНАЧЕНИЯ</w:t>
      </w:r>
    </w:p>
    <w:p w:rsidR="000E0E45" w:rsidRPr="00FE079E" w:rsidRDefault="000E0E45" w:rsidP="00FE079E">
      <w:pPr>
        <w:spacing w:line="240" w:lineRule="auto"/>
        <w:ind w:firstLine="709"/>
        <w:jc w:val="both"/>
        <w:rPr>
          <w:rFonts w:ascii="Times New Roman" w:hAnsi="Times New Roman" w:cs="Times New Roman"/>
        </w:rPr>
      </w:pPr>
      <w:r w:rsidRPr="00FE079E">
        <w:rPr>
          <w:rFonts w:ascii="Times New Roman" w:hAnsi="Times New Roman" w:cs="Times New Roman"/>
        </w:rPr>
        <w:t>Зона выделена для обеспечения правовых условий</w:t>
      </w:r>
      <w:r w:rsidR="00FE079E" w:rsidRPr="00FE079E">
        <w:rPr>
          <w:rFonts w:ascii="Times New Roman" w:hAnsi="Times New Roman" w:cs="Times New Roman"/>
        </w:rPr>
        <w:t xml:space="preserve"> и </w:t>
      </w:r>
      <w:r w:rsidRPr="00FE079E">
        <w:rPr>
          <w:rFonts w:ascii="Times New Roman" w:hAnsi="Times New Roman" w:cs="Times New Roman"/>
        </w:rPr>
        <w:t xml:space="preserve"> </w:t>
      </w:r>
      <w:r w:rsidR="00FE079E" w:rsidRPr="00FE079E">
        <w:rPr>
          <w:rFonts w:ascii="Times New Roman" w:hAnsi="Times New Roman"/>
          <w:sz w:val="24"/>
          <w:szCs w:val="24"/>
        </w:rPr>
        <w:t xml:space="preserve">улучшения микроклиматических и рекреационных условий (создания благоприятных возможностей для отдыха людей), улучшение облика населенного пункта, повышения эстетических его достоинств, </w:t>
      </w:r>
      <w:r w:rsidR="00FE079E" w:rsidRPr="00FE079E">
        <w:rPr>
          <w:rFonts w:ascii="Times New Roman" w:hAnsi="Times New Roman" w:cs="Times New Roman"/>
        </w:rPr>
        <w:t xml:space="preserve"> </w:t>
      </w:r>
      <w:r w:rsidRPr="00FE079E">
        <w:rPr>
          <w:rFonts w:ascii="Times New Roman" w:hAnsi="Times New Roman" w:cs="Times New Roman"/>
        </w:rPr>
        <w:t>при соблюдении нижеприведенных видов разрешенного использования.</w:t>
      </w:r>
    </w:p>
    <w:p w:rsidR="00A950F0" w:rsidRPr="007E453B" w:rsidRDefault="00A950F0" w:rsidP="00FE079E">
      <w:pPr>
        <w:pStyle w:val="ConsNormal"/>
        <w:tabs>
          <w:tab w:val="left" w:pos="900"/>
        </w:tabs>
        <w:ind w:firstLine="0"/>
        <w:jc w:val="both"/>
        <w:rPr>
          <w:rFonts w:ascii="Times New Roman" w:hAnsi="Times New Roman" w:cs="Times New Roman"/>
          <w:b/>
          <w:sz w:val="22"/>
          <w:szCs w:val="22"/>
        </w:rPr>
      </w:pPr>
      <w:r w:rsidRPr="007E453B">
        <w:rPr>
          <w:rFonts w:ascii="Times New Roman" w:hAnsi="Times New Roman" w:cs="Times New Roman"/>
          <w:b/>
          <w:sz w:val="22"/>
          <w:szCs w:val="22"/>
        </w:rPr>
        <w:t xml:space="preserve">Основные виды </w:t>
      </w:r>
      <w:proofErr w:type="gramStart"/>
      <w:r w:rsidRPr="007E453B">
        <w:rPr>
          <w:rFonts w:ascii="Times New Roman" w:hAnsi="Times New Roman" w:cs="Times New Roman"/>
          <w:b/>
          <w:sz w:val="22"/>
          <w:szCs w:val="22"/>
        </w:rPr>
        <w:t>разрешенного</w:t>
      </w:r>
      <w:proofErr w:type="gramEnd"/>
      <w:r w:rsidRPr="007E453B">
        <w:rPr>
          <w:rFonts w:ascii="Times New Roman" w:hAnsi="Times New Roman" w:cs="Times New Roman"/>
          <w:b/>
          <w:sz w:val="22"/>
          <w:szCs w:val="22"/>
        </w:rPr>
        <w:t xml:space="preserve"> использования:</w:t>
      </w:r>
    </w:p>
    <w:tbl>
      <w:tblPr>
        <w:tblW w:w="4795" w:type="pct"/>
        <w:jc w:val="center"/>
        <w:tblInd w:w="-1200" w:type="dxa"/>
        <w:tblLayout w:type="fixed"/>
        <w:tblLook w:val="0000"/>
      </w:tblPr>
      <w:tblGrid>
        <w:gridCol w:w="2022"/>
        <w:gridCol w:w="1321"/>
        <w:gridCol w:w="5562"/>
      </w:tblGrid>
      <w:tr w:rsidR="00A950F0" w:rsidRPr="007E453B" w:rsidTr="00A950F0">
        <w:trPr>
          <w:tblHeader/>
          <w:jc w:val="center"/>
        </w:trPr>
        <w:tc>
          <w:tcPr>
            <w:tcW w:w="2022" w:type="dxa"/>
            <w:tcBorders>
              <w:top w:val="single" w:sz="4" w:space="0" w:color="000000"/>
              <w:left w:val="single" w:sz="4" w:space="0" w:color="000000"/>
              <w:bottom w:val="single" w:sz="4" w:space="0" w:color="000000"/>
            </w:tcBorders>
            <w:shd w:val="clear" w:color="auto" w:fill="auto"/>
            <w:vAlign w:val="center"/>
          </w:tcPr>
          <w:p w:rsidR="00A950F0" w:rsidRPr="007E453B" w:rsidRDefault="00A950F0" w:rsidP="00A950F0">
            <w:pPr>
              <w:pStyle w:val="af3"/>
              <w:jc w:val="both"/>
              <w:rPr>
                <w:szCs w:val="22"/>
              </w:rPr>
            </w:pPr>
            <w:r w:rsidRPr="007E453B">
              <w:rPr>
                <w:szCs w:val="22"/>
              </w:rPr>
              <w:t xml:space="preserve">Вид разрешенного использования </w:t>
            </w:r>
            <w:r w:rsidRPr="007E453B">
              <w:rPr>
                <w:szCs w:val="22"/>
              </w:rPr>
              <w:br/>
              <w:t xml:space="preserve">земельных участков и объектов </w:t>
            </w:r>
            <w:r w:rsidRPr="007E453B">
              <w:rPr>
                <w:szCs w:val="22"/>
              </w:rPr>
              <w:br/>
              <w:t>капитального строительства</w:t>
            </w:r>
          </w:p>
        </w:tc>
        <w:tc>
          <w:tcPr>
            <w:tcW w:w="1321" w:type="dxa"/>
            <w:tcBorders>
              <w:top w:val="single" w:sz="4" w:space="0" w:color="000000"/>
              <w:left w:val="single" w:sz="4" w:space="0" w:color="000000"/>
              <w:bottom w:val="single" w:sz="4" w:space="0" w:color="000000"/>
            </w:tcBorders>
          </w:tcPr>
          <w:p w:rsidR="00A950F0" w:rsidRPr="007E453B" w:rsidRDefault="00A950F0" w:rsidP="00A950F0">
            <w:pPr>
              <w:pStyle w:val="af3"/>
              <w:rPr>
                <w:szCs w:val="22"/>
              </w:rPr>
            </w:pPr>
            <w:r w:rsidRPr="007E453B">
              <w:rPr>
                <w:szCs w:val="22"/>
                <w:lang w:eastAsia="ru-RU"/>
              </w:rPr>
              <w:t>Код</w:t>
            </w:r>
          </w:p>
        </w:tc>
        <w:tc>
          <w:tcPr>
            <w:tcW w:w="5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50F0" w:rsidRPr="007E453B" w:rsidRDefault="00A950F0" w:rsidP="00A950F0">
            <w:pPr>
              <w:pStyle w:val="af3"/>
              <w:jc w:val="both"/>
              <w:rPr>
                <w:szCs w:val="22"/>
              </w:rPr>
            </w:pPr>
            <w:r w:rsidRPr="007E453B">
              <w:rPr>
                <w:szCs w:val="22"/>
              </w:rPr>
              <w:t>Описание вида разрешенного использования земельного участка</w:t>
            </w:r>
          </w:p>
        </w:tc>
      </w:tr>
      <w:tr w:rsidR="00A950F0" w:rsidRPr="00A950F0" w:rsidTr="00A950F0">
        <w:trPr>
          <w:jc w:val="center"/>
        </w:trPr>
        <w:tc>
          <w:tcPr>
            <w:tcW w:w="2022" w:type="dxa"/>
            <w:tcBorders>
              <w:top w:val="single" w:sz="4" w:space="0" w:color="000000"/>
              <w:left w:val="single" w:sz="4" w:space="0" w:color="000000"/>
              <w:bottom w:val="single" w:sz="4" w:space="0" w:color="000000"/>
            </w:tcBorders>
            <w:shd w:val="clear" w:color="auto" w:fill="auto"/>
          </w:tcPr>
          <w:p w:rsidR="00A950F0" w:rsidRPr="007E453B" w:rsidRDefault="00A950F0" w:rsidP="00A950F0">
            <w:pPr>
              <w:pStyle w:val="af1"/>
              <w:jc w:val="both"/>
              <w:rPr>
                <w:lang w:eastAsia="ru-RU"/>
              </w:rPr>
            </w:pPr>
            <w:r w:rsidRPr="007E453B">
              <w:rPr>
                <w:lang w:eastAsia="ru-RU"/>
              </w:rPr>
              <w:t>Спорт</w:t>
            </w:r>
          </w:p>
          <w:p w:rsidR="00A950F0" w:rsidRPr="007E453B" w:rsidRDefault="00A950F0" w:rsidP="00A950F0">
            <w:pPr>
              <w:pStyle w:val="af1"/>
              <w:jc w:val="both"/>
              <w:rPr>
                <w:lang w:eastAsia="ru-RU"/>
              </w:rPr>
            </w:pPr>
          </w:p>
        </w:tc>
        <w:tc>
          <w:tcPr>
            <w:tcW w:w="1321" w:type="dxa"/>
            <w:tcBorders>
              <w:top w:val="single" w:sz="4" w:space="0" w:color="000000"/>
              <w:left w:val="single" w:sz="4" w:space="0" w:color="000000"/>
              <w:bottom w:val="single" w:sz="4" w:space="0" w:color="000000"/>
            </w:tcBorders>
            <w:vAlign w:val="center"/>
          </w:tcPr>
          <w:p w:rsidR="00A950F0" w:rsidRPr="007E453B" w:rsidRDefault="00A950F0" w:rsidP="00A950F0">
            <w:pPr>
              <w:pStyle w:val="af1"/>
              <w:jc w:val="center"/>
            </w:pPr>
            <w:r w:rsidRPr="007E453B">
              <w:t>5.1</w:t>
            </w:r>
          </w:p>
        </w:tc>
        <w:tc>
          <w:tcPr>
            <w:tcW w:w="5561" w:type="dxa"/>
            <w:tcBorders>
              <w:top w:val="single" w:sz="4" w:space="0" w:color="000000"/>
              <w:left w:val="single" w:sz="4" w:space="0" w:color="000000"/>
              <w:bottom w:val="single" w:sz="4" w:space="0" w:color="000000"/>
              <w:right w:val="single" w:sz="4" w:space="0" w:color="000000"/>
            </w:tcBorders>
            <w:shd w:val="clear" w:color="auto" w:fill="auto"/>
          </w:tcPr>
          <w:p w:rsidR="00A950F0" w:rsidRPr="00A950F0" w:rsidRDefault="00A950F0" w:rsidP="00A950F0">
            <w:pPr>
              <w:spacing w:before="100" w:after="100" w:line="240" w:lineRule="auto"/>
              <w:ind w:left="60" w:right="60"/>
              <w:rPr>
                <w:rFonts w:ascii="Times New Roman" w:hAnsi="Times New Roman" w:cs="Times New Roman"/>
              </w:rPr>
            </w:pPr>
            <w:r w:rsidRPr="00A950F0">
              <w:rPr>
                <w:rFonts w:ascii="Times New Roman" w:hAnsi="Times New Roman" w:cs="Times New Roman"/>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02" w:history="1">
              <w:r w:rsidRPr="00A950F0">
                <w:rPr>
                  <w:rStyle w:val="a4"/>
                  <w:rFonts w:ascii="Times New Roman" w:hAnsi="Times New Roman" w:cs="Times New Roman"/>
                  <w:color w:val="auto"/>
                </w:rPr>
                <w:t>кодами 5.1.1</w:t>
              </w:r>
            </w:hyperlink>
            <w:r w:rsidRPr="00A950F0">
              <w:rPr>
                <w:rFonts w:ascii="Times New Roman" w:hAnsi="Times New Roman" w:cs="Times New Roman"/>
              </w:rPr>
              <w:t xml:space="preserve"> - </w:t>
            </w:r>
            <w:hyperlink r:id="rId103" w:history="1">
              <w:r w:rsidRPr="00A950F0">
                <w:rPr>
                  <w:rStyle w:val="a4"/>
                  <w:rFonts w:ascii="Times New Roman" w:hAnsi="Times New Roman" w:cs="Times New Roman"/>
                  <w:color w:val="auto"/>
                </w:rPr>
                <w:t>5.1.7</w:t>
              </w:r>
            </w:hyperlink>
          </w:p>
        </w:tc>
      </w:tr>
      <w:tr w:rsidR="00A950F0" w:rsidRPr="007E453B" w:rsidTr="00A950F0">
        <w:trPr>
          <w:jc w:val="center"/>
        </w:trPr>
        <w:tc>
          <w:tcPr>
            <w:tcW w:w="2022" w:type="dxa"/>
            <w:tcBorders>
              <w:top w:val="single" w:sz="4" w:space="0" w:color="000000"/>
              <w:left w:val="single" w:sz="4" w:space="0" w:color="000000"/>
              <w:bottom w:val="single" w:sz="4" w:space="0" w:color="000000"/>
            </w:tcBorders>
            <w:shd w:val="clear" w:color="auto" w:fill="auto"/>
          </w:tcPr>
          <w:p w:rsidR="00A950F0" w:rsidRPr="007E453B" w:rsidRDefault="00A950F0" w:rsidP="00A950F0">
            <w:pPr>
              <w:pStyle w:val="af1"/>
              <w:jc w:val="both"/>
              <w:rPr>
                <w:lang w:eastAsia="ru-RU"/>
              </w:rPr>
            </w:pPr>
            <w:r w:rsidRPr="007E453B">
              <w:t>Природно-познавательный туризм</w:t>
            </w:r>
          </w:p>
        </w:tc>
        <w:tc>
          <w:tcPr>
            <w:tcW w:w="1321" w:type="dxa"/>
            <w:tcBorders>
              <w:top w:val="single" w:sz="4" w:space="0" w:color="000000"/>
              <w:left w:val="single" w:sz="4" w:space="0" w:color="000000"/>
              <w:bottom w:val="single" w:sz="4" w:space="0" w:color="000000"/>
            </w:tcBorders>
          </w:tcPr>
          <w:p w:rsidR="00A950F0" w:rsidRPr="007E453B" w:rsidRDefault="00A950F0" w:rsidP="00A950F0">
            <w:pPr>
              <w:spacing w:line="240" w:lineRule="auto"/>
              <w:jc w:val="center"/>
              <w:rPr>
                <w:rFonts w:ascii="Times New Roman" w:hAnsi="Times New Roman" w:cs="Times New Roman"/>
              </w:rPr>
            </w:pPr>
            <w:r w:rsidRPr="007E453B">
              <w:rPr>
                <w:rFonts w:ascii="Times New Roman" w:hAnsi="Times New Roman" w:cs="Times New Roman"/>
              </w:rPr>
              <w:t>5.2</w:t>
            </w:r>
          </w:p>
        </w:tc>
        <w:tc>
          <w:tcPr>
            <w:tcW w:w="5561" w:type="dxa"/>
            <w:tcBorders>
              <w:top w:val="single" w:sz="4" w:space="0" w:color="000000"/>
              <w:left w:val="single" w:sz="4" w:space="0" w:color="000000"/>
              <w:bottom w:val="single" w:sz="4" w:space="0" w:color="000000"/>
              <w:right w:val="single" w:sz="4" w:space="0" w:color="000000"/>
            </w:tcBorders>
            <w:shd w:val="clear" w:color="auto" w:fill="auto"/>
          </w:tcPr>
          <w:p w:rsidR="00A950F0" w:rsidRPr="007E453B" w:rsidRDefault="00A950F0" w:rsidP="00A950F0">
            <w:pPr>
              <w:spacing w:line="240" w:lineRule="auto"/>
              <w:rPr>
                <w:rFonts w:ascii="Times New Roman" w:hAnsi="Times New Roman" w:cs="Times New Roman"/>
              </w:rPr>
            </w:pPr>
            <w:r w:rsidRPr="007E453B">
              <w:rPr>
                <w:rFonts w:ascii="Times New Roman" w:hAnsi="Times New Roman" w:cs="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A950F0" w:rsidRPr="007E453B" w:rsidRDefault="00A950F0" w:rsidP="00A950F0">
            <w:pPr>
              <w:spacing w:line="240" w:lineRule="auto"/>
              <w:rPr>
                <w:rFonts w:ascii="Times New Roman" w:hAnsi="Times New Roman" w:cs="Times New Roman"/>
              </w:rPr>
            </w:pPr>
            <w:r w:rsidRPr="007E453B">
              <w:rPr>
                <w:rFonts w:ascii="Times New Roman" w:hAnsi="Times New Roman" w:cs="Times New Roman"/>
              </w:rPr>
              <w:t xml:space="preserve">осуществление необходимых природоохранных и </w:t>
            </w:r>
            <w:r w:rsidRPr="007E453B">
              <w:rPr>
                <w:rFonts w:ascii="Times New Roman" w:hAnsi="Times New Roman" w:cs="Times New Roman"/>
              </w:rPr>
              <w:lastRenderedPageBreak/>
              <w:t>природовосстановительных мероприятий</w:t>
            </w:r>
          </w:p>
        </w:tc>
      </w:tr>
      <w:tr w:rsidR="00A950F0" w:rsidRPr="007E453B" w:rsidTr="00A950F0">
        <w:trPr>
          <w:jc w:val="center"/>
        </w:trPr>
        <w:tc>
          <w:tcPr>
            <w:tcW w:w="2022" w:type="dxa"/>
            <w:tcBorders>
              <w:top w:val="single" w:sz="4" w:space="0" w:color="000000"/>
              <w:left w:val="single" w:sz="4" w:space="0" w:color="000000"/>
              <w:bottom w:val="single" w:sz="4" w:space="0" w:color="000000"/>
            </w:tcBorders>
            <w:shd w:val="clear" w:color="auto" w:fill="auto"/>
          </w:tcPr>
          <w:p w:rsidR="00A950F0" w:rsidRPr="007E453B" w:rsidRDefault="00A950F0" w:rsidP="00A950F0">
            <w:pPr>
              <w:spacing w:line="240" w:lineRule="auto"/>
              <w:rPr>
                <w:rFonts w:ascii="Times New Roman" w:hAnsi="Times New Roman" w:cs="Times New Roman"/>
              </w:rPr>
            </w:pPr>
            <w:r w:rsidRPr="007E453B">
              <w:rPr>
                <w:rFonts w:ascii="Times New Roman" w:hAnsi="Times New Roman" w:cs="Times New Roman"/>
              </w:rPr>
              <w:lastRenderedPageBreak/>
              <w:t>Причалы для маломерных судов</w:t>
            </w:r>
          </w:p>
        </w:tc>
        <w:tc>
          <w:tcPr>
            <w:tcW w:w="1321" w:type="dxa"/>
            <w:tcBorders>
              <w:top w:val="single" w:sz="4" w:space="0" w:color="000000"/>
              <w:left w:val="single" w:sz="4" w:space="0" w:color="000000"/>
              <w:bottom w:val="single" w:sz="4" w:space="0" w:color="000000"/>
            </w:tcBorders>
          </w:tcPr>
          <w:p w:rsidR="00A950F0" w:rsidRPr="007E453B" w:rsidRDefault="00A950F0" w:rsidP="00A950F0">
            <w:pPr>
              <w:spacing w:line="240" w:lineRule="auto"/>
              <w:jc w:val="center"/>
              <w:rPr>
                <w:rFonts w:ascii="Times New Roman" w:hAnsi="Times New Roman" w:cs="Times New Roman"/>
              </w:rPr>
            </w:pPr>
            <w:r w:rsidRPr="007E453B">
              <w:rPr>
                <w:rFonts w:ascii="Times New Roman" w:hAnsi="Times New Roman" w:cs="Times New Roman"/>
              </w:rPr>
              <w:t>5.4</w:t>
            </w:r>
          </w:p>
        </w:tc>
        <w:tc>
          <w:tcPr>
            <w:tcW w:w="5561" w:type="dxa"/>
            <w:tcBorders>
              <w:top w:val="single" w:sz="4" w:space="0" w:color="000000"/>
              <w:left w:val="single" w:sz="4" w:space="0" w:color="000000"/>
              <w:bottom w:val="single" w:sz="4" w:space="0" w:color="000000"/>
              <w:right w:val="single" w:sz="4" w:space="0" w:color="000000"/>
            </w:tcBorders>
            <w:shd w:val="clear" w:color="auto" w:fill="auto"/>
          </w:tcPr>
          <w:p w:rsidR="00A950F0" w:rsidRPr="007E453B" w:rsidRDefault="00A950F0" w:rsidP="00A950F0">
            <w:pPr>
              <w:spacing w:line="240" w:lineRule="auto"/>
              <w:rPr>
                <w:rFonts w:ascii="Times New Roman" w:hAnsi="Times New Roman" w:cs="Times New Roman"/>
              </w:rPr>
            </w:pPr>
            <w:r w:rsidRPr="007E453B">
              <w:rPr>
                <w:rFonts w:ascii="Times New Roman" w:hAnsi="Times New Roman" w:cs="Times New Roman"/>
              </w:rPr>
              <w:t>Размещение сооружений, предназначенных для причаливания, хранения и обслуживания яхт, катеров, лодок и других маломерных судов</w:t>
            </w:r>
          </w:p>
        </w:tc>
      </w:tr>
      <w:tr w:rsidR="00A950F0" w:rsidRPr="007E453B" w:rsidTr="00A950F0">
        <w:trPr>
          <w:jc w:val="center"/>
        </w:trPr>
        <w:tc>
          <w:tcPr>
            <w:tcW w:w="2022" w:type="dxa"/>
            <w:tcBorders>
              <w:top w:val="single" w:sz="4" w:space="0" w:color="000000"/>
              <w:left w:val="single" w:sz="4" w:space="0" w:color="000000"/>
              <w:bottom w:val="single" w:sz="4" w:space="0" w:color="000000"/>
            </w:tcBorders>
            <w:shd w:val="clear" w:color="auto" w:fill="auto"/>
          </w:tcPr>
          <w:p w:rsidR="00A950F0" w:rsidRPr="007E453B" w:rsidRDefault="00A950F0" w:rsidP="00A950F0">
            <w:pPr>
              <w:spacing w:line="240" w:lineRule="auto"/>
              <w:rPr>
                <w:rFonts w:ascii="Times New Roman" w:hAnsi="Times New Roman" w:cs="Times New Roman"/>
              </w:rPr>
            </w:pPr>
            <w:r w:rsidRPr="007E453B">
              <w:rPr>
                <w:rFonts w:ascii="Times New Roman" w:hAnsi="Times New Roman" w:cs="Times New Roman"/>
              </w:rPr>
              <w:t>Поля для гольфа или конных прогулок</w:t>
            </w:r>
          </w:p>
        </w:tc>
        <w:tc>
          <w:tcPr>
            <w:tcW w:w="1321" w:type="dxa"/>
            <w:tcBorders>
              <w:top w:val="single" w:sz="4" w:space="0" w:color="000000"/>
              <w:left w:val="single" w:sz="4" w:space="0" w:color="000000"/>
              <w:bottom w:val="single" w:sz="4" w:space="0" w:color="000000"/>
            </w:tcBorders>
          </w:tcPr>
          <w:p w:rsidR="00A950F0" w:rsidRPr="007E453B" w:rsidRDefault="00A950F0" w:rsidP="00A950F0">
            <w:pPr>
              <w:spacing w:line="240" w:lineRule="auto"/>
              <w:jc w:val="center"/>
              <w:rPr>
                <w:rFonts w:ascii="Times New Roman" w:hAnsi="Times New Roman" w:cs="Times New Roman"/>
              </w:rPr>
            </w:pPr>
            <w:r w:rsidRPr="007E453B">
              <w:rPr>
                <w:rFonts w:ascii="Times New Roman" w:hAnsi="Times New Roman" w:cs="Times New Roman"/>
              </w:rPr>
              <w:t>5.5</w:t>
            </w:r>
          </w:p>
        </w:tc>
        <w:tc>
          <w:tcPr>
            <w:tcW w:w="5561" w:type="dxa"/>
            <w:tcBorders>
              <w:top w:val="single" w:sz="4" w:space="0" w:color="000000"/>
              <w:left w:val="single" w:sz="4" w:space="0" w:color="000000"/>
              <w:bottom w:val="single" w:sz="4" w:space="0" w:color="000000"/>
              <w:right w:val="single" w:sz="4" w:space="0" w:color="000000"/>
            </w:tcBorders>
            <w:shd w:val="clear" w:color="auto" w:fill="auto"/>
          </w:tcPr>
          <w:p w:rsidR="00A950F0" w:rsidRPr="007E453B" w:rsidRDefault="00A950F0" w:rsidP="00A950F0">
            <w:pPr>
              <w:spacing w:line="240" w:lineRule="auto"/>
              <w:rPr>
                <w:rFonts w:ascii="Times New Roman" w:hAnsi="Times New Roman" w:cs="Times New Roman"/>
              </w:rPr>
            </w:pPr>
            <w:r w:rsidRPr="007E453B">
              <w:rPr>
                <w:rFonts w:ascii="Times New Roman" w:hAnsi="Times New Roman" w:cs="Times New Roma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A950F0" w:rsidRPr="007E453B" w:rsidRDefault="00A950F0" w:rsidP="00A950F0">
            <w:pPr>
              <w:spacing w:line="240" w:lineRule="auto"/>
              <w:rPr>
                <w:rFonts w:ascii="Times New Roman" w:hAnsi="Times New Roman" w:cs="Times New Roman"/>
              </w:rPr>
            </w:pPr>
            <w:r w:rsidRPr="007E453B">
              <w:rPr>
                <w:rFonts w:ascii="Times New Roman" w:hAnsi="Times New Roman" w:cs="Times New Roman"/>
              </w:rPr>
              <w:t>размещение конноспортивных манежей, не предусматривающих устройство трибун</w:t>
            </w:r>
          </w:p>
        </w:tc>
      </w:tr>
      <w:tr w:rsidR="00A950F0" w:rsidRPr="007E453B" w:rsidTr="00A950F0">
        <w:trPr>
          <w:jc w:val="center"/>
        </w:trPr>
        <w:tc>
          <w:tcPr>
            <w:tcW w:w="2022" w:type="dxa"/>
            <w:tcBorders>
              <w:top w:val="single" w:sz="4" w:space="0" w:color="000000"/>
              <w:left w:val="single" w:sz="4" w:space="0" w:color="000000"/>
              <w:bottom w:val="single" w:sz="4" w:space="0" w:color="000000"/>
            </w:tcBorders>
            <w:shd w:val="clear" w:color="auto" w:fill="auto"/>
          </w:tcPr>
          <w:p w:rsidR="00A950F0" w:rsidRPr="007E453B" w:rsidRDefault="00A950F0" w:rsidP="00A950F0">
            <w:pPr>
              <w:pStyle w:val="af1"/>
              <w:jc w:val="both"/>
            </w:pPr>
            <w:r w:rsidRPr="007E453B">
              <w:rPr>
                <w:lang w:eastAsia="ru-RU"/>
              </w:rPr>
              <w:t>Охрана природных территорий</w:t>
            </w:r>
            <w:r w:rsidRPr="007E453B">
              <w:t xml:space="preserve"> </w:t>
            </w:r>
          </w:p>
        </w:tc>
        <w:tc>
          <w:tcPr>
            <w:tcW w:w="1321" w:type="dxa"/>
            <w:tcBorders>
              <w:top w:val="single" w:sz="4" w:space="0" w:color="000000"/>
              <w:left w:val="single" w:sz="4" w:space="0" w:color="000000"/>
              <w:bottom w:val="single" w:sz="4" w:space="0" w:color="000000"/>
            </w:tcBorders>
            <w:vAlign w:val="center"/>
          </w:tcPr>
          <w:p w:rsidR="00A950F0" w:rsidRPr="007E453B" w:rsidRDefault="00A950F0" w:rsidP="00A950F0">
            <w:pPr>
              <w:pStyle w:val="af1"/>
              <w:jc w:val="center"/>
              <w:rPr>
                <w:lang w:eastAsia="ru-RU"/>
              </w:rPr>
            </w:pPr>
            <w:r w:rsidRPr="007E453B">
              <w:rPr>
                <w:lang w:eastAsia="ru-RU"/>
              </w:rPr>
              <w:t>9.1</w:t>
            </w:r>
          </w:p>
        </w:tc>
        <w:tc>
          <w:tcPr>
            <w:tcW w:w="5561" w:type="dxa"/>
            <w:tcBorders>
              <w:top w:val="single" w:sz="4" w:space="0" w:color="000000"/>
              <w:left w:val="single" w:sz="4" w:space="0" w:color="000000"/>
              <w:bottom w:val="single" w:sz="4" w:space="0" w:color="000000"/>
              <w:right w:val="single" w:sz="4" w:space="0" w:color="000000"/>
            </w:tcBorders>
            <w:shd w:val="clear" w:color="auto" w:fill="auto"/>
          </w:tcPr>
          <w:p w:rsidR="00A950F0" w:rsidRPr="007E453B" w:rsidRDefault="00A950F0" w:rsidP="00A950F0">
            <w:pPr>
              <w:pStyle w:val="af1"/>
              <w:jc w:val="both"/>
            </w:pPr>
            <w:proofErr w:type="gramStart"/>
            <w:r w:rsidRPr="007E453B">
              <w:rPr>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A950F0" w:rsidRPr="007E453B" w:rsidTr="00A950F0">
        <w:trPr>
          <w:jc w:val="center"/>
        </w:trPr>
        <w:tc>
          <w:tcPr>
            <w:tcW w:w="2022" w:type="dxa"/>
            <w:tcBorders>
              <w:top w:val="single" w:sz="4" w:space="0" w:color="000000"/>
              <w:left w:val="single" w:sz="4" w:space="0" w:color="000000"/>
              <w:bottom w:val="single" w:sz="4" w:space="0" w:color="000000"/>
            </w:tcBorders>
            <w:shd w:val="clear" w:color="auto" w:fill="auto"/>
          </w:tcPr>
          <w:p w:rsidR="00A950F0" w:rsidRPr="007E453B" w:rsidRDefault="00A950F0" w:rsidP="00A950F0">
            <w:pPr>
              <w:pStyle w:val="af1"/>
              <w:jc w:val="both"/>
              <w:rPr>
                <w:lang w:eastAsia="ru-RU"/>
              </w:rPr>
            </w:pPr>
            <w:r w:rsidRPr="007E453B">
              <w:t>Связь</w:t>
            </w:r>
          </w:p>
        </w:tc>
        <w:tc>
          <w:tcPr>
            <w:tcW w:w="1321" w:type="dxa"/>
            <w:tcBorders>
              <w:top w:val="single" w:sz="4" w:space="0" w:color="000000"/>
              <w:left w:val="single" w:sz="4" w:space="0" w:color="000000"/>
              <w:bottom w:val="single" w:sz="4" w:space="0" w:color="000000"/>
            </w:tcBorders>
            <w:vAlign w:val="center"/>
          </w:tcPr>
          <w:p w:rsidR="00A950F0" w:rsidRPr="007E453B" w:rsidRDefault="00A950F0" w:rsidP="00A950F0">
            <w:pPr>
              <w:spacing w:line="240" w:lineRule="auto"/>
              <w:jc w:val="center"/>
              <w:rPr>
                <w:rFonts w:ascii="Times New Roman" w:hAnsi="Times New Roman" w:cs="Times New Roman"/>
              </w:rPr>
            </w:pPr>
            <w:r w:rsidRPr="007E453B">
              <w:rPr>
                <w:rFonts w:ascii="Times New Roman" w:hAnsi="Times New Roman" w:cs="Times New Roman"/>
              </w:rPr>
              <w:t>6.8</w:t>
            </w:r>
          </w:p>
        </w:tc>
        <w:tc>
          <w:tcPr>
            <w:tcW w:w="5561" w:type="dxa"/>
            <w:tcBorders>
              <w:top w:val="single" w:sz="4" w:space="0" w:color="000000"/>
              <w:left w:val="single" w:sz="4" w:space="0" w:color="000000"/>
              <w:bottom w:val="single" w:sz="4" w:space="0" w:color="000000"/>
              <w:right w:val="single" w:sz="4" w:space="0" w:color="000000"/>
            </w:tcBorders>
            <w:shd w:val="clear" w:color="auto" w:fill="auto"/>
          </w:tcPr>
          <w:p w:rsidR="00A950F0" w:rsidRPr="007E453B" w:rsidRDefault="00A950F0" w:rsidP="00A950F0">
            <w:pPr>
              <w:spacing w:before="100" w:after="100" w:line="240" w:lineRule="auto"/>
              <w:ind w:left="60" w:right="60"/>
              <w:rPr>
                <w:rFonts w:ascii="Times New Roman" w:hAnsi="Times New Roman" w:cs="Times New Roman"/>
              </w:rPr>
            </w:pPr>
            <w:r w:rsidRPr="007E453B">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w:t>
            </w:r>
            <w:r w:rsidRPr="00A950F0">
              <w:rPr>
                <w:rFonts w:ascii="Times New Roman" w:hAnsi="Times New Roman" w:cs="Times New Roman"/>
              </w:rPr>
              <w:t xml:space="preserve">с </w:t>
            </w:r>
            <w:hyperlink r:id="rId104" w:history="1">
              <w:r w:rsidRPr="00A950F0">
                <w:rPr>
                  <w:rStyle w:val="a4"/>
                  <w:rFonts w:ascii="Times New Roman" w:hAnsi="Times New Roman" w:cs="Times New Roman"/>
                  <w:color w:val="auto"/>
                </w:rPr>
                <w:t>кодами 3.1.1</w:t>
              </w:r>
            </w:hyperlink>
            <w:r w:rsidRPr="00A950F0">
              <w:rPr>
                <w:rFonts w:ascii="Times New Roman" w:hAnsi="Times New Roman" w:cs="Times New Roman"/>
              </w:rPr>
              <w:t xml:space="preserve">, </w:t>
            </w:r>
            <w:hyperlink r:id="rId105" w:history="1">
              <w:r w:rsidRPr="00A950F0">
                <w:rPr>
                  <w:rStyle w:val="a4"/>
                  <w:rFonts w:ascii="Times New Roman" w:hAnsi="Times New Roman" w:cs="Times New Roman"/>
                  <w:color w:val="auto"/>
                </w:rPr>
                <w:t>3.2.3</w:t>
              </w:r>
            </w:hyperlink>
          </w:p>
        </w:tc>
      </w:tr>
      <w:tr w:rsidR="00A950F0" w:rsidRPr="007E453B" w:rsidTr="00A950F0">
        <w:trPr>
          <w:jc w:val="center"/>
        </w:trPr>
        <w:tc>
          <w:tcPr>
            <w:tcW w:w="2022" w:type="dxa"/>
            <w:tcBorders>
              <w:top w:val="single" w:sz="4" w:space="0" w:color="000000"/>
              <w:left w:val="single" w:sz="4" w:space="0" w:color="000000"/>
              <w:bottom w:val="single" w:sz="4" w:space="0" w:color="000000"/>
            </w:tcBorders>
            <w:shd w:val="clear" w:color="auto" w:fill="auto"/>
          </w:tcPr>
          <w:p w:rsidR="00A950F0" w:rsidRPr="007E453B" w:rsidRDefault="00A950F0" w:rsidP="00A950F0">
            <w:pPr>
              <w:pStyle w:val="af1"/>
              <w:jc w:val="both"/>
            </w:pPr>
            <w:r w:rsidRPr="007E453B">
              <w:t>Коммунальное обслуживание</w:t>
            </w:r>
          </w:p>
        </w:tc>
        <w:tc>
          <w:tcPr>
            <w:tcW w:w="1321" w:type="dxa"/>
            <w:tcBorders>
              <w:top w:val="single" w:sz="4" w:space="0" w:color="000000"/>
              <w:left w:val="single" w:sz="4" w:space="0" w:color="000000"/>
              <w:bottom w:val="single" w:sz="4" w:space="0" w:color="000000"/>
            </w:tcBorders>
            <w:vAlign w:val="center"/>
          </w:tcPr>
          <w:p w:rsidR="00A950F0" w:rsidRPr="007E453B" w:rsidRDefault="00A950F0" w:rsidP="00A950F0">
            <w:pPr>
              <w:spacing w:line="240" w:lineRule="auto"/>
              <w:jc w:val="center"/>
              <w:rPr>
                <w:rFonts w:ascii="Times New Roman" w:hAnsi="Times New Roman" w:cs="Times New Roman"/>
              </w:rPr>
            </w:pPr>
            <w:r w:rsidRPr="007E453B">
              <w:rPr>
                <w:rFonts w:ascii="Times New Roman" w:hAnsi="Times New Roman" w:cs="Times New Roman"/>
              </w:rPr>
              <w:t>3.1</w:t>
            </w:r>
          </w:p>
        </w:tc>
        <w:tc>
          <w:tcPr>
            <w:tcW w:w="5561" w:type="dxa"/>
            <w:tcBorders>
              <w:top w:val="single" w:sz="4" w:space="0" w:color="000000"/>
              <w:left w:val="single" w:sz="4" w:space="0" w:color="000000"/>
              <w:bottom w:val="single" w:sz="4" w:space="0" w:color="000000"/>
              <w:right w:val="single" w:sz="4" w:space="0" w:color="000000"/>
            </w:tcBorders>
            <w:shd w:val="clear" w:color="auto" w:fill="auto"/>
          </w:tcPr>
          <w:p w:rsidR="00A950F0" w:rsidRPr="00CF47C3" w:rsidRDefault="00A950F0" w:rsidP="00A950F0">
            <w:pPr>
              <w:spacing w:before="100" w:after="100" w:line="240" w:lineRule="auto"/>
              <w:ind w:left="60" w:right="60"/>
              <w:rPr>
                <w:rFonts w:ascii="Times New Roman" w:hAnsi="Times New Roman" w:cs="Times New Roman"/>
              </w:rPr>
            </w:pPr>
            <w:r w:rsidRPr="007E453B">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06" w:history="1">
              <w:r w:rsidRPr="00A950F0">
                <w:rPr>
                  <w:rStyle w:val="a4"/>
                  <w:rFonts w:ascii="Times New Roman" w:hAnsi="Times New Roman" w:cs="Times New Roman"/>
                  <w:color w:val="auto"/>
                </w:rPr>
                <w:t>кодами 3.1.1</w:t>
              </w:r>
            </w:hyperlink>
            <w:r w:rsidRPr="00A950F0">
              <w:rPr>
                <w:rFonts w:ascii="Times New Roman" w:hAnsi="Times New Roman" w:cs="Times New Roman"/>
              </w:rPr>
              <w:t xml:space="preserve"> - </w:t>
            </w:r>
            <w:hyperlink r:id="rId107" w:history="1">
              <w:r w:rsidRPr="00A950F0">
                <w:rPr>
                  <w:rStyle w:val="a4"/>
                  <w:rFonts w:ascii="Times New Roman" w:hAnsi="Times New Roman" w:cs="Times New Roman"/>
                  <w:color w:val="auto"/>
                </w:rPr>
                <w:t>3.1.2</w:t>
              </w:r>
            </w:hyperlink>
          </w:p>
          <w:p w:rsidR="00A950F0" w:rsidRPr="007E453B" w:rsidRDefault="00A950F0" w:rsidP="00A950F0">
            <w:pPr>
              <w:spacing w:line="240" w:lineRule="auto"/>
              <w:rPr>
                <w:rFonts w:ascii="Times New Roman" w:hAnsi="Times New Roman" w:cs="Times New Roman"/>
              </w:rPr>
            </w:pPr>
          </w:p>
        </w:tc>
      </w:tr>
    </w:tbl>
    <w:p w:rsidR="00A950F0" w:rsidRPr="007E453B" w:rsidRDefault="00A950F0" w:rsidP="00A950F0">
      <w:pPr>
        <w:pStyle w:val="ConsNormal"/>
        <w:tabs>
          <w:tab w:val="left" w:pos="900"/>
        </w:tabs>
        <w:ind w:firstLine="0"/>
        <w:jc w:val="both"/>
        <w:rPr>
          <w:rFonts w:ascii="Times New Roman" w:hAnsi="Times New Roman" w:cs="Times New Roman"/>
          <w:sz w:val="22"/>
          <w:szCs w:val="22"/>
        </w:rPr>
      </w:pPr>
    </w:p>
    <w:p w:rsidR="00D63CF1" w:rsidRDefault="00D63CF1" w:rsidP="00A950F0">
      <w:pPr>
        <w:pStyle w:val="ConsNormal"/>
        <w:tabs>
          <w:tab w:val="left" w:pos="900"/>
        </w:tabs>
        <w:ind w:firstLine="0"/>
        <w:jc w:val="both"/>
        <w:rPr>
          <w:rFonts w:ascii="Times New Roman" w:hAnsi="Times New Roman" w:cs="Times New Roman"/>
          <w:b/>
          <w:sz w:val="22"/>
          <w:szCs w:val="22"/>
        </w:rPr>
      </w:pPr>
    </w:p>
    <w:p w:rsidR="00D63CF1" w:rsidRDefault="00D63CF1" w:rsidP="00A950F0">
      <w:pPr>
        <w:pStyle w:val="ConsNormal"/>
        <w:tabs>
          <w:tab w:val="left" w:pos="900"/>
        </w:tabs>
        <w:ind w:firstLine="0"/>
        <w:jc w:val="both"/>
        <w:rPr>
          <w:rFonts w:ascii="Times New Roman" w:hAnsi="Times New Roman" w:cs="Times New Roman"/>
          <w:b/>
          <w:sz w:val="22"/>
          <w:szCs w:val="22"/>
        </w:rPr>
      </w:pPr>
    </w:p>
    <w:p w:rsidR="00D63CF1" w:rsidRDefault="00D63CF1" w:rsidP="00A950F0">
      <w:pPr>
        <w:pStyle w:val="ConsNormal"/>
        <w:tabs>
          <w:tab w:val="left" w:pos="900"/>
        </w:tabs>
        <w:ind w:firstLine="0"/>
        <w:jc w:val="both"/>
        <w:rPr>
          <w:rFonts w:ascii="Times New Roman" w:hAnsi="Times New Roman" w:cs="Times New Roman"/>
          <w:b/>
          <w:sz w:val="22"/>
          <w:szCs w:val="22"/>
        </w:rPr>
      </w:pPr>
    </w:p>
    <w:p w:rsidR="00D63CF1" w:rsidRDefault="00D63CF1" w:rsidP="00A950F0">
      <w:pPr>
        <w:pStyle w:val="ConsNormal"/>
        <w:tabs>
          <w:tab w:val="left" w:pos="900"/>
        </w:tabs>
        <w:ind w:firstLine="0"/>
        <w:jc w:val="both"/>
        <w:rPr>
          <w:rFonts w:ascii="Times New Roman" w:hAnsi="Times New Roman" w:cs="Times New Roman"/>
          <w:b/>
          <w:sz w:val="22"/>
          <w:szCs w:val="22"/>
        </w:rPr>
      </w:pPr>
    </w:p>
    <w:p w:rsidR="00D63CF1" w:rsidRDefault="00D63CF1" w:rsidP="00A950F0">
      <w:pPr>
        <w:pStyle w:val="ConsNormal"/>
        <w:tabs>
          <w:tab w:val="left" w:pos="900"/>
        </w:tabs>
        <w:ind w:firstLine="0"/>
        <w:jc w:val="both"/>
        <w:rPr>
          <w:rFonts w:ascii="Times New Roman" w:hAnsi="Times New Roman" w:cs="Times New Roman"/>
          <w:b/>
          <w:sz w:val="22"/>
          <w:szCs w:val="22"/>
        </w:rPr>
      </w:pPr>
    </w:p>
    <w:p w:rsidR="00D63CF1" w:rsidRDefault="00D63CF1" w:rsidP="00A950F0">
      <w:pPr>
        <w:pStyle w:val="ConsNormal"/>
        <w:tabs>
          <w:tab w:val="left" w:pos="900"/>
        </w:tabs>
        <w:ind w:firstLine="0"/>
        <w:jc w:val="both"/>
        <w:rPr>
          <w:rFonts w:ascii="Times New Roman" w:hAnsi="Times New Roman" w:cs="Times New Roman"/>
          <w:b/>
          <w:sz w:val="22"/>
          <w:szCs w:val="22"/>
        </w:rPr>
      </w:pPr>
    </w:p>
    <w:p w:rsidR="00D63CF1" w:rsidRDefault="00D63CF1" w:rsidP="00A950F0">
      <w:pPr>
        <w:pStyle w:val="ConsNormal"/>
        <w:tabs>
          <w:tab w:val="left" w:pos="900"/>
        </w:tabs>
        <w:ind w:firstLine="0"/>
        <w:jc w:val="both"/>
        <w:rPr>
          <w:rFonts w:ascii="Times New Roman" w:hAnsi="Times New Roman" w:cs="Times New Roman"/>
          <w:b/>
          <w:sz w:val="22"/>
          <w:szCs w:val="22"/>
        </w:rPr>
      </w:pPr>
    </w:p>
    <w:p w:rsidR="00D63CF1" w:rsidRDefault="00D63CF1" w:rsidP="00A950F0">
      <w:pPr>
        <w:pStyle w:val="ConsNormal"/>
        <w:tabs>
          <w:tab w:val="left" w:pos="900"/>
        </w:tabs>
        <w:ind w:firstLine="0"/>
        <w:jc w:val="both"/>
        <w:rPr>
          <w:rFonts w:ascii="Times New Roman" w:hAnsi="Times New Roman" w:cs="Times New Roman"/>
          <w:b/>
          <w:sz w:val="22"/>
          <w:szCs w:val="22"/>
        </w:rPr>
      </w:pPr>
    </w:p>
    <w:p w:rsidR="00A950F0" w:rsidRPr="007E453B" w:rsidRDefault="00A950F0" w:rsidP="00A950F0">
      <w:pPr>
        <w:pStyle w:val="ConsNormal"/>
        <w:tabs>
          <w:tab w:val="left" w:pos="900"/>
        </w:tabs>
        <w:ind w:firstLine="0"/>
        <w:jc w:val="both"/>
        <w:rPr>
          <w:rFonts w:ascii="Times New Roman" w:hAnsi="Times New Roman" w:cs="Times New Roman"/>
          <w:b/>
          <w:sz w:val="22"/>
          <w:szCs w:val="22"/>
        </w:rPr>
      </w:pPr>
      <w:r w:rsidRPr="007E453B">
        <w:rPr>
          <w:rFonts w:ascii="Times New Roman" w:hAnsi="Times New Roman" w:cs="Times New Roman"/>
          <w:b/>
          <w:sz w:val="22"/>
          <w:szCs w:val="22"/>
        </w:rPr>
        <w:lastRenderedPageBreak/>
        <w:t>Условно разрешенные виды использования:</w:t>
      </w:r>
    </w:p>
    <w:tbl>
      <w:tblPr>
        <w:tblW w:w="4669" w:type="pct"/>
        <w:jc w:val="center"/>
        <w:tblLayout w:type="fixed"/>
        <w:tblLook w:val="0000"/>
      </w:tblPr>
      <w:tblGrid>
        <w:gridCol w:w="2036"/>
        <w:gridCol w:w="1305"/>
        <w:gridCol w:w="5330"/>
      </w:tblGrid>
      <w:tr w:rsidR="00A950F0" w:rsidRPr="007E453B" w:rsidTr="00A950F0">
        <w:trPr>
          <w:tblHeader/>
          <w:jc w:val="center"/>
        </w:trPr>
        <w:tc>
          <w:tcPr>
            <w:tcW w:w="2036" w:type="dxa"/>
            <w:tcBorders>
              <w:top w:val="single" w:sz="4" w:space="0" w:color="000000"/>
              <w:left w:val="single" w:sz="4" w:space="0" w:color="000000"/>
              <w:bottom w:val="single" w:sz="4" w:space="0" w:color="000000"/>
            </w:tcBorders>
            <w:shd w:val="clear" w:color="auto" w:fill="auto"/>
            <w:vAlign w:val="center"/>
          </w:tcPr>
          <w:p w:rsidR="00A950F0" w:rsidRPr="007E453B" w:rsidRDefault="00A950F0" w:rsidP="00A950F0">
            <w:pPr>
              <w:pStyle w:val="af3"/>
              <w:jc w:val="both"/>
              <w:rPr>
                <w:szCs w:val="22"/>
              </w:rPr>
            </w:pPr>
            <w:r w:rsidRPr="007E453B">
              <w:rPr>
                <w:szCs w:val="22"/>
              </w:rPr>
              <w:t xml:space="preserve">Вид разрешенного использования </w:t>
            </w:r>
            <w:r w:rsidRPr="007E453B">
              <w:rPr>
                <w:szCs w:val="22"/>
              </w:rPr>
              <w:br/>
              <w:t xml:space="preserve">земельных участков и объектов </w:t>
            </w:r>
            <w:r w:rsidRPr="007E453B">
              <w:rPr>
                <w:szCs w:val="22"/>
              </w:rPr>
              <w:br/>
              <w:t>капитального строительства</w:t>
            </w:r>
          </w:p>
        </w:tc>
        <w:tc>
          <w:tcPr>
            <w:tcW w:w="1305" w:type="dxa"/>
            <w:tcBorders>
              <w:top w:val="single" w:sz="4" w:space="0" w:color="000000"/>
              <w:left w:val="single" w:sz="4" w:space="0" w:color="000000"/>
              <w:bottom w:val="single" w:sz="4" w:space="0" w:color="000000"/>
            </w:tcBorders>
          </w:tcPr>
          <w:p w:rsidR="00A950F0" w:rsidRPr="007E453B" w:rsidRDefault="00A950F0" w:rsidP="00A950F0">
            <w:pPr>
              <w:pStyle w:val="af3"/>
              <w:rPr>
                <w:szCs w:val="22"/>
              </w:rPr>
            </w:pPr>
            <w:r w:rsidRPr="007E453B">
              <w:rPr>
                <w:szCs w:val="22"/>
                <w:lang w:eastAsia="ru-RU"/>
              </w:rPr>
              <w:t>Код</w:t>
            </w:r>
          </w:p>
        </w:tc>
        <w:tc>
          <w:tcPr>
            <w:tcW w:w="5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50F0" w:rsidRPr="007E453B" w:rsidRDefault="00A950F0" w:rsidP="00A950F0">
            <w:pPr>
              <w:pStyle w:val="af3"/>
              <w:jc w:val="both"/>
              <w:rPr>
                <w:szCs w:val="22"/>
              </w:rPr>
            </w:pPr>
            <w:r w:rsidRPr="007E453B">
              <w:rPr>
                <w:szCs w:val="22"/>
              </w:rPr>
              <w:t>Описание вида разрешенного использования земельного участка</w:t>
            </w:r>
          </w:p>
        </w:tc>
      </w:tr>
      <w:tr w:rsidR="00A950F0" w:rsidRPr="007E453B" w:rsidTr="00A950F0">
        <w:trPr>
          <w:jc w:val="center"/>
        </w:trPr>
        <w:tc>
          <w:tcPr>
            <w:tcW w:w="2036" w:type="dxa"/>
            <w:tcBorders>
              <w:top w:val="single" w:sz="4" w:space="0" w:color="000000"/>
              <w:left w:val="single" w:sz="4" w:space="0" w:color="000000"/>
              <w:bottom w:val="single" w:sz="4" w:space="0" w:color="000000"/>
            </w:tcBorders>
            <w:shd w:val="clear" w:color="auto" w:fill="auto"/>
          </w:tcPr>
          <w:p w:rsidR="00A950F0" w:rsidRPr="007E453B" w:rsidRDefault="00A950F0" w:rsidP="00A950F0">
            <w:pPr>
              <w:pStyle w:val="af1"/>
              <w:jc w:val="both"/>
            </w:pPr>
            <w:r w:rsidRPr="007E453B">
              <w:t>Культурное развитие</w:t>
            </w:r>
          </w:p>
        </w:tc>
        <w:tc>
          <w:tcPr>
            <w:tcW w:w="1305" w:type="dxa"/>
            <w:tcBorders>
              <w:top w:val="single" w:sz="4" w:space="0" w:color="000000"/>
              <w:left w:val="single" w:sz="4" w:space="0" w:color="000000"/>
              <w:bottom w:val="single" w:sz="4" w:space="0" w:color="000000"/>
            </w:tcBorders>
            <w:vAlign w:val="center"/>
          </w:tcPr>
          <w:p w:rsidR="00A950F0" w:rsidRPr="007E453B" w:rsidRDefault="00A950F0" w:rsidP="00A950F0">
            <w:pPr>
              <w:pStyle w:val="af1"/>
              <w:jc w:val="center"/>
            </w:pPr>
            <w:r w:rsidRPr="007E453B">
              <w:t>3.6</w:t>
            </w:r>
          </w:p>
        </w:tc>
        <w:tc>
          <w:tcPr>
            <w:tcW w:w="5329" w:type="dxa"/>
            <w:tcBorders>
              <w:top w:val="single" w:sz="4" w:space="0" w:color="000000"/>
              <w:left w:val="single" w:sz="4" w:space="0" w:color="000000"/>
              <w:bottom w:val="single" w:sz="4" w:space="0" w:color="000000"/>
              <w:right w:val="single" w:sz="4" w:space="0" w:color="000000"/>
            </w:tcBorders>
            <w:shd w:val="clear" w:color="auto" w:fill="auto"/>
          </w:tcPr>
          <w:p w:rsidR="00A950F0" w:rsidRPr="007E453B" w:rsidRDefault="00A950F0" w:rsidP="00A950F0">
            <w:pPr>
              <w:spacing w:before="100" w:after="100" w:line="240" w:lineRule="auto"/>
              <w:ind w:left="60" w:right="60"/>
              <w:rPr>
                <w:rFonts w:ascii="Times New Roman" w:hAnsi="Times New Roman" w:cs="Times New Roman"/>
              </w:rPr>
            </w:pPr>
            <w:r w:rsidRPr="007E453B">
              <w:rPr>
                <w:rFonts w:ascii="Times New Roman" w:hAnsi="Times New Roman" w:cs="Times New Roman"/>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w:t>
            </w:r>
            <w:r w:rsidRPr="00A950F0">
              <w:rPr>
                <w:rFonts w:ascii="Times New Roman" w:hAnsi="Times New Roman" w:cs="Times New Roman"/>
              </w:rPr>
              <w:t xml:space="preserve">с </w:t>
            </w:r>
            <w:hyperlink r:id="rId108" w:history="1">
              <w:r w:rsidRPr="00A950F0">
                <w:rPr>
                  <w:rStyle w:val="a4"/>
                  <w:rFonts w:ascii="Times New Roman" w:hAnsi="Times New Roman" w:cs="Times New Roman"/>
                  <w:color w:val="auto"/>
                </w:rPr>
                <w:t>кодами 3.6.1</w:t>
              </w:r>
            </w:hyperlink>
            <w:r w:rsidRPr="00A950F0">
              <w:rPr>
                <w:rFonts w:ascii="Times New Roman" w:hAnsi="Times New Roman" w:cs="Times New Roman"/>
              </w:rPr>
              <w:t xml:space="preserve"> - </w:t>
            </w:r>
            <w:hyperlink r:id="rId109" w:history="1">
              <w:r w:rsidRPr="00A950F0">
                <w:rPr>
                  <w:rStyle w:val="a4"/>
                  <w:rFonts w:ascii="Times New Roman" w:hAnsi="Times New Roman" w:cs="Times New Roman"/>
                  <w:color w:val="auto"/>
                </w:rPr>
                <w:t>3.6.3</w:t>
              </w:r>
            </w:hyperlink>
          </w:p>
        </w:tc>
      </w:tr>
      <w:tr w:rsidR="00A950F0" w:rsidRPr="007E453B" w:rsidTr="00A950F0">
        <w:trPr>
          <w:jc w:val="center"/>
        </w:trPr>
        <w:tc>
          <w:tcPr>
            <w:tcW w:w="2036" w:type="dxa"/>
            <w:tcBorders>
              <w:top w:val="single" w:sz="4" w:space="0" w:color="000000"/>
              <w:left w:val="single" w:sz="4" w:space="0" w:color="000000"/>
              <w:bottom w:val="single" w:sz="4" w:space="0" w:color="000000"/>
            </w:tcBorders>
            <w:shd w:val="clear" w:color="auto" w:fill="auto"/>
          </w:tcPr>
          <w:p w:rsidR="00A950F0" w:rsidRPr="007E453B" w:rsidRDefault="00A950F0" w:rsidP="00A950F0">
            <w:pPr>
              <w:pStyle w:val="af1"/>
              <w:jc w:val="both"/>
              <w:rPr>
                <w:lang w:eastAsia="ru-RU"/>
              </w:rPr>
            </w:pPr>
            <w:r w:rsidRPr="007E453B">
              <w:t>Магазины</w:t>
            </w:r>
          </w:p>
          <w:p w:rsidR="00A950F0" w:rsidRPr="007E453B" w:rsidRDefault="00A950F0" w:rsidP="00A950F0">
            <w:pPr>
              <w:pStyle w:val="af1"/>
              <w:jc w:val="both"/>
            </w:pPr>
          </w:p>
        </w:tc>
        <w:tc>
          <w:tcPr>
            <w:tcW w:w="1305" w:type="dxa"/>
            <w:tcBorders>
              <w:top w:val="single" w:sz="4" w:space="0" w:color="000000"/>
              <w:left w:val="single" w:sz="4" w:space="0" w:color="000000"/>
              <w:bottom w:val="single" w:sz="4" w:space="0" w:color="000000"/>
            </w:tcBorders>
            <w:vAlign w:val="center"/>
          </w:tcPr>
          <w:p w:rsidR="00A950F0" w:rsidRPr="007E453B" w:rsidRDefault="00A950F0" w:rsidP="00A950F0">
            <w:pPr>
              <w:pStyle w:val="af1"/>
              <w:jc w:val="center"/>
            </w:pPr>
            <w:r w:rsidRPr="007E453B">
              <w:t>4.4</w:t>
            </w:r>
          </w:p>
        </w:tc>
        <w:tc>
          <w:tcPr>
            <w:tcW w:w="5329" w:type="dxa"/>
            <w:tcBorders>
              <w:top w:val="single" w:sz="4" w:space="0" w:color="000000"/>
              <w:left w:val="single" w:sz="4" w:space="0" w:color="000000"/>
              <w:bottom w:val="single" w:sz="4" w:space="0" w:color="000000"/>
              <w:right w:val="single" w:sz="4" w:space="0" w:color="000000"/>
            </w:tcBorders>
            <w:shd w:val="clear" w:color="auto" w:fill="auto"/>
          </w:tcPr>
          <w:p w:rsidR="00A950F0" w:rsidRPr="007E453B" w:rsidRDefault="00A950F0" w:rsidP="00A950F0">
            <w:pPr>
              <w:pStyle w:val="af1"/>
              <w:jc w:val="both"/>
            </w:pPr>
            <w:r w:rsidRPr="007E453B">
              <w:t>Размещение объектов капитального строительства, предназначенных для продажи товаров, торговая площадь которых составляет до 5000 кв. м</w:t>
            </w:r>
          </w:p>
        </w:tc>
      </w:tr>
      <w:tr w:rsidR="00A950F0" w:rsidRPr="007E453B" w:rsidTr="00A950F0">
        <w:trPr>
          <w:jc w:val="center"/>
        </w:trPr>
        <w:tc>
          <w:tcPr>
            <w:tcW w:w="2036" w:type="dxa"/>
            <w:tcBorders>
              <w:top w:val="single" w:sz="4" w:space="0" w:color="000000"/>
              <w:left w:val="single" w:sz="4" w:space="0" w:color="000000"/>
              <w:bottom w:val="single" w:sz="4" w:space="0" w:color="000000"/>
            </w:tcBorders>
            <w:shd w:val="clear" w:color="auto" w:fill="auto"/>
          </w:tcPr>
          <w:p w:rsidR="00A950F0" w:rsidRPr="007E453B" w:rsidRDefault="00A950F0" w:rsidP="00A950F0">
            <w:pPr>
              <w:pStyle w:val="af1"/>
              <w:jc w:val="both"/>
            </w:pPr>
            <w:r w:rsidRPr="007E453B">
              <w:rPr>
                <w:lang w:eastAsia="ru-RU"/>
              </w:rPr>
              <w:t>Здравоохранение</w:t>
            </w:r>
          </w:p>
          <w:p w:rsidR="00A950F0" w:rsidRPr="007E453B" w:rsidRDefault="00A950F0" w:rsidP="00A950F0">
            <w:pPr>
              <w:pStyle w:val="af1"/>
              <w:jc w:val="both"/>
            </w:pPr>
          </w:p>
        </w:tc>
        <w:tc>
          <w:tcPr>
            <w:tcW w:w="1305" w:type="dxa"/>
            <w:tcBorders>
              <w:top w:val="single" w:sz="4" w:space="0" w:color="000000"/>
              <w:left w:val="single" w:sz="4" w:space="0" w:color="000000"/>
              <w:bottom w:val="single" w:sz="4" w:space="0" w:color="000000"/>
            </w:tcBorders>
            <w:vAlign w:val="center"/>
          </w:tcPr>
          <w:p w:rsidR="00A950F0" w:rsidRPr="007E453B" w:rsidRDefault="00A950F0" w:rsidP="00A950F0">
            <w:pPr>
              <w:pStyle w:val="af1"/>
              <w:jc w:val="center"/>
            </w:pPr>
            <w:r w:rsidRPr="007E453B">
              <w:t>3.4</w:t>
            </w:r>
          </w:p>
        </w:tc>
        <w:tc>
          <w:tcPr>
            <w:tcW w:w="5329" w:type="dxa"/>
            <w:tcBorders>
              <w:top w:val="single" w:sz="4" w:space="0" w:color="000000"/>
              <w:left w:val="single" w:sz="4" w:space="0" w:color="000000"/>
              <w:bottom w:val="single" w:sz="4" w:space="0" w:color="000000"/>
              <w:right w:val="single" w:sz="4" w:space="0" w:color="000000"/>
            </w:tcBorders>
            <w:shd w:val="clear" w:color="auto" w:fill="auto"/>
          </w:tcPr>
          <w:p w:rsidR="00A950F0" w:rsidRPr="007E453B" w:rsidRDefault="00A950F0" w:rsidP="00A950F0">
            <w:pPr>
              <w:spacing w:before="100" w:after="100" w:line="240" w:lineRule="auto"/>
              <w:ind w:left="60" w:right="60"/>
              <w:rPr>
                <w:rFonts w:ascii="Times New Roman" w:hAnsi="Times New Roman" w:cs="Times New Roman"/>
              </w:rPr>
            </w:pPr>
            <w:r w:rsidRPr="007E453B">
              <w:rPr>
                <w:rFonts w:ascii="Times New Roman" w:hAnsi="Times New Roman" w:cs="Times New Roman"/>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110" w:history="1">
              <w:r w:rsidRPr="00A950F0">
                <w:rPr>
                  <w:rStyle w:val="a4"/>
                  <w:rFonts w:ascii="Times New Roman" w:hAnsi="Times New Roman" w:cs="Times New Roman"/>
                  <w:color w:val="auto"/>
                </w:rPr>
                <w:t>кодами 3.4.1</w:t>
              </w:r>
            </w:hyperlink>
            <w:r w:rsidRPr="00A950F0">
              <w:rPr>
                <w:rFonts w:ascii="Times New Roman" w:hAnsi="Times New Roman" w:cs="Times New Roman"/>
              </w:rPr>
              <w:t xml:space="preserve"> - </w:t>
            </w:r>
            <w:hyperlink r:id="rId111" w:history="1">
              <w:r w:rsidRPr="00A950F0">
                <w:rPr>
                  <w:rStyle w:val="a4"/>
                  <w:rFonts w:ascii="Times New Roman" w:hAnsi="Times New Roman" w:cs="Times New Roman"/>
                  <w:color w:val="auto"/>
                </w:rPr>
                <w:t>3.4.2</w:t>
              </w:r>
            </w:hyperlink>
          </w:p>
        </w:tc>
      </w:tr>
      <w:tr w:rsidR="00A950F0" w:rsidRPr="007E453B" w:rsidTr="00A950F0">
        <w:trPr>
          <w:jc w:val="center"/>
        </w:trPr>
        <w:tc>
          <w:tcPr>
            <w:tcW w:w="2036" w:type="dxa"/>
            <w:tcBorders>
              <w:top w:val="single" w:sz="4" w:space="0" w:color="000000"/>
              <w:left w:val="single" w:sz="4" w:space="0" w:color="000000"/>
              <w:bottom w:val="single" w:sz="4" w:space="0" w:color="000000"/>
            </w:tcBorders>
            <w:shd w:val="clear" w:color="auto" w:fill="auto"/>
          </w:tcPr>
          <w:p w:rsidR="00A950F0" w:rsidRPr="007E453B" w:rsidRDefault="00A950F0" w:rsidP="00A950F0">
            <w:pPr>
              <w:pStyle w:val="af1"/>
              <w:jc w:val="both"/>
              <w:rPr>
                <w:lang w:eastAsia="ru-RU"/>
              </w:rPr>
            </w:pPr>
            <w:r w:rsidRPr="007E453B">
              <w:rPr>
                <w:lang w:eastAsia="ru-RU"/>
              </w:rPr>
              <w:t>Обслуживание автотранспорта</w:t>
            </w:r>
          </w:p>
          <w:p w:rsidR="00A950F0" w:rsidRPr="007E453B" w:rsidRDefault="00A950F0" w:rsidP="00A950F0">
            <w:pPr>
              <w:pStyle w:val="af1"/>
              <w:jc w:val="both"/>
              <w:rPr>
                <w:lang w:eastAsia="ru-RU"/>
              </w:rPr>
            </w:pPr>
          </w:p>
        </w:tc>
        <w:tc>
          <w:tcPr>
            <w:tcW w:w="1305" w:type="dxa"/>
            <w:tcBorders>
              <w:top w:val="single" w:sz="4" w:space="0" w:color="000000"/>
              <w:left w:val="single" w:sz="4" w:space="0" w:color="000000"/>
              <w:bottom w:val="single" w:sz="4" w:space="0" w:color="000000"/>
            </w:tcBorders>
            <w:vAlign w:val="center"/>
          </w:tcPr>
          <w:p w:rsidR="00A950F0" w:rsidRPr="007E453B" w:rsidRDefault="00A950F0" w:rsidP="00A950F0">
            <w:pPr>
              <w:pStyle w:val="af1"/>
              <w:jc w:val="center"/>
              <w:rPr>
                <w:lang w:eastAsia="ru-RU"/>
              </w:rPr>
            </w:pPr>
            <w:r w:rsidRPr="007E453B">
              <w:rPr>
                <w:lang w:eastAsia="ru-RU"/>
              </w:rPr>
              <w:t>4.9</w:t>
            </w:r>
          </w:p>
        </w:tc>
        <w:tc>
          <w:tcPr>
            <w:tcW w:w="5329" w:type="dxa"/>
            <w:tcBorders>
              <w:top w:val="single" w:sz="4" w:space="0" w:color="000000"/>
              <w:left w:val="single" w:sz="4" w:space="0" w:color="000000"/>
              <w:bottom w:val="single" w:sz="4" w:space="0" w:color="000000"/>
              <w:right w:val="single" w:sz="4" w:space="0" w:color="000000"/>
            </w:tcBorders>
            <w:shd w:val="clear" w:color="auto" w:fill="auto"/>
          </w:tcPr>
          <w:p w:rsidR="00A950F0" w:rsidRPr="007E453B" w:rsidRDefault="00A950F0" w:rsidP="00A950F0">
            <w:pPr>
              <w:spacing w:before="100" w:after="100" w:line="240" w:lineRule="auto"/>
              <w:ind w:left="60" w:right="60"/>
              <w:rPr>
                <w:rFonts w:ascii="Times New Roman" w:hAnsi="Times New Roman" w:cs="Times New Roman"/>
              </w:rPr>
            </w:pPr>
            <w:r w:rsidRPr="007E453B">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12" w:history="1">
              <w:r w:rsidRPr="00A950F0">
                <w:rPr>
                  <w:rStyle w:val="a4"/>
                  <w:rFonts w:ascii="Times New Roman" w:hAnsi="Times New Roman" w:cs="Times New Roman"/>
                  <w:color w:val="auto"/>
                </w:rPr>
                <w:t>кодами 3.0</w:t>
              </w:r>
            </w:hyperlink>
            <w:r w:rsidRPr="00A950F0">
              <w:rPr>
                <w:rFonts w:ascii="Times New Roman" w:hAnsi="Times New Roman" w:cs="Times New Roman"/>
              </w:rPr>
              <w:t xml:space="preserve">, </w:t>
            </w:r>
            <w:hyperlink r:id="rId113" w:history="1">
              <w:r w:rsidRPr="00A950F0">
                <w:rPr>
                  <w:rStyle w:val="a4"/>
                  <w:rFonts w:ascii="Times New Roman" w:hAnsi="Times New Roman" w:cs="Times New Roman"/>
                  <w:color w:val="auto"/>
                </w:rPr>
                <w:t>4.0</w:t>
              </w:r>
            </w:hyperlink>
            <w:r w:rsidRPr="00A950F0">
              <w:rPr>
                <w:rFonts w:ascii="Times New Roman" w:hAnsi="Times New Roman" w:cs="Times New Roman"/>
              </w:rPr>
              <w:t xml:space="preserve">, </w:t>
            </w:r>
            <w:r w:rsidRPr="007E453B">
              <w:rPr>
                <w:rFonts w:ascii="Times New Roman" w:hAnsi="Times New Roman" w:cs="Times New Roman"/>
              </w:rPr>
              <w:t>а также для стоянки и хранения транспортных средств общего пользования, в том числе в депо</w:t>
            </w:r>
          </w:p>
        </w:tc>
      </w:tr>
    </w:tbl>
    <w:p w:rsidR="00BF10C2" w:rsidRDefault="00BF10C2" w:rsidP="00A950F0">
      <w:pPr>
        <w:spacing w:line="240" w:lineRule="auto"/>
        <w:rPr>
          <w:rFonts w:ascii="Times New Roman" w:hAnsi="Times New Roman" w:cs="Times New Roman"/>
          <w:b/>
        </w:rPr>
      </w:pPr>
    </w:p>
    <w:p w:rsidR="00A950F0" w:rsidRPr="007E453B" w:rsidRDefault="00A950F0" w:rsidP="00A950F0">
      <w:pPr>
        <w:spacing w:line="240" w:lineRule="auto"/>
        <w:rPr>
          <w:rFonts w:ascii="Times New Roman" w:hAnsi="Times New Roman" w:cs="Times New Roman"/>
          <w:b/>
        </w:rPr>
      </w:pPr>
      <w:r w:rsidRPr="007E453B">
        <w:rPr>
          <w:rFonts w:ascii="Times New Roman" w:hAnsi="Times New Roman" w:cs="Times New Roman"/>
          <w:b/>
        </w:rPr>
        <w:t xml:space="preserve">Вспомогательные виды </w:t>
      </w:r>
      <w:proofErr w:type="gramStart"/>
      <w:r w:rsidRPr="007E453B">
        <w:rPr>
          <w:rFonts w:ascii="Times New Roman" w:hAnsi="Times New Roman" w:cs="Times New Roman"/>
          <w:b/>
        </w:rPr>
        <w:t>разрешенного</w:t>
      </w:r>
      <w:proofErr w:type="gramEnd"/>
      <w:r w:rsidRPr="007E453B">
        <w:rPr>
          <w:rFonts w:ascii="Times New Roman" w:hAnsi="Times New Roman" w:cs="Times New Roman"/>
          <w:b/>
        </w:rPr>
        <w:t xml:space="preserve"> использования:</w:t>
      </w:r>
    </w:p>
    <w:tbl>
      <w:tblPr>
        <w:tblW w:w="4814" w:type="pct"/>
        <w:jc w:val="center"/>
        <w:tblLayout w:type="fixed"/>
        <w:tblLook w:val="0000"/>
      </w:tblPr>
      <w:tblGrid>
        <w:gridCol w:w="1844"/>
        <w:gridCol w:w="1762"/>
        <w:gridCol w:w="5335"/>
      </w:tblGrid>
      <w:tr w:rsidR="00A950F0" w:rsidRPr="007E453B" w:rsidTr="00A950F0">
        <w:trPr>
          <w:tblHeader/>
          <w:jc w:val="center"/>
        </w:trPr>
        <w:tc>
          <w:tcPr>
            <w:tcW w:w="1844" w:type="dxa"/>
            <w:tcBorders>
              <w:top w:val="single" w:sz="4" w:space="0" w:color="000000"/>
              <w:left w:val="single" w:sz="4" w:space="0" w:color="000000"/>
              <w:bottom w:val="single" w:sz="4" w:space="0" w:color="000000"/>
            </w:tcBorders>
            <w:shd w:val="clear" w:color="auto" w:fill="auto"/>
            <w:vAlign w:val="center"/>
          </w:tcPr>
          <w:p w:rsidR="00A950F0" w:rsidRPr="007E453B" w:rsidRDefault="00A950F0" w:rsidP="00A950F0">
            <w:pPr>
              <w:pStyle w:val="af3"/>
              <w:jc w:val="both"/>
              <w:rPr>
                <w:szCs w:val="22"/>
              </w:rPr>
            </w:pPr>
            <w:r w:rsidRPr="007E453B">
              <w:rPr>
                <w:szCs w:val="22"/>
              </w:rPr>
              <w:t xml:space="preserve">Вид разрешенного использования </w:t>
            </w:r>
            <w:r w:rsidRPr="007E453B">
              <w:rPr>
                <w:szCs w:val="22"/>
              </w:rPr>
              <w:br/>
              <w:t xml:space="preserve">земельных участков и объектов </w:t>
            </w:r>
            <w:r w:rsidRPr="007E453B">
              <w:rPr>
                <w:szCs w:val="22"/>
              </w:rPr>
              <w:br/>
              <w:t>капитального строительства</w:t>
            </w:r>
          </w:p>
        </w:tc>
        <w:tc>
          <w:tcPr>
            <w:tcW w:w="1762" w:type="dxa"/>
            <w:tcBorders>
              <w:top w:val="single" w:sz="4" w:space="0" w:color="000000"/>
              <w:left w:val="single" w:sz="4" w:space="0" w:color="000000"/>
              <w:bottom w:val="single" w:sz="4" w:space="0" w:color="000000"/>
            </w:tcBorders>
          </w:tcPr>
          <w:p w:rsidR="00A950F0" w:rsidRPr="007E453B" w:rsidRDefault="00A950F0" w:rsidP="00A950F0">
            <w:pPr>
              <w:pStyle w:val="af3"/>
              <w:rPr>
                <w:szCs w:val="22"/>
              </w:rPr>
            </w:pPr>
            <w:r w:rsidRPr="007E453B">
              <w:rPr>
                <w:szCs w:val="22"/>
                <w:lang w:eastAsia="ru-RU"/>
              </w:rPr>
              <w:t>Код</w:t>
            </w:r>
          </w:p>
        </w:tc>
        <w:tc>
          <w:tcPr>
            <w:tcW w:w="5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50F0" w:rsidRPr="007E453B" w:rsidRDefault="00A950F0" w:rsidP="00A950F0">
            <w:pPr>
              <w:pStyle w:val="af3"/>
              <w:jc w:val="both"/>
              <w:rPr>
                <w:szCs w:val="22"/>
              </w:rPr>
            </w:pPr>
            <w:r w:rsidRPr="007E453B">
              <w:rPr>
                <w:szCs w:val="22"/>
              </w:rPr>
              <w:t>Описание вида разрешенного использования земельного участка</w:t>
            </w:r>
          </w:p>
        </w:tc>
      </w:tr>
      <w:tr w:rsidR="00A950F0" w:rsidRPr="007E453B" w:rsidTr="00A950F0">
        <w:trPr>
          <w:jc w:val="center"/>
        </w:trPr>
        <w:tc>
          <w:tcPr>
            <w:tcW w:w="1844" w:type="dxa"/>
            <w:tcBorders>
              <w:top w:val="single" w:sz="4" w:space="0" w:color="000000"/>
              <w:left w:val="single" w:sz="4" w:space="0" w:color="000000"/>
              <w:bottom w:val="single" w:sz="4" w:space="0" w:color="000000"/>
            </w:tcBorders>
            <w:shd w:val="clear" w:color="auto" w:fill="auto"/>
          </w:tcPr>
          <w:p w:rsidR="00A950F0" w:rsidRPr="007E453B" w:rsidRDefault="00A950F0" w:rsidP="00A950F0">
            <w:pPr>
              <w:pStyle w:val="af1"/>
              <w:jc w:val="both"/>
            </w:pPr>
            <w:r w:rsidRPr="007E453B">
              <w:t>Коммунальное обслуживание</w:t>
            </w:r>
            <w:r w:rsidRPr="007E453B">
              <w:rPr>
                <w:lang w:eastAsia="ru-RU"/>
              </w:rPr>
              <w:t xml:space="preserve"> </w:t>
            </w:r>
          </w:p>
        </w:tc>
        <w:tc>
          <w:tcPr>
            <w:tcW w:w="1762" w:type="dxa"/>
            <w:tcBorders>
              <w:top w:val="single" w:sz="4" w:space="0" w:color="000000"/>
              <w:left w:val="single" w:sz="4" w:space="0" w:color="000000"/>
              <w:bottom w:val="single" w:sz="4" w:space="0" w:color="000000"/>
            </w:tcBorders>
            <w:vAlign w:val="center"/>
          </w:tcPr>
          <w:p w:rsidR="00A950F0" w:rsidRPr="007E453B" w:rsidRDefault="00A950F0" w:rsidP="00A950F0">
            <w:pPr>
              <w:spacing w:line="240" w:lineRule="auto"/>
              <w:jc w:val="center"/>
              <w:rPr>
                <w:rFonts w:ascii="Times New Roman" w:hAnsi="Times New Roman" w:cs="Times New Roman"/>
              </w:rPr>
            </w:pPr>
            <w:r w:rsidRPr="007E453B">
              <w:rPr>
                <w:rFonts w:ascii="Times New Roman" w:hAnsi="Times New Roman" w:cs="Times New Roman"/>
              </w:rPr>
              <w:t>3.1</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A950F0" w:rsidRPr="007E453B" w:rsidRDefault="00A950F0" w:rsidP="00A950F0">
            <w:pPr>
              <w:spacing w:before="100" w:after="100" w:line="240" w:lineRule="auto"/>
              <w:ind w:left="60" w:right="60"/>
              <w:rPr>
                <w:rFonts w:ascii="Times New Roman" w:hAnsi="Times New Roman" w:cs="Times New Roman"/>
              </w:rPr>
            </w:pPr>
            <w:r w:rsidRPr="007E453B">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14" w:history="1">
              <w:r w:rsidRPr="00A950F0">
                <w:rPr>
                  <w:rStyle w:val="a4"/>
                  <w:rFonts w:ascii="Times New Roman" w:hAnsi="Times New Roman" w:cs="Times New Roman"/>
                  <w:color w:val="auto"/>
                </w:rPr>
                <w:t>кодами 3.1.1</w:t>
              </w:r>
            </w:hyperlink>
            <w:r w:rsidRPr="00A950F0">
              <w:rPr>
                <w:rFonts w:ascii="Times New Roman" w:hAnsi="Times New Roman" w:cs="Times New Roman"/>
              </w:rPr>
              <w:t xml:space="preserve"> - </w:t>
            </w:r>
            <w:hyperlink r:id="rId115" w:history="1">
              <w:r w:rsidRPr="00A950F0">
                <w:rPr>
                  <w:rStyle w:val="a4"/>
                  <w:rFonts w:ascii="Times New Roman" w:hAnsi="Times New Roman" w:cs="Times New Roman"/>
                  <w:color w:val="auto"/>
                </w:rPr>
                <w:t>3.1.2</w:t>
              </w:r>
            </w:hyperlink>
          </w:p>
        </w:tc>
      </w:tr>
    </w:tbl>
    <w:p w:rsidR="00A950F0" w:rsidRDefault="00A950F0" w:rsidP="00A950F0">
      <w:pPr>
        <w:spacing w:line="240" w:lineRule="auto"/>
        <w:rPr>
          <w:rFonts w:ascii="Times New Roman" w:hAnsi="Times New Roman" w:cs="Times New Roman"/>
          <w:b/>
        </w:rPr>
      </w:pPr>
    </w:p>
    <w:p w:rsidR="008B7AD2" w:rsidRDefault="008B7AD2" w:rsidP="00A950F0">
      <w:pPr>
        <w:spacing w:line="240" w:lineRule="auto"/>
        <w:rPr>
          <w:rFonts w:ascii="Times New Roman" w:hAnsi="Times New Roman" w:cs="Times New Roman"/>
          <w:b/>
        </w:rPr>
      </w:pPr>
    </w:p>
    <w:p w:rsidR="008B7AD2" w:rsidRPr="007E453B" w:rsidRDefault="008B7AD2" w:rsidP="00A950F0">
      <w:pPr>
        <w:spacing w:line="240" w:lineRule="auto"/>
        <w:rPr>
          <w:rFonts w:ascii="Times New Roman" w:hAnsi="Times New Roman" w:cs="Times New Roman"/>
          <w:b/>
        </w:rPr>
      </w:pPr>
    </w:p>
    <w:p w:rsidR="00A950F0" w:rsidRPr="007E453B" w:rsidRDefault="001A0A15" w:rsidP="00A950F0">
      <w:pPr>
        <w:autoSpaceDN w:val="0"/>
        <w:adjustRightInd w:val="0"/>
        <w:spacing w:line="240" w:lineRule="auto"/>
        <w:rPr>
          <w:rFonts w:ascii="Times New Roman" w:hAnsi="Times New Roman" w:cs="Times New Roman"/>
        </w:rPr>
      </w:pPr>
      <w:hyperlink r:id="rId116" w:history="1">
        <w:r w:rsidR="00A950F0" w:rsidRPr="007E453B">
          <w:rPr>
            <w:rFonts w:ascii="Times New Roman" w:hAnsi="Times New Roman" w:cs="Times New Roman"/>
            <w:b/>
            <w:bCs/>
            <w:lang w:eastAsia="ru-RU"/>
          </w:rPr>
          <w:t>Предельные</w:t>
        </w:r>
      </w:hyperlink>
      <w:r w:rsidR="00A950F0" w:rsidRPr="007E453B">
        <w:rPr>
          <w:rFonts w:ascii="Times New Roman" w:hAnsi="Times New Roman" w:cs="Times New Roman"/>
          <w:b/>
          <w:bCs/>
          <w:lang w:eastAsia="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A950F0" w:rsidRPr="007E453B">
        <w:rPr>
          <w:rFonts w:ascii="Times New Roman" w:hAnsi="Times New Roman" w:cs="Times New Roman"/>
          <w:b/>
        </w:rPr>
        <w:t>:</w:t>
      </w:r>
    </w:p>
    <w:tbl>
      <w:tblPr>
        <w:tblW w:w="9930" w:type="dxa"/>
        <w:jc w:val="center"/>
        <w:tblLayout w:type="fixed"/>
        <w:tblLook w:val="04A0"/>
      </w:tblPr>
      <w:tblGrid>
        <w:gridCol w:w="711"/>
        <w:gridCol w:w="5390"/>
        <w:gridCol w:w="3829"/>
      </w:tblGrid>
      <w:tr w:rsidR="00A950F0" w:rsidRPr="007E453B" w:rsidTr="00A950F0">
        <w:trPr>
          <w:tblHeader/>
          <w:jc w:val="center"/>
        </w:trPr>
        <w:tc>
          <w:tcPr>
            <w:tcW w:w="711" w:type="dxa"/>
            <w:tcBorders>
              <w:top w:val="single" w:sz="4" w:space="0" w:color="000000"/>
              <w:left w:val="single" w:sz="4" w:space="0" w:color="000000"/>
              <w:bottom w:val="single" w:sz="4" w:space="0" w:color="000000"/>
              <w:right w:val="nil"/>
            </w:tcBorders>
            <w:hideMark/>
          </w:tcPr>
          <w:p w:rsidR="00A950F0" w:rsidRPr="007E453B" w:rsidRDefault="00A950F0" w:rsidP="00A950F0">
            <w:pPr>
              <w:spacing w:line="240" w:lineRule="auto"/>
              <w:rPr>
                <w:rFonts w:ascii="Times New Roman" w:hAnsi="Times New Roman" w:cs="Times New Roman"/>
                <w:b/>
                <w:bCs/>
                <w:lang w:eastAsia="zh-CN"/>
              </w:rPr>
            </w:pPr>
            <w:r w:rsidRPr="007E453B">
              <w:rPr>
                <w:rFonts w:ascii="Times New Roman" w:hAnsi="Times New Roman" w:cs="Times New Roman"/>
                <w:b/>
                <w:bCs/>
                <w:lang w:eastAsia="zh-CN"/>
              </w:rPr>
              <w:t>№</w:t>
            </w:r>
          </w:p>
        </w:tc>
        <w:tc>
          <w:tcPr>
            <w:tcW w:w="5386" w:type="dxa"/>
            <w:tcBorders>
              <w:top w:val="single" w:sz="4" w:space="0" w:color="000000"/>
              <w:left w:val="single" w:sz="4" w:space="0" w:color="000000"/>
              <w:bottom w:val="single" w:sz="4" w:space="0" w:color="000000"/>
              <w:right w:val="nil"/>
            </w:tcBorders>
            <w:hideMark/>
          </w:tcPr>
          <w:p w:rsidR="00A950F0" w:rsidRPr="007E453B" w:rsidRDefault="00A950F0" w:rsidP="00A950F0">
            <w:pPr>
              <w:spacing w:line="240" w:lineRule="auto"/>
              <w:rPr>
                <w:rFonts w:ascii="Times New Roman" w:hAnsi="Times New Roman" w:cs="Times New Roman"/>
                <w:b/>
                <w:bCs/>
                <w:lang w:eastAsia="zh-CN"/>
              </w:rPr>
            </w:pPr>
            <w:r w:rsidRPr="007E453B">
              <w:rPr>
                <w:rFonts w:ascii="Times New Roman" w:hAnsi="Times New Roman" w:cs="Times New Roman"/>
                <w:b/>
                <w:bCs/>
                <w:lang w:eastAsia="zh-CN"/>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hideMark/>
          </w:tcPr>
          <w:p w:rsidR="00A950F0" w:rsidRPr="007E453B" w:rsidRDefault="00A950F0" w:rsidP="00A950F0">
            <w:pPr>
              <w:spacing w:line="240" w:lineRule="auto"/>
              <w:rPr>
                <w:rFonts w:ascii="Times New Roman" w:hAnsi="Times New Roman" w:cs="Times New Roman"/>
                <w:b/>
                <w:bCs/>
                <w:lang w:eastAsia="zh-CN"/>
              </w:rPr>
            </w:pPr>
            <w:r w:rsidRPr="007E453B">
              <w:rPr>
                <w:rFonts w:ascii="Times New Roman" w:hAnsi="Times New Roman" w:cs="Times New Roman"/>
                <w:b/>
                <w:bCs/>
                <w:lang w:eastAsia="zh-CN"/>
              </w:rPr>
              <w:t>Значения предельных размеров и параметров</w:t>
            </w:r>
          </w:p>
        </w:tc>
      </w:tr>
      <w:tr w:rsidR="00A950F0" w:rsidRPr="007E453B" w:rsidTr="00A950F0">
        <w:trPr>
          <w:jc w:val="center"/>
        </w:trPr>
        <w:tc>
          <w:tcPr>
            <w:tcW w:w="711" w:type="dxa"/>
            <w:tcBorders>
              <w:top w:val="single" w:sz="4" w:space="0" w:color="000000"/>
              <w:left w:val="single" w:sz="4" w:space="0" w:color="000000"/>
              <w:bottom w:val="single" w:sz="4" w:space="0" w:color="000000"/>
              <w:right w:val="nil"/>
            </w:tcBorders>
            <w:hideMark/>
          </w:tcPr>
          <w:p w:rsidR="00A950F0" w:rsidRPr="007E453B" w:rsidRDefault="00A950F0" w:rsidP="00A950F0">
            <w:pPr>
              <w:spacing w:line="240" w:lineRule="auto"/>
              <w:rPr>
                <w:rFonts w:ascii="Times New Roman" w:eastAsia="Calibri" w:hAnsi="Times New Roman" w:cs="Times New Roman"/>
                <w:b/>
                <w:bCs/>
                <w:lang w:eastAsia="zh-CN"/>
              </w:rPr>
            </w:pPr>
            <w:r w:rsidRPr="007E453B">
              <w:rPr>
                <w:rFonts w:ascii="Times New Roman" w:eastAsia="Calibri" w:hAnsi="Times New Roman" w:cs="Times New Roman"/>
                <w:b/>
                <w:bCs/>
                <w:lang w:eastAsia="zh-CN"/>
              </w:rPr>
              <w:t>1</w:t>
            </w:r>
          </w:p>
        </w:tc>
        <w:tc>
          <w:tcPr>
            <w:tcW w:w="5386" w:type="dxa"/>
            <w:tcBorders>
              <w:top w:val="single" w:sz="4" w:space="0" w:color="000000"/>
              <w:left w:val="single" w:sz="4" w:space="0" w:color="000000"/>
              <w:bottom w:val="single" w:sz="4" w:space="0" w:color="000000"/>
              <w:right w:val="nil"/>
            </w:tcBorders>
            <w:hideMark/>
          </w:tcPr>
          <w:p w:rsidR="00A950F0" w:rsidRPr="007E453B" w:rsidRDefault="00A950F0" w:rsidP="00A950F0">
            <w:pPr>
              <w:spacing w:line="240" w:lineRule="auto"/>
              <w:rPr>
                <w:rFonts w:ascii="Times New Roman" w:eastAsia="Calibri" w:hAnsi="Times New Roman" w:cs="Times New Roman"/>
                <w:b/>
                <w:bCs/>
                <w:lang w:eastAsia="zh-CN"/>
              </w:rPr>
            </w:pPr>
            <w:r w:rsidRPr="007E453B">
              <w:rPr>
                <w:rFonts w:ascii="Times New Roman" w:eastAsia="Calibri" w:hAnsi="Times New Roman" w:cs="Times New Roman"/>
                <w:b/>
                <w:bCs/>
                <w:lang w:eastAsia="zh-CN"/>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hideMark/>
          </w:tcPr>
          <w:p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 xml:space="preserve">не подлежит установлению </w:t>
            </w:r>
          </w:p>
        </w:tc>
      </w:tr>
      <w:tr w:rsidR="00A950F0" w:rsidRPr="007E453B" w:rsidTr="00A950F0">
        <w:trPr>
          <w:jc w:val="center"/>
        </w:trPr>
        <w:tc>
          <w:tcPr>
            <w:tcW w:w="711" w:type="dxa"/>
            <w:tcBorders>
              <w:top w:val="single" w:sz="4" w:space="0" w:color="000000"/>
              <w:left w:val="single" w:sz="4" w:space="0" w:color="000000"/>
              <w:bottom w:val="single" w:sz="4" w:space="0" w:color="000000"/>
              <w:right w:val="nil"/>
            </w:tcBorders>
            <w:hideMark/>
          </w:tcPr>
          <w:p w:rsidR="00A950F0" w:rsidRPr="007E453B" w:rsidRDefault="00A950F0" w:rsidP="00A950F0">
            <w:pPr>
              <w:spacing w:line="240" w:lineRule="auto"/>
              <w:rPr>
                <w:rFonts w:ascii="Times New Roman" w:eastAsia="Calibri" w:hAnsi="Times New Roman" w:cs="Times New Roman"/>
                <w:bCs/>
                <w:lang w:eastAsia="zh-CN"/>
              </w:rPr>
            </w:pPr>
            <w:r w:rsidRPr="007E453B">
              <w:rPr>
                <w:rFonts w:ascii="Times New Roman" w:eastAsia="Calibri" w:hAnsi="Times New Roman" w:cs="Times New Roman"/>
                <w:bCs/>
                <w:lang w:eastAsia="zh-CN"/>
              </w:rPr>
              <w:t>1.1.</w:t>
            </w:r>
          </w:p>
        </w:tc>
        <w:tc>
          <w:tcPr>
            <w:tcW w:w="5386" w:type="dxa"/>
            <w:tcBorders>
              <w:top w:val="single" w:sz="4" w:space="0" w:color="000000"/>
              <w:left w:val="single" w:sz="4" w:space="0" w:color="000000"/>
              <w:bottom w:val="single" w:sz="4" w:space="0" w:color="000000"/>
              <w:right w:val="nil"/>
            </w:tcBorders>
            <w:hideMark/>
          </w:tcPr>
          <w:p w:rsidR="00A950F0" w:rsidRPr="007E453B" w:rsidRDefault="00A950F0" w:rsidP="00A950F0">
            <w:pPr>
              <w:spacing w:line="240" w:lineRule="auto"/>
              <w:rPr>
                <w:rFonts w:ascii="Times New Roman" w:eastAsia="Calibri" w:hAnsi="Times New Roman" w:cs="Times New Roman"/>
                <w:bCs/>
                <w:lang w:eastAsia="zh-CN"/>
              </w:rPr>
            </w:pPr>
            <w:r w:rsidRPr="007E453B">
              <w:rPr>
                <w:rFonts w:ascii="Times New Roman" w:eastAsia="Calibri" w:hAnsi="Times New Roman" w:cs="Times New Roman"/>
                <w:bCs/>
                <w:lang w:eastAsia="zh-CN"/>
              </w:rPr>
              <w:t>С видом использования «Спорт»</w:t>
            </w:r>
          </w:p>
        </w:tc>
        <w:tc>
          <w:tcPr>
            <w:tcW w:w="3826" w:type="dxa"/>
            <w:tcBorders>
              <w:top w:val="single" w:sz="4" w:space="0" w:color="000000"/>
              <w:left w:val="single" w:sz="4" w:space="0" w:color="000000"/>
              <w:bottom w:val="single" w:sz="4" w:space="0" w:color="000000"/>
              <w:right w:val="single" w:sz="4" w:space="0" w:color="000000"/>
            </w:tcBorders>
            <w:hideMark/>
          </w:tcPr>
          <w:p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50 м</w:t>
            </w:r>
            <w:proofErr w:type="gramStart"/>
            <w:r w:rsidRPr="007E453B">
              <w:rPr>
                <w:rFonts w:ascii="Times New Roman" w:eastAsia="Calibri" w:hAnsi="Times New Roman" w:cs="Times New Roman"/>
                <w:lang w:eastAsia="zh-CN"/>
              </w:rPr>
              <w:t>2</w:t>
            </w:r>
            <w:proofErr w:type="gramEnd"/>
          </w:p>
        </w:tc>
      </w:tr>
      <w:tr w:rsidR="00A950F0" w:rsidRPr="007E453B" w:rsidTr="00A950F0">
        <w:trPr>
          <w:jc w:val="center"/>
        </w:trPr>
        <w:tc>
          <w:tcPr>
            <w:tcW w:w="711" w:type="dxa"/>
            <w:tcBorders>
              <w:top w:val="single" w:sz="4" w:space="0" w:color="000000"/>
              <w:left w:val="single" w:sz="4" w:space="0" w:color="000000"/>
              <w:bottom w:val="single" w:sz="4" w:space="0" w:color="000000"/>
              <w:right w:val="nil"/>
            </w:tcBorders>
            <w:hideMark/>
          </w:tcPr>
          <w:p w:rsidR="00A950F0" w:rsidRPr="007E453B" w:rsidRDefault="00A950F0" w:rsidP="00A950F0">
            <w:pPr>
              <w:spacing w:line="240" w:lineRule="auto"/>
              <w:rPr>
                <w:rFonts w:ascii="Times New Roman" w:eastAsia="Calibri" w:hAnsi="Times New Roman" w:cs="Times New Roman"/>
                <w:bCs/>
                <w:lang w:eastAsia="zh-CN"/>
              </w:rPr>
            </w:pPr>
            <w:r w:rsidRPr="007E453B">
              <w:rPr>
                <w:rFonts w:ascii="Times New Roman" w:eastAsia="Calibri" w:hAnsi="Times New Roman" w:cs="Times New Roman"/>
                <w:bCs/>
                <w:lang w:eastAsia="zh-CN"/>
              </w:rPr>
              <w:t>1.2.</w:t>
            </w:r>
          </w:p>
        </w:tc>
        <w:tc>
          <w:tcPr>
            <w:tcW w:w="5386" w:type="dxa"/>
            <w:tcBorders>
              <w:top w:val="single" w:sz="4" w:space="0" w:color="000000"/>
              <w:left w:val="single" w:sz="4" w:space="0" w:color="000000"/>
              <w:bottom w:val="single" w:sz="4" w:space="0" w:color="000000"/>
              <w:right w:val="nil"/>
            </w:tcBorders>
            <w:hideMark/>
          </w:tcPr>
          <w:p w:rsidR="00A950F0" w:rsidRPr="007E453B" w:rsidRDefault="00A950F0" w:rsidP="00A950F0">
            <w:pPr>
              <w:spacing w:line="240" w:lineRule="auto"/>
              <w:rPr>
                <w:rFonts w:ascii="Times New Roman" w:eastAsia="Calibri" w:hAnsi="Times New Roman" w:cs="Times New Roman"/>
                <w:bCs/>
                <w:lang w:eastAsia="zh-CN"/>
              </w:rPr>
            </w:pPr>
            <w:r w:rsidRPr="007E453B">
              <w:rPr>
                <w:rFonts w:ascii="Times New Roman" w:eastAsia="Calibri" w:hAnsi="Times New Roman" w:cs="Times New Roman"/>
                <w:bCs/>
                <w:lang w:eastAsia="zh-CN"/>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не подлежит установлению</w:t>
            </w:r>
          </w:p>
        </w:tc>
      </w:tr>
      <w:tr w:rsidR="00A950F0" w:rsidRPr="007E453B" w:rsidTr="00A950F0">
        <w:trPr>
          <w:jc w:val="center"/>
        </w:trPr>
        <w:tc>
          <w:tcPr>
            <w:tcW w:w="711" w:type="dxa"/>
            <w:tcBorders>
              <w:top w:val="single" w:sz="4" w:space="0" w:color="000000"/>
              <w:left w:val="single" w:sz="4" w:space="0" w:color="000000"/>
              <w:bottom w:val="single" w:sz="4" w:space="0" w:color="000000"/>
              <w:right w:val="nil"/>
            </w:tcBorders>
            <w:hideMark/>
          </w:tcPr>
          <w:p w:rsidR="00A950F0" w:rsidRPr="007E453B" w:rsidRDefault="00A950F0" w:rsidP="00A950F0">
            <w:pPr>
              <w:spacing w:line="240" w:lineRule="auto"/>
              <w:rPr>
                <w:rFonts w:ascii="Times New Roman" w:eastAsia="Calibri" w:hAnsi="Times New Roman" w:cs="Times New Roman"/>
                <w:b/>
                <w:bCs/>
                <w:lang w:eastAsia="zh-CN"/>
              </w:rPr>
            </w:pPr>
            <w:r w:rsidRPr="007E453B">
              <w:rPr>
                <w:rFonts w:ascii="Times New Roman" w:eastAsia="Calibri" w:hAnsi="Times New Roman" w:cs="Times New Roman"/>
                <w:b/>
                <w:bCs/>
                <w:lang w:eastAsia="zh-CN"/>
              </w:rPr>
              <w:t>2</w:t>
            </w:r>
          </w:p>
        </w:tc>
        <w:tc>
          <w:tcPr>
            <w:tcW w:w="5386" w:type="dxa"/>
            <w:tcBorders>
              <w:top w:val="single" w:sz="4" w:space="0" w:color="000000"/>
              <w:left w:val="single" w:sz="4" w:space="0" w:color="000000"/>
              <w:bottom w:val="single" w:sz="4" w:space="0" w:color="000000"/>
              <w:right w:val="nil"/>
            </w:tcBorders>
            <w:hideMark/>
          </w:tcPr>
          <w:p w:rsidR="00A950F0" w:rsidRPr="007E453B" w:rsidRDefault="00A950F0" w:rsidP="00A950F0">
            <w:pPr>
              <w:spacing w:line="240" w:lineRule="auto"/>
              <w:rPr>
                <w:rFonts w:ascii="Times New Roman" w:eastAsia="Calibri" w:hAnsi="Times New Roman" w:cs="Times New Roman"/>
                <w:b/>
                <w:bCs/>
                <w:lang w:eastAsia="zh-CN"/>
              </w:rPr>
            </w:pPr>
            <w:r w:rsidRPr="007E453B">
              <w:rPr>
                <w:rFonts w:ascii="Times New Roman" w:eastAsia="Calibri" w:hAnsi="Times New Roman" w:cs="Times New Roman"/>
                <w:b/>
                <w:bCs/>
                <w:lang w:eastAsia="zh-CN"/>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A950F0" w:rsidRPr="007E453B" w:rsidRDefault="00A950F0" w:rsidP="00A950F0">
            <w:pPr>
              <w:spacing w:line="240" w:lineRule="auto"/>
              <w:rPr>
                <w:rFonts w:ascii="Times New Roman" w:eastAsia="Calibri" w:hAnsi="Times New Roman" w:cs="Times New Roman"/>
                <w:lang w:eastAsia="zh-CN"/>
              </w:rPr>
            </w:pPr>
          </w:p>
        </w:tc>
      </w:tr>
      <w:tr w:rsidR="00A950F0" w:rsidRPr="007E453B" w:rsidTr="00A950F0">
        <w:trPr>
          <w:jc w:val="center"/>
        </w:trPr>
        <w:tc>
          <w:tcPr>
            <w:tcW w:w="711" w:type="dxa"/>
            <w:tcBorders>
              <w:top w:val="single" w:sz="4" w:space="0" w:color="000000"/>
              <w:left w:val="single" w:sz="4" w:space="0" w:color="000000"/>
              <w:bottom w:val="single" w:sz="4" w:space="0" w:color="000000"/>
              <w:right w:val="nil"/>
            </w:tcBorders>
            <w:hideMark/>
          </w:tcPr>
          <w:p w:rsidR="00A950F0" w:rsidRPr="007E453B" w:rsidRDefault="00A950F0" w:rsidP="00A950F0">
            <w:pPr>
              <w:spacing w:line="240" w:lineRule="auto"/>
              <w:rPr>
                <w:rFonts w:ascii="Times New Roman" w:eastAsia="Calibri" w:hAnsi="Times New Roman" w:cs="Times New Roman"/>
                <w:bCs/>
                <w:lang w:eastAsia="zh-CN"/>
              </w:rPr>
            </w:pPr>
            <w:r w:rsidRPr="007E453B">
              <w:rPr>
                <w:rFonts w:ascii="Times New Roman" w:eastAsia="Calibri" w:hAnsi="Times New Roman" w:cs="Times New Roman"/>
                <w:bCs/>
                <w:lang w:eastAsia="zh-CN"/>
              </w:rPr>
              <w:t>2.1.</w:t>
            </w:r>
          </w:p>
        </w:tc>
        <w:tc>
          <w:tcPr>
            <w:tcW w:w="5386" w:type="dxa"/>
            <w:tcBorders>
              <w:top w:val="single" w:sz="4" w:space="0" w:color="000000"/>
              <w:left w:val="single" w:sz="4" w:space="0" w:color="000000"/>
              <w:bottom w:val="single" w:sz="4" w:space="0" w:color="000000"/>
              <w:right w:val="nil"/>
            </w:tcBorders>
            <w:hideMark/>
          </w:tcPr>
          <w:p w:rsidR="00A950F0" w:rsidRPr="007E453B" w:rsidRDefault="00A950F0" w:rsidP="00A950F0">
            <w:pPr>
              <w:spacing w:line="240" w:lineRule="auto"/>
              <w:rPr>
                <w:rFonts w:ascii="Times New Roman" w:eastAsia="Calibri" w:hAnsi="Times New Roman" w:cs="Times New Roman"/>
                <w:bCs/>
                <w:lang w:eastAsia="zh-CN"/>
              </w:rPr>
            </w:pPr>
            <w:r w:rsidRPr="007E453B">
              <w:rPr>
                <w:rFonts w:ascii="Times New Roman" w:eastAsia="Calibri" w:hAnsi="Times New Roman" w:cs="Times New Roman"/>
                <w:bCs/>
                <w:lang w:eastAsia="zh-CN"/>
              </w:rPr>
              <w:t>С видами использования «Спорт»</w:t>
            </w:r>
          </w:p>
        </w:tc>
        <w:tc>
          <w:tcPr>
            <w:tcW w:w="3826" w:type="dxa"/>
            <w:tcBorders>
              <w:top w:val="single" w:sz="4" w:space="0" w:color="000000"/>
              <w:left w:val="single" w:sz="4" w:space="0" w:color="000000"/>
              <w:bottom w:val="single" w:sz="4" w:space="0" w:color="000000"/>
              <w:right w:val="single" w:sz="4" w:space="0" w:color="000000"/>
            </w:tcBorders>
            <w:hideMark/>
          </w:tcPr>
          <w:p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20 000 м</w:t>
            </w:r>
            <w:proofErr w:type="gramStart"/>
            <w:r w:rsidRPr="007E453B">
              <w:rPr>
                <w:rFonts w:ascii="Times New Roman" w:eastAsia="Calibri" w:hAnsi="Times New Roman" w:cs="Times New Roman"/>
                <w:lang w:eastAsia="zh-CN"/>
              </w:rPr>
              <w:t>2</w:t>
            </w:r>
            <w:proofErr w:type="gramEnd"/>
          </w:p>
        </w:tc>
      </w:tr>
      <w:tr w:rsidR="00A950F0" w:rsidRPr="007E453B" w:rsidTr="00A950F0">
        <w:trPr>
          <w:jc w:val="center"/>
        </w:trPr>
        <w:tc>
          <w:tcPr>
            <w:tcW w:w="711" w:type="dxa"/>
            <w:tcBorders>
              <w:top w:val="single" w:sz="4" w:space="0" w:color="000000"/>
              <w:left w:val="single" w:sz="4" w:space="0" w:color="000000"/>
              <w:bottom w:val="single" w:sz="4" w:space="0" w:color="000000"/>
              <w:right w:val="nil"/>
            </w:tcBorders>
            <w:hideMark/>
          </w:tcPr>
          <w:p w:rsidR="00A950F0" w:rsidRPr="007E453B" w:rsidRDefault="00A950F0" w:rsidP="00A950F0">
            <w:pPr>
              <w:spacing w:line="240" w:lineRule="auto"/>
              <w:rPr>
                <w:rFonts w:ascii="Times New Roman" w:eastAsia="Calibri" w:hAnsi="Times New Roman" w:cs="Times New Roman"/>
                <w:bCs/>
                <w:lang w:eastAsia="zh-CN"/>
              </w:rPr>
            </w:pPr>
            <w:r w:rsidRPr="007E453B">
              <w:rPr>
                <w:rFonts w:ascii="Times New Roman" w:eastAsia="Calibri" w:hAnsi="Times New Roman" w:cs="Times New Roman"/>
                <w:bCs/>
                <w:lang w:eastAsia="zh-CN"/>
              </w:rPr>
              <w:t>2.2.</w:t>
            </w:r>
          </w:p>
        </w:tc>
        <w:tc>
          <w:tcPr>
            <w:tcW w:w="5386" w:type="dxa"/>
            <w:tcBorders>
              <w:top w:val="single" w:sz="4" w:space="0" w:color="000000"/>
              <w:left w:val="single" w:sz="4" w:space="0" w:color="000000"/>
              <w:bottom w:val="single" w:sz="4" w:space="0" w:color="000000"/>
              <w:right w:val="nil"/>
            </w:tcBorders>
            <w:hideMark/>
          </w:tcPr>
          <w:p w:rsidR="00A950F0" w:rsidRPr="007E453B" w:rsidRDefault="00A950F0" w:rsidP="00A950F0">
            <w:pPr>
              <w:spacing w:line="240" w:lineRule="auto"/>
              <w:rPr>
                <w:rFonts w:ascii="Times New Roman" w:eastAsia="Calibri" w:hAnsi="Times New Roman" w:cs="Times New Roman"/>
                <w:bCs/>
                <w:lang w:eastAsia="zh-CN"/>
              </w:rPr>
            </w:pPr>
            <w:r w:rsidRPr="007E453B">
              <w:rPr>
                <w:rFonts w:ascii="Times New Roman" w:eastAsia="Calibri" w:hAnsi="Times New Roman" w:cs="Times New Roman"/>
                <w:bCs/>
                <w:lang w:eastAsia="zh-CN"/>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100 000 м</w:t>
            </w:r>
            <w:proofErr w:type="gramStart"/>
            <w:r w:rsidRPr="007E453B">
              <w:rPr>
                <w:rFonts w:ascii="Times New Roman" w:eastAsia="Calibri" w:hAnsi="Times New Roman" w:cs="Times New Roman"/>
                <w:lang w:eastAsia="zh-CN"/>
              </w:rPr>
              <w:t>2</w:t>
            </w:r>
            <w:proofErr w:type="gramEnd"/>
          </w:p>
        </w:tc>
      </w:tr>
      <w:tr w:rsidR="00A950F0" w:rsidRPr="007E453B" w:rsidTr="00A950F0">
        <w:trPr>
          <w:jc w:val="center"/>
        </w:trPr>
        <w:tc>
          <w:tcPr>
            <w:tcW w:w="711" w:type="dxa"/>
            <w:tcBorders>
              <w:top w:val="single" w:sz="4" w:space="0" w:color="000000"/>
              <w:left w:val="single" w:sz="4" w:space="0" w:color="000000"/>
              <w:bottom w:val="single" w:sz="4" w:space="0" w:color="000000"/>
              <w:right w:val="nil"/>
            </w:tcBorders>
            <w:hideMark/>
          </w:tcPr>
          <w:p w:rsidR="00A950F0" w:rsidRPr="007E453B" w:rsidRDefault="00A950F0" w:rsidP="00A950F0">
            <w:pPr>
              <w:spacing w:line="240" w:lineRule="auto"/>
              <w:rPr>
                <w:rFonts w:ascii="Times New Roman" w:eastAsia="Calibri" w:hAnsi="Times New Roman" w:cs="Times New Roman"/>
                <w:b/>
                <w:bCs/>
                <w:lang w:eastAsia="zh-CN"/>
              </w:rPr>
            </w:pPr>
            <w:r w:rsidRPr="007E453B">
              <w:rPr>
                <w:rFonts w:ascii="Times New Roman" w:eastAsia="Calibri" w:hAnsi="Times New Roman" w:cs="Times New Roman"/>
                <w:b/>
                <w:bCs/>
                <w:lang w:eastAsia="zh-CN"/>
              </w:rPr>
              <w:t>3</w:t>
            </w:r>
          </w:p>
        </w:tc>
        <w:tc>
          <w:tcPr>
            <w:tcW w:w="5386" w:type="dxa"/>
            <w:tcBorders>
              <w:top w:val="single" w:sz="4" w:space="0" w:color="000000"/>
              <w:left w:val="single" w:sz="4" w:space="0" w:color="000000"/>
              <w:bottom w:val="single" w:sz="4" w:space="0" w:color="000000"/>
              <w:right w:val="nil"/>
            </w:tcBorders>
            <w:hideMark/>
          </w:tcPr>
          <w:p w:rsidR="00A950F0" w:rsidRPr="007E453B" w:rsidRDefault="00A950F0" w:rsidP="00A950F0">
            <w:pPr>
              <w:spacing w:line="240" w:lineRule="auto"/>
              <w:rPr>
                <w:rFonts w:ascii="Times New Roman" w:eastAsia="Calibri" w:hAnsi="Times New Roman" w:cs="Times New Roman"/>
                <w:b/>
                <w:bCs/>
                <w:lang w:eastAsia="zh-CN"/>
              </w:rPr>
            </w:pPr>
            <w:r w:rsidRPr="007E453B">
              <w:rPr>
                <w:rFonts w:ascii="Times New Roman" w:eastAsia="Calibri" w:hAnsi="Times New Roman" w:cs="Times New Roman"/>
                <w:b/>
                <w:bCs/>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A950F0" w:rsidRPr="007E453B" w:rsidRDefault="00A950F0" w:rsidP="00A950F0">
            <w:pPr>
              <w:spacing w:line="240" w:lineRule="auto"/>
              <w:rPr>
                <w:rFonts w:ascii="Times New Roman" w:eastAsia="Calibri" w:hAnsi="Times New Roman" w:cs="Times New Roman"/>
                <w:lang w:eastAsia="zh-CN"/>
              </w:rPr>
            </w:pPr>
          </w:p>
        </w:tc>
      </w:tr>
      <w:tr w:rsidR="00A950F0" w:rsidRPr="007E453B" w:rsidTr="00A950F0">
        <w:trPr>
          <w:jc w:val="center"/>
        </w:trPr>
        <w:tc>
          <w:tcPr>
            <w:tcW w:w="711" w:type="dxa"/>
            <w:tcBorders>
              <w:top w:val="single" w:sz="4" w:space="0" w:color="000000"/>
              <w:left w:val="single" w:sz="4" w:space="0" w:color="000000"/>
              <w:bottom w:val="single" w:sz="4" w:space="0" w:color="000000"/>
              <w:right w:val="nil"/>
            </w:tcBorders>
            <w:hideMark/>
          </w:tcPr>
          <w:p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3.1</w:t>
            </w:r>
          </w:p>
        </w:tc>
        <w:tc>
          <w:tcPr>
            <w:tcW w:w="5386" w:type="dxa"/>
            <w:tcBorders>
              <w:top w:val="single" w:sz="4" w:space="0" w:color="000000"/>
              <w:left w:val="single" w:sz="4" w:space="0" w:color="000000"/>
              <w:bottom w:val="single" w:sz="4" w:space="0" w:color="000000"/>
              <w:right w:val="nil"/>
            </w:tcBorders>
            <w:hideMark/>
          </w:tcPr>
          <w:p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hideMark/>
          </w:tcPr>
          <w:p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0 м</w:t>
            </w:r>
          </w:p>
        </w:tc>
      </w:tr>
      <w:tr w:rsidR="00A950F0" w:rsidRPr="007E453B" w:rsidTr="00A950F0">
        <w:trPr>
          <w:jc w:val="center"/>
        </w:trPr>
        <w:tc>
          <w:tcPr>
            <w:tcW w:w="711" w:type="dxa"/>
            <w:tcBorders>
              <w:top w:val="single" w:sz="4" w:space="0" w:color="000000"/>
              <w:left w:val="single" w:sz="4" w:space="0" w:color="000000"/>
              <w:bottom w:val="single" w:sz="4" w:space="0" w:color="000000"/>
              <w:right w:val="nil"/>
            </w:tcBorders>
            <w:hideMark/>
          </w:tcPr>
          <w:p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3.2</w:t>
            </w:r>
          </w:p>
        </w:tc>
        <w:tc>
          <w:tcPr>
            <w:tcW w:w="5386" w:type="dxa"/>
            <w:tcBorders>
              <w:top w:val="single" w:sz="4" w:space="0" w:color="000000"/>
              <w:left w:val="single" w:sz="4" w:space="0" w:color="000000"/>
              <w:bottom w:val="single" w:sz="4" w:space="0" w:color="000000"/>
              <w:right w:val="nil"/>
            </w:tcBorders>
            <w:hideMark/>
          </w:tcPr>
          <w:p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hideMark/>
          </w:tcPr>
          <w:p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1 м</w:t>
            </w:r>
          </w:p>
        </w:tc>
      </w:tr>
      <w:tr w:rsidR="00A950F0" w:rsidRPr="007E453B" w:rsidTr="00A950F0">
        <w:trPr>
          <w:jc w:val="center"/>
        </w:trPr>
        <w:tc>
          <w:tcPr>
            <w:tcW w:w="711" w:type="dxa"/>
            <w:tcBorders>
              <w:top w:val="single" w:sz="4" w:space="0" w:color="000000"/>
              <w:left w:val="single" w:sz="4" w:space="0" w:color="000000"/>
              <w:bottom w:val="single" w:sz="4" w:space="0" w:color="000000"/>
              <w:right w:val="nil"/>
            </w:tcBorders>
            <w:hideMark/>
          </w:tcPr>
          <w:p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3.3</w:t>
            </w:r>
          </w:p>
        </w:tc>
        <w:tc>
          <w:tcPr>
            <w:tcW w:w="5386" w:type="dxa"/>
            <w:tcBorders>
              <w:top w:val="single" w:sz="4" w:space="0" w:color="000000"/>
              <w:left w:val="single" w:sz="4" w:space="0" w:color="000000"/>
              <w:bottom w:val="single" w:sz="4" w:space="0" w:color="000000"/>
              <w:right w:val="nil"/>
            </w:tcBorders>
            <w:hideMark/>
          </w:tcPr>
          <w:p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3 м</w:t>
            </w:r>
          </w:p>
        </w:tc>
      </w:tr>
      <w:tr w:rsidR="00A950F0" w:rsidRPr="007E453B" w:rsidTr="00A950F0">
        <w:trPr>
          <w:jc w:val="center"/>
        </w:trPr>
        <w:tc>
          <w:tcPr>
            <w:tcW w:w="711" w:type="dxa"/>
            <w:tcBorders>
              <w:top w:val="single" w:sz="4" w:space="0" w:color="000000"/>
              <w:left w:val="single" w:sz="4" w:space="0" w:color="000000"/>
              <w:bottom w:val="single" w:sz="4" w:space="0" w:color="000000"/>
              <w:right w:val="nil"/>
            </w:tcBorders>
            <w:hideMark/>
          </w:tcPr>
          <w:p w:rsidR="00A950F0" w:rsidRPr="007E453B" w:rsidRDefault="00A950F0" w:rsidP="00A950F0">
            <w:pPr>
              <w:spacing w:line="240" w:lineRule="auto"/>
              <w:rPr>
                <w:rFonts w:ascii="Times New Roman" w:eastAsia="Calibri" w:hAnsi="Times New Roman" w:cs="Times New Roman"/>
                <w:b/>
                <w:bCs/>
                <w:lang w:eastAsia="zh-CN"/>
              </w:rPr>
            </w:pPr>
            <w:r w:rsidRPr="007E453B">
              <w:rPr>
                <w:rFonts w:ascii="Times New Roman" w:eastAsia="Calibri" w:hAnsi="Times New Roman" w:cs="Times New Roman"/>
                <w:b/>
                <w:bCs/>
                <w:lang w:eastAsia="zh-CN"/>
              </w:rPr>
              <w:t>4</w:t>
            </w:r>
          </w:p>
        </w:tc>
        <w:tc>
          <w:tcPr>
            <w:tcW w:w="5386" w:type="dxa"/>
            <w:tcBorders>
              <w:top w:val="single" w:sz="4" w:space="0" w:color="000000"/>
              <w:left w:val="single" w:sz="4" w:space="0" w:color="000000"/>
              <w:bottom w:val="single" w:sz="4" w:space="0" w:color="000000"/>
              <w:right w:val="nil"/>
            </w:tcBorders>
            <w:hideMark/>
          </w:tcPr>
          <w:p w:rsidR="00A950F0" w:rsidRPr="007E453B" w:rsidRDefault="00A950F0" w:rsidP="00A950F0">
            <w:pPr>
              <w:spacing w:line="240" w:lineRule="auto"/>
              <w:rPr>
                <w:rFonts w:ascii="Times New Roman" w:eastAsia="Calibri" w:hAnsi="Times New Roman" w:cs="Times New Roman"/>
                <w:b/>
                <w:bCs/>
                <w:lang w:eastAsia="zh-CN"/>
              </w:rPr>
            </w:pPr>
            <w:r w:rsidRPr="007E453B">
              <w:rPr>
                <w:rFonts w:ascii="Times New Roman" w:eastAsia="Calibri" w:hAnsi="Times New Roman" w:cs="Times New Roman"/>
                <w:b/>
                <w:bCs/>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A950F0" w:rsidRPr="007E453B" w:rsidRDefault="00A950F0" w:rsidP="00A950F0">
            <w:pPr>
              <w:spacing w:line="240" w:lineRule="auto"/>
              <w:rPr>
                <w:rFonts w:ascii="Times New Roman" w:eastAsia="Calibri" w:hAnsi="Times New Roman" w:cs="Times New Roman"/>
                <w:lang w:eastAsia="zh-CN"/>
              </w:rPr>
            </w:pPr>
          </w:p>
        </w:tc>
      </w:tr>
      <w:tr w:rsidR="00A950F0" w:rsidRPr="007E453B" w:rsidTr="00A950F0">
        <w:trPr>
          <w:jc w:val="center"/>
        </w:trPr>
        <w:tc>
          <w:tcPr>
            <w:tcW w:w="711" w:type="dxa"/>
            <w:tcBorders>
              <w:top w:val="single" w:sz="4" w:space="0" w:color="000000"/>
              <w:left w:val="single" w:sz="4" w:space="0" w:color="000000"/>
              <w:bottom w:val="single" w:sz="4" w:space="0" w:color="000000"/>
              <w:right w:val="nil"/>
            </w:tcBorders>
            <w:hideMark/>
          </w:tcPr>
          <w:p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4.1</w:t>
            </w:r>
          </w:p>
        </w:tc>
        <w:tc>
          <w:tcPr>
            <w:tcW w:w="5386" w:type="dxa"/>
            <w:tcBorders>
              <w:top w:val="single" w:sz="4" w:space="0" w:color="000000"/>
              <w:left w:val="single" w:sz="4" w:space="0" w:color="000000"/>
              <w:bottom w:val="single" w:sz="4" w:space="0" w:color="000000"/>
              <w:right w:val="nil"/>
            </w:tcBorders>
            <w:hideMark/>
          </w:tcPr>
          <w:p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hideMark/>
          </w:tcPr>
          <w:p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0 м</w:t>
            </w:r>
          </w:p>
        </w:tc>
      </w:tr>
      <w:tr w:rsidR="00A950F0" w:rsidRPr="007E453B" w:rsidTr="00A950F0">
        <w:trPr>
          <w:jc w:val="center"/>
        </w:trPr>
        <w:tc>
          <w:tcPr>
            <w:tcW w:w="711" w:type="dxa"/>
            <w:tcBorders>
              <w:top w:val="single" w:sz="4" w:space="0" w:color="000000"/>
              <w:left w:val="single" w:sz="4" w:space="0" w:color="000000"/>
              <w:bottom w:val="single" w:sz="4" w:space="0" w:color="000000"/>
              <w:right w:val="nil"/>
            </w:tcBorders>
            <w:hideMark/>
          </w:tcPr>
          <w:p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4.2</w:t>
            </w:r>
          </w:p>
        </w:tc>
        <w:tc>
          <w:tcPr>
            <w:tcW w:w="5386" w:type="dxa"/>
            <w:tcBorders>
              <w:top w:val="single" w:sz="4" w:space="0" w:color="000000"/>
              <w:left w:val="single" w:sz="4" w:space="0" w:color="000000"/>
              <w:bottom w:val="single" w:sz="4" w:space="0" w:color="000000"/>
              <w:right w:val="nil"/>
            </w:tcBorders>
            <w:hideMark/>
          </w:tcPr>
          <w:p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5 м</w:t>
            </w:r>
          </w:p>
        </w:tc>
      </w:tr>
      <w:tr w:rsidR="00A950F0" w:rsidRPr="007E453B" w:rsidTr="00A950F0">
        <w:trPr>
          <w:jc w:val="center"/>
        </w:trPr>
        <w:tc>
          <w:tcPr>
            <w:tcW w:w="711" w:type="dxa"/>
            <w:tcBorders>
              <w:top w:val="single" w:sz="4" w:space="0" w:color="000000"/>
              <w:left w:val="single" w:sz="4" w:space="0" w:color="000000"/>
              <w:bottom w:val="single" w:sz="4" w:space="0" w:color="000000"/>
              <w:right w:val="nil"/>
            </w:tcBorders>
            <w:hideMark/>
          </w:tcPr>
          <w:p w:rsidR="00A950F0" w:rsidRPr="007E453B" w:rsidRDefault="00A950F0" w:rsidP="00A950F0">
            <w:pPr>
              <w:spacing w:line="240" w:lineRule="auto"/>
              <w:rPr>
                <w:rFonts w:ascii="Times New Roman" w:eastAsia="Calibri" w:hAnsi="Times New Roman" w:cs="Times New Roman"/>
                <w:b/>
                <w:bCs/>
                <w:lang w:eastAsia="zh-CN"/>
              </w:rPr>
            </w:pPr>
            <w:r w:rsidRPr="007E453B">
              <w:rPr>
                <w:rFonts w:ascii="Times New Roman" w:eastAsia="Calibri" w:hAnsi="Times New Roman" w:cs="Times New Roman"/>
                <w:b/>
                <w:bCs/>
                <w:lang w:eastAsia="zh-CN"/>
              </w:rPr>
              <w:t>5</w:t>
            </w:r>
          </w:p>
        </w:tc>
        <w:tc>
          <w:tcPr>
            <w:tcW w:w="5386" w:type="dxa"/>
            <w:tcBorders>
              <w:top w:val="single" w:sz="4" w:space="0" w:color="000000"/>
              <w:left w:val="single" w:sz="4" w:space="0" w:color="000000"/>
              <w:bottom w:val="single" w:sz="4" w:space="0" w:color="000000"/>
              <w:right w:val="nil"/>
            </w:tcBorders>
            <w:hideMark/>
          </w:tcPr>
          <w:p w:rsidR="00A950F0" w:rsidRPr="007E453B" w:rsidRDefault="00A950F0" w:rsidP="00A950F0">
            <w:pPr>
              <w:spacing w:line="240" w:lineRule="auto"/>
              <w:rPr>
                <w:rFonts w:ascii="Times New Roman" w:eastAsia="Calibri" w:hAnsi="Times New Roman" w:cs="Times New Roman"/>
                <w:b/>
                <w:bCs/>
                <w:lang w:eastAsia="zh-CN"/>
              </w:rPr>
            </w:pPr>
            <w:r w:rsidRPr="007E453B">
              <w:rPr>
                <w:rFonts w:ascii="Times New Roman" w:eastAsia="Calibri" w:hAnsi="Times New Roman" w:cs="Times New Roman"/>
                <w:b/>
                <w:bCs/>
                <w:lang w:eastAsia="zh-CN"/>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7 м</w:t>
            </w:r>
          </w:p>
        </w:tc>
      </w:tr>
      <w:tr w:rsidR="00A950F0" w:rsidRPr="007E453B" w:rsidTr="00A950F0">
        <w:trPr>
          <w:jc w:val="center"/>
        </w:trPr>
        <w:tc>
          <w:tcPr>
            <w:tcW w:w="711" w:type="dxa"/>
            <w:tcBorders>
              <w:top w:val="single" w:sz="4" w:space="0" w:color="000000"/>
              <w:left w:val="single" w:sz="4" w:space="0" w:color="000000"/>
              <w:bottom w:val="single" w:sz="4" w:space="0" w:color="000000"/>
              <w:right w:val="nil"/>
            </w:tcBorders>
            <w:hideMark/>
          </w:tcPr>
          <w:p w:rsidR="00A950F0" w:rsidRPr="007E453B" w:rsidRDefault="00A950F0" w:rsidP="00A950F0">
            <w:pPr>
              <w:spacing w:line="240" w:lineRule="auto"/>
              <w:rPr>
                <w:rFonts w:ascii="Times New Roman" w:eastAsia="Calibri" w:hAnsi="Times New Roman" w:cs="Times New Roman"/>
                <w:b/>
                <w:bCs/>
                <w:lang w:eastAsia="zh-CN"/>
              </w:rPr>
            </w:pPr>
            <w:r w:rsidRPr="007E453B">
              <w:rPr>
                <w:rFonts w:ascii="Times New Roman" w:eastAsia="Calibri" w:hAnsi="Times New Roman" w:cs="Times New Roman"/>
                <w:b/>
                <w:bCs/>
                <w:lang w:eastAsia="zh-CN"/>
              </w:rPr>
              <w:t>6</w:t>
            </w:r>
          </w:p>
        </w:tc>
        <w:tc>
          <w:tcPr>
            <w:tcW w:w="5386" w:type="dxa"/>
            <w:tcBorders>
              <w:top w:val="single" w:sz="4" w:space="0" w:color="000000"/>
              <w:left w:val="single" w:sz="4" w:space="0" w:color="000000"/>
              <w:bottom w:val="single" w:sz="4" w:space="0" w:color="000000"/>
              <w:right w:val="nil"/>
            </w:tcBorders>
            <w:hideMark/>
          </w:tcPr>
          <w:p w:rsidR="00A950F0" w:rsidRPr="007E453B" w:rsidRDefault="00A950F0" w:rsidP="00A950F0">
            <w:pPr>
              <w:spacing w:line="240" w:lineRule="auto"/>
              <w:rPr>
                <w:rFonts w:ascii="Times New Roman" w:eastAsia="Calibri" w:hAnsi="Times New Roman" w:cs="Times New Roman"/>
                <w:b/>
                <w:bCs/>
                <w:lang w:eastAsia="zh-CN"/>
              </w:rPr>
            </w:pPr>
            <w:r w:rsidRPr="007E453B">
              <w:rPr>
                <w:rFonts w:ascii="Times New Roman" w:eastAsia="Calibri" w:hAnsi="Times New Roman" w:cs="Times New Roman"/>
                <w:b/>
                <w:bCs/>
                <w:lang w:eastAsia="zh-CN"/>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A950F0" w:rsidRPr="007E453B" w:rsidRDefault="00A950F0" w:rsidP="00A950F0">
            <w:pPr>
              <w:spacing w:line="240" w:lineRule="auto"/>
              <w:rPr>
                <w:rFonts w:ascii="Times New Roman" w:eastAsia="Calibri" w:hAnsi="Times New Roman" w:cs="Times New Roman"/>
                <w:lang w:eastAsia="zh-CN"/>
              </w:rPr>
            </w:pPr>
          </w:p>
        </w:tc>
      </w:tr>
      <w:tr w:rsidR="00A950F0" w:rsidRPr="007E453B" w:rsidTr="00A950F0">
        <w:trPr>
          <w:jc w:val="center"/>
        </w:trPr>
        <w:tc>
          <w:tcPr>
            <w:tcW w:w="711" w:type="dxa"/>
            <w:tcBorders>
              <w:top w:val="single" w:sz="4" w:space="0" w:color="000000"/>
              <w:left w:val="single" w:sz="4" w:space="0" w:color="000000"/>
              <w:bottom w:val="single" w:sz="4" w:space="0" w:color="000000"/>
              <w:right w:val="nil"/>
            </w:tcBorders>
            <w:hideMark/>
          </w:tcPr>
          <w:p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6.1</w:t>
            </w:r>
          </w:p>
        </w:tc>
        <w:tc>
          <w:tcPr>
            <w:tcW w:w="5386" w:type="dxa"/>
            <w:tcBorders>
              <w:top w:val="single" w:sz="4" w:space="0" w:color="000000"/>
              <w:left w:val="single" w:sz="4" w:space="0" w:color="000000"/>
              <w:bottom w:val="single" w:sz="4" w:space="0" w:color="000000"/>
              <w:right w:val="nil"/>
            </w:tcBorders>
            <w:hideMark/>
          </w:tcPr>
          <w:p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 xml:space="preserve">с основным видом </w:t>
            </w:r>
            <w:proofErr w:type="gramStart"/>
            <w:r w:rsidRPr="007E453B">
              <w:rPr>
                <w:rFonts w:ascii="Times New Roman" w:eastAsia="Calibri" w:hAnsi="Times New Roman" w:cs="Times New Roman"/>
                <w:lang w:eastAsia="zh-CN"/>
              </w:rPr>
              <w:t>разрешенного</w:t>
            </w:r>
            <w:proofErr w:type="gramEnd"/>
            <w:r w:rsidRPr="007E453B">
              <w:rPr>
                <w:rFonts w:ascii="Times New Roman" w:eastAsia="Calibri" w:hAnsi="Times New Roman" w:cs="Times New Roman"/>
                <w:lang w:eastAsia="zh-CN"/>
              </w:rPr>
              <w:t xml:space="preserve"> использования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hideMark/>
          </w:tcPr>
          <w:p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100 %</w:t>
            </w:r>
          </w:p>
        </w:tc>
      </w:tr>
      <w:tr w:rsidR="00A950F0" w:rsidRPr="007E453B" w:rsidTr="00A950F0">
        <w:trPr>
          <w:jc w:val="center"/>
        </w:trPr>
        <w:tc>
          <w:tcPr>
            <w:tcW w:w="711" w:type="dxa"/>
            <w:tcBorders>
              <w:top w:val="single" w:sz="4" w:space="0" w:color="000000"/>
              <w:left w:val="single" w:sz="4" w:space="0" w:color="000000"/>
              <w:bottom w:val="single" w:sz="4" w:space="0" w:color="000000"/>
              <w:right w:val="nil"/>
            </w:tcBorders>
            <w:hideMark/>
          </w:tcPr>
          <w:p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6.2</w:t>
            </w:r>
          </w:p>
        </w:tc>
        <w:tc>
          <w:tcPr>
            <w:tcW w:w="5386" w:type="dxa"/>
            <w:tcBorders>
              <w:top w:val="single" w:sz="4" w:space="0" w:color="000000"/>
              <w:left w:val="single" w:sz="4" w:space="0" w:color="000000"/>
              <w:bottom w:val="single" w:sz="4" w:space="0" w:color="000000"/>
              <w:right w:val="nil"/>
            </w:tcBorders>
            <w:hideMark/>
          </w:tcPr>
          <w:p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 xml:space="preserve">с другими видами </w:t>
            </w:r>
            <w:proofErr w:type="gramStart"/>
            <w:r w:rsidRPr="007E453B">
              <w:rPr>
                <w:rFonts w:ascii="Times New Roman" w:eastAsia="Calibri" w:hAnsi="Times New Roman" w:cs="Times New Roman"/>
                <w:lang w:eastAsia="zh-CN"/>
              </w:rPr>
              <w:t>разрешенного</w:t>
            </w:r>
            <w:proofErr w:type="gramEnd"/>
            <w:r w:rsidRPr="007E453B">
              <w:rPr>
                <w:rFonts w:ascii="Times New Roman" w:eastAsia="Calibri" w:hAnsi="Times New Roman" w:cs="Times New Roman"/>
                <w:lang w:eastAsia="zh-CN"/>
              </w:rPr>
              <w:t xml:space="preserve">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A950F0" w:rsidRPr="007E453B" w:rsidRDefault="00A950F0" w:rsidP="00A950F0">
            <w:pPr>
              <w:spacing w:line="240" w:lineRule="auto"/>
              <w:rPr>
                <w:rFonts w:ascii="Times New Roman" w:eastAsia="Calibri" w:hAnsi="Times New Roman" w:cs="Times New Roman"/>
                <w:lang w:eastAsia="zh-CN"/>
              </w:rPr>
            </w:pPr>
            <w:r w:rsidRPr="007E453B">
              <w:rPr>
                <w:rFonts w:ascii="Times New Roman" w:eastAsia="Calibri" w:hAnsi="Times New Roman" w:cs="Times New Roman"/>
                <w:lang w:eastAsia="zh-CN"/>
              </w:rPr>
              <w:t>80 %</w:t>
            </w:r>
          </w:p>
        </w:tc>
      </w:tr>
    </w:tbl>
    <w:p w:rsidR="00A950F0" w:rsidRPr="007E453B" w:rsidRDefault="00A950F0" w:rsidP="00A950F0">
      <w:pPr>
        <w:pStyle w:val="ConsNormal"/>
        <w:widowControl/>
        <w:tabs>
          <w:tab w:val="left" w:pos="900"/>
        </w:tabs>
        <w:ind w:firstLine="709"/>
        <w:jc w:val="both"/>
        <w:rPr>
          <w:rFonts w:ascii="Times New Roman" w:hAnsi="Times New Roman" w:cs="Times New Roman"/>
          <w:b/>
          <w:sz w:val="22"/>
          <w:szCs w:val="22"/>
        </w:rPr>
      </w:pPr>
    </w:p>
    <w:p w:rsidR="00360B05" w:rsidRDefault="00360B05" w:rsidP="00A950F0">
      <w:pPr>
        <w:pStyle w:val="ConsNormal"/>
        <w:widowControl/>
        <w:tabs>
          <w:tab w:val="left" w:pos="-1701"/>
          <w:tab w:val="left" w:pos="0"/>
          <w:tab w:val="left" w:pos="900"/>
        </w:tabs>
        <w:ind w:firstLine="0"/>
        <w:rPr>
          <w:rFonts w:ascii="Times New Roman" w:hAnsi="Times New Roman" w:cs="Times New Roman"/>
          <w:b/>
          <w:sz w:val="24"/>
          <w:szCs w:val="24"/>
        </w:rPr>
      </w:pPr>
    </w:p>
    <w:p w:rsidR="008B7AD2" w:rsidRDefault="008B7AD2" w:rsidP="00A950F0">
      <w:pPr>
        <w:pStyle w:val="ConsNormal"/>
        <w:widowControl/>
        <w:tabs>
          <w:tab w:val="left" w:pos="-1701"/>
          <w:tab w:val="left" w:pos="0"/>
          <w:tab w:val="left" w:pos="900"/>
        </w:tabs>
        <w:ind w:firstLine="0"/>
        <w:rPr>
          <w:rFonts w:ascii="Times New Roman" w:hAnsi="Times New Roman" w:cs="Times New Roman"/>
          <w:b/>
          <w:sz w:val="24"/>
          <w:szCs w:val="24"/>
        </w:rPr>
      </w:pPr>
    </w:p>
    <w:p w:rsidR="00A950F0" w:rsidRPr="00FE079E" w:rsidRDefault="00A950F0" w:rsidP="00A950F0">
      <w:pPr>
        <w:pStyle w:val="ConsNormal"/>
        <w:widowControl/>
        <w:tabs>
          <w:tab w:val="left" w:pos="-1701"/>
          <w:tab w:val="left" w:pos="0"/>
          <w:tab w:val="left" w:pos="900"/>
        </w:tabs>
        <w:ind w:firstLine="0"/>
        <w:rPr>
          <w:rFonts w:ascii="Times New Roman" w:hAnsi="Times New Roman" w:cs="Times New Roman"/>
          <w:b/>
          <w:sz w:val="24"/>
          <w:szCs w:val="24"/>
        </w:rPr>
      </w:pPr>
      <w:r w:rsidRPr="00FE079E">
        <w:rPr>
          <w:rFonts w:ascii="Times New Roman" w:hAnsi="Times New Roman" w:cs="Times New Roman"/>
          <w:b/>
          <w:sz w:val="24"/>
          <w:szCs w:val="24"/>
        </w:rPr>
        <w:lastRenderedPageBreak/>
        <w:t>КО.</w:t>
      </w:r>
      <w:r w:rsidRPr="00FE079E">
        <w:rPr>
          <w:rFonts w:ascii="Times New Roman" w:hAnsi="Times New Roman" w:cs="Times New Roman"/>
          <w:b/>
          <w:sz w:val="24"/>
          <w:szCs w:val="24"/>
        </w:rPr>
        <w:tab/>
        <w:t>ЗОНА КОММУНАЛЬНОГО ОБСЛУЖИВАНИЯ</w:t>
      </w:r>
    </w:p>
    <w:p w:rsidR="00A950F0" w:rsidRDefault="00A950F0" w:rsidP="00A950F0">
      <w:pPr>
        <w:pStyle w:val="ConsNonformat"/>
        <w:widowControl/>
        <w:tabs>
          <w:tab w:val="left" w:pos="1080"/>
        </w:tabs>
        <w:ind w:firstLine="540"/>
        <w:jc w:val="both"/>
        <w:rPr>
          <w:rFonts w:ascii="Times New Roman" w:hAnsi="Times New Roman" w:cs="Times New Roman"/>
          <w:snapToGrid w:val="0"/>
          <w:sz w:val="24"/>
        </w:rPr>
      </w:pPr>
      <w:r>
        <w:rPr>
          <w:rFonts w:ascii="Times New Roman" w:hAnsi="Times New Roman" w:cs="Times New Roman"/>
          <w:snapToGrid w:val="0"/>
          <w:sz w:val="24"/>
        </w:rPr>
        <w:t xml:space="preserve">Зона коммунального обслуживания выделена для обеспечения правовых условий формирования территорий, предназначенных для организации </w:t>
      </w:r>
      <w:r w:rsidR="00BC5005">
        <w:rPr>
          <w:rFonts w:ascii="Times New Roman" w:hAnsi="Times New Roman" w:cs="Times New Roman"/>
          <w:snapToGrid w:val="0"/>
          <w:sz w:val="24"/>
        </w:rPr>
        <w:t>коммунальных услуг</w:t>
      </w:r>
      <w:r>
        <w:rPr>
          <w:rFonts w:ascii="Times New Roman" w:hAnsi="Times New Roman" w:cs="Times New Roman"/>
          <w:snapToGrid w:val="0"/>
          <w:sz w:val="24"/>
        </w:rPr>
        <w:t>.</w:t>
      </w:r>
    </w:p>
    <w:p w:rsidR="00BC5005" w:rsidRDefault="00BC5005" w:rsidP="00A950F0">
      <w:pPr>
        <w:pStyle w:val="ConsNormal"/>
        <w:tabs>
          <w:tab w:val="left" w:pos="-1843"/>
          <w:tab w:val="left" w:pos="-1134"/>
          <w:tab w:val="left" w:pos="-993"/>
          <w:tab w:val="left" w:pos="-426"/>
        </w:tabs>
        <w:ind w:firstLine="0"/>
        <w:jc w:val="both"/>
        <w:rPr>
          <w:rFonts w:ascii="Times New Roman" w:hAnsi="Times New Roman" w:cs="Times New Roman"/>
          <w:b/>
          <w:sz w:val="22"/>
          <w:szCs w:val="22"/>
        </w:rPr>
      </w:pPr>
    </w:p>
    <w:p w:rsidR="00833D4E" w:rsidRDefault="00833D4E" w:rsidP="000E0E45">
      <w:pPr>
        <w:pStyle w:val="ConsNormal"/>
        <w:tabs>
          <w:tab w:val="left" w:pos="-1843"/>
          <w:tab w:val="left" w:pos="-1134"/>
          <w:tab w:val="left" w:pos="-993"/>
          <w:tab w:val="left" w:pos="-426"/>
        </w:tabs>
        <w:spacing w:line="23" w:lineRule="atLeast"/>
        <w:ind w:firstLine="0"/>
        <w:jc w:val="both"/>
        <w:rPr>
          <w:rFonts w:ascii="Times New Roman" w:hAnsi="Times New Roman" w:cs="Times New Roman"/>
          <w:b/>
          <w:sz w:val="24"/>
          <w:szCs w:val="24"/>
        </w:rPr>
      </w:pPr>
    </w:p>
    <w:p w:rsidR="004E5F18" w:rsidRPr="00631F70" w:rsidRDefault="004E5F18" w:rsidP="000E0E45">
      <w:pPr>
        <w:pStyle w:val="ConsNormal"/>
        <w:tabs>
          <w:tab w:val="left" w:pos="-1843"/>
          <w:tab w:val="left" w:pos="-1134"/>
          <w:tab w:val="left" w:pos="-993"/>
          <w:tab w:val="left" w:pos="-426"/>
        </w:tabs>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t xml:space="preserve">Основные виды </w:t>
      </w:r>
      <w:proofErr w:type="gramStart"/>
      <w:r w:rsidRPr="00631F70">
        <w:rPr>
          <w:rFonts w:ascii="Times New Roman" w:hAnsi="Times New Roman" w:cs="Times New Roman"/>
          <w:b/>
          <w:sz w:val="24"/>
          <w:szCs w:val="24"/>
        </w:rPr>
        <w:t>разрешенного</w:t>
      </w:r>
      <w:proofErr w:type="gramEnd"/>
      <w:r w:rsidRPr="00631F70">
        <w:rPr>
          <w:rFonts w:ascii="Times New Roman" w:hAnsi="Times New Roman" w:cs="Times New Roman"/>
          <w:b/>
          <w:sz w:val="24"/>
          <w:szCs w:val="24"/>
        </w:rPr>
        <w:t xml:space="preserve"> использования:</w:t>
      </w:r>
    </w:p>
    <w:tbl>
      <w:tblPr>
        <w:tblW w:w="9963" w:type="dxa"/>
        <w:jc w:val="center"/>
        <w:tblInd w:w="320" w:type="dxa"/>
        <w:tblLayout w:type="fixed"/>
        <w:tblLook w:val="0000"/>
      </w:tblPr>
      <w:tblGrid>
        <w:gridCol w:w="2195"/>
        <w:gridCol w:w="6096"/>
        <w:gridCol w:w="1672"/>
      </w:tblGrid>
      <w:tr w:rsidR="004E5F18" w:rsidRPr="00D90A9B" w:rsidTr="00DE219A">
        <w:trPr>
          <w:tblHeader/>
          <w:jc w:val="center"/>
        </w:trPr>
        <w:tc>
          <w:tcPr>
            <w:tcW w:w="2195" w:type="dxa"/>
            <w:tcBorders>
              <w:top w:val="single" w:sz="4" w:space="0" w:color="000000"/>
              <w:left w:val="single" w:sz="4" w:space="0" w:color="000000"/>
              <w:bottom w:val="single" w:sz="4" w:space="0" w:color="000000"/>
            </w:tcBorders>
            <w:shd w:val="clear" w:color="auto" w:fill="auto"/>
            <w:vAlign w:val="center"/>
          </w:tcPr>
          <w:p w:rsidR="004E5F18" w:rsidRPr="00D90A9B" w:rsidRDefault="004E5F18" w:rsidP="00DE219A">
            <w:pPr>
              <w:pStyle w:val="af3"/>
            </w:pPr>
            <w:r w:rsidRPr="00D90A9B">
              <w:t>Виды разрешенного использования земельных участков и объектов капитального строительства, код согласно классификатору</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5F18" w:rsidRPr="00D90A9B" w:rsidRDefault="004E5F18" w:rsidP="00DE219A">
            <w:pPr>
              <w:pStyle w:val="af3"/>
            </w:pPr>
            <w:r w:rsidRPr="00D90A9B">
              <w:t xml:space="preserve">Объекты капитального строительства, разрешенные для размещения на земельных </w:t>
            </w:r>
            <w:proofErr w:type="gramStart"/>
            <w:r w:rsidRPr="00D90A9B">
              <w:t>участках</w:t>
            </w:r>
            <w:proofErr w:type="gramEnd"/>
          </w:p>
        </w:tc>
        <w:tc>
          <w:tcPr>
            <w:tcW w:w="1672" w:type="dxa"/>
            <w:tcBorders>
              <w:top w:val="single" w:sz="4" w:space="0" w:color="000000"/>
              <w:left w:val="single" w:sz="4" w:space="0" w:color="000000"/>
              <w:bottom w:val="single" w:sz="4" w:space="0" w:color="000000"/>
              <w:right w:val="single" w:sz="4" w:space="0" w:color="000000"/>
            </w:tcBorders>
          </w:tcPr>
          <w:p w:rsidR="004E5F18" w:rsidRDefault="004E5F18" w:rsidP="00DE219A">
            <w:pPr>
              <w:pStyle w:val="af3"/>
              <w:rPr>
                <w:sz w:val="24"/>
                <w:szCs w:val="24"/>
                <w:lang w:eastAsia="ru-RU"/>
              </w:rPr>
            </w:pPr>
            <w:r>
              <w:rPr>
                <w:sz w:val="24"/>
                <w:szCs w:val="24"/>
                <w:lang w:eastAsia="ru-RU"/>
              </w:rPr>
              <w:t>Код</w:t>
            </w:r>
          </w:p>
          <w:p w:rsidR="004E5F18" w:rsidRPr="00D90A9B" w:rsidRDefault="004E5F18" w:rsidP="00DE219A">
            <w:pPr>
              <w:pStyle w:val="af3"/>
            </w:pPr>
            <w:r w:rsidRPr="00462D74">
              <w:rPr>
                <w:b w:val="0"/>
                <w:sz w:val="18"/>
                <w:szCs w:val="18"/>
                <w:lang w:eastAsia="ru-RU"/>
              </w:rPr>
              <w:t>(числовое обозначение) вида разрешенного использования земельного участка</w:t>
            </w:r>
          </w:p>
        </w:tc>
      </w:tr>
      <w:tr w:rsidR="004E5F18" w:rsidRPr="0044153E" w:rsidTr="00DE219A">
        <w:trPr>
          <w:jc w:val="center"/>
        </w:trPr>
        <w:tc>
          <w:tcPr>
            <w:tcW w:w="2195" w:type="dxa"/>
            <w:tcBorders>
              <w:top w:val="single" w:sz="4" w:space="0" w:color="000000"/>
              <w:left w:val="single" w:sz="4" w:space="0" w:color="000000"/>
              <w:bottom w:val="single" w:sz="4" w:space="0" w:color="000000"/>
            </w:tcBorders>
            <w:shd w:val="clear" w:color="auto" w:fill="auto"/>
          </w:tcPr>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sidRPr="008B198C">
              <w:rPr>
                <w:rFonts w:ascii="Times New Roman" w:hAnsi="Times New Roman" w:cs="Times New Roman"/>
                <w:sz w:val="24"/>
                <w:szCs w:val="24"/>
                <w:lang w:eastAsia="ru-RU"/>
              </w:rPr>
              <w:t>Коммунальное обслуживание</w:t>
            </w:r>
          </w:p>
          <w:p w:rsidR="004E5F18" w:rsidRPr="0044153E" w:rsidRDefault="004E5F18" w:rsidP="00DE219A">
            <w:pPr>
              <w:autoSpaceDN w:val="0"/>
              <w:adjustRightInd w:val="0"/>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4E5F18" w:rsidRPr="0044153E" w:rsidRDefault="004E5F18" w:rsidP="00DE219A">
            <w:pPr>
              <w:autoSpaceDN w:val="0"/>
              <w:adjustRightInd w:val="0"/>
              <w:spacing w:line="240" w:lineRule="auto"/>
            </w:pPr>
            <w:proofErr w:type="gramStart"/>
            <w:r w:rsidRPr="008B198C">
              <w:rPr>
                <w:rFonts w:ascii="Times New Roman" w:hAnsi="Times New Roman" w:cs="Times New Roman"/>
                <w:sz w:val="24"/>
                <w:szCs w:val="24"/>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8B198C">
              <w:rPr>
                <w:rFonts w:ascii="Times New Roman" w:hAnsi="Times New Roman" w:cs="Times New Roman"/>
                <w:sz w:val="24"/>
                <w:szCs w:val="24"/>
                <w:lang w:eastAsia="ru-RU"/>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672" w:type="dxa"/>
            <w:tcBorders>
              <w:top w:val="single" w:sz="4" w:space="0" w:color="000000"/>
              <w:left w:val="single" w:sz="4" w:space="0" w:color="000000"/>
              <w:bottom w:val="single" w:sz="4" w:space="0" w:color="000000"/>
              <w:right w:val="single" w:sz="4" w:space="0" w:color="000000"/>
            </w:tcBorders>
          </w:tcPr>
          <w:p w:rsidR="004E5F18" w:rsidRPr="008B198C" w:rsidRDefault="004E5F18" w:rsidP="00DE219A">
            <w:pPr>
              <w:autoSpaceDN w:val="0"/>
              <w:adjustRightInd w:val="0"/>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3.1</w:t>
            </w:r>
          </w:p>
        </w:tc>
      </w:tr>
    </w:tbl>
    <w:p w:rsidR="004E5F18" w:rsidRDefault="004E5F18" w:rsidP="004E5F18">
      <w:pPr>
        <w:autoSpaceDN w:val="0"/>
        <w:adjustRightInd w:val="0"/>
        <w:spacing w:line="240" w:lineRule="auto"/>
        <w:ind w:firstLine="540"/>
        <w:rPr>
          <w:rFonts w:ascii="Times New Roman" w:hAnsi="Times New Roman" w:cs="Times New Roman"/>
          <w:b/>
          <w:bCs/>
          <w:sz w:val="24"/>
          <w:szCs w:val="24"/>
          <w:lang w:eastAsia="ru-RU"/>
        </w:rPr>
      </w:pPr>
    </w:p>
    <w:p w:rsidR="004E5F18" w:rsidRPr="00631F70" w:rsidRDefault="001A0A15" w:rsidP="004E5F18">
      <w:pPr>
        <w:autoSpaceDN w:val="0"/>
        <w:adjustRightInd w:val="0"/>
        <w:spacing w:line="240" w:lineRule="auto"/>
        <w:ind w:firstLine="540"/>
        <w:rPr>
          <w:rFonts w:ascii="Times New Roman" w:hAnsi="Times New Roman"/>
          <w:sz w:val="24"/>
          <w:szCs w:val="24"/>
        </w:rPr>
      </w:pPr>
      <w:hyperlink r:id="rId117" w:history="1">
        <w:r w:rsidR="004E5F18" w:rsidRPr="00AA5BC4">
          <w:rPr>
            <w:rFonts w:ascii="Times New Roman" w:hAnsi="Times New Roman" w:cs="Times New Roman"/>
            <w:b/>
            <w:bCs/>
            <w:sz w:val="24"/>
            <w:szCs w:val="24"/>
            <w:lang w:eastAsia="ru-RU"/>
          </w:rPr>
          <w:t>Предельные</w:t>
        </w:r>
      </w:hyperlink>
      <w:r w:rsidR="004E5F18" w:rsidRPr="00AA5BC4">
        <w:rPr>
          <w:rFonts w:ascii="Times New Roman" w:hAnsi="Times New Roman" w:cs="Times New Roman"/>
          <w:b/>
          <w:bCs/>
          <w:sz w:val="24"/>
          <w:szCs w:val="24"/>
          <w:lang w:eastAsia="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4E5F18">
        <w:rPr>
          <w:rFonts w:ascii="Times New Roman" w:hAnsi="Times New Roman"/>
          <w:b/>
          <w:sz w:val="24"/>
          <w:szCs w:val="24"/>
        </w:rPr>
        <w:t>:</w:t>
      </w:r>
    </w:p>
    <w:tbl>
      <w:tblPr>
        <w:tblW w:w="9923" w:type="dxa"/>
        <w:jc w:val="center"/>
        <w:tblLayout w:type="fixed"/>
        <w:tblLook w:val="0000"/>
      </w:tblPr>
      <w:tblGrid>
        <w:gridCol w:w="711"/>
        <w:gridCol w:w="5386"/>
        <w:gridCol w:w="3826"/>
      </w:tblGrid>
      <w:tr w:rsidR="004E5F18" w:rsidRPr="00263722" w:rsidTr="00DE219A">
        <w:trPr>
          <w:tblHeader/>
          <w:jc w:val="center"/>
        </w:trPr>
        <w:tc>
          <w:tcPr>
            <w:tcW w:w="711" w:type="dxa"/>
            <w:tcBorders>
              <w:top w:val="single" w:sz="4" w:space="0" w:color="000000"/>
              <w:left w:val="single" w:sz="4" w:space="0" w:color="000000"/>
              <w:bottom w:val="single" w:sz="4" w:space="0" w:color="000000"/>
            </w:tcBorders>
            <w:shd w:val="clear" w:color="auto" w:fill="auto"/>
          </w:tcPr>
          <w:p w:rsidR="004E5F18" w:rsidRPr="00263722" w:rsidRDefault="004E5F18" w:rsidP="00DE219A">
            <w:pPr>
              <w:pStyle w:val="af3"/>
            </w:pPr>
            <w:r w:rsidRPr="00263722">
              <w:t>№</w:t>
            </w:r>
          </w:p>
        </w:tc>
        <w:tc>
          <w:tcPr>
            <w:tcW w:w="5386" w:type="dxa"/>
            <w:tcBorders>
              <w:top w:val="single" w:sz="4" w:space="0" w:color="000000"/>
              <w:left w:val="single" w:sz="4" w:space="0" w:color="000000"/>
              <w:bottom w:val="single" w:sz="4" w:space="0" w:color="000000"/>
            </w:tcBorders>
            <w:shd w:val="clear" w:color="auto" w:fill="auto"/>
          </w:tcPr>
          <w:p w:rsidR="004E5F18" w:rsidRPr="00263722" w:rsidRDefault="004E5F18" w:rsidP="00DE219A">
            <w:pPr>
              <w:pStyle w:val="af3"/>
            </w:pPr>
            <w:r w:rsidRPr="00263722">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263722" w:rsidRDefault="004E5F18" w:rsidP="00DE219A">
            <w:pPr>
              <w:pStyle w:val="af3"/>
            </w:pPr>
            <w:r w:rsidRPr="00263722">
              <w:t>Значения предельных размеров и параметров</w:t>
            </w:r>
          </w:p>
        </w:tc>
      </w:tr>
      <w:tr w:rsidR="004E5F18" w:rsidRPr="00263722" w:rsidTr="00DE219A">
        <w:trPr>
          <w:jc w:val="center"/>
        </w:trPr>
        <w:tc>
          <w:tcPr>
            <w:tcW w:w="711"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4"/>
            </w:pPr>
            <w:r w:rsidRPr="00442293">
              <w:t>1</w:t>
            </w:r>
          </w:p>
        </w:tc>
        <w:tc>
          <w:tcPr>
            <w:tcW w:w="5386"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4"/>
            </w:pPr>
            <w:r w:rsidRPr="00442293">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442293" w:rsidRDefault="004E5F18" w:rsidP="00DE219A">
            <w:pPr>
              <w:pStyle w:val="af1"/>
            </w:pPr>
            <w:r>
              <w:t>не подлежат  ограничению</w:t>
            </w:r>
          </w:p>
        </w:tc>
      </w:tr>
      <w:tr w:rsidR="004E5F18" w:rsidRPr="00263722" w:rsidTr="00DE219A">
        <w:trPr>
          <w:jc w:val="center"/>
        </w:trPr>
        <w:tc>
          <w:tcPr>
            <w:tcW w:w="711"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4"/>
            </w:pPr>
            <w:r w:rsidRPr="00442293">
              <w:t>2</w:t>
            </w:r>
          </w:p>
        </w:tc>
        <w:tc>
          <w:tcPr>
            <w:tcW w:w="5386"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4"/>
            </w:pPr>
            <w:r w:rsidRPr="00442293">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442293" w:rsidRDefault="004E5F18" w:rsidP="00DE219A">
            <w:pPr>
              <w:pStyle w:val="af1"/>
            </w:pPr>
          </w:p>
        </w:tc>
      </w:tr>
      <w:tr w:rsidR="004E5F18" w:rsidRPr="00D90A9B" w:rsidTr="00DE219A">
        <w:trPr>
          <w:jc w:val="center"/>
        </w:trPr>
        <w:tc>
          <w:tcPr>
            <w:tcW w:w="711"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4"/>
            </w:pPr>
            <w:r w:rsidRPr="00442293">
              <w:t>3</w:t>
            </w:r>
          </w:p>
        </w:tc>
        <w:tc>
          <w:tcPr>
            <w:tcW w:w="5386"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4"/>
            </w:pPr>
            <w:r w:rsidRPr="00442293">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442293" w:rsidRDefault="004E5F18" w:rsidP="00DE219A">
            <w:pPr>
              <w:pStyle w:val="af1"/>
            </w:pPr>
          </w:p>
        </w:tc>
      </w:tr>
      <w:tr w:rsidR="004E5F18" w:rsidRPr="00D90A9B" w:rsidTr="00DE219A">
        <w:trPr>
          <w:jc w:val="center"/>
        </w:trPr>
        <w:tc>
          <w:tcPr>
            <w:tcW w:w="711"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1"/>
            </w:pPr>
            <w:r w:rsidRPr="00442293">
              <w:t>3.1</w:t>
            </w:r>
          </w:p>
        </w:tc>
        <w:tc>
          <w:tcPr>
            <w:tcW w:w="5386"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1"/>
            </w:pPr>
            <w:r w:rsidRPr="00442293">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442293" w:rsidRDefault="004E5F18" w:rsidP="00DE219A">
            <w:pPr>
              <w:pStyle w:val="af1"/>
            </w:pPr>
            <w:r w:rsidRPr="00442293">
              <w:t>0 м</w:t>
            </w:r>
          </w:p>
        </w:tc>
      </w:tr>
      <w:tr w:rsidR="004E5F18" w:rsidRPr="00D90A9B" w:rsidTr="00DE219A">
        <w:trPr>
          <w:jc w:val="center"/>
        </w:trPr>
        <w:tc>
          <w:tcPr>
            <w:tcW w:w="711"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1"/>
            </w:pPr>
            <w:r w:rsidRPr="00442293">
              <w:t>3.2</w:t>
            </w:r>
          </w:p>
        </w:tc>
        <w:tc>
          <w:tcPr>
            <w:tcW w:w="5386"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1"/>
            </w:pPr>
            <w:r w:rsidRPr="00442293">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442293" w:rsidRDefault="004E5F18" w:rsidP="00DE219A">
            <w:pPr>
              <w:pStyle w:val="af1"/>
            </w:pPr>
            <w:r w:rsidRPr="00442293">
              <w:t>1 м</w:t>
            </w:r>
          </w:p>
        </w:tc>
      </w:tr>
      <w:tr w:rsidR="004E5F18" w:rsidRPr="00D90A9B" w:rsidTr="00DE219A">
        <w:trPr>
          <w:jc w:val="center"/>
        </w:trPr>
        <w:tc>
          <w:tcPr>
            <w:tcW w:w="711"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1"/>
            </w:pPr>
            <w:r w:rsidRPr="00442293">
              <w:t>3.3</w:t>
            </w:r>
          </w:p>
        </w:tc>
        <w:tc>
          <w:tcPr>
            <w:tcW w:w="5386"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1"/>
            </w:pPr>
            <w:r w:rsidRPr="00442293">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442293" w:rsidRDefault="004E5F18" w:rsidP="00DE219A">
            <w:pPr>
              <w:pStyle w:val="af1"/>
            </w:pPr>
            <w:r w:rsidRPr="00442293">
              <w:t>3 м</w:t>
            </w:r>
          </w:p>
        </w:tc>
      </w:tr>
      <w:tr w:rsidR="004E5F18" w:rsidRPr="00D90A9B" w:rsidTr="00DE219A">
        <w:trPr>
          <w:jc w:val="center"/>
        </w:trPr>
        <w:tc>
          <w:tcPr>
            <w:tcW w:w="711"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4"/>
            </w:pPr>
            <w:r w:rsidRPr="00442293">
              <w:t>4</w:t>
            </w:r>
          </w:p>
        </w:tc>
        <w:tc>
          <w:tcPr>
            <w:tcW w:w="5386"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4"/>
            </w:pPr>
            <w:r w:rsidRPr="00442293">
              <w:t xml:space="preserve">Минимальный отступ от красной линии в целях определения мест допустимого размещения зданий, строений, сооружений, за пределами которых </w:t>
            </w:r>
            <w:r w:rsidRPr="00442293">
              <w:lastRenderedPageBreak/>
              <w:t>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442293" w:rsidRDefault="004E5F18" w:rsidP="00DE219A">
            <w:pPr>
              <w:pStyle w:val="af1"/>
            </w:pPr>
          </w:p>
        </w:tc>
      </w:tr>
      <w:tr w:rsidR="004E5F18" w:rsidRPr="00D90A9B" w:rsidTr="00DE219A">
        <w:trPr>
          <w:jc w:val="center"/>
        </w:trPr>
        <w:tc>
          <w:tcPr>
            <w:tcW w:w="711"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1"/>
            </w:pPr>
            <w:r w:rsidRPr="00442293">
              <w:lastRenderedPageBreak/>
              <w:t>4.1</w:t>
            </w:r>
          </w:p>
        </w:tc>
        <w:tc>
          <w:tcPr>
            <w:tcW w:w="5386"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1"/>
            </w:pPr>
            <w:r w:rsidRPr="00442293">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442293" w:rsidRDefault="004E5F18" w:rsidP="00DE219A">
            <w:pPr>
              <w:pStyle w:val="af1"/>
            </w:pPr>
            <w:r w:rsidRPr="00442293">
              <w:t>0 м</w:t>
            </w:r>
          </w:p>
        </w:tc>
      </w:tr>
      <w:tr w:rsidR="004E5F18" w:rsidRPr="00D90A9B" w:rsidTr="00DE219A">
        <w:trPr>
          <w:jc w:val="center"/>
        </w:trPr>
        <w:tc>
          <w:tcPr>
            <w:tcW w:w="711"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1"/>
            </w:pPr>
            <w:r w:rsidRPr="00442293">
              <w:t>4.</w:t>
            </w:r>
            <w:r>
              <w:t>2</w:t>
            </w:r>
          </w:p>
        </w:tc>
        <w:tc>
          <w:tcPr>
            <w:tcW w:w="5386"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1"/>
            </w:pPr>
            <w:r w:rsidRPr="00442293">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442293" w:rsidRDefault="004E5F18" w:rsidP="00DE219A">
            <w:pPr>
              <w:pStyle w:val="af1"/>
            </w:pPr>
            <w:r w:rsidRPr="00442293">
              <w:t>5 м</w:t>
            </w:r>
          </w:p>
        </w:tc>
      </w:tr>
      <w:tr w:rsidR="004E5F18" w:rsidRPr="00D90A9B" w:rsidTr="00DE219A">
        <w:trPr>
          <w:jc w:val="center"/>
        </w:trPr>
        <w:tc>
          <w:tcPr>
            <w:tcW w:w="711"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4"/>
            </w:pPr>
            <w:r w:rsidRPr="00442293">
              <w:t>5</w:t>
            </w:r>
          </w:p>
        </w:tc>
        <w:tc>
          <w:tcPr>
            <w:tcW w:w="5386"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4"/>
            </w:pPr>
            <w:r w:rsidRPr="00442293">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442293" w:rsidRDefault="004E5F18" w:rsidP="00DE219A">
            <w:pPr>
              <w:pStyle w:val="af1"/>
            </w:pPr>
          </w:p>
        </w:tc>
      </w:tr>
      <w:tr w:rsidR="004E5F18" w:rsidRPr="00D90A9B" w:rsidTr="00DE219A">
        <w:trPr>
          <w:jc w:val="center"/>
        </w:trPr>
        <w:tc>
          <w:tcPr>
            <w:tcW w:w="711"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1"/>
            </w:pPr>
          </w:p>
        </w:tc>
        <w:tc>
          <w:tcPr>
            <w:tcW w:w="5386"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1"/>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442293" w:rsidRDefault="004E5F18" w:rsidP="00DE219A">
            <w:pPr>
              <w:pStyle w:val="af1"/>
            </w:pPr>
            <w:r w:rsidRPr="00442293">
              <w:t>4 м</w:t>
            </w:r>
          </w:p>
        </w:tc>
      </w:tr>
      <w:tr w:rsidR="004E5F18" w:rsidRPr="00D90A9B" w:rsidTr="00DE219A">
        <w:trPr>
          <w:jc w:val="center"/>
        </w:trPr>
        <w:tc>
          <w:tcPr>
            <w:tcW w:w="711"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4"/>
            </w:pPr>
            <w:r w:rsidRPr="00442293">
              <w:t>6</w:t>
            </w:r>
          </w:p>
        </w:tc>
        <w:tc>
          <w:tcPr>
            <w:tcW w:w="5386"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4"/>
            </w:pPr>
            <w:r w:rsidRPr="00442293">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442293" w:rsidRDefault="004E5F18" w:rsidP="00DE219A">
            <w:pPr>
              <w:pStyle w:val="af1"/>
            </w:pPr>
          </w:p>
        </w:tc>
      </w:tr>
      <w:tr w:rsidR="004E5F18" w:rsidRPr="00D90A9B" w:rsidTr="00DE219A">
        <w:trPr>
          <w:jc w:val="center"/>
        </w:trPr>
        <w:tc>
          <w:tcPr>
            <w:tcW w:w="711"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1"/>
            </w:pPr>
          </w:p>
        </w:tc>
        <w:tc>
          <w:tcPr>
            <w:tcW w:w="5386" w:type="dxa"/>
            <w:tcBorders>
              <w:top w:val="single" w:sz="4" w:space="0" w:color="000000"/>
              <w:left w:val="single" w:sz="4" w:space="0" w:color="000000"/>
              <w:bottom w:val="single" w:sz="4" w:space="0" w:color="000000"/>
            </w:tcBorders>
            <w:shd w:val="clear" w:color="auto" w:fill="auto"/>
          </w:tcPr>
          <w:p w:rsidR="004E5F18" w:rsidRPr="00442293" w:rsidRDefault="004E5F18" w:rsidP="00DE219A">
            <w:pPr>
              <w:pStyle w:val="af1"/>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4E5F18" w:rsidRPr="00442293" w:rsidRDefault="004E5F18" w:rsidP="00DE219A">
            <w:pPr>
              <w:pStyle w:val="af1"/>
            </w:pPr>
            <w:r w:rsidRPr="00442293">
              <w:t>100 %</w:t>
            </w:r>
          </w:p>
        </w:tc>
      </w:tr>
    </w:tbl>
    <w:p w:rsidR="004E5F18" w:rsidRDefault="004E5F18" w:rsidP="004E5F18">
      <w:pPr>
        <w:pStyle w:val="ConsPlusNormal"/>
        <w:spacing w:line="23" w:lineRule="atLeast"/>
        <w:ind w:firstLine="709"/>
        <w:jc w:val="both"/>
        <w:rPr>
          <w:rFonts w:ascii="Times New Roman" w:hAnsi="Times New Roman" w:cs="Times New Roman"/>
          <w:b/>
          <w:sz w:val="24"/>
          <w:szCs w:val="24"/>
        </w:rPr>
      </w:pPr>
    </w:p>
    <w:p w:rsidR="00BC5005" w:rsidRDefault="00BC5005" w:rsidP="00BC5005">
      <w:pPr>
        <w:pStyle w:val="ConsNormal"/>
        <w:widowControl/>
        <w:tabs>
          <w:tab w:val="left" w:pos="-1701"/>
          <w:tab w:val="left" w:pos="0"/>
          <w:tab w:val="left" w:pos="900"/>
        </w:tabs>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t>КЛ. ЗОНА КЛАДБИЩ</w:t>
      </w:r>
    </w:p>
    <w:p w:rsidR="00BC5005" w:rsidRPr="00631F70" w:rsidRDefault="00BC5005" w:rsidP="00BC5005">
      <w:pPr>
        <w:pStyle w:val="ConsNormal"/>
        <w:widowControl/>
        <w:tabs>
          <w:tab w:val="left" w:pos="-1701"/>
          <w:tab w:val="left" w:pos="0"/>
          <w:tab w:val="left" w:pos="900"/>
        </w:tabs>
        <w:spacing w:line="23" w:lineRule="atLeast"/>
        <w:ind w:firstLine="0"/>
        <w:jc w:val="both"/>
        <w:rPr>
          <w:rFonts w:ascii="Times New Roman" w:hAnsi="Times New Roman" w:cs="Times New Roman"/>
          <w:b/>
          <w:sz w:val="24"/>
          <w:szCs w:val="24"/>
        </w:rPr>
      </w:pPr>
    </w:p>
    <w:p w:rsidR="00BC5005" w:rsidRDefault="00BC5005" w:rsidP="00BC5005">
      <w:pPr>
        <w:pStyle w:val="ConsNormal"/>
        <w:tabs>
          <w:tab w:val="left" w:pos="-426"/>
        </w:tabs>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t xml:space="preserve">Основные виды </w:t>
      </w:r>
      <w:proofErr w:type="gramStart"/>
      <w:r w:rsidRPr="00631F70">
        <w:rPr>
          <w:rFonts w:ascii="Times New Roman" w:hAnsi="Times New Roman" w:cs="Times New Roman"/>
          <w:b/>
          <w:sz w:val="24"/>
          <w:szCs w:val="24"/>
        </w:rPr>
        <w:t>разрешенного</w:t>
      </w:r>
      <w:proofErr w:type="gramEnd"/>
      <w:r w:rsidRPr="00631F70">
        <w:rPr>
          <w:rFonts w:ascii="Times New Roman" w:hAnsi="Times New Roman" w:cs="Times New Roman"/>
          <w:b/>
          <w:sz w:val="24"/>
          <w:szCs w:val="24"/>
        </w:rPr>
        <w:t xml:space="preserve"> использования:</w:t>
      </w:r>
    </w:p>
    <w:tbl>
      <w:tblPr>
        <w:tblW w:w="10586" w:type="dxa"/>
        <w:jc w:val="center"/>
        <w:tblInd w:w="2256" w:type="dxa"/>
        <w:tblLayout w:type="fixed"/>
        <w:tblLook w:val="0000"/>
      </w:tblPr>
      <w:tblGrid>
        <w:gridCol w:w="3555"/>
        <w:gridCol w:w="5709"/>
        <w:gridCol w:w="1322"/>
      </w:tblGrid>
      <w:tr w:rsidR="00BC5005" w:rsidRPr="00D90A9B" w:rsidTr="00BC5005">
        <w:trPr>
          <w:tblHeader/>
          <w:jc w:val="center"/>
        </w:trPr>
        <w:tc>
          <w:tcPr>
            <w:tcW w:w="3555" w:type="dxa"/>
            <w:tcBorders>
              <w:top w:val="single" w:sz="4" w:space="0" w:color="000000"/>
              <w:left w:val="single" w:sz="4" w:space="0" w:color="000000"/>
              <w:bottom w:val="single" w:sz="4" w:space="0" w:color="000000"/>
            </w:tcBorders>
            <w:shd w:val="clear" w:color="auto" w:fill="auto"/>
            <w:vAlign w:val="center"/>
          </w:tcPr>
          <w:p w:rsidR="00BC5005" w:rsidRPr="00D90A9B" w:rsidRDefault="00BC5005" w:rsidP="00BC5005">
            <w:pPr>
              <w:pStyle w:val="af3"/>
            </w:pPr>
            <w:r w:rsidRPr="00D90A9B">
              <w:t>Виды разрешенного использования земельных участков и объектов капитального строительства, код согласно классификатору</w:t>
            </w:r>
          </w:p>
        </w:tc>
        <w:tc>
          <w:tcPr>
            <w:tcW w:w="5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005" w:rsidRPr="00D90A9B" w:rsidRDefault="00BC5005" w:rsidP="00BC5005">
            <w:pPr>
              <w:pStyle w:val="af3"/>
            </w:pPr>
            <w:r w:rsidRPr="00D90A9B">
              <w:t xml:space="preserve">Объекты капитального строительства, разрешенные для размещения на земельных </w:t>
            </w:r>
            <w:proofErr w:type="gramStart"/>
            <w:r w:rsidRPr="00D90A9B">
              <w:t>участках</w:t>
            </w:r>
            <w:proofErr w:type="gramEnd"/>
          </w:p>
        </w:tc>
        <w:tc>
          <w:tcPr>
            <w:tcW w:w="1322" w:type="dxa"/>
            <w:tcBorders>
              <w:top w:val="single" w:sz="4" w:space="0" w:color="000000"/>
              <w:left w:val="single" w:sz="4" w:space="0" w:color="000000"/>
              <w:bottom w:val="single" w:sz="4" w:space="0" w:color="000000"/>
              <w:right w:val="single" w:sz="4" w:space="0" w:color="000000"/>
            </w:tcBorders>
          </w:tcPr>
          <w:p w:rsidR="00BC5005" w:rsidRDefault="00BC5005" w:rsidP="00BC5005">
            <w:pPr>
              <w:pStyle w:val="af3"/>
              <w:rPr>
                <w:sz w:val="24"/>
                <w:szCs w:val="24"/>
                <w:lang w:eastAsia="ru-RU"/>
              </w:rPr>
            </w:pPr>
            <w:r>
              <w:rPr>
                <w:sz w:val="24"/>
                <w:szCs w:val="24"/>
                <w:lang w:eastAsia="ru-RU"/>
              </w:rPr>
              <w:t>Код</w:t>
            </w:r>
          </w:p>
          <w:p w:rsidR="00BC5005" w:rsidRPr="00D90A9B" w:rsidRDefault="00BC5005" w:rsidP="00BC5005">
            <w:pPr>
              <w:pStyle w:val="af3"/>
            </w:pPr>
            <w:r w:rsidRPr="00462D74">
              <w:rPr>
                <w:b w:val="0"/>
                <w:sz w:val="18"/>
                <w:szCs w:val="18"/>
                <w:lang w:eastAsia="ru-RU"/>
              </w:rPr>
              <w:t>(числовое обозначение) вида разрешенного использования земельного участка</w:t>
            </w:r>
          </w:p>
        </w:tc>
      </w:tr>
      <w:tr w:rsidR="00BC5005" w:rsidRPr="00442293" w:rsidTr="00BC5005">
        <w:trPr>
          <w:jc w:val="center"/>
        </w:trPr>
        <w:tc>
          <w:tcPr>
            <w:tcW w:w="3555" w:type="dxa"/>
            <w:tcBorders>
              <w:top w:val="single" w:sz="4" w:space="0" w:color="000000"/>
              <w:left w:val="single" w:sz="4" w:space="0" w:color="000000"/>
              <w:bottom w:val="single" w:sz="4" w:space="0" w:color="000000"/>
            </w:tcBorders>
            <w:shd w:val="clear" w:color="auto" w:fill="auto"/>
          </w:tcPr>
          <w:p w:rsidR="00BC5005" w:rsidRPr="00442293" w:rsidRDefault="00BC5005" w:rsidP="00BC5005">
            <w:pPr>
              <w:pStyle w:val="af1"/>
            </w:pPr>
            <w:r w:rsidRPr="00631F70">
              <w:rPr>
                <w:bCs/>
                <w:sz w:val="24"/>
                <w:szCs w:val="24"/>
              </w:rPr>
              <w:t>Ритуальная деятельность</w:t>
            </w:r>
          </w:p>
        </w:tc>
        <w:tc>
          <w:tcPr>
            <w:tcW w:w="5709" w:type="dxa"/>
            <w:tcBorders>
              <w:top w:val="single" w:sz="4" w:space="0" w:color="000000"/>
              <w:left w:val="single" w:sz="4" w:space="0" w:color="000000"/>
              <w:bottom w:val="single" w:sz="4" w:space="0" w:color="000000"/>
              <w:right w:val="single" w:sz="4" w:space="0" w:color="000000"/>
            </w:tcBorders>
            <w:shd w:val="clear" w:color="auto" w:fill="auto"/>
          </w:tcPr>
          <w:p w:rsidR="00BC5005" w:rsidRPr="00C61C9C" w:rsidRDefault="00BC5005" w:rsidP="00BC5005">
            <w:pPr>
              <w:autoSpaceDN w:val="0"/>
              <w:adjustRightInd w:val="0"/>
              <w:spacing w:line="240" w:lineRule="auto"/>
              <w:rPr>
                <w:rFonts w:ascii="Times New Roman" w:hAnsi="Times New Roman" w:cs="Times New Roman"/>
                <w:lang w:eastAsia="ru-RU"/>
              </w:rPr>
            </w:pPr>
            <w:r w:rsidRPr="00C61C9C">
              <w:rPr>
                <w:rFonts w:ascii="Times New Roman" w:hAnsi="Times New Roman" w:cs="Times New Roman"/>
                <w:lang w:eastAsia="ru-RU"/>
              </w:rPr>
              <w:t>Размещение кладбищ, крематориев и мест захоронения;</w:t>
            </w:r>
          </w:p>
          <w:p w:rsidR="00BC5005" w:rsidRPr="00C61C9C" w:rsidRDefault="00BC5005" w:rsidP="00BC5005">
            <w:pPr>
              <w:autoSpaceDN w:val="0"/>
              <w:adjustRightInd w:val="0"/>
              <w:spacing w:line="240" w:lineRule="auto"/>
              <w:rPr>
                <w:rFonts w:ascii="Times New Roman" w:hAnsi="Times New Roman" w:cs="Times New Roman"/>
                <w:lang w:eastAsia="ru-RU"/>
              </w:rPr>
            </w:pPr>
            <w:r w:rsidRPr="00C61C9C">
              <w:rPr>
                <w:rFonts w:ascii="Times New Roman" w:hAnsi="Times New Roman" w:cs="Times New Roman"/>
                <w:lang w:eastAsia="ru-RU"/>
              </w:rPr>
              <w:t>размещение соответствующих культовых сооружений</w:t>
            </w:r>
          </w:p>
          <w:p w:rsidR="00BC5005" w:rsidRPr="00442293" w:rsidRDefault="00BC5005" w:rsidP="00BC5005">
            <w:pPr>
              <w:pStyle w:val="af1"/>
            </w:pPr>
          </w:p>
        </w:tc>
        <w:tc>
          <w:tcPr>
            <w:tcW w:w="1322" w:type="dxa"/>
            <w:tcBorders>
              <w:top w:val="single" w:sz="4" w:space="0" w:color="000000"/>
              <w:left w:val="single" w:sz="4" w:space="0" w:color="000000"/>
              <w:bottom w:val="single" w:sz="4" w:space="0" w:color="000000"/>
              <w:right w:val="single" w:sz="4" w:space="0" w:color="000000"/>
            </w:tcBorders>
          </w:tcPr>
          <w:p w:rsidR="00BC5005" w:rsidRPr="00C61C9C" w:rsidRDefault="00BC5005" w:rsidP="00BC5005">
            <w:pPr>
              <w:autoSpaceDN w:val="0"/>
              <w:adjustRightInd w:val="0"/>
              <w:spacing w:line="240" w:lineRule="auto"/>
              <w:rPr>
                <w:rFonts w:ascii="Times New Roman" w:hAnsi="Times New Roman" w:cs="Times New Roman"/>
                <w:lang w:eastAsia="ru-RU"/>
              </w:rPr>
            </w:pPr>
          </w:p>
        </w:tc>
      </w:tr>
    </w:tbl>
    <w:p w:rsidR="00BC5005" w:rsidRDefault="00BC5005" w:rsidP="00BC5005">
      <w:pPr>
        <w:autoSpaceDN w:val="0"/>
        <w:adjustRightInd w:val="0"/>
        <w:spacing w:line="240" w:lineRule="auto"/>
        <w:ind w:firstLine="540"/>
        <w:rPr>
          <w:rFonts w:ascii="Times New Roman" w:hAnsi="Times New Roman" w:cs="Times New Roman"/>
          <w:b/>
          <w:bCs/>
          <w:sz w:val="24"/>
          <w:szCs w:val="24"/>
          <w:lang w:eastAsia="ru-RU"/>
        </w:rPr>
      </w:pPr>
    </w:p>
    <w:p w:rsidR="00BC5005" w:rsidRPr="00631F70" w:rsidRDefault="001A0A15" w:rsidP="00BC5005">
      <w:pPr>
        <w:autoSpaceDN w:val="0"/>
        <w:adjustRightInd w:val="0"/>
        <w:spacing w:line="240" w:lineRule="auto"/>
        <w:rPr>
          <w:rFonts w:ascii="Times New Roman" w:hAnsi="Times New Roman"/>
          <w:sz w:val="24"/>
          <w:szCs w:val="24"/>
        </w:rPr>
      </w:pPr>
      <w:hyperlink r:id="rId118" w:history="1">
        <w:r w:rsidR="00BC5005" w:rsidRPr="00AA5BC4">
          <w:rPr>
            <w:rFonts w:ascii="Times New Roman" w:hAnsi="Times New Roman" w:cs="Times New Roman"/>
            <w:b/>
            <w:bCs/>
            <w:sz w:val="24"/>
            <w:szCs w:val="24"/>
            <w:lang w:eastAsia="ru-RU"/>
          </w:rPr>
          <w:t>Предельные</w:t>
        </w:r>
      </w:hyperlink>
      <w:r w:rsidR="00BC5005" w:rsidRPr="00AA5BC4">
        <w:rPr>
          <w:rFonts w:ascii="Times New Roman" w:hAnsi="Times New Roman" w:cs="Times New Roman"/>
          <w:b/>
          <w:bCs/>
          <w:sz w:val="24"/>
          <w:szCs w:val="24"/>
          <w:lang w:eastAsia="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BC5005">
        <w:rPr>
          <w:rFonts w:ascii="Times New Roman" w:hAnsi="Times New Roman"/>
          <w:b/>
          <w:sz w:val="24"/>
          <w:szCs w:val="24"/>
        </w:rPr>
        <w:t>:</w:t>
      </w:r>
    </w:p>
    <w:tbl>
      <w:tblPr>
        <w:tblW w:w="9923" w:type="dxa"/>
        <w:jc w:val="center"/>
        <w:tblLayout w:type="fixed"/>
        <w:tblLook w:val="0000"/>
      </w:tblPr>
      <w:tblGrid>
        <w:gridCol w:w="711"/>
        <w:gridCol w:w="5386"/>
        <w:gridCol w:w="3826"/>
      </w:tblGrid>
      <w:tr w:rsidR="00BC5005" w:rsidRPr="00263722" w:rsidTr="00BC5005">
        <w:trPr>
          <w:tblHeader/>
          <w:jc w:val="center"/>
        </w:trPr>
        <w:tc>
          <w:tcPr>
            <w:tcW w:w="711" w:type="dxa"/>
            <w:tcBorders>
              <w:top w:val="single" w:sz="4" w:space="0" w:color="000000"/>
              <w:left w:val="single" w:sz="4" w:space="0" w:color="000000"/>
              <w:bottom w:val="single" w:sz="4" w:space="0" w:color="000000"/>
            </w:tcBorders>
            <w:shd w:val="clear" w:color="auto" w:fill="auto"/>
          </w:tcPr>
          <w:p w:rsidR="00BC5005" w:rsidRPr="00263722" w:rsidRDefault="00BC5005" w:rsidP="00BC5005">
            <w:pPr>
              <w:pStyle w:val="af3"/>
            </w:pPr>
            <w:r w:rsidRPr="00263722">
              <w:t>№</w:t>
            </w:r>
          </w:p>
        </w:tc>
        <w:tc>
          <w:tcPr>
            <w:tcW w:w="5386" w:type="dxa"/>
            <w:tcBorders>
              <w:top w:val="single" w:sz="4" w:space="0" w:color="000000"/>
              <w:left w:val="single" w:sz="4" w:space="0" w:color="000000"/>
              <w:bottom w:val="single" w:sz="4" w:space="0" w:color="000000"/>
            </w:tcBorders>
            <w:shd w:val="clear" w:color="auto" w:fill="auto"/>
          </w:tcPr>
          <w:p w:rsidR="00BC5005" w:rsidRPr="00263722" w:rsidRDefault="00BC5005" w:rsidP="00BC5005">
            <w:pPr>
              <w:pStyle w:val="af3"/>
            </w:pPr>
            <w:r w:rsidRPr="00263722">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C5005" w:rsidRPr="00263722" w:rsidRDefault="00BC5005" w:rsidP="00BC5005">
            <w:pPr>
              <w:pStyle w:val="af3"/>
            </w:pPr>
            <w:r w:rsidRPr="00263722">
              <w:t>Значения предельных размеров и параметров</w:t>
            </w:r>
          </w:p>
        </w:tc>
      </w:tr>
      <w:tr w:rsidR="00BC5005" w:rsidRPr="00263722" w:rsidTr="00BC5005">
        <w:trPr>
          <w:jc w:val="center"/>
        </w:trPr>
        <w:tc>
          <w:tcPr>
            <w:tcW w:w="711" w:type="dxa"/>
            <w:tcBorders>
              <w:top w:val="single" w:sz="4" w:space="0" w:color="000000"/>
              <w:left w:val="single" w:sz="4" w:space="0" w:color="000000"/>
              <w:bottom w:val="single" w:sz="4" w:space="0" w:color="000000"/>
            </w:tcBorders>
            <w:shd w:val="clear" w:color="auto" w:fill="auto"/>
          </w:tcPr>
          <w:p w:rsidR="00BC5005" w:rsidRPr="00442293" w:rsidRDefault="00BC5005" w:rsidP="00BC5005">
            <w:pPr>
              <w:pStyle w:val="af4"/>
            </w:pPr>
            <w:r w:rsidRPr="00442293">
              <w:t>1</w:t>
            </w:r>
          </w:p>
        </w:tc>
        <w:tc>
          <w:tcPr>
            <w:tcW w:w="5386" w:type="dxa"/>
            <w:tcBorders>
              <w:top w:val="single" w:sz="4" w:space="0" w:color="000000"/>
              <w:left w:val="single" w:sz="4" w:space="0" w:color="000000"/>
              <w:bottom w:val="single" w:sz="4" w:space="0" w:color="000000"/>
            </w:tcBorders>
            <w:shd w:val="clear" w:color="auto" w:fill="auto"/>
          </w:tcPr>
          <w:p w:rsidR="00BC5005" w:rsidRPr="00C61C9C" w:rsidRDefault="00BC5005" w:rsidP="00BC5005">
            <w:pPr>
              <w:pStyle w:val="af4"/>
            </w:pPr>
            <w:r w:rsidRPr="00442293">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C5005" w:rsidRPr="00442293" w:rsidRDefault="00BC5005" w:rsidP="00BC5005">
            <w:pPr>
              <w:pStyle w:val="af1"/>
            </w:pPr>
            <w:r>
              <w:t>не подлежат  ограничению</w:t>
            </w:r>
          </w:p>
        </w:tc>
      </w:tr>
      <w:tr w:rsidR="00BC5005" w:rsidRPr="00263722" w:rsidTr="00BC5005">
        <w:trPr>
          <w:jc w:val="center"/>
        </w:trPr>
        <w:tc>
          <w:tcPr>
            <w:tcW w:w="711" w:type="dxa"/>
            <w:tcBorders>
              <w:top w:val="single" w:sz="4" w:space="0" w:color="000000"/>
              <w:left w:val="single" w:sz="4" w:space="0" w:color="000000"/>
              <w:bottom w:val="single" w:sz="4" w:space="0" w:color="000000"/>
            </w:tcBorders>
            <w:shd w:val="clear" w:color="auto" w:fill="auto"/>
          </w:tcPr>
          <w:p w:rsidR="00BC5005" w:rsidRPr="00442293" w:rsidRDefault="00BC5005" w:rsidP="00BC5005">
            <w:pPr>
              <w:pStyle w:val="af4"/>
            </w:pPr>
            <w:r>
              <w:t>1.1.</w:t>
            </w:r>
          </w:p>
        </w:tc>
        <w:tc>
          <w:tcPr>
            <w:tcW w:w="5386" w:type="dxa"/>
            <w:tcBorders>
              <w:top w:val="single" w:sz="4" w:space="0" w:color="000000"/>
              <w:left w:val="single" w:sz="4" w:space="0" w:color="000000"/>
              <w:bottom w:val="single" w:sz="4" w:space="0" w:color="000000"/>
            </w:tcBorders>
            <w:shd w:val="clear" w:color="auto" w:fill="auto"/>
          </w:tcPr>
          <w:p w:rsidR="00BC5005" w:rsidRPr="00C61C9C" w:rsidRDefault="00BC5005" w:rsidP="00BC5005">
            <w:pPr>
              <w:pStyle w:val="af4"/>
              <w:rPr>
                <w:b w:val="0"/>
              </w:rPr>
            </w:pPr>
            <w:r w:rsidRPr="00C61C9C">
              <w:rPr>
                <w:b w:val="0"/>
              </w:rPr>
              <w:t>Кладбищ</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C5005" w:rsidRPr="00442293" w:rsidRDefault="00BC5005" w:rsidP="00BC5005">
            <w:pPr>
              <w:pStyle w:val="af1"/>
            </w:pPr>
            <w:r>
              <w:t xml:space="preserve">0,24 </w:t>
            </w:r>
            <w:r w:rsidRPr="00631F70">
              <w:rPr>
                <w:sz w:val="24"/>
                <w:szCs w:val="24"/>
              </w:rPr>
              <w:t>на 1 тысячу человек</w:t>
            </w:r>
          </w:p>
        </w:tc>
      </w:tr>
      <w:tr w:rsidR="00BC5005" w:rsidRPr="00263722" w:rsidTr="00BC5005">
        <w:trPr>
          <w:jc w:val="center"/>
        </w:trPr>
        <w:tc>
          <w:tcPr>
            <w:tcW w:w="711" w:type="dxa"/>
            <w:tcBorders>
              <w:top w:val="single" w:sz="4" w:space="0" w:color="000000"/>
              <w:left w:val="single" w:sz="4" w:space="0" w:color="000000"/>
              <w:bottom w:val="single" w:sz="4" w:space="0" w:color="000000"/>
            </w:tcBorders>
            <w:shd w:val="clear" w:color="auto" w:fill="auto"/>
          </w:tcPr>
          <w:p w:rsidR="00BC5005" w:rsidRPr="00442293" w:rsidRDefault="00BC5005" w:rsidP="00BC5005">
            <w:pPr>
              <w:pStyle w:val="af4"/>
            </w:pPr>
            <w:r w:rsidRPr="00442293">
              <w:t>2</w:t>
            </w:r>
          </w:p>
        </w:tc>
        <w:tc>
          <w:tcPr>
            <w:tcW w:w="5386" w:type="dxa"/>
            <w:tcBorders>
              <w:top w:val="single" w:sz="4" w:space="0" w:color="000000"/>
              <w:left w:val="single" w:sz="4" w:space="0" w:color="000000"/>
              <w:bottom w:val="single" w:sz="4" w:space="0" w:color="000000"/>
            </w:tcBorders>
            <w:shd w:val="clear" w:color="auto" w:fill="auto"/>
          </w:tcPr>
          <w:p w:rsidR="00BC5005" w:rsidRPr="00442293" w:rsidRDefault="00BC5005" w:rsidP="00BC5005">
            <w:pPr>
              <w:pStyle w:val="af4"/>
            </w:pPr>
            <w:r w:rsidRPr="00442293">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C5005" w:rsidRPr="00442293" w:rsidRDefault="00BC5005" w:rsidP="00BC5005">
            <w:pPr>
              <w:pStyle w:val="af1"/>
            </w:pPr>
          </w:p>
        </w:tc>
      </w:tr>
      <w:tr w:rsidR="00BC5005" w:rsidRPr="00263722" w:rsidTr="00BC5005">
        <w:trPr>
          <w:jc w:val="center"/>
        </w:trPr>
        <w:tc>
          <w:tcPr>
            <w:tcW w:w="711" w:type="dxa"/>
            <w:tcBorders>
              <w:top w:val="single" w:sz="4" w:space="0" w:color="000000"/>
              <w:left w:val="single" w:sz="4" w:space="0" w:color="000000"/>
              <w:bottom w:val="single" w:sz="4" w:space="0" w:color="000000"/>
            </w:tcBorders>
            <w:shd w:val="clear" w:color="auto" w:fill="auto"/>
          </w:tcPr>
          <w:p w:rsidR="00BC5005" w:rsidRPr="00442293" w:rsidRDefault="00BC5005" w:rsidP="00BC5005">
            <w:pPr>
              <w:pStyle w:val="af4"/>
              <w:rPr>
                <w:b w:val="0"/>
              </w:rPr>
            </w:pPr>
            <w:r w:rsidRPr="00442293">
              <w:rPr>
                <w:b w:val="0"/>
              </w:rPr>
              <w:t>2.1.</w:t>
            </w:r>
          </w:p>
        </w:tc>
        <w:tc>
          <w:tcPr>
            <w:tcW w:w="5386" w:type="dxa"/>
            <w:tcBorders>
              <w:top w:val="single" w:sz="4" w:space="0" w:color="000000"/>
              <w:left w:val="single" w:sz="4" w:space="0" w:color="000000"/>
              <w:bottom w:val="single" w:sz="4" w:space="0" w:color="000000"/>
            </w:tcBorders>
            <w:shd w:val="clear" w:color="auto" w:fill="auto"/>
          </w:tcPr>
          <w:p w:rsidR="00BC5005" w:rsidRPr="00442293" w:rsidRDefault="00BC5005" w:rsidP="00BC5005">
            <w:pPr>
              <w:pStyle w:val="af4"/>
              <w:rPr>
                <w:b w:val="0"/>
              </w:rPr>
            </w:pPr>
            <w:r w:rsidRPr="00442293">
              <w:rPr>
                <w:b w:val="0"/>
              </w:rPr>
              <w:t>С видом использования «Ритуальная деятельность»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C5005" w:rsidRPr="00442293" w:rsidRDefault="00BC5005" w:rsidP="00BC5005">
            <w:pPr>
              <w:pStyle w:val="af1"/>
            </w:pPr>
            <w:r w:rsidRPr="00442293">
              <w:t>400 000 м</w:t>
            </w:r>
            <w:proofErr w:type="gramStart"/>
            <w:r w:rsidRPr="00442293">
              <w:t>2</w:t>
            </w:r>
            <w:proofErr w:type="gramEnd"/>
          </w:p>
        </w:tc>
      </w:tr>
      <w:tr w:rsidR="00BC5005" w:rsidRPr="00D90A9B" w:rsidTr="00BC5005">
        <w:trPr>
          <w:jc w:val="center"/>
        </w:trPr>
        <w:tc>
          <w:tcPr>
            <w:tcW w:w="711" w:type="dxa"/>
            <w:tcBorders>
              <w:top w:val="single" w:sz="4" w:space="0" w:color="000000"/>
              <w:left w:val="single" w:sz="4" w:space="0" w:color="000000"/>
              <w:bottom w:val="single" w:sz="4" w:space="0" w:color="000000"/>
            </w:tcBorders>
            <w:shd w:val="clear" w:color="auto" w:fill="auto"/>
          </w:tcPr>
          <w:p w:rsidR="00BC5005" w:rsidRPr="00442293" w:rsidRDefault="00BC5005" w:rsidP="00BC5005">
            <w:pPr>
              <w:pStyle w:val="af4"/>
            </w:pPr>
            <w:r w:rsidRPr="00442293">
              <w:t>3</w:t>
            </w:r>
          </w:p>
        </w:tc>
        <w:tc>
          <w:tcPr>
            <w:tcW w:w="5386" w:type="dxa"/>
            <w:tcBorders>
              <w:top w:val="single" w:sz="4" w:space="0" w:color="000000"/>
              <w:left w:val="single" w:sz="4" w:space="0" w:color="000000"/>
              <w:bottom w:val="single" w:sz="4" w:space="0" w:color="000000"/>
            </w:tcBorders>
            <w:shd w:val="clear" w:color="auto" w:fill="auto"/>
          </w:tcPr>
          <w:p w:rsidR="00BC5005" w:rsidRPr="00442293" w:rsidRDefault="00BC5005" w:rsidP="00BC5005">
            <w:pPr>
              <w:pStyle w:val="af4"/>
            </w:pPr>
            <w:r w:rsidRPr="00442293">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C5005" w:rsidRPr="00442293" w:rsidRDefault="00BC5005" w:rsidP="00BC5005">
            <w:pPr>
              <w:pStyle w:val="af1"/>
            </w:pPr>
          </w:p>
        </w:tc>
      </w:tr>
      <w:tr w:rsidR="00BC5005" w:rsidRPr="00D90A9B" w:rsidTr="00BC5005">
        <w:trPr>
          <w:jc w:val="center"/>
        </w:trPr>
        <w:tc>
          <w:tcPr>
            <w:tcW w:w="711" w:type="dxa"/>
            <w:tcBorders>
              <w:top w:val="single" w:sz="4" w:space="0" w:color="000000"/>
              <w:left w:val="single" w:sz="4" w:space="0" w:color="000000"/>
              <w:bottom w:val="single" w:sz="4" w:space="0" w:color="000000"/>
            </w:tcBorders>
            <w:shd w:val="clear" w:color="auto" w:fill="auto"/>
          </w:tcPr>
          <w:p w:rsidR="00BC5005" w:rsidRPr="00442293" w:rsidRDefault="00BC5005" w:rsidP="00BC5005">
            <w:pPr>
              <w:pStyle w:val="af1"/>
            </w:pPr>
            <w:r w:rsidRPr="00442293">
              <w:t>3.1</w:t>
            </w:r>
          </w:p>
        </w:tc>
        <w:tc>
          <w:tcPr>
            <w:tcW w:w="5386" w:type="dxa"/>
            <w:tcBorders>
              <w:top w:val="single" w:sz="4" w:space="0" w:color="000000"/>
              <w:left w:val="single" w:sz="4" w:space="0" w:color="000000"/>
              <w:bottom w:val="single" w:sz="4" w:space="0" w:color="000000"/>
            </w:tcBorders>
            <w:shd w:val="clear" w:color="auto" w:fill="auto"/>
          </w:tcPr>
          <w:p w:rsidR="00BC5005" w:rsidRPr="00A72EA1" w:rsidRDefault="00BC5005" w:rsidP="00BC5005">
            <w:pPr>
              <w:pStyle w:val="af1"/>
            </w:pPr>
            <w:r w:rsidRPr="00A72EA1">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C5005" w:rsidRPr="00442293" w:rsidRDefault="00BC5005" w:rsidP="00BC5005">
            <w:pPr>
              <w:pStyle w:val="af1"/>
            </w:pPr>
            <w:r w:rsidRPr="00442293">
              <w:t>0 м</w:t>
            </w:r>
          </w:p>
        </w:tc>
      </w:tr>
      <w:tr w:rsidR="00BC5005" w:rsidRPr="00D90A9B" w:rsidTr="00BC5005">
        <w:trPr>
          <w:jc w:val="center"/>
        </w:trPr>
        <w:tc>
          <w:tcPr>
            <w:tcW w:w="711" w:type="dxa"/>
            <w:tcBorders>
              <w:top w:val="single" w:sz="4" w:space="0" w:color="000000"/>
              <w:left w:val="single" w:sz="4" w:space="0" w:color="000000"/>
              <w:bottom w:val="single" w:sz="4" w:space="0" w:color="000000"/>
            </w:tcBorders>
            <w:shd w:val="clear" w:color="auto" w:fill="auto"/>
          </w:tcPr>
          <w:p w:rsidR="00BC5005" w:rsidRPr="00442293" w:rsidRDefault="00BC5005" w:rsidP="00BC5005">
            <w:pPr>
              <w:pStyle w:val="af1"/>
            </w:pPr>
          </w:p>
        </w:tc>
        <w:tc>
          <w:tcPr>
            <w:tcW w:w="5386" w:type="dxa"/>
            <w:tcBorders>
              <w:top w:val="single" w:sz="4" w:space="0" w:color="000000"/>
              <w:left w:val="single" w:sz="4" w:space="0" w:color="000000"/>
              <w:bottom w:val="single" w:sz="4" w:space="0" w:color="000000"/>
            </w:tcBorders>
            <w:shd w:val="clear" w:color="auto" w:fill="auto"/>
          </w:tcPr>
          <w:p w:rsidR="00BC5005" w:rsidRPr="00A72EA1" w:rsidRDefault="00BC5005" w:rsidP="00BC5005">
            <w:pPr>
              <w:pStyle w:val="af1"/>
            </w:pPr>
            <w:r w:rsidRPr="00A72EA1">
              <w:t>Минимальные отступы от стен зданий и сооружений до границ земельных участков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C5005" w:rsidRPr="00442293" w:rsidRDefault="00BC5005" w:rsidP="00BC5005">
            <w:pPr>
              <w:pStyle w:val="af1"/>
            </w:pPr>
            <w:r w:rsidRPr="00631F70">
              <w:rPr>
                <w:sz w:val="24"/>
                <w:szCs w:val="24"/>
              </w:rPr>
              <w:t>1 м</w:t>
            </w:r>
          </w:p>
        </w:tc>
      </w:tr>
      <w:tr w:rsidR="00BC5005" w:rsidRPr="00D90A9B" w:rsidTr="00BC5005">
        <w:trPr>
          <w:jc w:val="center"/>
        </w:trPr>
        <w:tc>
          <w:tcPr>
            <w:tcW w:w="711" w:type="dxa"/>
            <w:tcBorders>
              <w:top w:val="single" w:sz="4" w:space="0" w:color="000000"/>
              <w:left w:val="single" w:sz="4" w:space="0" w:color="000000"/>
              <w:bottom w:val="single" w:sz="4" w:space="0" w:color="000000"/>
            </w:tcBorders>
            <w:shd w:val="clear" w:color="auto" w:fill="auto"/>
          </w:tcPr>
          <w:p w:rsidR="00BC5005" w:rsidRPr="00442293" w:rsidRDefault="00BC5005" w:rsidP="00BC5005">
            <w:pPr>
              <w:pStyle w:val="af4"/>
            </w:pPr>
            <w:r w:rsidRPr="00442293">
              <w:t>4</w:t>
            </w:r>
          </w:p>
        </w:tc>
        <w:tc>
          <w:tcPr>
            <w:tcW w:w="5386" w:type="dxa"/>
            <w:tcBorders>
              <w:top w:val="single" w:sz="4" w:space="0" w:color="000000"/>
              <w:left w:val="single" w:sz="4" w:space="0" w:color="000000"/>
              <w:bottom w:val="single" w:sz="4" w:space="0" w:color="000000"/>
            </w:tcBorders>
            <w:shd w:val="clear" w:color="auto" w:fill="auto"/>
          </w:tcPr>
          <w:p w:rsidR="00BC5005" w:rsidRPr="00442293" w:rsidRDefault="00BC5005" w:rsidP="00BC5005">
            <w:pPr>
              <w:pStyle w:val="af4"/>
            </w:pPr>
            <w:r w:rsidRPr="00442293">
              <w:t xml:space="preserve">Минимальный отступ от красной линии в целях определения мест допустимого размещения зданий, строений, сооружений, за пределами которых </w:t>
            </w:r>
            <w:r w:rsidRPr="00442293">
              <w:lastRenderedPageBreak/>
              <w:t>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C5005" w:rsidRPr="00442293" w:rsidRDefault="00BC5005" w:rsidP="00BC5005">
            <w:pPr>
              <w:pStyle w:val="af1"/>
            </w:pPr>
          </w:p>
        </w:tc>
      </w:tr>
      <w:tr w:rsidR="00BC5005" w:rsidRPr="00D90A9B" w:rsidTr="00BC5005">
        <w:trPr>
          <w:jc w:val="center"/>
        </w:trPr>
        <w:tc>
          <w:tcPr>
            <w:tcW w:w="711" w:type="dxa"/>
            <w:tcBorders>
              <w:top w:val="single" w:sz="4" w:space="0" w:color="000000"/>
              <w:left w:val="single" w:sz="4" w:space="0" w:color="000000"/>
              <w:bottom w:val="single" w:sz="4" w:space="0" w:color="000000"/>
            </w:tcBorders>
            <w:shd w:val="clear" w:color="auto" w:fill="auto"/>
          </w:tcPr>
          <w:p w:rsidR="00BC5005" w:rsidRPr="00442293" w:rsidRDefault="00BC5005" w:rsidP="00BC5005">
            <w:pPr>
              <w:pStyle w:val="af1"/>
            </w:pPr>
            <w:r w:rsidRPr="00442293">
              <w:lastRenderedPageBreak/>
              <w:t>4.1</w:t>
            </w:r>
          </w:p>
        </w:tc>
        <w:tc>
          <w:tcPr>
            <w:tcW w:w="5386" w:type="dxa"/>
            <w:tcBorders>
              <w:top w:val="single" w:sz="4" w:space="0" w:color="000000"/>
              <w:left w:val="single" w:sz="4" w:space="0" w:color="000000"/>
              <w:bottom w:val="single" w:sz="4" w:space="0" w:color="000000"/>
            </w:tcBorders>
            <w:shd w:val="clear" w:color="auto" w:fill="auto"/>
          </w:tcPr>
          <w:p w:rsidR="00BC5005" w:rsidRPr="00442293" w:rsidRDefault="00BC5005" w:rsidP="00BC5005">
            <w:pPr>
              <w:pStyle w:val="af1"/>
            </w:pPr>
            <w:r w:rsidRPr="00442293">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C5005" w:rsidRPr="00442293" w:rsidRDefault="00BC5005" w:rsidP="00BC5005">
            <w:pPr>
              <w:pStyle w:val="af1"/>
            </w:pPr>
            <w:r w:rsidRPr="00442293">
              <w:t>0 м</w:t>
            </w:r>
          </w:p>
        </w:tc>
      </w:tr>
      <w:tr w:rsidR="00BC5005" w:rsidRPr="00D90A9B" w:rsidTr="00BC5005">
        <w:trPr>
          <w:jc w:val="center"/>
        </w:trPr>
        <w:tc>
          <w:tcPr>
            <w:tcW w:w="711" w:type="dxa"/>
            <w:tcBorders>
              <w:top w:val="single" w:sz="4" w:space="0" w:color="000000"/>
              <w:left w:val="single" w:sz="4" w:space="0" w:color="000000"/>
              <w:bottom w:val="single" w:sz="4" w:space="0" w:color="000000"/>
            </w:tcBorders>
            <w:shd w:val="clear" w:color="auto" w:fill="auto"/>
          </w:tcPr>
          <w:p w:rsidR="00BC5005" w:rsidRPr="00442293" w:rsidRDefault="00BC5005" w:rsidP="00BC5005">
            <w:pPr>
              <w:pStyle w:val="af1"/>
            </w:pPr>
          </w:p>
        </w:tc>
        <w:tc>
          <w:tcPr>
            <w:tcW w:w="5386" w:type="dxa"/>
            <w:tcBorders>
              <w:top w:val="single" w:sz="4" w:space="0" w:color="000000"/>
              <w:left w:val="single" w:sz="4" w:space="0" w:color="000000"/>
              <w:bottom w:val="single" w:sz="4" w:space="0" w:color="000000"/>
            </w:tcBorders>
            <w:shd w:val="clear" w:color="auto" w:fill="auto"/>
          </w:tcPr>
          <w:p w:rsidR="00BC5005" w:rsidRPr="00442293" w:rsidRDefault="00BC5005" w:rsidP="00BC5005">
            <w:pPr>
              <w:pStyle w:val="af1"/>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C5005" w:rsidRPr="00442293" w:rsidRDefault="00BC5005" w:rsidP="00BC5005">
            <w:pPr>
              <w:pStyle w:val="af1"/>
            </w:pPr>
          </w:p>
        </w:tc>
      </w:tr>
      <w:tr w:rsidR="00BC5005" w:rsidRPr="00D90A9B" w:rsidTr="00BC5005">
        <w:trPr>
          <w:jc w:val="center"/>
        </w:trPr>
        <w:tc>
          <w:tcPr>
            <w:tcW w:w="711" w:type="dxa"/>
            <w:tcBorders>
              <w:top w:val="single" w:sz="4" w:space="0" w:color="000000"/>
              <w:left w:val="single" w:sz="4" w:space="0" w:color="000000"/>
              <w:bottom w:val="single" w:sz="4" w:space="0" w:color="000000"/>
            </w:tcBorders>
            <w:shd w:val="clear" w:color="auto" w:fill="auto"/>
          </w:tcPr>
          <w:p w:rsidR="00BC5005" w:rsidRPr="00442293" w:rsidRDefault="00BC5005" w:rsidP="00BC5005">
            <w:pPr>
              <w:pStyle w:val="af4"/>
            </w:pPr>
            <w:r w:rsidRPr="00442293">
              <w:t>5</w:t>
            </w:r>
          </w:p>
        </w:tc>
        <w:tc>
          <w:tcPr>
            <w:tcW w:w="5386" w:type="dxa"/>
            <w:tcBorders>
              <w:top w:val="single" w:sz="4" w:space="0" w:color="000000"/>
              <w:left w:val="single" w:sz="4" w:space="0" w:color="000000"/>
              <w:bottom w:val="single" w:sz="4" w:space="0" w:color="000000"/>
            </w:tcBorders>
            <w:shd w:val="clear" w:color="auto" w:fill="auto"/>
          </w:tcPr>
          <w:p w:rsidR="00BC5005" w:rsidRPr="00442293" w:rsidRDefault="00BC5005" w:rsidP="00BC5005">
            <w:pPr>
              <w:pStyle w:val="af4"/>
            </w:pPr>
            <w:r w:rsidRPr="00442293">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C5005" w:rsidRPr="00442293" w:rsidRDefault="00BC5005" w:rsidP="00BC5005">
            <w:pPr>
              <w:pStyle w:val="af1"/>
            </w:pPr>
          </w:p>
        </w:tc>
      </w:tr>
      <w:tr w:rsidR="00BC5005" w:rsidRPr="00D90A9B" w:rsidTr="00BC5005">
        <w:trPr>
          <w:jc w:val="center"/>
        </w:trPr>
        <w:tc>
          <w:tcPr>
            <w:tcW w:w="711" w:type="dxa"/>
            <w:tcBorders>
              <w:top w:val="single" w:sz="4" w:space="0" w:color="000000"/>
              <w:left w:val="single" w:sz="4" w:space="0" w:color="000000"/>
              <w:bottom w:val="single" w:sz="4" w:space="0" w:color="000000"/>
            </w:tcBorders>
            <w:shd w:val="clear" w:color="auto" w:fill="auto"/>
          </w:tcPr>
          <w:p w:rsidR="00BC5005" w:rsidRPr="00442293" w:rsidRDefault="00BC5005" w:rsidP="00BC5005">
            <w:pPr>
              <w:pStyle w:val="af1"/>
            </w:pPr>
            <w:r w:rsidRPr="00442293">
              <w:t>5.1</w:t>
            </w:r>
          </w:p>
        </w:tc>
        <w:tc>
          <w:tcPr>
            <w:tcW w:w="5386" w:type="dxa"/>
            <w:tcBorders>
              <w:top w:val="single" w:sz="4" w:space="0" w:color="000000"/>
              <w:left w:val="single" w:sz="4" w:space="0" w:color="000000"/>
              <w:bottom w:val="single" w:sz="4" w:space="0" w:color="000000"/>
            </w:tcBorders>
            <w:shd w:val="clear" w:color="auto" w:fill="auto"/>
          </w:tcPr>
          <w:p w:rsidR="00BC5005" w:rsidRPr="00442293" w:rsidRDefault="00BC5005" w:rsidP="00BC5005">
            <w:pPr>
              <w:pStyle w:val="af1"/>
            </w:pPr>
            <w:r w:rsidRPr="00442293">
              <w:t>объектов для отправления религиозных обрядов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C5005" w:rsidRPr="00442293" w:rsidRDefault="00BC5005" w:rsidP="00BC5005">
            <w:pPr>
              <w:pStyle w:val="af1"/>
            </w:pPr>
            <w:r w:rsidRPr="00442293">
              <w:t>15 м</w:t>
            </w:r>
          </w:p>
        </w:tc>
      </w:tr>
      <w:tr w:rsidR="00BC5005" w:rsidRPr="00D90A9B" w:rsidTr="00BC5005">
        <w:trPr>
          <w:jc w:val="center"/>
        </w:trPr>
        <w:tc>
          <w:tcPr>
            <w:tcW w:w="711" w:type="dxa"/>
            <w:tcBorders>
              <w:top w:val="single" w:sz="4" w:space="0" w:color="000000"/>
              <w:left w:val="single" w:sz="4" w:space="0" w:color="000000"/>
              <w:bottom w:val="single" w:sz="4" w:space="0" w:color="000000"/>
            </w:tcBorders>
            <w:shd w:val="clear" w:color="auto" w:fill="auto"/>
          </w:tcPr>
          <w:p w:rsidR="00BC5005" w:rsidRPr="00442293" w:rsidRDefault="00BC5005" w:rsidP="00BC5005">
            <w:pPr>
              <w:pStyle w:val="af1"/>
            </w:pPr>
            <w:r w:rsidRPr="00442293">
              <w:t>5.2</w:t>
            </w:r>
          </w:p>
        </w:tc>
        <w:tc>
          <w:tcPr>
            <w:tcW w:w="5386" w:type="dxa"/>
            <w:tcBorders>
              <w:top w:val="single" w:sz="4" w:space="0" w:color="000000"/>
              <w:left w:val="single" w:sz="4" w:space="0" w:color="000000"/>
              <w:bottom w:val="single" w:sz="4" w:space="0" w:color="000000"/>
            </w:tcBorders>
            <w:shd w:val="clear" w:color="auto" w:fill="auto"/>
          </w:tcPr>
          <w:p w:rsidR="00BC5005" w:rsidRPr="00442293" w:rsidRDefault="00BC5005" w:rsidP="00BC5005">
            <w:pPr>
              <w:pStyle w:val="af1"/>
            </w:pPr>
            <w:r w:rsidRPr="00442293">
              <w:t>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C5005" w:rsidRPr="00442293" w:rsidRDefault="00BC5005" w:rsidP="00BC5005">
            <w:pPr>
              <w:pStyle w:val="af1"/>
            </w:pPr>
            <w:r w:rsidRPr="00442293">
              <w:t>4 м</w:t>
            </w:r>
          </w:p>
        </w:tc>
      </w:tr>
      <w:tr w:rsidR="00BC5005" w:rsidRPr="00D90A9B" w:rsidTr="00BC5005">
        <w:trPr>
          <w:jc w:val="center"/>
        </w:trPr>
        <w:tc>
          <w:tcPr>
            <w:tcW w:w="711" w:type="dxa"/>
            <w:tcBorders>
              <w:top w:val="single" w:sz="4" w:space="0" w:color="000000"/>
              <w:left w:val="single" w:sz="4" w:space="0" w:color="000000"/>
              <w:bottom w:val="single" w:sz="4" w:space="0" w:color="000000"/>
            </w:tcBorders>
            <w:shd w:val="clear" w:color="auto" w:fill="auto"/>
          </w:tcPr>
          <w:p w:rsidR="00BC5005" w:rsidRPr="00442293" w:rsidRDefault="00BC5005" w:rsidP="00BC5005">
            <w:pPr>
              <w:pStyle w:val="af4"/>
            </w:pPr>
            <w:r w:rsidRPr="00442293">
              <w:t>6</w:t>
            </w:r>
          </w:p>
        </w:tc>
        <w:tc>
          <w:tcPr>
            <w:tcW w:w="5386" w:type="dxa"/>
            <w:tcBorders>
              <w:top w:val="single" w:sz="4" w:space="0" w:color="000000"/>
              <w:left w:val="single" w:sz="4" w:space="0" w:color="000000"/>
              <w:bottom w:val="single" w:sz="4" w:space="0" w:color="000000"/>
            </w:tcBorders>
            <w:shd w:val="clear" w:color="auto" w:fill="auto"/>
          </w:tcPr>
          <w:p w:rsidR="00BC5005" w:rsidRPr="00442293" w:rsidRDefault="00BC5005" w:rsidP="00BC5005">
            <w:pPr>
              <w:pStyle w:val="af4"/>
            </w:pPr>
            <w:r w:rsidRPr="00442293">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C5005" w:rsidRPr="00442293" w:rsidRDefault="00BC5005" w:rsidP="00BC5005">
            <w:pPr>
              <w:pStyle w:val="af1"/>
            </w:pPr>
            <w:r>
              <w:t>30 %</w:t>
            </w:r>
          </w:p>
        </w:tc>
      </w:tr>
    </w:tbl>
    <w:p w:rsidR="00BC5005" w:rsidRPr="00631F70" w:rsidRDefault="00BC5005" w:rsidP="004E5F18">
      <w:pPr>
        <w:pStyle w:val="ConsPlusNormal"/>
        <w:spacing w:line="23" w:lineRule="atLeast"/>
        <w:ind w:firstLine="709"/>
        <w:jc w:val="both"/>
        <w:rPr>
          <w:rFonts w:ascii="Times New Roman" w:hAnsi="Times New Roman" w:cs="Times New Roman"/>
          <w:b/>
          <w:sz w:val="24"/>
          <w:szCs w:val="24"/>
        </w:rPr>
      </w:pPr>
    </w:p>
    <w:p w:rsidR="00D63CF1" w:rsidRPr="00B3143D" w:rsidRDefault="00D63CF1" w:rsidP="00D63CF1">
      <w:pPr>
        <w:pStyle w:val="310"/>
        <w:jc w:val="both"/>
      </w:pPr>
      <w:bookmarkStart w:id="135" w:name="_Toc150334030"/>
      <w:bookmarkStart w:id="136" w:name="_Toc122334343"/>
      <w:r w:rsidRPr="00B3143D">
        <w:t xml:space="preserve">ИТ. Территория </w:t>
      </w:r>
      <w:r w:rsidRPr="00B3143D">
        <w:rPr>
          <w:szCs w:val="24"/>
        </w:rPr>
        <w:t xml:space="preserve">инженерно-транспортной  </w:t>
      </w:r>
      <w:r w:rsidRPr="00B3143D">
        <w:t>инфраструктуры</w:t>
      </w:r>
      <w:r w:rsidRPr="00B3143D">
        <w:rPr>
          <w:szCs w:val="24"/>
        </w:rPr>
        <w:t>.</w:t>
      </w:r>
      <w:bookmarkEnd w:id="135"/>
    </w:p>
    <w:p w:rsidR="00D63CF1" w:rsidRPr="00475328" w:rsidRDefault="00D63CF1" w:rsidP="00D63CF1">
      <w:pPr>
        <w:spacing w:line="240" w:lineRule="auto"/>
        <w:rPr>
          <w:rFonts w:ascii="Times New Roman" w:hAnsi="Times New Roman" w:cs="Times New Roman"/>
          <w:sz w:val="24"/>
          <w:szCs w:val="24"/>
        </w:rPr>
      </w:pPr>
      <w:r w:rsidRPr="00475328">
        <w:rPr>
          <w:rFonts w:ascii="Times New Roman" w:hAnsi="Times New Roman" w:cs="Times New Roman"/>
          <w:sz w:val="24"/>
          <w:szCs w:val="24"/>
        </w:rPr>
        <w:t>Территория инженерно-транспортной  инфраструктуры:</w:t>
      </w:r>
    </w:p>
    <w:p w:rsidR="00D63CF1" w:rsidRPr="004A619A" w:rsidRDefault="00D63CF1" w:rsidP="00D63CF1">
      <w:pPr>
        <w:pStyle w:val="12"/>
      </w:pPr>
      <w:r w:rsidRPr="004A619A">
        <w:t>1. Виды разрешенного использования земельных участков и объектов капитального строительства:</w:t>
      </w:r>
    </w:p>
    <w:tbl>
      <w:tblPr>
        <w:tblW w:w="9923" w:type="dxa"/>
        <w:jc w:val="center"/>
        <w:tblLayout w:type="fixed"/>
        <w:tblLook w:val="0000"/>
      </w:tblPr>
      <w:tblGrid>
        <w:gridCol w:w="2837"/>
        <w:gridCol w:w="4819"/>
        <w:gridCol w:w="2267"/>
      </w:tblGrid>
      <w:tr w:rsidR="00D63CF1" w:rsidRPr="004A619A" w:rsidTr="00300262">
        <w:trPr>
          <w:tblHeader/>
          <w:jc w:val="center"/>
        </w:trPr>
        <w:tc>
          <w:tcPr>
            <w:tcW w:w="2837" w:type="dxa"/>
            <w:tcBorders>
              <w:top w:val="single" w:sz="4" w:space="0" w:color="000000"/>
              <w:left w:val="single" w:sz="4" w:space="0" w:color="000000"/>
              <w:bottom w:val="single" w:sz="4" w:space="0" w:color="000000"/>
            </w:tcBorders>
            <w:shd w:val="clear" w:color="auto" w:fill="auto"/>
            <w:vAlign w:val="center"/>
          </w:tcPr>
          <w:p w:rsidR="00D63CF1" w:rsidRPr="004A619A" w:rsidRDefault="00D63CF1" w:rsidP="00300262">
            <w:pPr>
              <w:pStyle w:val="af3"/>
            </w:pPr>
            <w:r w:rsidRPr="000D0874">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9" w:type="dxa"/>
            <w:tcBorders>
              <w:top w:val="single" w:sz="4" w:space="0" w:color="000000"/>
              <w:left w:val="single" w:sz="4" w:space="0" w:color="000000"/>
              <w:bottom w:val="single" w:sz="4" w:space="0" w:color="000000"/>
            </w:tcBorders>
            <w:shd w:val="clear" w:color="auto" w:fill="auto"/>
            <w:vAlign w:val="center"/>
          </w:tcPr>
          <w:p w:rsidR="00D63CF1" w:rsidRDefault="00D63CF1" w:rsidP="00300262">
            <w:pPr>
              <w:pStyle w:val="af3"/>
            </w:pPr>
            <w:r w:rsidRPr="00C27109">
              <w:rPr>
                <w:szCs w:val="22"/>
              </w:rPr>
              <w:t>Описание вида разрешенного использования земельного участка</w:t>
            </w:r>
            <w:r>
              <w:t xml:space="preserve"> </w:t>
            </w:r>
          </w:p>
          <w:p w:rsidR="00D63CF1" w:rsidRPr="004A619A" w:rsidRDefault="00D63CF1" w:rsidP="00300262">
            <w:pPr>
              <w:pStyle w:val="af3"/>
            </w:pP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CF1" w:rsidRPr="004A619A" w:rsidRDefault="00D63CF1" w:rsidP="00300262">
            <w:pPr>
              <w:pStyle w:val="af3"/>
            </w:pPr>
            <w:r w:rsidRPr="00C27109">
              <w:rPr>
                <w:szCs w:val="2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r w:rsidRPr="001C3080">
              <w:rPr>
                <w:sz w:val="24"/>
                <w:szCs w:val="24"/>
              </w:rPr>
              <w:t xml:space="preserve"> </w:t>
            </w:r>
          </w:p>
        </w:tc>
      </w:tr>
      <w:tr w:rsidR="00D63CF1" w:rsidRPr="004A619A" w:rsidTr="00300262">
        <w:trPr>
          <w:jc w:val="center"/>
        </w:trPr>
        <w:tc>
          <w:tcPr>
            <w:tcW w:w="2837" w:type="dxa"/>
            <w:tcBorders>
              <w:top w:val="single" w:sz="4" w:space="0" w:color="000000"/>
              <w:left w:val="single" w:sz="4" w:space="0" w:color="000000"/>
              <w:bottom w:val="single" w:sz="4" w:space="0" w:color="000000"/>
            </w:tcBorders>
            <w:shd w:val="clear" w:color="auto" w:fill="auto"/>
          </w:tcPr>
          <w:p w:rsidR="00D63CF1" w:rsidRPr="00FD3279" w:rsidRDefault="00D63CF1" w:rsidP="00300262">
            <w:pPr>
              <w:pStyle w:val="af4"/>
            </w:pPr>
            <w:r w:rsidRPr="00FD3279">
              <w:t>1</w:t>
            </w:r>
          </w:p>
        </w:tc>
        <w:tc>
          <w:tcPr>
            <w:tcW w:w="4819" w:type="dxa"/>
            <w:tcBorders>
              <w:top w:val="single" w:sz="4" w:space="0" w:color="000000"/>
              <w:left w:val="single" w:sz="4" w:space="0" w:color="000000"/>
              <w:bottom w:val="single" w:sz="4" w:space="0" w:color="000000"/>
            </w:tcBorders>
            <w:shd w:val="clear" w:color="auto" w:fill="auto"/>
          </w:tcPr>
          <w:p w:rsidR="00D63CF1" w:rsidRPr="00FD3279" w:rsidRDefault="00D63CF1" w:rsidP="00300262">
            <w:pPr>
              <w:pStyle w:val="af4"/>
            </w:pPr>
            <w:r w:rsidRPr="00FD3279">
              <w:t>Основные</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D63CF1" w:rsidRPr="00FD3279" w:rsidRDefault="00D63CF1" w:rsidP="00300262">
            <w:pPr>
              <w:pStyle w:val="af4"/>
              <w:snapToGrid w:val="0"/>
            </w:pPr>
          </w:p>
        </w:tc>
      </w:tr>
      <w:tr w:rsidR="00D63CF1" w:rsidRPr="004A619A" w:rsidTr="00300262">
        <w:trPr>
          <w:jc w:val="center"/>
        </w:trPr>
        <w:tc>
          <w:tcPr>
            <w:tcW w:w="2837" w:type="dxa"/>
            <w:tcBorders>
              <w:top w:val="single" w:sz="4" w:space="0" w:color="000000"/>
              <w:left w:val="single" w:sz="4" w:space="0" w:color="000000"/>
              <w:bottom w:val="single" w:sz="4" w:space="0" w:color="000000"/>
            </w:tcBorders>
            <w:shd w:val="clear" w:color="auto" w:fill="auto"/>
          </w:tcPr>
          <w:p w:rsidR="00D63CF1" w:rsidRPr="005D381E" w:rsidRDefault="00D63CF1" w:rsidP="00300262">
            <w:pPr>
              <w:pStyle w:val="af1"/>
              <w:rPr>
                <w:sz w:val="24"/>
                <w:szCs w:val="24"/>
              </w:rPr>
            </w:pPr>
            <w:r w:rsidRPr="005D381E">
              <w:rPr>
                <w:sz w:val="24"/>
                <w:szCs w:val="24"/>
              </w:rPr>
              <w:t>Коммунальное обслуживание</w:t>
            </w:r>
          </w:p>
        </w:tc>
        <w:tc>
          <w:tcPr>
            <w:tcW w:w="4819" w:type="dxa"/>
            <w:tcBorders>
              <w:top w:val="single" w:sz="4" w:space="0" w:color="000000"/>
              <w:left w:val="single" w:sz="4" w:space="0" w:color="000000"/>
              <w:bottom w:val="single" w:sz="4" w:space="0" w:color="000000"/>
            </w:tcBorders>
            <w:shd w:val="clear" w:color="auto" w:fill="auto"/>
          </w:tcPr>
          <w:p w:rsidR="00D63CF1" w:rsidRPr="00FD3279" w:rsidRDefault="00D63CF1" w:rsidP="00300262">
            <w:pPr>
              <w:pStyle w:val="af1"/>
              <w:jc w:val="both"/>
            </w:pPr>
            <w:r w:rsidRPr="00B84FC2">
              <w:rPr>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r w:rsidRPr="00E71B5C">
              <w:rPr>
                <w:sz w:val="24"/>
                <w:szCs w:val="24"/>
                <w:u w:val="single"/>
                <w:lang w:eastAsia="ru-RU"/>
              </w:rPr>
              <w:t>кодами 3.1.1-3.1.2</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D63CF1" w:rsidRPr="005D381E" w:rsidRDefault="00D63CF1" w:rsidP="00300262">
            <w:pPr>
              <w:pStyle w:val="af1"/>
              <w:jc w:val="center"/>
              <w:rPr>
                <w:sz w:val="24"/>
                <w:szCs w:val="24"/>
              </w:rPr>
            </w:pPr>
            <w:r w:rsidRPr="005D381E">
              <w:rPr>
                <w:sz w:val="24"/>
                <w:szCs w:val="24"/>
              </w:rPr>
              <w:t>3.1</w:t>
            </w:r>
          </w:p>
        </w:tc>
      </w:tr>
      <w:tr w:rsidR="00D63CF1" w:rsidRPr="004A619A" w:rsidTr="00300262">
        <w:trPr>
          <w:jc w:val="center"/>
        </w:trPr>
        <w:tc>
          <w:tcPr>
            <w:tcW w:w="2837" w:type="dxa"/>
            <w:tcBorders>
              <w:top w:val="single" w:sz="4" w:space="0" w:color="000000"/>
              <w:left w:val="single" w:sz="4" w:space="0" w:color="000000"/>
              <w:bottom w:val="single" w:sz="4" w:space="0" w:color="000000"/>
            </w:tcBorders>
            <w:shd w:val="clear" w:color="auto" w:fill="auto"/>
          </w:tcPr>
          <w:p w:rsidR="00D63CF1" w:rsidRPr="005D381E" w:rsidRDefault="00D63CF1" w:rsidP="00300262">
            <w:pPr>
              <w:pStyle w:val="af1"/>
              <w:rPr>
                <w:sz w:val="24"/>
                <w:szCs w:val="24"/>
              </w:rPr>
            </w:pPr>
            <w:r w:rsidRPr="005D381E">
              <w:rPr>
                <w:sz w:val="24"/>
                <w:szCs w:val="24"/>
              </w:rPr>
              <w:t xml:space="preserve"> Бытовое обслуживание</w:t>
            </w:r>
          </w:p>
        </w:tc>
        <w:tc>
          <w:tcPr>
            <w:tcW w:w="4819" w:type="dxa"/>
            <w:tcBorders>
              <w:top w:val="single" w:sz="4" w:space="0" w:color="000000"/>
              <w:left w:val="single" w:sz="4" w:space="0" w:color="000000"/>
              <w:bottom w:val="single" w:sz="4" w:space="0" w:color="000000"/>
            </w:tcBorders>
            <w:shd w:val="clear" w:color="auto" w:fill="auto"/>
          </w:tcPr>
          <w:p w:rsidR="00D63CF1" w:rsidRPr="00FD3279" w:rsidRDefault="00D63CF1" w:rsidP="00300262">
            <w:pPr>
              <w:pStyle w:val="af1"/>
              <w:jc w:val="both"/>
            </w:pPr>
            <w:r w:rsidRPr="00B84FC2">
              <w:rPr>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D63CF1" w:rsidRPr="005D381E" w:rsidRDefault="00D63CF1" w:rsidP="00300262">
            <w:pPr>
              <w:pStyle w:val="af1"/>
              <w:jc w:val="center"/>
              <w:rPr>
                <w:sz w:val="24"/>
                <w:szCs w:val="24"/>
              </w:rPr>
            </w:pPr>
            <w:r w:rsidRPr="005D381E">
              <w:rPr>
                <w:sz w:val="24"/>
                <w:szCs w:val="24"/>
              </w:rPr>
              <w:t>3.3</w:t>
            </w:r>
          </w:p>
        </w:tc>
      </w:tr>
      <w:tr w:rsidR="00D63CF1" w:rsidRPr="004A619A" w:rsidTr="00300262">
        <w:trPr>
          <w:jc w:val="center"/>
        </w:trPr>
        <w:tc>
          <w:tcPr>
            <w:tcW w:w="2837" w:type="dxa"/>
            <w:tcBorders>
              <w:top w:val="single" w:sz="4" w:space="0" w:color="000000"/>
              <w:left w:val="single" w:sz="4" w:space="0" w:color="000000"/>
              <w:bottom w:val="single" w:sz="4" w:space="0" w:color="000000"/>
            </w:tcBorders>
            <w:shd w:val="clear" w:color="auto" w:fill="auto"/>
          </w:tcPr>
          <w:p w:rsidR="00D63CF1" w:rsidRPr="005D381E" w:rsidRDefault="00D63CF1" w:rsidP="00300262">
            <w:pPr>
              <w:pStyle w:val="af1"/>
              <w:rPr>
                <w:sz w:val="24"/>
                <w:szCs w:val="24"/>
              </w:rPr>
            </w:pPr>
            <w:r w:rsidRPr="005D381E">
              <w:rPr>
                <w:sz w:val="24"/>
                <w:szCs w:val="24"/>
              </w:rPr>
              <w:t>Служебные гаражи</w:t>
            </w:r>
          </w:p>
        </w:tc>
        <w:tc>
          <w:tcPr>
            <w:tcW w:w="4819" w:type="dxa"/>
            <w:tcBorders>
              <w:top w:val="single" w:sz="4" w:space="0" w:color="000000"/>
              <w:left w:val="single" w:sz="4" w:space="0" w:color="000000"/>
              <w:bottom w:val="single" w:sz="4" w:space="0" w:color="000000"/>
            </w:tcBorders>
            <w:shd w:val="clear" w:color="auto" w:fill="auto"/>
          </w:tcPr>
          <w:p w:rsidR="00D63CF1" w:rsidRPr="00445553" w:rsidRDefault="00D63CF1" w:rsidP="00300262">
            <w:pPr>
              <w:pStyle w:val="af1"/>
              <w:jc w:val="both"/>
            </w:pPr>
            <w:r w:rsidRPr="00B84FC2">
              <w:rPr>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r w:rsidRPr="00E71B5C">
              <w:rPr>
                <w:sz w:val="24"/>
                <w:szCs w:val="24"/>
                <w:u w:val="single"/>
                <w:lang w:eastAsia="ru-RU"/>
              </w:rPr>
              <w:t>кодами 3.0, 4.0,</w:t>
            </w:r>
            <w:r w:rsidRPr="00B84FC2">
              <w:rPr>
                <w:sz w:val="24"/>
                <w:szCs w:val="24"/>
                <w:lang w:eastAsia="ru-RU"/>
              </w:rPr>
              <w:t xml:space="preserve"> а также для стоянки и хранения транспортных средств общего пользования, в том числе в депо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D63CF1" w:rsidRPr="005D381E" w:rsidRDefault="00D63CF1" w:rsidP="00300262">
            <w:pPr>
              <w:pStyle w:val="af1"/>
              <w:jc w:val="center"/>
              <w:rPr>
                <w:sz w:val="24"/>
                <w:szCs w:val="24"/>
              </w:rPr>
            </w:pPr>
            <w:r w:rsidRPr="005D381E">
              <w:rPr>
                <w:sz w:val="24"/>
                <w:szCs w:val="24"/>
              </w:rPr>
              <w:t>4.9</w:t>
            </w:r>
          </w:p>
        </w:tc>
      </w:tr>
      <w:tr w:rsidR="00D63CF1" w:rsidRPr="004A619A" w:rsidTr="00300262">
        <w:trPr>
          <w:jc w:val="center"/>
        </w:trPr>
        <w:tc>
          <w:tcPr>
            <w:tcW w:w="2837" w:type="dxa"/>
            <w:tcBorders>
              <w:top w:val="single" w:sz="4" w:space="0" w:color="000000"/>
              <w:left w:val="single" w:sz="4" w:space="0" w:color="000000"/>
              <w:bottom w:val="single" w:sz="4" w:space="0" w:color="000000"/>
            </w:tcBorders>
            <w:shd w:val="clear" w:color="auto" w:fill="auto"/>
          </w:tcPr>
          <w:p w:rsidR="00D63CF1" w:rsidRPr="005D381E" w:rsidRDefault="00D63CF1" w:rsidP="00300262">
            <w:pPr>
              <w:pStyle w:val="af1"/>
              <w:rPr>
                <w:sz w:val="24"/>
                <w:szCs w:val="24"/>
              </w:rPr>
            </w:pPr>
            <w:r w:rsidRPr="005D381E">
              <w:rPr>
                <w:sz w:val="24"/>
                <w:szCs w:val="24"/>
              </w:rPr>
              <w:lastRenderedPageBreak/>
              <w:t xml:space="preserve"> Объекты придорожного сервиса</w:t>
            </w:r>
          </w:p>
        </w:tc>
        <w:tc>
          <w:tcPr>
            <w:tcW w:w="4819" w:type="dxa"/>
            <w:tcBorders>
              <w:top w:val="single" w:sz="4" w:space="0" w:color="000000"/>
              <w:left w:val="single" w:sz="4" w:space="0" w:color="000000"/>
              <w:bottom w:val="single" w:sz="4" w:space="0" w:color="000000"/>
            </w:tcBorders>
            <w:shd w:val="clear" w:color="auto" w:fill="auto"/>
          </w:tcPr>
          <w:p w:rsidR="00D63CF1" w:rsidRPr="00FD3279" w:rsidRDefault="00D63CF1" w:rsidP="00300262">
            <w:pPr>
              <w:pStyle w:val="af1"/>
              <w:jc w:val="both"/>
            </w:pPr>
            <w:r w:rsidRPr="00B84FC2">
              <w:rPr>
                <w:sz w:val="24"/>
                <w:szCs w:val="24"/>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r w:rsidRPr="00E71B5C">
              <w:rPr>
                <w:sz w:val="24"/>
                <w:szCs w:val="24"/>
                <w:u w:val="single"/>
                <w:lang w:eastAsia="ru-RU"/>
              </w:rPr>
              <w:t>кодами 4.9.1.1-4.9.1.4</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D63CF1" w:rsidRPr="005D381E" w:rsidRDefault="00D63CF1" w:rsidP="00300262">
            <w:pPr>
              <w:pStyle w:val="af1"/>
              <w:snapToGrid w:val="0"/>
              <w:jc w:val="center"/>
              <w:rPr>
                <w:sz w:val="24"/>
                <w:szCs w:val="24"/>
              </w:rPr>
            </w:pPr>
            <w:r w:rsidRPr="005D381E">
              <w:rPr>
                <w:sz w:val="24"/>
                <w:szCs w:val="24"/>
              </w:rPr>
              <w:t>4.9.1</w:t>
            </w:r>
          </w:p>
        </w:tc>
      </w:tr>
      <w:tr w:rsidR="00D63CF1" w:rsidRPr="004A619A" w:rsidTr="00300262">
        <w:trPr>
          <w:jc w:val="center"/>
        </w:trPr>
        <w:tc>
          <w:tcPr>
            <w:tcW w:w="2837" w:type="dxa"/>
            <w:tcBorders>
              <w:top w:val="single" w:sz="4" w:space="0" w:color="000000"/>
              <w:left w:val="single" w:sz="4" w:space="0" w:color="000000"/>
              <w:bottom w:val="single" w:sz="4" w:space="0" w:color="000000"/>
            </w:tcBorders>
            <w:shd w:val="clear" w:color="auto" w:fill="auto"/>
          </w:tcPr>
          <w:p w:rsidR="00D63CF1" w:rsidRPr="005D381E" w:rsidRDefault="00D63CF1" w:rsidP="00300262">
            <w:pPr>
              <w:pStyle w:val="af1"/>
              <w:rPr>
                <w:sz w:val="24"/>
                <w:szCs w:val="24"/>
              </w:rPr>
            </w:pPr>
            <w:r w:rsidRPr="005D381E">
              <w:rPr>
                <w:sz w:val="24"/>
                <w:szCs w:val="24"/>
              </w:rPr>
              <w:t xml:space="preserve"> Энергетика</w:t>
            </w:r>
          </w:p>
        </w:tc>
        <w:tc>
          <w:tcPr>
            <w:tcW w:w="4819" w:type="dxa"/>
            <w:tcBorders>
              <w:top w:val="single" w:sz="4" w:space="0" w:color="000000"/>
              <w:left w:val="single" w:sz="4" w:space="0" w:color="000000"/>
              <w:bottom w:val="single" w:sz="4" w:space="0" w:color="000000"/>
            </w:tcBorders>
            <w:shd w:val="clear" w:color="auto" w:fill="auto"/>
          </w:tcPr>
          <w:p w:rsidR="00D63CF1" w:rsidRPr="00FD3279" w:rsidRDefault="00D63CF1" w:rsidP="00300262">
            <w:pPr>
              <w:pStyle w:val="af1"/>
              <w:jc w:val="both"/>
            </w:pPr>
            <w:r w:rsidRPr="00B84FC2">
              <w:rPr>
                <w:sz w:val="24"/>
                <w:szCs w:val="24"/>
                <w:lang w:eastAsia="ru-RU"/>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w:t>
            </w:r>
            <w:r w:rsidRPr="00B84FC2">
              <w:rPr>
                <w:sz w:val="24"/>
                <w:szCs w:val="24"/>
                <w:lang w:eastAsia="ru-RU"/>
              </w:rPr>
              <w:b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r w:rsidRPr="00E71B5C">
              <w:rPr>
                <w:sz w:val="24"/>
                <w:szCs w:val="24"/>
                <w:u w:val="single"/>
                <w:lang w:eastAsia="ru-RU"/>
              </w:rPr>
              <w:t>кодом 3.1</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D63CF1" w:rsidRPr="005D381E" w:rsidRDefault="00D63CF1" w:rsidP="00300262">
            <w:pPr>
              <w:pStyle w:val="af1"/>
              <w:snapToGrid w:val="0"/>
              <w:jc w:val="center"/>
              <w:rPr>
                <w:sz w:val="24"/>
                <w:szCs w:val="24"/>
              </w:rPr>
            </w:pPr>
            <w:r w:rsidRPr="005D381E">
              <w:rPr>
                <w:sz w:val="24"/>
                <w:szCs w:val="24"/>
              </w:rPr>
              <w:t>6.7</w:t>
            </w:r>
          </w:p>
        </w:tc>
      </w:tr>
      <w:tr w:rsidR="00D63CF1" w:rsidRPr="005D381E" w:rsidTr="00300262">
        <w:trPr>
          <w:jc w:val="center"/>
        </w:trPr>
        <w:tc>
          <w:tcPr>
            <w:tcW w:w="2837" w:type="dxa"/>
            <w:tcBorders>
              <w:top w:val="single" w:sz="4" w:space="0" w:color="000000"/>
              <w:left w:val="single" w:sz="4" w:space="0" w:color="000000"/>
              <w:bottom w:val="single" w:sz="4" w:space="0" w:color="000000"/>
            </w:tcBorders>
            <w:shd w:val="clear" w:color="auto" w:fill="auto"/>
          </w:tcPr>
          <w:p w:rsidR="00D63CF1" w:rsidRPr="005D381E" w:rsidRDefault="00D63CF1" w:rsidP="00300262">
            <w:pPr>
              <w:pStyle w:val="af1"/>
              <w:rPr>
                <w:sz w:val="24"/>
                <w:szCs w:val="24"/>
              </w:rPr>
            </w:pPr>
            <w:r w:rsidRPr="005D381E">
              <w:rPr>
                <w:sz w:val="24"/>
                <w:szCs w:val="24"/>
              </w:rPr>
              <w:t xml:space="preserve"> Связь</w:t>
            </w:r>
          </w:p>
        </w:tc>
        <w:tc>
          <w:tcPr>
            <w:tcW w:w="4819" w:type="dxa"/>
            <w:tcBorders>
              <w:top w:val="single" w:sz="4" w:space="0" w:color="000000"/>
              <w:left w:val="single" w:sz="4" w:space="0" w:color="000000"/>
              <w:bottom w:val="single" w:sz="4" w:space="0" w:color="000000"/>
            </w:tcBorders>
            <w:shd w:val="clear" w:color="auto" w:fill="auto"/>
          </w:tcPr>
          <w:p w:rsidR="00D63CF1" w:rsidRPr="005D381E" w:rsidRDefault="00D63CF1" w:rsidP="00300262">
            <w:pPr>
              <w:pStyle w:val="af1"/>
              <w:jc w:val="both"/>
              <w:rPr>
                <w:sz w:val="24"/>
                <w:szCs w:val="24"/>
              </w:rPr>
            </w:pPr>
            <w:r w:rsidRPr="005D381E">
              <w:rPr>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r w:rsidRPr="00E71B5C">
              <w:rPr>
                <w:sz w:val="24"/>
                <w:szCs w:val="24"/>
                <w:u w:val="single"/>
                <w:lang w:eastAsia="ru-RU"/>
              </w:rPr>
              <w:t>кодами 3.1.1, 3.2.3</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D63CF1" w:rsidRPr="005D381E" w:rsidRDefault="00D63CF1" w:rsidP="00300262">
            <w:pPr>
              <w:pStyle w:val="af1"/>
              <w:snapToGrid w:val="0"/>
              <w:jc w:val="center"/>
              <w:rPr>
                <w:sz w:val="24"/>
                <w:szCs w:val="24"/>
              </w:rPr>
            </w:pPr>
            <w:r w:rsidRPr="005D381E">
              <w:rPr>
                <w:sz w:val="24"/>
                <w:szCs w:val="24"/>
              </w:rPr>
              <w:t>6.8</w:t>
            </w:r>
          </w:p>
        </w:tc>
      </w:tr>
      <w:tr w:rsidR="00D63CF1" w:rsidRPr="005D381E" w:rsidTr="00300262">
        <w:trPr>
          <w:jc w:val="center"/>
        </w:trPr>
        <w:tc>
          <w:tcPr>
            <w:tcW w:w="2837" w:type="dxa"/>
            <w:tcBorders>
              <w:top w:val="single" w:sz="4" w:space="0" w:color="000000"/>
              <w:left w:val="single" w:sz="4" w:space="0" w:color="000000"/>
              <w:bottom w:val="single" w:sz="4" w:space="0" w:color="000000"/>
            </w:tcBorders>
            <w:shd w:val="clear" w:color="auto" w:fill="auto"/>
          </w:tcPr>
          <w:p w:rsidR="00D63CF1" w:rsidRPr="005D381E" w:rsidRDefault="00D63CF1" w:rsidP="00300262">
            <w:pPr>
              <w:pStyle w:val="af1"/>
              <w:rPr>
                <w:sz w:val="24"/>
                <w:szCs w:val="24"/>
              </w:rPr>
            </w:pPr>
            <w:r w:rsidRPr="005D381E">
              <w:rPr>
                <w:sz w:val="24"/>
                <w:szCs w:val="24"/>
              </w:rPr>
              <w:t xml:space="preserve"> Склады</w:t>
            </w:r>
          </w:p>
        </w:tc>
        <w:tc>
          <w:tcPr>
            <w:tcW w:w="4819" w:type="dxa"/>
            <w:tcBorders>
              <w:top w:val="single" w:sz="4" w:space="0" w:color="000000"/>
              <w:left w:val="single" w:sz="4" w:space="0" w:color="000000"/>
              <w:bottom w:val="single" w:sz="4" w:space="0" w:color="000000"/>
            </w:tcBorders>
            <w:shd w:val="clear" w:color="auto" w:fill="auto"/>
          </w:tcPr>
          <w:p w:rsidR="00D63CF1" w:rsidRPr="005D381E" w:rsidRDefault="00D63CF1" w:rsidP="00300262">
            <w:pPr>
              <w:pStyle w:val="af1"/>
              <w:jc w:val="both"/>
              <w:rPr>
                <w:sz w:val="24"/>
                <w:szCs w:val="24"/>
              </w:rPr>
            </w:pPr>
            <w:proofErr w:type="gramStart"/>
            <w:r w:rsidRPr="005D381E">
              <w:rPr>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D63CF1" w:rsidRPr="005D381E" w:rsidRDefault="00D63CF1" w:rsidP="00300262">
            <w:pPr>
              <w:pStyle w:val="af1"/>
              <w:snapToGrid w:val="0"/>
              <w:jc w:val="center"/>
              <w:rPr>
                <w:sz w:val="24"/>
                <w:szCs w:val="24"/>
              </w:rPr>
            </w:pPr>
            <w:r w:rsidRPr="005D381E">
              <w:rPr>
                <w:sz w:val="24"/>
                <w:szCs w:val="24"/>
              </w:rPr>
              <w:t>6.9</w:t>
            </w:r>
          </w:p>
        </w:tc>
      </w:tr>
      <w:tr w:rsidR="00D63CF1" w:rsidRPr="005D381E" w:rsidTr="00300262">
        <w:trPr>
          <w:jc w:val="center"/>
        </w:trPr>
        <w:tc>
          <w:tcPr>
            <w:tcW w:w="2837" w:type="dxa"/>
            <w:tcBorders>
              <w:top w:val="single" w:sz="4" w:space="0" w:color="000000"/>
              <w:left w:val="single" w:sz="4" w:space="0" w:color="000000"/>
              <w:bottom w:val="single" w:sz="4" w:space="0" w:color="000000"/>
            </w:tcBorders>
            <w:shd w:val="clear" w:color="auto" w:fill="auto"/>
          </w:tcPr>
          <w:p w:rsidR="00D63CF1" w:rsidRPr="005D381E" w:rsidRDefault="00D63CF1" w:rsidP="00300262">
            <w:pPr>
              <w:pStyle w:val="af1"/>
              <w:rPr>
                <w:sz w:val="24"/>
                <w:szCs w:val="24"/>
              </w:rPr>
            </w:pPr>
            <w:r w:rsidRPr="005D381E">
              <w:rPr>
                <w:sz w:val="24"/>
                <w:szCs w:val="24"/>
              </w:rPr>
              <w:t xml:space="preserve"> Железнодорожный транспорт</w:t>
            </w:r>
          </w:p>
        </w:tc>
        <w:tc>
          <w:tcPr>
            <w:tcW w:w="4819" w:type="dxa"/>
            <w:tcBorders>
              <w:top w:val="single" w:sz="4" w:space="0" w:color="000000"/>
              <w:left w:val="single" w:sz="4" w:space="0" w:color="000000"/>
              <w:bottom w:val="single" w:sz="4" w:space="0" w:color="000000"/>
            </w:tcBorders>
            <w:shd w:val="clear" w:color="auto" w:fill="auto"/>
          </w:tcPr>
          <w:p w:rsidR="00D63CF1" w:rsidRPr="005D381E" w:rsidRDefault="00D63CF1" w:rsidP="00300262">
            <w:pPr>
              <w:pStyle w:val="af1"/>
              <w:jc w:val="both"/>
              <w:rPr>
                <w:sz w:val="24"/>
                <w:szCs w:val="24"/>
              </w:rPr>
            </w:pPr>
            <w:r w:rsidRPr="005D381E">
              <w:rPr>
                <w:sz w:val="24"/>
                <w:szCs w:val="24"/>
                <w:lang w:eastAsia="ru-RU"/>
              </w:rPr>
              <w:t xml:space="preserve">Размещение объектов капитального строительства железнодорожного </w:t>
            </w:r>
            <w:r w:rsidRPr="005D381E">
              <w:rPr>
                <w:sz w:val="24"/>
                <w:szCs w:val="24"/>
                <w:lang w:eastAsia="ru-RU"/>
              </w:rPr>
              <w:lastRenderedPageBreak/>
              <w:t xml:space="preserve">транспорта. Содержание данного вида разрешенного использования включает в себя содержание видов разрешенного использования с </w:t>
            </w:r>
            <w:r w:rsidRPr="00E71B5C">
              <w:rPr>
                <w:sz w:val="24"/>
                <w:szCs w:val="24"/>
                <w:u w:val="single"/>
                <w:lang w:eastAsia="ru-RU"/>
              </w:rPr>
              <w:t>кодами 7.1.1-7.1.2</w:t>
            </w:r>
            <w:r w:rsidRPr="005D381E">
              <w:rPr>
                <w:sz w:val="24"/>
                <w:szCs w:val="24"/>
                <w:lang w:eastAsia="ru-RU"/>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D63CF1" w:rsidRPr="005D381E" w:rsidRDefault="00D63CF1" w:rsidP="00300262">
            <w:pPr>
              <w:pStyle w:val="af1"/>
              <w:jc w:val="center"/>
              <w:rPr>
                <w:sz w:val="24"/>
                <w:szCs w:val="24"/>
              </w:rPr>
            </w:pPr>
            <w:r w:rsidRPr="005D381E">
              <w:rPr>
                <w:sz w:val="24"/>
                <w:szCs w:val="24"/>
              </w:rPr>
              <w:lastRenderedPageBreak/>
              <w:t>7.1</w:t>
            </w:r>
          </w:p>
        </w:tc>
      </w:tr>
      <w:tr w:rsidR="00D63CF1" w:rsidRPr="005D381E" w:rsidTr="00300262">
        <w:trPr>
          <w:jc w:val="center"/>
        </w:trPr>
        <w:tc>
          <w:tcPr>
            <w:tcW w:w="2837" w:type="dxa"/>
            <w:tcBorders>
              <w:top w:val="single" w:sz="4" w:space="0" w:color="000000"/>
              <w:left w:val="single" w:sz="4" w:space="0" w:color="000000"/>
              <w:bottom w:val="single" w:sz="4" w:space="0" w:color="000000"/>
            </w:tcBorders>
            <w:shd w:val="clear" w:color="auto" w:fill="auto"/>
          </w:tcPr>
          <w:p w:rsidR="00D63CF1" w:rsidRPr="005D381E" w:rsidRDefault="00D63CF1" w:rsidP="00300262">
            <w:pPr>
              <w:pStyle w:val="af1"/>
              <w:rPr>
                <w:sz w:val="24"/>
                <w:szCs w:val="24"/>
              </w:rPr>
            </w:pPr>
            <w:r w:rsidRPr="005D381E">
              <w:rPr>
                <w:sz w:val="24"/>
                <w:szCs w:val="24"/>
                <w:lang w:eastAsia="ru-RU"/>
              </w:rPr>
              <w:lastRenderedPageBreak/>
              <w:t xml:space="preserve">Размещение автомобильных дорог </w:t>
            </w:r>
          </w:p>
        </w:tc>
        <w:tc>
          <w:tcPr>
            <w:tcW w:w="4819" w:type="dxa"/>
            <w:tcBorders>
              <w:top w:val="single" w:sz="4" w:space="0" w:color="000000"/>
              <w:left w:val="single" w:sz="4" w:space="0" w:color="000000"/>
              <w:bottom w:val="single" w:sz="4" w:space="0" w:color="000000"/>
            </w:tcBorders>
            <w:shd w:val="clear" w:color="auto" w:fill="auto"/>
          </w:tcPr>
          <w:p w:rsidR="00D63CF1" w:rsidRPr="005D381E" w:rsidRDefault="00D63CF1" w:rsidP="00300262">
            <w:pPr>
              <w:pStyle w:val="af1"/>
              <w:jc w:val="both"/>
              <w:rPr>
                <w:sz w:val="24"/>
                <w:szCs w:val="24"/>
              </w:rPr>
            </w:pPr>
            <w:proofErr w:type="gramStart"/>
            <w:r w:rsidRPr="005D381E">
              <w:rPr>
                <w:sz w:val="24"/>
                <w:szCs w:val="24"/>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r w:rsidRPr="00E71B5C">
              <w:rPr>
                <w:sz w:val="24"/>
                <w:szCs w:val="24"/>
                <w:u w:val="single"/>
                <w:lang w:eastAsia="ru-RU"/>
              </w:rPr>
              <w:t>кодами 2.7.1, 4.9, 7.2.3,</w:t>
            </w:r>
            <w:r w:rsidRPr="005D381E">
              <w:rPr>
                <w:sz w:val="24"/>
                <w:szCs w:val="24"/>
                <w:lang w:eastAsia="ru-RU"/>
              </w:rPr>
              <w:t xml:space="preserve">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D63CF1" w:rsidRPr="005D381E" w:rsidRDefault="00D63CF1" w:rsidP="00300262">
            <w:pPr>
              <w:pStyle w:val="af1"/>
              <w:jc w:val="center"/>
              <w:rPr>
                <w:sz w:val="24"/>
                <w:szCs w:val="24"/>
              </w:rPr>
            </w:pPr>
            <w:r w:rsidRPr="005D381E">
              <w:rPr>
                <w:sz w:val="24"/>
                <w:szCs w:val="24"/>
              </w:rPr>
              <w:t>7.2 1.</w:t>
            </w:r>
          </w:p>
        </w:tc>
      </w:tr>
      <w:tr w:rsidR="00D63CF1" w:rsidRPr="005D381E" w:rsidTr="00300262">
        <w:trPr>
          <w:jc w:val="center"/>
        </w:trPr>
        <w:tc>
          <w:tcPr>
            <w:tcW w:w="2837" w:type="dxa"/>
            <w:tcBorders>
              <w:top w:val="single" w:sz="4" w:space="0" w:color="000000"/>
              <w:left w:val="single" w:sz="4" w:space="0" w:color="000000"/>
              <w:bottom w:val="single" w:sz="4" w:space="0" w:color="000000"/>
            </w:tcBorders>
            <w:shd w:val="clear" w:color="auto" w:fill="auto"/>
          </w:tcPr>
          <w:p w:rsidR="00D63CF1" w:rsidRPr="005D381E" w:rsidRDefault="00D63CF1" w:rsidP="00300262">
            <w:pPr>
              <w:pStyle w:val="af1"/>
              <w:rPr>
                <w:sz w:val="24"/>
                <w:szCs w:val="24"/>
              </w:rPr>
            </w:pPr>
            <w:r w:rsidRPr="005D381E">
              <w:rPr>
                <w:sz w:val="24"/>
                <w:szCs w:val="24"/>
              </w:rPr>
              <w:t>Воздушный транспорт</w:t>
            </w:r>
          </w:p>
        </w:tc>
        <w:tc>
          <w:tcPr>
            <w:tcW w:w="4819" w:type="dxa"/>
            <w:tcBorders>
              <w:top w:val="single" w:sz="4" w:space="0" w:color="000000"/>
              <w:left w:val="single" w:sz="4" w:space="0" w:color="000000"/>
              <w:bottom w:val="single" w:sz="4" w:space="0" w:color="000000"/>
            </w:tcBorders>
            <w:shd w:val="clear" w:color="auto" w:fill="auto"/>
          </w:tcPr>
          <w:p w:rsidR="00D63CF1" w:rsidRPr="005D381E" w:rsidRDefault="00D63CF1" w:rsidP="00300262">
            <w:pPr>
              <w:pStyle w:val="af1"/>
              <w:jc w:val="both"/>
              <w:rPr>
                <w:sz w:val="24"/>
                <w:szCs w:val="24"/>
              </w:rPr>
            </w:pPr>
            <w:proofErr w:type="gramStart"/>
            <w:r w:rsidRPr="005D381E">
              <w:rPr>
                <w:sz w:val="24"/>
                <w:szCs w:val="24"/>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5D381E">
              <w:rPr>
                <w:sz w:val="24"/>
                <w:szCs w:val="24"/>
                <w:lang w:eastAsia="ru-RU"/>
              </w:rPr>
              <w:t xml:space="preserve"> путем; размещение объектов, предназначенных для технического обслуживания и ремонта воздушных судов</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D63CF1" w:rsidRPr="005D381E" w:rsidRDefault="00D63CF1" w:rsidP="00300262">
            <w:pPr>
              <w:pStyle w:val="af1"/>
              <w:snapToGrid w:val="0"/>
              <w:jc w:val="center"/>
              <w:rPr>
                <w:sz w:val="24"/>
                <w:szCs w:val="24"/>
              </w:rPr>
            </w:pPr>
            <w:r w:rsidRPr="005D381E">
              <w:rPr>
                <w:sz w:val="24"/>
                <w:szCs w:val="24"/>
              </w:rPr>
              <w:t>7.4</w:t>
            </w:r>
          </w:p>
        </w:tc>
      </w:tr>
      <w:tr w:rsidR="00D63CF1" w:rsidRPr="004A619A" w:rsidTr="00300262">
        <w:trPr>
          <w:jc w:val="center"/>
        </w:trPr>
        <w:tc>
          <w:tcPr>
            <w:tcW w:w="2837" w:type="dxa"/>
            <w:tcBorders>
              <w:top w:val="single" w:sz="4" w:space="0" w:color="000000"/>
              <w:left w:val="single" w:sz="4" w:space="0" w:color="000000"/>
              <w:bottom w:val="single" w:sz="4" w:space="0" w:color="000000"/>
            </w:tcBorders>
            <w:shd w:val="clear" w:color="auto" w:fill="auto"/>
          </w:tcPr>
          <w:p w:rsidR="00D63CF1" w:rsidRPr="003158E9" w:rsidRDefault="00D63CF1" w:rsidP="00300262">
            <w:pPr>
              <w:spacing w:before="100" w:beforeAutospacing="1" w:after="100" w:afterAutospacing="1"/>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Трубопроводный транспорт </w:t>
            </w:r>
          </w:p>
        </w:tc>
        <w:tc>
          <w:tcPr>
            <w:tcW w:w="4819" w:type="dxa"/>
            <w:tcBorders>
              <w:top w:val="single" w:sz="4" w:space="0" w:color="000000"/>
              <w:left w:val="single" w:sz="4" w:space="0" w:color="000000"/>
              <w:bottom w:val="single" w:sz="4" w:space="0" w:color="000000"/>
            </w:tcBorders>
            <w:shd w:val="clear" w:color="auto" w:fill="auto"/>
          </w:tcPr>
          <w:p w:rsidR="00D63CF1" w:rsidRPr="003158E9" w:rsidRDefault="00D63CF1" w:rsidP="00300262">
            <w:pPr>
              <w:spacing w:before="100" w:beforeAutospacing="1" w:after="100" w:afterAutospacing="1" w:line="240" w:lineRule="auto"/>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D63CF1" w:rsidRPr="003158E9" w:rsidRDefault="00D63CF1" w:rsidP="00300262">
            <w:pPr>
              <w:spacing w:before="100" w:beforeAutospacing="1" w:after="100" w:afterAutospacing="1"/>
              <w:jc w:val="center"/>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7.5 </w:t>
            </w:r>
          </w:p>
        </w:tc>
      </w:tr>
      <w:tr w:rsidR="00D63CF1" w:rsidRPr="004A619A" w:rsidTr="00300262">
        <w:trPr>
          <w:jc w:val="center"/>
        </w:trPr>
        <w:tc>
          <w:tcPr>
            <w:tcW w:w="2837" w:type="dxa"/>
            <w:tcBorders>
              <w:top w:val="single" w:sz="4" w:space="0" w:color="000000"/>
              <w:left w:val="single" w:sz="4" w:space="0" w:color="000000"/>
              <w:bottom w:val="single" w:sz="4" w:space="0" w:color="000000"/>
            </w:tcBorders>
            <w:shd w:val="clear" w:color="auto" w:fill="auto"/>
          </w:tcPr>
          <w:p w:rsidR="00D63CF1" w:rsidRPr="003158E9" w:rsidRDefault="00D63CF1" w:rsidP="00300262">
            <w:pPr>
              <w:spacing w:before="100" w:beforeAutospacing="1" w:after="100" w:afterAutospacing="1"/>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Охрана природных территорий </w:t>
            </w:r>
          </w:p>
        </w:tc>
        <w:tc>
          <w:tcPr>
            <w:tcW w:w="4819" w:type="dxa"/>
            <w:tcBorders>
              <w:top w:val="single" w:sz="4" w:space="0" w:color="000000"/>
              <w:left w:val="single" w:sz="4" w:space="0" w:color="000000"/>
              <w:bottom w:val="single" w:sz="4" w:space="0" w:color="000000"/>
            </w:tcBorders>
            <w:shd w:val="clear" w:color="auto" w:fill="auto"/>
          </w:tcPr>
          <w:p w:rsidR="00D63CF1" w:rsidRPr="003158E9" w:rsidRDefault="00D63CF1" w:rsidP="00300262">
            <w:pPr>
              <w:spacing w:before="100" w:beforeAutospacing="1" w:after="100" w:afterAutospacing="1" w:line="240" w:lineRule="auto"/>
              <w:rPr>
                <w:rFonts w:ascii="Times New Roman" w:hAnsi="Times New Roman" w:cs="Times New Roman"/>
                <w:sz w:val="24"/>
                <w:szCs w:val="24"/>
                <w:lang w:eastAsia="ru-RU"/>
              </w:rPr>
            </w:pPr>
            <w:proofErr w:type="gramStart"/>
            <w:r w:rsidRPr="003158E9">
              <w:rPr>
                <w:rFonts w:ascii="Times New Roman" w:hAnsi="Times New Roman" w:cs="Times New Roman"/>
                <w:sz w:val="24"/>
                <w:szCs w:val="24"/>
                <w:lang w:eastAsia="ru-RU"/>
              </w:rPr>
              <w:t xml:space="preserve">Сохранение отдельных естественных качеств окружающей природной среды путем ограничения хозяйственной </w:t>
            </w:r>
            <w:r w:rsidRPr="003158E9">
              <w:rPr>
                <w:rFonts w:ascii="Times New Roman" w:hAnsi="Times New Roman" w:cs="Times New Roman"/>
                <w:sz w:val="24"/>
                <w:szCs w:val="24"/>
                <w:lang w:eastAsia="ru-RU"/>
              </w:rPr>
              <w:lastRenderedPageBreak/>
              <w:t xml:space="preserve">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roofErr w:type="gramEnd"/>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D63CF1" w:rsidRPr="003158E9" w:rsidRDefault="00D63CF1" w:rsidP="00300262">
            <w:pPr>
              <w:spacing w:before="100" w:beforeAutospacing="1" w:after="100" w:afterAutospacing="1"/>
              <w:jc w:val="center"/>
              <w:rPr>
                <w:rFonts w:ascii="Times New Roman" w:hAnsi="Times New Roman" w:cs="Times New Roman"/>
                <w:sz w:val="24"/>
                <w:szCs w:val="24"/>
                <w:lang w:eastAsia="ru-RU"/>
              </w:rPr>
            </w:pPr>
            <w:r w:rsidRPr="003158E9">
              <w:rPr>
                <w:rFonts w:ascii="Times New Roman" w:hAnsi="Times New Roman" w:cs="Times New Roman"/>
                <w:sz w:val="24"/>
                <w:szCs w:val="24"/>
                <w:lang w:eastAsia="ru-RU"/>
              </w:rPr>
              <w:lastRenderedPageBreak/>
              <w:t xml:space="preserve">9.1 </w:t>
            </w:r>
          </w:p>
        </w:tc>
      </w:tr>
      <w:tr w:rsidR="00D63CF1" w:rsidRPr="004A619A" w:rsidTr="00300262">
        <w:trPr>
          <w:jc w:val="center"/>
        </w:trPr>
        <w:tc>
          <w:tcPr>
            <w:tcW w:w="2837" w:type="dxa"/>
            <w:tcBorders>
              <w:top w:val="single" w:sz="4" w:space="0" w:color="000000"/>
              <w:left w:val="single" w:sz="4" w:space="0" w:color="000000"/>
              <w:bottom w:val="single" w:sz="4" w:space="0" w:color="000000"/>
            </w:tcBorders>
            <w:shd w:val="clear" w:color="auto" w:fill="auto"/>
          </w:tcPr>
          <w:p w:rsidR="00D63CF1" w:rsidRPr="003158E9" w:rsidRDefault="00D63CF1" w:rsidP="00300262">
            <w:pPr>
              <w:spacing w:before="100" w:beforeAutospacing="1" w:after="100" w:afterAutospacing="1"/>
              <w:rPr>
                <w:rFonts w:ascii="Times New Roman" w:hAnsi="Times New Roman" w:cs="Times New Roman"/>
                <w:sz w:val="24"/>
                <w:szCs w:val="24"/>
                <w:lang w:eastAsia="ru-RU"/>
              </w:rPr>
            </w:pPr>
            <w:r w:rsidRPr="003158E9">
              <w:rPr>
                <w:rFonts w:ascii="Times New Roman" w:hAnsi="Times New Roman" w:cs="Times New Roman"/>
                <w:sz w:val="24"/>
                <w:szCs w:val="24"/>
                <w:lang w:eastAsia="ru-RU"/>
              </w:rPr>
              <w:lastRenderedPageBreak/>
              <w:t xml:space="preserve">Водные объекты </w:t>
            </w:r>
          </w:p>
        </w:tc>
        <w:tc>
          <w:tcPr>
            <w:tcW w:w="4819" w:type="dxa"/>
            <w:tcBorders>
              <w:top w:val="single" w:sz="4" w:space="0" w:color="000000"/>
              <w:left w:val="single" w:sz="4" w:space="0" w:color="000000"/>
              <w:bottom w:val="single" w:sz="4" w:space="0" w:color="000000"/>
            </w:tcBorders>
            <w:shd w:val="clear" w:color="auto" w:fill="auto"/>
          </w:tcPr>
          <w:p w:rsidR="00D63CF1" w:rsidRPr="003158E9" w:rsidRDefault="00D63CF1" w:rsidP="00300262">
            <w:pPr>
              <w:spacing w:before="100" w:beforeAutospacing="1" w:after="100" w:afterAutospacing="1" w:line="240" w:lineRule="auto"/>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Ледники, снежники, ручьи, реки, озера, болота, территориальные моря и другие поверхностные водные объекты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D63CF1" w:rsidRPr="003158E9" w:rsidRDefault="00D63CF1" w:rsidP="00300262">
            <w:pPr>
              <w:spacing w:before="100" w:beforeAutospacing="1" w:after="100" w:afterAutospacing="1"/>
              <w:jc w:val="center"/>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11.0 </w:t>
            </w:r>
          </w:p>
        </w:tc>
      </w:tr>
      <w:tr w:rsidR="00D63CF1" w:rsidRPr="004A619A" w:rsidTr="00300262">
        <w:trPr>
          <w:jc w:val="center"/>
        </w:trPr>
        <w:tc>
          <w:tcPr>
            <w:tcW w:w="2837" w:type="dxa"/>
            <w:tcBorders>
              <w:top w:val="single" w:sz="4" w:space="0" w:color="000000"/>
              <w:left w:val="single" w:sz="4" w:space="0" w:color="000000"/>
              <w:bottom w:val="single" w:sz="4" w:space="0" w:color="000000"/>
            </w:tcBorders>
            <w:shd w:val="clear" w:color="auto" w:fill="auto"/>
          </w:tcPr>
          <w:p w:rsidR="00D63CF1" w:rsidRPr="003158E9" w:rsidRDefault="00D63CF1" w:rsidP="00300262">
            <w:pPr>
              <w:spacing w:before="100" w:beforeAutospacing="1" w:after="100" w:afterAutospacing="1"/>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Общее пользование водными объектами </w:t>
            </w:r>
          </w:p>
        </w:tc>
        <w:tc>
          <w:tcPr>
            <w:tcW w:w="4819" w:type="dxa"/>
            <w:tcBorders>
              <w:top w:val="single" w:sz="4" w:space="0" w:color="000000"/>
              <w:left w:val="single" w:sz="4" w:space="0" w:color="000000"/>
              <w:bottom w:val="single" w:sz="4" w:space="0" w:color="000000"/>
            </w:tcBorders>
            <w:shd w:val="clear" w:color="auto" w:fill="auto"/>
          </w:tcPr>
          <w:p w:rsidR="00D63CF1" w:rsidRPr="003158E9" w:rsidRDefault="00D63CF1" w:rsidP="00300262">
            <w:pPr>
              <w:spacing w:before="100" w:beforeAutospacing="1" w:after="100" w:afterAutospacing="1" w:line="240" w:lineRule="auto"/>
              <w:rPr>
                <w:rFonts w:ascii="Times New Roman" w:hAnsi="Times New Roman" w:cs="Times New Roman"/>
                <w:sz w:val="24"/>
                <w:szCs w:val="24"/>
                <w:lang w:eastAsia="ru-RU"/>
              </w:rPr>
            </w:pPr>
            <w:proofErr w:type="gramStart"/>
            <w:r w:rsidRPr="003158E9">
              <w:rPr>
                <w:rFonts w:ascii="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D63CF1" w:rsidRPr="003158E9" w:rsidRDefault="00D63CF1" w:rsidP="00300262">
            <w:pPr>
              <w:spacing w:before="100" w:beforeAutospacing="1" w:after="100" w:afterAutospacing="1"/>
              <w:jc w:val="center"/>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11.1 </w:t>
            </w:r>
          </w:p>
        </w:tc>
      </w:tr>
      <w:tr w:rsidR="00D63CF1" w:rsidRPr="004A619A" w:rsidTr="00300262">
        <w:trPr>
          <w:jc w:val="center"/>
        </w:trPr>
        <w:tc>
          <w:tcPr>
            <w:tcW w:w="2837" w:type="dxa"/>
            <w:tcBorders>
              <w:top w:val="single" w:sz="4" w:space="0" w:color="000000"/>
              <w:left w:val="single" w:sz="4" w:space="0" w:color="000000"/>
              <w:bottom w:val="single" w:sz="4" w:space="0" w:color="000000"/>
            </w:tcBorders>
            <w:shd w:val="clear" w:color="auto" w:fill="auto"/>
          </w:tcPr>
          <w:p w:rsidR="00D63CF1" w:rsidRPr="003158E9" w:rsidRDefault="00D63CF1" w:rsidP="00300262">
            <w:pPr>
              <w:spacing w:before="100" w:beforeAutospacing="1" w:after="100" w:afterAutospacing="1"/>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Специальное пользование водными объектами </w:t>
            </w:r>
          </w:p>
        </w:tc>
        <w:tc>
          <w:tcPr>
            <w:tcW w:w="4819" w:type="dxa"/>
            <w:tcBorders>
              <w:top w:val="single" w:sz="4" w:space="0" w:color="000000"/>
              <w:left w:val="single" w:sz="4" w:space="0" w:color="000000"/>
              <w:bottom w:val="single" w:sz="4" w:space="0" w:color="000000"/>
            </w:tcBorders>
            <w:shd w:val="clear" w:color="auto" w:fill="auto"/>
          </w:tcPr>
          <w:p w:rsidR="00D63CF1" w:rsidRPr="003158E9" w:rsidRDefault="00D63CF1" w:rsidP="00300262">
            <w:pPr>
              <w:spacing w:before="100" w:beforeAutospacing="1" w:after="100" w:afterAutospacing="1" w:line="240" w:lineRule="auto"/>
              <w:rPr>
                <w:rFonts w:ascii="Times New Roman" w:hAnsi="Times New Roman" w:cs="Times New Roman"/>
                <w:sz w:val="24"/>
                <w:szCs w:val="24"/>
                <w:lang w:eastAsia="ru-RU"/>
              </w:rPr>
            </w:pPr>
            <w:r w:rsidRPr="003158E9">
              <w:rPr>
                <w:rFonts w:ascii="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D63CF1" w:rsidRPr="003158E9" w:rsidRDefault="00D63CF1" w:rsidP="00300262">
            <w:pPr>
              <w:spacing w:before="100" w:beforeAutospacing="1" w:after="100" w:afterAutospacing="1"/>
              <w:jc w:val="center"/>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11.2 </w:t>
            </w:r>
          </w:p>
        </w:tc>
      </w:tr>
      <w:tr w:rsidR="00D63CF1" w:rsidRPr="004A619A" w:rsidTr="00300262">
        <w:trPr>
          <w:jc w:val="center"/>
        </w:trPr>
        <w:tc>
          <w:tcPr>
            <w:tcW w:w="2837" w:type="dxa"/>
            <w:tcBorders>
              <w:top w:val="single" w:sz="4" w:space="0" w:color="000000"/>
              <w:left w:val="single" w:sz="4" w:space="0" w:color="000000"/>
              <w:bottom w:val="single" w:sz="4" w:space="0" w:color="000000"/>
            </w:tcBorders>
            <w:shd w:val="clear" w:color="auto" w:fill="auto"/>
          </w:tcPr>
          <w:p w:rsidR="00D63CF1" w:rsidRPr="003158E9" w:rsidRDefault="00D63CF1" w:rsidP="00300262">
            <w:pPr>
              <w:spacing w:before="100" w:beforeAutospacing="1" w:after="100" w:afterAutospacing="1"/>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Земельные участки (территории) общего пользования </w:t>
            </w:r>
          </w:p>
        </w:tc>
        <w:tc>
          <w:tcPr>
            <w:tcW w:w="4819" w:type="dxa"/>
            <w:tcBorders>
              <w:top w:val="single" w:sz="4" w:space="0" w:color="000000"/>
              <w:left w:val="single" w:sz="4" w:space="0" w:color="000000"/>
              <w:bottom w:val="single" w:sz="4" w:space="0" w:color="000000"/>
            </w:tcBorders>
            <w:shd w:val="clear" w:color="auto" w:fill="auto"/>
          </w:tcPr>
          <w:p w:rsidR="00D63CF1" w:rsidRPr="003158E9" w:rsidRDefault="00D63CF1" w:rsidP="00300262">
            <w:pPr>
              <w:spacing w:before="100" w:beforeAutospacing="1" w:after="100" w:afterAutospacing="1" w:line="240" w:lineRule="auto"/>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r w:rsidRPr="00E71B5C">
              <w:rPr>
                <w:rFonts w:ascii="Times New Roman" w:hAnsi="Times New Roman" w:cs="Times New Roman"/>
                <w:sz w:val="24"/>
                <w:szCs w:val="24"/>
                <w:u w:val="single"/>
                <w:lang w:eastAsia="ru-RU"/>
              </w:rPr>
              <w:t>кодами 12.0.1-12.0.2</w:t>
            </w:r>
            <w:r w:rsidRPr="003158E9">
              <w:rPr>
                <w:rFonts w:ascii="Times New Roman" w:hAnsi="Times New Roman" w:cs="Times New Roman"/>
                <w:sz w:val="24"/>
                <w:szCs w:val="24"/>
                <w:lang w:eastAsia="ru-RU"/>
              </w:rPr>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D63CF1" w:rsidRPr="003158E9" w:rsidRDefault="00D63CF1" w:rsidP="00300262">
            <w:pPr>
              <w:spacing w:before="100" w:beforeAutospacing="1" w:after="100" w:afterAutospacing="1"/>
              <w:jc w:val="center"/>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12.0 </w:t>
            </w:r>
          </w:p>
        </w:tc>
      </w:tr>
      <w:tr w:rsidR="00D63CF1" w:rsidRPr="004A619A" w:rsidTr="00300262">
        <w:trPr>
          <w:jc w:val="center"/>
        </w:trPr>
        <w:tc>
          <w:tcPr>
            <w:tcW w:w="2837" w:type="dxa"/>
            <w:tcBorders>
              <w:top w:val="single" w:sz="4" w:space="0" w:color="000000"/>
              <w:left w:val="single" w:sz="4" w:space="0" w:color="000000"/>
              <w:bottom w:val="single" w:sz="4" w:space="0" w:color="000000"/>
            </w:tcBorders>
            <w:shd w:val="clear" w:color="auto" w:fill="auto"/>
          </w:tcPr>
          <w:p w:rsidR="00D63CF1" w:rsidRPr="003158E9" w:rsidRDefault="00D63CF1" w:rsidP="00300262">
            <w:pPr>
              <w:spacing w:before="100" w:beforeAutospacing="1" w:after="100" w:afterAutospacing="1"/>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Запас </w:t>
            </w:r>
          </w:p>
        </w:tc>
        <w:tc>
          <w:tcPr>
            <w:tcW w:w="4819" w:type="dxa"/>
            <w:tcBorders>
              <w:top w:val="single" w:sz="4" w:space="0" w:color="000000"/>
              <w:left w:val="single" w:sz="4" w:space="0" w:color="000000"/>
              <w:bottom w:val="single" w:sz="4" w:space="0" w:color="000000"/>
            </w:tcBorders>
            <w:shd w:val="clear" w:color="auto" w:fill="auto"/>
          </w:tcPr>
          <w:p w:rsidR="00D63CF1" w:rsidRPr="003158E9" w:rsidRDefault="00D63CF1" w:rsidP="00300262">
            <w:pPr>
              <w:spacing w:before="100" w:beforeAutospacing="1" w:after="100" w:afterAutospacing="1"/>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Отсутствие хозяйственной деятельности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D63CF1" w:rsidRPr="003158E9" w:rsidRDefault="00D63CF1" w:rsidP="00300262">
            <w:pPr>
              <w:spacing w:before="100" w:beforeAutospacing="1" w:after="100" w:afterAutospacing="1"/>
              <w:jc w:val="center"/>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12.3 </w:t>
            </w:r>
          </w:p>
        </w:tc>
      </w:tr>
      <w:tr w:rsidR="00D63CF1" w:rsidRPr="004A619A" w:rsidTr="00300262">
        <w:trPr>
          <w:jc w:val="center"/>
        </w:trPr>
        <w:tc>
          <w:tcPr>
            <w:tcW w:w="2837" w:type="dxa"/>
            <w:tcBorders>
              <w:top w:val="single" w:sz="4" w:space="0" w:color="000000"/>
              <w:left w:val="single" w:sz="4" w:space="0" w:color="000000"/>
              <w:bottom w:val="single" w:sz="4" w:space="0" w:color="000000"/>
            </w:tcBorders>
            <w:shd w:val="clear" w:color="auto" w:fill="auto"/>
          </w:tcPr>
          <w:p w:rsidR="00D63CF1" w:rsidRPr="003158E9" w:rsidRDefault="00D63CF1" w:rsidP="00300262">
            <w:pPr>
              <w:pStyle w:val="af4"/>
              <w:rPr>
                <w:sz w:val="24"/>
                <w:szCs w:val="24"/>
              </w:rPr>
            </w:pPr>
          </w:p>
        </w:tc>
        <w:tc>
          <w:tcPr>
            <w:tcW w:w="4819" w:type="dxa"/>
            <w:tcBorders>
              <w:top w:val="single" w:sz="4" w:space="0" w:color="000000"/>
              <w:left w:val="single" w:sz="4" w:space="0" w:color="000000"/>
              <w:bottom w:val="single" w:sz="4" w:space="0" w:color="000000"/>
            </w:tcBorders>
            <w:shd w:val="clear" w:color="auto" w:fill="auto"/>
          </w:tcPr>
          <w:p w:rsidR="00D63CF1" w:rsidRPr="003158E9" w:rsidRDefault="00D63CF1" w:rsidP="00300262">
            <w:pPr>
              <w:pStyle w:val="af4"/>
              <w:rPr>
                <w:sz w:val="24"/>
                <w:szCs w:val="24"/>
              </w:rPr>
            </w:pPr>
            <w:r w:rsidRPr="003158E9">
              <w:rPr>
                <w:sz w:val="24"/>
                <w:szCs w:val="24"/>
              </w:rPr>
              <w:t>Условно разрешенные</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D63CF1" w:rsidRPr="003158E9" w:rsidRDefault="00D63CF1" w:rsidP="00300262">
            <w:pPr>
              <w:pStyle w:val="af1"/>
              <w:snapToGrid w:val="0"/>
              <w:rPr>
                <w:sz w:val="24"/>
                <w:szCs w:val="24"/>
              </w:rPr>
            </w:pPr>
          </w:p>
        </w:tc>
      </w:tr>
      <w:tr w:rsidR="00D63CF1" w:rsidRPr="004A619A" w:rsidTr="00300262">
        <w:trPr>
          <w:jc w:val="center"/>
        </w:trPr>
        <w:tc>
          <w:tcPr>
            <w:tcW w:w="2837" w:type="dxa"/>
            <w:tcBorders>
              <w:top w:val="single" w:sz="4" w:space="0" w:color="000000"/>
              <w:left w:val="single" w:sz="4" w:space="0" w:color="000000"/>
              <w:bottom w:val="single" w:sz="4" w:space="0" w:color="000000"/>
            </w:tcBorders>
            <w:shd w:val="clear" w:color="auto" w:fill="auto"/>
          </w:tcPr>
          <w:p w:rsidR="00D63CF1" w:rsidRPr="003158E9" w:rsidRDefault="00D63CF1" w:rsidP="00300262">
            <w:pPr>
              <w:spacing w:before="100" w:beforeAutospacing="1" w:after="100" w:afterAutospacing="1"/>
              <w:rPr>
                <w:rFonts w:ascii="Times New Roman" w:hAnsi="Times New Roman" w:cs="Times New Roman"/>
                <w:sz w:val="24"/>
                <w:szCs w:val="24"/>
                <w:lang w:eastAsia="ru-RU"/>
              </w:rPr>
            </w:pPr>
            <w:r w:rsidRPr="003158E9">
              <w:rPr>
                <w:rFonts w:ascii="Times New Roman" w:hAnsi="Times New Roman" w:cs="Times New Roman"/>
                <w:sz w:val="24"/>
                <w:szCs w:val="24"/>
                <w:lang w:eastAsia="ru-RU"/>
              </w:rPr>
              <w:lastRenderedPageBreak/>
              <w:t xml:space="preserve">Склады </w:t>
            </w:r>
          </w:p>
        </w:tc>
        <w:tc>
          <w:tcPr>
            <w:tcW w:w="4819" w:type="dxa"/>
            <w:tcBorders>
              <w:top w:val="single" w:sz="4" w:space="0" w:color="000000"/>
              <w:left w:val="single" w:sz="4" w:space="0" w:color="000000"/>
              <w:bottom w:val="single" w:sz="4" w:space="0" w:color="000000"/>
            </w:tcBorders>
            <w:shd w:val="clear" w:color="auto" w:fill="auto"/>
          </w:tcPr>
          <w:p w:rsidR="00D63CF1" w:rsidRPr="003158E9" w:rsidRDefault="00D63CF1" w:rsidP="00300262">
            <w:pPr>
              <w:spacing w:line="240" w:lineRule="auto"/>
              <w:rPr>
                <w:rFonts w:ascii="Times New Roman" w:hAnsi="Times New Roman" w:cs="Times New Roman"/>
                <w:sz w:val="24"/>
                <w:szCs w:val="24"/>
                <w:lang w:eastAsia="ru-RU"/>
              </w:rPr>
            </w:pPr>
            <w:proofErr w:type="gramStart"/>
            <w:r w:rsidRPr="003158E9">
              <w:rPr>
                <w:rFonts w:ascii="Times New Roman" w:hAnsi="Times New Roman" w:cs="Times New Roman"/>
                <w:sz w:val="24"/>
                <w:szCs w:val="24"/>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w:t>
            </w:r>
            <w:proofErr w:type="gramEnd"/>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D63CF1" w:rsidRPr="003158E9" w:rsidRDefault="00D63CF1" w:rsidP="00300262">
            <w:pPr>
              <w:spacing w:before="100" w:beforeAutospacing="1" w:after="100" w:afterAutospacing="1"/>
              <w:jc w:val="center"/>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6.9 </w:t>
            </w:r>
          </w:p>
        </w:tc>
      </w:tr>
      <w:tr w:rsidR="00D63CF1" w:rsidRPr="004A619A" w:rsidTr="00300262">
        <w:trPr>
          <w:jc w:val="center"/>
        </w:trPr>
        <w:tc>
          <w:tcPr>
            <w:tcW w:w="2837" w:type="dxa"/>
            <w:tcBorders>
              <w:top w:val="single" w:sz="4" w:space="0" w:color="000000"/>
              <w:left w:val="single" w:sz="4" w:space="0" w:color="000000"/>
              <w:bottom w:val="single" w:sz="4" w:space="0" w:color="000000"/>
            </w:tcBorders>
            <w:shd w:val="clear" w:color="auto" w:fill="auto"/>
          </w:tcPr>
          <w:p w:rsidR="00D63CF1" w:rsidRPr="003158E9" w:rsidRDefault="00D63CF1" w:rsidP="00300262">
            <w:pPr>
              <w:pStyle w:val="af4"/>
              <w:rPr>
                <w:sz w:val="24"/>
                <w:szCs w:val="24"/>
              </w:rPr>
            </w:pPr>
          </w:p>
        </w:tc>
        <w:tc>
          <w:tcPr>
            <w:tcW w:w="4819" w:type="dxa"/>
            <w:tcBorders>
              <w:top w:val="single" w:sz="4" w:space="0" w:color="000000"/>
              <w:left w:val="single" w:sz="4" w:space="0" w:color="000000"/>
              <w:bottom w:val="single" w:sz="4" w:space="0" w:color="000000"/>
            </w:tcBorders>
            <w:shd w:val="clear" w:color="auto" w:fill="auto"/>
          </w:tcPr>
          <w:p w:rsidR="00D63CF1" w:rsidRPr="003158E9" w:rsidRDefault="00D63CF1" w:rsidP="00300262">
            <w:pPr>
              <w:pStyle w:val="af4"/>
              <w:rPr>
                <w:sz w:val="24"/>
                <w:szCs w:val="24"/>
              </w:rPr>
            </w:pPr>
            <w:r w:rsidRPr="003158E9">
              <w:rPr>
                <w:sz w:val="24"/>
                <w:szCs w:val="24"/>
              </w:rPr>
              <w:t>Вспомогательные</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D63CF1" w:rsidRPr="003158E9" w:rsidRDefault="00D63CF1" w:rsidP="00300262">
            <w:pPr>
              <w:pStyle w:val="af4"/>
              <w:rPr>
                <w:sz w:val="24"/>
                <w:szCs w:val="24"/>
              </w:rPr>
            </w:pPr>
          </w:p>
        </w:tc>
      </w:tr>
      <w:tr w:rsidR="00D63CF1" w:rsidRPr="004A619A" w:rsidTr="00300262">
        <w:trPr>
          <w:jc w:val="center"/>
        </w:trPr>
        <w:tc>
          <w:tcPr>
            <w:tcW w:w="2837" w:type="dxa"/>
            <w:tcBorders>
              <w:top w:val="single" w:sz="4" w:space="0" w:color="000000"/>
              <w:left w:val="single" w:sz="4" w:space="0" w:color="000000"/>
              <w:bottom w:val="single" w:sz="4" w:space="0" w:color="000000"/>
            </w:tcBorders>
            <w:shd w:val="clear" w:color="auto" w:fill="auto"/>
          </w:tcPr>
          <w:p w:rsidR="00D63CF1" w:rsidRPr="003158E9" w:rsidRDefault="00D63CF1" w:rsidP="00300262">
            <w:pPr>
              <w:pStyle w:val="af1"/>
              <w:rPr>
                <w:sz w:val="24"/>
                <w:szCs w:val="24"/>
              </w:rPr>
            </w:pPr>
            <w:r w:rsidRPr="003158E9">
              <w:rPr>
                <w:sz w:val="24"/>
                <w:szCs w:val="24"/>
              </w:rPr>
              <w:t>Коммунальное обслуживание</w:t>
            </w:r>
          </w:p>
        </w:tc>
        <w:tc>
          <w:tcPr>
            <w:tcW w:w="4819" w:type="dxa"/>
            <w:tcBorders>
              <w:top w:val="single" w:sz="4" w:space="0" w:color="000000"/>
              <w:left w:val="single" w:sz="4" w:space="0" w:color="000000"/>
              <w:bottom w:val="single" w:sz="4" w:space="0" w:color="000000"/>
            </w:tcBorders>
            <w:shd w:val="clear" w:color="auto" w:fill="auto"/>
          </w:tcPr>
          <w:p w:rsidR="00D63CF1" w:rsidRPr="003158E9" w:rsidRDefault="00D63CF1" w:rsidP="00300262">
            <w:pPr>
              <w:pStyle w:val="af1"/>
              <w:rPr>
                <w:sz w:val="24"/>
                <w:szCs w:val="24"/>
              </w:rPr>
            </w:pPr>
            <w:r w:rsidRPr="003158E9">
              <w:rPr>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r w:rsidRPr="00E71B5C">
              <w:rPr>
                <w:sz w:val="24"/>
                <w:szCs w:val="24"/>
                <w:u w:val="single"/>
                <w:lang w:eastAsia="ru-RU"/>
              </w:rPr>
              <w:t>кодами 3.1.1-3.1.2</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D63CF1" w:rsidRPr="003158E9" w:rsidRDefault="00D63CF1" w:rsidP="00300262">
            <w:pPr>
              <w:pStyle w:val="af1"/>
              <w:jc w:val="center"/>
              <w:rPr>
                <w:sz w:val="24"/>
                <w:szCs w:val="24"/>
              </w:rPr>
            </w:pPr>
            <w:r w:rsidRPr="003158E9">
              <w:rPr>
                <w:sz w:val="24"/>
                <w:szCs w:val="24"/>
              </w:rPr>
              <w:t>3.1</w:t>
            </w:r>
          </w:p>
        </w:tc>
      </w:tr>
      <w:tr w:rsidR="00D63CF1" w:rsidRPr="004A619A" w:rsidTr="00300262">
        <w:trPr>
          <w:jc w:val="center"/>
        </w:trPr>
        <w:tc>
          <w:tcPr>
            <w:tcW w:w="2837" w:type="dxa"/>
            <w:tcBorders>
              <w:top w:val="single" w:sz="4" w:space="0" w:color="000000"/>
              <w:left w:val="single" w:sz="4" w:space="0" w:color="000000"/>
              <w:bottom w:val="single" w:sz="4" w:space="0" w:color="000000"/>
            </w:tcBorders>
            <w:shd w:val="clear" w:color="auto" w:fill="auto"/>
          </w:tcPr>
          <w:p w:rsidR="00D63CF1" w:rsidRPr="003158E9" w:rsidRDefault="00D63CF1" w:rsidP="00300262">
            <w:pPr>
              <w:spacing w:before="100" w:beforeAutospacing="1" w:after="100" w:afterAutospacing="1"/>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Служебные гаражи </w:t>
            </w:r>
          </w:p>
        </w:tc>
        <w:tc>
          <w:tcPr>
            <w:tcW w:w="4819" w:type="dxa"/>
            <w:tcBorders>
              <w:top w:val="single" w:sz="4" w:space="0" w:color="000000"/>
              <w:left w:val="single" w:sz="4" w:space="0" w:color="000000"/>
              <w:bottom w:val="single" w:sz="4" w:space="0" w:color="000000"/>
            </w:tcBorders>
            <w:shd w:val="clear" w:color="auto" w:fill="auto"/>
          </w:tcPr>
          <w:p w:rsidR="00D63CF1" w:rsidRPr="003158E9" w:rsidRDefault="00D63CF1" w:rsidP="00300262">
            <w:pPr>
              <w:spacing w:before="100" w:beforeAutospacing="1" w:after="100" w:afterAutospacing="1" w:line="240" w:lineRule="auto"/>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r w:rsidRPr="00E71B5C">
              <w:rPr>
                <w:rFonts w:ascii="Times New Roman" w:hAnsi="Times New Roman" w:cs="Times New Roman"/>
                <w:sz w:val="24"/>
                <w:szCs w:val="24"/>
                <w:u w:val="single"/>
                <w:lang w:eastAsia="ru-RU"/>
              </w:rPr>
              <w:t>кодами 3.0, 4.0,</w:t>
            </w:r>
            <w:r w:rsidRPr="003158E9">
              <w:rPr>
                <w:rFonts w:ascii="Times New Roman" w:hAnsi="Times New Roman" w:cs="Times New Roman"/>
                <w:sz w:val="24"/>
                <w:szCs w:val="24"/>
                <w:lang w:eastAsia="ru-RU"/>
              </w:rPr>
              <w:t xml:space="preserve"> а также для стоянки и хранения транспортных средств общего пользования, в том числе в депо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D63CF1" w:rsidRPr="003158E9" w:rsidRDefault="00D63CF1" w:rsidP="00300262">
            <w:pPr>
              <w:spacing w:before="100" w:beforeAutospacing="1" w:after="100" w:afterAutospacing="1"/>
              <w:jc w:val="center"/>
              <w:rPr>
                <w:rFonts w:ascii="Times New Roman" w:hAnsi="Times New Roman" w:cs="Times New Roman"/>
                <w:sz w:val="24"/>
                <w:szCs w:val="24"/>
                <w:lang w:eastAsia="ru-RU"/>
              </w:rPr>
            </w:pPr>
            <w:r w:rsidRPr="003158E9">
              <w:rPr>
                <w:rFonts w:ascii="Times New Roman" w:hAnsi="Times New Roman" w:cs="Times New Roman"/>
                <w:sz w:val="24"/>
                <w:szCs w:val="24"/>
                <w:lang w:eastAsia="ru-RU"/>
              </w:rPr>
              <w:t xml:space="preserve">4.9 </w:t>
            </w:r>
          </w:p>
        </w:tc>
      </w:tr>
    </w:tbl>
    <w:p w:rsidR="00D63CF1" w:rsidRDefault="00D63CF1" w:rsidP="00D63CF1">
      <w:pPr>
        <w:pStyle w:val="12"/>
      </w:pPr>
    </w:p>
    <w:p w:rsidR="00D63CF1" w:rsidRPr="004A619A" w:rsidRDefault="00D63CF1" w:rsidP="00D63CF1">
      <w:pPr>
        <w:pStyle w:val="12"/>
      </w:pPr>
      <w:r w:rsidRPr="004A619A">
        <w:t>2.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D63CF1" w:rsidRPr="004A619A" w:rsidTr="00300262">
        <w:trPr>
          <w:tblHeader/>
          <w:jc w:val="center"/>
        </w:trPr>
        <w:tc>
          <w:tcPr>
            <w:tcW w:w="711" w:type="dxa"/>
            <w:tcBorders>
              <w:top w:val="single" w:sz="4" w:space="0" w:color="000000"/>
              <w:left w:val="single" w:sz="4" w:space="0" w:color="000000"/>
              <w:bottom w:val="single" w:sz="4" w:space="0" w:color="000000"/>
            </w:tcBorders>
            <w:shd w:val="clear" w:color="auto" w:fill="auto"/>
          </w:tcPr>
          <w:p w:rsidR="00D63CF1" w:rsidRPr="004A619A" w:rsidRDefault="00D63CF1" w:rsidP="00300262">
            <w:pPr>
              <w:pStyle w:val="af3"/>
            </w:pPr>
            <w:r w:rsidRPr="004A619A">
              <w:t>№</w:t>
            </w:r>
          </w:p>
        </w:tc>
        <w:tc>
          <w:tcPr>
            <w:tcW w:w="5386" w:type="dxa"/>
            <w:tcBorders>
              <w:top w:val="single" w:sz="4" w:space="0" w:color="000000"/>
              <w:left w:val="single" w:sz="4" w:space="0" w:color="000000"/>
              <w:bottom w:val="single" w:sz="4" w:space="0" w:color="000000"/>
            </w:tcBorders>
            <w:shd w:val="clear" w:color="auto" w:fill="auto"/>
          </w:tcPr>
          <w:p w:rsidR="00D63CF1" w:rsidRPr="004A619A" w:rsidRDefault="00D63CF1" w:rsidP="00300262">
            <w:pPr>
              <w:pStyle w:val="af3"/>
            </w:pPr>
            <w:r w:rsidRPr="004A619A">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63CF1" w:rsidRPr="004A619A" w:rsidRDefault="00D63CF1" w:rsidP="00300262">
            <w:pPr>
              <w:pStyle w:val="af3"/>
            </w:pPr>
            <w:r w:rsidRPr="004A619A">
              <w:t>Значения предельных размеров и параметров</w:t>
            </w:r>
          </w:p>
        </w:tc>
      </w:tr>
      <w:tr w:rsidR="00D63CF1" w:rsidRPr="004A619A" w:rsidTr="00300262">
        <w:trPr>
          <w:jc w:val="center"/>
        </w:trPr>
        <w:tc>
          <w:tcPr>
            <w:tcW w:w="711" w:type="dxa"/>
            <w:tcBorders>
              <w:top w:val="single" w:sz="4" w:space="0" w:color="000000"/>
              <w:left w:val="single" w:sz="4" w:space="0" w:color="000000"/>
              <w:bottom w:val="single" w:sz="4" w:space="0" w:color="000000"/>
            </w:tcBorders>
            <w:shd w:val="clear" w:color="auto" w:fill="auto"/>
          </w:tcPr>
          <w:p w:rsidR="00D63CF1" w:rsidRPr="002E0B98" w:rsidRDefault="00D63CF1" w:rsidP="00300262">
            <w:pPr>
              <w:pStyle w:val="af4"/>
              <w:rPr>
                <w:sz w:val="24"/>
                <w:szCs w:val="24"/>
              </w:rPr>
            </w:pPr>
            <w:r w:rsidRPr="002E0B98">
              <w:rPr>
                <w:sz w:val="24"/>
                <w:szCs w:val="24"/>
              </w:rPr>
              <w:t>1</w:t>
            </w:r>
          </w:p>
        </w:tc>
        <w:tc>
          <w:tcPr>
            <w:tcW w:w="5386" w:type="dxa"/>
            <w:tcBorders>
              <w:top w:val="single" w:sz="4" w:space="0" w:color="000000"/>
              <w:left w:val="single" w:sz="4" w:space="0" w:color="000000"/>
              <w:bottom w:val="single" w:sz="4" w:space="0" w:color="000000"/>
            </w:tcBorders>
            <w:shd w:val="clear" w:color="auto" w:fill="auto"/>
          </w:tcPr>
          <w:p w:rsidR="00D63CF1" w:rsidRPr="002E0B98" w:rsidRDefault="00D63CF1" w:rsidP="00300262">
            <w:pPr>
              <w:pStyle w:val="af4"/>
              <w:rPr>
                <w:sz w:val="24"/>
                <w:szCs w:val="24"/>
              </w:rPr>
            </w:pPr>
            <w:r w:rsidRPr="002E0B98">
              <w:rPr>
                <w:sz w:val="24"/>
                <w:szCs w:val="24"/>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63CF1" w:rsidRPr="002E0B98" w:rsidRDefault="00D63CF1" w:rsidP="00300262">
            <w:pPr>
              <w:pStyle w:val="af1"/>
              <w:rPr>
                <w:sz w:val="24"/>
                <w:szCs w:val="24"/>
              </w:rPr>
            </w:pPr>
            <w:r w:rsidRPr="002E0B98">
              <w:rPr>
                <w:sz w:val="24"/>
                <w:szCs w:val="24"/>
              </w:rPr>
              <w:t>не устанавливается</w:t>
            </w:r>
          </w:p>
        </w:tc>
      </w:tr>
      <w:tr w:rsidR="00D63CF1" w:rsidRPr="004A619A" w:rsidTr="00300262">
        <w:trPr>
          <w:jc w:val="center"/>
        </w:trPr>
        <w:tc>
          <w:tcPr>
            <w:tcW w:w="711" w:type="dxa"/>
            <w:tcBorders>
              <w:top w:val="single" w:sz="4" w:space="0" w:color="000000"/>
              <w:left w:val="single" w:sz="4" w:space="0" w:color="000000"/>
              <w:bottom w:val="single" w:sz="4" w:space="0" w:color="000000"/>
            </w:tcBorders>
            <w:shd w:val="clear" w:color="auto" w:fill="auto"/>
          </w:tcPr>
          <w:p w:rsidR="00D63CF1" w:rsidRPr="002E0B98" w:rsidRDefault="00D63CF1" w:rsidP="00300262">
            <w:pPr>
              <w:pStyle w:val="af4"/>
              <w:rPr>
                <w:sz w:val="24"/>
                <w:szCs w:val="24"/>
              </w:rPr>
            </w:pPr>
            <w:r w:rsidRPr="002E0B98">
              <w:rPr>
                <w:sz w:val="24"/>
                <w:szCs w:val="24"/>
              </w:rPr>
              <w:t>2</w:t>
            </w:r>
          </w:p>
        </w:tc>
        <w:tc>
          <w:tcPr>
            <w:tcW w:w="5386" w:type="dxa"/>
            <w:tcBorders>
              <w:top w:val="single" w:sz="4" w:space="0" w:color="000000"/>
              <w:left w:val="single" w:sz="4" w:space="0" w:color="000000"/>
              <w:bottom w:val="single" w:sz="4" w:space="0" w:color="000000"/>
            </w:tcBorders>
            <w:shd w:val="clear" w:color="auto" w:fill="auto"/>
          </w:tcPr>
          <w:p w:rsidR="00D63CF1" w:rsidRPr="002E0B98" w:rsidRDefault="00D63CF1" w:rsidP="00300262">
            <w:pPr>
              <w:pStyle w:val="af4"/>
              <w:rPr>
                <w:sz w:val="24"/>
                <w:szCs w:val="24"/>
              </w:rPr>
            </w:pPr>
            <w:r w:rsidRPr="002E0B98">
              <w:rPr>
                <w:sz w:val="24"/>
                <w:szCs w:val="24"/>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63CF1" w:rsidRPr="002E0B98" w:rsidRDefault="00D63CF1" w:rsidP="00300262">
            <w:pPr>
              <w:pStyle w:val="af1"/>
              <w:rPr>
                <w:sz w:val="24"/>
                <w:szCs w:val="24"/>
              </w:rPr>
            </w:pPr>
            <w:r w:rsidRPr="002E0B98">
              <w:rPr>
                <w:sz w:val="24"/>
                <w:szCs w:val="24"/>
              </w:rPr>
              <w:t>не устанавливается</w:t>
            </w:r>
          </w:p>
        </w:tc>
      </w:tr>
      <w:tr w:rsidR="00D63CF1" w:rsidRPr="004A619A" w:rsidTr="00300262">
        <w:trPr>
          <w:jc w:val="center"/>
        </w:trPr>
        <w:tc>
          <w:tcPr>
            <w:tcW w:w="711" w:type="dxa"/>
            <w:tcBorders>
              <w:top w:val="single" w:sz="4" w:space="0" w:color="000000"/>
              <w:left w:val="single" w:sz="4" w:space="0" w:color="000000"/>
              <w:bottom w:val="single" w:sz="4" w:space="0" w:color="000000"/>
            </w:tcBorders>
            <w:shd w:val="clear" w:color="auto" w:fill="auto"/>
          </w:tcPr>
          <w:p w:rsidR="00D63CF1" w:rsidRPr="002E0B98" w:rsidRDefault="00D63CF1" w:rsidP="00300262">
            <w:pPr>
              <w:pStyle w:val="af4"/>
              <w:rPr>
                <w:sz w:val="24"/>
                <w:szCs w:val="24"/>
              </w:rPr>
            </w:pPr>
            <w:r w:rsidRPr="002E0B98">
              <w:rPr>
                <w:sz w:val="24"/>
                <w:szCs w:val="24"/>
              </w:rPr>
              <w:t>3</w:t>
            </w:r>
          </w:p>
        </w:tc>
        <w:tc>
          <w:tcPr>
            <w:tcW w:w="5386" w:type="dxa"/>
            <w:tcBorders>
              <w:top w:val="single" w:sz="4" w:space="0" w:color="000000"/>
              <w:left w:val="single" w:sz="4" w:space="0" w:color="000000"/>
              <w:bottom w:val="single" w:sz="4" w:space="0" w:color="000000"/>
            </w:tcBorders>
            <w:shd w:val="clear" w:color="auto" w:fill="auto"/>
          </w:tcPr>
          <w:p w:rsidR="00D63CF1" w:rsidRPr="002E0B98" w:rsidRDefault="00D63CF1" w:rsidP="00300262">
            <w:pPr>
              <w:pStyle w:val="af4"/>
              <w:rPr>
                <w:sz w:val="24"/>
                <w:szCs w:val="24"/>
              </w:rPr>
            </w:pPr>
            <w:r w:rsidRPr="002E0B98">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63CF1" w:rsidRPr="002E0B98" w:rsidRDefault="00D63CF1" w:rsidP="00300262">
            <w:pPr>
              <w:pStyle w:val="af1"/>
              <w:rPr>
                <w:sz w:val="24"/>
                <w:szCs w:val="24"/>
              </w:rPr>
            </w:pPr>
          </w:p>
        </w:tc>
      </w:tr>
      <w:tr w:rsidR="00D63CF1" w:rsidRPr="004A619A" w:rsidTr="00300262">
        <w:trPr>
          <w:jc w:val="center"/>
        </w:trPr>
        <w:tc>
          <w:tcPr>
            <w:tcW w:w="711" w:type="dxa"/>
            <w:tcBorders>
              <w:top w:val="single" w:sz="4" w:space="0" w:color="000000"/>
              <w:left w:val="single" w:sz="4" w:space="0" w:color="000000"/>
              <w:bottom w:val="single" w:sz="4" w:space="0" w:color="000000"/>
            </w:tcBorders>
            <w:shd w:val="clear" w:color="auto" w:fill="auto"/>
          </w:tcPr>
          <w:p w:rsidR="00D63CF1" w:rsidRPr="002E0B98" w:rsidRDefault="00D63CF1" w:rsidP="00300262">
            <w:pPr>
              <w:pStyle w:val="af1"/>
              <w:rPr>
                <w:sz w:val="24"/>
                <w:szCs w:val="24"/>
              </w:rPr>
            </w:pPr>
            <w:r w:rsidRPr="002E0B98">
              <w:rPr>
                <w:sz w:val="24"/>
                <w:szCs w:val="24"/>
              </w:rPr>
              <w:lastRenderedPageBreak/>
              <w:t>3.1</w:t>
            </w:r>
          </w:p>
        </w:tc>
        <w:tc>
          <w:tcPr>
            <w:tcW w:w="5386" w:type="dxa"/>
            <w:tcBorders>
              <w:top w:val="single" w:sz="4" w:space="0" w:color="000000"/>
              <w:left w:val="single" w:sz="4" w:space="0" w:color="000000"/>
              <w:bottom w:val="single" w:sz="4" w:space="0" w:color="000000"/>
            </w:tcBorders>
            <w:shd w:val="clear" w:color="auto" w:fill="auto"/>
          </w:tcPr>
          <w:p w:rsidR="00D63CF1" w:rsidRPr="002E0B98" w:rsidRDefault="00D63CF1" w:rsidP="00300262">
            <w:pPr>
              <w:pStyle w:val="af1"/>
              <w:rPr>
                <w:sz w:val="24"/>
                <w:szCs w:val="24"/>
              </w:rPr>
            </w:pPr>
            <w:proofErr w:type="gramStart"/>
            <w:r w:rsidRPr="002E0B98">
              <w:rPr>
                <w:sz w:val="24"/>
                <w:szCs w:val="24"/>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железнодорожных путей, объектов, необходимых для обеспечения железнодорожного движения, посадки и высадки пассажиров и их сопутствующего обслуживания, нефтепроводов, газопроводов, объектов электросетевого хозяйства, объектов связи, радиовещания, телевидения</w:t>
            </w:r>
            <w:proofErr w:type="gramEnd"/>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63CF1" w:rsidRPr="002E0B98" w:rsidRDefault="00D63CF1" w:rsidP="00300262">
            <w:pPr>
              <w:pStyle w:val="af1"/>
              <w:rPr>
                <w:sz w:val="24"/>
                <w:szCs w:val="24"/>
              </w:rPr>
            </w:pPr>
            <w:r w:rsidRPr="002E0B98">
              <w:rPr>
                <w:sz w:val="24"/>
                <w:szCs w:val="24"/>
              </w:rPr>
              <w:t>0 м</w:t>
            </w:r>
          </w:p>
        </w:tc>
      </w:tr>
      <w:tr w:rsidR="00D63CF1" w:rsidRPr="004A619A" w:rsidTr="00300262">
        <w:trPr>
          <w:jc w:val="center"/>
        </w:trPr>
        <w:tc>
          <w:tcPr>
            <w:tcW w:w="711" w:type="dxa"/>
            <w:tcBorders>
              <w:top w:val="single" w:sz="4" w:space="0" w:color="000000"/>
              <w:left w:val="single" w:sz="4" w:space="0" w:color="000000"/>
              <w:bottom w:val="single" w:sz="4" w:space="0" w:color="000000"/>
            </w:tcBorders>
            <w:shd w:val="clear" w:color="auto" w:fill="auto"/>
          </w:tcPr>
          <w:p w:rsidR="00D63CF1" w:rsidRPr="002E0B98" w:rsidRDefault="00D63CF1" w:rsidP="00300262">
            <w:pPr>
              <w:pStyle w:val="af1"/>
              <w:rPr>
                <w:sz w:val="24"/>
                <w:szCs w:val="24"/>
              </w:rPr>
            </w:pPr>
            <w:r w:rsidRPr="002E0B98">
              <w:rPr>
                <w:sz w:val="24"/>
                <w:szCs w:val="24"/>
              </w:rPr>
              <w:t>3.2</w:t>
            </w:r>
          </w:p>
        </w:tc>
        <w:tc>
          <w:tcPr>
            <w:tcW w:w="5386" w:type="dxa"/>
            <w:tcBorders>
              <w:top w:val="single" w:sz="4" w:space="0" w:color="000000"/>
              <w:left w:val="single" w:sz="4" w:space="0" w:color="000000"/>
              <w:bottom w:val="single" w:sz="4" w:space="0" w:color="000000"/>
            </w:tcBorders>
            <w:shd w:val="clear" w:color="auto" w:fill="auto"/>
          </w:tcPr>
          <w:p w:rsidR="00D63CF1" w:rsidRPr="002E0B98" w:rsidRDefault="00D63CF1" w:rsidP="00300262">
            <w:pPr>
              <w:pStyle w:val="af1"/>
              <w:rPr>
                <w:sz w:val="24"/>
                <w:szCs w:val="24"/>
              </w:rPr>
            </w:pPr>
            <w:r w:rsidRPr="002E0B98">
              <w:rPr>
                <w:sz w:val="24"/>
                <w:szCs w:val="24"/>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63CF1" w:rsidRPr="002E0B98" w:rsidRDefault="00D63CF1" w:rsidP="00300262">
            <w:pPr>
              <w:pStyle w:val="af1"/>
              <w:rPr>
                <w:sz w:val="24"/>
                <w:szCs w:val="24"/>
              </w:rPr>
            </w:pPr>
            <w:r w:rsidRPr="002E0B98">
              <w:rPr>
                <w:sz w:val="24"/>
                <w:szCs w:val="24"/>
              </w:rPr>
              <w:t>1 м</w:t>
            </w:r>
          </w:p>
        </w:tc>
      </w:tr>
      <w:tr w:rsidR="00D63CF1" w:rsidRPr="004A619A" w:rsidTr="00300262">
        <w:trPr>
          <w:jc w:val="center"/>
        </w:trPr>
        <w:tc>
          <w:tcPr>
            <w:tcW w:w="711" w:type="dxa"/>
            <w:tcBorders>
              <w:top w:val="single" w:sz="4" w:space="0" w:color="000000"/>
              <w:left w:val="single" w:sz="4" w:space="0" w:color="000000"/>
              <w:bottom w:val="single" w:sz="4" w:space="0" w:color="000000"/>
            </w:tcBorders>
            <w:shd w:val="clear" w:color="auto" w:fill="auto"/>
          </w:tcPr>
          <w:p w:rsidR="00D63CF1" w:rsidRPr="002E0B98" w:rsidRDefault="00D63CF1" w:rsidP="00300262">
            <w:pPr>
              <w:pStyle w:val="af1"/>
              <w:rPr>
                <w:sz w:val="24"/>
                <w:szCs w:val="24"/>
              </w:rPr>
            </w:pPr>
            <w:r w:rsidRPr="002E0B98">
              <w:rPr>
                <w:sz w:val="24"/>
                <w:szCs w:val="24"/>
              </w:rPr>
              <w:t>3.3</w:t>
            </w:r>
          </w:p>
        </w:tc>
        <w:tc>
          <w:tcPr>
            <w:tcW w:w="5386" w:type="dxa"/>
            <w:tcBorders>
              <w:top w:val="single" w:sz="4" w:space="0" w:color="000000"/>
              <w:left w:val="single" w:sz="4" w:space="0" w:color="000000"/>
              <w:bottom w:val="single" w:sz="4" w:space="0" w:color="000000"/>
            </w:tcBorders>
            <w:shd w:val="clear" w:color="auto" w:fill="auto"/>
          </w:tcPr>
          <w:p w:rsidR="00D63CF1" w:rsidRPr="002E0B98" w:rsidRDefault="00D63CF1" w:rsidP="00300262">
            <w:pPr>
              <w:pStyle w:val="af1"/>
              <w:rPr>
                <w:sz w:val="24"/>
                <w:szCs w:val="24"/>
              </w:rPr>
            </w:pPr>
            <w:r w:rsidRPr="002E0B98">
              <w:rPr>
                <w:sz w:val="24"/>
                <w:szCs w:val="24"/>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63CF1" w:rsidRPr="002E0B98" w:rsidRDefault="00D63CF1" w:rsidP="00300262">
            <w:pPr>
              <w:pStyle w:val="af1"/>
              <w:rPr>
                <w:sz w:val="24"/>
                <w:szCs w:val="24"/>
              </w:rPr>
            </w:pPr>
            <w:r w:rsidRPr="002E0B98">
              <w:rPr>
                <w:sz w:val="24"/>
                <w:szCs w:val="24"/>
              </w:rPr>
              <w:t>3 м</w:t>
            </w:r>
          </w:p>
        </w:tc>
      </w:tr>
      <w:tr w:rsidR="00D63CF1" w:rsidRPr="004A619A" w:rsidTr="00300262">
        <w:trPr>
          <w:jc w:val="center"/>
        </w:trPr>
        <w:tc>
          <w:tcPr>
            <w:tcW w:w="711" w:type="dxa"/>
            <w:tcBorders>
              <w:top w:val="single" w:sz="4" w:space="0" w:color="000000"/>
              <w:left w:val="single" w:sz="4" w:space="0" w:color="000000"/>
              <w:bottom w:val="single" w:sz="4" w:space="0" w:color="000000"/>
            </w:tcBorders>
            <w:shd w:val="clear" w:color="auto" w:fill="auto"/>
          </w:tcPr>
          <w:p w:rsidR="00D63CF1" w:rsidRPr="002E0B98" w:rsidRDefault="00D63CF1" w:rsidP="00300262">
            <w:pPr>
              <w:pStyle w:val="af4"/>
              <w:rPr>
                <w:sz w:val="24"/>
                <w:szCs w:val="24"/>
              </w:rPr>
            </w:pPr>
            <w:r w:rsidRPr="002E0B98">
              <w:rPr>
                <w:sz w:val="24"/>
                <w:szCs w:val="24"/>
              </w:rPr>
              <w:t>4</w:t>
            </w:r>
          </w:p>
        </w:tc>
        <w:tc>
          <w:tcPr>
            <w:tcW w:w="5386" w:type="dxa"/>
            <w:tcBorders>
              <w:top w:val="single" w:sz="4" w:space="0" w:color="000000"/>
              <w:left w:val="single" w:sz="4" w:space="0" w:color="000000"/>
              <w:bottom w:val="single" w:sz="4" w:space="0" w:color="000000"/>
            </w:tcBorders>
            <w:shd w:val="clear" w:color="auto" w:fill="auto"/>
          </w:tcPr>
          <w:p w:rsidR="00D63CF1" w:rsidRPr="002E0B98" w:rsidRDefault="00D63CF1" w:rsidP="00300262">
            <w:pPr>
              <w:pStyle w:val="af4"/>
              <w:rPr>
                <w:sz w:val="24"/>
                <w:szCs w:val="24"/>
              </w:rPr>
            </w:pPr>
            <w:r w:rsidRPr="002E0B98">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63CF1" w:rsidRPr="002E0B98" w:rsidRDefault="00D63CF1" w:rsidP="00300262">
            <w:pPr>
              <w:pStyle w:val="af1"/>
              <w:rPr>
                <w:sz w:val="24"/>
                <w:szCs w:val="24"/>
              </w:rPr>
            </w:pPr>
          </w:p>
        </w:tc>
      </w:tr>
      <w:tr w:rsidR="00D63CF1" w:rsidRPr="002E0B98" w:rsidTr="00300262">
        <w:trPr>
          <w:jc w:val="center"/>
        </w:trPr>
        <w:tc>
          <w:tcPr>
            <w:tcW w:w="711" w:type="dxa"/>
            <w:tcBorders>
              <w:top w:val="single" w:sz="4" w:space="0" w:color="000000"/>
              <w:left w:val="single" w:sz="4" w:space="0" w:color="000000"/>
              <w:bottom w:val="single" w:sz="4" w:space="0" w:color="000000"/>
            </w:tcBorders>
            <w:shd w:val="clear" w:color="auto" w:fill="auto"/>
          </w:tcPr>
          <w:p w:rsidR="00D63CF1" w:rsidRPr="002E0B98" w:rsidRDefault="00D63CF1" w:rsidP="00300262">
            <w:pPr>
              <w:pStyle w:val="af1"/>
              <w:rPr>
                <w:sz w:val="24"/>
                <w:szCs w:val="24"/>
              </w:rPr>
            </w:pPr>
            <w:r w:rsidRPr="002E0B98">
              <w:rPr>
                <w:sz w:val="24"/>
                <w:szCs w:val="24"/>
              </w:rPr>
              <w:t>4.1</w:t>
            </w:r>
          </w:p>
        </w:tc>
        <w:tc>
          <w:tcPr>
            <w:tcW w:w="5386" w:type="dxa"/>
            <w:tcBorders>
              <w:top w:val="single" w:sz="4" w:space="0" w:color="000000"/>
              <w:left w:val="single" w:sz="4" w:space="0" w:color="000000"/>
              <w:bottom w:val="single" w:sz="4" w:space="0" w:color="000000"/>
            </w:tcBorders>
            <w:shd w:val="clear" w:color="auto" w:fill="auto"/>
          </w:tcPr>
          <w:p w:rsidR="00D63CF1" w:rsidRPr="002E0B98" w:rsidRDefault="00D63CF1" w:rsidP="00300262">
            <w:pPr>
              <w:pStyle w:val="af1"/>
              <w:rPr>
                <w:sz w:val="24"/>
                <w:szCs w:val="24"/>
              </w:rPr>
            </w:pPr>
            <w:proofErr w:type="gramStart"/>
            <w:r w:rsidRPr="002E0B98">
              <w:rPr>
                <w:sz w:val="24"/>
                <w:szCs w:val="24"/>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железнодорожных путей, объектов, необходимых для обеспечения железнодорожного движения, посадки и высадки пассажиров и их сопутствующего обслуживания, нефтепроводов, газопроводов, объектов электросетевого хозяйства, объектов связи, радиовещания, телевидения</w:t>
            </w:r>
            <w:proofErr w:type="gramEnd"/>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63CF1" w:rsidRPr="002E0B98" w:rsidRDefault="00D63CF1" w:rsidP="00300262">
            <w:pPr>
              <w:pStyle w:val="af1"/>
              <w:rPr>
                <w:sz w:val="24"/>
                <w:szCs w:val="24"/>
              </w:rPr>
            </w:pPr>
            <w:r w:rsidRPr="002E0B98">
              <w:rPr>
                <w:sz w:val="24"/>
                <w:szCs w:val="24"/>
              </w:rPr>
              <w:t>0 м</w:t>
            </w:r>
          </w:p>
        </w:tc>
      </w:tr>
      <w:tr w:rsidR="00D63CF1" w:rsidRPr="002E0B98" w:rsidTr="00300262">
        <w:trPr>
          <w:jc w:val="center"/>
        </w:trPr>
        <w:tc>
          <w:tcPr>
            <w:tcW w:w="711" w:type="dxa"/>
            <w:tcBorders>
              <w:top w:val="single" w:sz="4" w:space="0" w:color="000000"/>
              <w:left w:val="single" w:sz="4" w:space="0" w:color="000000"/>
              <w:bottom w:val="single" w:sz="4" w:space="0" w:color="000000"/>
            </w:tcBorders>
            <w:shd w:val="clear" w:color="auto" w:fill="auto"/>
          </w:tcPr>
          <w:p w:rsidR="00D63CF1" w:rsidRPr="002E0B98" w:rsidRDefault="00D63CF1" w:rsidP="00300262">
            <w:pPr>
              <w:pStyle w:val="af1"/>
              <w:rPr>
                <w:sz w:val="24"/>
                <w:szCs w:val="24"/>
              </w:rPr>
            </w:pPr>
            <w:r w:rsidRPr="002E0B98">
              <w:rPr>
                <w:sz w:val="24"/>
                <w:szCs w:val="24"/>
              </w:rPr>
              <w:t>4.2</w:t>
            </w:r>
          </w:p>
        </w:tc>
        <w:tc>
          <w:tcPr>
            <w:tcW w:w="5386" w:type="dxa"/>
            <w:tcBorders>
              <w:top w:val="single" w:sz="4" w:space="0" w:color="000000"/>
              <w:left w:val="single" w:sz="4" w:space="0" w:color="000000"/>
              <w:bottom w:val="single" w:sz="4" w:space="0" w:color="000000"/>
            </w:tcBorders>
            <w:shd w:val="clear" w:color="auto" w:fill="auto"/>
          </w:tcPr>
          <w:p w:rsidR="00D63CF1" w:rsidRPr="002E0B98" w:rsidRDefault="00D63CF1" w:rsidP="00300262">
            <w:pPr>
              <w:pStyle w:val="af1"/>
              <w:rPr>
                <w:sz w:val="24"/>
                <w:szCs w:val="24"/>
              </w:rPr>
            </w:pPr>
            <w:r w:rsidRPr="002E0B98">
              <w:rPr>
                <w:sz w:val="24"/>
                <w:szCs w:val="24"/>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63CF1" w:rsidRPr="002E0B98" w:rsidRDefault="00D63CF1" w:rsidP="00300262">
            <w:pPr>
              <w:pStyle w:val="af1"/>
              <w:rPr>
                <w:sz w:val="24"/>
                <w:szCs w:val="24"/>
              </w:rPr>
            </w:pPr>
            <w:r w:rsidRPr="002E0B98">
              <w:rPr>
                <w:sz w:val="24"/>
                <w:szCs w:val="24"/>
              </w:rPr>
              <w:t>5 м</w:t>
            </w:r>
          </w:p>
        </w:tc>
      </w:tr>
      <w:tr w:rsidR="00D63CF1" w:rsidRPr="002E0B98" w:rsidTr="00300262">
        <w:trPr>
          <w:jc w:val="center"/>
        </w:trPr>
        <w:tc>
          <w:tcPr>
            <w:tcW w:w="711" w:type="dxa"/>
            <w:tcBorders>
              <w:top w:val="single" w:sz="4" w:space="0" w:color="000000"/>
              <w:left w:val="single" w:sz="4" w:space="0" w:color="000000"/>
              <w:bottom w:val="single" w:sz="4" w:space="0" w:color="000000"/>
            </w:tcBorders>
            <w:shd w:val="clear" w:color="auto" w:fill="auto"/>
          </w:tcPr>
          <w:p w:rsidR="00D63CF1" w:rsidRPr="002E0B98" w:rsidRDefault="00D63CF1" w:rsidP="00300262">
            <w:pPr>
              <w:pStyle w:val="af4"/>
              <w:rPr>
                <w:sz w:val="24"/>
                <w:szCs w:val="24"/>
              </w:rPr>
            </w:pPr>
            <w:r w:rsidRPr="002E0B98">
              <w:rPr>
                <w:sz w:val="24"/>
                <w:szCs w:val="24"/>
              </w:rPr>
              <w:t>5</w:t>
            </w:r>
          </w:p>
        </w:tc>
        <w:tc>
          <w:tcPr>
            <w:tcW w:w="5386" w:type="dxa"/>
            <w:tcBorders>
              <w:top w:val="single" w:sz="4" w:space="0" w:color="000000"/>
              <w:left w:val="single" w:sz="4" w:space="0" w:color="000000"/>
              <w:bottom w:val="single" w:sz="4" w:space="0" w:color="000000"/>
            </w:tcBorders>
            <w:shd w:val="clear" w:color="auto" w:fill="auto"/>
          </w:tcPr>
          <w:p w:rsidR="00D63CF1" w:rsidRPr="002E0B98" w:rsidRDefault="00D63CF1" w:rsidP="00300262">
            <w:pPr>
              <w:pStyle w:val="af4"/>
              <w:rPr>
                <w:sz w:val="24"/>
                <w:szCs w:val="24"/>
              </w:rPr>
            </w:pPr>
            <w:r w:rsidRPr="002E0B98">
              <w:rPr>
                <w:sz w:val="24"/>
                <w:szCs w:val="24"/>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63CF1" w:rsidRPr="002E0B98" w:rsidRDefault="00D63CF1" w:rsidP="00300262">
            <w:pPr>
              <w:pStyle w:val="af1"/>
              <w:rPr>
                <w:sz w:val="24"/>
                <w:szCs w:val="24"/>
              </w:rPr>
            </w:pPr>
            <w:r w:rsidRPr="002E0B98">
              <w:rPr>
                <w:sz w:val="24"/>
                <w:szCs w:val="24"/>
              </w:rPr>
              <w:t>15 м</w:t>
            </w:r>
          </w:p>
        </w:tc>
      </w:tr>
      <w:tr w:rsidR="00D63CF1" w:rsidRPr="002E0B98" w:rsidTr="00300262">
        <w:trPr>
          <w:jc w:val="center"/>
        </w:trPr>
        <w:tc>
          <w:tcPr>
            <w:tcW w:w="711" w:type="dxa"/>
            <w:tcBorders>
              <w:top w:val="single" w:sz="4" w:space="0" w:color="000000"/>
              <w:left w:val="single" w:sz="4" w:space="0" w:color="000000"/>
              <w:bottom w:val="single" w:sz="4" w:space="0" w:color="000000"/>
            </w:tcBorders>
            <w:shd w:val="clear" w:color="auto" w:fill="auto"/>
          </w:tcPr>
          <w:p w:rsidR="00D63CF1" w:rsidRPr="002E0B98" w:rsidRDefault="00D63CF1" w:rsidP="00300262">
            <w:pPr>
              <w:pStyle w:val="af4"/>
              <w:rPr>
                <w:sz w:val="24"/>
                <w:szCs w:val="24"/>
              </w:rPr>
            </w:pPr>
            <w:r w:rsidRPr="002E0B98">
              <w:rPr>
                <w:sz w:val="24"/>
                <w:szCs w:val="24"/>
              </w:rPr>
              <w:t>6</w:t>
            </w:r>
          </w:p>
        </w:tc>
        <w:tc>
          <w:tcPr>
            <w:tcW w:w="5386" w:type="dxa"/>
            <w:tcBorders>
              <w:top w:val="single" w:sz="4" w:space="0" w:color="000000"/>
              <w:left w:val="single" w:sz="4" w:space="0" w:color="000000"/>
              <w:bottom w:val="single" w:sz="4" w:space="0" w:color="000000"/>
            </w:tcBorders>
            <w:shd w:val="clear" w:color="auto" w:fill="auto"/>
          </w:tcPr>
          <w:p w:rsidR="00D63CF1" w:rsidRPr="002E0B98" w:rsidRDefault="00D63CF1" w:rsidP="00300262">
            <w:pPr>
              <w:pStyle w:val="af4"/>
              <w:rPr>
                <w:sz w:val="24"/>
                <w:szCs w:val="24"/>
              </w:rPr>
            </w:pPr>
            <w:r w:rsidRPr="002E0B98">
              <w:rPr>
                <w:sz w:val="24"/>
                <w:szCs w:val="24"/>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63CF1" w:rsidRPr="002E0B98" w:rsidRDefault="00D63CF1" w:rsidP="00300262">
            <w:pPr>
              <w:pStyle w:val="af1"/>
              <w:rPr>
                <w:sz w:val="24"/>
                <w:szCs w:val="24"/>
              </w:rPr>
            </w:pPr>
          </w:p>
        </w:tc>
      </w:tr>
      <w:tr w:rsidR="00D63CF1" w:rsidRPr="002E0B98" w:rsidTr="00300262">
        <w:trPr>
          <w:jc w:val="center"/>
        </w:trPr>
        <w:tc>
          <w:tcPr>
            <w:tcW w:w="711" w:type="dxa"/>
            <w:tcBorders>
              <w:top w:val="single" w:sz="4" w:space="0" w:color="000000"/>
              <w:left w:val="single" w:sz="4" w:space="0" w:color="000000"/>
              <w:bottom w:val="single" w:sz="4" w:space="0" w:color="000000"/>
            </w:tcBorders>
            <w:shd w:val="clear" w:color="auto" w:fill="auto"/>
          </w:tcPr>
          <w:p w:rsidR="00D63CF1" w:rsidRPr="002E0B98" w:rsidRDefault="00D63CF1" w:rsidP="00300262">
            <w:pPr>
              <w:pStyle w:val="af1"/>
              <w:rPr>
                <w:sz w:val="24"/>
                <w:szCs w:val="24"/>
              </w:rPr>
            </w:pPr>
            <w:r w:rsidRPr="002E0B98">
              <w:rPr>
                <w:sz w:val="24"/>
                <w:szCs w:val="24"/>
              </w:rPr>
              <w:t>6.1</w:t>
            </w:r>
          </w:p>
        </w:tc>
        <w:tc>
          <w:tcPr>
            <w:tcW w:w="5386" w:type="dxa"/>
            <w:tcBorders>
              <w:top w:val="single" w:sz="4" w:space="0" w:color="000000"/>
              <w:left w:val="single" w:sz="4" w:space="0" w:color="000000"/>
              <w:bottom w:val="single" w:sz="4" w:space="0" w:color="000000"/>
            </w:tcBorders>
            <w:shd w:val="clear" w:color="auto" w:fill="auto"/>
          </w:tcPr>
          <w:p w:rsidR="00D63CF1" w:rsidRPr="002E0B98" w:rsidRDefault="00D63CF1" w:rsidP="00300262">
            <w:pPr>
              <w:pStyle w:val="af1"/>
              <w:rPr>
                <w:sz w:val="24"/>
                <w:szCs w:val="24"/>
              </w:rPr>
            </w:pPr>
            <w:r w:rsidRPr="002E0B98">
              <w:rPr>
                <w:sz w:val="24"/>
                <w:szCs w:val="24"/>
              </w:rPr>
              <w:t xml:space="preserve">с основным видом </w:t>
            </w:r>
            <w:proofErr w:type="gramStart"/>
            <w:r w:rsidRPr="002E0B98">
              <w:rPr>
                <w:sz w:val="24"/>
                <w:szCs w:val="24"/>
              </w:rPr>
              <w:t>разрешенного</w:t>
            </w:r>
            <w:proofErr w:type="gramEnd"/>
            <w:r w:rsidRPr="002E0B98">
              <w:rPr>
                <w:sz w:val="24"/>
                <w:szCs w:val="24"/>
              </w:rPr>
              <w:t xml:space="preserve"> использования "Коммунальное обслуживание" или "Бытовое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63CF1" w:rsidRPr="002E0B98" w:rsidRDefault="00D63CF1" w:rsidP="00300262">
            <w:pPr>
              <w:pStyle w:val="af1"/>
              <w:rPr>
                <w:sz w:val="24"/>
                <w:szCs w:val="24"/>
              </w:rPr>
            </w:pPr>
          </w:p>
        </w:tc>
      </w:tr>
      <w:tr w:rsidR="00D63CF1" w:rsidRPr="002E0B98" w:rsidTr="00300262">
        <w:trPr>
          <w:jc w:val="center"/>
        </w:trPr>
        <w:tc>
          <w:tcPr>
            <w:tcW w:w="711" w:type="dxa"/>
            <w:tcBorders>
              <w:top w:val="single" w:sz="4" w:space="0" w:color="000000"/>
              <w:left w:val="single" w:sz="4" w:space="0" w:color="000000"/>
              <w:bottom w:val="single" w:sz="4" w:space="0" w:color="000000"/>
            </w:tcBorders>
            <w:shd w:val="clear" w:color="auto" w:fill="auto"/>
          </w:tcPr>
          <w:p w:rsidR="00D63CF1" w:rsidRPr="002E0B98" w:rsidRDefault="00D63CF1" w:rsidP="00300262">
            <w:pPr>
              <w:pStyle w:val="af1"/>
              <w:rPr>
                <w:sz w:val="24"/>
                <w:szCs w:val="24"/>
              </w:rPr>
            </w:pPr>
          </w:p>
        </w:tc>
        <w:tc>
          <w:tcPr>
            <w:tcW w:w="5386" w:type="dxa"/>
            <w:tcBorders>
              <w:top w:val="single" w:sz="4" w:space="0" w:color="000000"/>
              <w:left w:val="single" w:sz="4" w:space="0" w:color="000000"/>
              <w:bottom w:val="single" w:sz="4" w:space="0" w:color="000000"/>
            </w:tcBorders>
            <w:shd w:val="clear" w:color="auto" w:fill="auto"/>
          </w:tcPr>
          <w:p w:rsidR="00D63CF1" w:rsidRPr="002E0B98" w:rsidRDefault="00D63CF1" w:rsidP="00300262">
            <w:pPr>
              <w:pStyle w:val="af1"/>
              <w:rPr>
                <w:sz w:val="24"/>
                <w:szCs w:val="24"/>
              </w:rPr>
            </w:pPr>
            <w:r w:rsidRPr="002E0B98">
              <w:rPr>
                <w:sz w:val="24"/>
                <w:szCs w:val="24"/>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63CF1" w:rsidRPr="002E0B98" w:rsidRDefault="00D63CF1" w:rsidP="00300262">
            <w:pPr>
              <w:pStyle w:val="af1"/>
              <w:rPr>
                <w:sz w:val="24"/>
                <w:szCs w:val="24"/>
              </w:rPr>
            </w:pPr>
            <w:r w:rsidRPr="002E0B98">
              <w:rPr>
                <w:sz w:val="24"/>
                <w:szCs w:val="24"/>
              </w:rPr>
              <w:t>100 %</w:t>
            </w:r>
          </w:p>
        </w:tc>
      </w:tr>
      <w:tr w:rsidR="00D63CF1" w:rsidRPr="002E0B98" w:rsidTr="00300262">
        <w:trPr>
          <w:jc w:val="center"/>
        </w:trPr>
        <w:tc>
          <w:tcPr>
            <w:tcW w:w="711" w:type="dxa"/>
            <w:tcBorders>
              <w:top w:val="single" w:sz="4" w:space="0" w:color="000000"/>
              <w:left w:val="single" w:sz="4" w:space="0" w:color="000000"/>
              <w:bottom w:val="single" w:sz="4" w:space="0" w:color="000000"/>
            </w:tcBorders>
            <w:shd w:val="clear" w:color="auto" w:fill="auto"/>
          </w:tcPr>
          <w:p w:rsidR="00D63CF1" w:rsidRPr="002E0B98" w:rsidRDefault="00D63CF1" w:rsidP="00300262">
            <w:pPr>
              <w:pStyle w:val="af1"/>
              <w:rPr>
                <w:sz w:val="24"/>
                <w:szCs w:val="24"/>
              </w:rPr>
            </w:pPr>
          </w:p>
        </w:tc>
        <w:tc>
          <w:tcPr>
            <w:tcW w:w="5386" w:type="dxa"/>
            <w:tcBorders>
              <w:top w:val="single" w:sz="4" w:space="0" w:color="000000"/>
              <w:left w:val="single" w:sz="4" w:space="0" w:color="000000"/>
              <w:bottom w:val="single" w:sz="4" w:space="0" w:color="000000"/>
            </w:tcBorders>
            <w:shd w:val="clear" w:color="auto" w:fill="auto"/>
          </w:tcPr>
          <w:p w:rsidR="00D63CF1" w:rsidRPr="002E0B98" w:rsidRDefault="00D63CF1" w:rsidP="00300262">
            <w:pPr>
              <w:pStyle w:val="af1"/>
              <w:rPr>
                <w:sz w:val="24"/>
                <w:szCs w:val="24"/>
              </w:rPr>
            </w:pPr>
            <w:r w:rsidRPr="002E0B98">
              <w:rPr>
                <w:sz w:val="24"/>
                <w:szCs w:val="24"/>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63CF1" w:rsidRPr="002E0B98" w:rsidRDefault="00D63CF1" w:rsidP="00300262">
            <w:pPr>
              <w:pStyle w:val="af1"/>
              <w:rPr>
                <w:sz w:val="24"/>
                <w:szCs w:val="24"/>
              </w:rPr>
            </w:pPr>
            <w:r w:rsidRPr="002E0B98">
              <w:rPr>
                <w:sz w:val="24"/>
                <w:szCs w:val="24"/>
              </w:rPr>
              <w:t>80 %</w:t>
            </w:r>
          </w:p>
        </w:tc>
      </w:tr>
      <w:tr w:rsidR="00D63CF1" w:rsidRPr="002E0B98" w:rsidTr="00300262">
        <w:trPr>
          <w:jc w:val="center"/>
        </w:trPr>
        <w:tc>
          <w:tcPr>
            <w:tcW w:w="711" w:type="dxa"/>
            <w:tcBorders>
              <w:top w:val="single" w:sz="4" w:space="0" w:color="000000"/>
              <w:left w:val="single" w:sz="4" w:space="0" w:color="000000"/>
              <w:bottom w:val="single" w:sz="4" w:space="0" w:color="000000"/>
            </w:tcBorders>
            <w:shd w:val="clear" w:color="auto" w:fill="auto"/>
          </w:tcPr>
          <w:p w:rsidR="00D63CF1" w:rsidRPr="002E0B98" w:rsidRDefault="00D63CF1" w:rsidP="00300262">
            <w:pPr>
              <w:pStyle w:val="af1"/>
              <w:rPr>
                <w:sz w:val="24"/>
                <w:szCs w:val="24"/>
              </w:rPr>
            </w:pPr>
            <w:r w:rsidRPr="002E0B98">
              <w:rPr>
                <w:sz w:val="24"/>
                <w:szCs w:val="24"/>
              </w:rPr>
              <w:t>6.2</w:t>
            </w:r>
          </w:p>
        </w:tc>
        <w:tc>
          <w:tcPr>
            <w:tcW w:w="5386" w:type="dxa"/>
            <w:tcBorders>
              <w:top w:val="single" w:sz="4" w:space="0" w:color="000000"/>
              <w:left w:val="single" w:sz="4" w:space="0" w:color="000000"/>
              <w:bottom w:val="single" w:sz="4" w:space="0" w:color="000000"/>
            </w:tcBorders>
            <w:shd w:val="clear" w:color="auto" w:fill="auto"/>
          </w:tcPr>
          <w:p w:rsidR="00D63CF1" w:rsidRPr="002E0B98" w:rsidRDefault="00D63CF1" w:rsidP="00300262">
            <w:pPr>
              <w:pStyle w:val="af1"/>
              <w:rPr>
                <w:sz w:val="24"/>
                <w:szCs w:val="24"/>
              </w:rPr>
            </w:pPr>
            <w:r w:rsidRPr="002E0B98">
              <w:rPr>
                <w:sz w:val="24"/>
                <w:szCs w:val="24"/>
              </w:rPr>
              <w:t xml:space="preserve">с видом разрешенного использования "Охрана природных территорий", "Водные объекты", "Общее пользование водными объектами", </w:t>
            </w:r>
            <w:r w:rsidRPr="002E0B98">
              <w:rPr>
                <w:sz w:val="24"/>
                <w:szCs w:val="24"/>
              </w:rPr>
              <w:lastRenderedPageBreak/>
              <w:t>"Специальное пользование водными объектами", "Земельные участки (территории) общего пользования" или "Запас"</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63CF1" w:rsidRPr="002E0B98" w:rsidRDefault="00D63CF1" w:rsidP="00300262">
            <w:pPr>
              <w:pStyle w:val="af1"/>
              <w:rPr>
                <w:sz w:val="24"/>
                <w:szCs w:val="24"/>
              </w:rPr>
            </w:pPr>
            <w:r w:rsidRPr="002E0B98">
              <w:rPr>
                <w:sz w:val="24"/>
                <w:szCs w:val="24"/>
              </w:rPr>
              <w:lastRenderedPageBreak/>
              <w:t xml:space="preserve">а) 5 % в случае, если для земельного участка дополнительно к основному виду </w:t>
            </w:r>
            <w:r w:rsidRPr="002E0B98">
              <w:rPr>
                <w:sz w:val="24"/>
                <w:szCs w:val="24"/>
              </w:rPr>
              <w:lastRenderedPageBreak/>
              <w:t xml:space="preserve">разрешенного использования </w:t>
            </w:r>
            <w:proofErr w:type="gramStart"/>
            <w:r w:rsidRPr="002E0B98">
              <w:rPr>
                <w:sz w:val="24"/>
                <w:szCs w:val="24"/>
              </w:rPr>
              <w:t>определен</w:t>
            </w:r>
            <w:proofErr w:type="gramEnd"/>
            <w:r w:rsidRPr="002E0B98">
              <w:rPr>
                <w:sz w:val="24"/>
                <w:szCs w:val="24"/>
              </w:rPr>
              <w:t xml:space="preserve"> вспомогательный вид разрешенного использования "Коммунальное обслуживание"</w:t>
            </w:r>
          </w:p>
          <w:p w:rsidR="00D63CF1" w:rsidRPr="002E0B98" w:rsidRDefault="00D63CF1" w:rsidP="00300262">
            <w:pPr>
              <w:pStyle w:val="af1"/>
              <w:rPr>
                <w:sz w:val="24"/>
                <w:szCs w:val="24"/>
              </w:rPr>
            </w:pPr>
            <w:r w:rsidRPr="002E0B98">
              <w:rPr>
                <w:sz w:val="24"/>
                <w:szCs w:val="24"/>
              </w:rPr>
              <w:t>б) 0 % в иных случаях</w:t>
            </w:r>
          </w:p>
        </w:tc>
      </w:tr>
      <w:tr w:rsidR="00D63CF1" w:rsidRPr="002E0B98" w:rsidTr="00300262">
        <w:trPr>
          <w:jc w:val="center"/>
        </w:trPr>
        <w:tc>
          <w:tcPr>
            <w:tcW w:w="711" w:type="dxa"/>
            <w:tcBorders>
              <w:top w:val="single" w:sz="4" w:space="0" w:color="000000"/>
              <w:left w:val="single" w:sz="4" w:space="0" w:color="000000"/>
              <w:bottom w:val="single" w:sz="4" w:space="0" w:color="000000"/>
            </w:tcBorders>
            <w:shd w:val="clear" w:color="auto" w:fill="auto"/>
          </w:tcPr>
          <w:p w:rsidR="00D63CF1" w:rsidRPr="002E0B98" w:rsidRDefault="00D63CF1" w:rsidP="00300262">
            <w:pPr>
              <w:pStyle w:val="af1"/>
              <w:rPr>
                <w:sz w:val="24"/>
                <w:szCs w:val="24"/>
              </w:rPr>
            </w:pPr>
            <w:r w:rsidRPr="002E0B98">
              <w:rPr>
                <w:sz w:val="24"/>
                <w:szCs w:val="24"/>
              </w:rPr>
              <w:lastRenderedPageBreak/>
              <w:t>6.3</w:t>
            </w:r>
          </w:p>
        </w:tc>
        <w:tc>
          <w:tcPr>
            <w:tcW w:w="5386" w:type="dxa"/>
            <w:tcBorders>
              <w:top w:val="single" w:sz="4" w:space="0" w:color="000000"/>
              <w:left w:val="single" w:sz="4" w:space="0" w:color="000000"/>
              <w:bottom w:val="single" w:sz="4" w:space="0" w:color="000000"/>
            </w:tcBorders>
            <w:shd w:val="clear" w:color="auto" w:fill="auto"/>
          </w:tcPr>
          <w:p w:rsidR="00D63CF1" w:rsidRPr="002E0B98" w:rsidRDefault="00D63CF1" w:rsidP="00300262">
            <w:pPr>
              <w:pStyle w:val="af1"/>
              <w:rPr>
                <w:sz w:val="24"/>
                <w:szCs w:val="24"/>
              </w:rPr>
            </w:pPr>
            <w:r w:rsidRPr="002E0B98">
              <w:rPr>
                <w:sz w:val="24"/>
                <w:szCs w:val="24"/>
              </w:rPr>
              <w:t xml:space="preserve">с другими видами </w:t>
            </w:r>
            <w:proofErr w:type="gramStart"/>
            <w:r w:rsidRPr="002E0B98">
              <w:rPr>
                <w:sz w:val="24"/>
                <w:szCs w:val="24"/>
              </w:rPr>
              <w:t>разрешенного</w:t>
            </w:r>
            <w:proofErr w:type="gramEnd"/>
            <w:r w:rsidRPr="002E0B98">
              <w:rPr>
                <w:sz w:val="24"/>
                <w:szCs w:val="24"/>
              </w:rPr>
              <w:t xml:space="preserve">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D63CF1" w:rsidRPr="002E0B98" w:rsidRDefault="00D63CF1" w:rsidP="00300262">
            <w:pPr>
              <w:pStyle w:val="af1"/>
              <w:rPr>
                <w:sz w:val="24"/>
                <w:szCs w:val="24"/>
              </w:rPr>
            </w:pPr>
            <w:r w:rsidRPr="002E0B98">
              <w:rPr>
                <w:sz w:val="24"/>
                <w:szCs w:val="24"/>
              </w:rPr>
              <w:t>80 %</w:t>
            </w:r>
          </w:p>
        </w:tc>
      </w:tr>
    </w:tbl>
    <w:p w:rsidR="004E5F18" w:rsidRPr="006F495F" w:rsidRDefault="004E5F18" w:rsidP="004E5F18">
      <w:pPr>
        <w:pStyle w:val="1"/>
        <w:tabs>
          <w:tab w:val="left" w:pos="708"/>
        </w:tabs>
        <w:spacing w:line="23" w:lineRule="atLeast"/>
        <w:ind w:firstLine="709"/>
        <w:jc w:val="both"/>
        <w:rPr>
          <w:sz w:val="24"/>
          <w:szCs w:val="24"/>
        </w:rPr>
      </w:pPr>
      <w:bookmarkStart w:id="137" w:name="_Toc150334031"/>
      <w:r w:rsidRPr="006F495F">
        <w:rPr>
          <w:sz w:val="24"/>
          <w:szCs w:val="24"/>
        </w:rPr>
        <w:t>Статья 3</w:t>
      </w:r>
      <w:r w:rsidR="00C432B5">
        <w:rPr>
          <w:sz w:val="24"/>
          <w:szCs w:val="24"/>
        </w:rPr>
        <w:t>0</w:t>
      </w:r>
      <w:r w:rsidRPr="006F495F">
        <w:rPr>
          <w:sz w:val="24"/>
          <w:szCs w:val="24"/>
        </w:rPr>
        <w:t>. Ограничения использования земельных участков и объектов капитального строительства,</w:t>
      </w:r>
      <w:r w:rsidR="00C432B5">
        <w:rPr>
          <w:sz w:val="24"/>
          <w:szCs w:val="24"/>
        </w:rPr>
        <w:t xml:space="preserve"> с особыми условиями,</w:t>
      </w:r>
      <w:r w:rsidRPr="006F495F">
        <w:rPr>
          <w:sz w:val="24"/>
          <w:szCs w:val="24"/>
        </w:rPr>
        <w:t xml:space="preserve"> устанавливаемые в соответствии с законодательством Российской Федерации</w:t>
      </w:r>
      <w:bookmarkEnd w:id="136"/>
      <w:bookmarkEnd w:id="137"/>
    </w:p>
    <w:p w:rsidR="004E5F18" w:rsidRPr="006F495F" w:rsidRDefault="004E5F18" w:rsidP="00C432B5">
      <w:pPr>
        <w:tabs>
          <w:tab w:val="left" w:pos="900"/>
          <w:tab w:val="left" w:pos="1040"/>
        </w:tabs>
        <w:spacing w:line="23" w:lineRule="atLeast"/>
        <w:ind w:firstLine="709"/>
        <w:jc w:val="both"/>
        <w:rPr>
          <w:rFonts w:ascii="Times New Roman" w:hAnsi="Times New Roman" w:cs="Times New Roman"/>
          <w:color w:val="000000"/>
          <w:sz w:val="24"/>
          <w:szCs w:val="24"/>
        </w:rPr>
      </w:pPr>
      <w:r w:rsidRPr="006F495F">
        <w:rPr>
          <w:rFonts w:ascii="Times New Roman" w:hAnsi="Times New Roman" w:cs="Times New Roman"/>
          <w:color w:val="000000"/>
          <w:sz w:val="24"/>
          <w:szCs w:val="24"/>
        </w:rPr>
        <w:t xml:space="preserve">На территории </w:t>
      </w:r>
      <w:r w:rsidR="00C432B5">
        <w:rPr>
          <w:rFonts w:ascii="Times New Roman" w:hAnsi="Times New Roman" w:cs="Times New Roman"/>
          <w:color w:val="000000"/>
          <w:sz w:val="24"/>
          <w:szCs w:val="24"/>
        </w:rPr>
        <w:t xml:space="preserve">Маревского </w:t>
      </w:r>
      <w:r w:rsidRPr="006F495F">
        <w:rPr>
          <w:rFonts w:ascii="Times New Roman" w:hAnsi="Times New Roman" w:cs="Times New Roman"/>
          <w:color w:val="000000"/>
          <w:sz w:val="24"/>
          <w:szCs w:val="24"/>
        </w:rPr>
        <w:t xml:space="preserve">муниципального </w:t>
      </w:r>
      <w:r w:rsidR="00C432B5">
        <w:rPr>
          <w:rFonts w:ascii="Times New Roman" w:hAnsi="Times New Roman" w:cs="Times New Roman"/>
          <w:color w:val="000000"/>
          <w:sz w:val="24"/>
          <w:szCs w:val="24"/>
        </w:rPr>
        <w:t>округа</w:t>
      </w:r>
      <w:r w:rsidRPr="006F495F">
        <w:rPr>
          <w:rFonts w:ascii="Times New Roman" w:hAnsi="Times New Roman" w:cs="Times New Roman"/>
          <w:color w:val="000000"/>
          <w:sz w:val="24"/>
          <w:szCs w:val="24"/>
        </w:rPr>
        <w:t xml:space="preserve"> установлены следующие зоны с особыми условиями использования территорий, применительно к которым градостроительные регламенты устанавливаются в соответствии с законодательством Российской Федерации:</w:t>
      </w:r>
    </w:p>
    <w:p w:rsidR="00B20B85" w:rsidRPr="00D63CF1" w:rsidRDefault="00B20B85" w:rsidP="00B20B85">
      <w:pPr>
        <w:pStyle w:val="ConsNormal"/>
        <w:widowControl/>
        <w:numPr>
          <w:ilvl w:val="0"/>
          <w:numId w:val="14"/>
        </w:numPr>
        <w:tabs>
          <w:tab w:val="left" w:pos="-1276"/>
        </w:tabs>
        <w:spacing w:line="23" w:lineRule="atLeast"/>
        <w:ind w:left="0" w:firstLine="709"/>
        <w:jc w:val="both"/>
        <w:rPr>
          <w:rFonts w:ascii="Times New Roman" w:hAnsi="Times New Roman" w:cs="Times New Roman"/>
          <w:sz w:val="24"/>
          <w:szCs w:val="24"/>
        </w:rPr>
      </w:pPr>
      <w:r w:rsidRPr="00D63CF1">
        <w:rPr>
          <w:rFonts w:ascii="Times New Roman" w:hAnsi="Times New Roman" w:cs="Times New Roman"/>
          <w:sz w:val="24"/>
          <w:szCs w:val="24"/>
        </w:rPr>
        <w:t>санитарно-защитная зона, в том числе санитарно-защитная зона кладбищ;</w:t>
      </w:r>
    </w:p>
    <w:p w:rsidR="004E5F18" w:rsidRPr="00D63CF1" w:rsidRDefault="004E5F18" w:rsidP="004E5F18">
      <w:pPr>
        <w:pStyle w:val="ConsNormal"/>
        <w:widowControl/>
        <w:numPr>
          <w:ilvl w:val="0"/>
          <w:numId w:val="14"/>
        </w:numPr>
        <w:tabs>
          <w:tab w:val="left" w:pos="-1276"/>
        </w:tabs>
        <w:spacing w:line="23" w:lineRule="atLeast"/>
        <w:ind w:left="0" w:firstLine="709"/>
        <w:jc w:val="both"/>
        <w:rPr>
          <w:rFonts w:ascii="Times New Roman" w:hAnsi="Times New Roman" w:cs="Times New Roman"/>
          <w:sz w:val="24"/>
          <w:szCs w:val="24"/>
        </w:rPr>
      </w:pPr>
      <w:r w:rsidRPr="00D63CF1">
        <w:rPr>
          <w:rFonts w:ascii="Times New Roman" w:hAnsi="Times New Roman" w:cs="Times New Roman"/>
          <w:sz w:val="24"/>
          <w:szCs w:val="24"/>
        </w:rPr>
        <w:t>водоохранная зона;</w:t>
      </w:r>
    </w:p>
    <w:p w:rsidR="004E5F18" w:rsidRPr="00D63CF1" w:rsidRDefault="004E5F18" w:rsidP="004E5F18">
      <w:pPr>
        <w:pStyle w:val="ConsNormal"/>
        <w:widowControl/>
        <w:numPr>
          <w:ilvl w:val="0"/>
          <w:numId w:val="14"/>
        </w:numPr>
        <w:tabs>
          <w:tab w:val="left" w:pos="-1276"/>
        </w:tabs>
        <w:spacing w:line="23" w:lineRule="atLeast"/>
        <w:ind w:left="0" w:firstLine="709"/>
        <w:jc w:val="both"/>
        <w:rPr>
          <w:rFonts w:ascii="Times New Roman" w:hAnsi="Times New Roman" w:cs="Times New Roman"/>
          <w:sz w:val="24"/>
          <w:szCs w:val="24"/>
        </w:rPr>
      </w:pPr>
      <w:r w:rsidRPr="00D63CF1">
        <w:rPr>
          <w:rFonts w:ascii="Times New Roman" w:hAnsi="Times New Roman" w:cs="Times New Roman"/>
          <w:sz w:val="24"/>
          <w:szCs w:val="24"/>
        </w:rPr>
        <w:t>прибрежная защитная полоса;</w:t>
      </w:r>
    </w:p>
    <w:p w:rsidR="004E5F18" w:rsidRPr="00D63CF1" w:rsidRDefault="004E5F18" w:rsidP="004E5F18">
      <w:pPr>
        <w:pStyle w:val="ConsNormal"/>
        <w:widowControl/>
        <w:numPr>
          <w:ilvl w:val="0"/>
          <w:numId w:val="14"/>
        </w:numPr>
        <w:tabs>
          <w:tab w:val="left" w:pos="-1276"/>
        </w:tabs>
        <w:spacing w:line="23" w:lineRule="atLeast"/>
        <w:ind w:left="0" w:firstLine="709"/>
        <w:jc w:val="both"/>
        <w:rPr>
          <w:rFonts w:ascii="Times New Roman" w:hAnsi="Times New Roman" w:cs="Times New Roman"/>
          <w:sz w:val="24"/>
          <w:szCs w:val="24"/>
        </w:rPr>
      </w:pPr>
      <w:r w:rsidRPr="00D63CF1">
        <w:rPr>
          <w:rFonts w:ascii="Times New Roman" w:hAnsi="Times New Roman" w:cs="Times New Roman"/>
          <w:sz w:val="24"/>
          <w:szCs w:val="24"/>
        </w:rPr>
        <w:t xml:space="preserve">охранная зона </w:t>
      </w:r>
      <w:r w:rsidR="00C11F75" w:rsidRPr="00D63CF1">
        <w:rPr>
          <w:rFonts w:ascii="Times New Roman" w:hAnsi="Times New Roman" w:cs="Times New Roman"/>
          <w:sz w:val="24"/>
          <w:szCs w:val="24"/>
        </w:rPr>
        <w:t>объектов</w:t>
      </w:r>
      <w:r w:rsidRPr="00D63CF1">
        <w:rPr>
          <w:rFonts w:ascii="Times New Roman" w:hAnsi="Times New Roman" w:cs="Times New Roman"/>
          <w:sz w:val="24"/>
          <w:szCs w:val="24"/>
        </w:rPr>
        <w:t xml:space="preserve"> электро</w:t>
      </w:r>
      <w:r w:rsidR="00C11F75" w:rsidRPr="00D63CF1">
        <w:rPr>
          <w:rFonts w:ascii="Times New Roman" w:hAnsi="Times New Roman" w:cs="Times New Roman"/>
          <w:sz w:val="24"/>
          <w:szCs w:val="24"/>
        </w:rPr>
        <w:t>энергетики</w:t>
      </w:r>
      <w:r w:rsidRPr="00D63CF1">
        <w:rPr>
          <w:rFonts w:ascii="Times New Roman" w:hAnsi="Times New Roman" w:cs="Times New Roman"/>
          <w:sz w:val="24"/>
          <w:szCs w:val="24"/>
        </w:rPr>
        <w:t>;</w:t>
      </w:r>
    </w:p>
    <w:p w:rsidR="00BE629F" w:rsidRPr="00D63CF1" w:rsidRDefault="00BE629F" w:rsidP="004E5F18">
      <w:pPr>
        <w:pStyle w:val="ConsNormal"/>
        <w:widowControl/>
        <w:numPr>
          <w:ilvl w:val="0"/>
          <w:numId w:val="14"/>
        </w:numPr>
        <w:tabs>
          <w:tab w:val="left" w:pos="-1276"/>
        </w:tabs>
        <w:spacing w:line="23" w:lineRule="atLeast"/>
        <w:ind w:left="0" w:firstLine="709"/>
        <w:jc w:val="both"/>
        <w:rPr>
          <w:rFonts w:ascii="Times New Roman" w:hAnsi="Times New Roman" w:cs="Times New Roman"/>
          <w:sz w:val="24"/>
          <w:szCs w:val="24"/>
        </w:rPr>
      </w:pPr>
      <w:r w:rsidRPr="00D63CF1">
        <w:rPr>
          <w:rFonts w:ascii="Times New Roman" w:hAnsi="Times New Roman" w:cs="Times New Roman"/>
          <w:sz w:val="24"/>
          <w:szCs w:val="24"/>
        </w:rPr>
        <w:t>охранная зона трубопровода (газопровода);</w:t>
      </w:r>
    </w:p>
    <w:p w:rsidR="004E5F18" w:rsidRPr="00D63CF1" w:rsidRDefault="00BE629F" w:rsidP="004E5F18">
      <w:pPr>
        <w:pStyle w:val="ConsNormal"/>
        <w:widowControl/>
        <w:numPr>
          <w:ilvl w:val="0"/>
          <w:numId w:val="14"/>
        </w:numPr>
        <w:tabs>
          <w:tab w:val="left" w:pos="-1276"/>
        </w:tabs>
        <w:spacing w:line="23" w:lineRule="atLeast"/>
        <w:ind w:left="0" w:firstLine="709"/>
        <w:jc w:val="both"/>
        <w:rPr>
          <w:rFonts w:ascii="Times New Roman" w:hAnsi="Times New Roman" w:cs="Times New Roman"/>
          <w:sz w:val="24"/>
          <w:szCs w:val="24"/>
        </w:rPr>
      </w:pPr>
      <w:r w:rsidRPr="00D63CF1">
        <w:rPr>
          <w:rFonts w:ascii="Times New Roman" w:hAnsi="Times New Roman" w:cs="Times New Roman"/>
          <w:sz w:val="24"/>
          <w:szCs w:val="24"/>
        </w:rPr>
        <w:t>охранная зона линий и сооружений связи</w:t>
      </w:r>
      <w:r w:rsidR="004E5F18" w:rsidRPr="00D63CF1">
        <w:rPr>
          <w:rFonts w:ascii="Times New Roman" w:hAnsi="Times New Roman" w:cs="Times New Roman"/>
          <w:sz w:val="24"/>
          <w:szCs w:val="24"/>
        </w:rPr>
        <w:t>;</w:t>
      </w:r>
    </w:p>
    <w:p w:rsidR="004E5F18" w:rsidRPr="00D63CF1" w:rsidRDefault="004E5F18" w:rsidP="004E5F18">
      <w:pPr>
        <w:pStyle w:val="ConsNormal"/>
        <w:widowControl/>
        <w:numPr>
          <w:ilvl w:val="0"/>
          <w:numId w:val="14"/>
        </w:numPr>
        <w:tabs>
          <w:tab w:val="left" w:pos="-1276"/>
        </w:tabs>
        <w:spacing w:line="23" w:lineRule="atLeast"/>
        <w:ind w:left="0" w:firstLine="709"/>
        <w:jc w:val="both"/>
        <w:rPr>
          <w:rFonts w:ascii="Times New Roman" w:hAnsi="Times New Roman" w:cs="Times New Roman"/>
          <w:sz w:val="24"/>
          <w:szCs w:val="24"/>
        </w:rPr>
      </w:pPr>
      <w:r w:rsidRPr="00D63CF1">
        <w:rPr>
          <w:rFonts w:ascii="Times New Roman" w:hAnsi="Times New Roman" w:cs="Times New Roman"/>
          <w:sz w:val="24"/>
          <w:szCs w:val="24"/>
        </w:rPr>
        <w:t>зона санитарной охраны источников водоснабжения (1 пояс);</w:t>
      </w:r>
    </w:p>
    <w:p w:rsidR="004E5F18" w:rsidRPr="00D63CF1" w:rsidRDefault="004E5F18" w:rsidP="004E5F18">
      <w:pPr>
        <w:pStyle w:val="ConsNormal"/>
        <w:widowControl/>
        <w:numPr>
          <w:ilvl w:val="0"/>
          <w:numId w:val="14"/>
        </w:numPr>
        <w:tabs>
          <w:tab w:val="left" w:pos="-1276"/>
        </w:tabs>
        <w:spacing w:line="23" w:lineRule="atLeast"/>
        <w:ind w:left="0" w:firstLine="709"/>
        <w:jc w:val="both"/>
        <w:rPr>
          <w:rFonts w:ascii="Times New Roman" w:hAnsi="Times New Roman" w:cs="Times New Roman"/>
          <w:sz w:val="24"/>
          <w:szCs w:val="24"/>
        </w:rPr>
      </w:pPr>
      <w:r w:rsidRPr="00D63CF1">
        <w:rPr>
          <w:rFonts w:ascii="Times New Roman" w:hAnsi="Times New Roman" w:cs="Times New Roman"/>
          <w:sz w:val="24"/>
          <w:szCs w:val="24"/>
        </w:rPr>
        <w:t>зона санитарной охраны источников водоснабжения (2 пояс);</w:t>
      </w:r>
    </w:p>
    <w:p w:rsidR="00B20B85" w:rsidRPr="00D63CF1" w:rsidRDefault="00B20B85" w:rsidP="00B20B85">
      <w:pPr>
        <w:pStyle w:val="ConsNormal"/>
        <w:widowControl/>
        <w:numPr>
          <w:ilvl w:val="0"/>
          <w:numId w:val="14"/>
        </w:numPr>
        <w:tabs>
          <w:tab w:val="left" w:pos="-1276"/>
        </w:tabs>
        <w:spacing w:line="23" w:lineRule="atLeast"/>
        <w:ind w:left="0" w:firstLine="709"/>
        <w:jc w:val="both"/>
        <w:rPr>
          <w:rFonts w:ascii="Times New Roman" w:hAnsi="Times New Roman" w:cs="Times New Roman"/>
          <w:sz w:val="24"/>
          <w:szCs w:val="24"/>
        </w:rPr>
      </w:pPr>
      <w:r w:rsidRPr="00D63CF1">
        <w:rPr>
          <w:rFonts w:ascii="Times New Roman" w:hAnsi="Times New Roman" w:cs="Times New Roman"/>
          <w:sz w:val="24"/>
          <w:szCs w:val="24"/>
        </w:rPr>
        <w:t>зона санитарной охраны источников водоснабжения (3 пояс);</w:t>
      </w:r>
    </w:p>
    <w:p w:rsidR="00C11F75" w:rsidRPr="00D63CF1" w:rsidRDefault="00C11F75" w:rsidP="00B20B85">
      <w:pPr>
        <w:pStyle w:val="ConsNormal"/>
        <w:widowControl/>
        <w:numPr>
          <w:ilvl w:val="0"/>
          <w:numId w:val="14"/>
        </w:numPr>
        <w:tabs>
          <w:tab w:val="left" w:pos="-1276"/>
        </w:tabs>
        <w:spacing w:line="23" w:lineRule="atLeast"/>
        <w:ind w:left="0" w:firstLine="709"/>
        <w:jc w:val="both"/>
        <w:rPr>
          <w:rFonts w:ascii="Times New Roman" w:hAnsi="Times New Roman" w:cs="Times New Roman"/>
          <w:sz w:val="24"/>
          <w:szCs w:val="24"/>
        </w:rPr>
      </w:pPr>
      <w:r w:rsidRPr="00D63CF1">
        <w:rPr>
          <w:rFonts w:ascii="Times New Roman" w:hAnsi="Times New Roman" w:cs="Times New Roman"/>
          <w:sz w:val="24"/>
          <w:szCs w:val="24"/>
        </w:rPr>
        <w:t>Придорожная полоса автомобильной дороги;</w:t>
      </w:r>
    </w:p>
    <w:p w:rsidR="004E5F18" w:rsidRPr="00D63CF1" w:rsidRDefault="004E5F18" w:rsidP="004E5F18">
      <w:pPr>
        <w:pStyle w:val="ConsNormal"/>
        <w:widowControl/>
        <w:numPr>
          <w:ilvl w:val="0"/>
          <w:numId w:val="14"/>
        </w:numPr>
        <w:tabs>
          <w:tab w:val="left" w:pos="-1276"/>
        </w:tabs>
        <w:spacing w:line="23" w:lineRule="atLeast"/>
        <w:ind w:left="0" w:firstLine="709"/>
        <w:jc w:val="both"/>
        <w:rPr>
          <w:rFonts w:ascii="Times New Roman" w:hAnsi="Times New Roman" w:cs="Times New Roman"/>
          <w:sz w:val="24"/>
          <w:szCs w:val="24"/>
        </w:rPr>
      </w:pPr>
      <w:r w:rsidRPr="00D63CF1">
        <w:rPr>
          <w:rFonts w:ascii="Times New Roman" w:hAnsi="Times New Roman" w:cs="Times New Roman"/>
          <w:sz w:val="24"/>
          <w:szCs w:val="24"/>
        </w:rPr>
        <w:t>граница территорий объектов культурного наследия;</w:t>
      </w:r>
    </w:p>
    <w:p w:rsidR="004E5F18" w:rsidRPr="00D63CF1" w:rsidRDefault="004E5F18" w:rsidP="004E5F18">
      <w:pPr>
        <w:pStyle w:val="ConsNormal"/>
        <w:widowControl/>
        <w:numPr>
          <w:ilvl w:val="0"/>
          <w:numId w:val="14"/>
        </w:numPr>
        <w:tabs>
          <w:tab w:val="left" w:pos="-1276"/>
        </w:tabs>
        <w:spacing w:line="23" w:lineRule="atLeast"/>
        <w:ind w:left="0" w:firstLine="709"/>
        <w:jc w:val="both"/>
        <w:rPr>
          <w:rFonts w:ascii="Times New Roman" w:hAnsi="Times New Roman" w:cs="Times New Roman"/>
          <w:sz w:val="24"/>
          <w:szCs w:val="24"/>
        </w:rPr>
      </w:pPr>
      <w:r w:rsidRPr="00D63CF1">
        <w:rPr>
          <w:rFonts w:ascii="Times New Roman" w:hAnsi="Times New Roman" w:cs="Times New Roman"/>
          <w:sz w:val="24"/>
          <w:szCs w:val="24"/>
        </w:rPr>
        <w:t xml:space="preserve">граница особо </w:t>
      </w:r>
      <w:proofErr w:type="gramStart"/>
      <w:r w:rsidRPr="00D63CF1">
        <w:rPr>
          <w:rFonts w:ascii="Times New Roman" w:hAnsi="Times New Roman" w:cs="Times New Roman"/>
          <w:sz w:val="24"/>
          <w:szCs w:val="24"/>
        </w:rPr>
        <w:t>охраняемых</w:t>
      </w:r>
      <w:proofErr w:type="gramEnd"/>
      <w:r w:rsidRPr="00D63CF1">
        <w:rPr>
          <w:rFonts w:ascii="Times New Roman" w:hAnsi="Times New Roman" w:cs="Times New Roman"/>
          <w:sz w:val="24"/>
          <w:szCs w:val="24"/>
        </w:rPr>
        <w:t xml:space="preserve"> природных территорий</w:t>
      </w:r>
      <w:r w:rsidR="00401247" w:rsidRPr="00D63CF1">
        <w:rPr>
          <w:rFonts w:ascii="Times New Roman" w:hAnsi="Times New Roman" w:cs="Times New Roman"/>
          <w:sz w:val="24"/>
          <w:szCs w:val="24"/>
        </w:rPr>
        <w:t xml:space="preserve"> (памятники природы)</w:t>
      </w:r>
      <w:r w:rsidRPr="00D63CF1">
        <w:rPr>
          <w:rFonts w:ascii="Times New Roman" w:hAnsi="Times New Roman" w:cs="Times New Roman"/>
          <w:sz w:val="24"/>
          <w:szCs w:val="24"/>
        </w:rPr>
        <w:t>;</w:t>
      </w:r>
    </w:p>
    <w:p w:rsidR="004E5F18" w:rsidRPr="006F495F" w:rsidRDefault="004E5F18" w:rsidP="004E5F18">
      <w:pPr>
        <w:pStyle w:val="ConsNormal"/>
        <w:widowControl/>
        <w:tabs>
          <w:tab w:val="left" w:pos="900"/>
          <w:tab w:val="left" w:pos="1040"/>
        </w:tabs>
        <w:spacing w:line="23" w:lineRule="atLeast"/>
        <w:ind w:firstLine="709"/>
        <w:jc w:val="both"/>
        <w:rPr>
          <w:rFonts w:ascii="Times New Roman" w:hAnsi="Times New Roman" w:cs="Times New Roman"/>
          <w:sz w:val="24"/>
          <w:szCs w:val="24"/>
        </w:rPr>
      </w:pPr>
    </w:p>
    <w:p w:rsidR="00401247" w:rsidRDefault="00401247" w:rsidP="00401247">
      <w:pPr>
        <w:numPr>
          <w:ilvl w:val="2"/>
          <w:numId w:val="13"/>
        </w:numPr>
        <w:tabs>
          <w:tab w:val="clear" w:pos="2160"/>
          <w:tab w:val="num" w:pos="851"/>
        </w:tabs>
        <w:suppressAutoHyphens/>
        <w:autoSpaceDE w:val="0"/>
        <w:spacing w:after="0" w:line="23" w:lineRule="atLeast"/>
        <w:ind w:left="0" w:firstLine="709"/>
        <w:jc w:val="both"/>
        <w:rPr>
          <w:rFonts w:ascii="Times New Roman" w:hAnsi="Times New Roman" w:cs="Times New Roman"/>
          <w:b/>
          <w:bCs/>
          <w:sz w:val="24"/>
          <w:szCs w:val="24"/>
        </w:rPr>
      </w:pPr>
      <w:r w:rsidRPr="006F495F">
        <w:rPr>
          <w:rFonts w:ascii="Times New Roman" w:hAnsi="Times New Roman" w:cs="Times New Roman"/>
          <w:b/>
          <w:bCs/>
          <w:sz w:val="24"/>
          <w:szCs w:val="24"/>
        </w:rPr>
        <w:t>Санитарно-защитная зона</w:t>
      </w:r>
      <w:r>
        <w:rPr>
          <w:rFonts w:ascii="Times New Roman" w:hAnsi="Times New Roman" w:cs="Times New Roman"/>
          <w:b/>
          <w:bCs/>
          <w:sz w:val="24"/>
          <w:szCs w:val="24"/>
        </w:rPr>
        <w:t>, в том числе санитарно-защитная зона кладбищ</w:t>
      </w:r>
      <w:r w:rsidRPr="006F495F">
        <w:rPr>
          <w:rFonts w:ascii="Times New Roman" w:hAnsi="Times New Roman" w:cs="Times New Roman"/>
          <w:b/>
          <w:bCs/>
          <w:sz w:val="24"/>
          <w:szCs w:val="24"/>
        </w:rPr>
        <w:t>.</w:t>
      </w:r>
    </w:p>
    <w:p w:rsidR="00EF7E2E" w:rsidRPr="006F495F" w:rsidRDefault="00EF7E2E" w:rsidP="00EF7E2E">
      <w:pPr>
        <w:suppressAutoHyphens/>
        <w:autoSpaceDE w:val="0"/>
        <w:spacing w:after="0" w:line="23" w:lineRule="atLeast"/>
        <w:ind w:left="709"/>
        <w:jc w:val="both"/>
        <w:rPr>
          <w:rFonts w:ascii="Times New Roman" w:hAnsi="Times New Roman" w:cs="Times New Roman"/>
          <w:b/>
          <w:bCs/>
          <w:sz w:val="24"/>
          <w:szCs w:val="24"/>
        </w:rPr>
      </w:pPr>
    </w:p>
    <w:p w:rsidR="00401247" w:rsidRPr="006F495F" w:rsidRDefault="00401247" w:rsidP="00EF7E2E">
      <w:pPr>
        <w:spacing w:after="0" w:line="23" w:lineRule="atLeast"/>
        <w:ind w:firstLine="709"/>
        <w:rPr>
          <w:rFonts w:ascii="Times New Roman" w:hAnsi="Times New Roman" w:cs="Times New Roman"/>
          <w:sz w:val="24"/>
          <w:szCs w:val="24"/>
        </w:rPr>
      </w:pPr>
      <w:r w:rsidRPr="006F495F">
        <w:rPr>
          <w:rFonts w:ascii="Times New Roman" w:hAnsi="Times New Roman" w:cs="Times New Roman"/>
          <w:sz w:val="24"/>
          <w:szCs w:val="24"/>
        </w:rPr>
        <w:t xml:space="preserve">В соответствии с </w:t>
      </w:r>
      <w:r w:rsidRPr="006F495F">
        <w:rPr>
          <w:rFonts w:ascii="Times New Roman" w:hAnsi="Times New Roman" w:cs="Times New Roman"/>
          <w:b/>
          <w:sz w:val="24"/>
          <w:szCs w:val="24"/>
        </w:rPr>
        <w:t>СанПиН 2.2.1/2.1.1.1200-03</w:t>
      </w:r>
      <w:r w:rsidRPr="006F495F">
        <w:rPr>
          <w:rFonts w:ascii="Times New Roman" w:hAnsi="Times New Roman" w:cs="Times New Roman"/>
          <w:sz w:val="24"/>
          <w:szCs w:val="24"/>
        </w:rPr>
        <w:t xml:space="preserve">, </w:t>
      </w:r>
      <w:r w:rsidRPr="006F495F">
        <w:rPr>
          <w:rFonts w:ascii="Times New Roman" w:hAnsi="Times New Roman" w:cs="Times New Roman"/>
          <w:b/>
          <w:sz w:val="24"/>
          <w:szCs w:val="24"/>
        </w:rPr>
        <w:t xml:space="preserve">утвержденным Постановлением Главного государственного санитарного врача Российской Федерации «О введении в действие СанПиН 2.2.1/2.1.1.1200-03», от 25 сентября </w:t>
      </w:r>
      <w:smartTag w:uri="urn:schemas-microsoft-com:office:smarttags" w:element="metricconverter">
        <w:smartTagPr>
          <w:attr w:name="ProductID" w:val="2007 г"/>
        </w:smartTagPr>
        <w:r w:rsidRPr="006F495F">
          <w:rPr>
            <w:rFonts w:ascii="Times New Roman" w:hAnsi="Times New Roman" w:cs="Times New Roman"/>
            <w:b/>
            <w:sz w:val="24"/>
            <w:szCs w:val="24"/>
          </w:rPr>
          <w:t>2007 г</w:t>
        </w:r>
      </w:smartTag>
      <w:r w:rsidRPr="006F495F">
        <w:rPr>
          <w:rFonts w:ascii="Times New Roman" w:hAnsi="Times New Roman" w:cs="Times New Roman"/>
          <w:b/>
          <w:sz w:val="24"/>
          <w:szCs w:val="24"/>
        </w:rPr>
        <w:t xml:space="preserve">. N 74 зарегистрированным в Минюсте Российской Федерации 25 января </w:t>
      </w:r>
      <w:smartTag w:uri="urn:schemas-microsoft-com:office:smarttags" w:element="metricconverter">
        <w:smartTagPr>
          <w:attr w:name="ProductID" w:val="2008 г"/>
        </w:smartTagPr>
        <w:r w:rsidRPr="006F495F">
          <w:rPr>
            <w:rFonts w:ascii="Times New Roman" w:hAnsi="Times New Roman" w:cs="Times New Roman"/>
            <w:b/>
            <w:sz w:val="24"/>
            <w:szCs w:val="24"/>
          </w:rPr>
          <w:t>2008 г</w:t>
        </w:r>
      </w:smartTag>
      <w:r w:rsidRPr="006F495F">
        <w:rPr>
          <w:rFonts w:ascii="Times New Roman" w:hAnsi="Times New Roman" w:cs="Times New Roman"/>
          <w:b/>
          <w:sz w:val="24"/>
          <w:szCs w:val="24"/>
        </w:rPr>
        <w:t>. N 10995</w:t>
      </w:r>
      <w:r>
        <w:rPr>
          <w:rFonts w:ascii="Times New Roman" w:hAnsi="Times New Roman" w:cs="Times New Roman"/>
          <w:b/>
          <w:sz w:val="24"/>
          <w:szCs w:val="24"/>
        </w:rPr>
        <w:t>,</w:t>
      </w:r>
      <w:r w:rsidRPr="006F495F">
        <w:rPr>
          <w:rFonts w:ascii="Times New Roman" w:hAnsi="Times New Roman" w:cs="Times New Roman"/>
          <w:b/>
          <w:sz w:val="24"/>
          <w:szCs w:val="24"/>
        </w:rPr>
        <w:t xml:space="preserve">  </w:t>
      </w:r>
      <w:r w:rsidRPr="006F495F">
        <w:rPr>
          <w:rFonts w:ascii="Times New Roman" w:hAnsi="Times New Roman" w:cs="Times New Roman"/>
          <w:sz w:val="24"/>
          <w:szCs w:val="24"/>
        </w:rPr>
        <w:t xml:space="preserve">в санитарно-защитной зоне не допускается размещать: </w:t>
      </w:r>
    </w:p>
    <w:p w:rsidR="00401247" w:rsidRPr="006F495F" w:rsidRDefault="00401247" w:rsidP="00EF7E2E">
      <w:pPr>
        <w:autoSpaceDN w:val="0"/>
        <w:adjustRightInd w:val="0"/>
        <w:spacing w:after="0" w:line="23" w:lineRule="atLeast"/>
        <w:ind w:firstLine="709"/>
        <w:jc w:val="both"/>
        <w:outlineLvl w:val="1"/>
        <w:rPr>
          <w:rFonts w:ascii="Times New Roman" w:hAnsi="Times New Roman" w:cs="Times New Roman"/>
          <w:sz w:val="24"/>
          <w:szCs w:val="24"/>
          <w:lang w:eastAsia="ru-RU"/>
        </w:rPr>
      </w:pPr>
      <w:proofErr w:type="gramStart"/>
      <w:r w:rsidRPr="006F495F">
        <w:rPr>
          <w:rFonts w:ascii="Times New Roman" w:hAnsi="Times New Roman" w:cs="Times New Roman"/>
          <w:sz w:val="24"/>
          <w:szCs w:val="24"/>
          <w:lang w:eastAsia="ru-RU"/>
        </w:rPr>
        <w:t>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401247" w:rsidRPr="006F495F" w:rsidRDefault="00401247" w:rsidP="00C11F75">
      <w:pPr>
        <w:autoSpaceDN w:val="0"/>
        <w:adjustRightInd w:val="0"/>
        <w:spacing w:after="0" w:line="23" w:lineRule="atLeast"/>
        <w:ind w:firstLine="709"/>
        <w:jc w:val="both"/>
        <w:outlineLvl w:val="1"/>
        <w:rPr>
          <w:rFonts w:ascii="Times New Roman" w:hAnsi="Times New Roman" w:cs="Times New Roman"/>
          <w:sz w:val="24"/>
          <w:szCs w:val="24"/>
          <w:lang w:eastAsia="ru-RU"/>
        </w:rPr>
      </w:pPr>
      <w:proofErr w:type="gramStart"/>
      <w:r w:rsidRPr="006F495F">
        <w:rPr>
          <w:rFonts w:ascii="Times New Roman" w:hAnsi="Times New Roman" w:cs="Times New Roman"/>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401247" w:rsidRPr="006F495F" w:rsidRDefault="00401247" w:rsidP="00C11F75">
      <w:pPr>
        <w:spacing w:after="0" w:line="23" w:lineRule="atLeast"/>
        <w:ind w:firstLine="709"/>
        <w:jc w:val="both"/>
        <w:rPr>
          <w:rFonts w:ascii="Times New Roman" w:hAnsi="Times New Roman" w:cs="Times New Roman"/>
          <w:sz w:val="24"/>
          <w:szCs w:val="24"/>
        </w:rPr>
      </w:pPr>
      <w:r w:rsidRPr="006F495F">
        <w:rPr>
          <w:rFonts w:ascii="Times New Roman" w:hAnsi="Times New Roman" w:cs="Times New Roman"/>
          <w:sz w:val="24"/>
          <w:szCs w:val="24"/>
        </w:rPr>
        <w:lastRenderedPageBreak/>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401247" w:rsidRPr="006F495F" w:rsidRDefault="00401247" w:rsidP="00C11F75">
      <w:pPr>
        <w:spacing w:after="0" w:line="23" w:lineRule="atLeast"/>
        <w:ind w:firstLine="709"/>
        <w:jc w:val="both"/>
        <w:rPr>
          <w:rFonts w:ascii="Times New Roman" w:hAnsi="Times New Roman" w:cs="Times New Roman"/>
          <w:sz w:val="24"/>
          <w:szCs w:val="24"/>
        </w:rPr>
      </w:pPr>
      <w:r w:rsidRPr="006F495F">
        <w:rPr>
          <w:rFonts w:ascii="Times New Roman" w:hAnsi="Times New Roman" w:cs="Times New Roman"/>
          <w:sz w:val="24"/>
          <w:szCs w:val="24"/>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401247" w:rsidRPr="006F495F" w:rsidRDefault="00401247" w:rsidP="00C11F75">
      <w:pPr>
        <w:spacing w:after="0" w:line="23" w:lineRule="atLeast"/>
        <w:ind w:firstLine="709"/>
        <w:rPr>
          <w:rFonts w:ascii="Times New Roman" w:hAnsi="Times New Roman" w:cs="Times New Roman"/>
          <w:bCs/>
          <w:sz w:val="24"/>
          <w:szCs w:val="24"/>
        </w:rPr>
      </w:pPr>
      <w:r w:rsidRPr="006F495F">
        <w:rPr>
          <w:rFonts w:ascii="Times New Roman" w:hAnsi="Times New Roman" w:cs="Times New Roman"/>
          <w:bCs/>
          <w:sz w:val="24"/>
          <w:szCs w:val="24"/>
        </w:rPr>
        <w:t xml:space="preserve">В соответствии </w:t>
      </w:r>
      <w:r w:rsidRPr="006F495F">
        <w:rPr>
          <w:rFonts w:ascii="Times New Roman" w:hAnsi="Times New Roman" w:cs="Times New Roman"/>
          <w:b/>
          <w:bCs/>
          <w:sz w:val="24"/>
          <w:szCs w:val="24"/>
        </w:rPr>
        <w:t xml:space="preserve">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w:t>
      </w:r>
      <w:r w:rsidRPr="006F495F">
        <w:rPr>
          <w:rFonts w:ascii="Times New Roman" w:hAnsi="Times New Roman" w:cs="Times New Roman"/>
          <w:b/>
          <w:sz w:val="24"/>
          <w:szCs w:val="24"/>
        </w:rPr>
        <w:t>2.1.2882-11</w:t>
      </w:r>
      <w:r w:rsidRPr="006F495F">
        <w:rPr>
          <w:rFonts w:ascii="Times New Roman" w:hAnsi="Times New Roman" w:cs="Times New Roman"/>
          <w:b/>
          <w:bCs/>
          <w:sz w:val="24"/>
          <w:szCs w:val="24"/>
        </w:rPr>
        <w:t xml:space="preserve">» </w:t>
      </w:r>
      <w:r w:rsidRPr="006F495F">
        <w:rPr>
          <w:rFonts w:ascii="Times New Roman" w:hAnsi="Times New Roman" w:cs="Times New Roman"/>
          <w:bCs/>
          <w:sz w:val="24"/>
          <w:szCs w:val="24"/>
        </w:rPr>
        <w:t>в санитарно-защитной зоне кладбища запрещается:</w:t>
      </w:r>
    </w:p>
    <w:p w:rsidR="00401247" w:rsidRDefault="00401247" w:rsidP="00C11F75">
      <w:pPr>
        <w:spacing w:after="0" w:line="23" w:lineRule="atLeast"/>
        <w:ind w:firstLine="709"/>
        <w:rPr>
          <w:rFonts w:ascii="Times New Roman" w:hAnsi="Times New Roman" w:cs="Times New Roman"/>
          <w:sz w:val="24"/>
          <w:szCs w:val="24"/>
        </w:rPr>
      </w:pPr>
      <w:r w:rsidRPr="006F495F">
        <w:rPr>
          <w:rFonts w:ascii="Times New Roman" w:hAnsi="Times New Roman" w:cs="Times New Roman"/>
          <w:bCs/>
          <w:sz w:val="24"/>
          <w:szCs w:val="24"/>
        </w:rPr>
        <w:t xml:space="preserve">- </w:t>
      </w:r>
      <w:r w:rsidRPr="006F495F">
        <w:rPr>
          <w:rFonts w:ascii="Times New Roman" w:hAnsi="Times New Roman" w:cs="Times New Roman"/>
          <w:sz w:val="24"/>
          <w:szCs w:val="24"/>
        </w:rPr>
        <w:t>строительство зданий и сооружений, не связанных с обслуживанием объектов похоронного назначения, за исключением культовых и обрядовых объектов.</w:t>
      </w:r>
    </w:p>
    <w:p w:rsidR="00C11F75" w:rsidRDefault="00C11F75" w:rsidP="00C11F75">
      <w:pPr>
        <w:spacing w:after="0" w:line="23" w:lineRule="atLeast"/>
        <w:ind w:firstLine="709"/>
        <w:rPr>
          <w:rFonts w:ascii="Times New Roman" w:hAnsi="Times New Roman" w:cs="Times New Roman"/>
          <w:sz w:val="24"/>
          <w:szCs w:val="24"/>
        </w:rPr>
      </w:pPr>
    </w:p>
    <w:p w:rsidR="004E5F18" w:rsidRDefault="004E5F18" w:rsidP="004E5F18">
      <w:pPr>
        <w:pStyle w:val="ConsNormal"/>
        <w:widowControl/>
        <w:numPr>
          <w:ilvl w:val="2"/>
          <w:numId w:val="13"/>
        </w:numPr>
        <w:tabs>
          <w:tab w:val="clear" w:pos="2160"/>
          <w:tab w:val="left" w:pos="851"/>
          <w:tab w:val="num" w:pos="1560"/>
        </w:tabs>
        <w:spacing w:line="23" w:lineRule="atLeast"/>
        <w:ind w:left="0" w:firstLine="709"/>
        <w:jc w:val="both"/>
        <w:rPr>
          <w:rFonts w:ascii="Times New Roman" w:hAnsi="Times New Roman" w:cs="Times New Roman"/>
          <w:b/>
          <w:color w:val="000000"/>
          <w:sz w:val="24"/>
          <w:szCs w:val="24"/>
        </w:rPr>
      </w:pPr>
      <w:r w:rsidRPr="006F495F">
        <w:rPr>
          <w:rFonts w:ascii="Times New Roman" w:hAnsi="Times New Roman" w:cs="Times New Roman"/>
          <w:b/>
          <w:color w:val="000000"/>
          <w:sz w:val="24"/>
          <w:szCs w:val="24"/>
        </w:rPr>
        <w:t>Водоохранная зона.</w:t>
      </w:r>
    </w:p>
    <w:p w:rsidR="00EF7E2E" w:rsidRDefault="00EF7E2E" w:rsidP="00EF7E2E">
      <w:pPr>
        <w:pStyle w:val="ConsNormal"/>
        <w:widowControl/>
        <w:tabs>
          <w:tab w:val="left" w:pos="851"/>
        </w:tabs>
        <w:spacing w:line="23" w:lineRule="atLeast"/>
        <w:ind w:left="709" w:firstLine="0"/>
        <w:jc w:val="both"/>
        <w:rPr>
          <w:rFonts w:ascii="Times New Roman" w:hAnsi="Times New Roman" w:cs="Times New Roman"/>
          <w:b/>
          <w:color w:val="000000"/>
          <w:sz w:val="24"/>
          <w:szCs w:val="24"/>
        </w:rPr>
      </w:pPr>
    </w:p>
    <w:p w:rsidR="00EF7E2E" w:rsidRPr="00F1480B" w:rsidRDefault="00EF7E2E" w:rsidP="00EF7E2E">
      <w:pPr>
        <w:pStyle w:val="ConsNormal"/>
        <w:widowControl/>
        <w:tabs>
          <w:tab w:val="left" w:pos="1040"/>
        </w:tabs>
        <w:ind w:firstLine="851"/>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Pr="00F1480B">
        <w:rPr>
          <w:rFonts w:ascii="Times New Roman" w:hAnsi="Times New Roman" w:cs="Times New Roman"/>
          <w:bCs/>
          <w:color w:val="000000"/>
          <w:sz w:val="24"/>
          <w:szCs w:val="24"/>
        </w:rPr>
        <w:t xml:space="preserve">В соответствии с </w:t>
      </w:r>
      <w:r w:rsidRPr="00F1480B">
        <w:rPr>
          <w:rFonts w:ascii="Times New Roman" w:hAnsi="Times New Roman" w:cs="Times New Roman"/>
          <w:b/>
          <w:bCs/>
          <w:color w:val="000000"/>
          <w:sz w:val="24"/>
          <w:szCs w:val="24"/>
        </w:rPr>
        <w:t>частью 15 ст. 65 Водного кодекса Российской Федерации</w:t>
      </w:r>
      <w:r w:rsidRPr="00F1480B">
        <w:rPr>
          <w:rFonts w:ascii="Times New Roman" w:hAnsi="Times New Roman" w:cs="Times New Roman"/>
          <w:color w:val="000000"/>
          <w:sz w:val="24"/>
          <w:szCs w:val="24"/>
        </w:rPr>
        <w:t xml:space="preserve"> </w:t>
      </w:r>
      <w:r w:rsidRPr="00F1480B">
        <w:rPr>
          <w:rFonts w:ascii="Times New Roman" w:hAnsi="Times New Roman" w:cs="Times New Roman"/>
          <w:bCs/>
          <w:color w:val="000000"/>
          <w:sz w:val="24"/>
          <w:szCs w:val="24"/>
        </w:rPr>
        <w:t>в границах водоохранных зон запрещаются:</w:t>
      </w:r>
    </w:p>
    <w:p w:rsidR="00EF7E2E" w:rsidRPr="00F1480B" w:rsidRDefault="00EF7E2E" w:rsidP="00EF7E2E">
      <w:pPr>
        <w:pStyle w:val="ConsNormal"/>
        <w:widowControl/>
        <w:tabs>
          <w:tab w:val="left" w:pos="1040"/>
        </w:tabs>
        <w:ind w:firstLine="851"/>
        <w:jc w:val="both"/>
        <w:rPr>
          <w:rFonts w:ascii="Times New Roman" w:hAnsi="Times New Roman" w:cs="Times New Roman"/>
          <w:bCs/>
          <w:color w:val="000000"/>
          <w:sz w:val="24"/>
          <w:szCs w:val="24"/>
        </w:rPr>
      </w:pPr>
      <w:r w:rsidRPr="00F1480B">
        <w:rPr>
          <w:rFonts w:ascii="Times New Roman" w:hAnsi="Times New Roman" w:cs="Times New Roman"/>
          <w:bCs/>
          <w:color w:val="000000"/>
          <w:sz w:val="24"/>
          <w:szCs w:val="24"/>
        </w:rPr>
        <w:t>1) использование сточных вод в целях регулирования плодородия почв;</w:t>
      </w:r>
    </w:p>
    <w:p w:rsidR="00EF7E2E" w:rsidRPr="00F1480B" w:rsidRDefault="00EF7E2E" w:rsidP="00EF7E2E">
      <w:pPr>
        <w:pStyle w:val="ConsNormal"/>
        <w:widowControl/>
        <w:tabs>
          <w:tab w:val="left" w:pos="1040"/>
        </w:tabs>
        <w:ind w:firstLine="851"/>
        <w:jc w:val="both"/>
        <w:rPr>
          <w:rFonts w:ascii="Times New Roman" w:hAnsi="Times New Roman" w:cs="Times New Roman"/>
          <w:bCs/>
          <w:color w:val="000000"/>
          <w:sz w:val="24"/>
          <w:szCs w:val="24"/>
        </w:rPr>
      </w:pPr>
      <w:r w:rsidRPr="00F1480B">
        <w:rPr>
          <w:rFonts w:ascii="Times New Roman" w:hAnsi="Times New Roman" w:cs="Times New Roman"/>
          <w:bCs/>
          <w:color w:val="000000"/>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EF7E2E" w:rsidRPr="00F1480B" w:rsidRDefault="00EF7E2E" w:rsidP="00EF7E2E">
      <w:pPr>
        <w:pStyle w:val="ConsNormal"/>
        <w:widowControl/>
        <w:tabs>
          <w:tab w:val="left" w:pos="1040"/>
        </w:tabs>
        <w:ind w:firstLine="851"/>
        <w:jc w:val="both"/>
        <w:rPr>
          <w:rFonts w:ascii="Times New Roman" w:hAnsi="Times New Roman" w:cs="Times New Roman"/>
          <w:bCs/>
          <w:color w:val="000000"/>
          <w:sz w:val="24"/>
          <w:szCs w:val="24"/>
        </w:rPr>
      </w:pPr>
      <w:r w:rsidRPr="00F1480B">
        <w:rPr>
          <w:rFonts w:ascii="Times New Roman" w:hAnsi="Times New Roman" w:cs="Times New Roman"/>
          <w:bCs/>
          <w:color w:val="000000"/>
          <w:sz w:val="24"/>
          <w:szCs w:val="24"/>
        </w:rPr>
        <w:t>3) осуществление авиационных мер по борьбе с вредными организмами;</w:t>
      </w:r>
    </w:p>
    <w:p w:rsidR="00EF7E2E" w:rsidRPr="00F1480B" w:rsidRDefault="00EF7E2E" w:rsidP="00EF7E2E">
      <w:pPr>
        <w:pStyle w:val="ConsNormal"/>
        <w:widowControl/>
        <w:tabs>
          <w:tab w:val="left" w:pos="1040"/>
        </w:tabs>
        <w:ind w:firstLine="851"/>
        <w:jc w:val="both"/>
        <w:rPr>
          <w:rFonts w:ascii="Times New Roman" w:hAnsi="Times New Roman" w:cs="Times New Roman"/>
          <w:bCs/>
          <w:color w:val="000000"/>
          <w:sz w:val="24"/>
          <w:szCs w:val="24"/>
        </w:rPr>
      </w:pPr>
      <w:proofErr w:type="gramStart"/>
      <w:r w:rsidRPr="00F1480B">
        <w:rPr>
          <w:rFonts w:ascii="Times New Roman" w:hAnsi="Times New Roman" w:cs="Times New Roman"/>
          <w:bCs/>
          <w:color w:val="000000"/>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roofErr w:type="gramEnd"/>
    </w:p>
    <w:p w:rsidR="00EF7E2E" w:rsidRPr="00F1480B" w:rsidRDefault="00EF7E2E" w:rsidP="00EF7E2E">
      <w:pPr>
        <w:pStyle w:val="ConsNormal"/>
        <w:widowControl/>
        <w:tabs>
          <w:tab w:val="left" w:pos="1040"/>
        </w:tabs>
        <w:ind w:firstLine="851"/>
        <w:jc w:val="both"/>
        <w:rPr>
          <w:rFonts w:ascii="Times New Roman" w:hAnsi="Times New Roman" w:cs="Times New Roman"/>
          <w:bCs/>
          <w:color w:val="000000"/>
          <w:sz w:val="24"/>
          <w:szCs w:val="24"/>
        </w:rPr>
      </w:pPr>
      <w:proofErr w:type="gramStart"/>
      <w:r w:rsidRPr="00F1480B">
        <w:rPr>
          <w:rFonts w:ascii="Times New Roman" w:hAnsi="Times New Roman" w:cs="Times New Roman"/>
          <w:bCs/>
          <w:color w:val="000000"/>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EF7E2E" w:rsidRDefault="00EF7E2E" w:rsidP="00EF7E2E">
      <w:pPr>
        <w:pStyle w:val="ConsNormal"/>
        <w:widowControl/>
        <w:tabs>
          <w:tab w:val="left" w:pos="1040"/>
        </w:tabs>
        <w:ind w:firstLine="851"/>
        <w:jc w:val="both"/>
        <w:rPr>
          <w:rFonts w:ascii="Times New Roman" w:hAnsi="Times New Roman" w:cs="Times New Roman"/>
          <w:bCs/>
          <w:color w:val="000000"/>
          <w:sz w:val="24"/>
          <w:szCs w:val="24"/>
        </w:rPr>
      </w:pPr>
      <w:r w:rsidRPr="00F1480B">
        <w:rPr>
          <w:rFonts w:ascii="Times New Roman" w:hAnsi="Times New Roman" w:cs="Times New Roman"/>
          <w:bCs/>
          <w:color w:val="000000"/>
          <w:sz w:val="24"/>
          <w:szCs w:val="24"/>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EF7E2E" w:rsidRPr="00EF7E2E" w:rsidRDefault="00EF7E2E" w:rsidP="00EF7E2E">
      <w:pPr>
        <w:pStyle w:val="ConsNormal"/>
        <w:widowControl/>
        <w:tabs>
          <w:tab w:val="left" w:pos="1040"/>
        </w:tabs>
        <w:ind w:firstLine="851"/>
        <w:jc w:val="both"/>
        <w:rPr>
          <w:rFonts w:ascii="Times New Roman" w:hAnsi="Times New Roman" w:cs="Times New Roman"/>
          <w:bCs/>
          <w:color w:val="000000"/>
          <w:sz w:val="24"/>
          <w:szCs w:val="24"/>
        </w:rPr>
      </w:pPr>
      <w:r w:rsidRPr="00EF7E2E">
        <w:rPr>
          <w:rFonts w:ascii="Times New Roman" w:hAnsi="Times New Roman" w:cs="Times New Roman"/>
          <w:bCs/>
          <w:color w:val="000000"/>
          <w:sz w:val="24"/>
          <w:szCs w:val="24"/>
        </w:rPr>
        <w:t>7) сброс сточных, в том числе дренажных, вод;</w:t>
      </w:r>
    </w:p>
    <w:p w:rsidR="00EF7E2E" w:rsidRPr="00F1480B" w:rsidRDefault="00EF7E2E" w:rsidP="00EF7E2E">
      <w:pPr>
        <w:pStyle w:val="ConsNormal"/>
        <w:widowControl/>
        <w:tabs>
          <w:tab w:val="left" w:pos="1040"/>
        </w:tabs>
        <w:ind w:firstLine="851"/>
        <w:jc w:val="both"/>
        <w:rPr>
          <w:rFonts w:ascii="Times New Roman" w:hAnsi="Times New Roman" w:cs="Times New Roman"/>
          <w:bCs/>
          <w:color w:val="000000"/>
          <w:sz w:val="24"/>
          <w:szCs w:val="24"/>
        </w:rPr>
      </w:pPr>
      <w:proofErr w:type="gramStart"/>
      <w:r w:rsidRPr="00F1480B">
        <w:rPr>
          <w:rFonts w:ascii="Times New Roman" w:hAnsi="Times New Roman" w:cs="Times New Roman"/>
          <w:bCs/>
          <w:color w:val="000000"/>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9" w:history="1">
        <w:r w:rsidRPr="00F1480B">
          <w:rPr>
            <w:rFonts w:ascii="Times New Roman" w:hAnsi="Times New Roman" w:cs="Times New Roman"/>
            <w:bCs/>
            <w:color w:val="000000"/>
            <w:sz w:val="24"/>
            <w:szCs w:val="24"/>
          </w:rPr>
          <w:t>статьей 19.1</w:t>
        </w:r>
      </w:hyperlink>
      <w:r w:rsidRPr="00F1480B">
        <w:rPr>
          <w:rFonts w:ascii="Times New Roman" w:hAnsi="Times New Roman" w:cs="Times New Roman"/>
          <w:bCs/>
          <w:color w:val="000000"/>
          <w:sz w:val="24"/>
          <w:szCs w:val="24"/>
        </w:rPr>
        <w:t xml:space="preserve"> Закона Российской Федерации от</w:t>
      </w:r>
      <w:proofErr w:type="gramEnd"/>
      <w:r w:rsidRPr="00F1480B">
        <w:rPr>
          <w:rFonts w:ascii="Times New Roman" w:hAnsi="Times New Roman" w:cs="Times New Roman"/>
          <w:bCs/>
          <w:color w:val="000000"/>
          <w:sz w:val="24"/>
          <w:szCs w:val="24"/>
        </w:rPr>
        <w:t xml:space="preserve"> </w:t>
      </w:r>
      <w:proofErr w:type="gramStart"/>
      <w:r w:rsidRPr="00F1480B">
        <w:rPr>
          <w:rFonts w:ascii="Times New Roman" w:hAnsi="Times New Roman" w:cs="Times New Roman"/>
          <w:bCs/>
          <w:color w:val="000000"/>
          <w:sz w:val="24"/>
          <w:szCs w:val="24"/>
        </w:rPr>
        <w:t>21 февраля 1992 года N 2395-1 "О недрах").</w:t>
      </w:r>
      <w:proofErr w:type="gramEnd"/>
    </w:p>
    <w:p w:rsidR="00EF7E2E" w:rsidRDefault="00EF7E2E" w:rsidP="00EF7E2E">
      <w:pPr>
        <w:pStyle w:val="ConsNormal"/>
        <w:widowControl/>
        <w:tabs>
          <w:tab w:val="left" w:pos="851"/>
        </w:tabs>
        <w:spacing w:line="23" w:lineRule="atLeast"/>
        <w:ind w:firstLine="851"/>
        <w:jc w:val="both"/>
        <w:rPr>
          <w:rFonts w:ascii="Times New Roman" w:hAnsi="Times New Roman" w:cs="Times New Roman"/>
          <w:b/>
          <w:color w:val="000000"/>
          <w:sz w:val="24"/>
          <w:szCs w:val="24"/>
        </w:rPr>
      </w:pPr>
    </w:p>
    <w:p w:rsidR="008B7AD2" w:rsidRDefault="008B7AD2" w:rsidP="00EF7E2E">
      <w:pPr>
        <w:pStyle w:val="ConsNormal"/>
        <w:widowControl/>
        <w:tabs>
          <w:tab w:val="left" w:pos="851"/>
        </w:tabs>
        <w:spacing w:line="23" w:lineRule="atLeast"/>
        <w:ind w:firstLine="851"/>
        <w:jc w:val="both"/>
        <w:rPr>
          <w:rFonts w:ascii="Times New Roman" w:hAnsi="Times New Roman" w:cs="Times New Roman"/>
          <w:b/>
          <w:color w:val="000000"/>
          <w:sz w:val="24"/>
          <w:szCs w:val="24"/>
        </w:rPr>
      </w:pPr>
    </w:p>
    <w:p w:rsidR="008B7AD2" w:rsidRDefault="008B7AD2" w:rsidP="00EF7E2E">
      <w:pPr>
        <w:pStyle w:val="ConsNormal"/>
        <w:widowControl/>
        <w:tabs>
          <w:tab w:val="left" w:pos="851"/>
        </w:tabs>
        <w:spacing w:line="23" w:lineRule="atLeast"/>
        <w:ind w:firstLine="851"/>
        <w:jc w:val="both"/>
        <w:rPr>
          <w:rFonts w:ascii="Times New Roman" w:hAnsi="Times New Roman" w:cs="Times New Roman"/>
          <w:b/>
          <w:color w:val="000000"/>
          <w:sz w:val="24"/>
          <w:szCs w:val="24"/>
        </w:rPr>
      </w:pPr>
    </w:p>
    <w:p w:rsidR="008B7AD2" w:rsidRPr="006F495F" w:rsidRDefault="008B7AD2" w:rsidP="00EF7E2E">
      <w:pPr>
        <w:pStyle w:val="ConsNormal"/>
        <w:widowControl/>
        <w:tabs>
          <w:tab w:val="left" w:pos="851"/>
        </w:tabs>
        <w:spacing w:line="23" w:lineRule="atLeast"/>
        <w:ind w:firstLine="851"/>
        <w:jc w:val="both"/>
        <w:rPr>
          <w:rFonts w:ascii="Times New Roman" w:hAnsi="Times New Roman" w:cs="Times New Roman"/>
          <w:b/>
          <w:color w:val="000000"/>
          <w:sz w:val="24"/>
          <w:szCs w:val="24"/>
        </w:rPr>
      </w:pPr>
    </w:p>
    <w:p w:rsidR="004E5F18" w:rsidRDefault="004E5F18" w:rsidP="004E5F18">
      <w:pPr>
        <w:pStyle w:val="ConsNormal"/>
        <w:widowControl/>
        <w:numPr>
          <w:ilvl w:val="2"/>
          <w:numId w:val="13"/>
        </w:numPr>
        <w:tabs>
          <w:tab w:val="clear" w:pos="2160"/>
          <w:tab w:val="num" w:pos="851"/>
        </w:tabs>
        <w:spacing w:line="23" w:lineRule="atLeast"/>
        <w:ind w:left="0" w:firstLine="709"/>
        <w:jc w:val="both"/>
        <w:rPr>
          <w:rFonts w:ascii="Times New Roman" w:hAnsi="Times New Roman" w:cs="Times New Roman"/>
          <w:b/>
          <w:color w:val="000000"/>
          <w:sz w:val="24"/>
          <w:szCs w:val="24"/>
        </w:rPr>
      </w:pPr>
      <w:r w:rsidRPr="006F495F">
        <w:rPr>
          <w:rFonts w:ascii="Times New Roman" w:hAnsi="Times New Roman" w:cs="Times New Roman"/>
          <w:b/>
          <w:color w:val="000000"/>
          <w:sz w:val="24"/>
          <w:szCs w:val="24"/>
        </w:rPr>
        <w:lastRenderedPageBreak/>
        <w:t>Прибрежная защитная полоса.</w:t>
      </w:r>
    </w:p>
    <w:p w:rsidR="00EF7E2E" w:rsidRPr="006F495F" w:rsidRDefault="00EF7E2E" w:rsidP="00EF7E2E">
      <w:pPr>
        <w:pStyle w:val="ConsNormal"/>
        <w:widowControl/>
        <w:spacing w:line="23" w:lineRule="atLeast"/>
        <w:ind w:left="709" w:firstLine="0"/>
        <w:jc w:val="both"/>
        <w:rPr>
          <w:rFonts w:ascii="Times New Roman" w:hAnsi="Times New Roman" w:cs="Times New Roman"/>
          <w:b/>
          <w:color w:val="000000"/>
          <w:sz w:val="24"/>
          <w:szCs w:val="24"/>
        </w:rPr>
      </w:pPr>
    </w:p>
    <w:p w:rsidR="004E5F18" w:rsidRPr="006F495F" w:rsidRDefault="004E5F18" w:rsidP="004E5F18">
      <w:pPr>
        <w:pStyle w:val="ConsNormal"/>
        <w:widowControl/>
        <w:spacing w:line="23" w:lineRule="atLeast"/>
        <w:ind w:firstLine="709"/>
        <w:jc w:val="both"/>
        <w:rPr>
          <w:rFonts w:ascii="Times New Roman" w:hAnsi="Times New Roman" w:cs="Times New Roman"/>
          <w:bCs/>
          <w:color w:val="000000"/>
          <w:sz w:val="24"/>
          <w:szCs w:val="24"/>
        </w:rPr>
      </w:pPr>
      <w:r w:rsidRPr="006F495F">
        <w:rPr>
          <w:rFonts w:ascii="Times New Roman" w:hAnsi="Times New Roman" w:cs="Times New Roman"/>
          <w:bCs/>
          <w:color w:val="000000"/>
          <w:sz w:val="24"/>
          <w:szCs w:val="24"/>
        </w:rPr>
        <w:t xml:space="preserve">В соответствии с </w:t>
      </w:r>
      <w:r w:rsidRPr="006F495F">
        <w:rPr>
          <w:rFonts w:ascii="Times New Roman" w:hAnsi="Times New Roman" w:cs="Times New Roman"/>
          <w:b/>
          <w:bCs/>
          <w:color w:val="000000"/>
          <w:sz w:val="24"/>
          <w:szCs w:val="24"/>
        </w:rPr>
        <w:t>частью 17 ст. 65 Водного кодекса Российской Федерации</w:t>
      </w:r>
      <w:r w:rsidRPr="006F495F">
        <w:rPr>
          <w:rFonts w:ascii="Times New Roman" w:hAnsi="Times New Roman" w:cs="Times New Roman"/>
          <w:color w:val="000000"/>
          <w:sz w:val="24"/>
          <w:szCs w:val="24"/>
        </w:rPr>
        <w:t xml:space="preserve"> </w:t>
      </w:r>
      <w:r w:rsidRPr="006F495F">
        <w:rPr>
          <w:rFonts w:ascii="Times New Roman" w:hAnsi="Times New Roman" w:cs="Times New Roman"/>
          <w:bCs/>
          <w:color w:val="000000"/>
          <w:sz w:val="24"/>
          <w:szCs w:val="24"/>
        </w:rPr>
        <w:t>в границах прибрежной защитной полосы запрещаются:</w:t>
      </w:r>
    </w:p>
    <w:p w:rsidR="004E5F18" w:rsidRPr="006F495F" w:rsidRDefault="004E5F18" w:rsidP="004E5F18">
      <w:pPr>
        <w:pStyle w:val="ConsNormal"/>
        <w:spacing w:line="23" w:lineRule="atLeast"/>
        <w:ind w:firstLine="709"/>
        <w:jc w:val="both"/>
        <w:rPr>
          <w:rFonts w:ascii="Times New Roman" w:hAnsi="Times New Roman" w:cs="Times New Roman"/>
          <w:color w:val="000000"/>
          <w:sz w:val="24"/>
          <w:szCs w:val="24"/>
        </w:rPr>
      </w:pPr>
      <w:r w:rsidRPr="006F495F">
        <w:rPr>
          <w:rFonts w:ascii="Times New Roman" w:hAnsi="Times New Roman" w:cs="Times New Roman"/>
          <w:color w:val="000000"/>
          <w:sz w:val="24"/>
          <w:szCs w:val="24"/>
        </w:rPr>
        <w:t>1) использование сточных вод для удобрения почв;</w:t>
      </w:r>
    </w:p>
    <w:p w:rsidR="004E5F18" w:rsidRPr="006F495F" w:rsidRDefault="004E5F18" w:rsidP="004E5F18">
      <w:pPr>
        <w:pStyle w:val="ConsNormal"/>
        <w:spacing w:line="23" w:lineRule="atLeast"/>
        <w:ind w:firstLine="709"/>
        <w:jc w:val="both"/>
        <w:rPr>
          <w:rFonts w:ascii="Times New Roman" w:hAnsi="Times New Roman" w:cs="Times New Roman"/>
          <w:color w:val="000000"/>
          <w:sz w:val="24"/>
          <w:szCs w:val="24"/>
        </w:rPr>
      </w:pPr>
      <w:r w:rsidRPr="006F495F">
        <w:rPr>
          <w:rFonts w:ascii="Times New Roman" w:hAnsi="Times New Roman" w:cs="Times New Roman"/>
          <w:color w:val="000000"/>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E5F18" w:rsidRPr="006F495F" w:rsidRDefault="004E5F18" w:rsidP="004E5F18">
      <w:pPr>
        <w:pStyle w:val="ConsNormal"/>
        <w:spacing w:line="23" w:lineRule="atLeast"/>
        <w:ind w:firstLine="709"/>
        <w:jc w:val="both"/>
        <w:rPr>
          <w:rFonts w:ascii="Times New Roman" w:hAnsi="Times New Roman" w:cs="Times New Roman"/>
          <w:color w:val="000000"/>
          <w:sz w:val="24"/>
          <w:szCs w:val="24"/>
        </w:rPr>
      </w:pPr>
      <w:r w:rsidRPr="006F495F">
        <w:rPr>
          <w:rFonts w:ascii="Times New Roman" w:hAnsi="Times New Roman" w:cs="Times New Roman"/>
          <w:color w:val="000000"/>
          <w:sz w:val="24"/>
          <w:szCs w:val="24"/>
        </w:rPr>
        <w:t>3) осуществление авиационных мер по борьбе с вредителями и болезнями растений;</w:t>
      </w:r>
    </w:p>
    <w:p w:rsidR="004E5F18" w:rsidRPr="006F495F" w:rsidRDefault="004E5F18" w:rsidP="004E5F18">
      <w:pPr>
        <w:pStyle w:val="ConsNormal"/>
        <w:spacing w:line="23" w:lineRule="atLeast"/>
        <w:ind w:firstLine="709"/>
        <w:jc w:val="both"/>
        <w:rPr>
          <w:rFonts w:ascii="Times New Roman" w:hAnsi="Times New Roman" w:cs="Times New Roman"/>
          <w:color w:val="000000"/>
          <w:sz w:val="24"/>
          <w:szCs w:val="24"/>
        </w:rPr>
      </w:pPr>
      <w:proofErr w:type="gramStart"/>
      <w:r w:rsidRPr="006F495F">
        <w:rPr>
          <w:rFonts w:ascii="Times New Roman" w:hAnsi="Times New Roman" w:cs="Times New Roman"/>
          <w:color w:val="000000"/>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roofErr w:type="gramEnd"/>
    </w:p>
    <w:p w:rsidR="004E5F18" w:rsidRPr="006F495F" w:rsidRDefault="004E5F18" w:rsidP="004E5F18">
      <w:pPr>
        <w:pStyle w:val="ConsNormal"/>
        <w:spacing w:line="23" w:lineRule="atLeast"/>
        <w:ind w:firstLine="709"/>
        <w:jc w:val="both"/>
        <w:rPr>
          <w:rFonts w:ascii="Times New Roman" w:hAnsi="Times New Roman" w:cs="Times New Roman"/>
          <w:color w:val="000000"/>
          <w:sz w:val="24"/>
          <w:szCs w:val="24"/>
        </w:rPr>
      </w:pPr>
      <w:r w:rsidRPr="006F495F">
        <w:rPr>
          <w:rFonts w:ascii="Times New Roman" w:hAnsi="Times New Roman" w:cs="Times New Roman"/>
          <w:color w:val="000000"/>
          <w:sz w:val="24"/>
          <w:szCs w:val="24"/>
        </w:rPr>
        <w:t xml:space="preserve">5) распашка земель; </w:t>
      </w:r>
    </w:p>
    <w:p w:rsidR="004E5F18" w:rsidRPr="006F495F" w:rsidRDefault="004E5F18" w:rsidP="004E5F18">
      <w:pPr>
        <w:pStyle w:val="ConsNormal"/>
        <w:spacing w:line="23" w:lineRule="atLeast"/>
        <w:ind w:firstLine="709"/>
        <w:jc w:val="both"/>
        <w:rPr>
          <w:rFonts w:ascii="Times New Roman" w:hAnsi="Times New Roman" w:cs="Times New Roman"/>
          <w:color w:val="000000"/>
          <w:sz w:val="24"/>
          <w:szCs w:val="24"/>
        </w:rPr>
      </w:pPr>
      <w:r w:rsidRPr="006F495F">
        <w:rPr>
          <w:rFonts w:ascii="Times New Roman" w:hAnsi="Times New Roman" w:cs="Times New Roman"/>
          <w:color w:val="000000"/>
          <w:sz w:val="24"/>
          <w:szCs w:val="24"/>
        </w:rPr>
        <w:t xml:space="preserve">6) размещение отвалов размываемых грунтов; </w:t>
      </w:r>
    </w:p>
    <w:p w:rsidR="004E5F18" w:rsidRDefault="004E5F18" w:rsidP="004E5F18">
      <w:pPr>
        <w:pStyle w:val="ConsNormal"/>
        <w:spacing w:line="23" w:lineRule="atLeast"/>
        <w:ind w:firstLine="709"/>
        <w:jc w:val="both"/>
        <w:rPr>
          <w:rFonts w:ascii="Times New Roman" w:hAnsi="Times New Roman" w:cs="Times New Roman"/>
          <w:color w:val="000000"/>
          <w:sz w:val="24"/>
          <w:szCs w:val="24"/>
        </w:rPr>
      </w:pPr>
      <w:r w:rsidRPr="006F495F">
        <w:rPr>
          <w:rFonts w:ascii="Times New Roman" w:hAnsi="Times New Roman" w:cs="Times New Roman"/>
          <w:color w:val="000000"/>
          <w:sz w:val="24"/>
          <w:szCs w:val="24"/>
        </w:rPr>
        <w:t>7) выпас сельскохозяйственных животных и организация для них летних лагерей, ванн.</w:t>
      </w:r>
    </w:p>
    <w:p w:rsidR="00360B05" w:rsidRPr="006F495F" w:rsidRDefault="00360B05" w:rsidP="004E5F18">
      <w:pPr>
        <w:pStyle w:val="ConsNormal"/>
        <w:spacing w:line="23" w:lineRule="atLeast"/>
        <w:ind w:firstLine="709"/>
        <w:jc w:val="both"/>
        <w:rPr>
          <w:rFonts w:ascii="Times New Roman" w:hAnsi="Times New Roman" w:cs="Times New Roman"/>
          <w:color w:val="000000"/>
          <w:sz w:val="24"/>
          <w:szCs w:val="24"/>
        </w:rPr>
      </w:pPr>
    </w:p>
    <w:p w:rsidR="004E5F18" w:rsidRDefault="004E5F18" w:rsidP="000D7E78">
      <w:pPr>
        <w:pStyle w:val="ConsNormal"/>
        <w:widowControl/>
        <w:numPr>
          <w:ilvl w:val="2"/>
          <w:numId w:val="13"/>
        </w:numPr>
        <w:tabs>
          <w:tab w:val="clear" w:pos="2160"/>
          <w:tab w:val="left" w:pos="851"/>
          <w:tab w:val="num" w:pos="1560"/>
        </w:tabs>
        <w:ind w:left="0" w:firstLine="709"/>
        <w:jc w:val="both"/>
        <w:rPr>
          <w:rFonts w:ascii="Times New Roman" w:hAnsi="Times New Roman" w:cs="Times New Roman"/>
          <w:b/>
          <w:color w:val="000000"/>
          <w:sz w:val="24"/>
          <w:szCs w:val="24"/>
        </w:rPr>
      </w:pPr>
      <w:r w:rsidRPr="006F495F">
        <w:rPr>
          <w:rFonts w:ascii="Times New Roman" w:hAnsi="Times New Roman" w:cs="Times New Roman"/>
          <w:b/>
          <w:color w:val="000000"/>
          <w:sz w:val="24"/>
          <w:szCs w:val="24"/>
        </w:rPr>
        <w:t xml:space="preserve">Охранная зона </w:t>
      </w:r>
      <w:r w:rsidR="00C11F75">
        <w:rPr>
          <w:rFonts w:ascii="Times New Roman" w:hAnsi="Times New Roman" w:cs="Times New Roman"/>
          <w:b/>
          <w:color w:val="000000"/>
          <w:sz w:val="24"/>
          <w:szCs w:val="24"/>
        </w:rPr>
        <w:t>объектов</w:t>
      </w:r>
      <w:r w:rsidRPr="006F495F">
        <w:rPr>
          <w:rFonts w:ascii="Times New Roman" w:hAnsi="Times New Roman" w:cs="Times New Roman"/>
          <w:b/>
          <w:color w:val="000000"/>
          <w:sz w:val="24"/>
          <w:szCs w:val="24"/>
        </w:rPr>
        <w:t xml:space="preserve"> электро</w:t>
      </w:r>
      <w:r w:rsidR="00C11F75">
        <w:rPr>
          <w:rFonts w:ascii="Times New Roman" w:hAnsi="Times New Roman" w:cs="Times New Roman"/>
          <w:b/>
          <w:color w:val="000000"/>
          <w:sz w:val="24"/>
          <w:szCs w:val="24"/>
        </w:rPr>
        <w:t>энергетики</w:t>
      </w:r>
      <w:r w:rsidRPr="006F495F">
        <w:rPr>
          <w:rFonts w:ascii="Times New Roman" w:hAnsi="Times New Roman" w:cs="Times New Roman"/>
          <w:b/>
          <w:color w:val="000000"/>
          <w:sz w:val="24"/>
          <w:szCs w:val="24"/>
        </w:rPr>
        <w:t>.</w:t>
      </w:r>
    </w:p>
    <w:p w:rsidR="00EF7E2E" w:rsidRPr="006F495F" w:rsidRDefault="00EF7E2E" w:rsidP="00EF7E2E">
      <w:pPr>
        <w:pStyle w:val="ConsNormal"/>
        <w:widowControl/>
        <w:tabs>
          <w:tab w:val="left" w:pos="851"/>
        </w:tabs>
        <w:ind w:left="709" w:firstLine="0"/>
        <w:jc w:val="both"/>
        <w:rPr>
          <w:rFonts w:ascii="Times New Roman" w:hAnsi="Times New Roman" w:cs="Times New Roman"/>
          <w:b/>
          <w:color w:val="000000"/>
          <w:sz w:val="24"/>
          <w:szCs w:val="24"/>
        </w:rPr>
      </w:pPr>
    </w:p>
    <w:p w:rsidR="004E5F18" w:rsidRPr="006F495F" w:rsidRDefault="004E5F18" w:rsidP="00C11F75">
      <w:pPr>
        <w:spacing w:after="0" w:line="240" w:lineRule="auto"/>
        <w:ind w:firstLine="709"/>
        <w:jc w:val="both"/>
        <w:rPr>
          <w:rFonts w:ascii="Times New Roman" w:hAnsi="Times New Roman" w:cs="Times New Roman"/>
          <w:sz w:val="24"/>
          <w:szCs w:val="24"/>
        </w:rPr>
      </w:pPr>
      <w:r w:rsidRPr="006F495F">
        <w:rPr>
          <w:rFonts w:ascii="Times New Roman" w:hAnsi="Times New Roman" w:cs="Times New Roman"/>
          <w:sz w:val="24"/>
          <w:szCs w:val="24"/>
        </w:rPr>
        <w:t xml:space="preserve">В  соответствии с </w:t>
      </w:r>
      <w:r w:rsidRPr="006F495F">
        <w:rPr>
          <w:rFonts w:ascii="Times New Roman" w:hAnsi="Times New Roman" w:cs="Times New Roman"/>
          <w:b/>
          <w:sz w:val="24"/>
          <w:szCs w:val="24"/>
        </w:rPr>
        <w:t xml:space="preserve">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Pr="006F495F">
        <w:rPr>
          <w:rFonts w:ascii="Times New Roman" w:hAnsi="Times New Roman" w:cs="Times New Roman"/>
          <w:sz w:val="24"/>
          <w:szCs w:val="24"/>
        </w:rPr>
        <w:t>утвержденными Постановлением Правительства РФ № 160 от 24 февраля 2009 года, в охранных зонах линий электропередачи напряжением свыше 1000 вольт, запрещается:</w:t>
      </w:r>
    </w:p>
    <w:p w:rsidR="004E5F18" w:rsidRPr="006F495F" w:rsidRDefault="004E5F18" w:rsidP="00C11F75">
      <w:pPr>
        <w:tabs>
          <w:tab w:val="left" w:pos="1040"/>
        </w:tabs>
        <w:autoSpaceDN w:val="0"/>
        <w:adjustRightInd w:val="0"/>
        <w:spacing w:after="0" w:line="240" w:lineRule="auto"/>
        <w:ind w:firstLine="709"/>
        <w:jc w:val="both"/>
        <w:rPr>
          <w:rFonts w:ascii="Times New Roman" w:hAnsi="Times New Roman" w:cs="Times New Roman"/>
          <w:bCs/>
          <w:sz w:val="24"/>
          <w:szCs w:val="24"/>
          <w:lang w:eastAsia="ru-RU"/>
        </w:rPr>
      </w:pPr>
      <w:r w:rsidRPr="006F495F">
        <w:rPr>
          <w:rFonts w:ascii="Times New Roman" w:hAnsi="Times New Roman" w:cs="Times New Roman"/>
          <w:bCs/>
          <w:sz w:val="24"/>
          <w:szCs w:val="24"/>
          <w:lang w:eastAsia="ru-RU"/>
        </w:rPr>
        <w:t xml:space="preserve">-  </w:t>
      </w:r>
      <w:proofErr w:type="gramStart"/>
      <w:r w:rsidRPr="006F495F">
        <w:rPr>
          <w:rFonts w:ascii="Times New Roman" w:hAnsi="Times New Roman" w:cs="Times New Roman"/>
          <w:bCs/>
          <w:sz w:val="24"/>
          <w:szCs w:val="24"/>
          <w:lang w:eastAsia="ru-RU"/>
        </w:rPr>
        <w:t>складировать или размещать</w:t>
      </w:r>
      <w:proofErr w:type="gramEnd"/>
      <w:r w:rsidRPr="006F495F">
        <w:rPr>
          <w:rFonts w:ascii="Times New Roman" w:hAnsi="Times New Roman" w:cs="Times New Roman"/>
          <w:bCs/>
          <w:sz w:val="24"/>
          <w:szCs w:val="24"/>
          <w:lang w:eastAsia="ru-RU"/>
        </w:rPr>
        <w:t xml:space="preserve"> хранилища любых, в том числе горюче-смазочных, материалов;</w:t>
      </w:r>
    </w:p>
    <w:p w:rsidR="004E5F18" w:rsidRPr="006F495F" w:rsidRDefault="004E5F18" w:rsidP="00C11F75">
      <w:pPr>
        <w:tabs>
          <w:tab w:val="left" w:pos="1040"/>
        </w:tabs>
        <w:autoSpaceDN w:val="0"/>
        <w:adjustRightInd w:val="0"/>
        <w:spacing w:after="0" w:line="240" w:lineRule="auto"/>
        <w:ind w:firstLine="709"/>
        <w:jc w:val="both"/>
        <w:rPr>
          <w:rFonts w:ascii="Times New Roman" w:hAnsi="Times New Roman" w:cs="Times New Roman"/>
          <w:bCs/>
          <w:sz w:val="24"/>
          <w:szCs w:val="24"/>
          <w:lang w:eastAsia="ru-RU"/>
        </w:rPr>
      </w:pPr>
      <w:proofErr w:type="gramStart"/>
      <w:r w:rsidRPr="006F495F">
        <w:rPr>
          <w:rFonts w:ascii="Times New Roman" w:hAnsi="Times New Roman" w:cs="Times New Roman"/>
          <w:bCs/>
          <w:sz w:val="24"/>
          <w:szCs w:val="24"/>
          <w:lang w:eastAsia="ru-RU"/>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roofErr w:type="gramEnd"/>
    </w:p>
    <w:p w:rsidR="004E5F18" w:rsidRPr="006F495F" w:rsidRDefault="004E5F18" w:rsidP="00C11F75">
      <w:pPr>
        <w:tabs>
          <w:tab w:val="left" w:pos="1040"/>
        </w:tabs>
        <w:autoSpaceDN w:val="0"/>
        <w:adjustRightInd w:val="0"/>
        <w:spacing w:after="0" w:line="240" w:lineRule="auto"/>
        <w:ind w:firstLine="709"/>
        <w:jc w:val="both"/>
        <w:rPr>
          <w:rFonts w:ascii="Times New Roman" w:hAnsi="Times New Roman" w:cs="Times New Roman"/>
          <w:bCs/>
          <w:sz w:val="24"/>
          <w:szCs w:val="24"/>
          <w:lang w:eastAsia="ru-RU"/>
        </w:rPr>
      </w:pPr>
      <w:r w:rsidRPr="006F495F">
        <w:rPr>
          <w:rFonts w:ascii="Times New Roman" w:hAnsi="Times New Roman" w:cs="Times New Roman"/>
          <w:bCs/>
          <w:sz w:val="24"/>
          <w:szCs w:val="24"/>
          <w:lang w:eastAsia="ru-RU"/>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4E5F18" w:rsidRPr="006F495F" w:rsidRDefault="004E5F18" w:rsidP="00C11F75">
      <w:pPr>
        <w:tabs>
          <w:tab w:val="left" w:pos="1040"/>
        </w:tabs>
        <w:autoSpaceDN w:val="0"/>
        <w:adjustRightInd w:val="0"/>
        <w:spacing w:after="0" w:line="240" w:lineRule="auto"/>
        <w:ind w:firstLine="709"/>
        <w:jc w:val="both"/>
        <w:rPr>
          <w:rFonts w:ascii="Times New Roman" w:hAnsi="Times New Roman" w:cs="Times New Roman"/>
          <w:bCs/>
          <w:sz w:val="24"/>
          <w:szCs w:val="24"/>
          <w:lang w:eastAsia="ru-RU"/>
        </w:rPr>
      </w:pPr>
      <w:r w:rsidRPr="006F495F">
        <w:rPr>
          <w:rFonts w:ascii="Times New Roman" w:hAnsi="Times New Roman" w:cs="Times New Roman"/>
          <w:bCs/>
          <w:sz w:val="24"/>
          <w:szCs w:val="24"/>
          <w:lang w:eastAsia="ru-RU"/>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E5F18" w:rsidRPr="006F495F" w:rsidRDefault="004E5F18" w:rsidP="00C11F75">
      <w:pPr>
        <w:tabs>
          <w:tab w:val="left" w:pos="1040"/>
        </w:tabs>
        <w:autoSpaceDN w:val="0"/>
        <w:adjustRightInd w:val="0"/>
        <w:spacing w:after="0" w:line="240" w:lineRule="auto"/>
        <w:ind w:firstLine="709"/>
        <w:jc w:val="both"/>
        <w:rPr>
          <w:rFonts w:ascii="Times New Roman" w:hAnsi="Times New Roman" w:cs="Times New Roman"/>
          <w:bCs/>
          <w:sz w:val="24"/>
          <w:szCs w:val="24"/>
          <w:lang w:eastAsia="ru-RU"/>
        </w:rPr>
      </w:pPr>
      <w:r w:rsidRPr="006F495F">
        <w:rPr>
          <w:rFonts w:ascii="Times New Roman" w:hAnsi="Times New Roman" w:cs="Times New Roman"/>
          <w:bCs/>
          <w:sz w:val="24"/>
          <w:szCs w:val="24"/>
          <w:lang w:eastAsia="ru-RU"/>
        </w:rPr>
        <w:t>-  осуществлять проход судов с поднятыми стрелами кранов и других механизмов (в охранных зонах воздушных линий электропередачи).</w:t>
      </w:r>
    </w:p>
    <w:p w:rsidR="004E5F18" w:rsidRPr="006F495F" w:rsidRDefault="004E5F18" w:rsidP="00C11F75">
      <w:pPr>
        <w:tabs>
          <w:tab w:val="left" w:pos="1040"/>
        </w:tabs>
        <w:autoSpaceDN w:val="0"/>
        <w:adjustRightInd w:val="0"/>
        <w:spacing w:after="0" w:line="240" w:lineRule="auto"/>
        <w:ind w:firstLine="709"/>
        <w:jc w:val="both"/>
        <w:rPr>
          <w:rFonts w:ascii="Times New Roman" w:hAnsi="Times New Roman" w:cs="Times New Roman"/>
          <w:bCs/>
          <w:sz w:val="24"/>
          <w:szCs w:val="24"/>
          <w:lang w:eastAsia="ru-RU"/>
        </w:rPr>
      </w:pPr>
      <w:r w:rsidRPr="006F495F">
        <w:rPr>
          <w:rFonts w:ascii="Times New Roman" w:hAnsi="Times New Roman" w:cs="Times New Roman"/>
          <w:bCs/>
          <w:sz w:val="24"/>
          <w:szCs w:val="24"/>
          <w:lang w:eastAsia="ru-RU"/>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4E5F18" w:rsidRPr="006F495F" w:rsidRDefault="004E5F18" w:rsidP="00C11F75">
      <w:pPr>
        <w:tabs>
          <w:tab w:val="left" w:pos="1040"/>
        </w:tabs>
        <w:autoSpaceDN w:val="0"/>
        <w:adjustRightInd w:val="0"/>
        <w:spacing w:after="0" w:line="240" w:lineRule="auto"/>
        <w:ind w:firstLine="709"/>
        <w:jc w:val="both"/>
        <w:rPr>
          <w:rFonts w:ascii="Times New Roman" w:hAnsi="Times New Roman" w:cs="Times New Roman"/>
          <w:bCs/>
          <w:sz w:val="24"/>
          <w:szCs w:val="24"/>
          <w:lang w:eastAsia="ru-RU"/>
        </w:rPr>
      </w:pPr>
      <w:r w:rsidRPr="006F495F">
        <w:rPr>
          <w:rFonts w:ascii="Times New Roman" w:hAnsi="Times New Roman" w:cs="Times New Roman"/>
          <w:bCs/>
          <w:sz w:val="24"/>
          <w:szCs w:val="24"/>
          <w:lang w:eastAsia="ru-RU"/>
        </w:rPr>
        <w:t>- строительство, капитальный ремонт, реконструкция или снос зданий и сооружений;</w:t>
      </w:r>
    </w:p>
    <w:p w:rsidR="004E5F18" w:rsidRPr="006F495F" w:rsidRDefault="004E5F18" w:rsidP="00C11F75">
      <w:pPr>
        <w:tabs>
          <w:tab w:val="left" w:pos="1040"/>
        </w:tabs>
        <w:autoSpaceDN w:val="0"/>
        <w:adjustRightInd w:val="0"/>
        <w:spacing w:after="0" w:line="240" w:lineRule="auto"/>
        <w:ind w:firstLine="709"/>
        <w:jc w:val="both"/>
        <w:rPr>
          <w:rFonts w:ascii="Times New Roman" w:hAnsi="Times New Roman" w:cs="Times New Roman"/>
          <w:bCs/>
          <w:sz w:val="24"/>
          <w:szCs w:val="24"/>
          <w:lang w:eastAsia="ru-RU"/>
        </w:rPr>
      </w:pPr>
      <w:r w:rsidRPr="006F495F">
        <w:rPr>
          <w:rFonts w:ascii="Times New Roman" w:hAnsi="Times New Roman" w:cs="Times New Roman"/>
          <w:bCs/>
          <w:sz w:val="24"/>
          <w:szCs w:val="24"/>
          <w:lang w:eastAsia="ru-RU"/>
        </w:rPr>
        <w:t>- горные, взрывные, мелиоративные работы, в том числе связанные с временным затоплением земель;</w:t>
      </w:r>
    </w:p>
    <w:p w:rsidR="004E5F18" w:rsidRPr="006F495F" w:rsidRDefault="004E5F18" w:rsidP="00C11F75">
      <w:pPr>
        <w:tabs>
          <w:tab w:val="left" w:pos="1040"/>
        </w:tabs>
        <w:autoSpaceDN w:val="0"/>
        <w:adjustRightInd w:val="0"/>
        <w:spacing w:after="0" w:line="240" w:lineRule="auto"/>
        <w:ind w:firstLine="709"/>
        <w:jc w:val="both"/>
        <w:rPr>
          <w:rFonts w:ascii="Times New Roman" w:hAnsi="Times New Roman" w:cs="Times New Roman"/>
          <w:bCs/>
          <w:sz w:val="24"/>
          <w:szCs w:val="24"/>
          <w:lang w:eastAsia="ru-RU"/>
        </w:rPr>
      </w:pPr>
      <w:r w:rsidRPr="006F495F">
        <w:rPr>
          <w:rFonts w:ascii="Times New Roman" w:hAnsi="Times New Roman" w:cs="Times New Roman"/>
          <w:bCs/>
          <w:sz w:val="24"/>
          <w:szCs w:val="24"/>
          <w:lang w:eastAsia="ru-RU"/>
        </w:rPr>
        <w:t>-  посадка и вырубка деревьев и кустарников;</w:t>
      </w:r>
    </w:p>
    <w:p w:rsidR="004E5F18" w:rsidRPr="006F495F" w:rsidRDefault="004E5F18" w:rsidP="00C11F75">
      <w:pPr>
        <w:tabs>
          <w:tab w:val="left" w:pos="1040"/>
        </w:tabs>
        <w:autoSpaceDN w:val="0"/>
        <w:adjustRightInd w:val="0"/>
        <w:spacing w:after="0" w:line="240" w:lineRule="auto"/>
        <w:ind w:firstLine="709"/>
        <w:jc w:val="both"/>
        <w:rPr>
          <w:rFonts w:ascii="Times New Roman" w:hAnsi="Times New Roman" w:cs="Times New Roman"/>
          <w:bCs/>
          <w:sz w:val="24"/>
          <w:szCs w:val="24"/>
          <w:lang w:eastAsia="ru-RU"/>
        </w:rPr>
      </w:pPr>
      <w:r w:rsidRPr="006F495F">
        <w:rPr>
          <w:rFonts w:ascii="Times New Roman" w:hAnsi="Times New Roman" w:cs="Times New Roman"/>
          <w:bCs/>
          <w:sz w:val="24"/>
          <w:szCs w:val="24"/>
          <w:lang w:eastAsia="ru-RU"/>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E5F18" w:rsidRPr="006F495F" w:rsidRDefault="004E5F18" w:rsidP="00C11F75">
      <w:pPr>
        <w:tabs>
          <w:tab w:val="left" w:pos="1040"/>
        </w:tabs>
        <w:autoSpaceDN w:val="0"/>
        <w:adjustRightInd w:val="0"/>
        <w:spacing w:after="0" w:line="240" w:lineRule="auto"/>
        <w:ind w:firstLine="709"/>
        <w:jc w:val="both"/>
        <w:rPr>
          <w:rFonts w:ascii="Times New Roman" w:hAnsi="Times New Roman" w:cs="Times New Roman"/>
          <w:bCs/>
          <w:sz w:val="24"/>
          <w:szCs w:val="24"/>
          <w:lang w:eastAsia="ru-RU"/>
        </w:rPr>
      </w:pPr>
      <w:r w:rsidRPr="006F495F">
        <w:rPr>
          <w:rFonts w:ascii="Times New Roman" w:hAnsi="Times New Roman" w:cs="Times New Roman"/>
          <w:bCs/>
          <w:sz w:val="24"/>
          <w:szCs w:val="24"/>
          <w:lang w:eastAsia="ru-RU"/>
        </w:rPr>
        <w:lastRenderedPageBreak/>
        <w:t xml:space="preserve">-  проход судов, у которых расстояние по вертикали от верхнего крайнего габарита с грузом или без груза до нижней точки </w:t>
      </w:r>
      <w:proofErr w:type="gramStart"/>
      <w:r w:rsidRPr="006F495F">
        <w:rPr>
          <w:rFonts w:ascii="Times New Roman" w:hAnsi="Times New Roman" w:cs="Times New Roman"/>
          <w:bCs/>
          <w:sz w:val="24"/>
          <w:szCs w:val="24"/>
          <w:lang w:eastAsia="ru-RU"/>
        </w:rPr>
        <w:t>провеса проводов переходов воздушных линий электропередачи</w:t>
      </w:r>
      <w:proofErr w:type="gramEnd"/>
      <w:r w:rsidRPr="006F495F">
        <w:rPr>
          <w:rFonts w:ascii="Times New Roman" w:hAnsi="Times New Roman" w:cs="Times New Roman"/>
          <w:bCs/>
          <w:sz w:val="24"/>
          <w:szCs w:val="24"/>
          <w:lang w:eastAsia="ru-RU"/>
        </w:rPr>
        <w:t xml:space="preserve"> через водоемы менее минимально допустимого расстояния, в том числе с учетом максимального уровня подъема воды при паводке;</w:t>
      </w:r>
    </w:p>
    <w:p w:rsidR="004E5F18" w:rsidRPr="006F495F" w:rsidRDefault="004E5F18" w:rsidP="00C11F75">
      <w:pPr>
        <w:tabs>
          <w:tab w:val="left" w:pos="1040"/>
        </w:tabs>
        <w:autoSpaceDN w:val="0"/>
        <w:adjustRightInd w:val="0"/>
        <w:spacing w:after="0" w:line="240" w:lineRule="auto"/>
        <w:ind w:firstLine="709"/>
        <w:jc w:val="both"/>
        <w:rPr>
          <w:rFonts w:ascii="Times New Roman" w:hAnsi="Times New Roman" w:cs="Times New Roman"/>
          <w:bCs/>
          <w:sz w:val="24"/>
          <w:szCs w:val="24"/>
          <w:lang w:eastAsia="ru-RU"/>
        </w:rPr>
      </w:pPr>
      <w:r w:rsidRPr="006F495F">
        <w:rPr>
          <w:rFonts w:ascii="Times New Roman" w:hAnsi="Times New Roman" w:cs="Times New Roman"/>
          <w:bCs/>
          <w:sz w:val="24"/>
          <w:szCs w:val="24"/>
          <w:lang w:eastAsia="ru-RU"/>
        </w:rPr>
        <w:t xml:space="preserve">-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6F495F">
          <w:rPr>
            <w:rFonts w:ascii="Times New Roman" w:hAnsi="Times New Roman" w:cs="Times New Roman"/>
            <w:bCs/>
            <w:sz w:val="24"/>
            <w:szCs w:val="24"/>
            <w:lang w:eastAsia="ru-RU"/>
          </w:rPr>
          <w:t>4,5 метра</w:t>
        </w:r>
      </w:smartTag>
      <w:r w:rsidRPr="006F495F">
        <w:rPr>
          <w:rFonts w:ascii="Times New Roman" w:hAnsi="Times New Roman" w:cs="Times New Roman"/>
          <w:bCs/>
          <w:sz w:val="24"/>
          <w:szCs w:val="24"/>
          <w:lang w:eastAsia="ru-RU"/>
        </w:rPr>
        <w:t xml:space="preserve"> (в охранных зонах воздушных линий электропередачи);</w:t>
      </w:r>
    </w:p>
    <w:p w:rsidR="004E5F18" w:rsidRPr="006F495F" w:rsidRDefault="004E5F18" w:rsidP="00C11F75">
      <w:pPr>
        <w:tabs>
          <w:tab w:val="left" w:pos="1040"/>
        </w:tabs>
        <w:autoSpaceDN w:val="0"/>
        <w:adjustRightInd w:val="0"/>
        <w:spacing w:after="0" w:line="240" w:lineRule="auto"/>
        <w:ind w:firstLine="709"/>
        <w:jc w:val="both"/>
        <w:rPr>
          <w:rFonts w:ascii="Times New Roman" w:hAnsi="Times New Roman" w:cs="Times New Roman"/>
          <w:bCs/>
          <w:sz w:val="24"/>
          <w:szCs w:val="24"/>
          <w:lang w:eastAsia="ru-RU"/>
        </w:rPr>
      </w:pPr>
      <w:r w:rsidRPr="006F495F">
        <w:rPr>
          <w:rFonts w:ascii="Times New Roman" w:hAnsi="Times New Roman" w:cs="Times New Roman"/>
          <w:bCs/>
          <w:sz w:val="24"/>
          <w:szCs w:val="24"/>
          <w:lang w:eastAsia="ru-RU"/>
        </w:rPr>
        <w:t xml:space="preserve">-  земляные работы на глубине более </w:t>
      </w:r>
      <w:smartTag w:uri="urn:schemas-microsoft-com:office:smarttags" w:element="metricconverter">
        <w:smartTagPr>
          <w:attr w:name="ProductID" w:val="0,3 метра"/>
        </w:smartTagPr>
        <w:r w:rsidRPr="006F495F">
          <w:rPr>
            <w:rFonts w:ascii="Times New Roman" w:hAnsi="Times New Roman" w:cs="Times New Roman"/>
            <w:bCs/>
            <w:sz w:val="24"/>
            <w:szCs w:val="24"/>
            <w:lang w:eastAsia="ru-RU"/>
          </w:rPr>
          <w:t>0,3 метра</w:t>
        </w:r>
      </w:smartTag>
      <w:r w:rsidRPr="006F495F">
        <w:rPr>
          <w:rFonts w:ascii="Times New Roman" w:hAnsi="Times New Roman" w:cs="Times New Roman"/>
          <w:bCs/>
          <w:sz w:val="24"/>
          <w:szCs w:val="24"/>
          <w:lang w:eastAsia="ru-RU"/>
        </w:rPr>
        <w:t xml:space="preserve"> (на вспахиваемых землях на глубине более </w:t>
      </w:r>
      <w:smartTag w:uri="urn:schemas-microsoft-com:office:smarttags" w:element="metricconverter">
        <w:smartTagPr>
          <w:attr w:name="ProductID" w:val="0,45 метра"/>
        </w:smartTagPr>
        <w:r w:rsidRPr="006F495F">
          <w:rPr>
            <w:rFonts w:ascii="Times New Roman" w:hAnsi="Times New Roman" w:cs="Times New Roman"/>
            <w:bCs/>
            <w:sz w:val="24"/>
            <w:szCs w:val="24"/>
            <w:lang w:eastAsia="ru-RU"/>
          </w:rPr>
          <w:t>0,45 метра</w:t>
        </w:r>
      </w:smartTag>
      <w:r w:rsidRPr="006F495F">
        <w:rPr>
          <w:rFonts w:ascii="Times New Roman" w:hAnsi="Times New Roman" w:cs="Times New Roman"/>
          <w:bCs/>
          <w:sz w:val="24"/>
          <w:szCs w:val="24"/>
          <w:lang w:eastAsia="ru-RU"/>
        </w:rPr>
        <w:t>), а также планировка грунта (в охранных зонах подземных кабельных линий электропередачи);</w:t>
      </w:r>
    </w:p>
    <w:p w:rsidR="004E5F18" w:rsidRPr="006F495F" w:rsidRDefault="004E5F18" w:rsidP="00C11F75">
      <w:pPr>
        <w:tabs>
          <w:tab w:val="left" w:pos="1040"/>
        </w:tabs>
        <w:autoSpaceDN w:val="0"/>
        <w:adjustRightInd w:val="0"/>
        <w:spacing w:after="0" w:line="240" w:lineRule="auto"/>
        <w:ind w:firstLine="709"/>
        <w:rPr>
          <w:rFonts w:ascii="Times New Roman" w:hAnsi="Times New Roman" w:cs="Times New Roman"/>
          <w:bCs/>
          <w:sz w:val="24"/>
          <w:szCs w:val="24"/>
          <w:lang w:eastAsia="ru-RU"/>
        </w:rPr>
      </w:pPr>
      <w:r w:rsidRPr="006F495F">
        <w:rPr>
          <w:rFonts w:ascii="Times New Roman" w:hAnsi="Times New Roman" w:cs="Times New Roman"/>
          <w:bCs/>
          <w:sz w:val="24"/>
          <w:szCs w:val="24"/>
          <w:lang w:eastAsia="ru-RU"/>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6F495F">
          <w:rPr>
            <w:rFonts w:ascii="Times New Roman" w:hAnsi="Times New Roman" w:cs="Times New Roman"/>
            <w:bCs/>
            <w:sz w:val="24"/>
            <w:szCs w:val="24"/>
            <w:lang w:eastAsia="ru-RU"/>
          </w:rPr>
          <w:t>3 метров</w:t>
        </w:r>
      </w:smartTag>
      <w:r w:rsidRPr="006F495F">
        <w:rPr>
          <w:rFonts w:ascii="Times New Roman" w:hAnsi="Times New Roman" w:cs="Times New Roman"/>
          <w:bCs/>
          <w:sz w:val="24"/>
          <w:szCs w:val="24"/>
          <w:lang w:eastAsia="ru-RU"/>
        </w:rPr>
        <w:t xml:space="preserve"> (в охранных зонах воздушных линий электропередачи);</w:t>
      </w:r>
    </w:p>
    <w:p w:rsidR="004E5F18" w:rsidRDefault="004E5F18" w:rsidP="00C11F75">
      <w:pPr>
        <w:tabs>
          <w:tab w:val="left" w:pos="1040"/>
        </w:tabs>
        <w:autoSpaceDN w:val="0"/>
        <w:adjustRightInd w:val="0"/>
        <w:spacing w:after="0" w:line="240" w:lineRule="auto"/>
        <w:ind w:firstLine="709"/>
        <w:rPr>
          <w:rFonts w:ascii="Times New Roman" w:hAnsi="Times New Roman" w:cs="Times New Roman"/>
          <w:bCs/>
          <w:sz w:val="24"/>
          <w:szCs w:val="24"/>
          <w:lang w:eastAsia="ru-RU"/>
        </w:rPr>
      </w:pPr>
      <w:r w:rsidRPr="006F495F">
        <w:rPr>
          <w:rFonts w:ascii="Times New Roman" w:hAnsi="Times New Roman" w:cs="Times New Roman"/>
          <w:bCs/>
          <w:sz w:val="24"/>
          <w:szCs w:val="24"/>
          <w:lang w:eastAsia="ru-RU"/>
        </w:rPr>
        <w:t xml:space="preserve">-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6F495F">
          <w:rPr>
            <w:rFonts w:ascii="Times New Roman" w:hAnsi="Times New Roman" w:cs="Times New Roman"/>
            <w:bCs/>
            <w:sz w:val="24"/>
            <w:szCs w:val="24"/>
            <w:lang w:eastAsia="ru-RU"/>
          </w:rPr>
          <w:t>4 метров</w:t>
        </w:r>
      </w:smartTag>
      <w:r w:rsidRPr="006F495F">
        <w:rPr>
          <w:rFonts w:ascii="Times New Roman" w:hAnsi="Times New Roman" w:cs="Times New Roman"/>
          <w:bCs/>
          <w:sz w:val="24"/>
          <w:szCs w:val="24"/>
          <w:lang w:eastAsia="ru-RU"/>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C11F75" w:rsidRPr="006F495F" w:rsidRDefault="00C11F75" w:rsidP="00C11F75">
      <w:pPr>
        <w:tabs>
          <w:tab w:val="left" w:pos="1040"/>
        </w:tabs>
        <w:autoSpaceDN w:val="0"/>
        <w:adjustRightInd w:val="0"/>
        <w:spacing w:after="0" w:line="240" w:lineRule="auto"/>
        <w:ind w:firstLine="709"/>
        <w:rPr>
          <w:rFonts w:ascii="Times New Roman" w:hAnsi="Times New Roman" w:cs="Times New Roman"/>
          <w:bCs/>
          <w:sz w:val="24"/>
          <w:szCs w:val="24"/>
          <w:lang w:eastAsia="ru-RU"/>
        </w:rPr>
      </w:pPr>
    </w:p>
    <w:p w:rsidR="00C11F75" w:rsidRDefault="00C11F75" w:rsidP="00C11F75">
      <w:pPr>
        <w:pStyle w:val="ConsNormal"/>
        <w:widowControl/>
        <w:numPr>
          <w:ilvl w:val="2"/>
          <w:numId w:val="13"/>
        </w:numPr>
        <w:tabs>
          <w:tab w:val="clear" w:pos="2160"/>
          <w:tab w:val="num" w:pos="709"/>
        </w:tabs>
        <w:ind w:left="0"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Охранная зона трубопровода (газопровода)</w:t>
      </w:r>
      <w:r w:rsidRPr="00302B28">
        <w:rPr>
          <w:rFonts w:ascii="Times New Roman" w:hAnsi="Times New Roman" w:cs="Times New Roman"/>
          <w:b/>
          <w:color w:val="000000"/>
          <w:sz w:val="24"/>
          <w:szCs w:val="24"/>
        </w:rPr>
        <w:t>;</w:t>
      </w:r>
    </w:p>
    <w:p w:rsidR="00EF7E2E" w:rsidRPr="00302B28" w:rsidRDefault="00EF7E2E" w:rsidP="00EF7E2E">
      <w:pPr>
        <w:pStyle w:val="ConsNormal"/>
        <w:widowControl/>
        <w:ind w:left="709" w:firstLine="0"/>
        <w:jc w:val="both"/>
        <w:rPr>
          <w:rFonts w:ascii="Times New Roman" w:hAnsi="Times New Roman" w:cs="Times New Roman"/>
          <w:b/>
          <w:color w:val="000000"/>
          <w:sz w:val="24"/>
          <w:szCs w:val="24"/>
        </w:rPr>
      </w:pPr>
    </w:p>
    <w:p w:rsidR="00C11F75" w:rsidRPr="00302B28" w:rsidRDefault="00C11F75" w:rsidP="00C11F75">
      <w:pPr>
        <w:spacing w:after="0" w:line="240" w:lineRule="auto"/>
        <w:ind w:firstLine="54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В соответствии с </w:t>
      </w:r>
      <w:proofErr w:type="spellStart"/>
      <w:r>
        <w:rPr>
          <w:rFonts w:ascii="Times New Roman" w:hAnsi="Times New Roman" w:cs="Times New Roman"/>
          <w:sz w:val="24"/>
          <w:szCs w:val="24"/>
          <w:lang w:eastAsia="ru-RU"/>
        </w:rPr>
        <w:t>пп</w:t>
      </w:r>
      <w:proofErr w:type="spellEnd"/>
      <w:r>
        <w:rPr>
          <w:rFonts w:ascii="Times New Roman" w:hAnsi="Times New Roman" w:cs="Times New Roman"/>
          <w:sz w:val="24"/>
          <w:szCs w:val="24"/>
          <w:lang w:eastAsia="ru-RU"/>
        </w:rPr>
        <w:t xml:space="preserve">. 14-16 </w:t>
      </w:r>
      <w:r w:rsidRPr="00302B28">
        <w:rPr>
          <w:rFonts w:ascii="Times New Roman" w:hAnsi="Times New Roman" w:cs="Times New Roman"/>
          <w:sz w:val="24"/>
          <w:szCs w:val="24"/>
          <w:lang w:eastAsia="ru-RU"/>
        </w:rPr>
        <w:t>Правил охраны газораспределительных сетей</w:t>
      </w:r>
      <w:r>
        <w:rPr>
          <w:rFonts w:ascii="Times New Roman" w:hAnsi="Times New Roman" w:cs="Times New Roman"/>
          <w:sz w:val="24"/>
          <w:szCs w:val="24"/>
          <w:lang w:eastAsia="ru-RU"/>
        </w:rPr>
        <w:t xml:space="preserve">, утвержденными </w:t>
      </w:r>
      <w:r w:rsidRPr="00302B28">
        <w:rPr>
          <w:rFonts w:ascii="Times New Roman" w:hAnsi="Times New Roman" w:cs="Times New Roman"/>
          <w:sz w:val="24"/>
          <w:szCs w:val="24"/>
          <w:lang w:eastAsia="ru-RU"/>
        </w:rPr>
        <w:t xml:space="preserve"> Постановление</w:t>
      </w:r>
      <w:r>
        <w:rPr>
          <w:rFonts w:ascii="Times New Roman" w:hAnsi="Times New Roman" w:cs="Times New Roman"/>
          <w:sz w:val="24"/>
          <w:szCs w:val="24"/>
          <w:lang w:eastAsia="ru-RU"/>
        </w:rPr>
        <w:t>м</w:t>
      </w:r>
      <w:r w:rsidRPr="00302B28">
        <w:rPr>
          <w:rFonts w:ascii="Times New Roman" w:hAnsi="Times New Roman" w:cs="Times New Roman"/>
          <w:sz w:val="24"/>
          <w:szCs w:val="24"/>
          <w:lang w:eastAsia="ru-RU"/>
        </w:rPr>
        <w:t xml:space="preserve"> Прави</w:t>
      </w:r>
      <w:r>
        <w:rPr>
          <w:rFonts w:ascii="Times New Roman" w:hAnsi="Times New Roman" w:cs="Times New Roman"/>
          <w:sz w:val="24"/>
          <w:szCs w:val="24"/>
          <w:lang w:eastAsia="ru-RU"/>
        </w:rPr>
        <w:t xml:space="preserve">тельства РФ от 20.11.2000 N 878 </w:t>
      </w:r>
      <w:bookmarkStart w:id="138" w:name="p0"/>
      <w:bookmarkEnd w:id="138"/>
      <w:r>
        <w:rPr>
          <w:rFonts w:ascii="Times New Roman" w:hAnsi="Times New Roman" w:cs="Times New Roman"/>
          <w:sz w:val="24"/>
          <w:szCs w:val="24"/>
          <w:lang w:eastAsia="ru-RU"/>
        </w:rPr>
        <w:t>н</w:t>
      </w:r>
      <w:r w:rsidRPr="00302B28">
        <w:rPr>
          <w:rFonts w:ascii="Times New Roman" w:hAnsi="Times New Roman" w:cs="Times New Roman"/>
          <w:sz w:val="24"/>
          <w:szCs w:val="24"/>
          <w:lang w:eastAsia="ru-RU"/>
        </w:rPr>
        <w:t>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roofErr w:type="gramEnd"/>
    </w:p>
    <w:p w:rsidR="00C11F75" w:rsidRPr="00302B28" w:rsidRDefault="00C11F75" w:rsidP="00C11F75">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а) строить объекты жилищно-гражданского </w:t>
      </w:r>
      <w:r>
        <w:rPr>
          <w:rFonts w:ascii="Times New Roman" w:hAnsi="Times New Roman" w:cs="Times New Roman"/>
          <w:sz w:val="24"/>
          <w:szCs w:val="24"/>
          <w:lang w:eastAsia="ru-RU"/>
        </w:rPr>
        <w:t>и производственного назначения;</w:t>
      </w:r>
    </w:p>
    <w:p w:rsidR="00C11F75" w:rsidRPr="00302B28" w:rsidRDefault="00C11F75" w:rsidP="00C11F75">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w:t>
      </w:r>
    </w:p>
    <w:p w:rsidR="00C11F75" w:rsidRPr="00302B28" w:rsidRDefault="00C11F75" w:rsidP="00C11F75">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 </w:t>
      </w:r>
    </w:p>
    <w:p w:rsidR="00C11F75" w:rsidRPr="00302B28" w:rsidRDefault="00C11F75" w:rsidP="00C11F75">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г) перемещать, повреждать, засыпать и уничтожать опознавательные знаки, контрольно-измерительные пункты и другие устройства газораспределительных сетей; </w:t>
      </w:r>
    </w:p>
    <w:p w:rsidR="00C11F75" w:rsidRPr="00302B28" w:rsidRDefault="00C11F75" w:rsidP="00C11F75">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д) устраивать свалки и склады, разливать растворы кислот, солей, щелочей и других химически активных веществ; </w:t>
      </w:r>
    </w:p>
    <w:p w:rsidR="00C11F75" w:rsidRPr="00302B28" w:rsidRDefault="00C11F75" w:rsidP="00C11F75">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w:t>
      </w:r>
    </w:p>
    <w:p w:rsidR="00C11F75" w:rsidRPr="00302B28" w:rsidRDefault="00C11F75" w:rsidP="00C11F75">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ж) разводить огонь и размещать источники огня; </w:t>
      </w:r>
    </w:p>
    <w:p w:rsidR="00C11F75" w:rsidRPr="00302B28" w:rsidRDefault="00C11F75" w:rsidP="00C11F75">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з) рыть погреба, копать и обрабатывать почву сельскохозяйственными и мелиоративными орудиями и механизмами на глубину более 0,3 метра; </w:t>
      </w:r>
    </w:p>
    <w:p w:rsidR="00C11F75" w:rsidRPr="00302B28" w:rsidRDefault="00C11F75" w:rsidP="00C11F75">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302B28">
        <w:rPr>
          <w:rFonts w:ascii="Times New Roman" w:hAnsi="Times New Roman" w:cs="Times New Roman"/>
          <w:sz w:val="24"/>
          <w:szCs w:val="24"/>
          <w:lang w:eastAsia="ru-RU"/>
        </w:rPr>
        <w:t>дств св</w:t>
      </w:r>
      <w:proofErr w:type="gramEnd"/>
      <w:r w:rsidRPr="00302B28">
        <w:rPr>
          <w:rFonts w:ascii="Times New Roman" w:hAnsi="Times New Roman" w:cs="Times New Roman"/>
          <w:sz w:val="24"/>
          <w:szCs w:val="24"/>
          <w:lang w:eastAsia="ru-RU"/>
        </w:rPr>
        <w:t xml:space="preserve">язи, освещения и систем телемеханики; </w:t>
      </w:r>
    </w:p>
    <w:p w:rsidR="00C11F75" w:rsidRPr="00302B28" w:rsidRDefault="00C11F75" w:rsidP="00C11F75">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 </w:t>
      </w:r>
    </w:p>
    <w:p w:rsidR="00C11F75" w:rsidRPr="00302B28" w:rsidRDefault="00C11F75" w:rsidP="00C11F75">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л) самовольно подключаться к газораспределительным сетям. </w:t>
      </w:r>
    </w:p>
    <w:p w:rsidR="00C11F75" w:rsidRPr="00302B28" w:rsidRDefault="00C11F75" w:rsidP="00C11F75">
      <w:pPr>
        <w:spacing w:after="0" w:line="240" w:lineRule="auto"/>
        <w:ind w:firstLine="540"/>
        <w:jc w:val="both"/>
        <w:rPr>
          <w:rFonts w:ascii="Times New Roman" w:hAnsi="Times New Roman" w:cs="Times New Roman"/>
          <w:sz w:val="24"/>
          <w:szCs w:val="24"/>
          <w:lang w:eastAsia="ru-RU"/>
        </w:rPr>
      </w:pPr>
      <w:bookmarkStart w:id="139" w:name="p12"/>
      <w:bookmarkEnd w:id="139"/>
      <w:proofErr w:type="gramStart"/>
      <w:r w:rsidRPr="00302B28">
        <w:rPr>
          <w:rFonts w:ascii="Times New Roman" w:hAnsi="Times New Roman" w:cs="Times New Roman"/>
          <w:sz w:val="24"/>
          <w:szCs w:val="24"/>
          <w:lang w:eastAsia="ru-RU"/>
        </w:rPr>
        <w:t xml:space="preserve">Лесохозяйственные, сельскохозяйственные и другие работы, не подпадающие под ограничения, указанные в </w:t>
      </w:r>
      <w:hyperlink w:anchor="p0" w:history="1">
        <w:r w:rsidRPr="00302B28">
          <w:rPr>
            <w:rFonts w:ascii="Times New Roman" w:hAnsi="Times New Roman" w:cs="Times New Roman"/>
            <w:sz w:val="24"/>
            <w:szCs w:val="24"/>
            <w:lang w:eastAsia="ru-RU"/>
          </w:rPr>
          <w:t>пункте 14</w:t>
        </w:r>
      </w:hyperlink>
      <w:r w:rsidRPr="00302B2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указанных </w:t>
      </w:r>
      <w:r w:rsidRPr="00302B28">
        <w:rPr>
          <w:rFonts w:ascii="Times New Roman" w:hAnsi="Times New Roman" w:cs="Times New Roman"/>
          <w:sz w:val="24"/>
          <w:szCs w:val="24"/>
          <w:lang w:eastAsia="ru-RU"/>
        </w:rPr>
        <w:t xml:space="preserve">Правил,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w:t>
      </w:r>
      <w:r w:rsidRPr="00302B28">
        <w:rPr>
          <w:rFonts w:ascii="Times New Roman" w:hAnsi="Times New Roman" w:cs="Times New Roman"/>
          <w:sz w:val="24"/>
          <w:szCs w:val="24"/>
          <w:lang w:eastAsia="ru-RU"/>
        </w:rPr>
        <w:lastRenderedPageBreak/>
        <w:t xml:space="preserve">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 </w:t>
      </w:r>
      <w:proofErr w:type="gramEnd"/>
    </w:p>
    <w:p w:rsidR="00C11F75" w:rsidRDefault="00C11F75" w:rsidP="00C11F75">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Хозяйственная деятельность в охранных зонах газораспределительных сетей, не предусмотренная </w:t>
      </w:r>
      <w:hyperlink w:anchor="p0" w:history="1">
        <w:r w:rsidRPr="00302B28">
          <w:rPr>
            <w:rFonts w:ascii="Times New Roman" w:hAnsi="Times New Roman" w:cs="Times New Roman"/>
            <w:sz w:val="24"/>
            <w:szCs w:val="24"/>
            <w:lang w:eastAsia="ru-RU"/>
          </w:rPr>
          <w:t>пунктами 14</w:t>
        </w:r>
      </w:hyperlink>
      <w:r w:rsidRPr="00302B28">
        <w:rPr>
          <w:rFonts w:ascii="Times New Roman" w:hAnsi="Times New Roman" w:cs="Times New Roman"/>
          <w:sz w:val="24"/>
          <w:szCs w:val="24"/>
          <w:lang w:eastAsia="ru-RU"/>
        </w:rPr>
        <w:t xml:space="preserve"> и </w:t>
      </w:r>
      <w:hyperlink w:anchor="p12" w:history="1">
        <w:r w:rsidRPr="00302B28">
          <w:rPr>
            <w:rFonts w:ascii="Times New Roman" w:hAnsi="Times New Roman" w:cs="Times New Roman"/>
            <w:sz w:val="24"/>
            <w:szCs w:val="24"/>
            <w:lang w:eastAsia="ru-RU"/>
          </w:rPr>
          <w:t>15</w:t>
        </w:r>
      </w:hyperlink>
      <w:r w:rsidRPr="00302B2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указанных</w:t>
      </w:r>
      <w:r w:rsidRPr="00302B28">
        <w:rPr>
          <w:rFonts w:ascii="Times New Roman" w:hAnsi="Times New Roman" w:cs="Times New Roman"/>
          <w:sz w:val="24"/>
          <w:szCs w:val="24"/>
          <w:lang w:eastAsia="ru-RU"/>
        </w:rPr>
        <w:t xml:space="preserve">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 </w:t>
      </w:r>
    </w:p>
    <w:p w:rsidR="00BE629F" w:rsidRDefault="00BE629F" w:rsidP="00C11F75">
      <w:pPr>
        <w:spacing w:after="0" w:line="240" w:lineRule="auto"/>
        <w:ind w:firstLine="540"/>
        <w:jc w:val="both"/>
        <w:rPr>
          <w:rFonts w:ascii="Times New Roman" w:hAnsi="Times New Roman" w:cs="Times New Roman"/>
          <w:sz w:val="24"/>
          <w:szCs w:val="24"/>
          <w:lang w:eastAsia="ru-RU"/>
        </w:rPr>
      </w:pPr>
    </w:p>
    <w:p w:rsidR="00BA2DA9" w:rsidRDefault="00BA2DA9" w:rsidP="00BA2DA9">
      <w:pPr>
        <w:pStyle w:val="ConsNormal"/>
        <w:widowControl/>
        <w:ind w:firstLine="0"/>
        <w:jc w:val="both"/>
        <w:rPr>
          <w:rFonts w:ascii="Times New Roman" w:hAnsi="Times New Roman" w:cs="Times New Roman"/>
          <w:b/>
          <w:color w:val="000000"/>
          <w:sz w:val="24"/>
          <w:szCs w:val="24"/>
        </w:rPr>
      </w:pPr>
      <w:r>
        <w:rPr>
          <w:rFonts w:ascii="Times New Roman" w:hAnsi="Times New Roman" w:cs="Times New Roman"/>
          <w:b/>
          <w:color w:val="000000"/>
          <w:sz w:val="24"/>
          <w:szCs w:val="24"/>
        </w:rPr>
        <w:tab/>
        <w:t>6.О</w:t>
      </w:r>
      <w:r w:rsidRPr="00CF4949">
        <w:rPr>
          <w:rFonts w:ascii="Times New Roman" w:hAnsi="Times New Roman" w:cs="Times New Roman"/>
          <w:b/>
          <w:color w:val="000000"/>
          <w:sz w:val="24"/>
          <w:szCs w:val="24"/>
        </w:rPr>
        <w:t>хранная зона линий</w:t>
      </w:r>
      <w:r w:rsidR="00BE629F">
        <w:rPr>
          <w:rFonts w:ascii="Times New Roman" w:hAnsi="Times New Roman" w:cs="Times New Roman"/>
          <w:b/>
          <w:color w:val="000000"/>
          <w:sz w:val="24"/>
          <w:szCs w:val="24"/>
        </w:rPr>
        <w:t xml:space="preserve"> и сооружений</w:t>
      </w:r>
      <w:r w:rsidRPr="00CF4949">
        <w:rPr>
          <w:rFonts w:ascii="Times New Roman" w:hAnsi="Times New Roman" w:cs="Times New Roman"/>
          <w:b/>
          <w:color w:val="000000"/>
          <w:sz w:val="24"/>
          <w:szCs w:val="24"/>
        </w:rPr>
        <w:t xml:space="preserve"> связи</w:t>
      </w:r>
    </w:p>
    <w:p w:rsidR="00EF7E2E" w:rsidRPr="00CF4949" w:rsidRDefault="00EF7E2E" w:rsidP="00BA2DA9">
      <w:pPr>
        <w:pStyle w:val="ConsNormal"/>
        <w:widowControl/>
        <w:ind w:firstLine="0"/>
        <w:jc w:val="both"/>
        <w:rPr>
          <w:rFonts w:ascii="Times New Roman" w:hAnsi="Times New Roman" w:cs="Times New Roman"/>
          <w:b/>
          <w:color w:val="000000"/>
          <w:sz w:val="24"/>
          <w:szCs w:val="24"/>
        </w:rPr>
      </w:pPr>
    </w:p>
    <w:p w:rsidR="00BA2DA9" w:rsidRPr="00302B28" w:rsidRDefault="00BA2DA9" w:rsidP="00BA2DA9">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Согласно п. 48 </w:t>
      </w:r>
      <w:r w:rsidRPr="00302B28">
        <w:rPr>
          <w:rFonts w:ascii="Times New Roman" w:hAnsi="Times New Roman" w:cs="Times New Roman"/>
          <w:sz w:val="24"/>
          <w:szCs w:val="24"/>
          <w:lang w:eastAsia="ru-RU"/>
        </w:rPr>
        <w:t>Правил охраны линий и сооружений связи Российской Федерации</w:t>
      </w:r>
      <w:r>
        <w:rPr>
          <w:rFonts w:ascii="Times New Roman" w:hAnsi="Times New Roman" w:cs="Times New Roman"/>
          <w:sz w:val="24"/>
          <w:szCs w:val="24"/>
          <w:lang w:eastAsia="ru-RU"/>
        </w:rPr>
        <w:t xml:space="preserve">, утвержденных </w:t>
      </w:r>
      <w:r w:rsidRPr="00302B28">
        <w:rPr>
          <w:rFonts w:ascii="Times New Roman" w:hAnsi="Times New Roman" w:cs="Times New Roman"/>
          <w:sz w:val="24"/>
          <w:szCs w:val="24"/>
          <w:lang w:eastAsia="ru-RU"/>
        </w:rPr>
        <w:t>Постановление</w:t>
      </w:r>
      <w:r>
        <w:rPr>
          <w:rFonts w:ascii="Times New Roman" w:hAnsi="Times New Roman" w:cs="Times New Roman"/>
          <w:sz w:val="24"/>
          <w:szCs w:val="24"/>
          <w:lang w:eastAsia="ru-RU"/>
        </w:rPr>
        <w:t>м</w:t>
      </w:r>
      <w:r w:rsidRPr="00302B28">
        <w:rPr>
          <w:rFonts w:ascii="Times New Roman" w:hAnsi="Times New Roman" w:cs="Times New Roman"/>
          <w:sz w:val="24"/>
          <w:szCs w:val="24"/>
          <w:lang w:eastAsia="ru-RU"/>
        </w:rPr>
        <w:t xml:space="preserve"> Правительства РФ от 09.06.1995 N 578 </w:t>
      </w:r>
      <w:r>
        <w:rPr>
          <w:rFonts w:ascii="Times New Roman" w:hAnsi="Times New Roman" w:cs="Times New Roman"/>
          <w:sz w:val="24"/>
          <w:szCs w:val="24"/>
          <w:lang w:eastAsia="ru-RU"/>
        </w:rPr>
        <w:t>в</w:t>
      </w:r>
      <w:r w:rsidRPr="00302B28">
        <w:rPr>
          <w:rFonts w:ascii="Times New Roman" w:hAnsi="Times New Roman" w:cs="Times New Roman"/>
          <w:sz w:val="24"/>
          <w:szCs w:val="24"/>
          <w:lang w:eastAsia="ru-RU"/>
        </w:rPr>
        <w:t xml:space="preserve">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 </w:t>
      </w:r>
    </w:p>
    <w:p w:rsidR="00BA2DA9" w:rsidRPr="00302B28" w:rsidRDefault="00BA2DA9" w:rsidP="00BA2DA9">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 </w:t>
      </w:r>
    </w:p>
    <w:p w:rsidR="00BA2DA9" w:rsidRPr="00302B28" w:rsidRDefault="00BA2DA9" w:rsidP="00BA2DA9">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sidRPr="00302B28">
        <w:rPr>
          <w:rFonts w:ascii="Times New Roman" w:hAnsi="Times New Roman" w:cs="Times New Roman"/>
          <w:sz w:val="24"/>
          <w:szCs w:val="24"/>
          <w:lang w:eastAsia="ru-RU"/>
        </w:rPr>
        <w:t>шурфованием</w:t>
      </w:r>
      <w:proofErr w:type="spellEnd"/>
      <w:r w:rsidRPr="00302B28">
        <w:rPr>
          <w:rFonts w:ascii="Times New Roman" w:hAnsi="Times New Roman" w:cs="Times New Roman"/>
          <w:sz w:val="24"/>
          <w:szCs w:val="24"/>
          <w:lang w:eastAsia="ru-RU"/>
        </w:rPr>
        <w:t xml:space="preserve">, взятием проб грунта, осуществлением взрывных работ; </w:t>
      </w:r>
    </w:p>
    <w:p w:rsidR="00BA2DA9" w:rsidRPr="00302B28" w:rsidRDefault="00BA2DA9" w:rsidP="00BA2DA9">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в) производить посадку деревьев, располагать полевые станы, содержать скот, складировать материалы, корма и удобрения, жечь костры, устраивать стрельбища; </w:t>
      </w:r>
    </w:p>
    <w:p w:rsidR="00BA2DA9" w:rsidRPr="00302B28" w:rsidRDefault="00BA2DA9" w:rsidP="00BA2DA9">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 </w:t>
      </w:r>
    </w:p>
    <w:p w:rsidR="00BA2DA9" w:rsidRPr="00302B28" w:rsidRDefault="00BA2DA9" w:rsidP="00BA2DA9">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 </w:t>
      </w:r>
    </w:p>
    <w:p w:rsidR="00BA2DA9" w:rsidRPr="00302B28" w:rsidRDefault="00BA2DA9" w:rsidP="00BA2DA9">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 </w:t>
      </w:r>
    </w:p>
    <w:p w:rsidR="00BA2DA9" w:rsidRPr="00302B28" w:rsidRDefault="00BA2DA9" w:rsidP="00BA2DA9">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ж) производить защиту подземных коммуникаций от коррозии без учета проходящих подземных кабельных линий связи. </w:t>
      </w:r>
    </w:p>
    <w:p w:rsidR="00BA2DA9" w:rsidRPr="00302B28" w:rsidRDefault="00BA2DA9" w:rsidP="00BA2DA9">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49.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 </w:t>
      </w:r>
    </w:p>
    <w:p w:rsidR="00BA2DA9" w:rsidRPr="00302B28" w:rsidRDefault="00BA2DA9" w:rsidP="00BA2DA9">
      <w:pPr>
        <w:spacing w:after="0" w:line="240" w:lineRule="auto"/>
        <w:ind w:firstLine="540"/>
        <w:jc w:val="both"/>
        <w:rPr>
          <w:rFonts w:ascii="Times New Roman" w:hAnsi="Times New Roman" w:cs="Times New Roman"/>
          <w:sz w:val="24"/>
          <w:szCs w:val="24"/>
          <w:lang w:eastAsia="ru-RU"/>
        </w:rPr>
      </w:pPr>
      <w:proofErr w:type="gramStart"/>
      <w:r w:rsidRPr="00302B28">
        <w:rPr>
          <w:rFonts w:ascii="Times New Roman" w:hAnsi="Times New Roman" w:cs="Times New Roman"/>
          <w:sz w:val="24"/>
          <w:szCs w:val="24"/>
          <w:lang w:eastAsia="ru-RU"/>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w:t>
      </w:r>
      <w:proofErr w:type="gramEnd"/>
      <w:r w:rsidRPr="00302B28">
        <w:rPr>
          <w:rFonts w:ascii="Times New Roman" w:hAnsi="Times New Roman" w:cs="Times New Roman"/>
          <w:sz w:val="24"/>
          <w:szCs w:val="24"/>
          <w:lang w:eastAsia="ru-RU"/>
        </w:rPr>
        <w:t xml:space="preserve"> линии и сооружения; </w:t>
      </w:r>
    </w:p>
    <w:p w:rsidR="00BA2DA9" w:rsidRPr="00302B28" w:rsidRDefault="00BA2DA9" w:rsidP="00BA2DA9">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б) производить засыпку трасс подземных кабельных линий связи, устраивать на этих трассах временные склады, стоки химически активных веществ и свалки </w:t>
      </w:r>
      <w:r w:rsidRPr="00302B28">
        <w:rPr>
          <w:rFonts w:ascii="Times New Roman" w:hAnsi="Times New Roman" w:cs="Times New Roman"/>
          <w:sz w:val="24"/>
          <w:szCs w:val="24"/>
          <w:lang w:eastAsia="ru-RU"/>
        </w:rPr>
        <w:lastRenderedPageBreak/>
        <w:t xml:space="preserve">промышленных, бытовых и прочих отходов, ломать замерные, сигнальные, предупредительные знаки и телефонные колодцы; </w:t>
      </w:r>
    </w:p>
    <w:p w:rsidR="00BA2DA9" w:rsidRPr="00302B28" w:rsidRDefault="00BA2DA9" w:rsidP="00BA2DA9">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 </w:t>
      </w:r>
    </w:p>
    <w:p w:rsidR="00BA2DA9" w:rsidRPr="00302B28" w:rsidRDefault="00BA2DA9" w:rsidP="00BA2DA9">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г) огораживать трассы линий связи, препятствуя свободному доступу к ним технического персонала; </w:t>
      </w:r>
    </w:p>
    <w:p w:rsidR="00BA2DA9" w:rsidRPr="00302B28" w:rsidRDefault="00BA2DA9" w:rsidP="00BA2DA9">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д) самовольно подключаться к абонентской телефонной линии и линии радиофикации в целях пользования услугами связи; </w:t>
      </w:r>
    </w:p>
    <w:p w:rsidR="00BA2DA9" w:rsidRPr="00302B28" w:rsidRDefault="00BA2DA9" w:rsidP="00BA2DA9">
      <w:pPr>
        <w:spacing w:after="0" w:line="240" w:lineRule="auto"/>
        <w:ind w:firstLine="540"/>
        <w:jc w:val="both"/>
        <w:rPr>
          <w:rFonts w:ascii="Times New Roman" w:hAnsi="Times New Roman" w:cs="Times New Roman"/>
          <w:sz w:val="24"/>
          <w:szCs w:val="24"/>
          <w:lang w:eastAsia="ru-RU"/>
        </w:rPr>
      </w:pPr>
      <w:r w:rsidRPr="00302B28">
        <w:rPr>
          <w:rFonts w:ascii="Times New Roman" w:hAnsi="Times New Roman" w:cs="Times New Roman"/>
          <w:sz w:val="24"/>
          <w:szCs w:val="24"/>
          <w:lang w:eastAsia="ru-RU"/>
        </w:rPr>
        <w:t xml:space="preserve">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w:t>
      </w:r>
      <w:proofErr w:type="gramStart"/>
      <w:r w:rsidRPr="00302B28">
        <w:rPr>
          <w:rFonts w:ascii="Times New Roman" w:hAnsi="Times New Roman" w:cs="Times New Roman"/>
          <w:sz w:val="24"/>
          <w:szCs w:val="24"/>
          <w:lang w:eastAsia="ru-RU"/>
        </w:rPr>
        <w:t>другое</w:t>
      </w:r>
      <w:proofErr w:type="gramEnd"/>
      <w:r w:rsidRPr="00302B28">
        <w:rPr>
          <w:rFonts w:ascii="Times New Roman" w:hAnsi="Times New Roman" w:cs="Times New Roman"/>
          <w:sz w:val="24"/>
          <w:szCs w:val="24"/>
          <w:lang w:eastAsia="ru-RU"/>
        </w:rPr>
        <w:t xml:space="preserve">). </w:t>
      </w:r>
    </w:p>
    <w:p w:rsidR="00BA2DA9" w:rsidRDefault="00BA2DA9" w:rsidP="00BA2DA9">
      <w:pPr>
        <w:pStyle w:val="ConsNormal"/>
        <w:widowControl/>
        <w:tabs>
          <w:tab w:val="left" w:pos="851"/>
        </w:tabs>
        <w:spacing w:line="23" w:lineRule="atLeast"/>
        <w:ind w:left="2160" w:firstLine="0"/>
        <w:jc w:val="both"/>
        <w:rPr>
          <w:rFonts w:ascii="Times New Roman" w:hAnsi="Times New Roman" w:cs="Times New Roman"/>
          <w:b/>
          <w:sz w:val="24"/>
          <w:szCs w:val="24"/>
        </w:rPr>
      </w:pPr>
    </w:p>
    <w:p w:rsidR="00401247" w:rsidRDefault="00BA2DA9" w:rsidP="00BA2DA9">
      <w:pPr>
        <w:pStyle w:val="ConsNormal"/>
        <w:widowControl/>
        <w:tabs>
          <w:tab w:val="left" w:pos="851"/>
        </w:tabs>
        <w:spacing w:line="23" w:lineRule="atLeast"/>
        <w:ind w:firstLine="0"/>
        <w:jc w:val="both"/>
        <w:rPr>
          <w:rFonts w:ascii="Times New Roman" w:hAnsi="Times New Roman" w:cs="Times New Roman"/>
          <w:b/>
          <w:sz w:val="24"/>
          <w:szCs w:val="24"/>
        </w:rPr>
      </w:pPr>
      <w:r>
        <w:rPr>
          <w:rFonts w:ascii="Times New Roman" w:hAnsi="Times New Roman" w:cs="Times New Roman"/>
          <w:b/>
          <w:sz w:val="24"/>
          <w:szCs w:val="24"/>
        </w:rPr>
        <w:tab/>
        <w:t>7.</w:t>
      </w:r>
      <w:r w:rsidR="00401247" w:rsidRPr="006F495F">
        <w:rPr>
          <w:rFonts w:ascii="Times New Roman" w:hAnsi="Times New Roman" w:cs="Times New Roman"/>
          <w:b/>
          <w:sz w:val="24"/>
          <w:szCs w:val="24"/>
        </w:rPr>
        <w:t>Зона санитарной охраны источников водоснабжения (1 пояс).</w:t>
      </w:r>
    </w:p>
    <w:p w:rsidR="00EF7E2E" w:rsidRDefault="00EF7E2E" w:rsidP="00BA2DA9">
      <w:pPr>
        <w:pStyle w:val="ConsNormal"/>
        <w:widowControl/>
        <w:tabs>
          <w:tab w:val="left" w:pos="851"/>
        </w:tabs>
        <w:spacing w:line="23" w:lineRule="atLeast"/>
        <w:ind w:firstLine="0"/>
        <w:jc w:val="both"/>
        <w:rPr>
          <w:rFonts w:ascii="Times New Roman" w:hAnsi="Times New Roman" w:cs="Times New Roman"/>
          <w:b/>
          <w:sz w:val="24"/>
          <w:szCs w:val="24"/>
        </w:rPr>
      </w:pPr>
    </w:p>
    <w:p w:rsidR="00401247" w:rsidRPr="008917EC" w:rsidRDefault="00401247" w:rsidP="00401247">
      <w:pPr>
        <w:pStyle w:val="ConsPlusNormal"/>
        <w:numPr>
          <w:ilvl w:val="0"/>
          <w:numId w:val="13"/>
        </w:numPr>
        <w:tabs>
          <w:tab w:val="left" w:pos="160"/>
          <w:tab w:val="left" w:pos="800"/>
          <w:tab w:val="left" w:pos="1040"/>
          <w:tab w:val="left" w:pos="1211"/>
        </w:tabs>
        <w:jc w:val="both"/>
        <w:rPr>
          <w:rFonts w:ascii="Times New Roman" w:hAnsi="Times New Roman" w:cs="Times New Roman"/>
          <w:bCs/>
          <w:color w:val="000000"/>
          <w:sz w:val="24"/>
          <w:szCs w:val="24"/>
        </w:rPr>
      </w:pPr>
      <w:r w:rsidRPr="008917EC">
        <w:rPr>
          <w:rFonts w:ascii="Times New Roman" w:hAnsi="Times New Roman" w:cs="Times New Roman"/>
          <w:bCs/>
          <w:color w:val="000000"/>
          <w:sz w:val="24"/>
          <w:szCs w:val="24"/>
        </w:rPr>
        <w:t>В соответствии с</w:t>
      </w:r>
      <w:r w:rsidRPr="008917EC">
        <w:rPr>
          <w:rFonts w:ascii="Times New Roman" w:hAnsi="Times New Roman" w:cs="Times New Roman"/>
          <w:b/>
          <w:bCs/>
          <w:color w:val="000000"/>
          <w:sz w:val="24"/>
          <w:szCs w:val="24"/>
        </w:rPr>
        <w:t xml:space="preserve"> Санитарными правилами и нормами «Зоны санитарной охраны источников водоснабжения и водопроводов питьевого назначения. СанПин 2.1.4.1110-02», утвержденными Постановлением Главного государственного санитарного врача РФ от 14.03.2002, зарегистрированными в Минюсте РФ 24 апреля 2002г. за № 3399</w:t>
      </w:r>
      <w:r w:rsidRPr="008917EC">
        <w:rPr>
          <w:rFonts w:ascii="Times New Roman" w:hAnsi="Times New Roman" w:cs="Times New Roman"/>
          <w:bCs/>
          <w:color w:val="000000"/>
          <w:sz w:val="24"/>
          <w:szCs w:val="24"/>
        </w:rPr>
        <w:t xml:space="preserve">, на территории </w:t>
      </w:r>
      <w:r w:rsidRPr="008917EC">
        <w:rPr>
          <w:rFonts w:ascii="Times New Roman" w:hAnsi="Times New Roman" w:cs="Times New Roman"/>
          <w:bCs/>
          <w:color w:val="000000"/>
          <w:sz w:val="24"/>
          <w:szCs w:val="24"/>
          <w:lang w:val="en-US"/>
        </w:rPr>
        <w:t>I</w:t>
      </w:r>
      <w:r w:rsidRPr="008917EC">
        <w:rPr>
          <w:rFonts w:ascii="Times New Roman" w:hAnsi="Times New Roman" w:cs="Times New Roman"/>
          <w:bCs/>
          <w:color w:val="000000"/>
          <w:sz w:val="24"/>
          <w:szCs w:val="24"/>
        </w:rPr>
        <w:t xml:space="preserve"> пояса зоны санитарной охраны:</w:t>
      </w:r>
    </w:p>
    <w:p w:rsidR="00401247" w:rsidRPr="00401247" w:rsidRDefault="00401247" w:rsidP="00401247">
      <w:pPr>
        <w:pStyle w:val="af5"/>
        <w:numPr>
          <w:ilvl w:val="0"/>
          <w:numId w:val="13"/>
        </w:numPr>
        <w:spacing w:line="240" w:lineRule="auto"/>
        <w:rPr>
          <w:rFonts w:ascii="Times New Roman" w:hAnsi="Times New Roman" w:cs="Times New Roman"/>
          <w:sz w:val="24"/>
          <w:szCs w:val="24"/>
          <w:lang w:eastAsia="ru-RU"/>
        </w:rPr>
      </w:pPr>
      <w:r w:rsidRPr="00401247">
        <w:rPr>
          <w:rFonts w:ascii="Times New Roman" w:hAnsi="Times New Roman" w:cs="Times New Roman"/>
          <w:sz w:val="24"/>
          <w:szCs w:val="24"/>
          <w:lang w:eastAsia="ru-RU"/>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401247" w:rsidRPr="00401247" w:rsidRDefault="00401247" w:rsidP="00401247">
      <w:pPr>
        <w:pStyle w:val="af5"/>
        <w:numPr>
          <w:ilvl w:val="0"/>
          <w:numId w:val="13"/>
        </w:numPr>
        <w:spacing w:line="240" w:lineRule="auto"/>
        <w:rPr>
          <w:rFonts w:ascii="Times New Roman" w:hAnsi="Times New Roman" w:cs="Times New Roman"/>
          <w:sz w:val="24"/>
          <w:szCs w:val="24"/>
          <w:lang w:eastAsia="ru-RU"/>
        </w:rPr>
      </w:pPr>
      <w:r w:rsidRPr="00401247">
        <w:rPr>
          <w:rFonts w:ascii="Times New Roman" w:hAnsi="Times New Roman" w:cs="Times New Roman"/>
          <w:sz w:val="24"/>
          <w:szCs w:val="24"/>
          <w:lang w:eastAsia="ru-RU"/>
        </w:rPr>
        <w:t>Запрещение закачки отработанных вод в подземные горизонты, подземного складирования твердых отходов и разработки недр земли.</w:t>
      </w:r>
    </w:p>
    <w:p w:rsidR="00401247" w:rsidRPr="00401247" w:rsidRDefault="00401247" w:rsidP="00401247">
      <w:pPr>
        <w:pStyle w:val="af5"/>
        <w:numPr>
          <w:ilvl w:val="0"/>
          <w:numId w:val="13"/>
        </w:numPr>
        <w:spacing w:line="240" w:lineRule="auto"/>
        <w:rPr>
          <w:rFonts w:ascii="Times New Roman" w:hAnsi="Times New Roman" w:cs="Times New Roman"/>
          <w:sz w:val="24"/>
          <w:szCs w:val="24"/>
          <w:lang w:eastAsia="ru-RU"/>
        </w:rPr>
      </w:pPr>
      <w:r w:rsidRPr="00401247">
        <w:rPr>
          <w:rFonts w:ascii="Times New Roman" w:hAnsi="Times New Roman" w:cs="Times New Roman"/>
          <w:sz w:val="24"/>
          <w:szCs w:val="24"/>
          <w:lang w:eastAsia="ru-RU"/>
        </w:rPr>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401247" w:rsidRPr="00401247" w:rsidRDefault="00401247" w:rsidP="00401247">
      <w:pPr>
        <w:pStyle w:val="af5"/>
        <w:numPr>
          <w:ilvl w:val="0"/>
          <w:numId w:val="13"/>
        </w:numPr>
        <w:spacing w:line="240" w:lineRule="auto"/>
        <w:rPr>
          <w:rFonts w:ascii="Times New Roman" w:hAnsi="Times New Roman" w:cs="Times New Roman"/>
          <w:sz w:val="24"/>
          <w:szCs w:val="24"/>
          <w:lang w:eastAsia="ru-RU"/>
        </w:rPr>
      </w:pPr>
      <w:r w:rsidRPr="00401247">
        <w:rPr>
          <w:rFonts w:ascii="Times New Roman" w:hAnsi="Times New Roman" w:cs="Times New Roman"/>
          <w:sz w:val="24"/>
          <w:szCs w:val="24"/>
          <w:lang w:eastAsia="ru-RU"/>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401247" w:rsidRPr="00401247" w:rsidRDefault="00401247" w:rsidP="00401247">
      <w:pPr>
        <w:pStyle w:val="af5"/>
        <w:numPr>
          <w:ilvl w:val="0"/>
          <w:numId w:val="13"/>
        </w:numPr>
        <w:spacing w:line="240" w:lineRule="auto"/>
        <w:rPr>
          <w:rFonts w:ascii="Times New Roman" w:hAnsi="Times New Roman" w:cs="Times New Roman"/>
          <w:sz w:val="24"/>
          <w:szCs w:val="24"/>
          <w:lang w:eastAsia="ru-RU"/>
        </w:rPr>
      </w:pPr>
      <w:r w:rsidRPr="00401247">
        <w:rPr>
          <w:rFonts w:ascii="Times New Roman" w:hAnsi="Times New Roman" w:cs="Times New Roman"/>
          <w:sz w:val="24"/>
          <w:szCs w:val="24"/>
          <w:lang w:eastAsia="ru-RU"/>
        </w:rPr>
        <w:t>Не допускается:</w:t>
      </w:r>
    </w:p>
    <w:p w:rsidR="00401247" w:rsidRPr="00401247" w:rsidRDefault="00401247" w:rsidP="00401247">
      <w:pPr>
        <w:pStyle w:val="af5"/>
        <w:numPr>
          <w:ilvl w:val="0"/>
          <w:numId w:val="13"/>
        </w:numPr>
        <w:spacing w:line="240" w:lineRule="auto"/>
        <w:rPr>
          <w:rFonts w:ascii="Times New Roman" w:hAnsi="Times New Roman" w:cs="Times New Roman"/>
          <w:sz w:val="24"/>
          <w:szCs w:val="24"/>
          <w:lang w:eastAsia="ru-RU"/>
        </w:rPr>
      </w:pPr>
      <w:r w:rsidRPr="00401247">
        <w:rPr>
          <w:rFonts w:ascii="Times New Roman" w:hAnsi="Times New Roman" w:cs="Times New Roman"/>
          <w:sz w:val="24"/>
          <w:szCs w:val="24"/>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401247" w:rsidRPr="00401247" w:rsidRDefault="00401247" w:rsidP="00401247">
      <w:pPr>
        <w:pStyle w:val="af5"/>
        <w:numPr>
          <w:ilvl w:val="0"/>
          <w:numId w:val="13"/>
        </w:numPr>
        <w:spacing w:line="240" w:lineRule="auto"/>
        <w:rPr>
          <w:rFonts w:ascii="Times New Roman" w:hAnsi="Times New Roman" w:cs="Times New Roman"/>
          <w:sz w:val="24"/>
          <w:szCs w:val="24"/>
          <w:lang w:eastAsia="ru-RU"/>
        </w:rPr>
      </w:pPr>
      <w:r w:rsidRPr="00401247">
        <w:rPr>
          <w:rFonts w:ascii="Times New Roman" w:hAnsi="Times New Roman" w:cs="Times New Roman"/>
          <w:sz w:val="24"/>
          <w:szCs w:val="24"/>
          <w:lang w:eastAsia="ru-RU"/>
        </w:rPr>
        <w:t>применение удобрений и ядохимикатов;</w:t>
      </w:r>
    </w:p>
    <w:p w:rsidR="00401247" w:rsidRDefault="00401247" w:rsidP="00401247">
      <w:pPr>
        <w:pStyle w:val="af5"/>
        <w:numPr>
          <w:ilvl w:val="0"/>
          <w:numId w:val="13"/>
        </w:numPr>
        <w:spacing w:line="240" w:lineRule="auto"/>
        <w:rPr>
          <w:rFonts w:ascii="Times New Roman" w:hAnsi="Times New Roman" w:cs="Times New Roman"/>
          <w:sz w:val="24"/>
          <w:szCs w:val="24"/>
          <w:lang w:eastAsia="ru-RU"/>
        </w:rPr>
      </w:pPr>
      <w:r w:rsidRPr="00401247">
        <w:rPr>
          <w:rFonts w:ascii="Times New Roman" w:hAnsi="Times New Roman" w:cs="Times New Roman"/>
          <w:sz w:val="24"/>
          <w:szCs w:val="24"/>
          <w:lang w:eastAsia="ru-RU"/>
        </w:rPr>
        <w:t>рубка леса главного пользования и реконструкции.</w:t>
      </w:r>
    </w:p>
    <w:p w:rsidR="004E5F18" w:rsidRPr="00EF7E2E" w:rsidRDefault="004E5F18" w:rsidP="00BA2DA9">
      <w:pPr>
        <w:pStyle w:val="ConsNormal"/>
        <w:widowControl/>
        <w:numPr>
          <w:ilvl w:val="0"/>
          <w:numId w:val="16"/>
        </w:numPr>
        <w:tabs>
          <w:tab w:val="left" w:pos="851"/>
        </w:tabs>
        <w:jc w:val="both"/>
        <w:rPr>
          <w:rFonts w:ascii="Times New Roman" w:hAnsi="Times New Roman" w:cs="Times New Roman"/>
          <w:b/>
          <w:bCs/>
          <w:sz w:val="24"/>
          <w:szCs w:val="24"/>
        </w:rPr>
      </w:pPr>
      <w:r w:rsidRPr="006F495F">
        <w:rPr>
          <w:rFonts w:ascii="Times New Roman" w:hAnsi="Times New Roman" w:cs="Times New Roman"/>
          <w:b/>
          <w:sz w:val="24"/>
          <w:szCs w:val="24"/>
        </w:rPr>
        <w:t>Зоны санитарной охраны источников водоснабжения  (2 пояс)</w:t>
      </w:r>
    </w:p>
    <w:p w:rsidR="00EF7E2E" w:rsidRPr="006F495F" w:rsidRDefault="00EF7E2E" w:rsidP="00EF7E2E">
      <w:pPr>
        <w:pStyle w:val="ConsNormal"/>
        <w:widowControl/>
        <w:tabs>
          <w:tab w:val="left" w:pos="851"/>
        </w:tabs>
        <w:ind w:left="907" w:firstLine="0"/>
        <w:jc w:val="both"/>
        <w:rPr>
          <w:rFonts w:ascii="Times New Roman" w:hAnsi="Times New Roman" w:cs="Times New Roman"/>
          <w:b/>
          <w:bCs/>
          <w:sz w:val="24"/>
          <w:szCs w:val="24"/>
        </w:rPr>
      </w:pPr>
    </w:p>
    <w:p w:rsidR="004E5F18" w:rsidRPr="006F495F" w:rsidRDefault="004E5F18" w:rsidP="00C11F75">
      <w:pPr>
        <w:pStyle w:val="ConsPlusNormal"/>
        <w:tabs>
          <w:tab w:val="left" w:pos="160"/>
          <w:tab w:val="left" w:pos="800"/>
          <w:tab w:val="left" w:pos="1040"/>
          <w:tab w:val="left" w:pos="1211"/>
        </w:tabs>
        <w:ind w:firstLine="709"/>
        <w:jc w:val="both"/>
        <w:rPr>
          <w:rFonts w:ascii="Times New Roman" w:hAnsi="Times New Roman" w:cs="Times New Roman"/>
          <w:bCs/>
          <w:color w:val="000000"/>
          <w:sz w:val="24"/>
          <w:szCs w:val="24"/>
        </w:rPr>
      </w:pPr>
      <w:r w:rsidRPr="006F495F">
        <w:rPr>
          <w:rFonts w:ascii="Times New Roman" w:hAnsi="Times New Roman" w:cs="Times New Roman"/>
          <w:bCs/>
          <w:color w:val="000000"/>
          <w:sz w:val="24"/>
          <w:szCs w:val="24"/>
        </w:rPr>
        <w:t>В соответствии с</w:t>
      </w:r>
      <w:r w:rsidRPr="006F495F">
        <w:rPr>
          <w:rFonts w:ascii="Times New Roman" w:hAnsi="Times New Roman" w:cs="Times New Roman"/>
          <w:b/>
          <w:bCs/>
          <w:color w:val="000000"/>
          <w:sz w:val="24"/>
          <w:szCs w:val="24"/>
        </w:rPr>
        <w:t xml:space="preserve"> Санитарными правилами и нормами «Зоны санитарной охраны источников водоснабжения и водопроводов питьевого назначения. СанПин 2.1.4.1110-02», утвержденными Постановлением Главного государственного санитарного врача РФ от 14.03.2002, зарегистрированными в Минюсте РФ 24 апреля </w:t>
      </w:r>
      <w:smartTag w:uri="urn:schemas-microsoft-com:office:smarttags" w:element="metricconverter">
        <w:smartTagPr>
          <w:attr w:name="ProductID" w:val="2002 г"/>
        </w:smartTagPr>
        <w:r w:rsidRPr="006F495F">
          <w:rPr>
            <w:rFonts w:ascii="Times New Roman" w:hAnsi="Times New Roman" w:cs="Times New Roman"/>
            <w:b/>
            <w:bCs/>
            <w:color w:val="000000"/>
            <w:sz w:val="24"/>
            <w:szCs w:val="24"/>
          </w:rPr>
          <w:t>2002 г</w:t>
        </w:r>
      </w:smartTag>
      <w:r w:rsidRPr="006F495F">
        <w:rPr>
          <w:rFonts w:ascii="Times New Roman" w:hAnsi="Times New Roman" w:cs="Times New Roman"/>
          <w:b/>
          <w:bCs/>
          <w:color w:val="000000"/>
          <w:sz w:val="24"/>
          <w:szCs w:val="24"/>
        </w:rPr>
        <w:t>. за № 3399</w:t>
      </w:r>
      <w:r w:rsidRPr="006F495F">
        <w:rPr>
          <w:rFonts w:ascii="Times New Roman" w:hAnsi="Times New Roman" w:cs="Times New Roman"/>
          <w:bCs/>
          <w:color w:val="000000"/>
          <w:sz w:val="24"/>
          <w:szCs w:val="24"/>
        </w:rPr>
        <w:t xml:space="preserve">, на территории </w:t>
      </w:r>
      <w:r w:rsidRPr="006F495F">
        <w:rPr>
          <w:rFonts w:ascii="Times New Roman" w:hAnsi="Times New Roman" w:cs="Times New Roman"/>
          <w:bCs/>
          <w:color w:val="000000"/>
          <w:sz w:val="24"/>
          <w:szCs w:val="24"/>
          <w:lang w:val="en-US"/>
        </w:rPr>
        <w:t>II</w:t>
      </w:r>
      <w:r w:rsidRPr="006F495F">
        <w:rPr>
          <w:rFonts w:ascii="Times New Roman" w:hAnsi="Times New Roman" w:cs="Times New Roman"/>
          <w:bCs/>
          <w:color w:val="000000"/>
          <w:sz w:val="24"/>
          <w:szCs w:val="24"/>
        </w:rPr>
        <w:t xml:space="preserve"> пояса зоны санитарной охраны артезианской скважины не допускается:</w:t>
      </w:r>
    </w:p>
    <w:p w:rsidR="004E5F18" w:rsidRPr="006F495F" w:rsidRDefault="004E5F18" w:rsidP="00C11F75">
      <w:pPr>
        <w:tabs>
          <w:tab w:val="left" w:pos="160"/>
          <w:tab w:val="left" w:pos="800"/>
          <w:tab w:val="left" w:pos="1040"/>
        </w:tabs>
        <w:autoSpaceDN w:val="0"/>
        <w:adjustRightInd w:val="0"/>
        <w:spacing w:after="0" w:line="240" w:lineRule="auto"/>
        <w:ind w:firstLine="709"/>
        <w:jc w:val="both"/>
        <w:outlineLvl w:val="2"/>
        <w:rPr>
          <w:rFonts w:ascii="Times New Roman" w:hAnsi="Times New Roman" w:cs="Times New Roman"/>
          <w:sz w:val="24"/>
          <w:szCs w:val="24"/>
          <w:lang w:eastAsia="ru-RU"/>
        </w:rPr>
      </w:pPr>
      <w:r w:rsidRPr="006F495F">
        <w:rPr>
          <w:rFonts w:ascii="Times New Roman" w:hAnsi="Times New Roman" w:cs="Times New Roman"/>
          <w:sz w:val="24"/>
          <w:szCs w:val="24"/>
          <w:lang w:eastAsia="ru-RU"/>
        </w:rPr>
        <w:t>- закачка отработанных вод в подземные горизонты, подземного складирования твердых отходов и разработки недр земли.</w:t>
      </w:r>
    </w:p>
    <w:p w:rsidR="004E5F18" w:rsidRPr="006F495F" w:rsidRDefault="004E5F18" w:rsidP="00C11F75">
      <w:pPr>
        <w:tabs>
          <w:tab w:val="left" w:pos="160"/>
          <w:tab w:val="left" w:pos="800"/>
          <w:tab w:val="left" w:pos="1040"/>
        </w:tabs>
        <w:autoSpaceDN w:val="0"/>
        <w:adjustRightInd w:val="0"/>
        <w:spacing w:after="0" w:line="240" w:lineRule="auto"/>
        <w:ind w:firstLine="709"/>
        <w:jc w:val="both"/>
        <w:outlineLvl w:val="2"/>
        <w:rPr>
          <w:rFonts w:ascii="Times New Roman" w:hAnsi="Times New Roman" w:cs="Times New Roman"/>
          <w:sz w:val="24"/>
          <w:szCs w:val="24"/>
          <w:lang w:eastAsia="ru-RU"/>
        </w:rPr>
      </w:pPr>
      <w:r w:rsidRPr="006F495F">
        <w:rPr>
          <w:rFonts w:ascii="Times New Roman" w:hAnsi="Times New Roman" w:cs="Times New Roman"/>
          <w:sz w:val="24"/>
          <w:szCs w:val="24"/>
          <w:lang w:eastAsia="ru-RU"/>
        </w:rPr>
        <w:lastRenderedPageBreak/>
        <w:t>-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4E5F18" w:rsidRPr="006F495F" w:rsidRDefault="004E5F18" w:rsidP="00C11F75">
      <w:pPr>
        <w:tabs>
          <w:tab w:val="left" w:pos="160"/>
          <w:tab w:val="left" w:pos="800"/>
          <w:tab w:val="left" w:pos="1040"/>
        </w:tabs>
        <w:autoSpaceDN w:val="0"/>
        <w:adjustRightInd w:val="0"/>
        <w:spacing w:after="0" w:line="240" w:lineRule="auto"/>
        <w:ind w:firstLine="709"/>
        <w:jc w:val="both"/>
        <w:outlineLvl w:val="2"/>
        <w:rPr>
          <w:rFonts w:ascii="Times New Roman" w:hAnsi="Times New Roman" w:cs="Times New Roman"/>
          <w:sz w:val="24"/>
          <w:szCs w:val="24"/>
          <w:lang w:eastAsia="ru-RU"/>
        </w:rPr>
      </w:pPr>
      <w:r w:rsidRPr="006F495F">
        <w:rPr>
          <w:rFonts w:ascii="Times New Roman" w:hAnsi="Times New Roman" w:cs="Times New Roman"/>
          <w:sz w:val="24"/>
          <w:szCs w:val="24"/>
          <w:lang w:eastAsia="ru-RU"/>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4E5F18" w:rsidRPr="006F495F" w:rsidRDefault="004E5F18" w:rsidP="00C11F75">
      <w:pPr>
        <w:tabs>
          <w:tab w:val="left" w:pos="160"/>
          <w:tab w:val="left" w:pos="800"/>
          <w:tab w:val="left" w:pos="1040"/>
        </w:tabs>
        <w:autoSpaceDN w:val="0"/>
        <w:adjustRightInd w:val="0"/>
        <w:spacing w:after="0" w:line="240" w:lineRule="auto"/>
        <w:ind w:firstLine="709"/>
        <w:jc w:val="both"/>
        <w:outlineLvl w:val="2"/>
        <w:rPr>
          <w:rFonts w:ascii="Times New Roman" w:hAnsi="Times New Roman" w:cs="Times New Roman"/>
          <w:sz w:val="24"/>
          <w:szCs w:val="24"/>
          <w:lang w:eastAsia="ru-RU"/>
        </w:rPr>
      </w:pPr>
      <w:r w:rsidRPr="006F495F">
        <w:rPr>
          <w:rFonts w:ascii="Times New Roman" w:hAnsi="Times New Roman" w:cs="Times New Roman"/>
          <w:sz w:val="24"/>
          <w:szCs w:val="24"/>
          <w:lang w:eastAsia="ru-RU"/>
        </w:rPr>
        <w:t>- применение удобрений и ядохимикатов;</w:t>
      </w:r>
    </w:p>
    <w:p w:rsidR="004E5F18" w:rsidRDefault="004E5F18" w:rsidP="00C11F75">
      <w:pPr>
        <w:tabs>
          <w:tab w:val="left" w:pos="160"/>
          <w:tab w:val="left" w:pos="800"/>
          <w:tab w:val="left" w:pos="1040"/>
        </w:tabs>
        <w:autoSpaceDN w:val="0"/>
        <w:adjustRightInd w:val="0"/>
        <w:spacing w:after="0" w:line="240" w:lineRule="auto"/>
        <w:ind w:firstLine="709"/>
        <w:jc w:val="both"/>
        <w:outlineLvl w:val="2"/>
        <w:rPr>
          <w:rFonts w:ascii="Times New Roman" w:hAnsi="Times New Roman" w:cs="Times New Roman"/>
          <w:sz w:val="24"/>
          <w:szCs w:val="24"/>
          <w:lang w:eastAsia="ru-RU"/>
        </w:rPr>
      </w:pPr>
      <w:r w:rsidRPr="006F495F">
        <w:rPr>
          <w:rFonts w:ascii="Times New Roman" w:hAnsi="Times New Roman" w:cs="Times New Roman"/>
          <w:sz w:val="24"/>
          <w:szCs w:val="24"/>
          <w:lang w:eastAsia="ru-RU"/>
        </w:rPr>
        <w:t>- рубка леса главного пользования и реконструкции.</w:t>
      </w:r>
    </w:p>
    <w:p w:rsidR="00BE629F" w:rsidRDefault="00BE629F" w:rsidP="00C11F75">
      <w:pPr>
        <w:tabs>
          <w:tab w:val="left" w:pos="160"/>
          <w:tab w:val="left" w:pos="800"/>
          <w:tab w:val="left" w:pos="1040"/>
        </w:tabs>
        <w:autoSpaceDN w:val="0"/>
        <w:adjustRightInd w:val="0"/>
        <w:spacing w:after="0" w:line="240" w:lineRule="auto"/>
        <w:ind w:firstLine="709"/>
        <w:jc w:val="both"/>
        <w:outlineLvl w:val="2"/>
        <w:rPr>
          <w:rFonts w:ascii="Times New Roman" w:hAnsi="Times New Roman" w:cs="Times New Roman"/>
          <w:sz w:val="24"/>
          <w:szCs w:val="24"/>
          <w:lang w:eastAsia="ru-RU"/>
        </w:rPr>
      </w:pPr>
    </w:p>
    <w:p w:rsidR="00C11F75" w:rsidRDefault="00C11F75" w:rsidP="00C11F75">
      <w:pPr>
        <w:tabs>
          <w:tab w:val="left" w:pos="160"/>
          <w:tab w:val="left" w:pos="800"/>
          <w:tab w:val="left" w:pos="1040"/>
        </w:tabs>
        <w:autoSpaceDN w:val="0"/>
        <w:adjustRightInd w:val="0"/>
        <w:spacing w:after="0" w:line="240" w:lineRule="auto"/>
        <w:ind w:firstLine="709"/>
        <w:jc w:val="both"/>
        <w:outlineLvl w:val="2"/>
        <w:rPr>
          <w:rFonts w:ascii="Times New Roman" w:hAnsi="Times New Roman" w:cs="Times New Roman"/>
          <w:sz w:val="24"/>
          <w:szCs w:val="24"/>
          <w:lang w:eastAsia="ru-RU"/>
        </w:rPr>
      </w:pPr>
    </w:p>
    <w:p w:rsidR="00B20B85" w:rsidRPr="00EF7E2E" w:rsidRDefault="00B20B85" w:rsidP="00BA2DA9">
      <w:pPr>
        <w:pStyle w:val="ConsNormal"/>
        <w:widowControl/>
        <w:numPr>
          <w:ilvl w:val="0"/>
          <w:numId w:val="16"/>
        </w:numPr>
        <w:tabs>
          <w:tab w:val="left" w:pos="851"/>
        </w:tabs>
        <w:spacing w:line="23" w:lineRule="atLeast"/>
        <w:jc w:val="both"/>
        <w:rPr>
          <w:rFonts w:ascii="Times New Roman" w:hAnsi="Times New Roman" w:cs="Times New Roman"/>
          <w:b/>
          <w:bCs/>
          <w:sz w:val="24"/>
          <w:szCs w:val="24"/>
        </w:rPr>
      </w:pPr>
      <w:r w:rsidRPr="006F495F">
        <w:rPr>
          <w:rFonts w:ascii="Times New Roman" w:hAnsi="Times New Roman" w:cs="Times New Roman"/>
          <w:b/>
          <w:sz w:val="24"/>
          <w:szCs w:val="24"/>
        </w:rPr>
        <w:t>Зоны санитарной охраны источников водоснабжения  (</w:t>
      </w:r>
      <w:r>
        <w:rPr>
          <w:rFonts w:ascii="Times New Roman" w:hAnsi="Times New Roman" w:cs="Times New Roman"/>
          <w:b/>
          <w:sz w:val="24"/>
          <w:szCs w:val="24"/>
        </w:rPr>
        <w:t>3</w:t>
      </w:r>
      <w:r w:rsidRPr="006F495F">
        <w:rPr>
          <w:rFonts w:ascii="Times New Roman" w:hAnsi="Times New Roman" w:cs="Times New Roman"/>
          <w:b/>
          <w:sz w:val="24"/>
          <w:szCs w:val="24"/>
        </w:rPr>
        <w:t xml:space="preserve"> пояс)</w:t>
      </w:r>
    </w:p>
    <w:p w:rsidR="00EF7E2E" w:rsidRPr="006F495F" w:rsidRDefault="00EF7E2E" w:rsidP="00EF7E2E">
      <w:pPr>
        <w:pStyle w:val="ConsNormal"/>
        <w:widowControl/>
        <w:tabs>
          <w:tab w:val="left" w:pos="851"/>
        </w:tabs>
        <w:spacing w:line="23" w:lineRule="atLeast"/>
        <w:ind w:left="907" w:firstLine="0"/>
        <w:jc w:val="both"/>
        <w:rPr>
          <w:rFonts w:ascii="Times New Roman" w:hAnsi="Times New Roman" w:cs="Times New Roman"/>
          <w:b/>
          <w:bCs/>
          <w:sz w:val="24"/>
          <w:szCs w:val="24"/>
        </w:rPr>
      </w:pPr>
    </w:p>
    <w:p w:rsidR="00B20B85" w:rsidRPr="008917EC" w:rsidRDefault="00B20B85" w:rsidP="00B20B85">
      <w:pPr>
        <w:pStyle w:val="ConsPlusNormal"/>
        <w:tabs>
          <w:tab w:val="left" w:pos="160"/>
          <w:tab w:val="left" w:pos="800"/>
          <w:tab w:val="left" w:pos="1040"/>
          <w:tab w:val="left" w:pos="1211"/>
        </w:tabs>
        <w:ind w:firstLine="709"/>
        <w:jc w:val="both"/>
        <w:rPr>
          <w:rFonts w:ascii="Times New Roman" w:hAnsi="Times New Roman" w:cs="Times New Roman"/>
          <w:bCs/>
          <w:color w:val="000000"/>
          <w:sz w:val="24"/>
          <w:szCs w:val="24"/>
        </w:rPr>
      </w:pPr>
      <w:r w:rsidRPr="008917EC">
        <w:rPr>
          <w:rFonts w:ascii="Times New Roman" w:hAnsi="Times New Roman" w:cs="Times New Roman"/>
          <w:bCs/>
          <w:color w:val="000000"/>
          <w:sz w:val="24"/>
          <w:szCs w:val="24"/>
        </w:rPr>
        <w:t>В соответствии с</w:t>
      </w:r>
      <w:r w:rsidRPr="008917EC">
        <w:rPr>
          <w:rFonts w:ascii="Times New Roman" w:hAnsi="Times New Roman" w:cs="Times New Roman"/>
          <w:b/>
          <w:bCs/>
          <w:color w:val="000000"/>
          <w:sz w:val="24"/>
          <w:szCs w:val="24"/>
        </w:rPr>
        <w:t xml:space="preserve"> Санитарными правилами и нормами «Зоны санитарной охраны источников водоснабжения и водопроводов питьевого назначения. СанПин 2.1.4.1110-02», утвержденными Постановлением Главного государственного санитарного врача РФ от 14.03.2002, зарегистрированными в Минюсте РФ 24 апреля 2002г. за № 3399</w:t>
      </w:r>
      <w:r w:rsidRPr="008917EC">
        <w:rPr>
          <w:rFonts w:ascii="Times New Roman" w:hAnsi="Times New Roman" w:cs="Times New Roman"/>
          <w:bCs/>
          <w:color w:val="000000"/>
          <w:sz w:val="24"/>
          <w:szCs w:val="24"/>
        </w:rPr>
        <w:t xml:space="preserve">, на территории </w:t>
      </w:r>
      <w:r w:rsidRPr="008917EC">
        <w:rPr>
          <w:rFonts w:ascii="Times New Roman" w:hAnsi="Times New Roman" w:cs="Times New Roman"/>
          <w:bCs/>
          <w:color w:val="000000"/>
          <w:sz w:val="24"/>
          <w:szCs w:val="24"/>
          <w:lang w:val="en-US"/>
        </w:rPr>
        <w:t>III</w:t>
      </w:r>
      <w:r w:rsidRPr="008917EC">
        <w:rPr>
          <w:rFonts w:ascii="Times New Roman" w:hAnsi="Times New Roman" w:cs="Times New Roman"/>
          <w:bCs/>
          <w:color w:val="000000"/>
          <w:sz w:val="24"/>
          <w:szCs w:val="24"/>
        </w:rPr>
        <w:t xml:space="preserve"> пояса зоны санитарной охраны:</w:t>
      </w:r>
    </w:p>
    <w:p w:rsidR="00B20B85" w:rsidRPr="008917EC" w:rsidRDefault="00B20B85" w:rsidP="00B20B85">
      <w:pPr>
        <w:pStyle w:val="s1"/>
        <w:shd w:val="clear" w:color="auto" w:fill="FFFFFF"/>
        <w:spacing w:before="0" w:beforeAutospacing="0" w:after="0" w:afterAutospacing="0"/>
        <w:ind w:firstLine="709"/>
        <w:jc w:val="both"/>
        <w:rPr>
          <w:sz w:val="22"/>
          <w:szCs w:val="22"/>
        </w:rPr>
      </w:pPr>
      <w:r w:rsidRPr="008917EC">
        <w:rPr>
          <w:sz w:val="22"/>
          <w:szCs w:val="22"/>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B20B85" w:rsidRPr="008917EC" w:rsidRDefault="00B20B85" w:rsidP="00B20B85">
      <w:pPr>
        <w:pStyle w:val="s1"/>
        <w:shd w:val="clear" w:color="auto" w:fill="FFFFFF"/>
        <w:spacing w:before="0" w:beforeAutospacing="0" w:after="0" w:afterAutospacing="0"/>
        <w:ind w:firstLine="709"/>
        <w:jc w:val="both"/>
        <w:rPr>
          <w:sz w:val="22"/>
          <w:szCs w:val="22"/>
        </w:rPr>
      </w:pPr>
      <w:r w:rsidRPr="008917EC">
        <w:rPr>
          <w:sz w:val="22"/>
          <w:szCs w:val="22"/>
        </w:rPr>
        <w:t>Запрещение закачки отработанных вод в подземные горизонты, подземного складирования твердых отходов и разработки недр земли.</w:t>
      </w:r>
    </w:p>
    <w:p w:rsidR="00B20B85" w:rsidRPr="008917EC" w:rsidRDefault="00B20B85" w:rsidP="00B20B85">
      <w:pPr>
        <w:pStyle w:val="s1"/>
        <w:shd w:val="clear" w:color="auto" w:fill="FFFFFF"/>
        <w:spacing w:before="0" w:beforeAutospacing="0" w:after="0" w:afterAutospacing="0"/>
        <w:ind w:firstLine="709"/>
        <w:jc w:val="both"/>
        <w:rPr>
          <w:sz w:val="22"/>
          <w:szCs w:val="22"/>
        </w:rPr>
      </w:pPr>
      <w:r w:rsidRPr="008917EC">
        <w:rPr>
          <w:sz w:val="22"/>
          <w:szCs w:val="22"/>
        </w:rPr>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B20B85" w:rsidRDefault="00B20B85" w:rsidP="00B20B85">
      <w:pPr>
        <w:pStyle w:val="s1"/>
        <w:shd w:val="clear" w:color="auto" w:fill="FFFFFF"/>
        <w:spacing w:before="0" w:beforeAutospacing="0" w:after="0" w:afterAutospacing="0"/>
        <w:ind w:firstLine="709"/>
        <w:jc w:val="both"/>
        <w:rPr>
          <w:sz w:val="22"/>
          <w:szCs w:val="22"/>
        </w:rPr>
      </w:pPr>
      <w:r w:rsidRPr="008917EC">
        <w:rPr>
          <w:sz w:val="22"/>
          <w:szCs w:val="22"/>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B20B85" w:rsidRPr="008917EC" w:rsidRDefault="00B20B85" w:rsidP="00B20B85">
      <w:pPr>
        <w:spacing w:after="0" w:line="240" w:lineRule="auto"/>
        <w:ind w:firstLine="709"/>
        <w:rPr>
          <w:rFonts w:ascii="Times New Roman" w:hAnsi="Times New Roman" w:cs="Times New Roman"/>
          <w:sz w:val="24"/>
          <w:szCs w:val="24"/>
          <w:lang w:eastAsia="ru-RU"/>
        </w:rPr>
      </w:pPr>
      <w:r w:rsidRPr="008917EC">
        <w:rPr>
          <w:rFonts w:ascii="Times New Roman" w:hAnsi="Times New Roman" w:cs="Times New Roman"/>
          <w:sz w:val="24"/>
          <w:szCs w:val="24"/>
          <w:lang w:eastAsia="ru-RU"/>
        </w:rPr>
        <w:t>Не допускается:</w:t>
      </w:r>
    </w:p>
    <w:p w:rsidR="00B20B85" w:rsidRPr="008917EC" w:rsidRDefault="00B20B85" w:rsidP="00B20B85">
      <w:pPr>
        <w:spacing w:after="0" w:line="240" w:lineRule="auto"/>
        <w:ind w:firstLine="709"/>
        <w:rPr>
          <w:rFonts w:ascii="Times New Roman" w:hAnsi="Times New Roman" w:cs="Times New Roman"/>
          <w:sz w:val="24"/>
          <w:szCs w:val="24"/>
          <w:lang w:eastAsia="ru-RU"/>
        </w:rPr>
      </w:pPr>
      <w:r w:rsidRPr="008917EC">
        <w:rPr>
          <w:rFonts w:ascii="Times New Roman" w:hAnsi="Times New Roman" w:cs="Times New Roman"/>
          <w:sz w:val="24"/>
          <w:szCs w:val="24"/>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20B85" w:rsidRPr="008917EC" w:rsidRDefault="00B20B85" w:rsidP="00B20B85">
      <w:pPr>
        <w:spacing w:after="0" w:line="240" w:lineRule="auto"/>
        <w:ind w:firstLine="709"/>
        <w:rPr>
          <w:rFonts w:ascii="Times New Roman" w:hAnsi="Times New Roman" w:cs="Times New Roman"/>
          <w:sz w:val="24"/>
          <w:szCs w:val="24"/>
          <w:lang w:eastAsia="ru-RU"/>
        </w:rPr>
      </w:pPr>
      <w:r w:rsidRPr="008917EC">
        <w:rPr>
          <w:rFonts w:ascii="Times New Roman" w:hAnsi="Times New Roman" w:cs="Times New Roman"/>
          <w:sz w:val="24"/>
          <w:szCs w:val="24"/>
          <w:lang w:eastAsia="ru-RU"/>
        </w:rPr>
        <w:t>применение удобрений и ядохимикатов;</w:t>
      </w:r>
    </w:p>
    <w:p w:rsidR="00B20B85" w:rsidRPr="008917EC" w:rsidRDefault="00B20B85" w:rsidP="00B20B85">
      <w:pPr>
        <w:pStyle w:val="s1"/>
        <w:shd w:val="clear" w:color="auto" w:fill="FFFFFF"/>
        <w:spacing w:before="0" w:beforeAutospacing="0" w:after="0" w:afterAutospacing="0"/>
        <w:ind w:firstLine="709"/>
        <w:jc w:val="both"/>
        <w:rPr>
          <w:sz w:val="22"/>
          <w:szCs w:val="22"/>
        </w:rPr>
      </w:pPr>
      <w:r w:rsidRPr="008917EC">
        <w:t>рубка леса главного пользования и реконструкции</w:t>
      </w:r>
    </w:p>
    <w:p w:rsidR="00B20B85" w:rsidRDefault="00B20B85" w:rsidP="00B20B85">
      <w:pPr>
        <w:pStyle w:val="s1"/>
        <w:shd w:val="clear" w:color="auto" w:fill="FFFFFF"/>
        <w:spacing w:before="0" w:beforeAutospacing="0" w:after="0" w:afterAutospacing="0"/>
        <w:ind w:firstLine="709"/>
        <w:jc w:val="both"/>
        <w:rPr>
          <w:sz w:val="22"/>
          <w:szCs w:val="22"/>
        </w:rPr>
      </w:pPr>
      <w:r w:rsidRPr="008917EC">
        <w:rPr>
          <w:sz w:val="22"/>
          <w:szCs w:val="22"/>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BE629F" w:rsidRDefault="00BE629F" w:rsidP="00C11F75">
      <w:pPr>
        <w:ind w:firstLine="540"/>
        <w:rPr>
          <w:rFonts w:ascii="Times New Roman" w:hAnsi="Times New Roman" w:cs="Times New Roman"/>
          <w:b/>
          <w:color w:val="000000"/>
          <w:sz w:val="24"/>
          <w:szCs w:val="24"/>
        </w:rPr>
      </w:pPr>
    </w:p>
    <w:p w:rsidR="00350672" w:rsidRPr="00350672" w:rsidRDefault="00BA2DA9" w:rsidP="00350672">
      <w:pPr>
        <w:pStyle w:val="ConsNormal"/>
        <w:widowControl/>
        <w:tabs>
          <w:tab w:val="left" w:pos="851"/>
          <w:tab w:val="num" w:pos="1560"/>
        </w:tabs>
        <w:spacing w:line="23" w:lineRule="atLeast"/>
        <w:ind w:firstLine="0"/>
        <w:jc w:val="both"/>
        <w:rPr>
          <w:rFonts w:ascii="Times New Roman" w:hAnsi="Times New Roman" w:cs="Times New Roman"/>
          <w:b/>
          <w:color w:val="000000"/>
          <w:sz w:val="24"/>
          <w:szCs w:val="24"/>
        </w:rPr>
      </w:pPr>
      <w:r w:rsidRPr="00350672">
        <w:rPr>
          <w:rFonts w:ascii="Times New Roman" w:hAnsi="Times New Roman" w:cs="Times New Roman"/>
          <w:b/>
          <w:color w:val="000000"/>
          <w:sz w:val="24"/>
          <w:szCs w:val="24"/>
        </w:rPr>
        <w:t>10</w:t>
      </w:r>
      <w:r w:rsidR="00C11F75" w:rsidRPr="00350672">
        <w:rPr>
          <w:rFonts w:ascii="Times New Roman" w:hAnsi="Times New Roman" w:cs="Times New Roman"/>
          <w:b/>
          <w:color w:val="000000"/>
          <w:sz w:val="24"/>
          <w:szCs w:val="24"/>
        </w:rPr>
        <w:t>.</w:t>
      </w:r>
      <w:r w:rsidR="00350672" w:rsidRPr="00350672">
        <w:rPr>
          <w:rFonts w:ascii="Times New Roman" w:hAnsi="Times New Roman" w:cs="Times New Roman"/>
          <w:b/>
          <w:color w:val="000000"/>
          <w:sz w:val="24"/>
          <w:szCs w:val="24"/>
        </w:rPr>
        <w:t xml:space="preserve"> Охранная зона стационарных пунктов наблюдений за состоянием окружающей среды, ее загрязнением.</w:t>
      </w:r>
    </w:p>
    <w:p w:rsidR="00350672" w:rsidRPr="008B3955" w:rsidRDefault="00350672" w:rsidP="00350672">
      <w:pPr>
        <w:spacing w:after="0" w:line="240" w:lineRule="auto"/>
        <w:jc w:val="both"/>
        <w:rPr>
          <w:rFonts w:ascii="Times New Roman" w:hAnsi="Times New Roman" w:cs="Times New Roman"/>
          <w:b/>
          <w:color w:val="000000"/>
        </w:rPr>
      </w:pPr>
      <w:r>
        <w:rPr>
          <w:rFonts w:ascii="Times New Roman" w:hAnsi="Times New Roman" w:cs="Times New Roman"/>
          <w:b/>
          <w:color w:val="000000"/>
        </w:rPr>
        <w:tab/>
      </w:r>
      <w:proofErr w:type="gramStart"/>
      <w:r w:rsidRPr="008B3955">
        <w:rPr>
          <w:rFonts w:ascii="Times New Roman" w:hAnsi="Times New Roman" w:cs="Times New Roman"/>
          <w:color w:val="000000"/>
        </w:rPr>
        <w:t xml:space="preserve">В </w:t>
      </w:r>
      <w:r>
        <w:rPr>
          <w:rFonts w:ascii="Times New Roman" w:hAnsi="Times New Roman" w:cs="Times New Roman"/>
          <w:color w:val="000000"/>
        </w:rPr>
        <w:t xml:space="preserve"> </w:t>
      </w:r>
      <w:r w:rsidRPr="008B3955">
        <w:rPr>
          <w:rFonts w:ascii="Times New Roman" w:hAnsi="Times New Roman" w:cs="Times New Roman"/>
          <w:color w:val="000000"/>
        </w:rPr>
        <w:t>соответствии</w:t>
      </w:r>
      <w:r>
        <w:rPr>
          <w:rFonts w:ascii="Times New Roman" w:hAnsi="Times New Roman" w:cs="Times New Roman"/>
          <w:color w:val="000000"/>
        </w:rPr>
        <w:t xml:space="preserve"> </w:t>
      </w:r>
      <w:r w:rsidRPr="008B3955">
        <w:rPr>
          <w:rFonts w:ascii="Times New Roman" w:hAnsi="Times New Roman" w:cs="Times New Roman"/>
          <w:color w:val="000000"/>
        </w:rPr>
        <w:t xml:space="preserve"> с</w:t>
      </w:r>
      <w:r>
        <w:rPr>
          <w:rFonts w:ascii="Times New Roman" w:hAnsi="Times New Roman" w:cs="Times New Roman"/>
          <w:color w:val="000000"/>
        </w:rPr>
        <w:t xml:space="preserve"> </w:t>
      </w:r>
      <w:r w:rsidRPr="008B3955">
        <w:rPr>
          <w:rFonts w:ascii="Times New Roman" w:hAnsi="Times New Roman" w:cs="Times New Roman"/>
          <w:color w:val="000000"/>
        </w:rPr>
        <w:t xml:space="preserve"> </w:t>
      </w:r>
      <w:r w:rsidRPr="007B49BB">
        <w:rPr>
          <w:rFonts w:ascii="Times New Roman" w:eastAsia="Times New Roman" w:hAnsi="Times New Roman" w:cs="Times New Roman"/>
          <w:b/>
          <w:bCs/>
          <w:color w:val="1D2627"/>
          <w:lang w:eastAsia="ru-RU"/>
        </w:rPr>
        <w:t>Постановление</w:t>
      </w:r>
      <w:r w:rsidRPr="008B3955">
        <w:rPr>
          <w:rFonts w:ascii="Times New Roman" w:eastAsia="Times New Roman" w:hAnsi="Times New Roman" w:cs="Times New Roman"/>
          <w:b/>
          <w:bCs/>
          <w:color w:val="1D2627"/>
          <w:lang w:eastAsia="ru-RU"/>
        </w:rPr>
        <w:t>м</w:t>
      </w:r>
      <w:r w:rsidRPr="007B49BB">
        <w:rPr>
          <w:rFonts w:ascii="Times New Roman" w:eastAsia="Times New Roman" w:hAnsi="Times New Roman" w:cs="Times New Roman"/>
          <w:b/>
          <w:bCs/>
          <w:color w:val="1D2627"/>
          <w:lang w:eastAsia="ru-RU"/>
        </w:rPr>
        <w:t xml:space="preserve"> Правительства РФ №392 от 17 марта </w:t>
      </w:r>
      <w:r w:rsidRPr="008B3955">
        <w:rPr>
          <w:rFonts w:ascii="Times New Roman" w:eastAsia="Times New Roman" w:hAnsi="Times New Roman" w:cs="Times New Roman"/>
          <w:b/>
          <w:bCs/>
          <w:color w:val="1D2627"/>
          <w:lang w:eastAsia="ru-RU"/>
        </w:rPr>
        <w:t xml:space="preserve">           </w:t>
      </w:r>
      <w:r w:rsidRPr="007B49BB">
        <w:rPr>
          <w:rFonts w:ascii="Times New Roman" w:eastAsia="Times New Roman" w:hAnsi="Times New Roman" w:cs="Times New Roman"/>
          <w:b/>
          <w:bCs/>
          <w:color w:val="1D2627"/>
          <w:lang w:eastAsia="ru-RU"/>
        </w:rPr>
        <w:t>2021 г</w:t>
      </w:r>
      <w:r w:rsidRPr="008B3955">
        <w:rPr>
          <w:rFonts w:ascii="Times New Roman" w:eastAsia="Times New Roman" w:hAnsi="Times New Roman" w:cs="Times New Roman"/>
          <w:b/>
          <w:bCs/>
          <w:color w:val="1D2627"/>
          <w:lang w:eastAsia="ru-RU"/>
        </w:rPr>
        <w:t>.</w:t>
      </w:r>
      <w:r w:rsidRPr="008B3955">
        <w:rPr>
          <w:rFonts w:ascii="Times New Roman" w:eastAsia="Times New Roman" w:hAnsi="Times New Roman" w:cs="Times New Roman"/>
          <w:bCs/>
          <w:color w:val="1D2627"/>
          <w:lang w:eastAsia="ru-RU"/>
        </w:rPr>
        <w:t xml:space="preserve"> </w:t>
      </w:r>
      <w:r w:rsidRPr="007B49BB">
        <w:rPr>
          <w:rFonts w:ascii="Times New Roman" w:eastAsia="Times New Roman" w:hAnsi="Times New Roman" w:cs="Times New Roman"/>
          <w:color w:val="1D2627"/>
          <w:lang w:eastAsia="ru-RU"/>
        </w:rPr>
        <w:t>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 № 972 и признании не действующим на территории Российской Федерации постановления Совета Министров СССР от 6 января 1983 г. № 19</w:t>
      </w:r>
      <w:r w:rsidRPr="008B3955">
        <w:rPr>
          <w:rFonts w:ascii="Times New Roman" w:eastAsia="Times New Roman" w:hAnsi="Times New Roman" w:cs="Times New Roman"/>
          <w:color w:val="1D2627"/>
          <w:lang w:eastAsia="ru-RU"/>
        </w:rPr>
        <w:t xml:space="preserve"> </w:t>
      </w:r>
      <w:r w:rsidRPr="008B3955">
        <w:rPr>
          <w:rFonts w:ascii="Times New Roman" w:hAnsi="Times New Roman" w:cs="Times New Roman"/>
          <w:shd w:val="clear" w:color="auto" w:fill="FFFFFF"/>
        </w:rPr>
        <w:t>(с</w:t>
      </w:r>
      <w:proofErr w:type="gramEnd"/>
      <w:r w:rsidRPr="008B3955">
        <w:rPr>
          <w:rFonts w:ascii="Times New Roman" w:hAnsi="Times New Roman" w:cs="Times New Roman"/>
          <w:shd w:val="clear" w:color="auto" w:fill="FFFFFF"/>
        </w:rPr>
        <w:t xml:space="preserve"> изменениями на 19 мая 2023 года), </w:t>
      </w:r>
      <w:r w:rsidRPr="008B3955">
        <w:rPr>
          <w:rFonts w:ascii="Times New Roman" w:hAnsi="Times New Roman" w:cs="Times New Roman"/>
          <w:shd w:val="clear" w:color="auto" w:fill="F6F6F6"/>
        </w:rPr>
        <w:t xml:space="preserve">что в целях достижение объективной оценки состояния окружающей среды, вокруг стационарных пунктов наблюдений создается охранная зона в виде земельного участка и частей акватории, которые ограничены на </w:t>
      </w:r>
      <w:r w:rsidRPr="008B3955">
        <w:rPr>
          <w:rFonts w:ascii="Times New Roman" w:hAnsi="Times New Roman" w:cs="Times New Roman"/>
          <w:shd w:val="clear" w:color="auto" w:fill="F6F6F6"/>
        </w:rPr>
        <w:lastRenderedPageBreak/>
        <w:t>местности замкнутой линией, отстоящей от границ этих пунктов на расстоянии, как правило, 200 метров во все стороны.</w:t>
      </w:r>
    </w:p>
    <w:p w:rsidR="00350672" w:rsidRPr="008B3955" w:rsidRDefault="00350672" w:rsidP="00350672">
      <w:pPr>
        <w:spacing w:after="0" w:line="240" w:lineRule="auto"/>
        <w:jc w:val="both"/>
        <w:rPr>
          <w:rFonts w:ascii="Times New Roman" w:hAnsi="Times New Roman" w:cs="Times New Roman"/>
          <w:shd w:val="clear" w:color="auto" w:fill="F6F6F6"/>
        </w:rPr>
      </w:pPr>
      <w:r w:rsidRPr="008B3955">
        <w:rPr>
          <w:rFonts w:ascii="Times New Roman" w:hAnsi="Times New Roman" w:cs="Times New Roman"/>
          <w:shd w:val="clear" w:color="auto" w:fill="F6F6F6"/>
        </w:rPr>
        <w:tab/>
        <w:t>В пределах охранных зон устанавливаются ограничения на хозяйственную деятельность. Земельные участки (водные объекты), входящие в эти охранные зоны стационарных пунктов наблюдения, не изымаются у землепользователей (водопользователей) и используются с соблюдением следующих требований, запрещающих:</w:t>
      </w:r>
    </w:p>
    <w:p w:rsidR="00350672" w:rsidRDefault="00350672" w:rsidP="00350672">
      <w:pPr>
        <w:spacing w:after="0" w:line="240" w:lineRule="auto"/>
        <w:jc w:val="both"/>
        <w:rPr>
          <w:rFonts w:ascii="Times New Roman" w:hAnsi="Times New Roman" w:cs="Times New Roman"/>
          <w:shd w:val="clear" w:color="auto" w:fill="F6F6F6"/>
        </w:rPr>
      </w:pPr>
      <w:r w:rsidRPr="008B3955">
        <w:rPr>
          <w:rFonts w:ascii="Times New Roman" w:hAnsi="Times New Roman" w:cs="Times New Roman"/>
          <w:shd w:val="clear" w:color="auto" w:fill="F6F6F6"/>
        </w:rPr>
        <w:t xml:space="preserve"> ‒ возводить любые здания и сооружения; </w:t>
      </w:r>
    </w:p>
    <w:p w:rsidR="00350672" w:rsidRPr="008B3955" w:rsidRDefault="00350672" w:rsidP="00350672">
      <w:pPr>
        <w:spacing w:after="0" w:line="240" w:lineRule="auto"/>
        <w:jc w:val="both"/>
        <w:rPr>
          <w:rFonts w:ascii="Times New Roman" w:hAnsi="Times New Roman" w:cs="Times New Roman"/>
          <w:shd w:val="clear" w:color="auto" w:fill="F6F6F6"/>
        </w:rPr>
      </w:pPr>
      <w:r w:rsidRPr="008B3955">
        <w:rPr>
          <w:rFonts w:ascii="Times New Roman" w:hAnsi="Times New Roman" w:cs="Times New Roman"/>
          <w:shd w:val="clear" w:color="auto" w:fill="F6F6F6"/>
        </w:rPr>
        <w:t xml:space="preserve">‒ сооружать оросительные и осушительные системы; </w:t>
      </w:r>
    </w:p>
    <w:p w:rsidR="00350672" w:rsidRDefault="00350672" w:rsidP="00350672">
      <w:pPr>
        <w:spacing w:after="0" w:line="240" w:lineRule="auto"/>
        <w:jc w:val="both"/>
        <w:rPr>
          <w:rFonts w:ascii="Times New Roman" w:hAnsi="Times New Roman" w:cs="Times New Roman"/>
          <w:shd w:val="clear" w:color="auto" w:fill="F6F6F6"/>
        </w:rPr>
      </w:pPr>
      <w:r w:rsidRPr="008B3955">
        <w:rPr>
          <w:rFonts w:ascii="Times New Roman" w:hAnsi="Times New Roman" w:cs="Times New Roman"/>
          <w:shd w:val="clear" w:color="auto" w:fill="F6F6F6"/>
        </w:rPr>
        <w:t xml:space="preserve">‒ производить горные, строительные, монтажные, взрывные работы и планировку грунта; </w:t>
      </w:r>
    </w:p>
    <w:p w:rsidR="00350672" w:rsidRPr="008B3955" w:rsidRDefault="00350672" w:rsidP="00350672">
      <w:pPr>
        <w:spacing w:after="0" w:line="240" w:lineRule="auto"/>
        <w:jc w:val="both"/>
        <w:rPr>
          <w:rFonts w:ascii="Times New Roman" w:hAnsi="Times New Roman" w:cs="Times New Roman"/>
          <w:shd w:val="clear" w:color="auto" w:fill="F6F6F6"/>
        </w:rPr>
      </w:pPr>
      <w:r w:rsidRPr="008B3955">
        <w:rPr>
          <w:rFonts w:ascii="Times New Roman" w:hAnsi="Times New Roman" w:cs="Times New Roman"/>
          <w:shd w:val="clear" w:color="auto" w:fill="F6F6F6"/>
        </w:rPr>
        <w:t xml:space="preserve">‒ сажать деревья, складировать удобрения, устраивать свалки, выливать растворы кислот, солей, щелочей; </w:t>
      </w:r>
    </w:p>
    <w:p w:rsidR="00350672" w:rsidRPr="008B3955" w:rsidRDefault="00350672" w:rsidP="00350672">
      <w:pPr>
        <w:spacing w:after="0" w:line="240" w:lineRule="auto"/>
        <w:jc w:val="both"/>
        <w:rPr>
          <w:rFonts w:ascii="Times New Roman" w:hAnsi="Times New Roman" w:cs="Times New Roman"/>
          <w:shd w:val="clear" w:color="auto" w:fill="F6F6F6"/>
        </w:rPr>
      </w:pPr>
      <w:r w:rsidRPr="008B3955">
        <w:rPr>
          <w:rFonts w:ascii="Times New Roman" w:hAnsi="Times New Roman" w:cs="Times New Roman"/>
          <w:shd w:val="clear" w:color="auto" w:fill="F6F6F6"/>
        </w:rPr>
        <w:t xml:space="preserve">‒ устраивать стоянки </w:t>
      </w:r>
      <w:proofErr w:type="gramStart"/>
      <w:r w:rsidRPr="008B3955">
        <w:rPr>
          <w:rFonts w:ascii="Times New Roman" w:hAnsi="Times New Roman" w:cs="Times New Roman"/>
          <w:shd w:val="clear" w:color="auto" w:fill="F6F6F6"/>
        </w:rPr>
        <w:t>автомобильного</w:t>
      </w:r>
      <w:proofErr w:type="gramEnd"/>
      <w:r w:rsidRPr="008B3955">
        <w:rPr>
          <w:rFonts w:ascii="Times New Roman" w:hAnsi="Times New Roman" w:cs="Times New Roman"/>
          <w:shd w:val="clear" w:color="auto" w:fill="F6F6F6"/>
        </w:rPr>
        <w:t xml:space="preserve"> транспорта</w:t>
      </w:r>
      <w:r>
        <w:rPr>
          <w:rFonts w:ascii="Times New Roman" w:hAnsi="Times New Roman" w:cs="Times New Roman"/>
          <w:shd w:val="clear" w:color="auto" w:fill="F6F6F6"/>
        </w:rPr>
        <w:t>,</w:t>
      </w:r>
      <w:r w:rsidRPr="008B3955">
        <w:rPr>
          <w:rFonts w:ascii="Times New Roman" w:hAnsi="Times New Roman" w:cs="Times New Roman"/>
          <w:shd w:val="clear" w:color="auto" w:fill="F6F6F6"/>
        </w:rPr>
        <w:t xml:space="preserve"> тракторов и других видов машин и механизмов; </w:t>
      </w:r>
    </w:p>
    <w:p w:rsidR="00350672" w:rsidRPr="008B3955" w:rsidRDefault="00350672" w:rsidP="00350672">
      <w:pPr>
        <w:spacing w:after="0" w:line="240" w:lineRule="auto"/>
        <w:jc w:val="both"/>
        <w:rPr>
          <w:rFonts w:ascii="Times New Roman" w:hAnsi="Times New Roman" w:cs="Times New Roman"/>
          <w:shd w:val="clear" w:color="auto" w:fill="F6F6F6"/>
        </w:rPr>
      </w:pPr>
      <w:r w:rsidRPr="008B3955">
        <w:rPr>
          <w:rFonts w:ascii="Times New Roman" w:hAnsi="Times New Roman" w:cs="Times New Roman"/>
          <w:shd w:val="clear" w:color="auto" w:fill="F6F6F6"/>
        </w:rPr>
        <w:t xml:space="preserve">‒ сооружать причалы и пристани; </w:t>
      </w:r>
    </w:p>
    <w:p w:rsidR="00350672" w:rsidRPr="008B3955" w:rsidRDefault="00350672" w:rsidP="00350672">
      <w:pPr>
        <w:spacing w:after="0" w:line="240" w:lineRule="auto"/>
        <w:jc w:val="both"/>
        <w:rPr>
          <w:rFonts w:ascii="Times New Roman" w:hAnsi="Times New Roman" w:cs="Times New Roman"/>
          <w:shd w:val="clear" w:color="auto" w:fill="F6F6F6"/>
        </w:rPr>
      </w:pPr>
      <w:r w:rsidRPr="008B3955">
        <w:rPr>
          <w:rFonts w:ascii="Times New Roman" w:hAnsi="Times New Roman" w:cs="Times New Roman"/>
          <w:shd w:val="clear" w:color="auto" w:fill="F6F6F6"/>
        </w:rPr>
        <w:t xml:space="preserve">‒ перемещать и производить засыпку и поломку опознавательных и сигнальных знаков, контрольно-измерительных пунктов; </w:t>
      </w:r>
    </w:p>
    <w:p w:rsidR="00350672" w:rsidRPr="008B3955" w:rsidRDefault="00350672" w:rsidP="00350672">
      <w:pPr>
        <w:spacing w:after="0" w:line="240" w:lineRule="auto"/>
        <w:jc w:val="both"/>
        <w:rPr>
          <w:rFonts w:ascii="Times New Roman" w:hAnsi="Times New Roman" w:cs="Times New Roman"/>
          <w:shd w:val="clear" w:color="auto" w:fill="F6F6F6"/>
        </w:rPr>
      </w:pPr>
      <w:r w:rsidRPr="008B3955">
        <w:rPr>
          <w:rFonts w:ascii="Times New Roman" w:hAnsi="Times New Roman" w:cs="Times New Roman"/>
          <w:shd w:val="clear" w:color="auto" w:fill="F6F6F6"/>
        </w:rPr>
        <w:t xml:space="preserve">‒ бросать якоря, проходить с отданными якорями, цепями, лотами, волокушами и тралами, производить дноуглубительные и землечерпательные работы; </w:t>
      </w:r>
    </w:p>
    <w:p w:rsidR="008B7AD2" w:rsidRDefault="00350672" w:rsidP="00C11F75">
      <w:pPr>
        <w:ind w:firstLine="540"/>
        <w:rPr>
          <w:rFonts w:ascii="Times New Roman" w:hAnsi="Times New Roman" w:cs="Times New Roman"/>
          <w:b/>
          <w:color w:val="000000"/>
          <w:sz w:val="24"/>
          <w:szCs w:val="24"/>
        </w:rPr>
      </w:pPr>
      <w:r w:rsidRPr="008B3955">
        <w:rPr>
          <w:rFonts w:ascii="Times New Roman" w:hAnsi="Times New Roman" w:cs="Times New Roman"/>
          <w:shd w:val="clear" w:color="auto" w:fill="F6F6F6"/>
        </w:rPr>
        <w:t>‒ выделять рыбопромысловые участки, производить добычу рыбы, а также водных животных и растений (пункт 3 Постановления). На земельные участки, через которые осуществляется проход или проезд к стационарным пунктам наблюдений, могут быть установлены сервитуты в порядке,</w:t>
      </w:r>
      <w:r>
        <w:rPr>
          <w:rFonts w:ascii="Times New Roman" w:hAnsi="Times New Roman" w:cs="Times New Roman"/>
          <w:shd w:val="clear" w:color="auto" w:fill="F6F6F6"/>
        </w:rPr>
        <w:t xml:space="preserve"> </w:t>
      </w:r>
      <w:r w:rsidRPr="008B3955">
        <w:rPr>
          <w:rFonts w:ascii="Times New Roman" w:hAnsi="Times New Roman" w:cs="Times New Roman"/>
          <w:shd w:val="clear" w:color="auto" w:fill="F6F6F6"/>
        </w:rPr>
        <w:t>определенном законодательством Российской Федерации.</w:t>
      </w:r>
      <w:r w:rsidRPr="008B3955">
        <w:rPr>
          <w:rFonts w:ascii="Times New Roman" w:hAnsi="Times New Roman" w:cs="Times New Roman"/>
        </w:rPr>
        <w:br/>
      </w:r>
    </w:p>
    <w:p w:rsidR="00C11F75" w:rsidRPr="00232DC1" w:rsidRDefault="00350672" w:rsidP="00C11F75">
      <w:pPr>
        <w:ind w:firstLine="540"/>
        <w:rPr>
          <w:rFonts w:ascii="Times New Roman" w:hAnsi="Times New Roman" w:cs="Times New Roman"/>
          <w:sz w:val="24"/>
          <w:szCs w:val="24"/>
          <w:lang w:eastAsia="ru-RU"/>
        </w:rPr>
      </w:pPr>
      <w:r>
        <w:rPr>
          <w:rFonts w:ascii="Times New Roman" w:hAnsi="Times New Roman" w:cs="Times New Roman"/>
          <w:b/>
          <w:color w:val="000000"/>
          <w:sz w:val="24"/>
          <w:szCs w:val="24"/>
        </w:rPr>
        <w:t>11.</w:t>
      </w:r>
      <w:r w:rsidR="00C11F75" w:rsidRPr="00F1480B">
        <w:rPr>
          <w:rFonts w:ascii="Times New Roman" w:hAnsi="Times New Roman" w:cs="Times New Roman"/>
          <w:b/>
          <w:color w:val="000000"/>
          <w:sz w:val="24"/>
          <w:szCs w:val="24"/>
        </w:rPr>
        <w:t>Придорожная полоса</w:t>
      </w:r>
      <w:r w:rsidR="00C11F75">
        <w:rPr>
          <w:rFonts w:ascii="Times New Roman" w:hAnsi="Times New Roman" w:cs="Times New Roman"/>
          <w:b/>
          <w:color w:val="000000"/>
          <w:sz w:val="24"/>
          <w:szCs w:val="24"/>
        </w:rPr>
        <w:t xml:space="preserve"> автомобильной дороги.</w:t>
      </w:r>
    </w:p>
    <w:p w:rsidR="00C11F75" w:rsidRPr="00F1480B" w:rsidRDefault="00C11F75" w:rsidP="00EF7E2E">
      <w:pPr>
        <w:spacing w:after="0" w:line="240" w:lineRule="auto"/>
        <w:ind w:firstLine="709"/>
        <w:jc w:val="both"/>
        <w:rPr>
          <w:rFonts w:ascii="Times New Roman" w:hAnsi="Times New Roman" w:cs="Times New Roman"/>
          <w:sz w:val="24"/>
          <w:szCs w:val="24"/>
          <w:lang w:eastAsia="ru-RU"/>
        </w:rPr>
      </w:pPr>
      <w:r w:rsidRPr="00F1480B">
        <w:rPr>
          <w:rFonts w:ascii="Times New Roman" w:hAnsi="Times New Roman" w:cs="Times New Roman"/>
          <w:sz w:val="24"/>
          <w:szCs w:val="24"/>
          <w:lang w:eastAsia="ru-RU"/>
        </w:rPr>
        <w:t>Указ</w:t>
      </w:r>
      <w:r>
        <w:rPr>
          <w:rFonts w:ascii="Times New Roman" w:hAnsi="Times New Roman" w:cs="Times New Roman"/>
          <w:sz w:val="24"/>
          <w:szCs w:val="24"/>
          <w:lang w:eastAsia="ru-RU"/>
        </w:rPr>
        <w:t>ом</w:t>
      </w:r>
      <w:r w:rsidRPr="00F1480B">
        <w:rPr>
          <w:rFonts w:ascii="Times New Roman" w:hAnsi="Times New Roman" w:cs="Times New Roman"/>
          <w:sz w:val="24"/>
          <w:szCs w:val="24"/>
          <w:lang w:eastAsia="ru-RU"/>
        </w:rPr>
        <w:t xml:space="preserve"> </w:t>
      </w:r>
      <w:r w:rsidRPr="00F1480B">
        <w:rPr>
          <w:rFonts w:ascii="Times New Roman" w:hAnsi="Times New Roman" w:cs="Times New Roman"/>
          <w:b/>
          <w:sz w:val="24"/>
          <w:szCs w:val="24"/>
          <w:lang w:eastAsia="ru-RU"/>
        </w:rPr>
        <w:t>Президента РФ от 27.06.1998 N 727 "О придорожных полосах федеральных автомобильных дорог общего пользования"</w:t>
      </w:r>
      <w:r w:rsidRPr="00F1480B">
        <w:rPr>
          <w:rFonts w:ascii="Times New Roman" w:hAnsi="Times New Roman" w:cs="Times New Roman"/>
          <w:sz w:val="24"/>
          <w:szCs w:val="24"/>
          <w:lang w:eastAsia="ru-RU"/>
        </w:rPr>
        <w:t xml:space="preserve"> устанавливает</w:t>
      </w:r>
      <w:r>
        <w:rPr>
          <w:rFonts w:ascii="Times New Roman" w:hAnsi="Times New Roman" w:cs="Times New Roman"/>
          <w:sz w:val="24"/>
          <w:szCs w:val="24"/>
          <w:lang w:eastAsia="ru-RU"/>
        </w:rPr>
        <w:t>ся</w:t>
      </w:r>
      <w:r w:rsidRPr="00F1480B">
        <w:rPr>
          <w:rFonts w:ascii="Times New Roman" w:hAnsi="Times New Roman" w:cs="Times New Roman"/>
          <w:sz w:val="24"/>
          <w:szCs w:val="24"/>
          <w:lang w:eastAsia="ru-RU"/>
        </w:rPr>
        <w:t>, что в придорожных полосах федеральных автомобильных дорог общего пользования запрещается строительство капитальных сооружений, за исключением объектов дорожной службы, а также зданий и сооружений, предназначенных для обслуживания владельцев и пассажиров автотранспортных средств (объектов дорожного сервиса).</w:t>
      </w:r>
    </w:p>
    <w:p w:rsidR="00C11F75" w:rsidRDefault="00C11F75" w:rsidP="00EF7E2E">
      <w:pPr>
        <w:spacing w:after="0" w:line="240" w:lineRule="auto"/>
        <w:ind w:firstLine="709"/>
        <w:jc w:val="both"/>
        <w:rPr>
          <w:rFonts w:ascii="Times New Roman" w:hAnsi="Times New Roman" w:cs="Times New Roman"/>
          <w:sz w:val="24"/>
          <w:szCs w:val="24"/>
          <w:lang w:eastAsia="ru-RU"/>
        </w:rPr>
      </w:pPr>
      <w:proofErr w:type="gramStart"/>
      <w:r w:rsidRPr="00F1480B">
        <w:rPr>
          <w:rFonts w:ascii="Times New Roman" w:hAnsi="Times New Roman" w:cs="Times New Roman"/>
          <w:sz w:val="24"/>
          <w:szCs w:val="24"/>
          <w:lang w:eastAsia="ru-RU"/>
        </w:rPr>
        <w:t xml:space="preserve">Согласно </w:t>
      </w:r>
      <w:r w:rsidRPr="00F1480B">
        <w:rPr>
          <w:rFonts w:ascii="Times New Roman" w:hAnsi="Times New Roman" w:cs="Times New Roman"/>
          <w:b/>
          <w:sz w:val="24"/>
          <w:szCs w:val="24"/>
          <w:lang w:eastAsia="ru-RU"/>
        </w:rPr>
        <w:t>п. 8 ст. 26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F1480B">
        <w:rPr>
          <w:rFonts w:ascii="Times New Roman" w:hAnsi="Times New Roman" w:cs="Times New Roman"/>
          <w:sz w:val="24"/>
          <w:szCs w:val="24"/>
          <w:lang w:eastAsia="ru-RU"/>
        </w:rPr>
        <w:t xml:space="preserve">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w:t>
      </w:r>
      <w:proofErr w:type="gramEnd"/>
      <w:r w:rsidRPr="00F1480B">
        <w:rPr>
          <w:rFonts w:ascii="Times New Roman" w:hAnsi="Times New Roman" w:cs="Times New Roman"/>
          <w:sz w:val="24"/>
          <w:szCs w:val="24"/>
          <w:lang w:eastAsia="ru-RU"/>
        </w:rPr>
        <w:t xml:space="preserve"> </w:t>
      </w:r>
      <w:proofErr w:type="gramStart"/>
      <w:r w:rsidRPr="00F1480B">
        <w:rPr>
          <w:rFonts w:ascii="Times New Roman" w:hAnsi="Times New Roman" w:cs="Times New Roman"/>
          <w:sz w:val="24"/>
          <w:szCs w:val="24"/>
          <w:lang w:eastAsia="ru-RU"/>
        </w:rPr>
        <w:t>наличии</w:t>
      </w:r>
      <w:proofErr w:type="gramEnd"/>
      <w:r w:rsidRPr="00F1480B">
        <w:rPr>
          <w:rFonts w:ascii="Times New Roman" w:hAnsi="Times New Roman" w:cs="Times New Roman"/>
          <w:sz w:val="24"/>
          <w:szCs w:val="24"/>
          <w:lang w:eastAsia="ru-RU"/>
        </w:rPr>
        <w:t xml:space="preserve">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w:t>
      </w:r>
      <w:r>
        <w:rPr>
          <w:rFonts w:ascii="Times New Roman" w:hAnsi="Times New Roman" w:cs="Times New Roman"/>
          <w:sz w:val="24"/>
          <w:szCs w:val="24"/>
          <w:lang w:eastAsia="ru-RU"/>
        </w:rPr>
        <w:t>ащие обязательному исполнению).</w:t>
      </w:r>
    </w:p>
    <w:p w:rsidR="00EF7E2E" w:rsidRDefault="00EF7E2E" w:rsidP="00EF7E2E">
      <w:pPr>
        <w:spacing w:after="0" w:line="240" w:lineRule="auto"/>
        <w:ind w:firstLine="709"/>
        <w:jc w:val="both"/>
        <w:rPr>
          <w:rFonts w:ascii="Times New Roman" w:hAnsi="Times New Roman" w:cs="Times New Roman"/>
          <w:sz w:val="24"/>
          <w:szCs w:val="24"/>
          <w:lang w:eastAsia="ru-RU"/>
        </w:rPr>
      </w:pPr>
    </w:p>
    <w:p w:rsidR="004E5F18" w:rsidRDefault="00401247" w:rsidP="00401247">
      <w:pPr>
        <w:pStyle w:val="ConsNormal"/>
        <w:widowControl/>
        <w:tabs>
          <w:tab w:val="left" w:pos="851"/>
          <w:tab w:val="num" w:pos="1560"/>
        </w:tabs>
        <w:spacing w:line="23" w:lineRule="atLeast"/>
        <w:ind w:left="2167" w:hanging="2167"/>
        <w:jc w:val="both"/>
        <w:rPr>
          <w:rFonts w:ascii="Times New Roman" w:hAnsi="Times New Roman" w:cs="Times New Roman"/>
          <w:b/>
          <w:sz w:val="24"/>
          <w:szCs w:val="24"/>
        </w:rPr>
      </w:pPr>
      <w:bookmarkStart w:id="140" w:name="Par0"/>
      <w:bookmarkEnd w:id="140"/>
      <w:r>
        <w:rPr>
          <w:rFonts w:ascii="Times New Roman" w:hAnsi="Times New Roman" w:cs="Times New Roman"/>
          <w:b/>
          <w:color w:val="000000"/>
          <w:sz w:val="24"/>
          <w:szCs w:val="24"/>
        </w:rPr>
        <w:tab/>
      </w:r>
      <w:r w:rsidR="00BA2DA9">
        <w:rPr>
          <w:rFonts w:ascii="Times New Roman" w:hAnsi="Times New Roman" w:cs="Times New Roman"/>
          <w:b/>
          <w:color w:val="000000"/>
          <w:sz w:val="24"/>
          <w:szCs w:val="24"/>
        </w:rPr>
        <w:t>1</w:t>
      </w:r>
      <w:r w:rsidR="00350672">
        <w:rPr>
          <w:rFonts w:ascii="Times New Roman" w:hAnsi="Times New Roman" w:cs="Times New Roman"/>
          <w:b/>
          <w:color w:val="000000"/>
          <w:sz w:val="24"/>
          <w:szCs w:val="24"/>
        </w:rPr>
        <w:t>2</w:t>
      </w:r>
      <w:r>
        <w:rPr>
          <w:rFonts w:ascii="Times New Roman" w:hAnsi="Times New Roman" w:cs="Times New Roman"/>
          <w:b/>
          <w:color w:val="000000"/>
          <w:sz w:val="24"/>
          <w:szCs w:val="24"/>
        </w:rPr>
        <w:t>.</w:t>
      </w:r>
      <w:r w:rsidR="004E5F18" w:rsidRPr="006F495F">
        <w:rPr>
          <w:rFonts w:ascii="Times New Roman" w:hAnsi="Times New Roman" w:cs="Times New Roman"/>
          <w:b/>
          <w:color w:val="000000"/>
          <w:sz w:val="24"/>
          <w:szCs w:val="24"/>
        </w:rPr>
        <w:t>Граница территорий</w:t>
      </w:r>
      <w:r w:rsidR="004E5F18" w:rsidRPr="006F495F">
        <w:rPr>
          <w:rFonts w:ascii="Times New Roman" w:hAnsi="Times New Roman" w:cs="Times New Roman"/>
          <w:b/>
          <w:sz w:val="24"/>
          <w:szCs w:val="24"/>
        </w:rPr>
        <w:t xml:space="preserve"> объектов культурного наследия.</w:t>
      </w:r>
    </w:p>
    <w:p w:rsidR="00EF7E2E" w:rsidRPr="006F495F" w:rsidRDefault="00EF7E2E" w:rsidP="00401247">
      <w:pPr>
        <w:pStyle w:val="ConsNormal"/>
        <w:widowControl/>
        <w:tabs>
          <w:tab w:val="left" w:pos="851"/>
          <w:tab w:val="num" w:pos="1560"/>
        </w:tabs>
        <w:spacing w:line="23" w:lineRule="atLeast"/>
        <w:ind w:left="2167" w:hanging="2167"/>
        <w:jc w:val="both"/>
        <w:rPr>
          <w:rFonts w:ascii="Times New Roman" w:hAnsi="Times New Roman" w:cs="Times New Roman"/>
          <w:b/>
          <w:sz w:val="24"/>
          <w:szCs w:val="24"/>
        </w:rPr>
      </w:pPr>
    </w:p>
    <w:p w:rsidR="004E5F18" w:rsidRPr="006F495F" w:rsidRDefault="004E5F18" w:rsidP="004E5F18">
      <w:pPr>
        <w:pStyle w:val="ConsPlusNormal"/>
        <w:spacing w:line="23" w:lineRule="atLeast"/>
        <w:ind w:firstLine="709"/>
        <w:jc w:val="both"/>
        <w:rPr>
          <w:rFonts w:ascii="Times New Roman" w:hAnsi="Times New Roman" w:cs="Times New Roman"/>
          <w:bCs/>
          <w:sz w:val="24"/>
          <w:szCs w:val="24"/>
        </w:rPr>
      </w:pPr>
      <w:proofErr w:type="gramStart"/>
      <w:r w:rsidRPr="006F495F">
        <w:rPr>
          <w:rFonts w:ascii="Times New Roman" w:hAnsi="Times New Roman" w:cs="Times New Roman"/>
          <w:sz w:val="24"/>
          <w:szCs w:val="24"/>
        </w:rPr>
        <w:t xml:space="preserve">В соответствии со </w:t>
      </w:r>
      <w:r w:rsidRPr="006F495F">
        <w:rPr>
          <w:rFonts w:ascii="Times New Roman" w:hAnsi="Times New Roman" w:cs="Times New Roman"/>
          <w:b/>
          <w:sz w:val="24"/>
          <w:szCs w:val="24"/>
        </w:rPr>
        <w:t xml:space="preserve">ст.ст. 34 - 38  Федерального закона от 25 июня </w:t>
      </w:r>
      <w:smartTag w:uri="urn:schemas-microsoft-com:office:smarttags" w:element="metricconverter">
        <w:smartTagPr>
          <w:attr w:name="ProductID" w:val="2002 г"/>
        </w:smartTagPr>
        <w:r w:rsidRPr="006F495F">
          <w:rPr>
            <w:rFonts w:ascii="Times New Roman" w:hAnsi="Times New Roman" w:cs="Times New Roman"/>
            <w:b/>
            <w:sz w:val="24"/>
            <w:szCs w:val="24"/>
          </w:rPr>
          <w:t>2002 г</w:t>
        </w:r>
      </w:smartTag>
      <w:r w:rsidRPr="006F495F">
        <w:rPr>
          <w:rFonts w:ascii="Times New Roman" w:hAnsi="Times New Roman" w:cs="Times New Roman"/>
          <w:b/>
          <w:sz w:val="24"/>
          <w:szCs w:val="24"/>
        </w:rPr>
        <w:t>. № 73-ФЗ «Об объектах культурного наследия (памятниках истории и культуры) народов Российской Федерации»</w:t>
      </w:r>
      <w:r w:rsidRPr="006F495F">
        <w:rPr>
          <w:rFonts w:ascii="Times New Roman" w:hAnsi="Times New Roman" w:cs="Times New Roman"/>
          <w:sz w:val="24"/>
          <w:szCs w:val="24"/>
        </w:rPr>
        <w:t>: в</w:t>
      </w:r>
      <w:r w:rsidRPr="006F495F">
        <w:rPr>
          <w:rFonts w:ascii="Times New Roman" w:hAnsi="Times New Roman" w:cs="Times New Roman"/>
          <w:bCs/>
          <w:sz w:val="24"/>
          <w:szCs w:val="24"/>
        </w:rPr>
        <w:t xml:space="preserve">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roofErr w:type="gramEnd"/>
    </w:p>
    <w:p w:rsidR="004E5F18" w:rsidRPr="006F495F" w:rsidRDefault="004E5F18" w:rsidP="000D7E78">
      <w:pPr>
        <w:autoSpaceDN w:val="0"/>
        <w:adjustRightInd w:val="0"/>
        <w:spacing w:after="0" w:line="23" w:lineRule="atLeast"/>
        <w:ind w:firstLine="709"/>
        <w:rPr>
          <w:rFonts w:ascii="Times New Roman" w:hAnsi="Times New Roman" w:cs="Times New Roman"/>
          <w:bCs/>
          <w:sz w:val="24"/>
          <w:szCs w:val="24"/>
        </w:rPr>
      </w:pPr>
      <w:r w:rsidRPr="006F495F">
        <w:rPr>
          <w:rFonts w:ascii="Times New Roman" w:hAnsi="Times New Roman" w:cs="Times New Roman"/>
          <w:bCs/>
          <w:sz w:val="24"/>
          <w:szCs w:val="24"/>
        </w:rPr>
        <w:lastRenderedPageBreak/>
        <w:t>Необходимый состав зон охраны объекта культурного наследия определяется проектом зон охраны объекта культурного наследия.</w:t>
      </w:r>
    </w:p>
    <w:p w:rsidR="004E5F18" w:rsidRPr="006F495F" w:rsidRDefault="004E5F18" w:rsidP="000D7E78">
      <w:pPr>
        <w:autoSpaceDN w:val="0"/>
        <w:adjustRightInd w:val="0"/>
        <w:spacing w:after="0" w:line="23" w:lineRule="atLeast"/>
        <w:ind w:firstLine="709"/>
        <w:jc w:val="both"/>
        <w:rPr>
          <w:rFonts w:ascii="Times New Roman" w:hAnsi="Times New Roman" w:cs="Times New Roman"/>
          <w:sz w:val="24"/>
          <w:szCs w:val="24"/>
        </w:rPr>
      </w:pPr>
      <w:proofErr w:type="gramStart"/>
      <w:r w:rsidRPr="006F495F">
        <w:rPr>
          <w:rFonts w:ascii="Times New Roman" w:hAnsi="Times New Roman" w:cs="Times New Roman"/>
          <w:sz w:val="24"/>
          <w:szCs w:val="24"/>
        </w:rPr>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w:t>
      </w:r>
      <w:proofErr w:type="gramEnd"/>
      <w:r w:rsidRPr="006F495F">
        <w:rPr>
          <w:rFonts w:ascii="Times New Roman" w:hAnsi="Times New Roman" w:cs="Times New Roman"/>
          <w:sz w:val="24"/>
          <w:szCs w:val="24"/>
        </w:rPr>
        <w:t xml:space="preserve">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4E5F18" w:rsidRPr="006F495F" w:rsidRDefault="004E5F18" w:rsidP="008654C5">
      <w:pPr>
        <w:pStyle w:val="ConsPlusNormal"/>
        <w:spacing w:line="23" w:lineRule="atLeast"/>
        <w:ind w:firstLine="709"/>
        <w:jc w:val="both"/>
        <w:rPr>
          <w:rFonts w:ascii="Times New Roman" w:hAnsi="Times New Roman" w:cs="Times New Roman"/>
          <w:sz w:val="24"/>
          <w:szCs w:val="24"/>
        </w:rPr>
      </w:pPr>
      <w:r w:rsidRPr="006F495F">
        <w:rPr>
          <w:rFonts w:ascii="Times New Roman" w:hAnsi="Times New Roman" w:cs="Times New Roman"/>
          <w:bCs/>
          <w:sz w:val="24"/>
          <w:szCs w:val="24"/>
        </w:rPr>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4E5F18" w:rsidRPr="006F495F" w:rsidRDefault="004E5F18" w:rsidP="008654C5">
      <w:pPr>
        <w:autoSpaceDN w:val="0"/>
        <w:adjustRightInd w:val="0"/>
        <w:spacing w:line="23" w:lineRule="atLeast"/>
        <w:ind w:firstLine="709"/>
        <w:jc w:val="both"/>
        <w:rPr>
          <w:rFonts w:ascii="Times New Roman" w:hAnsi="Times New Roman" w:cs="Times New Roman"/>
          <w:sz w:val="24"/>
          <w:szCs w:val="24"/>
        </w:rPr>
      </w:pPr>
      <w:r w:rsidRPr="006F495F">
        <w:rPr>
          <w:rFonts w:ascii="Times New Roman" w:hAnsi="Times New Roman" w:cs="Times New Roman"/>
          <w:sz w:val="24"/>
          <w:szCs w:val="24"/>
        </w:rPr>
        <w:t xml:space="preserve">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w:t>
      </w:r>
      <w:proofErr w:type="gramStart"/>
      <w:r w:rsidRPr="006F495F">
        <w:rPr>
          <w:rFonts w:ascii="Times New Roman" w:hAnsi="Times New Roman" w:cs="Times New Roman"/>
          <w:sz w:val="24"/>
          <w:szCs w:val="24"/>
        </w:rPr>
        <w:t>ограничивается или запрещается</w:t>
      </w:r>
      <w:proofErr w:type="gramEnd"/>
      <w:r w:rsidRPr="006F495F">
        <w:rPr>
          <w:rFonts w:ascii="Times New Roman" w:hAnsi="Times New Roman" w:cs="Times New Roman"/>
          <w:sz w:val="24"/>
          <w:szCs w:val="24"/>
        </w:rPr>
        <w:t xml:space="preserve"> в порядке, установленном законом субъекта Российской Федерации.</w:t>
      </w:r>
    </w:p>
    <w:p w:rsidR="004E5F18" w:rsidRDefault="00401247" w:rsidP="00911C2E">
      <w:pPr>
        <w:pStyle w:val="ConsNormal"/>
        <w:widowControl/>
        <w:tabs>
          <w:tab w:val="left" w:pos="0"/>
          <w:tab w:val="num" w:pos="851"/>
        </w:tabs>
        <w:spacing w:line="23" w:lineRule="atLeast"/>
        <w:ind w:firstLine="0"/>
        <w:jc w:val="both"/>
        <w:rPr>
          <w:rFonts w:ascii="Times New Roman" w:hAnsi="Times New Roman" w:cs="Times New Roman"/>
          <w:b/>
          <w:color w:val="000000"/>
          <w:sz w:val="24"/>
          <w:szCs w:val="24"/>
        </w:rPr>
      </w:pPr>
      <w:r>
        <w:rPr>
          <w:rFonts w:ascii="Times New Roman" w:hAnsi="Times New Roman" w:cs="Times New Roman"/>
          <w:b/>
          <w:color w:val="000000"/>
          <w:sz w:val="24"/>
          <w:szCs w:val="24"/>
        </w:rPr>
        <w:tab/>
      </w:r>
      <w:r w:rsidR="00C11F75">
        <w:rPr>
          <w:rFonts w:ascii="Times New Roman" w:hAnsi="Times New Roman" w:cs="Times New Roman"/>
          <w:b/>
          <w:color w:val="000000"/>
          <w:sz w:val="24"/>
          <w:szCs w:val="24"/>
        </w:rPr>
        <w:t>1</w:t>
      </w:r>
      <w:r w:rsidR="00350672">
        <w:rPr>
          <w:rFonts w:ascii="Times New Roman" w:hAnsi="Times New Roman" w:cs="Times New Roman"/>
          <w:b/>
          <w:color w:val="000000"/>
          <w:sz w:val="24"/>
          <w:szCs w:val="24"/>
        </w:rPr>
        <w:t>3</w:t>
      </w:r>
      <w:r>
        <w:rPr>
          <w:rFonts w:ascii="Times New Roman" w:hAnsi="Times New Roman" w:cs="Times New Roman"/>
          <w:b/>
          <w:color w:val="000000"/>
          <w:sz w:val="24"/>
          <w:szCs w:val="24"/>
        </w:rPr>
        <w:t>.</w:t>
      </w:r>
      <w:r w:rsidR="004E5F18" w:rsidRPr="006F495F">
        <w:rPr>
          <w:rFonts w:ascii="Times New Roman" w:hAnsi="Times New Roman" w:cs="Times New Roman"/>
          <w:b/>
          <w:color w:val="000000"/>
          <w:sz w:val="24"/>
          <w:szCs w:val="24"/>
        </w:rPr>
        <w:t xml:space="preserve">Граница особо </w:t>
      </w:r>
      <w:proofErr w:type="gramStart"/>
      <w:r w:rsidR="004E5F18" w:rsidRPr="006F495F">
        <w:rPr>
          <w:rFonts w:ascii="Times New Roman" w:hAnsi="Times New Roman" w:cs="Times New Roman"/>
          <w:b/>
          <w:color w:val="000000"/>
          <w:sz w:val="24"/>
          <w:szCs w:val="24"/>
        </w:rPr>
        <w:t>охраняемых</w:t>
      </w:r>
      <w:proofErr w:type="gramEnd"/>
      <w:r w:rsidR="004E5F18" w:rsidRPr="006F495F">
        <w:rPr>
          <w:rFonts w:ascii="Times New Roman" w:hAnsi="Times New Roman" w:cs="Times New Roman"/>
          <w:b/>
          <w:color w:val="000000"/>
          <w:sz w:val="24"/>
          <w:szCs w:val="24"/>
        </w:rPr>
        <w:t xml:space="preserve"> природных территорий</w:t>
      </w:r>
      <w:r w:rsidR="00B20B85">
        <w:rPr>
          <w:rFonts w:ascii="Times New Roman" w:hAnsi="Times New Roman" w:cs="Times New Roman"/>
          <w:b/>
          <w:color w:val="000000"/>
          <w:sz w:val="24"/>
          <w:szCs w:val="24"/>
        </w:rPr>
        <w:t xml:space="preserve"> (памятники природы)</w:t>
      </w:r>
      <w:r w:rsidR="004E5F18" w:rsidRPr="006F495F">
        <w:rPr>
          <w:rFonts w:ascii="Times New Roman" w:hAnsi="Times New Roman" w:cs="Times New Roman"/>
          <w:b/>
          <w:color w:val="000000"/>
          <w:sz w:val="24"/>
          <w:szCs w:val="24"/>
        </w:rPr>
        <w:t>.</w:t>
      </w:r>
    </w:p>
    <w:p w:rsidR="00911C2E" w:rsidRPr="00911C2E" w:rsidRDefault="00911C2E" w:rsidP="00911C2E">
      <w:pPr>
        <w:pStyle w:val="ConsNormal"/>
        <w:widowControl/>
        <w:tabs>
          <w:tab w:val="left" w:pos="0"/>
          <w:tab w:val="num" w:pos="851"/>
        </w:tabs>
        <w:spacing w:line="23" w:lineRule="atLeast"/>
        <w:ind w:firstLine="0"/>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Pr="00911C2E">
        <w:rPr>
          <w:rFonts w:ascii="Times New Roman" w:hAnsi="Times New Roman" w:cs="Times New Roman"/>
          <w:color w:val="000000"/>
          <w:sz w:val="24"/>
          <w:szCs w:val="24"/>
        </w:rPr>
        <w:t>(</w:t>
      </w:r>
      <w:r>
        <w:rPr>
          <w:rFonts w:ascii="Times New Roman" w:hAnsi="Times New Roman" w:cs="Times New Roman"/>
          <w:color w:val="000000"/>
          <w:sz w:val="24"/>
          <w:szCs w:val="24"/>
        </w:rPr>
        <w:t>П</w:t>
      </w:r>
      <w:r w:rsidRPr="00911C2E">
        <w:rPr>
          <w:rFonts w:ascii="Times New Roman" w:hAnsi="Times New Roman" w:cs="Times New Roman"/>
          <w:color w:val="000000"/>
          <w:sz w:val="24"/>
          <w:szCs w:val="24"/>
        </w:rPr>
        <w:t>а</w:t>
      </w:r>
      <w:r>
        <w:rPr>
          <w:rFonts w:ascii="Times New Roman" w:hAnsi="Times New Roman" w:cs="Times New Roman"/>
          <w:color w:val="000000"/>
          <w:sz w:val="24"/>
          <w:szCs w:val="24"/>
        </w:rPr>
        <w:t>мятники природы муниципального значения – 1.Пейзажный парк «</w:t>
      </w:r>
      <w:proofErr w:type="spellStart"/>
      <w:r>
        <w:rPr>
          <w:rFonts w:ascii="Times New Roman" w:hAnsi="Times New Roman" w:cs="Times New Roman"/>
          <w:color w:val="000000"/>
          <w:sz w:val="24"/>
          <w:szCs w:val="24"/>
        </w:rPr>
        <w:t>Хлебалово</w:t>
      </w:r>
      <w:proofErr w:type="spellEnd"/>
      <w:r>
        <w:rPr>
          <w:rFonts w:ascii="Times New Roman" w:hAnsi="Times New Roman" w:cs="Times New Roman"/>
          <w:color w:val="000000"/>
          <w:sz w:val="24"/>
          <w:szCs w:val="24"/>
        </w:rPr>
        <w:t xml:space="preserve">», 2.Каньон реки </w:t>
      </w:r>
      <w:proofErr w:type="spellStart"/>
      <w:r>
        <w:rPr>
          <w:rFonts w:ascii="Times New Roman" w:hAnsi="Times New Roman" w:cs="Times New Roman"/>
          <w:color w:val="000000"/>
          <w:sz w:val="24"/>
          <w:szCs w:val="24"/>
        </w:rPr>
        <w:t>Марёвки</w:t>
      </w:r>
      <w:proofErr w:type="spellEnd"/>
      <w:r>
        <w:rPr>
          <w:rFonts w:ascii="Times New Roman" w:hAnsi="Times New Roman" w:cs="Times New Roman"/>
          <w:color w:val="000000"/>
          <w:sz w:val="24"/>
          <w:szCs w:val="24"/>
        </w:rPr>
        <w:t xml:space="preserve"> у деревни </w:t>
      </w:r>
      <w:proofErr w:type="spellStart"/>
      <w:r>
        <w:rPr>
          <w:rFonts w:ascii="Times New Roman" w:hAnsi="Times New Roman" w:cs="Times New Roman"/>
          <w:color w:val="000000"/>
          <w:sz w:val="24"/>
          <w:szCs w:val="24"/>
        </w:rPr>
        <w:t>Одоево</w:t>
      </w:r>
      <w:proofErr w:type="spellEnd"/>
      <w:r>
        <w:rPr>
          <w:rFonts w:ascii="Times New Roman" w:hAnsi="Times New Roman" w:cs="Times New Roman"/>
          <w:color w:val="000000"/>
          <w:sz w:val="24"/>
          <w:szCs w:val="24"/>
        </w:rPr>
        <w:t xml:space="preserve">, 3.Петля реки Пола у деревни </w:t>
      </w:r>
      <w:proofErr w:type="spellStart"/>
      <w:r>
        <w:rPr>
          <w:rFonts w:ascii="Times New Roman" w:hAnsi="Times New Roman" w:cs="Times New Roman"/>
          <w:color w:val="000000"/>
          <w:sz w:val="24"/>
          <w:szCs w:val="24"/>
        </w:rPr>
        <w:t>Любно</w:t>
      </w:r>
      <w:proofErr w:type="spellEnd"/>
      <w:r>
        <w:rPr>
          <w:rFonts w:ascii="Times New Roman" w:hAnsi="Times New Roman" w:cs="Times New Roman"/>
          <w:color w:val="000000"/>
          <w:sz w:val="24"/>
          <w:szCs w:val="24"/>
        </w:rPr>
        <w:t xml:space="preserve">, 4.Сосновые боры (у п. Антоново, п. Карцево по дороге Марёво-Брод) на </w:t>
      </w:r>
      <w:proofErr w:type="spellStart"/>
      <w:r>
        <w:rPr>
          <w:rFonts w:ascii="Times New Roman" w:hAnsi="Times New Roman" w:cs="Times New Roman"/>
          <w:color w:val="000000"/>
          <w:sz w:val="24"/>
          <w:szCs w:val="24"/>
        </w:rPr>
        <w:t>камовых</w:t>
      </w:r>
      <w:proofErr w:type="spellEnd"/>
      <w:r>
        <w:rPr>
          <w:rFonts w:ascii="Times New Roman" w:hAnsi="Times New Roman" w:cs="Times New Roman"/>
          <w:color w:val="000000"/>
          <w:sz w:val="24"/>
          <w:szCs w:val="24"/>
        </w:rPr>
        <w:t xml:space="preserve"> грядах, 5.Клюквенное болото </w:t>
      </w:r>
      <w:proofErr w:type="spellStart"/>
      <w:r>
        <w:rPr>
          <w:rFonts w:ascii="Times New Roman" w:hAnsi="Times New Roman" w:cs="Times New Roman"/>
          <w:color w:val="000000"/>
          <w:sz w:val="24"/>
          <w:szCs w:val="24"/>
        </w:rPr>
        <w:t>Велильское</w:t>
      </w:r>
      <w:proofErr w:type="spellEnd"/>
      <w:r>
        <w:rPr>
          <w:rFonts w:ascii="Times New Roman" w:hAnsi="Times New Roman" w:cs="Times New Roman"/>
          <w:color w:val="000000"/>
          <w:sz w:val="24"/>
          <w:szCs w:val="24"/>
        </w:rPr>
        <w:t xml:space="preserve">, 6.Красненский Бор, 7.«Ландшафт у д. </w:t>
      </w:r>
      <w:proofErr w:type="spellStart"/>
      <w:r>
        <w:rPr>
          <w:rFonts w:ascii="Times New Roman" w:hAnsi="Times New Roman" w:cs="Times New Roman"/>
          <w:color w:val="000000"/>
          <w:sz w:val="24"/>
          <w:szCs w:val="24"/>
        </w:rPr>
        <w:t>Мамоновщина</w:t>
      </w:r>
      <w:proofErr w:type="spellEnd"/>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планируемый).</w:t>
      </w:r>
    </w:p>
    <w:p w:rsidR="009D043B" w:rsidRDefault="009D043B" w:rsidP="009D043B">
      <w:pPr>
        <w:spacing w:after="0" w:line="240" w:lineRule="auto"/>
        <w:ind w:firstLine="709"/>
        <w:rPr>
          <w:rFonts w:ascii="Times New Roman" w:hAnsi="Times New Roman" w:cs="Times New Roman"/>
          <w:sz w:val="24"/>
          <w:szCs w:val="24"/>
          <w:lang w:eastAsia="ru-RU"/>
        </w:rPr>
      </w:pPr>
      <w:r w:rsidRPr="0067371B">
        <w:rPr>
          <w:rFonts w:ascii="Times New Roman" w:hAnsi="Times New Roman" w:cs="Times New Roman"/>
          <w:sz w:val="24"/>
          <w:szCs w:val="24"/>
          <w:lang w:eastAsia="ru-RU"/>
        </w:rPr>
        <w:t xml:space="preserve">Согласно п.1 ст. 27 Федерального закона от 14.03.1995 N 33-ФЗ "Об особо охраняемых природных территориях"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 </w:t>
      </w:r>
    </w:p>
    <w:p w:rsidR="004E5F18" w:rsidRPr="006F495F" w:rsidRDefault="004E5F18" w:rsidP="004E5F18">
      <w:pPr>
        <w:pStyle w:val="ConsNormal"/>
        <w:widowControl/>
        <w:spacing w:line="23" w:lineRule="atLeast"/>
        <w:ind w:firstLine="0"/>
        <w:jc w:val="both"/>
        <w:rPr>
          <w:rFonts w:ascii="Times New Roman" w:hAnsi="Times New Roman" w:cs="Times New Roman"/>
          <w:sz w:val="24"/>
          <w:szCs w:val="24"/>
        </w:rPr>
      </w:pPr>
      <w:r w:rsidRPr="006F495F">
        <w:rPr>
          <w:rFonts w:ascii="Times New Roman" w:hAnsi="Times New Roman" w:cs="Times New Roman"/>
          <w:sz w:val="24"/>
          <w:szCs w:val="24"/>
        </w:rPr>
        <w:t>- въезд на всех видах транспорта, кроме велосипеда для предотвращения нарушения растительного и почвенного покрова;</w:t>
      </w:r>
    </w:p>
    <w:p w:rsidR="004E5F18" w:rsidRPr="006F495F" w:rsidRDefault="004E5F18" w:rsidP="004E5F18">
      <w:pPr>
        <w:pStyle w:val="ConsNormal"/>
        <w:widowControl/>
        <w:spacing w:line="23" w:lineRule="atLeast"/>
        <w:ind w:firstLine="0"/>
        <w:jc w:val="both"/>
        <w:rPr>
          <w:rFonts w:ascii="Times New Roman" w:hAnsi="Times New Roman" w:cs="Times New Roman"/>
          <w:sz w:val="24"/>
          <w:szCs w:val="24"/>
        </w:rPr>
      </w:pPr>
      <w:r w:rsidRPr="006F495F">
        <w:rPr>
          <w:rFonts w:ascii="Times New Roman" w:hAnsi="Times New Roman" w:cs="Times New Roman"/>
          <w:sz w:val="24"/>
          <w:szCs w:val="24"/>
        </w:rPr>
        <w:t>- разведение костров;</w:t>
      </w:r>
    </w:p>
    <w:p w:rsidR="004E5F18" w:rsidRPr="006F495F" w:rsidRDefault="004E5F18" w:rsidP="004E5F18">
      <w:pPr>
        <w:pStyle w:val="ConsNormal"/>
        <w:widowControl/>
        <w:spacing w:line="23" w:lineRule="atLeast"/>
        <w:ind w:firstLine="0"/>
        <w:jc w:val="both"/>
        <w:rPr>
          <w:rFonts w:ascii="Times New Roman" w:hAnsi="Times New Roman" w:cs="Times New Roman"/>
          <w:sz w:val="24"/>
          <w:szCs w:val="24"/>
        </w:rPr>
      </w:pPr>
      <w:r w:rsidRPr="006F495F">
        <w:rPr>
          <w:rFonts w:ascii="Times New Roman" w:hAnsi="Times New Roman" w:cs="Times New Roman"/>
          <w:sz w:val="24"/>
          <w:szCs w:val="24"/>
        </w:rPr>
        <w:t>- уничтожение подроста и повреждение деревьев;</w:t>
      </w:r>
    </w:p>
    <w:p w:rsidR="004E5F18" w:rsidRPr="006F495F" w:rsidRDefault="004E5F18" w:rsidP="004E5F18">
      <w:pPr>
        <w:pStyle w:val="ConsNormal"/>
        <w:widowControl/>
        <w:spacing w:line="23" w:lineRule="atLeast"/>
        <w:ind w:firstLine="0"/>
        <w:jc w:val="both"/>
        <w:rPr>
          <w:rFonts w:ascii="Times New Roman" w:hAnsi="Times New Roman" w:cs="Times New Roman"/>
          <w:sz w:val="24"/>
          <w:szCs w:val="24"/>
        </w:rPr>
      </w:pPr>
      <w:r w:rsidRPr="006F495F">
        <w:rPr>
          <w:rFonts w:ascii="Times New Roman" w:hAnsi="Times New Roman" w:cs="Times New Roman"/>
          <w:sz w:val="24"/>
          <w:szCs w:val="24"/>
        </w:rPr>
        <w:t>- разработка и выемка песчаных грунтов;</w:t>
      </w:r>
    </w:p>
    <w:p w:rsidR="004E5F18" w:rsidRDefault="004E5F18" w:rsidP="004E5F18">
      <w:pPr>
        <w:pStyle w:val="ConsNormal"/>
        <w:widowControl/>
        <w:spacing w:line="23" w:lineRule="atLeast"/>
        <w:ind w:firstLine="0"/>
        <w:jc w:val="both"/>
        <w:rPr>
          <w:rFonts w:ascii="Times New Roman" w:hAnsi="Times New Roman" w:cs="Times New Roman"/>
          <w:b/>
          <w:sz w:val="24"/>
          <w:szCs w:val="24"/>
        </w:rPr>
      </w:pPr>
      <w:r w:rsidRPr="006F495F">
        <w:rPr>
          <w:rFonts w:ascii="Times New Roman" w:hAnsi="Times New Roman" w:cs="Times New Roman"/>
          <w:sz w:val="24"/>
          <w:szCs w:val="24"/>
        </w:rPr>
        <w:t>- выделение земель под частное строительство.</w:t>
      </w:r>
      <w:r w:rsidRPr="006F495F">
        <w:rPr>
          <w:rFonts w:ascii="Times New Roman" w:hAnsi="Times New Roman" w:cs="Times New Roman"/>
          <w:b/>
          <w:sz w:val="24"/>
          <w:szCs w:val="24"/>
        </w:rPr>
        <w:t xml:space="preserve"> </w:t>
      </w:r>
    </w:p>
    <w:p w:rsidR="00B20B85" w:rsidRDefault="00B20B85" w:rsidP="00BF10C2">
      <w:pPr>
        <w:pStyle w:val="2"/>
        <w:jc w:val="center"/>
        <w:rPr>
          <w:rFonts w:ascii="Times New Roman" w:hAnsi="Times New Roman" w:cs="Times New Roman"/>
          <w:color w:val="auto"/>
        </w:rPr>
      </w:pPr>
    </w:p>
    <w:p w:rsidR="00B20B85" w:rsidRDefault="00B20B85" w:rsidP="00BF10C2">
      <w:pPr>
        <w:pStyle w:val="2"/>
        <w:jc w:val="center"/>
        <w:rPr>
          <w:rFonts w:ascii="Times New Roman" w:hAnsi="Times New Roman" w:cs="Times New Roman"/>
          <w:color w:val="auto"/>
        </w:rPr>
      </w:pPr>
    </w:p>
    <w:p w:rsidR="00B20B85" w:rsidRDefault="00B20B85" w:rsidP="00BF10C2">
      <w:pPr>
        <w:pStyle w:val="2"/>
        <w:jc w:val="center"/>
        <w:rPr>
          <w:rFonts w:ascii="Times New Roman" w:hAnsi="Times New Roman" w:cs="Times New Roman"/>
          <w:color w:val="auto"/>
        </w:rPr>
      </w:pPr>
    </w:p>
    <w:p w:rsidR="00BF10C2" w:rsidRPr="00326049" w:rsidRDefault="00BF10C2" w:rsidP="00BF10C2">
      <w:pPr>
        <w:pStyle w:val="af"/>
        <w:ind w:firstLine="567"/>
        <w:jc w:val="both"/>
        <w:rPr>
          <w:rFonts w:ascii="Times New Roman" w:hAnsi="Times New Roman"/>
          <w:sz w:val="24"/>
        </w:rPr>
      </w:pPr>
    </w:p>
    <w:p w:rsidR="00BF10C2" w:rsidRDefault="00BF10C2" w:rsidP="00BF10C2">
      <w:pPr>
        <w:pStyle w:val="1"/>
        <w:rPr>
          <w:sz w:val="24"/>
          <w:szCs w:val="24"/>
        </w:rPr>
      </w:pPr>
    </w:p>
    <w:p w:rsidR="004E5F18" w:rsidRDefault="004E5F18" w:rsidP="00204927">
      <w:pPr>
        <w:pStyle w:val="1"/>
        <w:shd w:val="clear" w:color="auto" w:fill="FFFFFF"/>
        <w:spacing w:before="150" w:beforeAutospacing="0"/>
        <w:ind w:left="45"/>
        <w:rPr>
          <w:b w:val="0"/>
          <w:bCs w:val="0"/>
          <w:color w:val="000000"/>
          <w:sz w:val="24"/>
          <w:szCs w:val="24"/>
        </w:rPr>
      </w:pPr>
    </w:p>
    <w:p w:rsidR="004E5F18" w:rsidRDefault="004E5F18" w:rsidP="00204927">
      <w:pPr>
        <w:pStyle w:val="1"/>
        <w:shd w:val="clear" w:color="auto" w:fill="FFFFFF"/>
        <w:spacing w:before="150" w:beforeAutospacing="0"/>
        <w:ind w:left="45"/>
        <w:rPr>
          <w:b w:val="0"/>
          <w:bCs w:val="0"/>
          <w:color w:val="000000"/>
          <w:sz w:val="24"/>
          <w:szCs w:val="24"/>
        </w:rPr>
      </w:pPr>
    </w:p>
    <w:sectPr w:rsidR="004E5F18" w:rsidSect="00084A5A">
      <w:footerReference w:type="even" r:id="rId120"/>
      <w:footerReference w:type="default" r:id="rId121"/>
      <w:footerReference w:type="first" r:id="rId122"/>
      <w:pgSz w:w="11906" w:h="16838"/>
      <w:pgMar w:top="567"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CC2" w:rsidRDefault="006F2CC2" w:rsidP="00D91671">
      <w:pPr>
        <w:spacing w:after="0" w:line="240" w:lineRule="auto"/>
      </w:pPr>
      <w:r>
        <w:separator/>
      </w:r>
    </w:p>
  </w:endnote>
  <w:endnote w:type="continuationSeparator" w:id="1">
    <w:p w:rsidR="006F2CC2" w:rsidRDefault="006F2CC2" w:rsidP="00D916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CC2" w:rsidRDefault="006F2CC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CC2" w:rsidRDefault="001A0A15">
    <w:pPr>
      <w:pStyle w:val="a5"/>
      <w:jc w:val="center"/>
    </w:pPr>
    <w:fldSimple w:instr=" PAGE   \* MERGEFORMAT ">
      <w:r w:rsidR="009D2BA2">
        <w:rPr>
          <w:noProof/>
        </w:rPr>
        <w:t>4</w:t>
      </w:r>
    </w:fldSimple>
  </w:p>
  <w:p w:rsidR="006F2CC2" w:rsidRPr="002957C2" w:rsidRDefault="006F2CC2" w:rsidP="00DE219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CC2" w:rsidRDefault="006F2CC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CC2" w:rsidRDefault="006F2CC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CC2" w:rsidRDefault="001A0A15">
    <w:pPr>
      <w:pStyle w:val="a5"/>
      <w:jc w:val="center"/>
    </w:pPr>
    <w:fldSimple w:instr=" PAGE   \* MERGEFORMAT ">
      <w:r w:rsidR="009D2BA2">
        <w:rPr>
          <w:noProof/>
        </w:rPr>
        <w:t>5</w:t>
      </w:r>
    </w:fldSimple>
  </w:p>
  <w:p w:rsidR="006F2CC2" w:rsidRDefault="006F2CC2"/>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CC2" w:rsidRDefault="006F2CC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CC2" w:rsidRDefault="006F2CC2" w:rsidP="00D91671">
      <w:pPr>
        <w:spacing w:after="0" w:line="240" w:lineRule="auto"/>
      </w:pPr>
      <w:r>
        <w:separator/>
      </w:r>
    </w:p>
  </w:footnote>
  <w:footnote w:type="continuationSeparator" w:id="1">
    <w:p w:rsidR="006F2CC2" w:rsidRDefault="006F2CC2" w:rsidP="00D916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2">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3">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4">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5">
    <w:nsid w:val="097916FB"/>
    <w:multiLevelType w:val="hybridMultilevel"/>
    <w:tmpl w:val="A460A408"/>
    <w:lvl w:ilvl="0" w:tplc="5CA4549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C701E39"/>
    <w:multiLevelType w:val="hybridMultilevel"/>
    <w:tmpl w:val="9D0C4958"/>
    <w:lvl w:ilvl="0" w:tplc="9DE6EA22">
      <w:start w:val="8"/>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7">
    <w:nsid w:val="21207B91"/>
    <w:multiLevelType w:val="hybridMultilevel"/>
    <w:tmpl w:val="83CC8E8C"/>
    <w:lvl w:ilvl="0" w:tplc="A2041C6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8">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FF34C4C"/>
    <w:multiLevelType w:val="hybridMultilevel"/>
    <w:tmpl w:val="A75C1FF4"/>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11">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2">
    <w:nsid w:val="53D021D5"/>
    <w:multiLevelType w:val="hybridMultilevel"/>
    <w:tmpl w:val="8AB01EC6"/>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5CF3CE5"/>
    <w:multiLevelType w:val="hybridMultilevel"/>
    <w:tmpl w:val="AF5AB708"/>
    <w:lvl w:ilvl="0" w:tplc="0419001B">
      <w:start w:val="1"/>
      <w:numFmt w:val="lowerRoman"/>
      <w:lvlText w:val="%1."/>
      <w:lvlJc w:val="righ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4">
    <w:nsid w:val="6E075320"/>
    <w:multiLevelType w:val="hybridMultilevel"/>
    <w:tmpl w:val="A3E281E4"/>
    <w:lvl w:ilvl="0" w:tplc="66F05F96">
      <w:start w:val="1"/>
      <w:numFmt w:val="decimal"/>
      <w:lvlText w:val="%1."/>
      <w:lvlJc w:val="left"/>
      <w:pPr>
        <w:ind w:left="907" w:hanging="360"/>
      </w:pPr>
      <w:rPr>
        <w:rFonts w:hint="default"/>
        <w:b/>
      </w:rPr>
    </w:lvl>
    <w:lvl w:ilvl="1" w:tplc="04190019" w:tentative="1">
      <w:start w:val="1"/>
      <w:numFmt w:val="lowerLetter"/>
      <w:lvlText w:val="%2."/>
      <w:lvlJc w:val="left"/>
      <w:pPr>
        <w:ind w:left="1627" w:hanging="360"/>
      </w:pPr>
    </w:lvl>
    <w:lvl w:ilvl="2" w:tplc="0419001B">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15">
    <w:nsid w:val="7F926661"/>
    <w:multiLevelType w:val="hybridMultilevel"/>
    <w:tmpl w:val="D2A831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11"/>
  </w:num>
  <w:num w:numId="8">
    <w:abstractNumId w:val="8"/>
  </w:num>
  <w:num w:numId="9">
    <w:abstractNumId w:val="5"/>
  </w:num>
  <w:num w:numId="10">
    <w:abstractNumId w:val="7"/>
  </w:num>
  <w:num w:numId="11">
    <w:abstractNumId w:val="9"/>
  </w:num>
  <w:num w:numId="12">
    <w:abstractNumId w:val="14"/>
  </w:num>
  <w:num w:numId="13">
    <w:abstractNumId w:val="12"/>
  </w:num>
  <w:num w:numId="14">
    <w:abstractNumId w:val="15"/>
  </w:num>
  <w:num w:numId="15">
    <w:abstractNumId w:val="1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 w:id="0"/>
    <w:footnote w:id="1"/>
  </w:footnotePr>
  <w:endnotePr>
    <w:endnote w:id="0"/>
    <w:endnote w:id="1"/>
  </w:endnotePr>
  <w:compat/>
  <w:rsids>
    <w:rsidRoot w:val="00204927"/>
    <w:rsid w:val="00014754"/>
    <w:rsid w:val="00045A96"/>
    <w:rsid w:val="00061A78"/>
    <w:rsid w:val="00071517"/>
    <w:rsid w:val="00084A5A"/>
    <w:rsid w:val="000915BE"/>
    <w:rsid w:val="000C08E7"/>
    <w:rsid w:val="000C3D65"/>
    <w:rsid w:val="000D7E78"/>
    <w:rsid w:val="000E0E45"/>
    <w:rsid w:val="00117AE0"/>
    <w:rsid w:val="0018635F"/>
    <w:rsid w:val="0019132B"/>
    <w:rsid w:val="001A0A15"/>
    <w:rsid w:val="001F1A43"/>
    <w:rsid w:val="001F313D"/>
    <w:rsid w:val="00200FB6"/>
    <w:rsid w:val="00204927"/>
    <w:rsid w:val="0025541E"/>
    <w:rsid w:val="002B0A24"/>
    <w:rsid w:val="00300262"/>
    <w:rsid w:val="00307474"/>
    <w:rsid w:val="00321A00"/>
    <w:rsid w:val="00327E08"/>
    <w:rsid w:val="00350672"/>
    <w:rsid w:val="00360B05"/>
    <w:rsid w:val="003777C1"/>
    <w:rsid w:val="0038343D"/>
    <w:rsid w:val="00395732"/>
    <w:rsid w:val="003A3A36"/>
    <w:rsid w:val="003A7826"/>
    <w:rsid w:val="00401247"/>
    <w:rsid w:val="0045272A"/>
    <w:rsid w:val="00460C60"/>
    <w:rsid w:val="004636CA"/>
    <w:rsid w:val="00465585"/>
    <w:rsid w:val="00477D17"/>
    <w:rsid w:val="00480228"/>
    <w:rsid w:val="00486E16"/>
    <w:rsid w:val="004C5F0E"/>
    <w:rsid w:val="004E5F18"/>
    <w:rsid w:val="0050706B"/>
    <w:rsid w:val="00510093"/>
    <w:rsid w:val="00594AC4"/>
    <w:rsid w:val="005968EB"/>
    <w:rsid w:val="005B6B0D"/>
    <w:rsid w:val="005D5D83"/>
    <w:rsid w:val="00617272"/>
    <w:rsid w:val="006270B5"/>
    <w:rsid w:val="006364E7"/>
    <w:rsid w:val="00675189"/>
    <w:rsid w:val="006C3CBA"/>
    <w:rsid w:val="006F2CC2"/>
    <w:rsid w:val="00731209"/>
    <w:rsid w:val="00753332"/>
    <w:rsid w:val="00833D4E"/>
    <w:rsid w:val="008654C5"/>
    <w:rsid w:val="00897AB1"/>
    <w:rsid w:val="008B22BB"/>
    <w:rsid w:val="008B7AD2"/>
    <w:rsid w:val="00911C2E"/>
    <w:rsid w:val="00940D5E"/>
    <w:rsid w:val="009739A8"/>
    <w:rsid w:val="00994636"/>
    <w:rsid w:val="009A49E8"/>
    <w:rsid w:val="009A4E15"/>
    <w:rsid w:val="009C66CC"/>
    <w:rsid w:val="009D043B"/>
    <w:rsid w:val="009D1FB9"/>
    <w:rsid w:val="009D2BA2"/>
    <w:rsid w:val="009E49AE"/>
    <w:rsid w:val="00A1554D"/>
    <w:rsid w:val="00A23F40"/>
    <w:rsid w:val="00A5639A"/>
    <w:rsid w:val="00A950F0"/>
    <w:rsid w:val="00AF20F3"/>
    <w:rsid w:val="00B105D0"/>
    <w:rsid w:val="00B12040"/>
    <w:rsid w:val="00B20B85"/>
    <w:rsid w:val="00BA2DA9"/>
    <w:rsid w:val="00BA77B5"/>
    <w:rsid w:val="00BC5005"/>
    <w:rsid w:val="00BE4797"/>
    <w:rsid w:val="00BE629F"/>
    <w:rsid w:val="00BE6A25"/>
    <w:rsid w:val="00BF10C2"/>
    <w:rsid w:val="00BF4317"/>
    <w:rsid w:val="00C11F75"/>
    <w:rsid w:val="00C351D8"/>
    <w:rsid w:val="00C432B5"/>
    <w:rsid w:val="00C43CD8"/>
    <w:rsid w:val="00CA6BE4"/>
    <w:rsid w:val="00CE02E2"/>
    <w:rsid w:val="00CE51C3"/>
    <w:rsid w:val="00D11DD7"/>
    <w:rsid w:val="00D63CF1"/>
    <w:rsid w:val="00D67E97"/>
    <w:rsid w:val="00D908CB"/>
    <w:rsid w:val="00D91671"/>
    <w:rsid w:val="00DA217D"/>
    <w:rsid w:val="00DD0B28"/>
    <w:rsid w:val="00DD7F5A"/>
    <w:rsid w:val="00DE13E9"/>
    <w:rsid w:val="00DE219A"/>
    <w:rsid w:val="00E16459"/>
    <w:rsid w:val="00E20120"/>
    <w:rsid w:val="00E33DE7"/>
    <w:rsid w:val="00E40A54"/>
    <w:rsid w:val="00E54D7F"/>
    <w:rsid w:val="00E861B3"/>
    <w:rsid w:val="00E86D10"/>
    <w:rsid w:val="00ED541C"/>
    <w:rsid w:val="00EE1142"/>
    <w:rsid w:val="00EE2923"/>
    <w:rsid w:val="00EF7E2E"/>
    <w:rsid w:val="00F024B5"/>
    <w:rsid w:val="00F335AE"/>
    <w:rsid w:val="00F84874"/>
    <w:rsid w:val="00FA342C"/>
    <w:rsid w:val="00FB169C"/>
    <w:rsid w:val="00FE079E"/>
    <w:rsid w:val="00FE731C"/>
    <w:rsid w:val="00FF10E5"/>
    <w:rsid w:val="00FF4E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A54"/>
  </w:style>
  <w:style w:type="paragraph" w:styleId="1">
    <w:name w:val="heading 1"/>
    <w:basedOn w:val="a"/>
    <w:link w:val="10"/>
    <w:uiPriority w:val="9"/>
    <w:qFormat/>
    <w:rsid w:val="002049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E21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E219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E219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E219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E219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E219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E219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DE219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492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049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04927"/>
    <w:rPr>
      <w:color w:val="0000FF"/>
      <w:u w:val="single"/>
    </w:rPr>
  </w:style>
  <w:style w:type="paragraph" w:styleId="a5">
    <w:name w:val="footer"/>
    <w:basedOn w:val="a"/>
    <w:link w:val="a6"/>
    <w:uiPriority w:val="99"/>
    <w:rsid w:val="005D5D83"/>
    <w:pPr>
      <w:widowControl w:val="0"/>
      <w:tabs>
        <w:tab w:val="center" w:pos="4677"/>
        <w:tab w:val="right" w:pos="9355"/>
      </w:tabs>
      <w:suppressAutoHyphens/>
      <w:autoSpaceDE w:val="0"/>
      <w:spacing w:after="0" w:line="300" w:lineRule="auto"/>
      <w:ind w:firstLine="160"/>
      <w:jc w:val="both"/>
    </w:pPr>
    <w:rPr>
      <w:rFonts w:ascii="Arial" w:eastAsia="Times New Roman" w:hAnsi="Arial" w:cs="Arial"/>
      <w:sz w:val="16"/>
      <w:szCs w:val="16"/>
      <w:lang w:eastAsia="ar-SA"/>
    </w:rPr>
  </w:style>
  <w:style w:type="character" w:customStyle="1" w:styleId="a6">
    <w:name w:val="Нижний колонтитул Знак"/>
    <w:basedOn w:val="a0"/>
    <w:link w:val="a5"/>
    <w:uiPriority w:val="99"/>
    <w:rsid w:val="005D5D83"/>
    <w:rPr>
      <w:rFonts w:ascii="Arial" w:eastAsia="Times New Roman" w:hAnsi="Arial" w:cs="Arial"/>
      <w:sz w:val="16"/>
      <w:szCs w:val="16"/>
      <w:lang w:eastAsia="ar-SA"/>
    </w:rPr>
  </w:style>
  <w:style w:type="paragraph" w:customStyle="1" w:styleId="ConsNormal">
    <w:name w:val="ConsNormal"/>
    <w:link w:val="ConsNormal0"/>
    <w:rsid w:val="005D5D8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rmal">
    <w:name w:val="ConsPlusNormal"/>
    <w:link w:val="ConsPlusNormal0"/>
    <w:qFormat/>
    <w:rsid w:val="005D5D83"/>
    <w:pPr>
      <w:suppressAutoHyphens/>
      <w:autoSpaceDE w:val="0"/>
      <w:spacing w:after="0" w:line="240" w:lineRule="auto"/>
      <w:ind w:firstLine="720"/>
    </w:pPr>
    <w:rPr>
      <w:rFonts w:ascii="Arial" w:eastAsia="Arial" w:hAnsi="Arial" w:cs="Arial"/>
      <w:sz w:val="20"/>
      <w:szCs w:val="20"/>
      <w:lang w:eastAsia="ar-SA"/>
    </w:rPr>
  </w:style>
  <w:style w:type="paragraph" w:styleId="a7">
    <w:name w:val="Body Text"/>
    <w:basedOn w:val="a"/>
    <w:link w:val="a8"/>
    <w:rsid w:val="005D5D83"/>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8">
    <w:name w:val="Основной текст Знак"/>
    <w:basedOn w:val="a0"/>
    <w:link w:val="a7"/>
    <w:rsid w:val="005D5D83"/>
    <w:rPr>
      <w:rFonts w:ascii="Times New Roman" w:eastAsia="Times New Roman" w:hAnsi="Times New Roman" w:cs="Times New Roman"/>
      <w:sz w:val="28"/>
      <w:szCs w:val="20"/>
      <w:lang w:eastAsia="ar-SA"/>
    </w:rPr>
  </w:style>
  <w:style w:type="paragraph" w:customStyle="1" w:styleId="FR2">
    <w:name w:val="FR2"/>
    <w:rsid w:val="005D5D83"/>
    <w:pPr>
      <w:widowControl w:val="0"/>
      <w:suppressAutoHyphens/>
      <w:autoSpaceDE w:val="0"/>
      <w:spacing w:after="0" w:line="252" w:lineRule="auto"/>
      <w:ind w:firstLine="160"/>
      <w:jc w:val="both"/>
    </w:pPr>
    <w:rPr>
      <w:rFonts w:ascii="Times New Roman" w:eastAsia="Arial" w:hAnsi="Times New Roman" w:cs="Times New Roman"/>
      <w:sz w:val="18"/>
      <w:szCs w:val="18"/>
      <w:lang w:eastAsia="ar-SA"/>
    </w:rPr>
  </w:style>
  <w:style w:type="paragraph" w:styleId="a9">
    <w:name w:val="Title"/>
    <w:basedOn w:val="a"/>
    <w:next w:val="aa"/>
    <w:link w:val="ab"/>
    <w:qFormat/>
    <w:rsid w:val="005D5D83"/>
    <w:pPr>
      <w:widowControl w:val="0"/>
      <w:suppressAutoHyphens/>
      <w:autoSpaceDE w:val="0"/>
      <w:spacing w:after="0" w:line="252" w:lineRule="auto"/>
      <w:jc w:val="center"/>
    </w:pPr>
    <w:rPr>
      <w:rFonts w:ascii="Arial" w:eastAsia="Times New Roman" w:hAnsi="Arial" w:cs="Arial"/>
      <w:b/>
      <w:bCs/>
      <w:sz w:val="24"/>
      <w:szCs w:val="24"/>
      <w:lang w:eastAsia="ar-SA"/>
    </w:rPr>
  </w:style>
  <w:style w:type="character" w:customStyle="1" w:styleId="ab">
    <w:name w:val="Название Знак"/>
    <w:basedOn w:val="a0"/>
    <w:link w:val="a9"/>
    <w:rsid w:val="005D5D83"/>
    <w:rPr>
      <w:rFonts w:ascii="Arial" w:eastAsia="Times New Roman" w:hAnsi="Arial" w:cs="Arial"/>
      <w:b/>
      <w:bCs/>
      <w:sz w:val="24"/>
      <w:szCs w:val="24"/>
      <w:lang w:eastAsia="ar-SA"/>
    </w:rPr>
  </w:style>
  <w:style w:type="paragraph" w:styleId="aa">
    <w:name w:val="Subtitle"/>
    <w:basedOn w:val="a"/>
    <w:next w:val="a7"/>
    <w:link w:val="ac"/>
    <w:qFormat/>
    <w:rsid w:val="005D5D83"/>
    <w:pPr>
      <w:keepNext/>
      <w:widowControl w:val="0"/>
      <w:suppressAutoHyphens/>
      <w:autoSpaceDE w:val="0"/>
      <w:spacing w:before="240" w:after="120" w:line="300" w:lineRule="auto"/>
      <w:ind w:firstLine="160"/>
      <w:jc w:val="center"/>
    </w:pPr>
    <w:rPr>
      <w:rFonts w:ascii="Arial" w:eastAsia="MS Mincho" w:hAnsi="Arial" w:cs="Tahoma"/>
      <w:i/>
      <w:iCs/>
      <w:sz w:val="28"/>
      <w:szCs w:val="28"/>
      <w:lang w:eastAsia="ar-SA"/>
    </w:rPr>
  </w:style>
  <w:style w:type="character" w:customStyle="1" w:styleId="ac">
    <w:name w:val="Подзаголовок Знак"/>
    <w:basedOn w:val="a0"/>
    <w:link w:val="aa"/>
    <w:rsid w:val="005D5D83"/>
    <w:rPr>
      <w:rFonts w:ascii="Arial" w:eastAsia="MS Mincho" w:hAnsi="Arial" w:cs="Tahoma"/>
      <w:i/>
      <w:iCs/>
      <w:sz w:val="28"/>
      <w:szCs w:val="28"/>
      <w:lang w:eastAsia="ar-SA"/>
    </w:rPr>
  </w:style>
  <w:style w:type="paragraph" w:customStyle="1" w:styleId="31">
    <w:name w:val="Основной текст с отступом 31"/>
    <w:basedOn w:val="a"/>
    <w:rsid w:val="005D5D83"/>
    <w:pPr>
      <w:widowControl w:val="0"/>
      <w:suppressAutoHyphens/>
      <w:autoSpaceDE w:val="0"/>
      <w:spacing w:before="180" w:after="0" w:line="240" w:lineRule="auto"/>
      <w:ind w:left="160" w:firstLine="560"/>
      <w:jc w:val="both"/>
    </w:pPr>
    <w:rPr>
      <w:rFonts w:ascii="Arial" w:eastAsia="Times New Roman" w:hAnsi="Arial" w:cs="Arial"/>
      <w:sz w:val="24"/>
      <w:szCs w:val="16"/>
      <w:lang w:eastAsia="ar-SA"/>
    </w:rPr>
  </w:style>
  <w:style w:type="paragraph" w:styleId="ad">
    <w:name w:val="header"/>
    <w:basedOn w:val="a"/>
    <w:link w:val="ae"/>
    <w:rsid w:val="005D5D83"/>
    <w:pPr>
      <w:widowControl w:val="0"/>
      <w:tabs>
        <w:tab w:val="center" w:pos="4677"/>
        <w:tab w:val="right" w:pos="9355"/>
      </w:tabs>
      <w:suppressAutoHyphens/>
      <w:autoSpaceDE w:val="0"/>
      <w:spacing w:after="0" w:line="300" w:lineRule="auto"/>
      <w:ind w:firstLine="160"/>
      <w:jc w:val="both"/>
    </w:pPr>
    <w:rPr>
      <w:rFonts w:ascii="Arial" w:eastAsia="Times New Roman" w:hAnsi="Arial" w:cs="Arial"/>
      <w:sz w:val="16"/>
      <w:szCs w:val="16"/>
      <w:lang w:eastAsia="ar-SA"/>
    </w:rPr>
  </w:style>
  <w:style w:type="character" w:customStyle="1" w:styleId="ae">
    <w:name w:val="Верхний колонтитул Знак"/>
    <w:basedOn w:val="a0"/>
    <w:link w:val="ad"/>
    <w:rsid w:val="005D5D83"/>
    <w:rPr>
      <w:rFonts w:ascii="Arial" w:eastAsia="Times New Roman" w:hAnsi="Arial" w:cs="Arial"/>
      <w:sz w:val="16"/>
      <w:szCs w:val="16"/>
      <w:lang w:eastAsia="ar-SA"/>
    </w:rPr>
  </w:style>
  <w:style w:type="paragraph" w:styleId="11">
    <w:name w:val="toc 1"/>
    <w:basedOn w:val="a"/>
    <w:next w:val="a"/>
    <w:uiPriority w:val="39"/>
    <w:rsid w:val="005D5D83"/>
    <w:pPr>
      <w:widowControl w:val="0"/>
      <w:tabs>
        <w:tab w:val="right" w:leader="dot" w:pos="10206"/>
      </w:tabs>
      <w:suppressAutoHyphens/>
      <w:autoSpaceDE w:val="0"/>
      <w:spacing w:after="0" w:line="360" w:lineRule="auto"/>
      <w:jc w:val="both"/>
    </w:pPr>
    <w:rPr>
      <w:rFonts w:ascii="Arial" w:eastAsia="Times New Roman" w:hAnsi="Arial" w:cs="Arial"/>
      <w:sz w:val="20"/>
      <w:szCs w:val="28"/>
      <w:lang w:eastAsia="ar-SA"/>
    </w:rPr>
  </w:style>
  <w:style w:type="paragraph" w:customStyle="1" w:styleId="ConsPlusTitle">
    <w:name w:val="ConsPlusTitle"/>
    <w:rsid w:val="005D5D8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Обычный 1"/>
    <w:basedOn w:val="a"/>
    <w:rsid w:val="005D5D83"/>
    <w:pPr>
      <w:spacing w:before="120" w:after="120" w:line="240" w:lineRule="auto"/>
      <w:ind w:firstLine="567"/>
      <w:jc w:val="both"/>
    </w:pPr>
    <w:rPr>
      <w:rFonts w:ascii="Times New Roman" w:eastAsia="Times New Roman" w:hAnsi="Times New Roman" w:cs="Times New Roman"/>
      <w:sz w:val="24"/>
      <w:szCs w:val="24"/>
      <w:lang w:eastAsia="zh-CN"/>
    </w:rPr>
  </w:style>
  <w:style w:type="character" w:customStyle="1" w:styleId="ConsPlusNormal0">
    <w:name w:val="ConsPlusNormal Знак"/>
    <w:basedOn w:val="a0"/>
    <w:link w:val="ConsPlusNormal"/>
    <w:rsid w:val="005D5D83"/>
    <w:rPr>
      <w:rFonts w:ascii="Arial" w:eastAsia="Arial" w:hAnsi="Arial" w:cs="Arial"/>
      <w:sz w:val="20"/>
      <w:szCs w:val="20"/>
      <w:lang w:eastAsia="ar-SA"/>
    </w:rPr>
  </w:style>
  <w:style w:type="character" w:customStyle="1" w:styleId="ConsNormal0">
    <w:name w:val="ConsNormal Знак"/>
    <w:link w:val="ConsNormal"/>
    <w:locked/>
    <w:rsid w:val="005D5D83"/>
    <w:rPr>
      <w:rFonts w:ascii="Arial" w:eastAsia="Arial" w:hAnsi="Arial" w:cs="Arial"/>
      <w:sz w:val="20"/>
      <w:szCs w:val="20"/>
      <w:lang w:eastAsia="ar-SA"/>
    </w:rPr>
  </w:style>
  <w:style w:type="paragraph" w:customStyle="1" w:styleId="Web1">
    <w:name w:val="Обычный (Web)1"/>
    <w:basedOn w:val="a"/>
    <w:rsid w:val="005D5D83"/>
    <w:pPr>
      <w:suppressAutoHyphens/>
      <w:spacing w:before="100" w:after="100" w:line="240" w:lineRule="auto"/>
      <w:ind w:left="480" w:right="240"/>
      <w:jc w:val="both"/>
    </w:pPr>
    <w:rPr>
      <w:rFonts w:ascii="Verdana" w:eastAsia="Times New Roman" w:hAnsi="Verdana" w:cs="Arial"/>
      <w:color w:val="000000"/>
      <w:sz w:val="16"/>
      <w:szCs w:val="16"/>
      <w:lang w:eastAsia="ar-SA"/>
    </w:rPr>
  </w:style>
  <w:style w:type="paragraph" w:styleId="af">
    <w:name w:val="No Spacing"/>
    <w:link w:val="af0"/>
    <w:uiPriority w:val="1"/>
    <w:qFormat/>
    <w:rsid w:val="004E5F18"/>
    <w:pPr>
      <w:spacing w:after="0" w:line="240" w:lineRule="auto"/>
    </w:pPr>
    <w:rPr>
      <w:rFonts w:ascii="Calibri" w:eastAsia="Times New Roman" w:hAnsi="Calibri" w:cs="Times New Roman"/>
      <w:lang w:eastAsia="ru-RU"/>
    </w:rPr>
  </w:style>
  <w:style w:type="paragraph" w:customStyle="1" w:styleId="af1">
    <w:name w:val="Таблица_Текст слева"/>
    <w:basedOn w:val="a"/>
    <w:link w:val="af2"/>
    <w:rsid w:val="004E5F18"/>
    <w:pPr>
      <w:spacing w:after="0" w:line="240" w:lineRule="auto"/>
    </w:pPr>
    <w:rPr>
      <w:rFonts w:ascii="Times New Roman" w:eastAsia="Times New Roman" w:hAnsi="Times New Roman" w:cs="Times New Roman"/>
      <w:lang w:eastAsia="zh-CN"/>
    </w:rPr>
  </w:style>
  <w:style w:type="character" w:customStyle="1" w:styleId="af2">
    <w:name w:val="Таблица_Текст слева Знак"/>
    <w:link w:val="af1"/>
    <w:rsid w:val="004E5F18"/>
    <w:rPr>
      <w:rFonts w:ascii="Times New Roman" w:eastAsia="Times New Roman" w:hAnsi="Times New Roman" w:cs="Times New Roman"/>
      <w:lang w:eastAsia="zh-CN"/>
    </w:rPr>
  </w:style>
  <w:style w:type="paragraph" w:customStyle="1" w:styleId="af3">
    <w:name w:val="Таблица_Текст по центру + полужирный"/>
    <w:basedOn w:val="a"/>
    <w:next w:val="12"/>
    <w:rsid w:val="004E5F18"/>
    <w:pPr>
      <w:spacing w:after="0" w:line="240" w:lineRule="auto"/>
      <w:jc w:val="center"/>
    </w:pPr>
    <w:rPr>
      <w:rFonts w:ascii="Times New Roman" w:eastAsia="Times New Roman" w:hAnsi="Times New Roman" w:cs="Times New Roman"/>
      <w:b/>
      <w:bCs/>
      <w:szCs w:val="20"/>
      <w:lang w:eastAsia="zh-CN"/>
    </w:rPr>
  </w:style>
  <w:style w:type="paragraph" w:customStyle="1" w:styleId="af4">
    <w:name w:val="Таблица_Текст слева + полужирный"/>
    <w:basedOn w:val="af1"/>
    <w:next w:val="12"/>
    <w:rsid w:val="004E5F18"/>
    <w:rPr>
      <w:b/>
      <w:bCs/>
    </w:rPr>
  </w:style>
  <w:style w:type="paragraph" w:customStyle="1" w:styleId="s1">
    <w:name w:val="s_1"/>
    <w:basedOn w:val="a"/>
    <w:rsid w:val="004E5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Без интервала Знак"/>
    <w:link w:val="af"/>
    <w:uiPriority w:val="1"/>
    <w:rsid w:val="004E5F18"/>
    <w:rPr>
      <w:rFonts w:ascii="Calibri" w:eastAsia="Times New Roman" w:hAnsi="Calibri" w:cs="Times New Roman"/>
      <w:lang w:eastAsia="ru-RU"/>
    </w:rPr>
  </w:style>
  <w:style w:type="paragraph" w:customStyle="1" w:styleId="ConsNonformat">
    <w:name w:val="ConsNonformat"/>
    <w:rsid w:val="004E5F18"/>
    <w:pPr>
      <w:widowControl w:val="0"/>
      <w:suppressAutoHyphens/>
      <w:autoSpaceDE w:val="0"/>
      <w:spacing w:after="0" w:line="240" w:lineRule="auto"/>
    </w:pPr>
    <w:rPr>
      <w:rFonts w:ascii="Courier New" w:eastAsia="Arial" w:hAnsi="Courier New" w:cs="Arial CYR"/>
      <w:sz w:val="20"/>
      <w:szCs w:val="20"/>
      <w:lang w:eastAsia="ar-SA"/>
    </w:rPr>
  </w:style>
  <w:style w:type="character" w:customStyle="1" w:styleId="90">
    <w:name w:val="Заголовок 9 Знак"/>
    <w:basedOn w:val="a0"/>
    <w:link w:val="9"/>
    <w:uiPriority w:val="9"/>
    <w:semiHidden/>
    <w:rsid w:val="00DE219A"/>
    <w:rPr>
      <w:rFonts w:asciiTheme="majorHAnsi" w:eastAsiaTheme="majorEastAsia" w:hAnsiTheme="majorHAnsi" w:cstheme="majorBidi"/>
      <w:i/>
      <w:iCs/>
      <w:color w:val="404040" w:themeColor="text1" w:themeTint="BF"/>
      <w:sz w:val="20"/>
      <w:szCs w:val="20"/>
    </w:rPr>
  </w:style>
  <w:style w:type="character" w:customStyle="1" w:styleId="80">
    <w:name w:val="Заголовок 8 Знак"/>
    <w:basedOn w:val="a0"/>
    <w:link w:val="8"/>
    <w:uiPriority w:val="9"/>
    <w:semiHidden/>
    <w:rsid w:val="00DE219A"/>
    <w:rPr>
      <w:rFonts w:asciiTheme="majorHAnsi" w:eastAsiaTheme="majorEastAsia" w:hAnsiTheme="majorHAnsi" w:cstheme="majorBidi"/>
      <w:color w:val="404040" w:themeColor="text1" w:themeTint="BF"/>
      <w:sz w:val="20"/>
      <w:szCs w:val="20"/>
    </w:rPr>
  </w:style>
  <w:style w:type="character" w:customStyle="1" w:styleId="70">
    <w:name w:val="Заголовок 7 Знак"/>
    <w:basedOn w:val="a0"/>
    <w:link w:val="7"/>
    <w:uiPriority w:val="9"/>
    <w:semiHidden/>
    <w:rsid w:val="00DE219A"/>
    <w:rPr>
      <w:rFonts w:asciiTheme="majorHAnsi" w:eastAsiaTheme="majorEastAsia" w:hAnsiTheme="majorHAnsi" w:cstheme="majorBidi"/>
      <w:i/>
      <w:iCs/>
      <w:color w:val="404040" w:themeColor="text1" w:themeTint="BF"/>
    </w:rPr>
  </w:style>
  <w:style w:type="character" w:customStyle="1" w:styleId="60">
    <w:name w:val="Заголовок 6 Знак"/>
    <w:basedOn w:val="a0"/>
    <w:link w:val="6"/>
    <w:uiPriority w:val="9"/>
    <w:semiHidden/>
    <w:rsid w:val="00DE219A"/>
    <w:rPr>
      <w:rFonts w:asciiTheme="majorHAnsi" w:eastAsiaTheme="majorEastAsia" w:hAnsiTheme="majorHAnsi" w:cstheme="majorBidi"/>
      <w:i/>
      <w:iCs/>
      <w:color w:val="243F60" w:themeColor="accent1" w:themeShade="7F"/>
    </w:rPr>
  </w:style>
  <w:style w:type="character" w:customStyle="1" w:styleId="50">
    <w:name w:val="Заголовок 5 Знак"/>
    <w:basedOn w:val="a0"/>
    <w:link w:val="5"/>
    <w:uiPriority w:val="9"/>
    <w:semiHidden/>
    <w:rsid w:val="00DE219A"/>
    <w:rPr>
      <w:rFonts w:asciiTheme="majorHAnsi" w:eastAsiaTheme="majorEastAsia" w:hAnsiTheme="majorHAnsi" w:cstheme="majorBidi"/>
      <w:color w:val="243F60" w:themeColor="accent1" w:themeShade="7F"/>
    </w:rPr>
  </w:style>
  <w:style w:type="character" w:customStyle="1" w:styleId="40">
    <w:name w:val="Заголовок 4 Знак"/>
    <w:basedOn w:val="a0"/>
    <w:link w:val="4"/>
    <w:uiPriority w:val="9"/>
    <w:semiHidden/>
    <w:rsid w:val="00DE219A"/>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DE219A"/>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DE219A"/>
    <w:rPr>
      <w:rFonts w:asciiTheme="majorHAnsi" w:eastAsiaTheme="majorEastAsia" w:hAnsiTheme="majorHAnsi" w:cstheme="majorBidi"/>
      <w:b/>
      <w:bCs/>
      <w:color w:val="4F81BD" w:themeColor="accent1"/>
      <w:sz w:val="26"/>
      <w:szCs w:val="26"/>
    </w:rPr>
  </w:style>
  <w:style w:type="paragraph" w:customStyle="1" w:styleId="310">
    <w:name w:val="Заголовок 3_1"/>
    <w:basedOn w:val="3"/>
    <w:next w:val="a"/>
    <w:rsid w:val="00A950F0"/>
    <w:pPr>
      <w:keepLines w:val="0"/>
      <w:spacing w:before="240" w:after="120" w:line="240" w:lineRule="auto"/>
    </w:pPr>
    <w:rPr>
      <w:rFonts w:ascii="Times New Roman" w:eastAsia="Times New Roman" w:hAnsi="Times New Roman" w:cs="Times New Roman"/>
      <w:color w:val="auto"/>
      <w:sz w:val="24"/>
      <w:szCs w:val="26"/>
      <w:lang w:eastAsia="zh-CN"/>
    </w:rPr>
  </w:style>
  <w:style w:type="paragraph" w:customStyle="1" w:styleId="pboth">
    <w:name w:val="pboth"/>
    <w:basedOn w:val="a"/>
    <w:rsid w:val="00A950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toc 3"/>
    <w:basedOn w:val="a"/>
    <w:next w:val="a"/>
    <w:autoRedefine/>
    <w:uiPriority w:val="39"/>
    <w:unhideWhenUsed/>
    <w:rsid w:val="00465585"/>
    <w:pPr>
      <w:tabs>
        <w:tab w:val="right" w:leader="dot" w:pos="10206"/>
      </w:tabs>
      <w:spacing w:after="100"/>
      <w:ind w:left="440"/>
    </w:pPr>
  </w:style>
  <w:style w:type="paragraph" w:styleId="21">
    <w:name w:val="toc 2"/>
    <w:basedOn w:val="a"/>
    <w:next w:val="a"/>
    <w:autoRedefine/>
    <w:uiPriority w:val="39"/>
    <w:unhideWhenUsed/>
    <w:rsid w:val="00FE731C"/>
    <w:pPr>
      <w:tabs>
        <w:tab w:val="right" w:leader="dot" w:pos="10206"/>
      </w:tabs>
      <w:spacing w:after="100"/>
    </w:pPr>
  </w:style>
  <w:style w:type="paragraph" w:styleId="af5">
    <w:name w:val="List Paragraph"/>
    <w:basedOn w:val="a"/>
    <w:uiPriority w:val="34"/>
    <w:qFormat/>
    <w:rsid w:val="00401247"/>
    <w:pPr>
      <w:ind w:left="720"/>
      <w:contextualSpacing/>
    </w:pPr>
  </w:style>
</w:styles>
</file>

<file path=word/webSettings.xml><?xml version="1.0" encoding="utf-8"?>
<w:webSettings xmlns:r="http://schemas.openxmlformats.org/officeDocument/2006/relationships" xmlns:w="http://schemas.openxmlformats.org/wordprocessingml/2006/main">
  <w:divs>
    <w:div w:id="296224941">
      <w:bodyDiv w:val="1"/>
      <w:marLeft w:val="0"/>
      <w:marRight w:val="0"/>
      <w:marTop w:val="0"/>
      <w:marBottom w:val="0"/>
      <w:divBdr>
        <w:top w:val="none" w:sz="0" w:space="0" w:color="auto"/>
        <w:left w:val="none" w:sz="0" w:space="0" w:color="auto"/>
        <w:bottom w:val="none" w:sz="0" w:space="0" w:color="auto"/>
        <w:right w:val="none" w:sz="0" w:space="0" w:color="auto"/>
      </w:divBdr>
    </w:div>
    <w:div w:id="614563344">
      <w:bodyDiv w:val="1"/>
      <w:marLeft w:val="0"/>
      <w:marRight w:val="0"/>
      <w:marTop w:val="0"/>
      <w:marBottom w:val="0"/>
      <w:divBdr>
        <w:top w:val="none" w:sz="0" w:space="0" w:color="auto"/>
        <w:left w:val="none" w:sz="0" w:space="0" w:color="auto"/>
        <w:bottom w:val="none" w:sz="0" w:space="0" w:color="auto"/>
        <w:right w:val="none" w:sz="0" w:space="0" w:color="auto"/>
      </w:divBdr>
    </w:div>
    <w:div w:id="984163413">
      <w:bodyDiv w:val="1"/>
      <w:marLeft w:val="0"/>
      <w:marRight w:val="0"/>
      <w:marTop w:val="0"/>
      <w:marBottom w:val="0"/>
      <w:divBdr>
        <w:top w:val="none" w:sz="0" w:space="0" w:color="auto"/>
        <w:left w:val="none" w:sz="0" w:space="0" w:color="auto"/>
        <w:bottom w:val="none" w:sz="0" w:space="0" w:color="auto"/>
        <w:right w:val="none" w:sz="0" w:space="0" w:color="auto"/>
      </w:divBdr>
    </w:div>
    <w:div w:id="1360157582">
      <w:bodyDiv w:val="1"/>
      <w:marLeft w:val="0"/>
      <w:marRight w:val="0"/>
      <w:marTop w:val="0"/>
      <w:marBottom w:val="0"/>
      <w:divBdr>
        <w:top w:val="none" w:sz="0" w:space="0" w:color="auto"/>
        <w:left w:val="none" w:sz="0" w:space="0" w:color="auto"/>
        <w:bottom w:val="none" w:sz="0" w:space="0" w:color="auto"/>
        <w:right w:val="none" w:sz="0" w:space="0" w:color="auto"/>
      </w:divBdr>
    </w:div>
    <w:div w:id="1990010577">
      <w:bodyDiv w:val="1"/>
      <w:marLeft w:val="0"/>
      <w:marRight w:val="0"/>
      <w:marTop w:val="0"/>
      <w:marBottom w:val="0"/>
      <w:divBdr>
        <w:top w:val="none" w:sz="0" w:space="0" w:color="auto"/>
        <w:left w:val="none" w:sz="0" w:space="0" w:color="auto"/>
        <w:bottom w:val="none" w:sz="0" w:space="0" w:color="auto"/>
        <w:right w:val="none" w:sz="0" w:space="0" w:color="auto"/>
      </w:divBdr>
      <w:divsChild>
        <w:div w:id="858280046">
          <w:marLeft w:val="0"/>
          <w:marRight w:val="0"/>
          <w:marTop w:val="0"/>
          <w:marBottom w:val="0"/>
          <w:divBdr>
            <w:top w:val="none" w:sz="0" w:space="0" w:color="auto"/>
            <w:left w:val="none" w:sz="0" w:space="0" w:color="auto"/>
            <w:bottom w:val="none" w:sz="0" w:space="0" w:color="auto"/>
            <w:right w:val="none" w:sz="0" w:space="0" w:color="auto"/>
          </w:divBdr>
          <w:divsChild>
            <w:div w:id="1186941415">
              <w:marLeft w:val="15"/>
              <w:marRight w:val="0"/>
              <w:marTop w:val="750"/>
              <w:marBottom w:val="0"/>
              <w:divBdr>
                <w:top w:val="none" w:sz="0" w:space="0" w:color="auto"/>
                <w:left w:val="none" w:sz="0" w:space="0" w:color="auto"/>
                <w:bottom w:val="none" w:sz="0" w:space="0" w:color="auto"/>
                <w:right w:val="none" w:sz="0" w:space="0" w:color="auto"/>
              </w:divBdr>
              <w:divsChild>
                <w:div w:id="4930600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2077242788">
          <w:marLeft w:val="0"/>
          <w:marRight w:val="0"/>
          <w:marTop w:val="0"/>
          <w:marBottom w:val="0"/>
          <w:divBdr>
            <w:top w:val="none" w:sz="0" w:space="0" w:color="auto"/>
            <w:left w:val="none" w:sz="0" w:space="0" w:color="auto"/>
            <w:bottom w:val="none" w:sz="0" w:space="0" w:color="auto"/>
            <w:right w:val="none" w:sz="0" w:space="0" w:color="auto"/>
          </w:divBdr>
          <w:divsChild>
            <w:div w:id="750810784">
              <w:marLeft w:val="15"/>
              <w:marRight w:val="0"/>
              <w:marTop w:val="300"/>
              <w:marBottom w:val="0"/>
              <w:divBdr>
                <w:top w:val="none" w:sz="0" w:space="0" w:color="auto"/>
                <w:left w:val="none" w:sz="0" w:space="0" w:color="auto"/>
                <w:bottom w:val="none" w:sz="0" w:space="0" w:color="auto"/>
                <w:right w:val="none" w:sz="0" w:space="0" w:color="auto"/>
              </w:divBdr>
              <w:divsChild>
                <w:div w:id="90560476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301011&amp;rnd=3C346ED37C2784AFF972ABDE256135DF&amp;dst=2783&amp;fld=134" TargetMode="External"/><Relationship Id="rId117" Type="http://schemas.openxmlformats.org/officeDocument/2006/relationships/hyperlink" Target="consultantplus://offline/ref=FA25E988EC5F7480609F194DC3135D9A77EA500086D676E2FE5865C445D7F9DFAE5351177A665F80b8P4O" TargetMode="External"/><Relationship Id="rId21" Type="http://schemas.openxmlformats.org/officeDocument/2006/relationships/hyperlink" Target="consultantplus://offline/ref=2456C14A23B906D47083E3D830590C6D35C8371CA1FC16BDF7B4A7B5CCBE387E125645B0A9B7B16Fk35AI" TargetMode="External"/><Relationship Id="rId42" Type="http://schemas.openxmlformats.org/officeDocument/2006/relationships/hyperlink" Target="https://login.consultant.ru/link/?req=doc&amp;base=RZR&amp;n=287126&amp;rnd=299965.2921812524&amp;dst=2104&amp;fld=134" TargetMode="External"/><Relationship Id="rId47" Type="http://schemas.openxmlformats.org/officeDocument/2006/relationships/hyperlink" Target="https://login.consultant.ru/link/?rnd=109EC32AF1326DD29B8E3307B120010A&amp;req=doc&amp;base=RZR&amp;n=220806&amp;REFFIELD=134&amp;REFDST=102024&amp;REFDOC=342030&amp;REFBASE=RZR&amp;stat=refcode%3D16876%3Bindex%3D1563&amp;date=13.02.2020" TargetMode="External"/><Relationship Id="rId63" Type="http://schemas.openxmlformats.org/officeDocument/2006/relationships/hyperlink" Target="https://login.consultant.ru/link/?rnd=FC5ECB4D3C75B616DE707C1690A08C3A&amp;req=doc&amp;base=RZR&amp;n=321389&amp;dst=35&amp;fld=134&amp;date=19.05.2020" TargetMode="External"/><Relationship Id="rId68" Type="http://schemas.openxmlformats.org/officeDocument/2006/relationships/hyperlink" Target="https://login.consultant.ru/link/?rnd=FC5ECB4D3C75B616DE707C1690A08C3A&amp;req=doc&amp;base=RZR&amp;n=321389&amp;dst=100141&amp;fld=134&amp;date=19.05.2020" TargetMode="External"/><Relationship Id="rId84" Type="http://schemas.openxmlformats.org/officeDocument/2006/relationships/hyperlink" Target="https://login.consultant.ru/link/?rnd=E27AD311709B3E19A4F970D16701918C&amp;req=doc&amp;base=RZR&amp;n=321389&amp;dst=100134&amp;fld=134&amp;date=10.06.2020" TargetMode="External"/><Relationship Id="rId89" Type="http://schemas.openxmlformats.org/officeDocument/2006/relationships/hyperlink" Target="https://login.consultant.ru/link/?rnd=FC5ECB4D3C75B616DE707C1690A08C3A&amp;req=doc&amp;base=RZR&amp;n=321389&amp;dst=175&amp;fld=134&amp;date=19.05.2020" TargetMode="External"/><Relationship Id="rId112" Type="http://schemas.openxmlformats.org/officeDocument/2006/relationships/hyperlink" Target="https://login.consultant.ru/link/?rnd=FC5ECB4D3C75B616DE707C1690A08C3A&amp;req=doc&amp;base=RZR&amp;n=321389&amp;dst=100101&amp;fld=134&amp;date=19.05.2020" TargetMode="External"/><Relationship Id="rId16" Type="http://schemas.openxmlformats.org/officeDocument/2006/relationships/hyperlink" Target="consultantplus://offline/main?base=LAW;n=73283;fld=134;dst=100093" TargetMode="External"/><Relationship Id="rId107" Type="http://schemas.openxmlformats.org/officeDocument/2006/relationships/hyperlink" Target="https://login.consultant.ru/link/?rnd=FC5ECB4D3C75B616DE707C1690A08C3A&amp;req=doc&amp;base=RZR&amp;n=321389&amp;dst=175&amp;fld=134&amp;date=19.05.2020" TargetMode="External"/><Relationship Id="rId11" Type="http://schemas.openxmlformats.org/officeDocument/2006/relationships/hyperlink" Target="consultantplus://offline/ref=D180352582A5E1EF3E5F7B03124DC44F5F17469AFB5C75810A82CA72665ED4B3EBAC2A7327ADBC0EUFP4K" TargetMode="External"/><Relationship Id="rId32" Type="http://schemas.openxmlformats.org/officeDocument/2006/relationships/hyperlink" Target="http://www.consultant.ru/document/cons_doc_LAW_301011/570afc6feff03328459242886307d6aebe1ccb6b/" TargetMode="External"/><Relationship Id="rId37" Type="http://schemas.openxmlformats.org/officeDocument/2006/relationships/hyperlink" Target="https://login.consultant.ru/link/?rnd=FF2A22B5AC457DEF0A778FA19E896F30&amp;req=doc&amp;base=RZR&amp;n=330152&amp;dst=100719&amp;fld=134&amp;date=12.12.2019" TargetMode="External"/><Relationship Id="rId53" Type="http://schemas.openxmlformats.org/officeDocument/2006/relationships/hyperlink" Target="https://login.consultant.ru/link/?req=doc&amp;base=RZR&amp;n=304549&amp;rnd=3C2FB4B395CAFC749BA9AE17B51090F6&amp;dst=2783&amp;fld=134" TargetMode="External"/><Relationship Id="rId58" Type="http://schemas.openxmlformats.org/officeDocument/2006/relationships/hyperlink" Target="https://login.consultant.ru/link/?rnd=FC5ECB4D3C75B616DE707C1690A08C3A&amp;req=doc&amp;base=RZR&amp;n=321389&amp;dst=19&amp;fld=134&amp;date=19.05.2020" TargetMode="External"/><Relationship Id="rId74" Type="http://schemas.openxmlformats.org/officeDocument/2006/relationships/hyperlink" Target="https://login.consultant.ru/link/?rnd=E27AD311709B3E19A4F970D16701918C&amp;req=doc&amp;base=RZR&amp;n=321389&amp;dst=175&amp;fld=134&amp;date=10.06.2020" TargetMode="External"/><Relationship Id="rId79" Type="http://schemas.openxmlformats.org/officeDocument/2006/relationships/hyperlink" Target="https://login.consultant.ru/link/?rnd=FC5ECB4D3C75B616DE707C1690A08C3A&amp;req=doc&amp;base=RZR&amp;n=321389&amp;dst=172&amp;fld=134&amp;date=19.05.2020" TargetMode="External"/><Relationship Id="rId102" Type="http://schemas.openxmlformats.org/officeDocument/2006/relationships/hyperlink" Target="https://login.consultant.ru/link/?rnd=FC5ECB4D3C75B616DE707C1690A08C3A&amp;req=doc&amp;base=RZR&amp;n=321389&amp;dst=261&amp;fld=134&amp;date=19.05.2020"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nd=FC5ECB4D3C75B616DE707C1690A08C3A&amp;req=doc&amp;base=RZR&amp;n=321389&amp;dst=23&amp;fld=134&amp;date=19.05.2020" TargetMode="External"/><Relationship Id="rId82" Type="http://schemas.openxmlformats.org/officeDocument/2006/relationships/hyperlink" Target="https://login.consultant.ru/link/?rnd=FC5ECB4D3C75B616DE707C1690A08C3A&amp;req=doc&amp;base=RZR&amp;n=321389&amp;dst=212&amp;fld=134&amp;date=19.05.2020" TargetMode="External"/><Relationship Id="rId90" Type="http://schemas.openxmlformats.org/officeDocument/2006/relationships/hyperlink" Target="https://login.consultant.ru/link/?rnd=FC5ECB4D3C75B616DE707C1690A08C3A&amp;req=doc&amp;base=RZR&amp;n=321389&amp;dst=100101&amp;fld=134&amp;date=19.05.2020" TargetMode="External"/><Relationship Id="rId95" Type="http://schemas.openxmlformats.org/officeDocument/2006/relationships/hyperlink" Target="consultantplus://offline/ref=A46C91C7504B1AAE3284C450BB0FB2A80507AD626BB582460C1E6E0DA391D4554BC1676Eo63CM" TargetMode="External"/><Relationship Id="rId19" Type="http://schemas.openxmlformats.org/officeDocument/2006/relationships/hyperlink" Target="consultantplus://offline/ref=2456C14A23B906D47083E3D830590C6D35C8371CA1FC16BDF7B4A7B5CCBE387E125645B0A9B7B16Fk35FI" TargetMode="External"/><Relationship Id="rId14" Type="http://schemas.openxmlformats.org/officeDocument/2006/relationships/hyperlink" Target="consultantplus://offline/ref=D180352582A5E1EF3E5F650E04219B475A1F1A90FE5C7CDE5FDD912F3157DEE4ACE3733163A0B80FF12B89U7P3K" TargetMode="External"/><Relationship Id="rId22" Type="http://schemas.openxmlformats.org/officeDocument/2006/relationships/hyperlink" Target="consultantplus://offline/ref=2456C14A23B906D47083E3D830590C6D35C8371CA1FC16BDF7B4A7B5CCBE387E125645B0A9B7B16Fk355I" TargetMode="External"/><Relationship Id="rId27" Type="http://schemas.openxmlformats.org/officeDocument/2006/relationships/hyperlink" Target="https://login.consultant.ru/link/?rnd=FF2A22B5AC457DEF0A778FA19E896F30&amp;req=doc&amp;base=RZR&amp;n=330152&amp;dst=3127&amp;fld=134&amp;date=12.12.2019" TargetMode="External"/><Relationship Id="rId30" Type="http://schemas.openxmlformats.org/officeDocument/2006/relationships/hyperlink" Target="https://login.consultant.ru/link/?req=doc&amp;base=RZR&amp;n=301011&amp;rnd=3C346ED37C2784AFF972ABDE256135DF&amp;dst=2783&amp;fld=134" TargetMode="External"/><Relationship Id="rId35" Type="http://schemas.openxmlformats.org/officeDocument/2006/relationships/hyperlink" Target="https://login.consultant.ru/link/?rnd=FF2A22B5AC457DEF0A778FA19E896F30&amp;req=doc&amp;base=RZR&amp;n=330152&amp;dst=1440&amp;fld=134&amp;date=12.12.2019" TargetMode="External"/><Relationship Id="rId43" Type="http://schemas.openxmlformats.org/officeDocument/2006/relationships/hyperlink" Target="https://login.consultant.ru/link/?req=doc&amp;base=RZR&amp;n=287126&amp;rnd=299965.28231157&amp;dst=2175&amp;fld=134" TargetMode="External"/><Relationship Id="rId48" Type="http://schemas.openxmlformats.org/officeDocument/2006/relationships/hyperlink" Target="https://login.consultant.ru/link/?req=doc&amp;base=RZR&amp;n=287126&amp;rnd=299965.2146024784&amp;dst=2104&amp;fld=134" TargetMode="External"/><Relationship Id="rId56" Type="http://schemas.openxmlformats.org/officeDocument/2006/relationships/hyperlink" Target="consultantplus://offline/ref=EC8C1BBA253D195BFC866483394E24073029D39BAB4FB8B28F970E2FF56D2BCC3B9857A17B3AAF76W1bDJ" TargetMode="External"/><Relationship Id="rId64" Type="http://schemas.openxmlformats.org/officeDocument/2006/relationships/hyperlink" Target="https://login.consultant.ru/link/?rnd=FC5ECB4D3C75B616DE707C1690A08C3A&amp;req=doc&amp;base=RZR&amp;n=321389&amp;dst=100117&amp;fld=134&amp;date=19.05.2020" TargetMode="External"/><Relationship Id="rId69" Type="http://schemas.openxmlformats.org/officeDocument/2006/relationships/hyperlink" Target="https://login.consultant.ru/link/?rnd=FC5ECB4D3C75B616DE707C1690A08C3A&amp;req=doc&amp;base=RZR&amp;n=321389&amp;dst=100144&amp;fld=134&amp;date=19.05.2020" TargetMode="External"/><Relationship Id="rId77" Type="http://schemas.openxmlformats.org/officeDocument/2006/relationships/hyperlink" Target="https://login.consultant.ru/link/?rnd=E27AD311709B3E19A4F970D16701918C&amp;req=doc&amp;base=RZR&amp;n=321389&amp;dst=261&amp;fld=134&amp;date=10.06.2020" TargetMode="External"/><Relationship Id="rId100" Type="http://schemas.openxmlformats.org/officeDocument/2006/relationships/hyperlink" Target="consultantplus://offline/ref=FA25E988EC5F7480609F194DC3135D9A77EA500086D676E2FE5865C445D7F9DFAE5351177A665F80b8P4O" TargetMode="External"/><Relationship Id="rId105" Type="http://schemas.openxmlformats.org/officeDocument/2006/relationships/hyperlink" Target="https://login.consultant.ru/link/?rnd=FC5ECB4D3C75B616DE707C1690A08C3A&amp;req=doc&amp;base=RZR&amp;n=321389&amp;dst=185&amp;fld=134&amp;date=19.05.2020" TargetMode="External"/><Relationship Id="rId113" Type="http://schemas.openxmlformats.org/officeDocument/2006/relationships/hyperlink" Target="https://login.consultant.ru/link/?rnd=FC5ECB4D3C75B616DE707C1690A08C3A&amp;req=doc&amp;base=RZR&amp;n=321389&amp;dst=100134&amp;fld=134&amp;date=19.05.2020" TargetMode="External"/><Relationship Id="rId118" Type="http://schemas.openxmlformats.org/officeDocument/2006/relationships/hyperlink" Target="consultantplus://offline/ref=FA25E988EC5F7480609F194DC3135D9A77EA500086D676E2FE5865C445D7F9DFAE5351177A665F80b8P4O" TargetMode="External"/><Relationship Id="rId8" Type="http://schemas.openxmlformats.org/officeDocument/2006/relationships/footer" Target="footer1.xml"/><Relationship Id="rId51" Type="http://schemas.openxmlformats.org/officeDocument/2006/relationships/hyperlink" Target="https://login.consultant.ru/link/?req=doc&amp;base=RZR&amp;n=304549&amp;rnd=3C2FB4B395CAFC749BA9AE17B51090F6&amp;dst=1969&amp;fld=134" TargetMode="External"/><Relationship Id="rId72" Type="http://schemas.openxmlformats.org/officeDocument/2006/relationships/hyperlink" Target="https://login.consultant.ru/link/?rnd=FC5ECB4D3C75B616DE707C1690A08C3A&amp;req=doc&amp;base=RZR&amp;n=321389&amp;dst=267&amp;fld=134&amp;date=19.05.2020" TargetMode="External"/><Relationship Id="rId80" Type="http://schemas.openxmlformats.org/officeDocument/2006/relationships/hyperlink" Target="https://login.consultant.ru/link/?rnd=FC5ECB4D3C75B616DE707C1690A08C3A&amp;req=doc&amp;base=RZR&amp;n=321389&amp;dst=185&amp;fld=134&amp;date=19.05.2020" TargetMode="External"/><Relationship Id="rId85" Type="http://schemas.openxmlformats.org/officeDocument/2006/relationships/hyperlink" Target="consultantplus://offline/ref=36168BB13699053C07C050611BD20612C82A4D5944FD08F6B88F4C698CD23F6146D272A856FA0F84wCnCH" TargetMode="External"/><Relationship Id="rId93" Type="http://schemas.openxmlformats.org/officeDocument/2006/relationships/hyperlink" Target="consultantplus://offline/ref=FA25E988EC5F7480609F194DC3135D9A77EA500086D676E2FE5865C445D7F9DFAE5351177A665F80b8P4O" TargetMode="External"/><Relationship Id="rId98" Type="http://schemas.openxmlformats.org/officeDocument/2006/relationships/hyperlink" Target="consultantplus://offline/ref=FA25E988EC5F7480609F194DC3135D9A77EA500086D676E2FE5865C445D7F9DFAE5351177A665F80b8P4O" TargetMode="External"/><Relationship Id="rId121" Type="http://schemas.openxmlformats.org/officeDocument/2006/relationships/footer" Target="footer5.xml"/><Relationship Id="rId3" Type="http://schemas.openxmlformats.org/officeDocument/2006/relationships/styles" Target="styles.xml"/><Relationship Id="rId12" Type="http://schemas.openxmlformats.org/officeDocument/2006/relationships/hyperlink" Target="consultantplus://offline/ref=D180352582A5E1EF3E5F7B03124DC44F5F17479DF85275810A82CA72665ED4B3EBAC2A7327ADB906UFP1K" TargetMode="External"/><Relationship Id="rId17" Type="http://schemas.openxmlformats.org/officeDocument/2006/relationships/hyperlink" Target="consultantplus://offline/ref=2456C14A23B906D47083E2D625590C6D35CB361BACFA16BDF7B4A7B5CCkB5EI" TargetMode="External"/><Relationship Id="rId25" Type="http://schemas.openxmlformats.org/officeDocument/2006/relationships/hyperlink" Target="https://login.consultant.ru/link/?req=doc&amp;base=RZR&amp;n=301011&amp;rnd=3C346ED37C2784AFF972ABDE256135DF&amp;dst=2783&amp;fld=134" TargetMode="External"/><Relationship Id="rId33" Type="http://schemas.openxmlformats.org/officeDocument/2006/relationships/hyperlink" Target="https://login.consultant.ru/link/?rnd=FF2A22B5AC457DEF0A778FA19E896F30&amp;req=doc&amp;base=RZR&amp;n=330152&amp;dst=1431&amp;fld=134&amp;date=12.12.2019" TargetMode="External"/><Relationship Id="rId38" Type="http://schemas.openxmlformats.org/officeDocument/2006/relationships/hyperlink" Target="https://login.consultant.ru/link/?rnd=FF2A22B5AC457DEF0A778FA19E896F30&amp;req=doc&amp;base=RZR&amp;n=322585&amp;dst=100095&amp;fld=134&amp;REFFIELD=134&amp;REFDST=2873&amp;REFDOC=330152&amp;REFBASE=RZR&amp;stat=refcode%3D16876%3Bdstident%3D100095%3Bindex%3D1778&amp;date=12.12.2019" TargetMode="External"/><Relationship Id="rId46" Type="http://schemas.openxmlformats.org/officeDocument/2006/relationships/hyperlink" Target="https://login.consultant.ru/link/?rnd=FF2A22B5AC457DEF0A778FA19E896F30&amp;req=doc&amp;base=RZR&amp;n=330152&amp;dst=1346&amp;fld=134&amp;date=12.12.2019" TargetMode="External"/><Relationship Id="rId59" Type="http://schemas.openxmlformats.org/officeDocument/2006/relationships/hyperlink" Target="https://login.consultant.ru/link/?rnd=FC5ECB4D3C75B616DE707C1690A08C3A&amp;req=doc&amp;base=RZR&amp;n=321389&amp;dst=100105&amp;fld=134&amp;date=19.05.2020" TargetMode="External"/><Relationship Id="rId67" Type="http://schemas.openxmlformats.org/officeDocument/2006/relationships/hyperlink" Target="https://login.consultant.ru/link/?rnd=FC5ECB4D3C75B616DE707C1690A08C3A&amp;req=doc&amp;base=RZR&amp;n=321389&amp;dst=56&amp;fld=134&amp;date=19.05.2020" TargetMode="External"/><Relationship Id="rId103" Type="http://schemas.openxmlformats.org/officeDocument/2006/relationships/hyperlink" Target="https://login.consultant.ru/link/?rnd=FC5ECB4D3C75B616DE707C1690A08C3A&amp;req=doc&amp;base=RZR&amp;n=321389&amp;dst=279&amp;fld=134&amp;date=19.05.2020" TargetMode="External"/><Relationship Id="rId108" Type="http://schemas.openxmlformats.org/officeDocument/2006/relationships/hyperlink" Target="https://login.consultant.ru/link/?rnd=FC5ECB4D3C75B616DE707C1690A08C3A&amp;req=doc&amp;base=RZR&amp;n=321389&amp;dst=199&amp;fld=134&amp;date=19.05.2020" TargetMode="External"/><Relationship Id="rId116" Type="http://schemas.openxmlformats.org/officeDocument/2006/relationships/hyperlink" Target="consultantplus://offline/ref=FA25E988EC5F7480609F194DC3135D9A77EA500086D676E2FE5865C445D7F9DFAE5351177A665F80b8P4O" TargetMode="External"/><Relationship Id="rId124" Type="http://schemas.openxmlformats.org/officeDocument/2006/relationships/theme" Target="theme/theme1.xml"/><Relationship Id="rId20" Type="http://schemas.openxmlformats.org/officeDocument/2006/relationships/hyperlink" Target="consultantplus://offline/ref=2456C14A23B906D47083E3D830590C6D35C8371CA1FC16BDF7B4A7B5CCBE387E125645B0A9B7B16Fk35BI" TargetMode="External"/><Relationship Id="rId41" Type="http://schemas.openxmlformats.org/officeDocument/2006/relationships/hyperlink" Target="https://login.consultant.ru/link/?req=doc&amp;base=RZR&amp;n=221444&amp;rnd=299965.313089806" TargetMode="External"/><Relationship Id="rId54" Type="http://schemas.openxmlformats.org/officeDocument/2006/relationships/hyperlink" Target="consultantplus://offline/ref=FA25E988EC5F7480609F194DC3135D9A77EA500086D676E2FE5865C445D7F9DFAE5351177A665F80b8P4O" TargetMode="External"/><Relationship Id="rId62" Type="http://schemas.openxmlformats.org/officeDocument/2006/relationships/hyperlink" Target="https://login.consultant.ru/link/?rnd=FC5ECB4D3C75B616DE707C1690A08C3A&amp;req=doc&amp;base=RZR&amp;n=321389&amp;dst=26&amp;fld=134&amp;date=19.05.2020" TargetMode="External"/><Relationship Id="rId70" Type="http://schemas.openxmlformats.org/officeDocument/2006/relationships/hyperlink" Target="https://login.consultant.ru/link/?rnd=FC5ECB4D3C75B616DE707C1690A08C3A&amp;req=doc&amp;base=RZR&amp;n=321389&amp;dst=100150&amp;fld=134&amp;date=19.05.2020" TargetMode="External"/><Relationship Id="rId75" Type="http://schemas.openxmlformats.org/officeDocument/2006/relationships/hyperlink" Target="https://login.consultant.ru/link/?rnd=E27AD311709B3E19A4F970D16701918C&amp;req=doc&amp;base=RZR&amp;n=321389&amp;dst=100165&amp;fld=134&amp;date=10.06.2020" TargetMode="External"/><Relationship Id="rId83" Type="http://schemas.openxmlformats.org/officeDocument/2006/relationships/hyperlink" Target="https://login.consultant.ru/link/?rnd=E27AD311709B3E19A4F970D16701918C&amp;req=doc&amp;base=RZR&amp;n=321389&amp;dst=100101&amp;fld=134&amp;date=10.06.2020" TargetMode="External"/><Relationship Id="rId88" Type="http://schemas.openxmlformats.org/officeDocument/2006/relationships/hyperlink" Target="https://login.consultant.ru/link/?rnd=FC5ECB4D3C75B616DE707C1690A08C3A&amp;req=doc&amp;base=RZR&amp;n=321389&amp;dst=172&amp;fld=134&amp;date=19.05.2020" TargetMode="External"/><Relationship Id="rId91" Type="http://schemas.openxmlformats.org/officeDocument/2006/relationships/hyperlink" Target="https://login.consultant.ru/link/?rnd=FC5ECB4D3C75B616DE707C1690A08C3A&amp;req=doc&amp;base=RZR&amp;n=321389&amp;dst=100134&amp;fld=134&amp;date=19.05.2020" TargetMode="External"/><Relationship Id="rId96" Type="http://schemas.openxmlformats.org/officeDocument/2006/relationships/hyperlink" Target="consultantplus://offline/ref=004C550984B9E99E2BC79EF4875F6BE2389FBC375DBA2E6768E7EC3941DBEFA7269D4B289D851AEEF240M" TargetMode="External"/><Relationship Id="rId111" Type="http://schemas.openxmlformats.org/officeDocument/2006/relationships/hyperlink" Target="https://login.consultant.ru/link/?rnd=FC5ECB4D3C75B616DE707C1690A08C3A&amp;req=doc&amp;base=RZR&amp;n=321389&amp;dst=29&amp;fld=134&amp;date=19.05.20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RZR&amp;n=301011&amp;rnd=BDB7B171CEEF4A71D7FBFB7678ED7508&amp;dst=1592&amp;fld=134" TargetMode="External"/><Relationship Id="rId23" Type="http://schemas.openxmlformats.org/officeDocument/2006/relationships/hyperlink" Target="consultantplus://offline/ref=46148816BF0EC01800EE4B3A9CF1FE9FE3BB2056452EB2D500CA0A02A9xAuBJ" TargetMode="External"/><Relationship Id="rId28" Type="http://schemas.openxmlformats.org/officeDocument/2006/relationships/hyperlink" Target="http://www.consultant.ru/document/cons_doc_LAW_301011/fc77c7117187684ab0cb02c7ee53952df0de55be/" TargetMode="External"/><Relationship Id="rId36" Type="http://schemas.openxmlformats.org/officeDocument/2006/relationships/hyperlink" Target="https://login.consultant.ru/link/?rnd=FF2A22B5AC457DEF0A778FA19E896F30&amp;req=doc&amp;base=RZR&amp;n=330152&amp;dst=1425&amp;fld=134&amp;date=12.12.2019" TargetMode="External"/><Relationship Id="rId49" Type="http://schemas.openxmlformats.org/officeDocument/2006/relationships/hyperlink" Target="https://login.consultant.ru/link/?req=doc&amp;base=RZR&amp;n=287126&amp;rnd=299965.2297029485&amp;dst=2104&amp;fld=134" TargetMode="External"/><Relationship Id="rId57" Type="http://schemas.openxmlformats.org/officeDocument/2006/relationships/hyperlink" Target="https://login.consultant.ru/link/?rnd=E27AD311709B3E19A4F970D16701918C&amp;req=doc&amp;base=RZR&amp;n=321389&amp;dst=4&amp;fld=134&amp;date=10.06.2020" TargetMode="External"/><Relationship Id="rId106" Type="http://schemas.openxmlformats.org/officeDocument/2006/relationships/hyperlink" Target="https://login.consultant.ru/link/?rnd=FC5ECB4D3C75B616DE707C1690A08C3A&amp;req=doc&amp;base=RZR&amp;n=321389&amp;dst=172&amp;fld=134&amp;date=19.05.2020" TargetMode="External"/><Relationship Id="rId114" Type="http://schemas.openxmlformats.org/officeDocument/2006/relationships/hyperlink" Target="https://login.consultant.ru/link/?rnd=FC5ECB4D3C75B616DE707C1690A08C3A&amp;req=doc&amp;base=RZR&amp;n=321389&amp;dst=172&amp;fld=134&amp;date=19.05.2020" TargetMode="External"/><Relationship Id="rId119" Type="http://schemas.openxmlformats.org/officeDocument/2006/relationships/hyperlink" Target="https://login.consultant.ru/link/?rnd=A2D17FEC479DAC1F7B2D6CF89431D9FF&amp;req=doc&amp;base=RZR&amp;n=387264&amp;dst=35&amp;fld=134&amp;REFFIELD=134&amp;REFDST=97&amp;REFDOC=389192&amp;REFBASE=RZR&amp;stat=refcode%3D16876%3Bdstident%3D35%3Bindex%3D972&amp;date=26.07.2021" TargetMode="External"/><Relationship Id="rId10" Type="http://schemas.openxmlformats.org/officeDocument/2006/relationships/footer" Target="footer3.xml"/><Relationship Id="rId31" Type="http://schemas.openxmlformats.org/officeDocument/2006/relationships/hyperlink" Target="https://login.consultant.ru/link/?req=doc&amp;base=LAW&amp;n=389967&amp;date=11.02.2022" TargetMode="External"/><Relationship Id="rId44" Type="http://schemas.openxmlformats.org/officeDocument/2006/relationships/hyperlink" Target="https://login.consultant.ru/link/?rnd=FF2A22B5AC457DEF0A778FA19E896F30&amp;req=doc&amp;base=RZR&amp;n=330152&amp;dst=2456&amp;fld=134&amp;date=12.12.2019" TargetMode="External"/><Relationship Id="rId52" Type="http://schemas.openxmlformats.org/officeDocument/2006/relationships/hyperlink" Target="https://login.consultant.ru/link/?req=doc&amp;base=RZR&amp;n=304549&amp;rnd=3C2FB4B395CAFC749BA9AE17B51090F6&amp;dst=2783&amp;fld=134" TargetMode="External"/><Relationship Id="rId60" Type="http://schemas.openxmlformats.org/officeDocument/2006/relationships/hyperlink" Target="https://login.consultant.ru/link/?rnd=FC5ECB4D3C75B616DE707C1690A08C3A&amp;req=doc&amp;base=RZR&amp;n=321389&amp;dst=100108&amp;fld=134&amp;date=19.05.2020" TargetMode="External"/><Relationship Id="rId65" Type="http://schemas.openxmlformats.org/officeDocument/2006/relationships/hyperlink" Target="https://login.consultant.ru/link/?rnd=FC5ECB4D3C75B616DE707C1690A08C3A&amp;req=doc&amp;base=RZR&amp;n=321389&amp;dst=100120&amp;fld=134&amp;date=19.05.2020" TargetMode="External"/><Relationship Id="rId73" Type="http://schemas.openxmlformats.org/officeDocument/2006/relationships/hyperlink" Target="https://login.consultant.ru/link/?rnd=E27AD311709B3E19A4F970D16701918C&amp;req=doc&amp;base=RZR&amp;n=321389&amp;dst=172&amp;fld=134&amp;date=10.06.2020" TargetMode="External"/><Relationship Id="rId78" Type="http://schemas.openxmlformats.org/officeDocument/2006/relationships/hyperlink" Target="https://login.consultant.ru/link/?rnd=E27AD311709B3E19A4F970D16701918C&amp;req=doc&amp;base=RZR&amp;n=321389&amp;dst=279&amp;fld=134&amp;date=10.06.2020" TargetMode="External"/><Relationship Id="rId81" Type="http://schemas.openxmlformats.org/officeDocument/2006/relationships/hyperlink" Target="https://login.consultant.ru/link/?rnd=FC5ECB4D3C75B616DE707C1690A08C3A&amp;req=doc&amp;base=RZR&amp;n=321389&amp;dst=209&amp;fld=134&amp;date=19.05.2020" TargetMode="External"/><Relationship Id="rId86" Type="http://schemas.openxmlformats.org/officeDocument/2006/relationships/hyperlink" Target="consultantplus://offline/ref=36168BB13699053C07C050611BD20612C82A4D5944FD08F6B88F4C698CD23F6146D272AFw5nFH" TargetMode="External"/><Relationship Id="rId94" Type="http://schemas.openxmlformats.org/officeDocument/2006/relationships/hyperlink" Target="consultantplus://offline/ref=FA25E988EC5F7480609F194DC3135D9A77EA500086D676E2FE5865C445D7F9DFAE5351177A665F80b8P4O" TargetMode="External"/><Relationship Id="rId99" Type="http://schemas.openxmlformats.org/officeDocument/2006/relationships/hyperlink" Target="consultantplus://offline/ref=FA25E988EC5F7480609F194DC3135D9A77EA500086D676E2FE5865C445D7F9DFAE5351177A665F80b8P4O" TargetMode="External"/><Relationship Id="rId101" Type="http://schemas.openxmlformats.org/officeDocument/2006/relationships/hyperlink" Target="consultantplus://offline/ref=FA25E988EC5F7480609F194DC3135D9A77EA500086D676E2FE5865C445D7F9DFAE5351177A665F80b8P4O" TargetMode="External"/><Relationship Id="rId122"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consultantplus://offline/ref=D180352582A5E1EF3E5F7B03124DC44F5F17479AF85275810A82CA72665ED4B3EBAC2A7327ACB80AUFP5K" TargetMode="External"/><Relationship Id="rId18" Type="http://schemas.openxmlformats.org/officeDocument/2006/relationships/hyperlink" Target="consultantplus://offline/ref=2456C14A23B906D47083E2D625590C6D35CB361BACF316BDF7B4A7B5CCkB5EI" TargetMode="External"/><Relationship Id="rId39" Type="http://schemas.openxmlformats.org/officeDocument/2006/relationships/hyperlink" Target="https://login.consultant.ru/link/?rnd=FF2A22B5AC457DEF0A778FA19E896F30&amp;req=doc&amp;base=RZR&amp;n=330152&amp;dst=3144&amp;fld=134&amp;date=12.12.2019" TargetMode="External"/><Relationship Id="rId109" Type="http://schemas.openxmlformats.org/officeDocument/2006/relationships/hyperlink" Target="https://login.consultant.ru/link/?rnd=FC5ECB4D3C75B616DE707C1690A08C3A&amp;req=doc&amp;base=RZR&amp;n=321389&amp;dst=205&amp;fld=134&amp;date=19.05.2020" TargetMode="External"/><Relationship Id="rId34" Type="http://schemas.openxmlformats.org/officeDocument/2006/relationships/hyperlink" Target="https://login.consultant.ru/link/?rnd=FF2A22B5AC457DEF0A778FA19E896F30&amp;req=doc&amp;base=RZR&amp;n=330152&amp;dst=1437&amp;fld=134&amp;date=12.12.2019" TargetMode="External"/><Relationship Id="rId50" Type="http://schemas.openxmlformats.org/officeDocument/2006/relationships/hyperlink" Target="https://login.consultant.ru/link/?req=doc&amp;base=RZR&amp;n=304549&amp;rnd=3C2FB4B395CAFC749BA9AE17B51090F6&amp;dst=1969&amp;fld=134" TargetMode="External"/><Relationship Id="rId55" Type="http://schemas.openxmlformats.org/officeDocument/2006/relationships/hyperlink" Target="consultantplus://offline/ref=EC8C1BBA253D195BFC866483394E24073029D39BAB4FB8B28F970E2FF56D2BCC3B9857A17B3AAF77W1bAJ" TargetMode="External"/><Relationship Id="rId76" Type="http://schemas.openxmlformats.org/officeDocument/2006/relationships/hyperlink" Target="https://login.consultant.ru/link/?rnd=E27AD311709B3E19A4F970D16701918C&amp;req=doc&amp;base=RZR&amp;n=321389&amp;dst=100177&amp;fld=134&amp;date=10.06.2020" TargetMode="External"/><Relationship Id="rId97" Type="http://schemas.openxmlformats.org/officeDocument/2006/relationships/hyperlink" Target="consultantplus://offline/ref=9194532ED4B9D4299F14E6FA4CEE4A5BBD8ED016E06A095E96C46258DE16CE208CAE12A2u374M" TargetMode="External"/><Relationship Id="rId104" Type="http://schemas.openxmlformats.org/officeDocument/2006/relationships/hyperlink" Target="https://login.consultant.ru/link/?rnd=FC5ECB4D3C75B616DE707C1690A08C3A&amp;req=doc&amp;base=RZR&amp;n=321389&amp;dst=172&amp;fld=134&amp;date=19.05.2020" TargetMode="External"/><Relationship Id="rId120"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hyperlink" Target="https://login.consultant.ru/link/?rnd=FC5ECB4D3C75B616DE707C1690A08C3A&amp;req=doc&amp;base=RZR&amp;n=321389&amp;dst=264&amp;fld=134&amp;date=19.05.2020" TargetMode="External"/><Relationship Id="rId92" Type="http://schemas.openxmlformats.org/officeDocument/2006/relationships/hyperlink" Target="consultantplus://offline/ref=FA25E988EC5F7480609F194DC3135D9A77EA500086D676E2FE5865C445D7F9DFAE5351177A665F80b8P4O" TargetMode="External"/><Relationship Id="rId2" Type="http://schemas.openxmlformats.org/officeDocument/2006/relationships/numbering" Target="numbering.xml"/><Relationship Id="rId29" Type="http://schemas.openxmlformats.org/officeDocument/2006/relationships/hyperlink" Target="https://login.consultant.ru/link/?req=doc&amp;base=RZR&amp;n=301011&amp;rnd=3C346ED37C2784AFF972ABDE256135DF&amp;dst=2783&amp;fld=134" TargetMode="External"/><Relationship Id="rId24" Type="http://schemas.openxmlformats.org/officeDocument/2006/relationships/hyperlink" Target="https://login.consultant.ru/link/?rnd=109EC32AF1326DD29B8E3307B120010A&amp;req=doc&amp;base=RZR&amp;n=220806&amp;REFFIELD=134&amp;REFDST=100013&amp;REFDOC=341747&amp;REFBASE=RZR&amp;stat=refcode%3D16876%3Bindex%3D26&amp;date=13.02.2020" TargetMode="External"/><Relationship Id="rId40" Type="http://schemas.openxmlformats.org/officeDocument/2006/relationships/hyperlink" Target="https://login.consultant.ru/link/?req=doc&amp;base=RZR&amp;n=287126&amp;rnd=299965.105636659&amp;dst=2195&amp;fld=134" TargetMode="External"/><Relationship Id="rId45" Type="http://schemas.openxmlformats.org/officeDocument/2006/relationships/hyperlink" Target="https://login.consultant.ru/link/?rnd=FF2A22B5AC457DEF0A778FA19E896F30&amp;req=doc&amp;base=RZR&amp;n=330152&amp;dst=2458&amp;fld=134&amp;date=12.12.2019" TargetMode="External"/><Relationship Id="rId66" Type="http://schemas.openxmlformats.org/officeDocument/2006/relationships/hyperlink" Target="https://login.consultant.ru/link/?rnd=FC5ECB4D3C75B616DE707C1690A08C3A&amp;req=doc&amp;base=RZR&amp;n=321389&amp;dst=49&amp;fld=134&amp;date=19.05.2020" TargetMode="External"/><Relationship Id="rId87" Type="http://schemas.openxmlformats.org/officeDocument/2006/relationships/hyperlink" Target="https://login.consultant.ru/link/?rnd=FC5ECB4D3C75B616DE707C1690A08C3A&amp;req=doc&amp;base=RZR&amp;n=321389&amp;dst=241&amp;fld=134&amp;date=19.05.2020" TargetMode="External"/><Relationship Id="rId110" Type="http://schemas.openxmlformats.org/officeDocument/2006/relationships/hyperlink" Target="https://login.consultant.ru/link/?rnd=FC5ECB4D3C75B616DE707C1690A08C3A&amp;req=doc&amp;base=RZR&amp;n=321389&amp;dst=26&amp;fld=134&amp;date=19.05.2020" TargetMode="External"/><Relationship Id="rId115" Type="http://schemas.openxmlformats.org/officeDocument/2006/relationships/hyperlink" Target="https://login.consultant.ru/link/?rnd=FC5ECB4D3C75B616DE707C1690A08C3A&amp;req=doc&amp;base=RZR&amp;n=321389&amp;dst=175&amp;fld=134&amp;date=19.05.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F495B-B34D-4250-943B-A540E7D3D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2102</TotalTime>
  <Pages>125</Pages>
  <Words>46084</Words>
  <Characters>262679</Characters>
  <Application>Microsoft Office Word</Application>
  <DocSecurity>0</DocSecurity>
  <Lines>2188</Lines>
  <Paragraphs>616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Голубов</dc:creator>
  <cp:lastModifiedBy>Сергей Голубов</cp:lastModifiedBy>
  <cp:revision>70</cp:revision>
  <cp:lastPrinted>2023-01-31T06:52:00Z</cp:lastPrinted>
  <dcterms:created xsi:type="dcterms:W3CDTF">2022-12-14T09:20:00Z</dcterms:created>
  <dcterms:modified xsi:type="dcterms:W3CDTF">2024-02-20T07:35:00Z</dcterms:modified>
</cp:coreProperties>
</file>