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F520ED"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4C11B2" w:rsidRDefault="004C11B2" w:rsidP="00940F78">
                            <w:pPr>
                              <w:jc w:val="center"/>
                            </w:pPr>
                            <w:r>
                              <w:t>№ 9 (9)</w:t>
                            </w:r>
                          </w:p>
                          <w:p w:rsidR="004C11B2" w:rsidRDefault="00C81E50" w:rsidP="00940F78">
                            <w:pPr>
                              <w:jc w:val="center"/>
                            </w:pPr>
                            <w:r>
                              <w:t>Вторник</w:t>
                            </w:r>
                            <w:r w:rsidR="004C11B2">
                              <w:t>,</w:t>
                            </w:r>
                          </w:p>
                          <w:p w:rsidR="004C11B2" w:rsidRDefault="00C81E50" w:rsidP="00940F78">
                            <w:pPr>
                              <w:jc w:val="center"/>
                            </w:pPr>
                            <w:r>
                              <w:t>1 июня</w:t>
                            </w:r>
                            <w:r w:rsidR="004C11B2">
                              <w:t xml:space="preserve"> 2021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4C11B2" w:rsidRDefault="004C11B2" w:rsidP="00940F78">
                      <w:pPr>
                        <w:jc w:val="center"/>
                      </w:pPr>
                      <w:r>
                        <w:t>№ 9 (9)</w:t>
                      </w:r>
                    </w:p>
                    <w:p w:rsidR="004C11B2" w:rsidRDefault="00C81E50" w:rsidP="00940F78">
                      <w:pPr>
                        <w:jc w:val="center"/>
                      </w:pPr>
                      <w:r>
                        <w:t>Вторник</w:t>
                      </w:r>
                      <w:r w:rsidR="004C11B2">
                        <w:t>,</w:t>
                      </w:r>
                    </w:p>
                    <w:p w:rsidR="004C11B2" w:rsidRDefault="00C81E50" w:rsidP="00940F78">
                      <w:pPr>
                        <w:jc w:val="center"/>
                      </w:pPr>
                      <w:r>
                        <w:t>1 июня</w:t>
                      </w:r>
                      <w:r w:rsidR="004C11B2">
                        <w:t xml:space="preserve"> 2021 года</w:t>
                      </w:r>
                    </w:p>
                  </w:txbxContent>
                </v:textbox>
                <w10:wrap type="square"/>
              </v:shape>
            </w:pict>
          </mc:Fallback>
        </mc:AlternateConten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F520ED"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3EF5FB"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EC3EF1" w:rsidRPr="00EC3EF1" w:rsidRDefault="00EC3EF1" w:rsidP="00EC3EF1">
      <w:pPr>
        <w:pStyle w:val="ad"/>
        <w:ind w:left="42" w:right="141"/>
        <w:jc w:val="center"/>
        <w:rPr>
          <w:b/>
          <w:bCs/>
          <w:sz w:val="18"/>
          <w:szCs w:val="18"/>
        </w:rPr>
      </w:pPr>
      <w:r w:rsidRPr="00EC3EF1">
        <w:rPr>
          <w:b/>
          <w:bCs/>
          <w:sz w:val="18"/>
          <w:szCs w:val="18"/>
        </w:rPr>
        <w:t>АДМИНИСТРАЦИЯ</w:t>
      </w:r>
    </w:p>
    <w:p w:rsidR="00EC3EF1" w:rsidRPr="00EC3EF1" w:rsidRDefault="00EC3EF1" w:rsidP="00EC3EF1">
      <w:pPr>
        <w:pStyle w:val="ad"/>
        <w:jc w:val="center"/>
        <w:rPr>
          <w:b/>
          <w:bCs/>
          <w:sz w:val="18"/>
          <w:szCs w:val="18"/>
        </w:rPr>
      </w:pPr>
      <w:r w:rsidRPr="00EC3EF1">
        <w:rPr>
          <w:b/>
          <w:bCs/>
          <w:sz w:val="18"/>
          <w:szCs w:val="18"/>
        </w:rPr>
        <w:t>МАРЁВСКОГО МУНИЦИПАЛЬНОГО ОКРУГА</w:t>
      </w:r>
    </w:p>
    <w:p w:rsidR="00EC3EF1" w:rsidRPr="00EC3EF1" w:rsidRDefault="00EC3EF1" w:rsidP="00EC3EF1">
      <w:pPr>
        <w:pStyle w:val="ad"/>
        <w:jc w:val="center"/>
        <w:rPr>
          <w:b/>
          <w:sz w:val="18"/>
          <w:szCs w:val="18"/>
        </w:rPr>
      </w:pPr>
    </w:p>
    <w:p w:rsidR="00EC3EF1" w:rsidRPr="00EC3EF1" w:rsidRDefault="00EC3EF1" w:rsidP="00EC3EF1">
      <w:pPr>
        <w:pStyle w:val="ad"/>
        <w:jc w:val="center"/>
        <w:rPr>
          <w:sz w:val="18"/>
          <w:szCs w:val="18"/>
        </w:rPr>
      </w:pPr>
      <w:r w:rsidRPr="00EC3EF1">
        <w:rPr>
          <w:sz w:val="18"/>
          <w:szCs w:val="18"/>
        </w:rPr>
        <w:t>П О С Т А Н О В Л Е Н И Е</w:t>
      </w:r>
    </w:p>
    <w:p w:rsidR="00EC3EF1" w:rsidRPr="00EC3EF1" w:rsidRDefault="00EC3EF1" w:rsidP="00EC3EF1">
      <w:pPr>
        <w:pStyle w:val="ad"/>
        <w:jc w:val="center"/>
        <w:rPr>
          <w:sz w:val="18"/>
          <w:szCs w:val="18"/>
        </w:rPr>
      </w:pPr>
      <w:r w:rsidRPr="00EC3EF1">
        <w:rPr>
          <w:sz w:val="18"/>
          <w:szCs w:val="18"/>
        </w:rPr>
        <w:t>21.05.2021   № 232</w:t>
      </w:r>
    </w:p>
    <w:p w:rsidR="00EC3EF1" w:rsidRPr="00EC3EF1" w:rsidRDefault="00EC3EF1" w:rsidP="00EC3EF1">
      <w:pPr>
        <w:pStyle w:val="ad"/>
        <w:jc w:val="center"/>
        <w:rPr>
          <w:sz w:val="18"/>
          <w:szCs w:val="18"/>
        </w:rPr>
      </w:pPr>
      <w:r w:rsidRPr="00EC3EF1">
        <w:rPr>
          <w:sz w:val="18"/>
          <w:szCs w:val="18"/>
        </w:rPr>
        <w:t>с. Марёво</w:t>
      </w:r>
    </w:p>
    <w:p w:rsidR="00EC3EF1" w:rsidRPr="00EC3EF1" w:rsidRDefault="00EC3EF1" w:rsidP="00EC3EF1">
      <w:pPr>
        <w:pStyle w:val="ad"/>
        <w:jc w:val="center"/>
        <w:rPr>
          <w:sz w:val="18"/>
          <w:szCs w:val="18"/>
        </w:rPr>
      </w:pPr>
    </w:p>
    <w:p w:rsidR="00EC3EF1" w:rsidRPr="00EC3EF1" w:rsidRDefault="00EC3EF1" w:rsidP="00EC3EF1">
      <w:pPr>
        <w:pStyle w:val="ad"/>
        <w:jc w:val="center"/>
        <w:rPr>
          <w:b/>
          <w:sz w:val="18"/>
          <w:szCs w:val="18"/>
        </w:rPr>
      </w:pPr>
      <w:r w:rsidRPr="00EC3EF1">
        <w:rPr>
          <w:b/>
          <w:sz w:val="18"/>
          <w:szCs w:val="18"/>
        </w:rPr>
        <w:t>Об утверждении Положения о реализации приоритетного</w:t>
      </w:r>
    </w:p>
    <w:p w:rsidR="00EC3EF1" w:rsidRPr="00EC3EF1" w:rsidRDefault="00EC3EF1" w:rsidP="00EC3EF1">
      <w:pPr>
        <w:pStyle w:val="ad"/>
        <w:jc w:val="center"/>
        <w:rPr>
          <w:b/>
          <w:sz w:val="18"/>
          <w:szCs w:val="18"/>
        </w:rPr>
      </w:pPr>
      <w:r w:rsidRPr="00EC3EF1">
        <w:rPr>
          <w:b/>
          <w:sz w:val="18"/>
          <w:szCs w:val="18"/>
        </w:rPr>
        <w:t>регионального проекта «Народный бюджет» в</w:t>
      </w:r>
    </w:p>
    <w:p w:rsidR="00EC3EF1" w:rsidRPr="00EC3EF1" w:rsidRDefault="00EC3EF1" w:rsidP="00EC3EF1">
      <w:pPr>
        <w:pStyle w:val="ad"/>
        <w:jc w:val="center"/>
        <w:rPr>
          <w:b/>
          <w:sz w:val="18"/>
          <w:szCs w:val="18"/>
        </w:rPr>
      </w:pPr>
      <w:r w:rsidRPr="00EC3EF1">
        <w:rPr>
          <w:b/>
          <w:sz w:val="18"/>
          <w:szCs w:val="18"/>
        </w:rPr>
        <w:t>Марёвском муниципальном округе</w:t>
      </w:r>
    </w:p>
    <w:p w:rsidR="00EC3EF1" w:rsidRPr="00EC3EF1" w:rsidRDefault="00EC3EF1" w:rsidP="00EC3EF1">
      <w:pPr>
        <w:pStyle w:val="ad"/>
        <w:rPr>
          <w:b/>
          <w:sz w:val="18"/>
          <w:szCs w:val="18"/>
        </w:rPr>
      </w:pPr>
    </w:p>
    <w:p w:rsidR="00EC3EF1" w:rsidRPr="00EC3EF1" w:rsidRDefault="00EC3EF1" w:rsidP="00EC3EF1">
      <w:pPr>
        <w:pStyle w:val="ad"/>
        <w:jc w:val="both"/>
        <w:rPr>
          <w:sz w:val="18"/>
          <w:szCs w:val="18"/>
        </w:rPr>
      </w:pPr>
    </w:p>
    <w:p w:rsidR="00EC3EF1" w:rsidRPr="00EC3EF1" w:rsidRDefault="00EC3EF1" w:rsidP="00EC3EF1">
      <w:pPr>
        <w:pStyle w:val="ad"/>
        <w:jc w:val="both"/>
        <w:rPr>
          <w:b/>
          <w:sz w:val="18"/>
          <w:szCs w:val="18"/>
        </w:rPr>
      </w:pPr>
      <w:r w:rsidRPr="00EC3EF1">
        <w:rPr>
          <w:sz w:val="18"/>
          <w:szCs w:val="1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в целях вовлечения граждан в обсуждение и принятие решений по эффективному распределению части средств бюджета Марёвского муниципального округа, содействия решению вопросов местного значения, внедрения механизмов инициативного бюджетирования, в соответствии с Уставом Марёвского муниципального округа, Администрация Марёвского муниципального округа </w:t>
      </w:r>
      <w:r w:rsidRPr="00EC3EF1">
        <w:rPr>
          <w:b/>
          <w:sz w:val="18"/>
          <w:szCs w:val="18"/>
        </w:rPr>
        <w:t>ПОСТАНОВЛЯЕТ:</w:t>
      </w:r>
    </w:p>
    <w:p w:rsidR="00EC3EF1" w:rsidRPr="00EC3EF1" w:rsidRDefault="00EC3EF1" w:rsidP="00EC3EF1">
      <w:pPr>
        <w:pStyle w:val="ad"/>
        <w:jc w:val="both"/>
        <w:rPr>
          <w:sz w:val="18"/>
          <w:szCs w:val="18"/>
        </w:rPr>
      </w:pPr>
      <w:r w:rsidRPr="00EC3EF1">
        <w:rPr>
          <w:sz w:val="18"/>
          <w:szCs w:val="18"/>
        </w:rPr>
        <w:t>1.Утвердить прилагаемое Положение о реализации приоритетного регионального проекта «Народный бюджет» в Марёвском муниципальном округе.</w:t>
      </w:r>
    </w:p>
    <w:p w:rsidR="00EC3EF1" w:rsidRPr="00EC3EF1" w:rsidRDefault="00EC3EF1" w:rsidP="00EC3EF1">
      <w:pPr>
        <w:pStyle w:val="ad"/>
        <w:jc w:val="both"/>
        <w:rPr>
          <w:sz w:val="18"/>
          <w:szCs w:val="18"/>
        </w:rPr>
      </w:pPr>
      <w:r w:rsidRPr="00EC3EF1">
        <w:rPr>
          <w:sz w:val="18"/>
          <w:szCs w:val="18"/>
        </w:rPr>
        <w:t xml:space="preserve"> 2.Контроль за выполнением настоящего постановления возложить на первого заместителя Главы администрации муниципального округа Осипова А.Н.</w:t>
      </w:r>
    </w:p>
    <w:p w:rsidR="00EC3EF1" w:rsidRPr="00EC3EF1" w:rsidRDefault="00EC3EF1" w:rsidP="00EC3EF1">
      <w:pPr>
        <w:pStyle w:val="ad"/>
        <w:jc w:val="both"/>
        <w:rPr>
          <w:b/>
          <w:bCs/>
          <w:sz w:val="18"/>
          <w:szCs w:val="18"/>
        </w:rPr>
      </w:pPr>
      <w:r w:rsidRPr="00EC3EF1">
        <w:rPr>
          <w:sz w:val="18"/>
          <w:szCs w:val="18"/>
        </w:rPr>
        <w:t xml:space="preserve">3.Опубликовать постановление в муниципальной газете «Марёвский вестник», разместить на официальном сайте Администрации муниципального округа в информационно - телекоммуникационной сети «Интернет».      </w:t>
      </w:r>
    </w:p>
    <w:p w:rsidR="00EC3EF1" w:rsidRPr="00EC3EF1" w:rsidRDefault="00EC3EF1" w:rsidP="00EC3EF1">
      <w:pPr>
        <w:pStyle w:val="ad"/>
        <w:rPr>
          <w:b/>
          <w:sz w:val="18"/>
          <w:szCs w:val="18"/>
        </w:rPr>
      </w:pPr>
    </w:p>
    <w:p w:rsidR="00EC3EF1" w:rsidRPr="00EC3EF1" w:rsidRDefault="00EC3EF1" w:rsidP="00EC3EF1">
      <w:pPr>
        <w:pStyle w:val="ad"/>
        <w:rPr>
          <w:b/>
          <w:sz w:val="18"/>
          <w:szCs w:val="18"/>
        </w:rPr>
      </w:pPr>
      <w:r w:rsidRPr="00EC3EF1">
        <w:rPr>
          <w:b/>
          <w:sz w:val="18"/>
          <w:szCs w:val="18"/>
        </w:rPr>
        <w:t>Глава муниципального округа              С.И. Горкин</w:t>
      </w:r>
    </w:p>
    <w:p w:rsidR="00EC3EF1" w:rsidRPr="00EC3EF1" w:rsidRDefault="00EC3EF1" w:rsidP="00EC3EF1">
      <w:pPr>
        <w:pStyle w:val="ad"/>
        <w:rPr>
          <w:sz w:val="18"/>
          <w:szCs w:val="18"/>
        </w:rPr>
      </w:pPr>
    </w:p>
    <w:p w:rsidR="00EC3EF1" w:rsidRPr="00EC3EF1" w:rsidRDefault="00EC3EF1" w:rsidP="00EC3EF1">
      <w:pPr>
        <w:pStyle w:val="ad"/>
        <w:jc w:val="right"/>
        <w:rPr>
          <w:sz w:val="18"/>
          <w:szCs w:val="18"/>
        </w:rPr>
      </w:pPr>
      <w:r w:rsidRPr="00EC3EF1">
        <w:rPr>
          <w:sz w:val="18"/>
          <w:szCs w:val="18"/>
        </w:rPr>
        <w:t>Утверждено</w:t>
      </w:r>
    </w:p>
    <w:p w:rsidR="00EC3EF1" w:rsidRPr="00EC3EF1" w:rsidRDefault="00EC3EF1" w:rsidP="00EC3EF1">
      <w:pPr>
        <w:pStyle w:val="ad"/>
        <w:jc w:val="right"/>
        <w:rPr>
          <w:sz w:val="18"/>
          <w:szCs w:val="18"/>
        </w:rPr>
      </w:pPr>
      <w:r w:rsidRPr="00EC3EF1">
        <w:rPr>
          <w:sz w:val="18"/>
          <w:szCs w:val="18"/>
        </w:rPr>
        <w:t xml:space="preserve">постановлением Администрации </w:t>
      </w:r>
    </w:p>
    <w:p w:rsidR="00EC3EF1" w:rsidRPr="00EC3EF1" w:rsidRDefault="00EC3EF1" w:rsidP="00EC3EF1">
      <w:pPr>
        <w:pStyle w:val="ad"/>
        <w:jc w:val="right"/>
        <w:rPr>
          <w:sz w:val="18"/>
          <w:szCs w:val="18"/>
        </w:rPr>
      </w:pPr>
      <w:r w:rsidRPr="00EC3EF1">
        <w:rPr>
          <w:sz w:val="18"/>
          <w:szCs w:val="18"/>
        </w:rPr>
        <w:t xml:space="preserve">муниципального округа </w:t>
      </w:r>
    </w:p>
    <w:p w:rsidR="00EC3EF1" w:rsidRPr="00EC3EF1" w:rsidRDefault="00EC3EF1" w:rsidP="00EC3EF1">
      <w:pPr>
        <w:pStyle w:val="ad"/>
        <w:jc w:val="right"/>
        <w:rPr>
          <w:sz w:val="18"/>
          <w:szCs w:val="18"/>
        </w:rPr>
      </w:pPr>
      <w:r w:rsidRPr="00EC3EF1">
        <w:rPr>
          <w:sz w:val="18"/>
          <w:szCs w:val="18"/>
        </w:rPr>
        <w:t xml:space="preserve">от 21.05.2021 № 232 </w:t>
      </w:r>
    </w:p>
    <w:p w:rsidR="00EC3EF1" w:rsidRPr="00EC3EF1" w:rsidRDefault="00EC3EF1" w:rsidP="00EC3EF1">
      <w:pPr>
        <w:pStyle w:val="ad"/>
        <w:jc w:val="center"/>
        <w:rPr>
          <w:sz w:val="18"/>
          <w:szCs w:val="18"/>
        </w:rPr>
      </w:pPr>
    </w:p>
    <w:p w:rsidR="00EC3EF1" w:rsidRPr="00EC3EF1" w:rsidRDefault="00EC3EF1" w:rsidP="00EC3EF1">
      <w:pPr>
        <w:pStyle w:val="ad"/>
        <w:jc w:val="center"/>
        <w:rPr>
          <w:b/>
          <w:sz w:val="18"/>
          <w:szCs w:val="18"/>
        </w:rPr>
      </w:pPr>
    </w:p>
    <w:p w:rsidR="00EC3EF1" w:rsidRPr="00EC3EF1" w:rsidRDefault="00EC3EF1" w:rsidP="00EC3EF1">
      <w:pPr>
        <w:pStyle w:val="ad"/>
        <w:jc w:val="center"/>
        <w:rPr>
          <w:b/>
          <w:sz w:val="18"/>
          <w:szCs w:val="18"/>
        </w:rPr>
      </w:pPr>
      <w:r w:rsidRPr="00EC3EF1">
        <w:rPr>
          <w:b/>
          <w:sz w:val="18"/>
          <w:szCs w:val="18"/>
        </w:rPr>
        <w:t>ПОЛОЖЕНИЕ</w:t>
      </w:r>
    </w:p>
    <w:p w:rsidR="00EC3EF1" w:rsidRPr="00EC3EF1" w:rsidRDefault="00EC3EF1" w:rsidP="00EC3EF1">
      <w:pPr>
        <w:pStyle w:val="ad"/>
        <w:jc w:val="center"/>
        <w:rPr>
          <w:b/>
          <w:sz w:val="18"/>
          <w:szCs w:val="18"/>
        </w:rPr>
      </w:pPr>
      <w:r w:rsidRPr="00EC3EF1">
        <w:rPr>
          <w:b/>
          <w:sz w:val="18"/>
          <w:szCs w:val="18"/>
        </w:rPr>
        <w:t>о реализации приоритетного регионального проекта</w:t>
      </w:r>
    </w:p>
    <w:p w:rsidR="00EC3EF1" w:rsidRPr="00EC3EF1" w:rsidRDefault="00EC3EF1" w:rsidP="00EC3EF1">
      <w:pPr>
        <w:pStyle w:val="ad"/>
        <w:jc w:val="center"/>
        <w:rPr>
          <w:b/>
          <w:sz w:val="18"/>
          <w:szCs w:val="18"/>
        </w:rPr>
      </w:pPr>
      <w:r w:rsidRPr="00EC3EF1">
        <w:rPr>
          <w:b/>
          <w:sz w:val="18"/>
          <w:szCs w:val="18"/>
        </w:rPr>
        <w:t>«Народный бюджет» в Марёвском муниципальном округе</w:t>
      </w:r>
    </w:p>
    <w:p w:rsidR="00EC3EF1" w:rsidRPr="00EC3EF1" w:rsidRDefault="00EC3EF1" w:rsidP="00EC3EF1">
      <w:pPr>
        <w:pStyle w:val="ad"/>
        <w:rPr>
          <w:sz w:val="18"/>
          <w:szCs w:val="18"/>
        </w:rPr>
      </w:pPr>
      <w:r w:rsidRPr="00EC3EF1">
        <w:rPr>
          <w:sz w:val="18"/>
          <w:szCs w:val="18"/>
        </w:rPr>
        <w:t xml:space="preserve"> </w:t>
      </w:r>
    </w:p>
    <w:p w:rsidR="00EC3EF1" w:rsidRPr="00EC3EF1" w:rsidRDefault="00EC3EF1" w:rsidP="00EC3EF1">
      <w:pPr>
        <w:pStyle w:val="ad"/>
        <w:jc w:val="both"/>
        <w:rPr>
          <w:b/>
          <w:sz w:val="18"/>
          <w:szCs w:val="18"/>
        </w:rPr>
      </w:pPr>
      <w:r w:rsidRPr="00EC3EF1">
        <w:rPr>
          <w:b/>
          <w:sz w:val="18"/>
          <w:szCs w:val="18"/>
        </w:rPr>
        <w:t>1. Общие положения</w:t>
      </w:r>
    </w:p>
    <w:p w:rsidR="00EC3EF1" w:rsidRPr="00EC3EF1" w:rsidRDefault="00EC3EF1" w:rsidP="00EC3EF1">
      <w:pPr>
        <w:pStyle w:val="ad"/>
        <w:jc w:val="both"/>
        <w:rPr>
          <w:sz w:val="18"/>
          <w:szCs w:val="18"/>
        </w:rPr>
      </w:pPr>
      <w:r w:rsidRPr="00EC3EF1">
        <w:rPr>
          <w:sz w:val="18"/>
          <w:szCs w:val="18"/>
        </w:rPr>
        <w:t>1.1. Настоящее Положение определяет цель, участников и порядок реализации приоритетного регионального проекта «Народный бюджет» в Марёвском муниципальном округе.</w:t>
      </w:r>
    </w:p>
    <w:p w:rsidR="00EC3EF1" w:rsidRPr="00EC3EF1" w:rsidRDefault="00EC3EF1" w:rsidP="00EC3EF1">
      <w:pPr>
        <w:pStyle w:val="ad"/>
        <w:jc w:val="both"/>
        <w:rPr>
          <w:sz w:val="18"/>
          <w:szCs w:val="18"/>
        </w:rPr>
      </w:pPr>
      <w:r w:rsidRPr="00EC3EF1">
        <w:rPr>
          <w:sz w:val="18"/>
          <w:szCs w:val="18"/>
        </w:rPr>
        <w:t>1.2. Под проектом «Народный бюджет» (далее - проект) понимается комплекс мероприятий, направленных на определение и реализацию социально значимых проектов на территории Марёвского муниципального округа с привлечением граждан и организаций к деятельности органов местного самоуправления в решении вопросов местного значения.</w:t>
      </w:r>
    </w:p>
    <w:p w:rsidR="00EC3EF1" w:rsidRPr="00EC3EF1" w:rsidRDefault="00EC3EF1" w:rsidP="00EC3EF1">
      <w:pPr>
        <w:pStyle w:val="ad"/>
        <w:jc w:val="both"/>
        <w:rPr>
          <w:sz w:val="18"/>
          <w:szCs w:val="18"/>
        </w:rPr>
      </w:pPr>
      <w:r w:rsidRPr="00EC3EF1">
        <w:rPr>
          <w:sz w:val="18"/>
          <w:szCs w:val="18"/>
        </w:rPr>
        <w:t>1.3.</w:t>
      </w:r>
      <w:r w:rsidRPr="00EC3EF1">
        <w:rPr>
          <w:sz w:val="18"/>
          <w:szCs w:val="18"/>
          <w:vertAlign w:val="superscript"/>
        </w:rPr>
        <w:t xml:space="preserve"> </w:t>
      </w:r>
      <w:r w:rsidRPr="00EC3EF1">
        <w:rPr>
          <w:sz w:val="18"/>
          <w:szCs w:val="18"/>
        </w:rPr>
        <w:t>Целью проекта является обеспечение участия населения Марёвского муниципального округа в решении вопросов местного значения, входящих в компетенцию органов местного самоуправления, посредством формирования заявок, содержащих описание проблем социально-экономического характера.</w:t>
      </w:r>
    </w:p>
    <w:p w:rsidR="00EC3EF1" w:rsidRPr="00EC3EF1" w:rsidRDefault="00EC3EF1" w:rsidP="00EC3EF1">
      <w:pPr>
        <w:pStyle w:val="ad"/>
        <w:jc w:val="both"/>
        <w:rPr>
          <w:sz w:val="18"/>
          <w:szCs w:val="18"/>
        </w:rPr>
      </w:pPr>
      <w:r w:rsidRPr="00EC3EF1">
        <w:rPr>
          <w:sz w:val="18"/>
          <w:szCs w:val="18"/>
        </w:rPr>
        <w:t>1.4. Задачи проекта:</w:t>
      </w:r>
    </w:p>
    <w:p w:rsidR="00EC3EF1" w:rsidRPr="00EC3EF1" w:rsidRDefault="00EC3EF1" w:rsidP="00EC3EF1">
      <w:pPr>
        <w:pStyle w:val="ad"/>
        <w:jc w:val="both"/>
        <w:rPr>
          <w:sz w:val="18"/>
          <w:szCs w:val="18"/>
        </w:rPr>
      </w:pPr>
      <w:r w:rsidRPr="00EC3EF1">
        <w:rPr>
          <w:sz w:val="18"/>
          <w:szCs w:val="18"/>
        </w:rPr>
        <w:t>1) вовлечение жителей в решение вопросов местного значения;</w:t>
      </w:r>
    </w:p>
    <w:p w:rsidR="00EC3EF1" w:rsidRPr="00EC3EF1" w:rsidRDefault="00EC3EF1" w:rsidP="00EC3EF1">
      <w:pPr>
        <w:pStyle w:val="ad"/>
        <w:jc w:val="both"/>
        <w:rPr>
          <w:sz w:val="18"/>
          <w:szCs w:val="18"/>
        </w:rPr>
      </w:pPr>
      <w:r w:rsidRPr="00EC3EF1">
        <w:rPr>
          <w:sz w:val="18"/>
          <w:szCs w:val="18"/>
        </w:rPr>
        <w:t>2) повышение эффективности бюджетных расходов за счет вовлечения жителей в процессы принятия решений на местном уровне;</w:t>
      </w:r>
    </w:p>
    <w:p w:rsidR="00EC3EF1" w:rsidRPr="00EC3EF1" w:rsidRDefault="00EC3EF1" w:rsidP="00EC3EF1">
      <w:pPr>
        <w:pStyle w:val="ad"/>
        <w:jc w:val="both"/>
        <w:rPr>
          <w:sz w:val="18"/>
          <w:szCs w:val="18"/>
        </w:rPr>
      </w:pPr>
      <w:r w:rsidRPr="00EC3EF1">
        <w:rPr>
          <w:sz w:val="18"/>
          <w:szCs w:val="18"/>
        </w:rPr>
        <w:t>3) повышение открытости деятельности органов местного самоуправления;</w:t>
      </w:r>
    </w:p>
    <w:p w:rsidR="00EC3EF1" w:rsidRPr="00EC3EF1" w:rsidRDefault="00EC3EF1" w:rsidP="00EC3EF1">
      <w:pPr>
        <w:pStyle w:val="ad"/>
        <w:jc w:val="both"/>
        <w:rPr>
          <w:sz w:val="18"/>
          <w:szCs w:val="18"/>
        </w:rPr>
      </w:pPr>
      <w:r w:rsidRPr="00EC3EF1">
        <w:rPr>
          <w:sz w:val="18"/>
          <w:szCs w:val="18"/>
        </w:rPr>
        <w:t>4) повышение информированности и финансовой грамотности жителей.</w:t>
      </w:r>
    </w:p>
    <w:p w:rsidR="00EC3EF1" w:rsidRPr="00EC3EF1" w:rsidRDefault="00EC3EF1" w:rsidP="00EC3EF1">
      <w:pPr>
        <w:pStyle w:val="ad"/>
        <w:jc w:val="both"/>
        <w:rPr>
          <w:sz w:val="18"/>
          <w:szCs w:val="18"/>
        </w:rPr>
      </w:pPr>
      <w:r w:rsidRPr="00EC3EF1">
        <w:rPr>
          <w:sz w:val="18"/>
          <w:szCs w:val="18"/>
        </w:rPr>
        <w:t>1.5. В целях настоящего Положения используются следующие понятия:</w:t>
      </w:r>
    </w:p>
    <w:p w:rsidR="00EC3EF1" w:rsidRPr="00EC3EF1" w:rsidRDefault="00EC3EF1" w:rsidP="00EC3EF1">
      <w:pPr>
        <w:pStyle w:val="ad"/>
        <w:jc w:val="both"/>
        <w:rPr>
          <w:sz w:val="18"/>
          <w:szCs w:val="18"/>
        </w:rPr>
      </w:pPr>
      <w:r w:rsidRPr="00EC3EF1">
        <w:rPr>
          <w:sz w:val="18"/>
          <w:szCs w:val="18"/>
        </w:rPr>
        <w:t xml:space="preserve">бюджетная комиссия - жители Марёвского муниципального округа, отобранные путем жеребьевки, и имеющие право вносить инициативные предложения; </w:t>
      </w:r>
    </w:p>
    <w:p w:rsidR="00EC3EF1" w:rsidRPr="00EC3EF1" w:rsidRDefault="00EC3EF1" w:rsidP="00EC3EF1">
      <w:pPr>
        <w:pStyle w:val="ad"/>
        <w:jc w:val="both"/>
        <w:rPr>
          <w:sz w:val="18"/>
          <w:szCs w:val="18"/>
        </w:rPr>
      </w:pPr>
      <w:r w:rsidRPr="00EC3EF1">
        <w:rPr>
          <w:sz w:val="18"/>
          <w:szCs w:val="18"/>
        </w:rPr>
        <w:t>модератор бюджетной комиссии (далее - модератор) - физическое лицо, осуществляющее организацию и проведение заседаний бюджетной комиссии;</w:t>
      </w:r>
    </w:p>
    <w:p w:rsidR="00EC3EF1" w:rsidRPr="00EC3EF1" w:rsidRDefault="00EC3EF1" w:rsidP="00EC3EF1">
      <w:pPr>
        <w:pStyle w:val="ad"/>
        <w:jc w:val="both"/>
        <w:rPr>
          <w:sz w:val="18"/>
          <w:szCs w:val="18"/>
        </w:rPr>
      </w:pPr>
      <w:r w:rsidRPr="00EC3EF1">
        <w:rPr>
          <w:sz w:val="18"/>
          <w:szCs w:val="18"/>
        </w:rPr>
        <w:t>инициативное предложение - предложение по распределению средств на решение вопросов местного значения в рамках проекта, выдвинутое членом бюджетной комиссии.</w:t>
      </w:r>
    </w:p>
    <w:p w:rsidR="00EC3EF1" w:rsidRPr="00EC3EF1" w:rsidRDefault="00EC3EF1" w:rsidP="00EC3EF1">
      <w:pPr>
        <w:pStyle w:val="ad"/>
        <w:jc w:val="both"/>
        <w:rPr>
          <w:b/>
          <w:sz w:val="18"/>
          <w:szCs w:val="18"/>
        </w:rPr>
      </w:pPr>
      <w:r w:rsidRPr="00EC3EF1">
        <w:rPr>
          <w:b/>
          <w:sz w:val="18"/>
          <w:szCs w:val="18"/>
        </w:rPr>
        <w:t>2. Организатор проекта</w:t>
      </w:r>
    </w:p>
    <w:p w:rsidR="00EC3EF1" w:rsidRPr="00EC3EF1" w:rsidRDefault="00EC3EF1" w:rsidP="00EC3EF1">
      <w:pPr>
        <w:pStyle w:val="ad"/>
        <w:jc w:val="both"/>
        <w:rPr>
          <w:sz w:val="18"/>
          <w:szCs w:val="18"/>
        </w:rPr>
      </w:pPr>
      <w:r w:rsidRPr="00EC3EF1">
        <w:rPr>
          <w:sz w:val="18"/>
          <w:szCs w:val="18"/>
        </w:rPr>
        <w:t>2.1. Организатором проекта является Администрация Марёвского муниципального округа (далее - Администрация).</w:t>
      </w:r>
    </w:p>
    <w:p w:rsidR="00EC3EF1" w:rsidRPr="00EC3EF1" w:rsidRDefault="00EC3EF1" w:rsidP="00EC3EF1">
      <w:pPr>
        <w:pStyle w:val="ad"/>
        <w:jc w:val="both"/>
        <w:rPr>
          <w:sz w:val="18"/>
          <w:szCs w:val="18"/>
        </w:rPr>
      </w:pPr>
      <w:r w:rsidRPr="00EC3EF1">
        <w:rPr>
          <w:sz w:val="18"/>
          <w:szCs w:val="18"/>
        </w:rPr>
        <w:lastRenderedPageBreak/>
        <w:t>2.2. Организатор проекта предоставляет помещение и осуществляет материально-техническое обеспечение проекта.</w:t>
      </w:r>
    </w:p>
    <w:p w:rsidR="00EC3EF1" w:rsidRPr="00EC3EF1" w:rsidRDefault="00EC3EF1" w:rsidP="00EC3EF1">
      <w:pPr>
        <w:pStyle w:val="ad"/>
        <w:jc w:val="both"/>
        <w:rPr>
          <w:b/>
          <w:sz w:val="18"/>
          <w:szCs w:val="18"/>
        </w:rPr>
      </w:pPr>
      <w:r w:rsidRPr="00EC3EF1">
        <w:rPr>
          <w:b/>
          <w:sz w:val="18"/>
          <w:szCs w:val="18"/>
        </w:rPr>
        <w:t>3. Сроки реализации проекта</w:t>
      </w:r>
    </w:p>
    <w:p w:rsidR="00EC3EF1" w:rsidRPr="00EC3EF1" w:rsidRDefault="00EC3EF1" w:rsidP="00EC3EF1">
      <w:pPr>
        <w:pStyle w:val="ad"/>
        <w:jc w:val="both"/>
        <w:rPr>
          <w:sz w:val="18"/>
          <w:szCs w:val="18"/>
        </w:rPr>
      </w:pPr>
      <w:r w:rsidRPr="00EC3EF1">
        <w:rPr>
          <w:sz w:val="18"/>
          <w:szCs w:val="18"/>
        </w:rPr>
        <w:t>3.1. Информационное сообщение о сборе заявок на участие в проекте размещается на официальном сайте Администрации Марёвского муниципального округа в информационно-телекоммуникационной сети «Интернет» и других средствах массовой информации не позднее 10 сентября 2021 года.</w:t>
      </w:r>
    </w:p>
    <w:p w:rsidR="00EC3EF1" w:rsidRPr="00EC3EF1" w:rsidRDefault="00EC3EF1" w:rsidP="00EC3EF1">
      <w:pPr>
        <w:pStyle w:val="ad"/>
        <w:jc w:val="both"/>
        <w:rPr>
          <w:sz w:val="18"/>
          <w:szCs w:val="18"/>
        </w:rPr>
      </w:pPr>
      <w:r w:rsidRPr="00EC3EF1">
        <w:rPr>
          <w:sz w:val="18"/>
          <w:szCs w:val="18"/>
        </w:rPr>
        <w:t>3.2. Сбор заявок на участие в проекте производится в течение 20 календарных дней со дня размещения на сайте информационного сообщения о сборе заявок на участие в проекте.</w:t>
      </w:r>
    </w:p>
    <w:p w:rsidR="00EC3EF1" w:rsidRPr="00EC3EF1" w:rsidRDefault="00EC3EF1" w:rsidP="00EC3EF1">
      <w:pPr>
        <w:pStyle w:val="ad"/>
        <w:jc w:val="both"/>
        <w:rPr>
          <w:sz w:val="18"/>
          <w:szCs w:val="18"/>
        </w:rPr>
      </w:pPr>
      <w:r w:rsidRPr="00EC3EF1">
        <w:rPr>
          <w:sz w:val="18"/>
          <w:szCs w:val="18"/>
        </w:rPr>
        <w:t>3.3. Проведение жеребьевки для создания бюджетной комиссии осуществляется в течение 10 календарных дней со дня окончания сбора заявок на участие в проекте.</w:t>
      </w:r>
    </w:p>
    <w:p w:rsidR="00EC3EF1" w:rsidRPr="00EC3EF1" w:rsidRDefault="00EC3EF1" w:rsidP="00EC3EF1">
      <w:pPr>
        <w:pStyle w:val="ad"/>
        <w:jc w:val="both"/>
        <w:rPr>
          <w:sz w:val="18"/>
          <w:szCs w:val="18"/>
        </w:rPr>
      </w:pPr>
      <w:r w:rsidRPr="00EC3EF1">
        <w:rPr>
          <w:sz w:val="18"/>
          <w:szCs w:val="18"/>
        </w:rPr>
        <w:t>3.4. Обучение членов бюджетной комиссии и разъяснение порядка формирования и исполнения бюджета Марёвского муниципального округа осуществляется специалистами Администрации Марёвского муниципального округа в течение 30 календарных дней со дня формирования бюджетной комиссии.</w:t>
      </w:r>
    </w:p>
    <w:p w:rsidR="00EC3EF1" w:rsidRPr="00EC3EF1" w:rsidRDefault="00EC3EF1" w:rsidP="00EC3EF1">
      <w:pPr>
        <w:pStyle w:val="ad"/>
        <w:jc w:val="both"/>
        <w:rPr>
          <w:sz w:val="18"/>
          <w:szCs w:val="18"/>
        </w:rPr>
      </w:pPr>
      <w:r w:rsidRPr="00EC3EF1">
        <w:rPr>
          <w:sz w:val="18"/>
          <w:szCs w:val="18"/>
        </w:rPr>
        <w:t>3.5. Заседания бюджетной комиссии, рассмотрение инициативных предложений на заседаниях бюджетной комиссии (с участием представителей Администрации Марёвского муниципального округа), определение инициативных предложений, подлежащих включению в проект бюджета Марёвского муниципального округа на очередной финансовый год, производится в течение 60 календарных дней со дня формирования бюджетной комиссии.</w:t>
      </w:r>
    </w:p>
    <w:p w:rsidR="00EC3EF1" w:rsidRPr="00EC3EF1" w:rsidRDefault="00EC3EF1" w:rsidP="00EC3EF1">
      <w:pPr>
        <w:pStyle w:val="ad"/>
        <w:jc w:val="both"/>
        <w:rPr>
          <w:sz w:val="18"/>
          <w:szCs w:val="18"/>
        </w:rPr>
      </w:pPr>
      <w:r w:rsidRPr="00EC3EF1">
        <w:rPr>
          <w:sz w:val="18"/>
          <w:szCs w:val="18"/>
        </w:rPr>
        <w:t>3.6. Работа с отобранными инициативными предложениями в части включения их в проект бюджета Марёвского муниципального округа на очередной финансовый год осуществляется в течение 15 календарных дней со дня проведения заседания бюджетной комиссии по определению инициативных предложений, подлежащих включению в проект бюджета Марёвского муниципального округа на очередной финансовый год.</w:t>
      </w:r>
    </w:p>
    <w:p w:rsidR="00EC3EF1" w:rsidRPr="00EC3EF1" w:rsidRDefault="00EC3EF1" w:rsidP="00EC3EF1">
      <w:pPr>
        <w:pStyle w:val="ad"/>
        <w:jc w:val="both"/>
        <w:rPr>
          <w:b/>
          <w:sz w:val="18"/>
          <w:szCs w:val="18"/>
        </w:rPr>
      </w:pPr>
      <w:r w:rsidRPr="00EC3EF1">
        <w:rPr>
          <w:b/>
          <w:sz w:val="18"/>
          <w:szCs w:val="18"/>
        </w:rPr>
        <w:t>4. Участники проекта</w:t>
      </w:r>
    </w:p>
    <w:p w:rsidR="00EC3EF1" w:rsidRPr="00EC3EF1" w:rsidRDefault="00EC3EF1" w:rsidP="00EC3EF1">
      <w:pPr>
        <w:pStyle w:val="ad"/>
        <w:jc w:val="both"/>
        <w:rPr>
          <w:sz w:val="18"/>
          <w:szCs w:val="18"/>
        </w:rPr>
      </w:pPr>
      <w:r w:rsidRPr="00EC3EF1">
        <w:rPr>
          <w:sz w:val="18"/>
          <w:szCs w:val="18"/>
        </w:rPr>
        <w:t>4.1. Право на участие в проекте имеют дееспособные совершеннолетние граждане, проживающие на территории Марёвского муниципального округа, не являющиеся депутатами представительного органа местного самоуправления Марёвского муниципального округа, муниципальными служащими и иными работниками органов местного самоуправления Марёвского муниципального округа, подавшие заявку на участие в проекте.</w:t>
      </w:r>
    </w:p>
    <w:p w:rsidR="00EC3EF1" w:rsidRPr="00EC3EF1" w:rsidRDefault="00EC3EF1" w:rsidP="00EC3EF1">
      <w:pPr>
        <w:pStyle w:val="ad"/>
        <w:jc w:val="both"/>
        <w:rPr>
          <w:sz w:val="18"/>
          <w:szCs w:val="18"/>
        </w:rPr>
      </w:pPr>
      <w:r w:rsidRPr="00EC3EF1">
        <w:rPr>
          <w:sz w:val="18"/>
          <w:szCs w:val="18"/>
        </w:rPr>
        <w:t>4.2. Организатор проекта объявляет о сборе заявок на участие в проекте в срок, предусмотренный в подпункте 3.1 пункта 3 настоящего Положения.</w:t>
      </w:r>
    </w:p>
    <w:p w:rsidR="00EC3EF1" w:rsidRPr="00EC3EF1" w:rsidRDefault="00EC3EF1" w:rsidP="00EC3EF1">
      <w:pPr>
        <w:pStyle w:val="ad"/>
        <w:jc w:val="both"/>
        <w:rPr>
          <w:sz w:val="18"/>
          <w:szCs w:val="18"/>
        </w:rPr>
      </w:pPr>
      <w:r w:rsidRPr="00EC3EF1">
        <w:rPr>
          <w:sz w:val="18"/>
          <w:szCs w:val="18"/>
        </w:rPr>
        <w:t>4.3. Заявка на участие в проекте направляется в срок, предусмотренный в пункте 3.2 раздела 3 настоящего Положения, по форме согласно приложению № 1 к Положению, одним из следующих способов:</w:t>
      </w:r>
    </w:p>
    <w:p w:rsidR="00EC3EF1" w:rsidRPr="00EC3EF1" w:rsidRDefault="00EC3EF1" w:rsidP="00EC3EF1">
      <w:pPr>
        <w:pStyle w:val="ad"/>
        <w:jc w:val="both"/>
        <w:rPr>
          <w:sz w:val="18"/>
          <w:szCs w:val="18"/>
        </w:rPr>
      </w:pPr>
      <w:r w:rsidRPr="00EC3EF1">
        <w:rPr>
          <w:sz w:val="18"/>
          <w:szCs w:val="18"/>
        </w:rPr>
        <w:t>по адресу: 175350, Новгородская область, с. Марёво, ул.Советов, д.27;</w:t>
      </w:r>
    </w:p>
    <w:p w:rsidR="00EC3EF1" w:rsidRPr="00EC3EF1" w:rsidRDefault="00EC3EF1" w:rsidP="00EC3EF1">
      <w:pPr>
        <w:pStyle w:val="ad"/>
        <w:jc w:val="both"/>
        <w:rPr>
          <w:bCs/>
          <w:sz w:val="18"/>
          <w:szCs w:val="18"/>
        </w:rPr>
      </w:pPr>
      <w:r w:rsidRPr="00EC3EF1">
        <w:rPr>
          <w:bCs/>
          <w:sz w:val="18"/>
          <w:szCs w:val="18"/>
        </w:rPr>
        <w:t>факсимильной связью: 8(81663)2-12-69;</w:t>
      </w:r>
    </w:p>
    <w:p w:rsidR="00EC3EF1" w:rsidRPr="00EC3EF1" w:rsidRDefault="00EC3EF1" w:rsidP="00EC3EF1">
      <w:pPr>
        <w:pStyle w:val="ad"/>
        <w:jc w:val="both"/>
        <w:rPr>
          <w:sz w:val="18"/>
          <w:szCs w:val="18"/>
          <w:u w:val="single"/>
        </w:rPr>
      </w:pPr>
      <w:r w:rsidRPr="00EC3EF1">
        <w:rPr>
          <w:sz w:val="18"/>
          <w:szCs w:val="18"/>
        </w:rPr>
        <w:t xml:space="preserve">по </w:t>
      </w:r>
      <w:r w:rsidRPr="00EC3EF1">
        <w:rPr>
          <w:sz w:val="18"/>
          <w:szCs w:val="18"/>
          <w:lang w:val="en-US"/>
        </w:rPr>
        <w:t>e</w:t>
      </w:r>
      <w:r w:rsidRPr="00EC3EF1">
        <w:rPr>
          <w:sz w:val="18"/>
          <w:szCs w:val="18"/>
        </w:rPr>
        <w:t>-</w:t>
      </w:r>
      <w:r w:rsidRPr="00EC3EF1">
        <w:rPr>
          <w:sz w:val="18"/>
          <w:szCs w:val="18"/>
          <w:lang w:val="en-US"/>
        </w:rPr>
        <w:t>mail</w:t>
      </w:r>
      <w:r w:rsidRPr="00EC3EF1">
        <w:rPr>
          <w:sz w:val="18"/>
          <w:szCs w:val="18"/>
        </w:rPr>
        <w:t xml:space="preserve">: </w:t>
      </w:r>
      <w:r w:rsidRPr="00EC3EF1">
        <w:rPr>
          <w:sz w:val="18"/>
          <w:szCs w:val="18"/>
          <w:lang w:val="en-US"/>
        </w:rPr>
        <w:t>rfo</w:t>
      </w:r>
      <w:r w:rsidRPr="00EC3EF1">
        <w:rPr>
          <w:sz w:val="18"/>
          <w:szCs w:val="18"/>
        </w:rPr>
        <w:t>@</w:t>
      </w:r>
      <w:r w:rsidRPr="00EC3EF1">
        <w:rPr>
          <w:sz w:val="18"/>
          <w:szCs w:val="18"/>
          <w:lang w:val="en-US"/>
        </w:rPr>
        <w:t>marevoadm</w:t>
      </w:r>
      <w:r w:rsidRPr="00EC3EF1">
        <w:rPr>
          <w:sz w:val="18"/>
          <w:szCs w:val="18"/>
        </w:rPr>
        <w:t>.</w:t>
      </w:r>
      <w:r w:rsidRPr="00EC3EF1">
        <w:rPr>
          <w:sz w:val="18"/>
          <w:szCs w:val="18"/>
          <w:lang w:val="en-US"/>
        </w:rPr>
        <w:t>ru</w:t>
      </w:r>
      <w:r w:rsidRPr="00EC3EF1">
        <w:rPr>
          <w:sz w:val="18"/>
          <w:szCs w:val="18"/>
        </w:rPr>
        <w:t>.</w:t>
      </w:r>
    </w:p>
    <w:p w:rsidR="00EC3EF1" w:rsidRPr="00EC3EF1" w:rsidRDefault="00EC3EF1" w:rsidP="00EC3EF1">
      <w:pPr>
        <w:pStyle w:val="ad"/>
        <w:jc w:val="both"/>
        <w:rPr>
          <w:b/>
          <w:sz w:val="18"/>
          <w:szCs w:val="18"/>
        </w:rPr>
      </w:pPr>
      <w:r w:rsidRPr="00EC3EF1">
        <w:rPr>
          <w:b/>
          <w:sz w:val="18"/>
          <w:szCs w:val="18"/>
        </w:rPr>
        <w:t>5. Отбор участников проекта</w:t>
      </w:r>
    </w:p>
    <w:p w:rsidR="00EC3EF1" w:rsidRPr="00EC3EF1" w:rsidRDefault="00EC3EF1" w:rsidP="00EC3EF1">
      <w:pPr>
        <w:pStyle w:val="ad"/>
        <w:jc w:val="both"/>
        <w:rPr>
          <w:sz w:val="18"/>
          <w:szCs w:val="18"/>
        </w:rPr>
      </w:pPr>
      <w:r w:rsidRPr="00EC3EF1">
        <w:rPr>
          <w:sz w:val="18"/>
          <w:szCs w:val="18"/>
        </w:rPr>
        <w:t>5.1. Организатором проекта назначается время и место проведения заседания по формированию бюджетной комиссии и размещается уведомление в информационно-телекоммуникационной сети «Интернет» на официальном сайте Администрации Марёвского муниципального округа в срок до 30 сентября текущего года.</w:t>
      </w:r>
    </w:p>
    <w:p w:rsidR="00EC3EF1" w:rsidRPr="00EC3EF1" w:rsidRDefault="00EC3EF1" w:rsidP="00EC3EF1">
      <w:pPr>
        <w:pStyle w:val="ad"/>
        <w:jc w:val="both"/>
        <w:rPr>
          <w:sz w:val="18"/>
          <w:szCs w:val="18"/>
        </w:rPr>
      </w:pPr>
      <w:r w:rsidRPr="00EC3EF1">
        <w:rPr>
          <w:sz w:val="18"/>
          <w:szCs w:val="18"/>
        </w:rPr>
        <w:t xml:space="preserve">5.2. Отбор участников проекта осуществляется путем проведения жеребьевки среди граждан, которые подали заявки в установленный настоящим Положением срок и присутствуют на заседании по формированию бюджетной комиссии. Заявки тех, кто не пришел на заседание, к жеребьевке не допускаются. </w:t>
      </w:r>
    </w:p>
    <w:p w:rsidR="00EC3EF1" w:rsidRPr="00EC3EF1" w:rsidRDefault="00EC3EF1" w:rsidP="00EC3EF1">
      <w:pPr>
        <w:pStyle w:val="ad"/>
        <w:jc w:val="both"/>
        <w:rPr>
          <w:sz w:val="18"/>
          <w:szCs w:val="18"/>
        </w:rPr>
      </w:pPr>
      <w:r w:rsidRPr="00EC3EF1">
        <w:rPr>
          <w:sz w:val="18"/>
          <w:szCs w:val="18"/>
        </w:rPr>
        <w:t>Организатором проекта до начала проведения жеребьевки обеспечивается регистрация прибывших для участия в заседании граждан, подавших заявки на участие в проекте.</w:t>
      </w:r>
    </w:p>
    <w:p w:rsidR="00EC3EF1" w:rsidRPr="00EC3EF1" w:rsidRDefault="00EC3EF1" w:rsidP="00EC3EF1">
      <w:pPr>
        <w:pStyle w:val="ad"/>
        <w:jc w:val="both"/>
        <w:rPr>
          <w:sz w:val="18"/>
          <w:szCs w:val="18"/>
        </w:rPr>
      </w:pPr>
      <w:r w:rsidRPr="00EC3EF1">
        <w:rPr>
          <w:sz w:val="18"/>
          <w:szCs w:val="18"/>
        </w:rPr>
        <w:t>5.3. Жеребьевка проводится в помещении, оборудованном сидячими местами в количестве, достаточном для размещения всех приглашенных.</w:t>
      </w:r>
    </w:p>
    <w:p w:rsidR="00EC3EF1" w:rsidRPr="00EC3EF1" w:rsidRDefault="00EC3EF1" w:rsidP="00EC3EF1">
      <w:pPr>
        <w:pStyle w:val="ad"/>
        <w:jc w:val="both"/>
        <w:rPr>
          <w:sz w:val="18"/>
          <w:szCs w:val="18"/>
        </w:rPr>
      </w:pPr>
      <w:r w:rsidRPr="00EC3EF1">
        <w:rPr>
          <w:sz w:val="18"/>
          <w:szCs w:val="18"/>
        </w:rPr>
        <w:t>Ограничения по кругу лиц, имеющих право присутствовать при проведении жеребьевки, не устанавливаются.</w:t>
      </w:r>
    </w:p>
    <w:p w:rsidR="00EC3EF1" w:rsidRPr="00EC3EF1" w:rsidRDefault="00EC3EF1" w:rsidP="00EC3EF1">
      <w:pPr>
        <w:pStyle w:val="ad"/>
        <w:jc w:val="both"/>
        <w:rPr>
          <w:sz w:val="18"/>
          <w:szCs w:val="18"/>
        </w:rPr>
      </w:pPr>
      <w:r w:rsidRPr="00EC3EF1">
        <w:rPr>
          <w:sz w:val="18"/>
          <w:szCs w:val="18"/>
        </w:rPr>
        <w:t>Количество заявок для проведения жеребьевки должно быть равно числу присутствующих и предъявивших заявок граждан.</w:t>
      </w:r>
    </w:p>
    <w:p w:rsidR="00EC3EF1" w:rsidRPr="00EC3EF1" w:rsidRDefault="00EC3EF1" w:rsidP="00EC3EF1">
      <w:pPr>
        <w:pStyle w:val="ad"/>
        <w:jc w:val="both"/>
        <w:rPr>
          <w:sz w:val="18"/>
          <w:szCs w:val="18"/>
        </w:rPr>
      </w:pPr>
      <w:r w:rsidRPr="00EC3EF1">
        <w:rPr>
          <w:sz w:val="18"/>
          <w:szCs w:val="18"/>
        </w:rPr>
        <w:t>Проведение жеребьевки и оглашение ее результатов осуществляет модератор бюджетной комиссии.</w:t>
      </w:r>
    </w:p>
    <w:p w:rsidR="00EC3EF1" w:rsidRPr="00EC3EF1" w:rsidRDefault="00EC3EF1" w:rsidP="00EC3EF1">
      <w:pPr>
        <w:pStyle w:val="ad"/>
        <w:jc w:val="both"/>
        <w:rPr>
          <w:sz w:val="18"/>
          <w:szCs w:val="18"/>
        </w:rPr>
      </w:pPr>
      <w:r w:rsidRPr="00EC3EF1">
        <w:rPr>
          <w:sz w:val="18"/>
          <w:szCs w:val="18"/>
        </w:rPr>
        <w:t>Проведение жеребьевки прекращается, как только определены 7 членов бюджетной комиссии с правом голоса и 3 члена резервного состава бюджетной комиссии.</w:t>
      </w:r>
    </w:p>
    <w:p w:rsidR="00EC3EF1" w:rsidRPr="00EC3EF1" w:rsidRDefault="00EC3EF1" w:rsidP="00EC3EF1">
      <w:pPr>
        <w:pStyle w:val="ad"/>
        <w:jc w:val="both"/>
        <w:rPr>
          <w:sz w:val="18"/>
          <w:szCs w:val="18"/>
        </w:rPr>
      </w:pPr>
      <w:r w:rsidRPr="00EC3EF1">
        <w:rPr>
          <w:sz w:val="18"/>
          <w:szCs w:val="18"/>
        </w:rPr>
        <w:t>По результатам проведенной жеребьевки составляется протокол.</w:t>
      </w:r>
    </w:p>
    <w:p w:rsidR="00EC3EF1" w:rsidRPr="00EC3EF1" w:rsidRDefault="00EC3EF1" w:rsidP="00EC3EF1">
      <w:pPr>
        <w:pStyle w:val="ad"/>
        <w:jc w:val="both"/>
        <w:rPr>
          <w:b/>
          <w:sz w:val="18"/>
          <w:szCs w:val="18"/>
        </w:rPr>
      </w:pPr>
      <w:r w:rsidRPr="00EC3EF1">
        <w:rPr>
          <w:b/>
          <w:sz w:val="18"/>
          <w:szCs w:val="18"/>
        </w:rPr>
        <w:t>6. Деятельность бюджетной комиссии</w:t>
      </w:r>
    </w:p>
    <w:p w:rsidR="00EC3EF1" w:rsidRPr="00EC3EF1" w:rsidRDefault="00EC3EF1" w:rsidP="00EC3EF1">
      <w:pPr>
        <w:pStyle w:val="ad"/>
        <w:jc w:val="both"/>
        <w:rPr>
          <w:sz w:val="18"/>
          <w:szCs w:val="18"/>
        </w:rPr>
      </w:pPr>
      <w:r w:rsidRPr="00EC3EF1">
        <w:rPr>
          <w:sz w:val="18"/>
          <w:szCs w:val="18"/>
        </w:rPr>
        <w:t xml:space="preserve">6.1. Бюджетная комиссия является коллегиальным органом, </w:t>
      </w:r>
      <w:proofErr w:type="gramStart"/>
      <w:r w:rsidRPr="00EC3EF1">
        <w:rPr>
          <w:sz w:val="18"/>
          <w:szCs w:val="18"/>
        </w:rPr>
        <w:t>который  собирается</w:t>
      </w:r>
      <w:proofErr w:type="gramEnd"/>
      <w:r w:rsidRPr="00EC3EF1">
        <w:rPr>
          <w:sz w:val="18"/>
          <w:szCs w:val="18"/>
        </w:rPr>
        <w:t xml:space="preserve"> для принятия решений по определению целей расходования выделенных из бюджета Марёвского муниципального округа средств на реализацию проекта.</w:t>
      </w:r>
    </w:p>
    <w:p w:rsidR="00EC3EF1" w:rsidRPr="00EC3EF1" w:rsidRDefault="00EC3EF1" w:rsidP="00EC3EF1">
      <w:pPr>
        <w:pStyle w:val="ad"/>
        <w:jc w:val="both"/>
        <w:rPr>
          <w:sz w:val="18"/>
          <w:szCs w:val="18"/>
        </w:rPr>
      </w:pPr>
      <w:r w:rsidRPr="00EC3EF1">
        <w:rPr>
          <w:sz w:val="18"/>
          <w:szCs w:val="18"/>
        </w:rPr>
        <w:t>Объем средств бюджета Марёвского муниципального округа, который подлежит распределению, составляет 2 млн.рублей, в том числе средства субсидии из областного бюджета - 1 млн. рублей.</w:t>
      </w:r>
    </w:p>
    <w:p w:rsidR="00EC3EF1" w:rsidRPr="00EC3EF1" w:rsidRDefault="00EC3EF1" w:rsidP="00EC3EF1">
      <w:pPr>
        <w:pStyle w:val="ad"/>
        <w:jc w:val="both"/>
        <w:rPr>
          <w:sz w:val="18"/>
          <w:szCs w:val="18"/>
        </w:rPr>
      </w:pPr>
      <w:r w:rsidRPr="00EC3EF1">
        <w:rPr>
          <w:sz w:val="18"/>
          <w:szCs w:val="18"/>
        </w:rPr>
        <w:t>6.2. В работе бюджетной комиссии принимают участие представители Администрации Марёвского муниципального округа.</w:t>
      </w:r>
    </w:p>
    <w:p w:rsidR="00EC3EF1" w:rsidRPr="00EC3EF1" w:rsidRDefault="00EC3EF1" w:rsidP="00EC3EF1">
      <w:pPr>
        <w:pStyle w:val="ad"/>
        <w:jc w:val="both"/>
        <w:rPr>
          <w:sz w:val="18"/>
          <w:szCs w:val="18"/>
        </w:rPr>
      </w:pPr>
      <w:r w:rsidRPr="00EC3EF1">
        <w:rPr>
          <w:sz w:val="18"/>
          <w:szCs w:val="18"/>
        </w:rPr>
        <w:t>6.3. Заседание бюджетной комиссии считается правомочным, если на нем присутствуют не менее 2/3 членов ее основного состава.</w:t>
      </w:r>
    </w:p>
    <w:p w:rsidR="00EC3EF1" w:rsidRPr="00EC3EF1" w:rsidRDefault="00EC3EF1" w:rsidP="00EC3EF1">
      <w:pPr>
        <w:pStyle w:val="ad"/>
        <w:jc w:val="both"/>
        <w:rPr>
          <w:sz w:val="18"/>
          <w:szCs w:val="18"/>
        </w:rPr>
      </w:pPr>
      <w:r w:rsidRPr="00EC3EF1">
        <w:rPr>
          <w:sz w:val="18"/>
          <w:szCs w:val="18"/>
        </w:rPr>
        <w:t>6.4. Время и место проведения первого заседания бюджетной комиссии назначается организатором проекта в срок не позднее 3 рабочих дней со дня проведения жеребьевки.</w:t>
      </w:r>
    </w:p>
    <w:p w:rsidR="00EC3EF1" w:rsidRPr="00EC3EF1" w:rsidRDefault="00EC3EF1" w:rsidP="00EC3EF1">
      <w:pPr>
        <w:pStyle w:val="ad"/>
        <w:jc w:val="both"/>
        <w:rPr>
          <w:sz w:val="18"/>
          <w:szCs w:val="18"/>
        </w:rPr>
      </w:pPr>
      <w:r w:rsidRPr="00EC3EF1">
        <w:rPr>
          <w:sz w:val="18"/>
          <w:szCs w:val="18"/>
        </w:rPr>
        <w:t>Даты проведения последующих заседаний бюджетной комиссии определяются членами основного состава бюджетной комиссии.</w:t>
      </w:r>
    </w:p>
    <w:p w:rsidR="00EC3EF1" w:rsidRPr="00EC3EF1" w:rsidRDefault="00EC3EF1" w:rsidP="00EC3EF1">
      <w:pPr>
        <w:pStyle w:val="ad"/>
        <w:jc w:val="both"/>
        <w:rPr>
          <w:sz w:val="18"/>
          <w:szCs w:val="18"/>
        </w:rPr>
      </w:pPr>
      <w:r w:rsidRPr="00EC3EF1">
        <w:rPr>
          <w:sz w:val="18"/>
          <w:szCs w:val="18"/>
        </w:rPr>
        <w:t>Заседания бюджетной комиссии проводятся не менее 4 раз.</w:t>
      </w:r>
    </w:p>
    <w:p w:rsidR="00EC3EF1" w:rsidRPr="00EC3EF1" w:rsidRDefault="00EC3EF1" w:rsidP="00EC3EF1">
      <w:pPr>
        <w:pStyle w:val="ad"/>
        <w:jc w:val="both"/>
        <w:rPr>
          <w:sz w:val="18"/>
          <w:szCs w:val="18"/>
        </w:rPr>
      </w:pPr>
      <w:r w:rsidRPr="00EC3EF1">
        <w:rPr>
          <w:sz w:val="18"/>
          <w:szCs w:val="18"/>
        </w:rPr>
        <w:t>6.5. Решения бюджетной комиссии принимаются открытым голосованием простым большинством голосов от присутствующих членов основного состава бюджетной комиссии. Член бюджетной комиссии не голосует за выдвинутое им инициативное предложение.</w:t>
      </w:r>
    </w:p>
    <w:p w:rsidR="00EC3EF1" w:rsidRPr="00EC3EF1" w:rsidRDefault="00EC3EF1" w:rsidP="00EC3EF1">
      <w:pPr>
        <w:pStyle w:val="ad"/>
        <w:jc w:val="both"/>
        <w:rPr>
          <w:sz w:val="18"/>
          <w:szCs w:val="18"/>
        </w:rPr>
      </w:pPr>
      <w:r w:rsidRPr="00EC3EF1">
        <w:rPr>
          <w:sz w:val="18"/>
          <w:szCs w:val="18"/>
        </w:rPr>
        <w:t>6.6. По результатам заседания бюджетной комиссии модератором бюджетной комиссии составляется протокол заседания бюджетной комиссии, который подписывается членами основного состава бюджетной комиссии, присутствующими на заседании.</w:t>
      </w:r>
    </w:p>
    <w:p w:rsidR="00EC3EF1" w:rsidRPr="00EC3EF1" w:rsidRDefault="00EC3EF1" w:rsidP="00EC3EF1">
      <w:pPr>
        <w:pStyle w:val="ad"/>
        <w:jc w:val="both"/>
        <w:rPr>
          <w:sz w:val="18"/>
          <w:szCs w:val="18"/>
        </w:rPr>
      </w:pPr>
      <w:r w:rsidRPr="00EC3EF1">
        <w:rPr>
          <w:sz w:val="18"/>
          <w:szCs w:val="18"/>
        </w:rPr>
        <w:t>6.7. Заседания бюджетной комиссии открыты для посещения всеми желающими.</w:t>
      </w:r>
    </w:p>
    <w:p w:rsidR="00EC3EF1" w:rsidRPr="00EC3EF1" w:rsidRDefault="00EC3EF1" w:rsidP="00EC3EF1">
      <w:pPr>
        <w:pStyle w:val="ad"/>
        <w:jc w:val="both"/>
        <w:rPr>
          <w:sz w:val="18"/>
          <w:szCs w:val="18"/>
        </w:rPr>
      </w:pPr>
      <w:r w:rsidRPr="00EC3EF1">
        <w:rPr>
          <w:sz w:val="18"/>
          <w:szCs w:val="18"/>
        </w:rPr>
        <w:t>Видеозаписи заседаний бюджетной комиссии, фотоотчеты, протоколы, экспертные заключения, материалы, использованные в работе бюджетной комиссии, а также объявления о предстоящих заседаниях подлежат размещению в информационно-телекоммуникационной сети «Интернет».</w:t>
      </w:r>
    </w:p>
    <w:p w:rsidR="00EC3EF1" w:rsidRPr="00EC3EF1" w:rsidRDefault="00EC3EF1" w:rsidP="00EC3EF1">
      <w:pPr>
        <w:pStyle w:val="ad"/>
        <w:jc w:val="both"/>
        <w:rPr>
          <w:sz w:val="18"/>
          <w:szCs w:val="18"/>
        </w:rPr>
      </w:pPr>
      <w:r w:rsidRPr="00EC3EF1">
        <w:rPr>
          <w:sz w:val="18"/>
          <w:szCs w:val="18"/>
        </w:rPr>
        <w:t>6.8. Права и обязанности членов бюджетной комиссии, резервного состава бюджетной комиссии.</w:t>
      </w:r>
    </w:p>
    <w:p w:rsidR="00EC3EF1" w:rsidRPr="00EC3EF1" w:rsidRDefault="00EC3EF1" w:rsidP="00EC3EF1">
      <w:pPr>
        <w:pStyle w:val="ad"/>
        <w:jc w:val="both"/>
        <w:rPr>
          <w:sz w:val="18"/>
          <w:szCs w:val="18"/>
        </w:rPr>
      </w:pPr>
      <w:r w:rsidRPr="00EC3EF1">
        <w:rPr>
          <w:sz w:val="18"/>
          <w:szCs w:val="18"/>
        </w:rPr>
        <w:t>6.8.1. Члены бюджетной комиссии имеют право на:</w:t>
      </w:r>
    </w:p>
    <w:p w:rsidR="00EC3EF1" w:rsidRPr="00EC3EF1" w:rsidRDefault="00EC3EF1" w:rsidP="00EC3EF1">
      <w:pPr>
        <w:pStyle w:val="ad"/>
        <w:jc w:val="both"/>
        <w:rPr>
          <w:sz w:val="18"/>
          <w:szCs w:val="18"/>
        </w:rPr>
      </w:pPr>
      <w:r w:rsidRPr="00EC3EF1">
        <w:rPr>
          <w:sz w:val="18"/>
          <w:szCs w:val="18"/>
        </w:rPr>
        <w:t>выдвижение не более трех инициативных предложений по направлению расходования средств от каждого члена бюджетной комиссии;</w:t>
      </w:r>
    </w:p>
    <w:p w:rsidR="00EC3EF1" w:rsidRPr="00EC3EF1" w:rsidRDefault="00EC3EF1" w:rsidP="00EC3EF1">
      <w:pPr>
        <w:pStyle w:val="ad"/>
        <w:jc w:val="both"/>
        <w:rPr>
          <w:sz w:val="18"/>
          <w:szCs w:val="18"/>
        </w:rPr>
      </w:pPr>
      <w:r w:rsidRPr="00EC3EF1">
        <w:rPr>
          <w:sz w:val="18"/>
          <w:szCs w:val="18"/>
        </w:rPr>
        <w:t>участие в обсуждении представленных инициативных предложений;</w:t>
      </w:r>
    </w:p>
    <w:p w:rsidR="00EC3EF1" w:rsidRPr="00EC3EF1" w:rsidRDefault="00EC3EF1" w:rsidP="00EC3EF1">
      <w:pPr>
        <w:pStyle w:val="ad"/>
        <w:jc w:val="both"/>
        <w:rPr>
          <w:sz w:val="18"/>
          <w:szCs w:val="18"/>
        </w:rPr>
      </w:pPr>
      <w:r w:rsidRPr="00EC3EF1">
        <w:rPr>
          <w:sz w:val="18"/>
          <w:szCs w:val="18"/>
        </w:rPr>
        <w:lastRenderedPageBreak/>
        <w:t>получение консультации соответствующих специалистов Администрации Марёвского муниципального округа, направление в Администрацию Марёвского муниципального округа предложения по реализации инициативного предложения, а также осуществление контроля за реализацией инициативного предложения.</w:t>
      </w:r>
    </w:p>
    <w:p w:rsidR="00EC3EF1" w:rsidRPr="00EC3EF1" w:rsidRDefault="00EC3EF1" w:rsidP="00EC3EF1">
      <w:pPr>
        <w:pStyle w:val="ad"/>
        <w:jc w:val="both"/>
        <w:rPr>
          <w:sz w:val="18"/>
          <w:szCs w:val="18"/>
        </w:rPr>
      </w:pPr>
      <w:r w:rsidRPr="00EC3EF1">
        <w:rPr>
          <w:sz w:val="18"/>
          <w:szCs w:val="18"/>
        </w:rPr>
        <w:t>6.8.2. Члены бюджетной комиссии обязаны:</w:t>
      </w:r>
    </w:p>
    <w:p w:rsidR="00EC3EF1" w:rsidRPr="00EC3EF1" w:rsidRDefault="00EC3EF1" w:rsidP="00EC3EF1">
      <w:pPr>
        <w:pStyle w:val="ad"/>
        <w:jc w:val="both"/>
        <w:rPr>
          <w:sz w:val="18"/>
          <w:szCs w:val="18"/>
        </w:rPr>
      </w:pPr>
      <w:r w:rsidRPr="00EC3EF1">
        <w:rPr>
          <w:sz w:val="18"/>
          <w:szCs w:val="18"/>
        </w:rPr>
        <w:t xml:space="preserve">лично присутствовать на заседаниях бюджетной комиссии; </w:t>
      </w:r>
    </w:p>
    <w:p w:rsidR="00EC3EF1" w:rsidRPr="00EC3EF1" w:rsidRDefault="00EC3EF1" w:rsidP="00EC3EF1">
      <w:pPr>
        <w:pStyle w:val="ad"/>
        <w:jc w:val="both"/>
        <w:rPr>
          <w:sz w:val="18"/>
          <w:szCs w:val="18"/>
        </w:rPr>
      </w:pPr>
      <w:r w:rsidRPr="00EC3EF1">
        <w:rPr>
          <w:sz w:val="18"/>
          <w:szCs w:val="18"/>
        </w:rPr>
        <w:t>выполнять задания модератора в рамках работы бюджетной комиссии.</w:t>
      </w:r>
    </w:p>
    <w:p w:rsidR="00EC3EF1" w:rsidRPr="00EC3EF1" w:rsidRDefault="00EC3EF1" w:rsidP="00EC3EF1">
      <w:pPr>
        <w:pStyle w:val="ad"/>
        <w:jc w:val="both"/>
        <w:rPr>
          <w:sz w:val="18"/>
          <w:szCs w:val="18"/>
        </w:rPr>
      </w:pPr>
      <w:r w:rsidRPr="00EC3EF1">
        <w:rPr>
          <w:sz w:val="18"/>
          <w:szCs w:val="18"/>
        </w:rPr>
        <w:t>6.8.3. Члены резервного состава бюджетной комиссии имеют право на:</w:t>
      </w:r>
    </w:p>
    <w:p w:rsidR="00EC3EF1" w:rsidRPr="00EC3EF1" w:rsidRDefault="00EC3EF1" w:rsidP="00EC3EF1">
      <w:pPr>
        <w:pStyle w:val="ad"/>
        <w:jc w:val="both"/>
        <w:rPr>
          <w:sz w:val="18"/>
          <w:szCs w:val="18"/>
        </w:rPr>
      </w:pPr>
      <w:r w:rsidRPr="00EC3EF1">
        <w:rPr>
          <w:sz w:val="18"/>
          <w:szCs w:val="18"/>
        </w:rPr>
        <w:t>присутствие на всех заседаниях бюджетной комиссии;</w:t>
      </w:r>
    </w:p>
    <w:p w:rsidR="00EC3EF1" w:rsidRPr="00EC3EF1" w:rsidRDefault="00EC3EF1" w:rsidP="00EC3EF1">
      <w:pPr>
        <w:pStyle w:val="ad"/>
        <w:jc w:val="both"/>
        <w:rPr>
          <w:sz w:val="18"/>
          <w:szCs w:val="18"/>
        </w:rPr>
      </w:pPr>
      <w:r w:rsidRPr="00EC3EF1">
        <w:rPr>
          <w:sz w:val="18"/>
          <w:szCs w:val="18"/>
        </w:rPr>
        <w:t>устное выступление до или после заседания бюджетной комиссии;</w:t>
      </w:r>
    </w:p>
    <w:p w:rsidR="00EC3EF1" w:rsidRPr="00EC3EF1" w:rsidRDefault="00EC3EF1" w:rsidP="00EC3EF1">
      <w:pPr>
        <w:pStyle w:val="ad"/>
        <w:jc w:val="both"/>
        <w:rPr>
          <w:sz w:val="18"/>
          <w:szCs w:val="18"/>
        </w:rPr>
      </w:pPr>
      <w:r w:rsidRPr="00EC3EF1">
        <w:rPr>
          <w:sz w:val="18"/>
          <w:szCs w:val="18"/>
        </w:rPr>
        <w:t>замену члена бюджетной комиссии, выбывшего из основного состава, по итогам жеребьевки.</w:t>
      </w:r>
    </w:p>
    <w:p w:rsidR="00EC3EF1" w:rsidRPr="00EC3EF1" w:rsidRDefault="00EC3EF1" w:rsidP="00EC3EF1">
      <w:pPr>
        <w:pStyle w:val="ad"/>
        <w:jc w:val="both"/>
        <w:rPr>
          <w:sz w:val="18"/>
          <w:szCs w:val="18"/>
        </w:rPr>
      </w:pPr>
      <w:r w:rsidRPr="00EC3EF1">
        <w:rPr>
          <w:sz w:val="18"/>
          <w:szCs w:val="18"/>
        </w:rPr>
        <w:t>6.9. Модератор проекта.</w:t>
      </w:r>
    </w:p>
    <w:p w:rsidR="00EC3EF1" w:rsidRPr="00EC3EF1" w:rsidRDefault="00EC3EF1" w:rsidP="00EC3EF1">
      <w:pPr>
        <w:pStyle w:val="ad"/>
        <w:jc w:val="both"/>
        <w:rPr>
          <w:sz w:val="18"/>
          <w:szCs w:val="18"/>
        </w:rPr>
      </w:pPr>
      <w:r w:rsidRPr="00EC3EF1">
        <w:rPr>
          <w:sz w:val="18"/>
          <w:szCs w:val="18"/>
        </w:rPr>
        <w:t>6.9.1. Модератор, определяемый организатором проекта, не является членом бюджетной комиссии и имеет следующие обязанности:</w:t>
      </w:r>
    </w:p>
    <w:p w:rsidR="00EC3EF1" w:rsidRPr="00EC3EF1" w:rsidRDefault="00EC3EF1" w:rsidP="00EC3EF1">
      <w:pPr>
        <w:pStyle w:val="ad"/>
        <w:jc w:val="both"/>
        <w:rPr>
          <w:sz w:val="18"/>
          <w:szCs w:val="18"/>
        </w:rPr>
      </w:pPr>
      <w:r w:rsidRPr="00EC3EF1">
        <w:rPr>
          <w:sz w:val="18"/>
          <w:szCs w:val="18"/>
        </w:rPr>
        <w:t>организация и проведение заседаний бюджетной комиссии;</w:t>
      </w:r>
    </w:p>
    <w:p w:rsidR="00EC3EF1" w:rsidRPr="00EC3EF1" w:rsidRDefault="00EC3EF1" w:rsidP="00EC3EF1">
      <w:pPr>
        <w:pStyle w:val="ad"/>
        <w:jc w:val="both"/>
        <w:rPr>
          <w:sz w:val="18"/>
          <w:szCs w:val="18"/>
        </w:rPr>
      </w:pPr>
      <w:r w:rsidRPr="00EC3EF1">
        <w:rPr>
          <w:sz w:val="18"/>
          <w:szCs w:val="18"/>
        </w:rPr>
        <w:t>информационное освещение реализации проекта в информационно-телекоммуникационной сети «Интернет»;</w:t>
      </w:r>
    </w:p>
    <w:p w:rsidR="00EC3EF1" w:rsidRPr="00EC3EF1" w:rsidRDefault="00EC3EF1" w:rsidP="00EC3EF1">
      <w:pPr>
        <w:pStyle w:val="ad"/>
        <w:jc w:val="both"/>
        <w:rPr>
          <w:sz w:val="18"/>
          <w:szCs w:val="18"/>
        </w:rPr>
      </w:pPr>
      <w:r w:rsidRPr="00EC3EF1">
        <w:rPr>
          <w:sz w:val="18"/>
          <w:szCs w:val="18"/>
        </w:rPr>
        <w:t>доведение информации до членов бюджетной комиссии об изменениях, связанных с датой и временем проведения заседаний;</w:t>
      </w:r>
    </w:p>
    <w:p w:rsidR="00EC3EF1" w:rsidRPr="00EC3EF1" w:rsidRDefault="00EC3EF1" w:rsidP="00EC3EF1">
      <w:pPr>
        <w:pStyle w:val="ad"/>
        <w:jc w:val="both"/>
        <w:rPr>
          <w:sz w:val="18"/>
          <w:szCs w:val="18"/>
        </w:rPr>
      </w:pPr>
      <w:r w:rsidRPr="00EC3EF1">
        <w:rPr>
          <w:sz w:val="18"/>
          <w:szCs w:val="18"/>
        </w:rPr>
        <w:t>организация взаимодействия членов бюджетной комиссии и представителей Администрации Марёвского муниципального округа.</w:t>
      </w:r>
    </w:p>
    <w:p w:rsidR="00EC3EF1" w:rsidRPr="00EC3EF1" w:rsidRDefault="00EC3EF1" w:rsidP="00EC3EF1">
      <w:pPr>
        <w:pStyle w:val="ad"/>
        <w:jc w:val="both"/>
        <w:rPr>
          <w:sz w:val="18"/>
          <w:szCs w:val="18"/>
        </w:rPr>
      </w:pPr>
      <w:r w:rsidRPr="00EC3EF1">
        <w:rPr>
          <w:sz w:val="18"/>
          <w:szCs w:val="18"/>
        </w:rPr>
        <w:t>6.9.2. Модератор не участвует в обсуждении инициативных предложений и не имеет права голоса на итоговом голосовании бюджетной комиссии.</w:t>
      </w:r>
    </w:p>
    <w:p w:rsidR="00EC3EF1" w:rsidRPr="00EC3EF1" w:rsidRDefault="00EC3EF1" w:rsidP="00EC3EF1">
      <w:pPr>
        <w:pStyle w:val="ad"/>
        <w:jc w:val="both"/>
        <w:rPr>
          <w:sz w:val="18"/>
          <w:szCs w:val="18"/>
        </w:rPr>
      </w:pPr>
      <w:r w:rsidRPr="00EC3EF1">
        <w:rPr>
          <w:sz w:val="18"/>
          <w:szCs w:val="18"/>
        </w:rPr>
        <w:t>6.9.3. В начале каждого заседания модератором бюджетной комиссии определяются:</w:t>
      </w:r>
    </w:p>
    <w:p w:rsidR="00EC3EF1" w:rsidRPr="00EC3EF1" w:rsidRDefault="00EC3EF1" w:rsidP="00EC3EF1">
      <w:pPr>
        <w:pStyle w:val="ad"/>
        <w:jc w:val="both"/>
        <w:rPr>
          <w:sz w:val="18"/>
          <w:szCs w:val="18"/>
        </w:rPr>
      </w:pPr>
      <w:r w:rsidRPr="00EC3EF1">
        <w:rPr>
          <w:sz w:val="18"/>
          <w:szCs w:val="18"/>
        </w:rPr>
        <w:t>формат заседания и время, отведенное на выступление каждого члена бюджетной комиссии;</w:t>
      </w:r>
    </w:p>
    <w:p w:rsidR="00EC3EF1" w:rsidRPr="00EC3EF1" w:rsidRDefault="00EC3EF1" w:rsidP="00EC3EF1">
      <w:pPr>
        <w:pStyle w:val="ad"/>
        <w:jc w:val="both"/>
        <w:rPr>
          <w:sz w:val="18"/>
          <w:szCs w:val="18"/>
        </w:rPr>
      </w:pPr>
      <w:r w:rsidRPr="00EC3EF1">
        <w:rPr>
          <w:sz w:val="18"/>
          <w:szCs w:val="18"/>
        </w:rPr>
        <w:t>порядок выступлений (каким образом членам комиссии предоставляется право слова, описание порядка очередности выступающих и т.д.).</w:t>
      </w:r>
    </w:p>
    <w:p w:rsidR="00EC3EF1" w:rsidRPr="00EC3EF1" w:rsidRDefault="00EC3EF1" w:rsidP="00EC3EF1">
      <w:pPr>
        <w:pStyle w:val="ad"/>
        <w:jc w:val="both"/>
        <w:rPr>
          <w:bCs/>
          <w:sz w:val="18"/>
          <w:szCs w:val="18"/>
        </w:rPr>
      </w:pPr>
      <w:r w:rsidRPr="00EC3EF1">
        <w:rPr>
          <w:bCs/>
          <w:sz w:val="18"/>
          <w:szCs w:val="18"/>
        </w:rPr>
        <w:t>6.10. Замена члена бюджетной комиссии на члена резерва бюджетной комиссии осуществляется по следующим основаниям:</w:t>
      </w:r>
    </w:p>
    <w:p w:rsidR="00EC3EF1" w:rsidRPr="00EC3EF1" w:rsidRDefault="00EC3EF1" w:rsidP="00EC3EF1">
      <w:pPr>
        <w:pStyle w:val="ad"/>
        <w:jc w:val="both"/>
        <w:rPr>
          <w:sz w:val="18"/>
          <w:szCs w:val="18"/>
        </w:rPr>
      </w:pPr>
      <w:r w:rsidRPr="00EC3EF1">
        <w:rPr>
          <w:sz w:val="18"/>
          <w:szCs w:val="18"/>
        </w:rPr>
        <w:t>вследствие пропуска двух заседаний без уважительной причины;</w:t>
      </w:r>
    </w:p>
    <w:p w:rsidR="00EC3EF1" w:rsidRPr="00EC3EF1" w:rsidRDefault="00EC3EF1" w:rsidP="00EC3EF1">
      <w:pPr>
        <w:pStyle w:val="ad"/>
        <w:jc w:val="both"/>
        <w:rPr>
          <w:sz w:val="18"/>
          <w:szCs w:val="18"/>
        </w:rPr>
      </w:pPr>
      <w:r w:rsidRPr="00EC3EF1">
        <w:rPr>
          <w:sz w:val="18"/>
          <w:szCs w:val="18"/>
        </w:rPr>
        <w:t>за неоднократное нарушение хода заседания бюджетной комиссии. После третьего предупреждения модератор бюджетной комиссии имеет право на замену члена комиссии. Предупреждения могут быть получены в ходе одного или нескольких заседаний.</w:t>
      </w:r>
    </w:p>
    <w:p w:rsidR="00EC3EF1" w:rsidRPr="00EC3EF1" w:rsidRDefault="00EC3EF1" w:rsidP="00EC3EF1">
      <w:pPr>
        <w:pStyle w:val="ad"/>
        <w:jc w:val="both"/>
        <w:rPr>
          <w:sz w:val="18"/>
          <w:szCs w:val="18"/>
        </w:rPr>
      </w:pPr>
      <w:r w:rsidRPr="00EC3EF1">
        <w:rPr>
          <w:sz w:val="18"/>
          <w:szCs w:val="18"/>
        </w:rPr>
        <w:t>К нарушениям относятся:</w:t>
      </w:r>
    </w:p>
    <w:p w:rsidR="00EC3EF1" w:rsidRPr="00EC3EF1" w:rsidRDefault="00EC3EF1" w:rsidP="00EC3EF1">
      <w:pPr>
        <w:pStyle w:val="ad"/>
        <w:jc w:val="both"/>
        <w:rPr>
          <w:sz w:val="18"/>
          <w:szCs w:val="18"/>
        </w:rPr>
      </w:pPr>
      <w:r w:rsidRPr="00EC3EF1">
        <w:rPr>
          <w:sz w:val="18"/>
          <w:szCs w:val="18"/>
        </w:rPr>
        <w:t>превышение времени, отведенного модератором бюджетной комиссии на выступление;</w:t>
      </w:r>
    </w:p>
    <w:p w:rsidR="00EC3EF1" w:rsidRPr="00EC3EF1" w:rsidRDefault="00EC3EF1" w:rsidP="00EC3EF1">
      <w:pPr>
        <w:pStyle w:val="ad"/>
        <w:jc w:val="both"/>
        <w:rPr>
          <w:sz w:val="18"/>
          <w:szCs w:val="18"/>
        </w:rPr>
      </w:pPr>
      <w:r w:rsidRPr="00EC3EF1">
        <w:rPr>
          <w:sz w:val="18"/>
          <w:szCs w:val="18"/>
        </w:rPr>
        <w:t>нарушение порядка выступлений и обсуждений (перебивание других членов бюджетной комиссии, выступление без разрешения модератора бюджетной комиссии и т.д.);</w:t>
      </w:r>
    </w:p>
    <w:p w:rsidR="00EC3EF1" w:rsidRPr="00EC3EF1" w:rsidRDefault="00EC3EF1" w:rsidP="00EC3EF1">
      <w:pPr>
        <w:pStyle w:val="ad"/>
        <w:jc w:val="both"/>
        <w:rPr>
          <w:sz w:val="18"/>
          <w:szCs w:val="18"/>
        </w:rPr>
      </w:pPr>
      <w:r w:rsidRPr="00EC3EF1">
        <w:rPr>
          <w:sz w:val="18"/>
          <w:szCs w:val="18"/>
        </w:rPr>
        <w:t>присутствие члена бюджетной комиссии на заседании в состоянии алкогольного и (или) наркотического опьянения;</w:t>
      </w:r>
    </w:p>
    <w:p w:rsidR="00EC3EF1" w:rsidRPr="00EC3EF1" w:rsidRDefault="00EC3EF1" w:rsidP="00EC3EF1">
      <w:pPr>
        <w:pStyle w:val="ad"/>
        <w:jc w:val="both"/>
        <w:rPr>
          <w:sz w:val="18"/>
          <w:szCs w:val="18"/>
        </w:rPr>
      </w:pPr>
      <w:r w:rsidRPr="00EC3EF1">
        <w:rPr>
          <w:sz w:val="18"/>
          <w:szCs w:val="18"/>
        </w:rPr>
        <w:t>употребление недопустимых форм речевой коммуникации (оскорбления и т.д.);</w:t>
      </w:r>
    </w:p>
    <w:p w:rsidR="00EC3EF1" w:rsidRPr="00EC3EF1" w:rsidRDefault="00EC3EF1" w:rsidP="00EC3EF1">
      <w:pPr>
        <w:pStyle w:val="ad"/>
        <w:jc w:val="both"/>
        <w:rPr>
          <w:sz w:val="18"/>
          <w:szCs w:val="18"/>
        </w:rPr>
      </w:pPr>
      <w:r w:rsidRPr="00EC3EF1">
        <w:rPr>
          <w:sz w:val="18"/>
          <w:szCs w:val="18"/>
        </w:rPr>
        <w:t>невыполнение двух и более заданий в установленный срок. Срок выполнения заданий определяется модератором бюджетной комиссии в конце каждого заседания (с учетом мнений членов комиссии).</w:t>
      </w:r>
    </w:p>
    <w:p w:rsidR="00EC3EF1" w:rsidRPr="00EC3EF1" w:rsidRDefault="00EC3EF1" w:rsidP="00EC3EF1">
      <w:pPr>
        <w:pStyle w:val="ad"/>
        <w:jc w:val="both"/>
        <w:rPr>
          <w:sz w:val="18"/>
          <w:szCs w:val="18"/>
        </w:rPr>
      </w:pPr>
      <w:r w:rsidRPr="00EC3EF1">
        <w:rPr>
          <w:sz w:val="18"/>
          <w:szCs w:val="18"/>
        </w:rPr>
        <w:t>Выбывший член бюджетной комиссии заменяется членом резерва бюджетной комиссии по итогам жеребьевки. Жеребьевка проводится из числа членов резервного состава, присутствующих на заседании. Член резервного состава, заместивший члена бюджетной комиссии, включается в текущий этап работы. Если этап выдвижения инициативных предложений пройден, новый член не может выдвигать свое инициативное предложение, но может голосовать за выдвинутые инициативные предложения и участвовать в их разработке.</w:t>
      </w:r>
    </w:p>
    <w:p w:rsidR="00EC3EF1" w:rsidRPr="00EC3EF1" w:rsidRDefault="00EC3EF1" w:rsidP="00EC3EF1">
      <w:pPr>
        <w:pStyle w:val="ad"/>
        <w:jc w:val="both"/>
        <w:rPr>
          <w:sz w:val="18"/>
          <w:szCs w:val="18"/>
        </w:rPr>
      </w:pPr>
      <w:r w:rsidRPr="00EC3EF1">
        <w:rPr>
          <w:sz w:val="18"/>
          <w:szCs w:val="18"/>
        </w:rPr>
        <w:t>6.11. Член резервного состава бюджетной комиссии выбывает из него в случае получения предупреждения модератора за следующие нарушения:</w:t>
      </w:r>
    </w:p>
    <w:p w:rsidR="00EC3EF1" w:rsidRPr="00EC3EF1" w:rsidRDefault="00EC3EF1" w:rsidP="00EC3EF1">
      <w:pPr>
        <w:pStyle w:val="ad"/>
        <w:jc w:val="both"/>
        <w:rPr>
          <w:sz w:val="18"/>
          <w:szCs w:val="18"/>
        </w:rPr>
      </w:pPr>
      <w:r w:rsidRPr="00EC3EF1">
        <w:rPr>
          <w:sz w:val="18"/>
          <w:szCs w:val="18"/>
        </w:rPr>
        <w:t>организация шума, препятствующего проведению заседания бюджетной комиссии (в случае получения трех предупреждений модератора);</w:t>
      </w:r>
    </w:p>
    <w:p w:rsidR="00EC3EF1" w:rsidRPr="00EC3EF1" w:rsidRDefault="00EC3EF1" w:rsidP="00EC3EF1">
      <w:pPr>
        <w:pStyle w:val="ad"/>
        <w:jc w:val="both"/>
        <w:rPr>
          <w:sz w:val="18"/>
          <w:szCs w:val="18"/>
        </w:rPr>
      </w:pPr>
      <w:r w:rsidRPr="00EC3EF1">
        <w:rPr>
          <w:sz w:val="18"/>
          <w:szCs w:val="18"/>
        </w:rPr>
        <w:t>появление на заседаниях в состоянии алкогольного, наркотического и (или) иного опьянения;</w:t>
      </w:r>
    </w:p>
    <w:p w:rsidR="00EC3EF1" w:rsidRPr="00EC3EF1" w:rsidRDefault="00EC3EF1" w:rsidP="00EC3EF1">
      <w:pPr>
        <w:pStyle w:val="ad"/>
        <w:jc w:val="both"/>
        <w:rPr>
          <w:sz w:val="18"/>
          <w:szCs w:val="18"/>
        </w:rPr>
      </w:pPr>
      <w:r w:rsidRPr="00EC3EF1">
        <w:rPr>
          <w:sz w:val="18"/>
          <w:szCs w:val="18"/>
        </w:rPr>
        <w:t>недопустимые формы речевого поведения во время заседания.</w:t>
      </w:r>
    </w:p>
    <w:p w:rsidR="00EC3EF1" w:rsidRPr="00EC3EF1" w:rsidRDefault="00EC3EF1" w:rsidP="00EC3EF1">
      <w:pPr>
        <w:pStyle w:val="ad"/>
        <w:jc w:val="both"/>
        <w:rPr>
          <w:b/>
          <w:bCs/>
          <w:sz w:val="18"/>
          <w:szCs w:val="18"/>
        </w:rPr>
      </w:pPr>
      <w:r w:rsidRPr="00EC3EF1">
        <w:rPr>
          <w:b/>
          <w:bCs/>
          <w:sz w:val="18"/>
          <w:szCs w:val="18"/>
        </w:rPr>
        <w:t>7. Порядок рассмотрения инициативных предложений</w:t>
      </w:r>
    </w:p>
    <w:p w:rsidR="00EC3EF1" w:rsidRPr="00EC3EF1" w:rsidRDefault="00EC3EF1" w:rsidP="00EC3EF1">
      <w:pPr>
        <w:pStyle w:val="ad"/>
        <w:jc w:val="both"/>
        <w:rPr>
          <w:sz w:val="18"/>
          <w:szCs w:val="18"/>
        </w:rPr>
      </w:pPr>
      <w:r w:rsidRPr="00EC3EF1">
        <w:rPr>
          <w:sz w:val="18"/>
          <w:szCs w:val="18"/>
        </w:rPr>
        <w:t>7.1. Члены основного состава бюджетной комиссии представляют инициативные предложения, оформленные согласно приложению № 2 к настоящему Положению, на первое заседание бюджетной комиссии.</w:t>
      </w:r>
    </w:p>
    <w:p w:rsidR="00EC3EF1" w:rsidRPr="00EC3EF1" w:rsidRDefault="00EC3EF1" w:rsidP="00EC3EF1">
      <w:pPr>
        <w:pStyle w:val="ad"/>
        <w:jc w:val="both"/>
        <w:rPr>
          <w:sz w:val="18"/>
          <w:szCs w:val="18"/>
        </w:rPr>
      </w:pPr>
      <w:r w:rsidRPr="00EC3EF1">
        <w:rPr>
          <w:sz w:val="18"/>
          <w:szCs w:val="18"/>
        </w:rPr>
        <w:t>7.2. Стоимость инициативного предложения (инициативных предложений) не должна превышать объем средств, указанный в абзаце втором подпункта 6.1 настоящего Положения.</w:t>
      </w:r>
    </w:p>
    <w:p w:rsidR="00EC3EF1" w:rsidRPr="00EC3EF1" w:rsidRDefault="00EC3EF1" w:rsidP="00EC3EF1">
      <w:pPr>
        <w:pStyle w:val="ad"/>
        <w:jc w:val="both"/>
        <w:rPr>
          <w:sz w:val="18"/>
          <w:szCs w:val="18"/>
        </w:rPr>
      </w:pPr>
      <w:r w:rsidRPr="00EC3EF1">
        <w:rPr>
          <w:sz w:val="18"/>
          <w:szCs w:val="18"/>
        </w:rPr>
        <w:t>7.3. Инициативные предложения в течении 45 календарных дней со дня формирования бюджетной комиссии направляются в Администрацию Марёвского муниципального округа для рассмотрения и подготовки в письменном виде экспертного положительного или отрицательного заключения.</w:t>
      </w:r>
    </w:p>
    <w:p w:rsidR="00EC3EF1" w:rsidRPr="00EC3EF1" w:rsidRDefault="00EC3EF1" w:rsidP="00EC3EF1">
      <w:pPr>
        <w:pStyle w:val="ad"/>
        <w:jc w:val="both"/>
        <w:rPr>
          <w:sz w:val="18"/>
          <w:szCs w:val="18"/>
        </w:rPr>
      </w:pPr>
      <w:r w:rsidRPr="00EC3EF1">
        <w:rPr>
          <w:sz w:val="18"/>
          <w:szCs w:val="18"/>
        </w:rPr>
        <w:t>Указанные инициативные предложения подлежат рассмотрению Администрацией Марёвского муниципального округа в течение 10 календарных дней со дня получения.</w:t>
      </w:r>
    </w:p>
    <w:p w:rsidR="00EC3EF1" w:rsidRPr="00EC3EF1" w:rsidRDefault="00EC3EF1" w:rsidP="00EC3EF1">
      <w:pPr>
        <w:pStyle w:val="ad"/>
        <w:jc w:val="both"/>
        <w:rPr>
          <w:sz w:val="18"/>
          <w:szCs w:val="18"/>
        </w:rPr>
      </w:pPr>
      <w:r w:rsidRPr="00EC3EF1">
        <w:rPr>
          <w:sz w:val="18"/>
          <w:szCs w:val="18"/>
        </w:rPr>
        <w:t>7.4. Отрицательное экспертное заключение на направленное инициативное предложение выносится при наличии одного из следующих оснований:</w:t>
      </w:r>
    </w:p>
    <w:p w:rsidR="00EC3EF1" w:rsidRPr="00EC3EF1" w:rsidRDefault="00EC3EF1" w:rsidP="00EC3EF1">
      <w:pPr>
        <w:pStyle w:val="ad"/>
        <w:jc w:val="both"/>
        <w:rPr>
          <w:sz w:val="18"/>
          <w:szCs w:val="18"/>
        </w:rPr>
      </w:pPr>
      <w:r w:rsidRPr="00EC3EF1">
        <w:rPr>
          <w:sz w:val="18"/>
          <w:szCs w:val="18"/>
        </w:rPr>
        <w:t>мероприятия, предусмотренные инициативным предложением, не относятся к полномочиям органов местного самоуправления, установленным законодательством Российской Федерации;</w:t>
      </w:r>
    </w:p>
    <w:p w:rsidR="00EC3EF1" w:rsidRPr="00EC3EF1" w:rsidRDefault="00EC3EF1" w:rsidP="00EC3EF1">
      <w:pPr>
        <w:pStyle w:val="ad"/>
        <w:jc w:val="both"/>
        <w:rPr>
          <w:sz w:val="18"/>
          <w:szCs w:val="18"/>
        </w:rPr>
      </w:pPr>
      <w:r w:rsidRPr="00EC3EF1">
        <w:rPr>
          <w:sz w:val="18"/>
          <w:szCs w:val="18"/>
        </w:rPr>
        <w:t>мероприятия, предусмотренные инициативным предложением, дублируют мероприятия, финансовое обеспечение которых предусмотрено в бюджете Марёвского муниципального округа на соответствующий финансовый год;</w:t>
      </w:r>
    </w:p>
    <w:p w:rsidR="00EC3EF1" w:rsidRPr="00EC3EF1" w:rsidRDefault="00EC3EF1" w:rsidP="00EC3EF1">
      <w:pPr>
        <w:pStyle w:val="ad"/>
        <w:jc w:val="both"/>
        <w:rPr>
          <w:sz w:val="18"/>
          <w:szCs w:val="18"/>
        </w:rPr>
      </w:pPr>
      <w:r w:rsidRPr="00EC3EF1">
        <w:rPr>
          <w:sz w:val="18"/>
          <w:szCs w:val="18"/>
        </w:rPr>
        <w:t>объект, подлежащий ремонту или реконструкции в рамках инициативного предложения, не находится в собственности Марёвского муниципального округа;</w:t>
      </w:r>
    </w:p>
    <w:p w:rsidR="00EC3EF1" w:rsidRPr="00EC3EF1" w:rsidRDefault="00EC3EF1" w:rsidP="00EC3EF1">
      <w:pPr>
        <w:pStyle w:val="ad"/>
        <w:jc w:val="both"/>
        <w:rPr>
          <w:sz w:val="18"/>
          <w:szCs w:val="18"/>
        </w:rPr>
      </w:pPr>
      <w:r w:rsidRPr="00EC3EF1">
        <w:rPr>
          <w:sz w:val="18"/>
          <w:szCs w:val="18"/>
        </w:rPr>
        <w:t>выгодополучателями инициативного предложения (группа населения, которая будет пользоваться результатами) не являются физические лица - жители Марёвского муниципального округа;</w:t>
      </w:r>
    </w:p>
    <w:p w:rsidR="00EC3EF1" w:rsidRPr="00EC3EF1" w:rsidRDefault="00EC3EF1" w:rsidP="00EC3EF1">
      <w:pPr>
        <w:pStyle w:val="ad"/>
        <w:jc w:val="both"/>
        <w:rPr>
          <w:sz w:val="18"/>
          <w:szCs w:val="18"/>
        </w:rPr>
      </w:pPr>
      <w:r w:rsidRPr="00EC3EF1">
        <w:rPr>
          <w:sz w:val="18"/>
          <w:szCs w:val="18"/>
        </w:rPr>
        <w:t>реализация инициативного предложения окажет отрицательное воздействие на состояние окружающей среды;</w:t>
      </w:r>
    </w:p>
    <w:p w:rsidR="00EC3EF1" w:rsidRPr="00EC3EF1" w:rsidRDefault="00EC3EF1" w:rsidP="00EC3EF1">
      <w:pPr>
        <w:pStyle w:val="ad"/>
        <w:jc w:val="both"/>
        <w:rPr>
          <w:sz w:val="18"/>
          <w:szCs w:val="18"/>
        </w:rPr>
      </w:pPr>
      <w:r w:rsidRPr="00EC3EF1">
        <w:rPr>
          <w:sz w:val="18"/>
          <w:szCs w:val="18"/>
        </w:rPr>
        <w:t>срок реализации инициативного предложения выходит за рамки соответствующего финансового года.</w:t>
      </w:r>
    </w:p>
    <w:p w:rsidR="00EC3EF1" w:rsidRPr="00EC3EF1" w:rsidRDefault="00EC3EF1" w:rsidP="00EC3EF1">
      <w:pPr>
        <w:pStyle w:val="ad"/>
        <w:jc w:val="both"/>
        <w:rPr>
          <w:sz w:val="18"/>
          <w:szCs w:val="18"/>
        </w:rPr>
      </w:pPr>
      <w:r w:rsidRPr="00EC3EF1">
        <w:rPr>
          <w:sz w:val="18"/>
          <w:szCs w:val="18"/>
        </w:rPr>
        <w:t>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EC3EF1" w:rsidRPr="00EC3EF1" w:rsidRDefault="00EC3EF1" w:rsidP="00EC3EF1">
      <w:pPr>
        <w:pStyle w:val="ad"/>
        <w:jc w:val="both"/>
        <w:rPr>
          <w:b/>
          <w:sz w:val="18"/>
          <w:szCs w:val="18"/>
        </w:rPr>
      </w:pPr>
      <w:r w:rsidRPr="00EC3EF1">
        <w:rPr>
          <w:sz w:val="18"/>
          <w:szCs w:val="18"/>
        </w:rPr>
        <w:t>7.5. Члены бюджетной комиссии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сотрудником Администрации муниципального округа.</w:t>
      </w:r>
    </w:p>
    <w:p w:rsidR="00EC3EF1" w:rsidRPr="00EC3EF1" w:rsidRDefault="00EC3EF1" w:rsidP="00EC3EF1">
      <w:pPr>
        <w:pStyle w:val="ad"/>
        <w:jc w:val="both"/>
        <w:rPr>
          <w:sz w:val="18"/>
          <w:szCs w:val="18"/>
        </w:rPr>
      </w:pPr>
      <w:r w:rsidRPr="00EC3EF1">
        <w:rPr>
          <w:sz w:val="18"/>
          <w:szCs w:val="18"/>
        </w:rPr>
        <w:t>7.6. По инициативным предложениям, получившим положительное экспертное заключение, проводится отбор для их включения в бюджет Марёвского муниципального округа</w:t>
      </w:r>
    </w:p>
    <w:p w:rsidR="00EC3EF1" w:rsidRPr="00EC3EF1" w:rsidRDefault="00EC3EF1" w:rsidP="00EC3EF1">
      <w:pPr>
        <w:pStyle w:val="ad"/>
        <w:jc w:val="both"/>
        <w:rPr>
          <w:sz w:val="18"/>
          <w:szCs w:val="18"/>
        </w:rPr>
      </w:pPr>
      <w:r w:rsidRPr="00EC3EF1">
        <w:rPr>
          <w:sz w:val="18"/>
          <w:szCs w:val="18"/>
        </w:rPr>
        <w:t>Членам бюджетной комиссии раздаются листы голосования с перечисленными внесенными на рассмотрение инициативными предложениями по форме согласно приложению № 3 к настоящему Положению. Каждый участник бюджетной комиссии проставляет баллы от 0 до 1 не более чем по двум инициативным предложениям, за исключением своего.</w:t>
      </w:r>
    </w:p>
    <w:p w:rsidR="00EC3EF1" w:rsidRPr="00EC3EF1" w:rsidRDefault="00EC3EF1" w:rsidP="00EC3EF1">
      <w:pPr>
        <w:pStyle w:val="ad"/>
        <w:jc w:val="both"/>
        <w:rPr>
          <w:sz w:val="18"/>
          <w:szCs w:val="18"/>
        </w:rPr>
      </w:pPr>
      <w:r w:rsidRPr="00EC3EF1">
        <w:rPr>
          <w:sz w:val="18"/>
          <w:szCs w:val="18"/>
        </w:rPr>
        <w:lastRenderedPageBreak/>
        <w:t>Инициативные предложения, набравшие наибольшее количество баллов, признаются победителями и направляются в Администрацию Марёвского муниципального округа для проработки включения их финансирования в проект бюджета Марёвского муниципального округа на очередной финансовый год.</w:t>
      </w:r>
    </w:p>
    <w:p w:rsidR="00EC3EF1" w:rsidRPr="00EC3EF1" w:rsidRDefault="00EC3EF1" w:rsidP="00EC3EF1">
      <w:pPr>
        <w:pStyle w:val="ad"/>
        <w:jc w:val="both"/>
        <w:rPr>
          <w:b/>
          <w:sz w:val="18"/>
          <w:szCs w:val="18"/>
        </w:rPr>
      </w:pPr>
      <w:r w:rsidRPr="00EC3EF1">
        <w:rPr>
          <w:b/>
          <w:sz w:val="18"/>
          <w:szCs w:val="18"/>
        </w:rPr>
        <w:t>8. Реализация инициативного предложения</w:t>
      </w:r>
    </w:p>
    <w:p w:rsidR="00EC3EF1" w:rsidRPr="00EC3EF1" w:rsidRDefault="00EC3EF1" w:rsidP="00EC3EF1">
      <w:pPr>
        <w:pStyle w:val="ad"/>
        <w:jc w:val="both"/>
        <w:rPr>
          <w:sz w:val="18"/>
          <w:szCs w:val="18"/>
        </w:rPr>
      </w:pPr>
      <w:r w:rsidRPr="00EC3EF1">
        <w:rPr>
          <w:sz w:val="18"/>
          <w:szCs w:val="18"/>
        </w:rPr>
        <w:t>8.1. В целях реализации инициативных предложений, прошедших отбор, создается рабочая группа, состав которой утверждается муниципальным правовым актом Администрации Марёвского муниципального округа.</w:t>
      </w:r>
    </w:p>
    <w:p w:rsidR="00EC3EF1" w:rsidRPr="00EC3EF1" w:rsidRDefault="00EC3EF1" w:rsidP="00EC3EF1">
      <w:pPr>
        <w:pStyle w:val="ad"/>
        <w:jc w:val="both"/>
        <w:rPr>
          <w:sz w:val="18"/>
          <w:szCs w:val="18"/>
        </w:rPr>
      </w:pPr>
      <w:r w:rsidRPr="00EC3EF1">
        <w:rPr>
          <w:sz w:val="18"/>
          <w:szCs w:val="18"/>
        </w:rPr>
        <w:t>В состав рабочей группы входят специалисты Администрации Марёвского муниципального округа, члены бюджетной комиссии, инициативные предложения которых прошли отбор. Члены основного и резервного составов бюджетной комиссии и модератор входят в состав рабочей группы по личному согласию.</w:t>
      </w:r>
    </w:p>
    <w:p w:rsidR="00EC3EF1" w:rsidRPr="00EC3EF1" w:rsidRDefault="00EC3EF1" w:rsidP="00EC3EF1">
      <w:pPr>
        <w:pStyle w:val="ad"/>
        <w:jc w:val="both"/>
        <w:rPr>
          <w:sz w:val="18"/>
          <w:szCs w:val="18"/>
        </w:rPr>
      </w:pPr>
      <w:r w:rsidRPr="00EC3EF1">
        <w:rPr>
          <w:sz w:val="18"/>
          <w:szCs w:val="18"/>
        </w:rPr>
        <w:t>8.2. Рабочая группа определяет основные сроки и способы реализации инициативных предложений, прошедших отбор, осуществляет контроль за их реализацией, а также информирует жителей Марёвского муниципального округа о ходе реализации инициативных предложений.</w:t>
      </w:r>
    </w:p>
    <w:p w:rsidR="00EC3EF1" w:rsidRPr="00EC3EF1" w:rsidRDefault="00EC3EF1" w:rsidP="00EC3EF1">
      <w:pPr>
        <w:pStyle w:val="ad"/>
        <w:jc w:val="both"/>
        <w:rPr>
          <w:sz w:val="18"/>
          <w:szCs w:val="18"/>
        </w:rPr>
      </w:pPr>
      <w:r w:rsidRPr="00EC3EF1">
        <w:rPr>
          <w:sz w:val="18"/>
          <w:szCs w:val="18"/>
        </w:rPr>
        <w:t>8.3. В случае изменения величины предварительной сметной стоимости в ходе проведения мероприятий по реализации инициативного предложения, включенного в бюджет Марёвского муниципального округа, организатором проекта собирается внеочередное заседание бюджетной комиссии.</w:t>
      </w:r>
    </w:p>
    <w:p w:rsidR="00EC3EF1" w:rsidRPr="00EC3EF1" w:rsidRDefault="00EC3EF1" w:rsidP="00EC3EF1">
      <w:pPr>
        <w:pStyle w:val="ad"/>
        <w:jc w:val="both"/>
        <w:rPr>
          <w:sz w:val="18"/>
          <w:szCs w:val="18"/>
        </w:rPr>
      </w:pPr>
      <w:r w:rsidRPr="00EC3EF1">
        <w:rPr>
          <w:sz w:val="18"/>
          <w:szCs w:val="18"/>
        </w:rPr>
        <w:t>Решение о дальнейшем направлении средств, предусмотренных в бюджете Марёвского муниципального округа на реализацию рассматриваемого инициативного предложения, принимается простым большинством голосов.</w:t>
      </w:r>
    </w:p>
    <w:p w:rsidR="00EC3EF1" w:rsidRPr="00EC3EF1" w:rsidRDefault="00EC3EF1" w:rsidP="00EC3EF1">
      <w:pPr>
        <w:pStyle w:val="ad"/>
        <w:rPr>
          <w:sz w:val="18"/>
          <w:szCs w:val="18"/>
        </w:rPr>
      </w:pPr>
    </w:p>
    <w:p w:rsidR="00EC3EF1" w:rsidRPr="00EC3EF1" w:rsidRDefault="00EC3EF1" w:rsidP="00EC3EF1">
      <w:pPr>
        <w:pStyle w:val="ad"/>
        <w:jc w:val="right"/>
        <w:rPr>
          <w:sz w:val="18"/>
          <w:szCs w:val="18"/>
        </w:rPr>
      </w:pPr>
      <w:r w:rsidRPr="00EC3EF1">
        <w:rPr>
          <w:sz w:val="18"/>
          <w:szCs w:val="18"/>
        </w:rPr>
        <w:t>Приложение № 1</w:t>
      </w:r>
    </w:p>
    <w:p w:rsidR="00EC3EF1" w:rsidRPr="00EC3EF1" w:rsidRDefault="00EC3EF1" w:rsidP="00EC3EF1">
      <w:pPr>
        <w:pStyle w:val="ad"/>
        <w:jc w:val="right"/>
        <w:rPr>
          <w:sz w:val="18"/>
          <w:szCs w:val="18"/>
        </w:rPr>
      </w:pPr>
      <w:r w:rsidRPr="00EC3EF1">
        <w:rPr>
          <w:sz w:val="18"/>
          <w:szCs w:val="18"/>
        </w:rPr>
        <w:t xml:space="preserve">к Положению о реализации </w:t>
      </w:r>
    </w:p>
    <w:p w:rsidR="00EC3EF1" w:rsidRPr="00EC3EF1" w:rsidRDefault="00EC3EF1" w:rsidP="00EC3EF1">
      <w:pPr>
        <w:pStyle w:val="ad"/>
        <w:jc w:val="right"/>
        <w:rPr>
          <w:sz w:val="18"/>
          <w:szCs w:val="18"/>
        </w:rPr>
      </w:pPr>
      <w:r w:rsidRPr="00EC3EF1">
        <w:rPr>
          <w:sz w:val="18"/>
          <w:szCs w:val="18"/>
        </w:rPr>
        <w:t>приоритетного проекта «Народный бюджет»</w:t>
      </w:r>
    </w:p>
    <w:p w:rsidR="00EC3EF1" w:rsidRPr="00EC3EF1" w:rsidRDefault="00EC3EF1" w:rsidP="00EC3EF1">
      <w:pPr>
        <w:pStyle w:val="ad"/>
        <w:jc w:val="right"/>
        <w:rPr>
          <w:sz w:val="18"/>
          <w:szCs w:val="18"/>
        </w:rPr>
      </w:pPr>
      <w:r w:rsidRPr="00EC3EF1">
        <w:rPr>
          <w:sz w:val="18"/>
          <w:szCs w:val="18"/>
        </w:rPr>
        <w:t xml:space="preserve"> в Марёвском муниципальном округе</w:t>
      </w:r>
    </w:p>
    <w:p w:rsidR="00EC3EF1" w:rsidRPr="00EC3EF1" w:rsidRDefault="00EC3EF1" w:rsidP="00EC3EF1">
      <w:pPr>
        <w:pStyle w:val="ad"/>
        <w:rPr>
          <w:sz w:val="18"/>
          <w:szCs w:val="18"/>
        </w:rPr>
      </w:pPr>
    </w:p>
    <w:p w:rsidR="00EC3EF1" w:rsidRPr="00EC3EF1" w:rsidRDefault="00EC3EF1" w:rsidP="00EC3EF1">
      <w:pPr>
        <w:pStyle w:val="ad"/>
        <w:jc w:val="center"/>
        <w:rPr>
          <w:b/>
          <w:sz w:val="18"/>
          <w:szCs w:val="18"/>
        </w:rPr>
      </w:pPr>
      <w:r w:rsidRPr="00EC3EF1">
        <w:rPr>
          <w:b/>
          <w:sz w:val="18"/>
          <w:szCs w:val="18"/>
        </w:rPr>
        <w:t>ЗАЯВКА</w:t>
      </w:r>
    </w:p>
    <w:p w:rsidR="00EC3EF1" w:rsidRPr="00EC3EF1" w:rsidRDefault="00EC3EF1" w:rsidP="00EC3EF1">
      <w:pPr>
        <w:pStyle w:val="ad"/>
        <w:jc w:val="center"/>
        <w:rPr>
          <w:sz w:val="18"/>
          <w:szCs w:val="18"/>
        </w:rPr>
      </w:pPr>
      <w:r w:rsidRPr="00EC3EF1">
        <w:rPr>
          <w:sz w:val="18"/>
          <w:szCs w:val="18"/>
        </w:rPr>
        <w:t>на участие в проекте «Народный бюджет»</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2"/>
        <w:gridCol w:w="4773"/>
      </w:tblGrid>
      <w:tr w:rsidR="00EC3EF1" w:rsidRPr="00EC3EF1" w:rsidTr="00DC31DA">
        <w:trPr>
          <w:trHeight w:val="534"/>
        </w:trPr>
        <w:tc>
          <w:tcPr>
            <w:tcW w:w="4772" w:type="dxa"/>
          </w:tcPr>
          <w:p w:rsidR="00EC3EF1" w:rsidRPr="00EC3EF1" w:rsidRDefault="00EC3EF1" w:rsidP="00EC3EF1">
            <w:pPr>
              <w:pStyle w:val="ad"/>
              <w:rPr>
                <w:sz w:val="18"/>
                <w:szCs w:val="18"/>
              </w:rPr>
            </w:pPr>
            <w:r w:rsidRPr="00EC3EF1">
              <w:rPr>
                <w:sz w:val="18"/>
                <w:szCs w:val="18"/>
              </w:rPr>
              <w:t>Фамилия</w:t>
            </w:r>
          </w:p>
        </w:tc>
        <w:tc>
          <w:tcPr>
            <w:tcW w:w="4773" w:type="dxa"/>
          </w:tcPr>
          <w:p w:rsidR="00EC3EF1" w:rsidRPr="00EC3EF1" w:rsidRDefault="00EC3EF1" w:rsidP="00EC3EF1">
            <w:pPr>
              <w:pStyle w:val="ad"/>
              <w:rPr>
                <w:sz w:val="18"/>
                <w:szCs w:val="18"/>
              </w:rPr>
            </w:pPr>
          </w:p>
        </w:tc>
      </w:tr>
      <w:tr w:rsidR="00EC3EF1" w:rsidRPr="00EC3EF1" w:rsidTr="00DC31DA">
        <w:trPr>
          <w:trHeight w:val="534"/>
        </w:trPr>
        <w:tc>
          <w:tcPr>
            <w:tcW w:w="4772" w:type="dxa"/>
          </w:tcPr>
          <w:p w:rsidR="00EC3EF1" w:rsidRPr="00EC3EF1" w:rsidRDefault="00EC3EF1" w:rsidP="00EC3EF1">
            <w:pPr>
              <w:pStyle w:val="ad"/>
              <w:rPr>
                <w:sz w:val="18"/>
                <w:szCs w:val="18"/>
              </w:rPr>
            </w:pPr>
            <w:r w:rsidRPr="00EC3EF1">
              <w:rPr>
                <w:sz w:val="18"/>
                <w:szCs w:val="18"/>
              </w:rPr>
              <w:t>Имя</w:t>
            </w:r>
          </w:p>
        </w:tc>
        <w:tc>
          <w:tcPr>
            <w:tcW w:w="4773" w:type="dxa"/>
          </w:tcPr>
          <w:p w:rsidR="00EC3EF1" w:rsidRPr="00EC3EF1" w:rsidRDefault="00EC3EF1" w:rsidP="00EC3EF1">
            <w:pPr>
              <w:pStyle w:val="ad"/>
              <w:rPr>
                <w:sz w:val="18"/>
                <w:szCs w:val="18"/>
              </w:rPr>
            </w:pPr>
          </w:p>
        </w:tc>
      </w:tr>
      <w:tr w:rsidR="00EC3EF1" w:rsidRPr="00EC3EF1" w:rsidTr="00DC31DA">
        <w:trPr>
          <w:trHeight w:val="534"/>
        </w:trPr>
        <w:tc>
          <w:tcPr>
            <w:tcW w:w="4772" w:type="dxa"/>
          </w:tcPr>
          <w:p w:rsidR="00EC3EF1" w:rsidRPr="00EC3EF1" w:rsidRDefault="00EC3EF1" w:rsidP="00EC3EF1">
            <w:pPr>
              <w:pStyle w:val="ad"/>
              <w:rPr>
                <w:sz w:val="18"/>
                <w:szCs w:val="18"/>
              </w:rPr>
            </w:pPr>
            <w:r w:rsidRPr="00EC3EF1">
              <w:rPr>
                <w:sz w:val="18"/>
                <w:szCs w:val="18"/>
              </w:rPr>
              <w:t>Отчество</w:t>
            </w:r>
          </w:p>
        </w:tc>
        <w:tc>
          <w:tcPr>
            <w:tcW w:w="4773" w:type="dxa"/>
          </w:tcPr>
          <w:p w:rsidR="00EC3EF1" w:rsidRPr="00EC3EF1" w:rsidRDefault="00EC3EF1" w:rsidP="00EC3EF1">
            <w:pPr>
              <w:pStyle w:val="ad"/>
              <w:rPr>
                <w:sz w:val="18"/>
                <w:szCs w:val="18"/>
              </w:rPr>
            </w:pPr>
          </w:p>
        </w:tc>
      </w:tr>
      <w:tr w:rsidR="00EC3EF1" w:rsidRPr="00EC3EF1" w:rsidTr="00DC31DA">
        <w:trPr>
          <w:trHeight w:val="534"/>
        </w:trPr>
        <w:tc>
          <w:tcPr>
            <w:tcW w:w="4772" w:type="dxa"/>
          </w:tcPr>
          <w:p w:rsidR="00EC3EF1" w:rsidRPr="00EC3EF1" w:rsidRDefault="00EC3EF1" w:rsidP="00EC3EF1">
            <w:pPr>
              <w:pStyle w:val="ad"/>
              <w:rPr>
                <w:sz w:val="18"/>
                <w:szCs w:val="18"/>
              </w:rPr>
            </w:pPr>
            <w:r w:rsidRPr="00EC3EF1">
              <w:rPr>
                <w:sz w:val="18"/>
                <w:szCs w:val="18"/>
              </w:rPr>
              <w:t>Возраст</w:t>
            </w:r>
          </w:p>
        </w:tc>
        <w:tc>
          <w:tcPr>
            <w:tcW w:w="4773" w:type="dxa"/>
          </w:tcPr>
          <w:p w:rsidR="00EC3EF1" w:rsidRPr="00EC3EF1" w:rsidRDefault="00EC3EF1" w:rsidP="00EC3EF1">
            <w:pPr>
              <w:pStyle w:val="ad"/>
              <w:rPr>
                <w:sz w:val="18"/>
                <w:szCs w:val="18"/>
              </w:rPr>
            </w:pPr>
          </w:p>
        </w:tc>
      </w:tr>
      <w:tr w:rsidR="00EC3EF1" w:rsidRPr="00EC3EF1" w:rsidTr="00DC31DA">
        <w:trPr>
          <w:trHeight w:val="534"/>
        </w:trPr>
        <w:tc>
          <w:tcPr>
            <w:tcW w:w="4772" w:type="dxa"/>
          </w:tcPr>
          <w:p w:rsidR="00EC3EF1" w:rsidRPr="00EC3EF1" w:rsidRDefault="00EC3EF1" w:rsidP="00EC3EF1">
            <w:pPr>
              <w:pStyle w:val="ad"/>
              <w:rPr>
                <w:sz w:val="18"/>
                <w:szCs w:val="18"/>
              </w:rPr>
            </w:pPr>
            <w:r w:rsidRPr="00EC3EF1">
              <w:rPr>
                <w:sz w:val="18"/>
                <w:szCs w:val="18"/>
              </w:rPr>
              <w:t>Профессия, тип занятости</w:t>
            </w:r>
          </w:p>
        </w:tc>
        <w:tc>
          <w:tcPr>
            <w:tcW w:w="4773" w:type="dxa"/>
          </w:tcPr>
          <w:p w:rsidR="00EC3EF1" w:rsidRPr="00EC3EF1" w:rsidRDefault="00EC3EF1" w:rsidP="00EC3EF1">
            <w:pPr>
              <w:pStyle w:val="ad"/>
              <w:rPr>
                <w:sz w:val="18"/>
                <w:szCs w:val="18"/>
              </w:rPr>
            </w:pPr>
          </w:p>
        </w:tc>
      </w:tr>
      <w:tr w:rsidR="00EC3EF1" w:rsidRPr="00EC3EF1" w:rsidTr="00DC31DA">
        <w:trPr>
          <w:trHeight w:val="534"/>
        </w:trPr>
        <w:tc>
          <w:tcPr>
            <w:tcW w:w="4772" w:type="dxa"/>
          </w:tcPr>
          <w:p w:rsidR="00EC3EF1" w:rsidRPr="00EC3EF1" w:rsidRDefault="00EC3EF1" w:rsidP="00EC3EF1">
            <w:pPr>
              <w:pStyle w:val="ad"/>
              <w:rPr>
                <w:sz w:val="18"/>
                <w:szCs w:val="18"/>
              </w:rPr>
            </w:pPr>
            <w:r w:rsidRPr="00EC3EF1">
              <w:rPr>
                <w:sz w:val="18"/>
                <w:szCs w:val="18"/>
              </w:rPr>
              <w:t>Контактный телефон</w:t>
            </w:r>
          </w:p>
        </w:tc>
        <w:tc>
          <w:tcPr>
            <w:tcW w:w="4773" w:type="dxa"/>
          </w:tcPr>
          <w:p w:rsidR="00EC3EF1" w:rsidRPr="00EC3EF1" w:rsidRDefault="00EC3EF1" w:rsidP="00EC3EF1">
            <w:pPr>
              <w:pStyle w:val="ad"/>
              <w:rPr>
                <w:sz w:val="18"/>
                <w:szCs w:val="18"/>
              </w:rPr>
            </w:pPr>
          </w:p>
        </w:tc>
      </w:tr>
      <w:tr w:rsidR="00EC3EF1" w:rsidRPr="00EC3EF1" w:rsidTr="00DC31DA">
        <w:trPr>
          <w:trHeight w:val="534"/>
        </w:trPr>
        <w:tc>
          <w:tcPr>
            <w:tcW w:w="4772" w:type="dxa"/>
          </w:tcPr>
          <w:p w:rsidR="00EC3EF1" w:rsidRPr="00EC3EF1" w:rsidRDefault="00EC3EF1" w:rsidP="00EC3EF1">
            <w:pPr>
              <w:pStyle w:val="ad"/>
              <w:rPr>
                <w:sz w:val="18"/>
                <w:szCs w:val="18"/>
              </w:rPr>
            </w:pPr>
            <w:r w:rsidRPr="00EC3EF1">
              <w:rPr>
                <w:sz w:val="18"/>
                <w:szCs w:val="18"/>
              </w:rPr>
              <w:t>Другие контактные данные:</w:t>
            </w:r>
          </w:p>
          <w:p w:rsidR="00EC3EF1" w:rsidRPr="00EC3EF1" w:rsidRDefault="00EC3EF1" w:rsidP="00EC3EF1">
            <w:pPr>
              <w:pStyle w:val="ad"/>
              <w:rPr>
                <w:sz w:val="18"/>
                <w:szCs w:val="18"/>
              </w:rPr>
            </w:pPr>
            <w:r w:rsidRPr="00EC3EF1">
              <w:rPr>
                <w:sz w:val="18"/>
                <w:szCs w:val="18"/>
              </w:rPr>
              <w:t>(заполняется по желанию)</w:t>
            </w:r>
          </w:p>
        </w:tc>
        <w:tc>
          <w:tcPr>
            <w:tcW w:w="4773" w:type="dxa"/>
          </w:tcPr>
          <w:p w:rsidR="00EC3EF1" w:rsidRPr="00EC3EF1" w:rsidRDefault="00EC3EF1" w:rsidP="00EC3EF1">
            <w:pPr>
              <w:pStyle w:val="ad"/>
              <w:rPr>
                <w:sz w:val="18"/>
                <w:szCs w:val="18"/>
              </w:rPr>
            </w:pPr>
          </w:p>
        </w:tc>
      </w:tr>
    </w:tbl>
    <w:p w:rsidR="00EC3EF1" w:rsidRPr="00EC3EF1" w:rsidRDefault="00EC3EF1" w:rsidP="00EC3EF1">
      <w:pPr>
        <w:pStyle w:val="ad"/>
        <w:rPr>
          <w:sz w:val="18"/>
          <w:szCs w:val="18"/>
        </w:rPr>
      </w:pPr>
    </w:p>
    <w:p w:rsidR="00EC3EF1" w:rsidRPr="00EC3EF1" w:rsidRDefault="00EC3EF1" w:rsidP="00EC3EF1">
      <w:pPr>
        <w:pStyle w:val="ad"/>
        <w:rPr>
          <w:sz w:val="18"/>
          <w:szCs w:val="18"/>
        </w:rPr>
      </w:pPr>
      <w:r w:rsidRPr="00EC3EF1">
        <w:rPr>
          <w:sz w:val="18"/>
          <w:szCs w:val="18"/>
        </w:rPr>
        <w:t>О проекте узнал из (отметить галочкой):</w:t>
      </w:r>
    </w:p>
    <w:p w:rsidR="00EC3EF1" w:rsidRPr="00EC3EF1" w:rsidRDefault="00EC3EF1" w:rsidP="00EC3EF1">
      <w:pPr>
        <w:pStyle w:val="ad"/>
        <w:rPr>
          <w:sz w:val="18"/>
          <w:szCs w:val="18"/>
        </w:rPr>
      </w:pPr>
    </w:p>
    <w:p w:rsidR="00EC3EF1" w:rsidRPr="00EC3EF1" w:rsidRDefault="00EC3EF1" w:rsidP="00EC3EF1">
      <w:pPr>
        <w:pStyle w:val="ad"/>
        <w:rPr>
          <w:bCs/>
          <w:sz w:val="18"/>
          <w:szCs w:val="18"/>
        </w:rPr>
      </w:pPr>
    </w:p>
    <w:p w:rsidR="00EC3EF1" w:rsidRPr="00EC3EF1" w:rsidRDefault="00EC3EF1" w:rsidP="00EC3EF1">
      <w:pPr>
        <w:pStyle w:val="ad"/>
        <w:rPr>
          <w:bCs/>
          <w:sz w:val="18"/>
          <w:szCs w:val="18"/>
        </w:rPr>
      </w:pPr>
      <w:r w:rsidRPr="00EC3EF1">
        <w:rPr>
          <w:b/>
          <w:bCs/>
          <w:sz w:val="18"/>
          <w:szCs w:val="18"/>
        </w:rPr>
        <w:br/>
      </w:r>
    </w:p>
    <w:p w:rsidR="00EC3EF1" w:rsidRPr="00EC3EF1" w:rsidRDefault="00EC3EF1" w:rsidP="00EC3EF1">
      <w:pPr>
        <w:pStyle w:val="ad"/>
        <w:rPr>
          <w:b/>
          <w:bCs/>
          <w:sz w:val="18"/>
          <w:szCs w:val="18"/>
        </w:rPr>
      </w:pPr>
    </w:p>
    <w:p w:rsidR="00EC3EF1" w:rsidRPr="00EC3EF1" w:rsidRDefault="00EC3EF1" w:rsidP="00EC3EF1">
      <w:pPr>
        <w:pStyle w:val="ad"/>
        <w:rPr>
          <w:b/>
          <w:bCs/>
          <w:sz w:val="18"/>
          <w:szCs w:val="18"/>
        </w:rPr>
      </w:pPr>
    </w:p>
    <w:p w:rsidR="00EC3EF1" w:rsidRPr="00EC3EF1" w:rsidRDefault="00EC3EF1" w:rsidP="00EC3EF1">
      <w:pPr>
        <w:pStyle w:val="ad"/>
        <w:rPr>
          <w:b/>
          <w:bCs/>
          <w:sz w:val="18"/>
          <w:szCs w:val="18"/>
        </w:rPr>
      </w:pPr>
    </w:p>
    <w:p w:rsidR="00EC3EF1" w:rsidRPr="00EC3EF1" w:rsidRDefault="00EC3EF1" w:rsidP="00EC3EF1">
      <w:pPr>
        <w:pStyle w:val="ad"/>
        <w:rPr>
          <w:b/>
          <w:bCs/>
          <w:sz w:val="18"/>
          <w:szCs w:val="18"/>
        </w:rPr>
      </w:pPr>
    </w:p>
    <w:p w:rsidR="00EC3EF1" w:rsidRPr="00EC3EF1" w:rsidRDefault="00EC3EF1" w:rsidP="00EC3EF1">
      <w:pPr>
        <w:pStyle w:val="ad"/>
        <w:rPr>
          <w:b/>
          <w:bCs/>
          <w:sz w:val="18"/>
          <w:szCs w:val="18"/>
        </w:rPr>
      </w:pPr>
    </w:p>
    <w:p w:rsidR="00EC3EF1" w:rsidRPr="00EC3EF1" w:rsidRDefault="00EC3EF1" w:rsidP="00EC3EF1">
      <w:pPr>
        <w:pStyle w:val="ad"/>
        <w:rPr>
          <w:b/>
          <w:bCs/>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r w:rsidRPr="00EC3EF1">
        <w:rPr>
          <w:sz w:val="18"/>
          <w:szCs w:val="18"/>
        </w:rPr>
        <w:t>О проекте узнал из (отметить галочкой):</w:t>
      </w:r>
    </w:p>
    <w:tbl>
      <w:tblPr>
        <w:tblpPr w:leftFromText="180" w:rightFromText="180" w:vertAnchor="text" w:horzAnchor="margin"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80"/>
        <w:gridCol w:w="8669"/>
      </w:tblGrid>
      <w:tr w:rsidR="00EC3EF1" w:rsidRPr="00EC3EF1" w:rsidTr="00DC31DA">
        <w:trPr>
          <w:trHeight w:val="412"/>
        </w:trPr>
        <w:tc>
          <w:tcPr>
            <w:tcW w:w="529" w:type="dxa"/>
          </w:tcPr>
          <w:p w:rsidR="00EC3EF1" w:rsidRPr="00EC3EF1" w:rsidRDefault="00EC3EF1" w:rsidP="00EC3EF1">
            <w:pPr>
              <w:pStyle w:val="ad"/>
              <w:rPr>
                <w:sz w:val="18"/>
                <w:szCs w:val="18"/>
              </w:rPr>
            </w:pPr>
          </w:p>
        </w:tc>
        <w:tc>
          <w:tcPr>
            <w:tcW w:w="280" w:type="dxa"/>
            <w:tcBorders>
              <w:top w:val="nil"/>
              <w:bottom w:val="nil"/>
              <w:right w:val="nil"/>
            </w:tcBorders>
          </w:tcPr>
          <w:p w:rsidR="00EC3EF1" w:rsidRPr="00EC3EF1" w:rsidRDefault="00EC3EF1" w:rsidP="00EC3EF1">
            <w:pPr>
              <w:pStyle w:val="ad"/>
              <w:rPr>
                <w:sz w:val="18"/>
                <w:szCs w:val="18"/>
              </w:rPr>
            </w:pPr>
          </w:p>
        </w:tc>
        <w:tc>
          <w:tcPr>
            <w:tcW w:w="8669" w:type="dxa"/>
            <w:tcBorders>
              <w:top w:val="nil"/>
              <w:left w:val="nil"/>
              <w:bottom w:val="nil"/>
              <w:right w:val="nil"/>
            </w:tcBorders>
            <w:vAlign w:val="center"/>
          </w:tcPr>
          <w:p w:rsidR="00EC3EF1" w:rsidRPr="00EC3EF1" w:rsidRDefault="00EC3EF1" w:rsidP="00EC3EF1">
            <w:pPr>
              <w:pStyle w:val="ad"/>
              <w:rPr>
                <w:sz w:val="18"/>
                <w:szCs w:val="18"/>
              </w:rPr>
            </w:pPr>
            <w:r w:rsidRPr="00EC3EF1">
              <w:rPr>
                <w:sz w:val="18"/>
                <w:szCs w:val="18"/>
              </w:rPr>
              <w:t>Печатные СМИ</w:t>
            </w:r>
          </w:p>
        </w:tc>
      </w:tr>
      <w:tr w:rsidR="00EC3EF1" w:rsidRPr="00EC3EF1" w:rsidTr="00DC31DA">
        <w:trPr>
          <w:trHeight w:val="60"/>
        </w:trPr>
        <w:tc>
          <w:tcPr>
            <w:tcW w:w="529" w:type="dxa"/>
            <w:tcBorders>
              <w:left w:val="nil"/>
              <w:right w:val="nil"/>
            </w:tcBorders>
          </w:tcPr>
          <w:p w:rsidR="00EC3EF1" w:rsidRPr="00EC3EF1" w:rsidRDefault="00EC3EF1" w:rsidP="00EC3EF1">
            <w:pPr>
              <w:pStyle w:val="ad"/>
              <w:rPr>
                <w:sz w:val="18"/>
                <w:szCs w:val="18"/>
              </w:rPr>
            </w:pPr>
          </w:p>
        </w:tc>
        <w:tc>
          <w:tcPr>
            <w:tcW w:w="280" w:type="dxa"/>
            <w:tcBorders>
              <w:top w:val="nil"/>
              <w:left w:val="nil"/>
              <w:bottom w:val="nil"/>
              <w:right w:val="nil"/>
            </w:tcBorders>
          </w:tcPr>
          <w:p w:rsidR="00EC3EF1" w:rsidRPr="00EC3EF1" w:rsidRDefault="00EC3EF1" w:rsidP="00EC3EF1">
            <w:pPr>
              <w:pStyle w:val="ad"/>
              <w:rPr>
                <w:sz w:val="18"/>
                <w:szCs w:val="18"/>
              </w:rPr>
            </w:pPr>
          </w:p>
        </w:tc>
        <w:tc>
          <w:tcPr>
            <w:tcW w:w="8669" w:type="dxa"/>
            <w:tcBorders>
              <w:top w:val="nil"/>
              <w:left w:val="nil"/>
              <w:bottom w:val="nil"/>
              <w:right w:val="nil"/>
            </w:tcBorders>
            <w:vAlign w:val="center"/>
          </w:tcPr>
          <w:p w:rsidR="00EC3EF1" w:rsidRPr="00EC3EF1" w:rsidRDefault="00EC3EF1" w:rsidP="00EC3EF1">
            <w:pPr>
              <w:pStyle w:val="ad"/>
              <w:rPr>
                <w:sz w:val="18"/>
                <w:szCs w:val="18"/>
              </w:rPr>
            </w:pPr>
          </w:p>
        </w:tc>
      </w:tr>
      <w:tr w:rsidR="00EC3EF1" w:rsidRPr="00EC3EF1" w:rsidTr="00DC31DA">
        <w:trPr>
          <w:trHeight w:val="408"/>
        </w:trPr>
        <w:tc>
          <w:tcPr>
            <w:tcW w:w="529" w:type="dxa"/>
          </w:tcPr>
          <w:p w:rsidR="00EC3EF1" w:rsidRPr="00EC3EF1" w:rsidRDefault="00EC3EF1" w:rsidP="00EC3EF1">
            <w:pPr>
              <w:pStyle w:val="ad"/>
              <w:rPr>
                <w:sz w:val="18"/>
                <w:szCs w:val="18"/>
              </w:rPr>
            </w:pPr>
          </w:p>
        </w:tc>
        <w:tc>
          <w:tcPr>
            <w:tcW w:w="280" w:type="dxa"/>
            <w:tcBorders>
              <w:top w:val="nil"/>
              <w:bottom w:val="nil"/>
              <w:right w:val="nil"/>
            </w:tcBorders>
          </w:tcPr>
          <w:p w:rsidR="00EC3EF1" w:rsidRPr="00EC3EF1" w:rsidRDefault="00EC3EF1" w:rsidP="00EC3EF1">
            <w:pPr>
              <w:pStyle w:val="ad"/>
              <w:rPr>
                <w:sz w:val="18"/>
                <w:szCs w:val="18"/>
              </w:rPr>
            </w:pPr>
          </w:p>
        </w:tc>
        <w:tc>
          <w:tcPr>
            <w:tcW w:w="8669" w:type="dxa"/>
            <w:tcBorders>
              <w:top w:val="nil"/>
              <w:left w:val="nil"/>
              <w:bottom w:val="nil"/>
              <w:right w:val="nil"/>
            </w:tcBorders>
            <w:vAlign w:val="center"/>
          </w:tcPr>
          <w:p w:rsidR="00EC3EF1" w:rsidRPr="00EC3EF1" w:rsidRDefault="00EC3EF1" w:rsidP="00EC3EF1">
            <w:pPr>
              <w:pStyle w:val="ad"/>
              <w:rPr>
                <w:sz w:val="18"/>
                <w:szCs w:val="18"/>
              </w:rPr>
            </w:pPr>
            <w:r w:rsidRPr="00EC3EF1">
              <w:rPr>
                <w:sz w:val="18"/>
                <w:szCs w:val="18"/>
              </w:rPr>
              <w:t>Официальный сайт муниципального образования</w:t>
            </w:r>
          </w:p>
        </w:tc>
      </w:tr>
      <w:tr w:rsidR="00EC3EF1" w:rsidRPr="00EC3EF1" w:rsidTr="00DC31DA">
        <w:trPr>
          <w:trHeight w:val="131"/>
        </w:trPr>
        <w:tc>
          <w:tcPr>
            <w:tcW w:w="529" w:type="dxa"/>
            <w:tcBorders>
              <w:left w:val="nil"/>
              <w:right w:val="nil"/>
            </w:tcBorders>
          </w:tcPr>
          <w:p w:rsidR="00EC3EF1" w:rsidRPr="00EC3EF1" w:rsidRDefault="00EC3EF1" w:rsidP="00EC3EF1">
            <w:pPr>
              <w:pStyle w:val="ad"/>
              <w:rPr>
                <w:sz w:val="18"/>
                <w:szCs w:val="18"/>
              </w:rPr>
            </w:pPr>
          </w:p>
        </w:tc>
        <w:tc>
          <w:tcPr>
            <w:tcW w:w="280" w:type="dxa"/>
            <w:tcBorders>
              <w:top w:val="nil"/>
              <w:left w:val="nil"/>
              <w:bottom w:val="nil"/>
              <w:right w:val="nil"/>
            </w:tcBorders>
          </w:tcPr>
          <w:p w:rsidR="00EC3EF1" w:rsidRPr="00EC3EF1" w:rsidRDefault="00EC3EF1" w:rsidP="00EC3EF1">
            <w:pPr>
              <w:pStyle w:val="ad"/>
              <w:rPr>
                <w:sz w:val="18"/>
                <w:szCs w:val="18"/>
              </w:rPr>
            </w:pPr>
          </w:p>
        </w:tc>
        <w:tc>
          <w:tcPr>
            <w:tcW w:w="8669" w:type="dxa"/>
            <w:tcBorders>
              <w:top w:val="nil"/>
              <w:left w:val="nil"/>
              <w:bottom w:val="nil"/>
              <w:right w:val="nil"/>
            </w:tcBorders>
            <w:vAlign w:val="center"/>
          </w:tcPr>
          <w:p w:rsidR="00EC3EF1" w:rsidRPr="00EC3EF1" w:rsidRDefault="00EC3EF1" w:rsidP="00EC3EF1">
            <w:pPr>
              <w:pStyle w:val="ad"/>
              <w:rPr>
                <w:sz w:val="18"/>
                <w:szCs w:val="18"/>
              </w:rPr>
            </w:pPr>
          </w:p>
        </w:tc>
      </w:tr>
      <w:tr w:rsidR="00EC3EF1" w:rsidRPr="00EC3EF1" w:rsidTr="00DC31DA">
        <w:trPr>
          <w:trHeight w:val="417"/>
        </w:trPr>
        <w:tc>
          <w:tcPr>
            <w:tcW w:w="529" w:type="dxa"/>
          </w:tcPr>
          <w:p w:rsidR="00EC3EF1" w:rsidRPr="00EC3EF1" w:rsidRDefault="00EC3EF1" w:rsidP="00EC3EF1">
            <w:pPr>
              <w:pStyle w:val="ad"/>
              <w:rPr>
                <w:sz w:val="18"/>
                <w:szCs w:val="18"/>
              </w:rPr>
            </w:pPr>
          </w:p>
        </w:tc>
        <w:tc>
          <w:tcPr>
            <w:tcW w:w="280" w:type="dxa"/>
            <w:tcBorders>
              <w:top w:val="nil"/>
              <w:bottom w:val="nil"/>
              <w:right w:val="nil"/>
            </w:tcBorders>
          </w:tcPr>
          <w:p w:rsidR="00EC3EF1" w:rsidRPr="00EC3EF1" w:rsidRDefault="00EC3EF1" w:rsidP="00EC3EF1">
            <w:pPr>
              <w:pStyle w:val="ad"/>
              <w:rPr>
                <w:sz w:val="18"/>
                <w:szCs w:val="18"/>
              </w:rPr>
            </w:pPr>
          </w:p>
        </w:tc>
        <w:tc>
          <w:tcPr>
            <w:tcW w:w="8669" w:type="dxa"/>
            <w:tcBorders>
              <w:top w:val="nil"/>
              <w:left w:val="nil"/>
              <w:bottom w:val="nil"/>
              <w:right w:val="nil"/>
            </w:tcBorders>
            <w:vAlign w:val="center"/>
          </w:tcPr>
          <w:p w:rsidR="00EC3EF1" w:rsidRPr="00EC3EF1" w:rsidRDefault="00EC3EF1" w:rsidP="00EC3EF1">
            <w:pPr>
              <w:pStyle w:val="ad"/>
              <w:rPr>
                <w:sz w:val="18"/>
                <w:szCs w:val="18"/>
              </w:rPr>
            </w:pPr>
            <w:r w:rsidRPr="00EC3EF1">
              <w:rPr>
                <w:sz w:val="18"/>
                <w:szCs w:val="18"/>
              </w:rPr>
              <w:t>Телевидение</w:t>
            </w:r>
          </w:p>
        </w:tc>
      </w:tr>
      <w:tr w:rsidR="00EC3EF1" w:rsidRPr="00EC3EF1" w:rsidTr="00DC31DA">
        <w:trPr>
          <w:trHeight w:val="150"/>
        </w:trPr>
        <w:tc>
          <w:tcPr>
            <w:tcW w:w="529" w:type="dxa"/>
            <w:tcBorders>
              <w:left w:val="nil"/>
              <w:right w:val="nil"/>
            </w:tcBorders>
          </w:tcPr>
          <w:p w:rsidR="00EC3EF1" w:rsidRPr="00EC3EF1" w:rsidRDefault="00EC3EF1" w:rsidP="00EC3EF1">
            <w:pPr>
              <w:pStyle w:val="ad"/>
              <w:rPr>
                <w:sz w:val="18"/>
                <w:szCs w:val="18"/>
              </w:rPr>
            </w:pPr>
          </w:p>
        </w:tc>
        <w:tc>
          <w:tcPr>
            <w:tcW w:w="280" w:type="dxa"/>
            <w:tcBorders>
              <w:top w:val="nil"/>
              <w:left w:val="nil"/>
              <w:bottom w:val="nil"/>
              <w:right w:val="nil"/>
            </w:tcBorders>
          </w:tcPr>
          <w:p w:rsidR="00EC3EF1" w:rsidRPr="00EC3EF1" w:rsidRDefault="00EC3EF1" w:rsidP="00EC3EF1">
            <w:pPr>
              <w:pStyle w:val="ad"/>
              <w:rPr>
                <w:sz w:val="18"/>
                <w:szCs w:val="18"/>
              </w:rPr>
            </w:pPr>
          </w:p>
        </w:tc>
        <w:tc>
          <w:tcPr>
            <w:tcW w:w="8669" w:type="dxa"/>
            <w:tcBorders>
              <w:top w:val="nil"/>
              <w:left w:val="nil"/>
              <w:bottom w:val="nil"/>
              <w:right w:val="nil"/>
            </w:tcBorders>
            <w:vAlign w:val="center"/>
          </w:tcPr>
          <w:p w:rsidR="00EC3EF1" w:rsidRPr="00EC3EF1" w:rsidRDefault="00EC3EF1" w:rsidP="00EC3EF1">
            <w:pPr>
              <w:pStyle w:val="ad"/>
              <w:rPr>
                <w:sz w:val="18"/>
                <w:szCs w:val="18"/>
              </w:rPr>
            </w:pPr>
          </w:p>
        </w:tc>
      </w:tr>
      <w:tr w:rsidR="00EC3EF1" w:rsidRPr="00EC3EF1" w:rsidTr="00DC31DA">
        <w:trPr>
          <w:trHeight w:val="413"/>
        </w:trPr>
        <w:tc>
          <w:tcPr>
            <w:tcW w:w="529" w:type="dxa"/>
          </w:tcPr>
          <w:p w:rsidR="00EC3EF1" w:rsidRPr="00EC3EF1" w:rsidRDefault="00EC3EF1" w:rsidP="00EC3EF1">
            <w:pPr>
              <w:pStyle w:val="ad"/>
              <w:rPr>
                <w:sz w:val="18"/>
                <w:szCs w:val="18"/>
              </w:rPr>
            </w:pPr>
          </w:p>
        </w:tc>
        <w:tc>
          <w:tcPr>
            <w:tcW w:w="280" w:type="dxa"/>
            <w:tcBorders>
              <w:top w:val="nil"/>
              <w:bottom w:val="nil"/>
              <w:right w:val="nil"/>
            </w:tcBorders>
          </w:tcPr>
          <w:p w:rsidR="00EC3EF1" w:rsidRPr="00EC3EF1" w:rsidRDefault="00EC3EF1" w:rsidP="00EC3EF1">
            <w:pPr>
              <w:pStyle w:val="ad"/>
              <w:rPr>
                <w:sz w:val="18"/>
                <w:szCs w:val="18"/>
              </w:rPr>
            </w:pPr>
          </w:p>
        </w:tc>
        <w:tc>
          <w:tcPr>
            <w:tcW w:w="8669" w:type="dxa"/>
            <w:tcBorders>
              <w:top w:val="nil"/>
              <w:left w:val="nil"/>
              <w:bottom w:val="nil"/>
              <w:right w:val="nil"/>
            </w:tcBorders>
            <w:vAlign w:val="center"/>
          </w:tcPr>
          <w:p w:rsidR="00EC3EF1" w:rsidRPr="00EC3EF1" w:rsidRDefault="00EC3EF1" w:rsidP="00EC3EF1">
            <w:pPr>
              <w:pStyle w:val="ad"/>
              <w:rPr>
                <w:sz w:val="18"/>
                <w:szCs w:val="18"/>
              </w:rPr>
            </w:pPr>
            <w:r w:rsidRPr="00EC3EF1">
              <w:rPr>
                <w:sz w:val="18"/>
                <w:szCs w:val="18"/>
              </w:rPr>
              <w:t>Радио</w:t>
            </w:r>
          </w:p>
        </w:tc>
      </w:tr>
      <w:tr w:rsidR="00EC3EF1" w:rsidRPr="00EC3EF1" w:rsidTr="00DC31DA">
        <w:trPr>
          <w:trHeight w:val="28"/>
        </w:trPr>
        <w:tc>
          <w:tcPr>
            <w:tcW w:w="529" w:type="dxa"/>
            <w:tcBorders>
              <w:left w:val="nil"/>
              <w:right w:val="nil"/>
            </w:tcBorders>
          </w:tcPr>
          <w:p w:rsidR="00EC3EF1" w:rsidRPr="00EC3EF1" w:rsidRDefault="00EC3EF1" w:rsidP="00EC3EF1">
            <w:pPr>
              <w:pStyle w:val="ad"/>
              <w:rPr>
                <w:sz w:val="18"/>
                <w:szCs w:val="18"/>
              </w:rPr>
            </w:pPr>
          </w:p>
        </w:tc>
        <w:tc>
          <w:tcPr>
            <w:tcW w:w="280" w:type="dxa"/>
            <w:tcBorders>
              <w:top w:val="nil"/>
              <w:left w:val="nil"/>
              <w:bottom w:val="nil"/>
              <w:right w:val="nil"/>
            </w:tcBorders>
          </w:tcPr>
          <w:p w:rsidR="00EC3EF1" w:rsidRPr="00EC3EF1" w:rsidRDefault="00EC3EF1" w:rsidP="00EC3EF1">
            <w:pPr>
              <w:pStyle w:val="ad"/>
              <w:rPr>
                <w:sz w:val="18"/>
                <w:szCs w:val="18"/>
              </w:rPr>
            </w:pPr>
          </w:p>
        </w:tc>
        <w:tc>
          <w:tcPr>
            <w:tcW w:w="8669" w:type="dxa"/>
            <w:tcBorders>
              <w:top w:val="nil"/>
              <w:left w:val="nil"/>
              <w:bottom w:val="nil"/>
              <w:right w:val="nil"/>
            </w:tcBorders>
            <w:vAlign w:val="center"/>
          </w:tcPr>
          <w:p w:rsidR="00EC3EF1" w:rsidRPr="00EC3EF1" w:rsidRDefault="00EC3EF1" w:rsidP="00EC3EF1">
            <w:pPr>
              <w:pStyle w:val="ad"/>
              <w:rPr>
                <w:sz w:val="18"/>
                <w:szCs w:val="18"/>
              </w:rPr>
            </w:pPr>
          </w:p>
        </w:tc>
      </w:tr>
      <w:tr w:rsidR="00EC3EF1" w:rsidRPr="00EC3EF1" w:rsidTr="00DC31DA">
        <w:trPr>
          <w:trHeight w:val="410"/>
        </w:trPr>
        <w:tc>
          <w:tcPr>
            <w:tcW w:w="529" w:type="dxa"/>
          </w:tcPr>
          <w:p w:rsidR="00EC3EF1" w:rsidRPr="00EC3EF1" w:rsidRDefault="00EC3EF1" w:rsidP="00EC3EF1">
            <w:pPr>
              <w:pStyle w:val="ad"/>
              <w:rPr>
                <w:sz w:val="18"/>
                <w:szCs w:val="18"/>
              </w:rPr>
            </w:pPr>
          </w:p>
        </w:tc>
        <w:tc>
          <w:tcPr>
            <w:tcW w:w="280" w:type="dxa"/>
            <w:tcBorders>
              <w:top w:val="nil"/>
              <w:bottom w:val="nil"/>
              <w:right w:val="nil"/>
            </w:tcBorders>
          </w:tcPr>
          <w:p w:rsidR="00EC3EF1" w:rsidRPr="00EC3EF1" w:rsidRDefault="00EC3EF1" w:rsidP="00EC3EF1">
            <w:pPr>
              <w:pStyle w:val="ad"/>
              <w:rPr>
                <w:sz w:val="18"/>
                <w:szCs w:val="18"/>
              </w:rPr>
            </w:pPr>
          </w:p>
        </w:tc>
        <w:tc>
          <w:tcPr>
            <w:tcW w:w="8669" w:type="dxa"/>
            <w:tcBorders>
              <w:top w:val="nil"/>
              <w:left w:val="nil"/>
              <w:bottom w:val="nil"/>
              <w:right w:val="nil"/>
            </w:tcBorders>
            <w:vAlign w:val="center"/>
          </w:tcPr>
          <w:p w:rsidR="00EC3EF1" w:rsidRPr="00EC3EF1" w:rsidRDefault="00EC3EF1" w:rsidP="00EC3EF1">
            <w:pPr>
              <w:pStyle w:val="ad"/>
              <w:rPr>
                <w:sz w:val="18"/>
                <w:szCs w:val="18"/>
              </w:rPr>
            </w:pPr>
            <w:r w:rsidRPr="00EC3EF1">
              <w:rPr>
                <w:sz w:val="18"/>
                <w:szCs w:val="18"/>
              </w:rPr>
              <w:t>Другое (указать)____________________________________________</w:t>
            </w:r>
          </w:p>
        </w:tc>
      </w:tr>
    </w:tbl>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tbl>
      <w:tblPr>
        <w:tblpPr w:leftFromText="180" w:rightFromText="180"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3"/>
        <w:gridCol w:w="8753"/>
      </w:tblGrid>
      <w:tr w:rsidR="00EC3EF1" w:rsidRPr="00EC3EF1" w:rsidTr="00DC31DA">
        <w:trPr>
          <w:trHeight w:val="558"/>
        </w:trPr>
        <w:tc>
          <w:tcPr>
            <w:tcW w:w="534" w:type="dxa"/>
          </w:tcPr>
          <w:p w:rsidR="00EC3EF1" w:rsidRPr="00EC3EF1" w:rsidRDefault="00EC3EF1" w:rsidP="00EC3EF1">
            <w:pPr>
              <w:pStyle w:val="ad"/>
              <w:ind w:left="42"/>
              <w:rPr>
                <w:sz w:val="18"/>
                <w:szCs w:val="18"/>
              </w:rPr>
            </w:pPr>
          </w:p>
        </w:tc>
        <w:tc>
          <w:tcPr>
            <w:tcW w:w="283" w:type="dxa"/>
            <w:tcBorders>
              <w:top w:val="nil"/>
              <w:bottom w:val="nil"/>
              <w:right w:val="nil"/>
            </w:tcBorders>
          </w:tcPr>
          <w:p w:rsidR="00EC3EF1" w:rsidRPr="00EC3EF1" w:rsidRDefault="00EC3EF1" w:rsidP="00EC3EF1">
            <w:pPr>
              <w:pStyle w:val="ad"/>
              <w:rPr>
                <w:sz w:val="18"/>
                <w:szCs w:val="18"/>
              </w:rPr>
            </w:pPr>
          </w:p>
        </w:tc>
        <w:tc>
          <w:tcPr>
            <w:tcW w:w="8753" w:type="dxa"/>
            <w:vMerge w:val="restart"/>
            <w:tcBorders>
              <w:top w:val="nil"/>
              <w:left w:val="nil"/>
              <w:bottom w:val="nil"/>
              <w:right w:val="nil"/>
            </w:tcBorders>
          </w:tcPr>
          <w:p w:rsidR="00EC3EF1" w:rsidRPr="00EC3EF1" w:rsidRDefault="00EC3EF1" w:rsidP="00EC3EF1">
            <w:pPr>
              <w:pStyle w:val="ad"/>
              <w:rPr>
                <w:sz w:val="18"/>
                <w:szCs w:val="18"/>
              </w:rPr>
            </w:pPr>
            <w:r w:rsidRPr="00EC3EF1">
              <w:rPr>
                <w:sz w:val="18"/>
                <w:szCs w:val="18"/>
              </w:rPr>
              <w:t>Даю свое согласие на обработку персональных данных в соответствии с п. 4 ст. 9 Федерального закона от 27.07.2006 № 152-ФЗ «О персональных данных», то есть на совершение действий, предусмотренных п. 3 ст. 3 Федерального закона от 27.07.2006     № 152-ФЗ «О персональных данных». Настоящее согласие действует со дня его подписания до дня отзыва в письменной форме.</w:t>
            </w:r>
          </w:p>
          <w:p w:rsidR="00EC3EF1" w:rsidRPr="00EC3EF1" w:rsidRDefault="00EC3EF1" w:rsidP="00EC3EF1">
            <w:pPr>
              <w:pStyle w:val="ad"/>
              <w:rPr>
                <w:sz w:val="18"/>
                <w:szCs w:val="18"/>
              </w:rPr>
            </w:pPr>
          </w:p>
        </w:tc>
      </w:tr>
    </w:tbl>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jc w:val="right"/>
        <w:rPr>
          <w:sz w:val="18"/>
          <w:szCs w:val="18"/>
        </w:rPr>
      </w:pPr>
      <w:r w:rsidRPr="00EC3EF1">
        <w:rPr>
          <w:sz w:val="18"/>
          <w:szCs w:val="18"/>
        </w:rPr>
        <w:lastRenderedPageBreak/>
        <w:t>Приложение № 2</w:t>
      </w:r>
    </w:p>
    <w:p w:rsidR="00EC3EF1" w:rsidRPr="00EC3EF1" w:rsidRDefault="00EC3EF1" w:rsidP="00EC3EF1">
      <w:pPr>
        <w:pStyle w:val="ad"/>
        <w:jc w:val="right"/>
        <w:rPr>
          <w:sz w:val="18"/>
          <w:szCs w:val="18"/>
        </w:rPr>
      </w:pPr>
      <w:r w:rsidRPr="00EC3EF1">
        <w:rPr>
          <w:sz w:val="18"/>
          <w:szCs w:val="18"/>
        </w:rPr>
        <w:t xml:space="preserve">к Положению о реализации </w:t>
      </w:r>
    </w:p>
    <w:p w:rsidR="00EC3EF1" w:rsidRPr="00EC3EF1" w:rsidRDefault="00EC3EF1" w:rsidP="00EC3EF1">
      <w:pPr>
        <w:pStyle w:val="ad"/>
        <w:jc w:val="right"/>
        <w:rPr>
          <w:sz w:val="18"/>
          <w:szCs w:val="18"/>
        </w:rPr>
      </w:pPr>
      <w:r w:rsidRPr="00EC3EF1">
        <w:rPr>
          <w:sz w:val="18"/>
          <w:szCs w:val="18"/>
        </w:rPr>
        <w:t xml:space="preserve">приоритетного проекта «Народный бюджет» </w:t>
      </w:r>
    </w:p>
    <w:p w:rsidR="00EC3EF1" w:rsidRPr="00EC3EF1" w:rsidRDefault="00EC3EF1" w:rsidP="00EC3EF1">
      <w:pPr>
        <w:pStyle w:val="ad"/>
        <w:jc w:val="right"/>
        <w:rPr>
          <w:sz w:val="18"/>
          <w:szCs w:val="18"/>
        </w:rPr>
      </w:pPr>
      <w:r w:rsidRPr="00EC3EF1">
        <w:rPr>
          <w:sz w:val="18"/>
          <w:szCs w:val="18"/>
        </w:rPr>
        <w:t>в Марёвском муниципальном округе</w:t>
      </w:r>
    </w:p>
    <w:p w:rsidR="00EC3EF1" w:rsidRPr="00EC3EF1" w:rsidRDefault="00EC3EF1" w:rsidP="00EC3EF1">
      <w:pPr>
        <w:pStyle w:val="ad"/>
        <w:rPr>
          <w:b/>
          <w:sz w:val="18"/>
          <w:szCs w:val="18"/>
        </w:rPr>
      </w:pPr>
    </w:p>
    <w:p w:rsidR="00EC3EF1" w:rsidRPr="00EC3EF1" w:rsidRDefault="00EC3EF1" w:rsidP="00EC3EF1">
      <w:pPr>
        <w:pStyle w:val="ad"/>
        <w:jc w:val="center"/>
        <w:rPr>
          <w:b/>
          <w:sz w:val="18"/>
          <w:szCs w:val="18"/>
        </w:rPr>
      </w:pPr>
    </w:p>
    <w:p w:rsidR="00EC3EF1" w:rsidRPr="00EC3EF1" w:rsidRDefault="00EC3EF1" w:rsidP="00EC3EF1">
      <w:pPr>
        <w:pStyle w:val="ad"/>
        <w:jc w:val="center"/>
        <w:rPr>
          <w:b/>
          <w:sz w:val="18"/>
          <w:szCs w:val="18"/>
        </w:rPr>
      </w:pPr>
      <w:r w:rsidRPr="00EC3EF1">
        <w:rPr>
          <w:b/>
          <w:sz w:val="18"/>
          <w:szCs w:val="18"/>
        </w:rPr>
        <w:t>инициативное предложение</w:t>
      </w:r>
    </w:p>
    <w:p w:rsidR="00EC3EF1" w:rsidRPr="00EC3EF1" w:rsidRDefault="00EC3EF1" w:rsidP="00EC3EF1">
      <w:pPr>
        <w:pStyle w:val="ad"/>
        <w:jc w:val="center"/>
        <w:rPr>
          <w:b/>
          <w:sz w:val="18"/>
          <w:szCs w:val="18"/>
        </w:rPr>
      </w:pPr>
      <w:r w:rsidRPr="00EC3EF1">
        <w:rPr>
          <w:b/>
          <w:sz w:val="18"/>
          <w:szCs w:val="18"/>
        </w:rPr>
        <w:t>по распределению части бюджетных средств</w:t>
      </w:r>
    </w:p>
    <w:p w:rsidR="00EC3EF1" w:rsidRPr="00EC3EF1" w:rsidRDefault="00EC3EF1" w:rsidP="00EC3EF1">
      <w:pPr>
        <w:pStyle w:val="ad"/>
        <w:rPr>
          <w:sz w:val="18"/>
          <w:szCs w:val="18"/>
        </w:rPr>
      </w:pPr>
    </w:p>
    <w:p w:rsidR="00EC3EF1" w:rsidRPr="00EC3EF1" w:rsidRDefault="00EC3EF1" w:rsidP="00EC3EF1">
      <w:pPr>
        <w:pStyle w:val="ad"/>
        <w:rPr>
          <w:sz w:val="18"/>
          <w:szCs w:val="18"/>
        </w:rPr>
      </w:pPr>
      <w:r w:rsidRPr="00EC3EF1">
        <w:rPr>
          <w:sz w:val="18"/>
          <w:szCs w:val="18"/>
        </w:rPr>
        <w:t>от _________________________________________________________________</w:t>
      </w:r>
    </w:p>
    <w:p w:rsidR="00EC3EF1" w:rsidRPr="00EC3EF1" w:rsidRDefault="00EC3EF1" w:rsidP="00EC3EF1">
      <w:pPr>
        <w:pStyle w:val="ad"/>
        <w:rPr>
          <w:sz w:val="18"/>
          <w:szCs w:val="18"/>
        </w:rPr>
      </w:pPr>
      <w:r w:rsidRPr="00EC3EF1">
        <w:rPr>
          <w:sz w:val="18"/>
          <w:szCs w:val="18"/>
        </w:rPr>
        <w:t>(Ф.И.О. члена бюджетной комиссии)</w:t>
      </w:r>
    </w:p>
    <w:p w:rsidR="00EC3EF1" w:rsidRPr="00EC3EF1" w:rsidRDefault="00EC3EF1" w:rsidP="00EC3EF1">
      <w:pPr>
        <w:pStyle w:val="ad"/>
        <w:rPr>
          <w:sz w:val="18"/>
          <w:szCs w:val="18"/>
        </w:rPr>
      </w:pPr>
    </w:p>
    <w:p w:rsidR="00EC3EF1" w:rsidRPr="00EC3EF1" w:rsidRDefault="00EC3EF1" w:rsidP="00EC3EF1">
      <w:pPr>
        <w:pStyle w:val="ad"/>
        <w:rPr>
          <w:sz w:val="18"/>
          <w:szCs w:val="18"/>
        </w:rPr>
      </w:pPr>
      <w:r w:rsidRPr="00EC3EF1">
        <w:rPr>
          <w:sz w:val="18"/>
          <w:szCs w:val="18"/>
        </w:rPr>
        <w:t>1. Предложение:</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p>
    <w:p w:rsidR="00EC3EF1" w:rsidRPr="00EC3EF1" w:rsidRDefault="00EC3EF1" w:rsidP="00EC3EF1">
      <w:pPr>
        <w:pStyle w:val="ad"/>
        <w:rPr>
          <w:sz w:val="18"/>
          <w:szCs w:val="18"/>
        </w:rPr>
      </w:pPr>
      <w:r w:rsidRPr="00EC3EF1">
        <w:rPr>
          <w:sz w:val="18"/>
          <w:szCs w:val="18"/>
        </w:rPr>
        <w:t>2. Краткое описание проблемы, на решение которой направлено предложение:</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p>
    <w:p w:rsidR="00EC3EF1" w:rsidRPr="00EC3EF1" w:rsidRDefault="00EC3EF1" w:rsidP="00EC3EF1">
      <w:pPr>
        <w:pStyle w:val="ad"/>
        <w:rPr>
          <w:sz w:val="18"/>
          <w:szCs w:val="18"/>
        </w:rPr>
      </w:pPr>
      <w:r w:rsidRPr="00EC3EF1">
        <w:rPr>
          <w:sz w:val="18"/>
          <w:szCs w:val="18"/>
        </w:rPr>
        <w:t>3. Мероприятия по реализации предложения (описание работ, которые необходимо провести для реализации предложения):</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p>
    <w:p w:rsidR="00EC3EF1" w:rsidRPr="00EC3EF1" w:rsidRDefault="00EC3EF1" w:rsidP="00EC3EF1">
      <w:pPr>
        <w:pStyle w:val="ad"/>
        <w:rPr>
          <w:sz w:val="18"/>
          <w:szCs w:val="18"/>
        </w:rPr>
      </w:pPr>
      <w:r w:rsidRPr="00EC3EF1">
        <w:rPr>
          <w:sz w:val="18"/>
          <w:szCs w:val="18"/>
        </w:rPr>
        <w:t>4. Ориентировочный бюджет предложения:</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p>
    <w:p w:rsidR="00EC3EF1" w:rsidRPr="00EC3EF1" w:rsidRDefault="00EC3EF1" w:rsidP="00EC3EF1">
      <w:pPr>
        <w:pStyle w:val="ad"/>
        <w:rPr>
          <w:sz w:val="18"/>
          <w:szCs w:val="18"/>
        </w:rPr>
      </w:pPr>
      <w:r w:rsidRPr="00EC3EF1">
        <w:rPr>
          <w:sz w:val="18"/>
          <w:szCs w:val="18"/>
        </w:rPr>
        <w:t>5. Ожидаемые результаты:</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p>
    <w:p w:rsidR="00EC3EF1" w:rsidRPr="00EC3EF1" w:rsidRDefault="00EC3EF1" w:rsidP="00EC3EF1">
      <w:pPr>
        <w:pStyle w:val="ad"/>
        <w:rPr>
          <w:sz w:val="18"/>
          <w:szCs w:val="18"/>
        </w:rPr>
      </w:pPr>
      <w:r w:rsidRPr="00EC3EF1">
        <w:rPr>
          <w:sz w:val="18"/>
          <w:szCs w:val="18"/>
        </w:rPr>
        <w:t>6. Кто получит пользу от реализации предложения:</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r w:rsidRPr="00EC3EF1">
        <w:rPr>
          <w:sz w:val="18"/>
          <w:szCs w:val="18"/>
        </w:rPr>
        <w:t>__________________________________________________________________</w:t>
      </w:r>
    </w:p>
    <w:p w:rsidR="00EC3EF1" w:rsidRPr="00EC3EF1" w:rsidRDefault="00EC3EF1" w:rsidP="00EC3EF1">
      <w:pPr>
        <w:pStyle w:val="ad"/>
        <w:rPr>
          <w:sz w:val="18"/>
          <w:szCs w:val="18"/>
        </w:rPr>
      </w:pPr>
    </w:p>
    <w:p w:rsidR="00EC3EF1" w:rsidRPr="00EC3EF1" w:rsidRDefault="00EC3EF1" w:rsidP="00EC3EF1">
      <w:pPr>
        <w:pStyle w:val="ad"/>
        <w:jc w:val="right"/>
        <w:rPr>
          <w:sz w:val="18"/>
          <w:szCs w:val="18"/>
        </w:rPr>
      </w:pPr>
      <w:r w:rsidRPr="00EC3EF1">
        <w:rPr>
          <w:sz w:val="18"/>
          <w:szCs w:val="18"/>
        </w:rPr>
        <w:t>Приложение № 3</w:t>
      </w:r>
    </w:p>
    <w:p w:rsidR="00EC3EF1" w:rsidRPr="00EC3EF1" w:rsidRDefault="00EC3EF1" w:rsidP="00EC3EF1">
      <w:pPr>
        <w:pStyle w:val="ad"/>
        <w:jc w:val="right"/>
        <w:rPr>
          <w:sz w:val="18"/>
          <w:szCs w:val="18"/>
        </w:rPr>
      </w:pPr>
      <w:r w:rsidRPr="00EC3EF1">
        <w:rPr>
          <w:sz w:val="18"/>
          <w:szCs w:val="18"/>
        </w:rPr>
        <w:t xml:space="preserve">к Положению о реализации </w:t>
      </w:r>
    </w:p>
    <w:p w:rsidR="00EC3EF1" w:rsidRPr="00EC3EF1" w:rsidRDefault="00EC3EF1" w:rsidP="00EC3EF1">
      <w:pPr>
        <w:pStyle w:val="ad"/>
        <w:jc w:val="right"/>
        <w:rPr>
          <w:sz w:val="18"/>
          <w:szCs w:val="18"/>
        </w:rPr>
      </w:pPr>
      <w:r w:rsidRPr="00EC3EF1">
        <w:rPr>
          <w:sz w:val="18"/>
          <w:szCs w:val="18"/>
        </w:rPr>
        <w:t>приоритетного проекта «Народный бюджет»</w:t>
      </w:r>
    </w:p>
    <w:p w:rsidR="00EC3EF1" w:rsidRPr="00EC3EF1" w:rsidRDefault="00EC3EF1" w:rsidP="00EC3EF1">
      <w:pPr>
        <w:pStyle w:val="ad"/>
        <w:jc w:val="right"/>
        <w:rPr>
          <w:sz w:val="18"/>
          <w:szCs w:val="18"/>
        </w:rPr>
      </w:pPr>
      <w:r w:rsidRPr="00EC3EF1">
        <w:rPr>
          <w:sz w:val="18"/>
          <w:szCs w:val="18"/>
        </w:rPr>
        <w:t xml:space="preserve"> в Марёвском муниципальном округе</w:t>
      </w: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rPr>
          <w:sz w:val="18"/>
          <w:szCs w:val="18"/>
        </w:rPr>
      </w:pPr>
    </w:p>
    <w:p w:rsidR="00EC3EF1" w:rsidRPr="00EC3EF1" w:rsidRDefault="00EC3EF1" w:rsidP="00EC3EF1">
      <w:pPr>
        <w:pStyle w:val="ad"/>
        <w:jc w:val="center"/>
        <w:rPr>
          <w:b/>
          <w:sz w:val="18"/>
          <w:szCs w:val="18"/>
        </w:rPr>
      </w:pPr>
      <w:r w:rsidRPr="00EC3EF1">
        <w:rPr>
          <w:b/>
          <w:sz w:val="18"/>
          <w:szCs w:val="18"/>
        </w:rPr>
        <w:t>ЛИСТ ГОЛОСОВАНИЯ</w:t>
      </w:r>
    </w:p>
    <w:p w:rsidR="00EC3EF1" w:rsidRPr="00EC3EF1" w:rsidRDefault="00EC3EF1" w:rsidP="00EC3EF1">
      <w:pPr>
        <w:pStyle w:val="ad"/>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4252"/>
        <w:gridCol w:w="2694"/>
        <w:gridCol w:w="1417"/>
      </w:tblGrid>
      <w:tr w:rsidR="00EC3EF1" w:rsidRPr="00EC3EF1" w:rsidTr="00DC31DA">
        <w:trPr>
          <w:trHeight w:val="322"/>
        </w:trPr>
        <w:tc>
          <w:tcPr>
            <w:tcW w:w="913" w:type="dxa"/>
            <w:vMerge w:val="restart"/>
          </w:tcPr>
          <w:p w:rsidR="00EC3EF1" w:rsidRPr="00EC3EF1" w:rsidRDefault="00EC3EF1" w:rsidP="00EC3EF1">
            <w:pPr>
              <w:pStyle w:val="ad"/>
              <w:rPr>
                <w:sz w:val="18"/>
                <w:szCs w:val="18"/>
              </w:rPr>
            </w:pPr>
            <w:r w:rsidRPr="00EC3EF1">
              <w:rPr>
                <w:sz w:val="18"/>
                <w:szCs w:val="18"/>
              </w:rPr>
              <w:t>N</w:t>
            </w:r>
          </w:p>
          <w:p w:rsidR="00EC3EF1" w:rsidRPr="00EC3EF1" w:rsidRDefault="00EC3EF1" w:rsidP="00EC3EF1">
            <w:pPr>
              <w:pStyle w:val="ad"/>
              <w:rPr>
                <w:sz w:val="18"/>
                <w:szCs w:val="18"/>
              </w:rPr>
            </w:pPr>
            <w:r w:rsidRPr="00EC3EF1">
              <w:rPr>
                <w:sz w:val="18"/>
                <w:szCs w:val="18"/>
              </w:rPr>
              <w:t>п/п</w:t>
            </w:r>
          </w:p>
        </w:tc>
        <w:tc>
          <w:tcPr>
            <w:tcW w:w="4252" w:type="dxa"/>
            <w:vMerge w:val="restart"/>
          </w:tcPr>
          <w:p w:rsidR="00EC3EF1" w:rsidRPr="00EC3EF1" w:rsidRDefault="00EC3EF1" w:rsidP="00EC3EF1">
            <w:pPr>
              <w:pStyle w:val="ad"/>
              <w:rPr>
                <w:sz w:val="18"/>
                <w:szCs w:val="18"/>
              </w:rPr>
            </w:pPr>
            <w:r w:rsidRPr="00EC3EF1">
              <w:rPr>
                <w:sz w:val="18"/>
                <w:szCs w:val="18"/>
              </w:rPr>
              <w:t>Наименование инициативного предложения</w:t>
            </w:r>
          </w:p>
        </w:tc>
        <w:tc>
          <w:tcPr>
            <w:tcW w:w="2694" w:type="dxa"/>
            <w:vMerge w:val="restart"/>
          </w:tcPr>
          <w:p w:rsidR="00EC3EF1" w:rsidRPr="00EC3EF1" w:rsidRDefault="00EC3EF1" w:rsidP="00EC3EF1">
            <w:pPr>
              <w:pStyle w:val="ad"/>
              <w:rPr>
                <w:sz w:val="18"/>
                <w:szCs w:val="18"/>
              </w:rPr>
            </w:pPr>
            <w:r w:rsidRPr="00EC3EF1">
              <w:rPr>
                <w:sz w:val="18"/>
                <w:szCs w:val="18"/>
              </w:rPr>
              <w:t>Стоимость проекта, руб.</w:t>
            </w:r>
          </w:p>
        </w:tc>
        <w:tc>
          <w:tcPr>
            <w:tcW w:w="1417" w:type="dxa"/>
            <w:vMerge w:val="restart"/>
          </w:tcPr>
          <w:p w:rsidR="00EC3EF1" w:rsidRPr="00EC3EF1" w:rsidRDefault="00EC3EF1" w:rsidP="00EC3EF1">
            <w:pPr>
              <w:pStyle w:val="ad"/>
              <w:rPr>
                <w:sz w:val="18"/>
                <w:szCs w:val="18"/>
              </w:rPr>
            </w:pPr>
            <w:r w:rsidRPr="00EC3EF1">
              <w:rPr>
                <w:sz w:val="18"/>
                <w:szCs w:val="18"/>
              </w:rPr>
              <w:t xml:space="preserve">Балл </w:t>
            </w:r>
          </w:p>
          <w:p w:rsidR="00EC3EF1" w:rsidRPr="00EC3EF1" w:rsidRDefault="00EC3EF1" w:rsidP="00EC3EF1">
            <w:pPr>
              <w:pStyle w:val="ad"/>
              <w:rPr>
                <w:sz w:val="18"/>
                <w:szCs w:val="18"/>
              </w:rPr>
            </w:pPr>
            <w:r w:rsidRPr="00EC3EF1">
              <w:rPr>
                <w:sz w:val="18"/>
                <w:szCs w:val="18"/>
              </w:rPr>
              <w:t>(от 0 до 1)</w:t>
            </w:r>
          </w:p>
        </w:tc>
      </w:tr>
      <w:tr w:rsidR="00EC3EF1" w:rsidRPr="00EC3EF1" w:rsidTr="00DC31DA">
        <w:trPr>
          <w:trHeight w:val="322"/>
        </w:trPr>
        <w:tc>
          <w:tcPr>
            <w:tcW w:w="913" w:type="dxa"/>
            <w:vMerge/>
          </w:tcPr>
          <w:p w:rsidR="00EC3EF1" w:rsidRPr="00EC3EF1" w:rsidRDefault="00EC3EF1" w:rsidP="00EC3EF1">
            <w:pPr>
              <w:pStyle w:val="ad"/>
              <w:rPr>
                <w:sz w:val="18"/>
                <w:szCs w:val="18"/>
              </w:rPr>
            </w:pPr>
          </w:p>
        </w:tc>
        <w:tc>
          <w:tcPr>
            <w:tcW w:w="4252" w:type="dxa"/>
            <w:vMerge/>
          </w:tcPr>
          <w:p w:rsidR="00EC3EF1" w:rsidRPr="00EC3EF1" w:rsidRDefault="00EC3EF1" w:rsidP="00EC3EF1">
            <w:pPr>
              <w:pStyle w:val="ad"/>
              <w:rPr>
                <w:sz w:val="18"/>
                <w:szCs w:val="18"/>
              </w:rPr>
            </w:pPr>
          </w:p>
        </w:tc>
        <w:tc>
          <w:tcPr>
            <w:tcW w:w="2694" w:type="dxa"/>
            <w:vMerge/>
          </w:tcPr>
          <w:p w:rsidR="00EC3EF1" w:rsidRPr="00EC3EF1" w:rsidRDefault="00EC3EF1" w:rsidP="00EC3EF1">
            <w:pPr>
              <w:pStyle w:val="ad"/>
              <w:rPr>
                <w:sz w:val="18"/>
                <w:szCs w:val="18"/>
              </w:rPr>
            </w:pPr>
          </w:p>
        </w:tc>
        <w:tc>
          <w:tcPr>
            <w:tcW w:w="1417" w:type="dxa"/>
            <w:vMerge/>
          </w:tcPr>
          <w:p w:rsidR="00EC3EF1" w:rsidRPr="00EC3EF1" w:rsidRDefault="00EC3EF1" w:rsidP="00EC3EF1">
            <w:pPr>
              <w:pStyle w:val="ad"/>
              <w:rPr>
                <w:sz w:val="18"/>
                <w:szCs w:val="18"/>
              </w:rPr>
            </w:pPr>
          </w:p>
        </w:tc>
      </w:tr>
      <w:tr w:rsidR="00EC3EF1" w:rsidRPr="00EC3EF1" w:rsidTr="00DC31DA">
        <w:tc>
          <w:tcPr>
            <w:tcW w:w="913" w:type="dxa"/>
          </w:tcPr>
          <w:p w:rsidR="00EC3EF1" w:rsidRPr="00EC3EF1" w:rsidRDefault="00EC3EF1" w:rsidP="00EC3EF1">
            <w:pPr>
              <w:pStyle w:val="ad"/>
              <w:rPr>
                <w:sz w:val="18"/>
                <w:szCs w:val="18"/>
              </w:rPr>
            </w:pPr>
            <w:r w:rsidRPr="00EC3EF1">
              <w:rPr>
                <w:sz w:val="18"/>
                <w:szCs w:val="18"/>
              </w:rPr>
              <w:t>1</w:t>
            </w:r>
          </w:p>
        </w:tc>
        <w:tc>
          <w:tcPr>
            <w:tcW w:w="4252" w:type="dxa"/>
          </w:tcPr>
          <w:p w:rsidR="00EC3EF1" w:rsidRPr="00EC3EF1" w:rsidRDefault="00EC3EF1" w:rsidP="00EC3EF1">
            <w:pPr>
              <w:pStyle w:val="ad"/>
              <w:rPr>
                <w:sz w:val="18"/>
                <w:szCs w:val="18"/>
              </w:rPr>
            </w:pPr>
          </w:p>
        </w:tc>
        <w:tc>
          <w:tcPr>
            <w:tcW w:w="2694" w:type="dxa"/>
          </w:tcPr>
          <w:p w:rsidR="00EC3EF1" w:rsidRPr="00EC3EF1" w:rsidRDefault="00EC3EF1" w:rsidP="00EC3EF1">
            <w:pPr>
              <w:pStyle w:val="ad"/>
              <w:rPr>
                <w:sz w:val="18"/>
                <w:szCs w:val="18"/>
              </w:rPr>
            </w:pPr>
          </w:p>
        </w:tc>
        <w:tc>
          <w:tcPr>
            <w:tcW w:w="1417" w:type="dxa"/>
          </w:tcPr>
          <w:p w:rsidR="00EC3EF1" w:rsidRPr="00EC3EF1" w:rsidRDefault="00EC3EF1" w:rsidP="00EC3EF1">
            <w:pPr>
              <w:pStyle w:val="ad"/>
              <w:rPr>
                <w:sz w:val="18"/>
                <w:szCs w:val="18"/>
              </w:rPr>
            </w:pPr>
          </w:p>
        </w:tc>
      </w:tr>
      <w:tr w:rsidR="00EC3EF1" w:rsidRPr="00EC3EF1" w:rsidTr="00DC31DA">
        <w:tc>
          <w:tcPr>
            <w:tcW w:w="913" w:type="dxa"/>
          </w:tcPr>
          <w:p w:rsidR="00EC3EF1" w:rsidRPr="00EC3EF1" w:rsidRDefault="00EC3EF1" w:rsidP="00EC3EF1">
            <w:pPr>
              <w:pStyle w:val="ad"/>
              <w:rPr>
                <w:sz w:val="18"/>
                <w:szCs w:val="18"/>
              </w:rPr>
            </w:pPr>
            <w:r w:rsidRPr="00EC3EF1">
              <w:rPr>
                <w:sz w:val="18"/>
                <w:szCs w:val="18"/>
              </w:rPr>
              <w:t>2</w:t>
            </w:r>
          </w:p>
        </w:tc>
        <w:tc>
          <w:tcPr>
            <w:tcW w:w="4252" w:type="dxa"/>
          </w:tcPr>
          <w:p w:rsidR="00EC3EF1" w:rsidRPr="00EC3EF1" w:rsidRDefault="00EC3EF1" w:rsidP="00EC3EF1">
            <w:pPr>
              <w:pStyle w:val="ad"/>
              <w:rPr>
                <w:sz w:val="18"/>
                <w:szCs w:val="18"/>
              </w:rPr>
            </w:pPr>
          </w:p>
        </w:tc>
        <w:tc>
          <w:tcPr>
            <w:tcW w:w="2694" w:type="dxa"/>
          </w:tcPr>
          <w:p w:rsidR="00EC3EF1" w:rsidRPr="00EC3EF1" w:rsidRDefault="00EC3EF1" w:rsidP="00EC3EF1">
            <w:pPr>
              <w:pStyle w:val="ad"/>
              <w:rPr>
                <w:sz w:val="18"/>
                <w:szCs w:val="18"/>
              </w:rPr>
            </w:pPr>
          </w:p>
        </w:tc>
        <w:tc>
          <w:tcPr>
            <w:tcW w:w="1417" w:type="dxa"/>
          </w:tcPr>
          <w:p w:rsidR="00EC3EF1" w:rsidRPr="00EC3EF1" w:rsidRDefault="00EC3EF1" w:rsidP="00EC3EF1">
            <w:pPr>
              <w:pStyle w:val="ad"/>
              <w:rPr>
                <w:sz w:val="18"/>
                <w:szCs w:val="18"/>
              </w:rPr>
            </w:pPr>
          </w:p>
        </w:tc>
      </w:tr>
      <w:tr w:rsidR="00EC3EF1" w:rsidRPr="00EC3EF1" w:rsidTr="00DC31DA">
        <w:tc>
          <w:tcPr>
            <w:tcW w:w="913" w:type="dxa"/>
          </w:tcPr>
          <w:p w:rsidR="00EC3EF1" w:rsidRPr="00EC3EF1" w:rsidRDefault="00EC3EF1" w:rsidP="00EC3EF1">
            <w:pPr>
              <w:pStyle w:val="ad"/>
              <w:rPr>
                <w:sz w:val="18"/>
                <w:szCs w:val="18"/>
              </w:rPr>
            </w:pPr>
            <w:r w:rsidRPr="00EC3EF1">
              <w:rPr>
                <w:sz w:val="18"/>
                <w:szCs w:val="18"/>
              </w:rPr>
              <w:t>…</w:t>
            </w:r>
          </w:p>
        </w:tc>
        <w:tc>
          <w:tcPr>
            <w:tcW w:w="4252" w:type="dxa"/>
          </w:tcPr>
          <w:p w:rsidR="00EC3EF1" w:rsidRPr="00EC3EF1" w:rsidRDefault="00EC3EF1" w:rsidP="00EC3EF1">
            <w:pPr>
              <w:pStyle w:val="ad"/>
              <w:rPr>
                <w:sz w:val="18"/>
                <w:szCs w:val="18"/>
              </w:rPr>
            </w:pPr>
          </w:p>
        </w:tc>
        <w:tc>
          <w:tcPr>
            <w:tcW w:w="2694" w:type="dxa"/>
          </w:tcPr>
          <w:p w:rsidR="00EC3EF1" w:rsidRPr="00EC3EF1" w:rsidRDefault="00EC3EF1" w:rsidP="00EC3EF1">
            <w:pPr>
              <w:pStyle w:val="ad"/>
              <w:rPr>
                <w:sz w:val="18"/>
                <w:szCs w:val="18"/>
              </w:rPr>
            </w:pPr>
          </w:p>
        </w:tc>
        <w:tc>
          <w:tcPr>
            <w:tcW w:w="1417" w:type="dxa"/>
          </w:tcPr>
          <w:p w:rsidR="00EC3EF1" w:rsidRPr="00EC3EF1" w:rsidRDefault="00EC3EF1" w:rsidP="00EC3EF1">
            <w:pPr>
              <w:pStyle w:val="ad"/>
              <w:rPr>
                <w:sz w:val="18"/>
                <w:szCs w:val="18"/>
              </w:rPr>
            </w:pPr>
          </w:p>
        </w:tc>
      </w:tr>
    </w:tbl>
    <w:p w:rsidR="00C35962" w:rsidRDefault="00C35962" w:rsidP="00DA25D4">
      <w:pPr>
        <w:pStyle w:val="ad"/>
        <w:ind w:left="42" w:right="141"/>
        <w:jc w:val="both"/>
        <w:rPr>
          <w:sz w:val="18"/>
          <w:szCs w:val="18"/>
        </w:rPr>
      </w:pPr>
    </w:p>
    <w:p w:rsidR="002F282D" w:rsidRPr="002F282D" w:rsidRDefault="002F282D" w:rsidP="002F282D">
      <w:pPr>
        <w:pStyle w:val="ad"/>
        <w:ind w:left="42" w:right="141"/>
        <w:jc w:val="center"/>
        <w:rPr>
          <w:b/>
          <w:bCs/>
          <w:sz w:val="18"/>
          <w:szCs w:val="18"/>
        </w:rPr>
      </w:pPr>
      <w:r w:rsidRPr="002F282D">
        <w:rPr>
          <w:b/>
          <w:bCs/>
          <w:sz w:val="18"/>
          <w:szCs w:val="18"/>
        </w:rPr>
        <w:t>АДМИНИСТРАЦИЯ</w:t>
      </w:r>
    </w:p>
    <w:p w:rsidR="002F282D" w:rsidRPr="002F282D" w:rsidRDefault="002F282D" w:rsidP="002F282D">
      <w:pPr>
        <w:pStyle w:val="ad"/>
        <w:ind w:left="42" w:right="141"/>
        <w:jc w:val="center"/>
        <w:rPr>
          <w:b/>
          <w:bCs/>
          <w:sz w:val="18"/>
          <w:szCs w:val="18"/>
        </w:rPr>
      </w:pPr>
      <w:r w:rsidRPr="002F282D">
        <w:rPr>
          <w:b/>
          <w:bCs/>
          <w:sz w:val="18"/>
          <w:szCs w:val="18"/>
        </w:rPr>
        <w:t>МАРЁВСКОГО МУНИЦИПАЛЬНОГО ОКРУГА</w:t>
      </w:r>
    </w:p>
    <w:p w:rsidR="002F282D" w:rsidRPr="002F282D" w:rsidRDefault="002F282D" w:rsidP="002F282D">
      <w:pPr>
        <w:pStyle w:val="ad"/>
        <w:ind w:left="42" w:right="141"/>
        <w:jc w:val="center"/>
        <w:rPr>
          <w:b/>
          <w:sz w:val="18"/>
          <w:szCs w:val="18"/>
        </w:rPr>
      </w:pPr>
    </w:p>
    <w:p w:rsidR="002F282D" w:rsidRPr="002F282D" w:rsidRDefault="002F282D" w:rsidP="002F282D">
      <w:pPr>
        <w:pStyle w:val="ad"/>
        <w:ind w:left="42" w:right="141"/>
        <w:jc w:val="center"/>
        <w:rPr>
          <w:sz w:val="18"/>
          <w:szCs w:val="18"/>
        </w:rPr>
      </w:pPr>
      <w:r w:rsidRPr="002F282D">
        <w:rPr>
          <w:sz w:val="18"/>
          <w:szCs w:val="18"/>
        </w:rPr>
        <w:t>П О С Т А Н О В Л Е Н И Е</w:t>
      </w:r>
    </w:p>
    <w:p w:rsidR="002F282D" w:rsidRPr="002F282D" w:rsidRDefault="002F282D" w:rsidP="002F282D">
      <w:pPr>
        <w:pStyle w:val="ad"/>
        <w:ind w:left="42" w:right="141"/>
        <w:jc w:val="center"/>
        <w:rPr>
          <w:sz w:val="18"/>
          <w:szCs w:val="18"/>
        </w:rPr>
      </w:pPr>
      <w:r w:rsidRPr="002F282D">
        <w:rPr>
          <w:sz w:val="18"/>
          <w:szCs w:val="18"/>
        </w:rPr>
        <w:t>27.05.2021   № 235</w:t>
      </w:r>
    </w:p>
    <w:p w:rsidR="002F282D" w:rsidRPr="002F282D" w:rsidRDefault="002F282D" w:rsidP="002F282D">
      <w:pPr>
        <w:pStyle w:val="ad"/>
        <w:ind w:left="42" w:right="141"/>
        <w:jc w:val="center"/>
        <w:rPr>
          <w:sz w:val="18"/>
          <w:szCs w:val="18"/>
        </w:rPr>
      </w:pPr>
      <w:r w:rsidRPr="002F282D">
        <w:rPr>
          <w:sz w:val="18"/>
          <w:szCs w:val="18"/>
        </w:rPr>
        <w:t>с. Марёво</w:t>
      </w:r>
    </w:p>
    <w:p w:rsidR="002F282D" w:rsidRPr="002F282D" w:rsidRDefault="002F282D" w:rsidP="002F282D">
      <w:pPr>
        <w:pStyle w:val="ad"/>
        <w:ind w:left="42" w:right="141"/>
        <w:jc w:val="center"/>
        <w:rPr>
          <w:sz w:val="18"/>
          <w:szCs w:val="18"/>
        </w:rPr>
      </w:pPr>
    </w:p>
    <w:p w:rsidR="002F282D" w:rsidRPr="002F282D" w:rsidRDefault="002F282D" w:rsidP="002F282D">
      <w:pPr>
        <w:pStyle w:val="ad"/>
        <w:ind w:left="42" w:right="141"/>
        <w:jc w:val="center"/>
        <w:rPr>
          <w:b/>
          <w:sz w:val="18"/>
          <w:szCs w:val="18"/>
        </w:rPr>
      </w:pPr>
      <w:r w:rsidRPr="002F282D">
        <w:rPr>
          <w:b/>
          <w:sz w:val="18"/>
          <w:szCs w:val="18"/>
        </w:rPr>
        <w:t>О внесении изменений в постановление Администрации</w:t>
      </w:r>
    </w:p>
    <w:p w:rsidR="002F282D" w:rsidRPr="002F282D" w:rsidRDefault="002F282D" w:rsidP="002F282D">
      <w:pPr>
        <w:pStyle w:val="ad"/>
        <w:ind w:left="42" w:right="141"/>
        <w:jc w:val="both"/>
        <w:rPr>
          <w:b/>
          <w:sz w:val="18"/>
          <w:szCs w:val="18"/>
        </w:rPr>
      </w:pPr>
      <w:r w:rsidRPr="002F282D">
        <w:rPr>
          <w:b/>
          <w:sz w:val="18"/>
          <w:szCs w:val="18"/>
        </w:rPr>
        <w:t xml:space="preserve">Марёвского муниципального округа от 15.03.2021 № 76 «Об утверждении </w:t>
      </w:r>
      <w:proofErr w:type="gramStart"/>
      <w:r w:rsidRPr="002F282D">
        <w:rPr>
          <w:b/>
          <w:sz w:val="18"/>
          <w:szCs w:val="18"/>
        </w:rPr>
        <w:t>муниципальной  программы</w:t>
      </w:r>
      <w:proofErr w:type="gramEnd"/>
      <w:r w:rsidRPr="002F282D">
        <w:rPr>
          <w:b/>
          <w:sz w:val="18"/>
          <w:szCs w:val="18"/>
        </w:rPr>
        <w:t xml:space="preserve"> Марёвского муниципального округа «Развитие физической культуры и спорта в Марёвском муниципальном округе на 2021 – 2027 годы»</w:t>
      </w:r>
    </w:p>
    <w:p w:rsidR="002F282D" w:rsidRPr="002F282D" w:rsidRDefault="002F282D" w:rsidP="002F282D">
      <w:pPr>
        <w:pStyle w:val="ad"/>
        <w:ind w:left="42" w:right="141"/>
        <w:jc w:val="both"/>
        <w:rPr>
          <w:b/>
          <w:sz w:val="18"/>
          <w:szCs w:val="18"/>
        </w:rPr>
      </w:pPr>
      <w:r w:rsidRPr="002F282D">
        <w:rPr>
          <w:sz w:val="18"/>
          <w:szCs w:val="18"/>
        </w:rPr>
        <w:lastRenderedPageBreak/>
        <w:t xml:space="preserve">В соответствии со статьёй 179 Бюджетного кодекса Российской Федерации, перечнем муниципальных программ, утверждённым распоряжением Администрации Марёвского муниципального округа от 26.10.2020 № 195-рг, Администрация Марёвского муниципального округа </w:t>
      </w:r>
      <w:r w:rsidRPr="002F282D">
        <w:rPr>
          <w:b/>
          <w:sz w:val="18"/>
          <w:szCs w:val="18"/>
        </w:rPr>
        <w:t>ПОСТАНОВЛЯЕТ:</w:t>
      </w:r>
    </w:p>
    <w:p w:rsidR="002F282D" w:rsidRPr="002F282D" w:rsidRDefault="002F282D" w:rsidP="002F282D">
      <w:pPr>
        <w:pStyle w:val="ad"/>
        <w:ind w:left="42" w:right="141"/>
        <w:jc w:val="both"/>
        <w:rPr>
          <w:sz w:val="18"/>
          <w:szCs w:val="18"/>
        </w:rPr>
      </w:pPr>
      <w:r w:rsidRPr="002F282D">
        <w:rPr>
          <w:sz w:val="18"/>
          <w:szCs w:val="18"/>
        </w:rPr>
        <w:t xml:space="preserve">1.Внести изменение в постановление Администрации Марёвского муниципального округа от 15.03.2021 № 76 «Об утверждении </w:t>
      </w:r>
      <w:proofErr w:type="gramStart"/>
      <w:r w:rsidRPr="002F282D">
        <w:rPr>
          <w:sz w:val="18"/>
          <w:szCs w:val="18"/>
        </w:rPr>
        <w:t>муниципальной  программы</w:t>
      </w:r>
      <w:proofErr w:type="gramEnd"/>
      <w:r w:rsidRPr="002F282D">
        <w:rPr>
          <w:sz w:val="18"/>
          <w:szCs w:val="18"/>
        </w:rPr>
        <w:t xml:space="preserve"> Марёвского муниципального округа «Развитие физической культуры и спорта в Марёвском муниципальном округе на 2021 – 2027 годы»:</w:t>
      </w:r>
    </w:p>
    <w:p w:rsidR="002F282D" w:rsidRPr="002F282D" w:rsidRDefault="002F282D" w:rsidP="002F282D">
      <w:pPr>
        <w:pStyle w:val="ad"/>
        <w:ind w:left="42" w:right="141"/>
        <w:jc w:val="both"/>
        <w:rPr>
          <w:sz w:val="18"/>
          <w:szCs w:val="18"/>
        </w:rPr>
      </w:pPr>
      <w:r w:rsidRPr="002F282D">
        <w:rPr>
          <w:sz w:val="18"/>
          <w:szCs w:val="18"/>
        </w:rPr>
        <w:t>1.1. В Паспорте муниципальной программы:</w:t>
      </w:r>
    </w:p>
    <w:p w:rsidR="002F282D" w:rsidRPr="002F282D" w:rsidRDefault="002F282D" w:rsidP="002F282D">
      <w:pPr>
        <w:pStyle w:val="ad"/>
        <w:ind w:left="42" w:right="141"/>
        <w:jc w:val="both"/>
        <w:rPr>
          <w:bCs/>
          <w:sz w:val="18"/>
          <w:szCs w:val="18"/>
        </w:rPr>
      </w:pPr>
      <w:r w:rsidRPr="002F282D">
        <w:rPr>
          <w:sz w:val="18"/>
          <w:szCs w:val="18"/>
        </w:rPr>
        <w:t>1.1.1. Изложить п.1.1.4 задачи 1 п.</w:t>
      </w:r>
      <w:r w:rsidRPr="002F282D">
        <w:rPr>
          <w:bCs/>
          <w:sz w:val="18"/>
          <w:szCs w:val="18"/>
        </w:rPr>
        <w:t>5 «Цели, задачи и целевые показатели муниципальной программы»</w:t>
      </w:r>
      <w:r w:rsidRPr="002F282D">
        <w:rPr>
          <w:sz w:val="18"/>
          <w:szCs w:val="18"/>
        </w:rPr>
        <w:t xml:space="preserve"> в редакции: </w:t>
      </w:r>
    </w:p>
    <w:p w:rsidR="002F282D" w:rsidRPr="002F282D" w:rsidRDefault="002F282D" w:rsidP="002F282D">
      <w:pPr>
        <w:pStyle w:val="ad"/>
        <w:ind w:left="42" w:right="141"/>
        <w:jc w:val="both"/>
        <w:rPr>
          <w:bCs/>
          <w:sz w:val="18"/>
          <w:szCs w:val="18"/>
        </w:rPr>
      </w:pPr>
      <w:r w:rsidRPr="002F282D">
        <w:rPr>
          <w:bCs/>
          <w:sz w:val="18"/>
          <w:szCs w:val="18"/>
        </w:rPr>
        <w:tab/>
        <w:t>«5. Цели, задачи и целевые показатели муниципальной программы:</w:t>
      </w:r>
    </w:p>
    <w:tbl>
      <w:tblPr>
        <w:tblpPr w:leftFromText="180" w:rightFromText="180" w:vertAnchor="text" w:tblpY="1"/>
        <w:tblOverlap w:val="never"/>
        <w:tblW w:w="9857" w:type="dxa"/>
        <w:tblCellSpacing w:w="5" w:type="nil"/>
        <w:tblLayout w:type="fixed"/>
        <w:tblCellMar>
          <w:left w:w="75" w:type="dxa"/>
          <w:right w:w="75" w:type="dxa"/>
        </w:tblCellMar>
        <w:tblLook w:val="0000" w:firstRow="0" w:lastRow="0" w:firstColumn="0" w:lastColumn="0" w:noHBand="0" w:noVBand="0"/>
      </w:tblPr>
      <w:tblGrid>
        <w:gridCol w:w="567"/>
        <w:gridCol w:w="2343"/>
        <w:gridCol w:w="709"/>
        <w:gridCol w:w="851"/>
        <w:gridCol w:w="850"/>
        <w:gridCol w:w="992"/>
        <w:gridCol w:w="993"/>
        <w:gridCol w:w="1276"/>
        <w:gridCol w:w="1276"/>
      </w:tblGrid>
      <w:tr w:rsidR="002F282D" w:rsidRPr="002F282D" w:rsidTr="00DC31DA">
        <w:trPr>
          <w:trHeight w:val="240"/>
          <w:tblCellSpacing w:w="5" w:type="nil"/>
        </w:trPr>
        <w:tc>
          <w:tcPr>
            <w:tcW w:w="567" w:type="dxa"/>
            <w:vMerge w:val="restart"/>
            <w:tcBorders>
              <w:top w:val="single" w:sz="4" w:space="0" w:color="auto"/>
              <w:left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w:t>
            </w:r>
            <w:r w:rsidRPr="002F282D">
              <w:rPr>
                <w:sz w:val="18"/>
                <w:szCs w:val="18"/>
              </w:rPr>
              <w:br/>
              <w:t>п/п</w:t>
            </w:r>
          </w:p>
        </w:tc>
        <w:tc>
          <w:tcPr>
            <w:tcW w:w="2343" w:type="dxa"/>
            <w:vMerge w:val="restart"/>
            <w:tcBorders>
              <w:top w:val="single" w:sz="4" w:space="0" w:color="auto"/>
              <w:left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 xml:space="preserve">Цели, задачи муниципальной программы, наименование и единица </w:t>
            </w:r>
            <w:r w:rsidRPr="002F282D">
              <w:rPr>
                <w:sz w:val="18"/>
                <w:szCs w:val="18"/>
              </w:rPr>
              <w:br/>
              <w:t>измерения целевого показателя</w:t>
            </w:r>
          </w:p>
        </w:tc>
        <w:tc>
          <w:tcPr>
            <w:tcW w:w="6947" w:type="dxa"/>
            <w:gridSpan w:val="7"/>
            <w:tcBorders>
              <w:top w:val="single" w:sz="4" w:space="0" w:color="auto"/>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 xml:space="preserve">Значения целевого </w:t>
            </w:r>
          </w:p>
          <w:p w:rsidR="002F282D" w:rsidRPr="002F282D" w:rsidRDefault="002F282D" w:rsidP="002F282D">
            <w:pPr>
              <w:pStyle w:val="ad"/>
              <w:ind w:left="42" w:right="141"/>
              <w:jc w:val="both"/>
              <w:rPr>
                <w:sz w:val="18"/>
                <w:szCs w:val="18"/>
              </w:rPr>
            </w:pPr>
            <w:r w:rsidRPr="002F282D">
              <w:rPr>
                <w:sz w:val="18"/>
                <w:szCs w:val="18"/>
              </w:rPr>
              <w:t>показателя по годам</w:t>
            </w:r>
          </w:p>
        </w:tc>
      </w:tr>
      <w:tr w:rsidR="002F282D" w:rsidRPr="002F282D" w:rsidTr="00DC31DA">
        <w:trPr>
          <w:trHeight w:val="152"/>
          <w:tblCellSpacing w:w="5" w:type="nil"/>
        </w:trPr>
        <w:tc>
          <w:tcPr>
            <w:tcW w:w="567" w:type="dxa"/>
            <w:vMerge/>
            <w:tcBorders>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p>
        </w:tc>
        <w:tc>
          <w:tcPr>
            <w:tcW w:w="2343" w:type="dxa"/>
            <w:vMerge/>
            <w:tcBorders>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p>
        </w:tc>
        <w:tc>
          <w:tcPr>
            <w:tcW w:w="709" w:type="dxa"/>
            <w:tcBorders>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2021</w:t>
            </w:r>
          </w:p>
        </w:tc>
        <w:tc>
          <w:tcPr>
            <w:tcW w:w="851" w:type="dxa"/>
            <w:tcBorders>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2022</w:t>
            </w:r>
          </w:p>
        </w:tc>
        <w:tc>
          <w:tcPr>
            <w:tcW w:w="850" w:type="dxa"/>
            <w:tcBorders>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2023</w:t>
            </w:r>
          </w:p>
        </w:tc>
        <w:tc>
          <w:tcPr>
            <w:tcW w:w="992" w:type="dxa"/>
            <w:tcBorders>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p>
          <w:p w:rsidR="002F282D" w:rsidRPr="002F282D" w:rsidRDefault="002F282D" w:rsidP="002F282D">
            <w:pPr>
              <w:pStyle w:val="ad"/>
              <w:ind w:left="42" w:right="141"/>
              <w:jc w:val="both"/>
              <w:rPr>
                <w:sz w:val="18"/>
                <w:szCs w:val="18"/>
              </w:rPr>
            </w:pPr>
          </w:p>
          <w:p w:rsidR="002F282D" w:rsidRPr="002F282D" w:rsidRDefault="002F282D" w:rsidP="002F282D">
            <w:pPr>
              <w:pStyle w:val="ad"/>
              <w:ind w:left="42" w:right="141"/>
              <w:jc w:val="both"/>
              <w:rPr>
                <w:sz w:val="18"/>
                <w:szCs w:val="18"/>
              </w:rPr>
            </w:pPr>
            <w:r w:rsidRPr="002F282D">
              <w:rPr>
                <w:sz w:val="18"/>
                <w:szCs w:val="18"/>
              </w:rPr>
              <w:t>2024</w:t>
            </w:r>
          </w:p>
        </w:tc>
        <w:tc>
          <w:tcPr>
            <w:tcW w:w="993" w:type="dxa"/>
            <w:tcBorders>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2025</w:t>
            </w:r>
          </w:p>
        </w:tc>
        <w:tc>
          <w:tcPr>
            <w:tcW w:w="1276" w:type="dxa"/>
            <w:tcBorders>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2026</w:t>
            </w:r>
          </w:p>
        </w:tc>
        <w:tc>
          <w:tcPr>
            <w:tcW w:w="1276" w:type="dxa"/>
            <w:tcBorders>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2027</w:t>
            </w:r>
          </w:p>
        </w:tc>
      </w:tr>
      <w:tr w:rsidR="002F282D" w:rsidRPr="002F282D" w:rsidTr="00DC31DA">
        <w:trPr>
          <w:trHeight w:val="198"/>
          <w:tblCellSpacing w:w="5" w:type="nil"/>
        </w:trPr>
        <w:tc>
          <w:tcPr>
            <w:tcW w:w="567" w:type="dxa"/>
            <w:tcBorders>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1</w:t>
            </w:r>
          </w:p>
        </w:tc>
        <w:tc>
          <w:tcPr>
            <w:tcW w:w="2343" w:type="dxa"/>
            <w:tcBorders>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2</w:t>
            </w:r>
          </w:p>
        </w:tc>
        <w:tc>
          <w:tcPr>
            <w:tcW w:w="709" w:type="dxa"/>
            <w:tcBorders>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3</w:t>
            </w:r>
          </w:p>
        </w:tc>
        <w:tc>
          <w:tcPr>
            <w:tcW w:w="851" w:type="dxa"/>
            <w:tcBorders>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4</w:t>
            </w:r>
          </w:p>
        </w:tc>
        <w:tc>
          <w:tcPr>
            <w:tcW w:w="850" w:type="dxa"/>
            <w:tcBorders>
              <w:left w:val="single" w:sz="4" w:space="0" w:color="auto"/>
              <w:bottom w:val="single" w:sz="4" w:space="0" w:color="auto"/>
              <w:right w:val="single" w:sz="4" w:space="0" w:color="auto"/>
            </w:tcBorders>
            <w:vAlign w:val="center"/>
          </w:tcPr>
          <w:p w:rsidR="002F282D" w:rsidRPr="002F282D" w:rsidRDefault="002F282D" w:rsidP="002F282D">
            <w:pPr>
              <w:pStyle w:val="ad"/>
              <w:ind w:left="42" w:right="141"/>
              <w:jc w:val="both"/>
              <w:rPr>
                <w:sz w:val="18"/>
                <w:szCs w:val="18"/>
              </w:rPr>
            </w:pPr>
            <w:r w:rsidRPr="002F282D">
              <w:rPr>
                <w:sz w:val="18"/>
                <w:szCs w:val="18"/>
              </w:rPr>
              <w:t>5</w:t>
            </w:r>
          </w:p>
        </w:tc>
        <w:tc>
          <w:tcPr>
            <w:tcW w:w="992" w:type="dxa"/>
            <w:tcBorders>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6</w:t>
            </w:r>
          </w:p>
        </w:tc>
        <w:tc>
          <w:tcPr>
            <w:tcW w:w="993" w:type="dxa"/>
            <w:tcBorders>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7</w:t>
            </w:r>
          </w:p>
        </w:tc>
        <w:tc>
          <w:tcPr>
            <w:tcW w:w="1276" w:type="dxa"/>
            <w:tcBorders>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8</w:t>
            </w:r>
          </w:p>
        </w:tc>
        <w:tc>
          <w:tcPr>
            <w:tcW w:w="1276" w:type="dxa"/>
            <w:tcBorders>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9</w:t>
            </w:r>
          </w:p>
        </w:tc>
      </w:tr>
      <w:tr w:rsidR="002F282D" w:rsidRPr="002F282D" w:rsidTr="00DC31DA">
        <w:trPr>
          <w:trHeight w:val="253"/>
          <w:tblCellSpacing w:w="5" w:type="nil"/>
        </w:trPr>
        <w:tc>
          <w:tcPr>
            <w:tcW w:w="567" w:type="dxa"/>
            <w:tcBorders>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1.</w:t>
            </w:r>
          </w:p>
        </w:tc>
        <w:tc>
          <w:tcPr>
            <w:tcW w:w="9290" w:type="dxa"/>
            <w:gridSpan w:val="8"/>
            <w:tcBorders>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 xml:space="preserve">Цель 1. Обеспечение гражданам </w:t>
            </w:r>
            <w:proofErr w:type="gramStart"/>
            <w:r w:rsidRPr="002F282D">
              <w:rPr>
                <w:sz w:val="18"/>
                <w:szCs w:val="18"/>
              </w:rPr>
              <w:t>Марёвского  округа</w:t>
            </w:r>
            <w:proofErr w:type="gramEnd"/>
            <w:r w:rsidRPr="002F282D">
              <w:rPr>
                <w:sz w:val="18"/>
                <w:szCs w:val="18"/>
              </w:rPr>
              <w:t xml:space="preserve">  возможности систематически заниматься физической культурой и спортом, вести здоровый образ жизни</w:t>
            </w:r>
          </w:p>
        </w:tc>
      </w:tr>
      <w:tr w:rsidR="002F282D" w:rsidRPr="002F282D" w:rsidTr="00DC31DA">
        <w:trPr>
          <w:trHeight w:val="253"/>
          <w:tblCellSpacing w:w="5" w:type="nil"/>
        </w:trPr>
        <w:tc>
          <w:tcPr>
            <w:tcW w:w="567" w:type="dxa"/>
            <w:tcBorders>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1.1.</w:t>
            </w:r>
          </w:p>
        </w:tc>
        <w:tc>
          <w:tcPr>
            <w:tcW w:w="9290" w:type="dxa"/>
            <w:gridSpan w:val="8"/>
            <w:tcBorders>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Задача 1. Развитие физической культуры и массового спорта на территории Марёвского муниципального округа</w:t>
            </w:r>
          </w:p>
        </w:tc>
      </w:tr>
      <w:tr w:rsidR="002F282D" w:rsidRPr="002F282D" w:rsidTr="00DC31DA">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1.1.4.</w:t>
            </w:r>
          </w:p>
        </w:tc>
        <w:tc>
          <w:tcPr>
            <w:tcW w:w="2343" w:type="dxa"/>
            <w:tcBorders>
              <w:top w:val="single" w:sz="4" w:space="0" w:color="auto"/>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Эффективность использования существующих объектов спорта округа (%)</w:t>
            </w:r>
          </w:p>
        </w:tc>
        <w:tc>
          <w:tcPr>
            <w:tcW w:w="709" w:type="dxa"/>
            <w:tcBorders>
              <w:top w:val="single" w:sz="4" w:space="0" w:color="auto"/>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46,5</w:t>
            </w:r>
          </w:p>
        </w:tc>
        <w:tc>
          <w:tcPr>
            <w:tcW w:w="851" w:type="dxa"/>
            <w:tcBorders>
              <w:top w:val="single" w:sz="4" w:space="0" w:color="auto"/>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50,0</w:t>
            </w:r>
          </w:p>
        </w:tc>
        <w:tc>
          <w:tcPr>
            <w:tcW w:w="850" w:type="dxa"/>
            <w:tcBorders>
              <w:top w:val="single" w:sz="4" w:space="0" w:color="auto"/>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55,0</w:t>
            </w:r>
          </w:p>
        </w:tc>
        <w:tc>
          <w:tcPr>
            <w:tcW w:w="992" w:type="dxa"/>
            <w:tcBorders>
              <w:top w:val="single" w:sz="4" w:space="0" w:color="auto"/>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65,0</w:t>
            </w:r>
          </w:p>
        </w:tc>
        <w:tc>
          <w:tcPr>
            <w:tcW w:w="1276" w:type="dxa"/>
            <w:tcBorders>
              <w:top w:val="single" w:sz="4" w:space="0" w:color="auto"/>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70,0</w:t>
            </w:r>
          </w:p>
          <w:p w:rsidR="002F282D" w:rsidRPr="002F282D" w:rsidRDefault="002F282D" w:rsidP="002F282D">
            <w:pPr>
              <w:pStyle w:val="ad"/>
              <w:ind w:left="42" w:right="141"/>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2F282D" w:rsidRPr="002F282D" w:rsidRDefault="002F282D" w:rsidP="002F282D">
            <w:pPr>
              <w:pStyle w:val="ad"/>
              <w:ind w:left="42" w:right="141"/>
              <w:jc w:val="both"/>
              <w:rPr>
                <w:sz w:val="18"/>
                <w:szCs w:val="18"/>
              </w:rPr>
            </w:pPr>
            <w:r w:rsidRPr="002F282D">
              <w:rPr>
                <w:sz w:val="18"/>
                <w:szCs w:val="18"/>
              </w:rPr>
              <w:t>70,5»</w:t>
            </w:r>
          </w:p>
        </w:tc>
      </w:tr>
    </w:tbl>
    <w:p w:rsidR="002F282D" w:rsidRPr="002F282D" w:rsidRDefault="002F282D" w:rsidP="002F282D">
      <w:pPr>
        <w:pStyle w:val="ad"/>
        <w:ind w:left="42" w:right="141"/>
        <w:jc w:val="both"/>
        <w:rPr>
          <w:sz w:val="18"/>
          <w:szCs w:val="18"/>
        </w:rPr>
      </w:pPr>
    </w:p>
    <w:p w:rsidR="002F282D" w:rsidRDefault="002F282D" w:rsidP="002F282D">
      <w:pPr>
        <w:pStyle w:val="ad"/>
        <w:ind w:left="42" w:right="141"/>
        <w:jc w:val="both"/>
        <w:rPr>
          <w:sz w:val="18"/>
          <w:szCs w:val="18"/>
        </w:rPr>
      </w:pPr>
      <w:r w:rsidRPr="002F282D">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F282D" w:rsidRDefault="002F282D" w:rsidP="002F282D">
      <w:pPr>
        <w:pStyle w:val="ad"/>
        <w:ind w:left="42" w:right="141"/>
        <w:jc w:val="both"/>
        <w:rPr>
          <w:sz w:val="18"/>
          <w:szCs w:val="18"/>
        </w:rPr>
      </w:pPr>
    </w:p>
    <w:p w:rsidR="002F282D" w:rsidRDefault="002F282D" w:rsidP="002F282D">
      <w:pPr>
        <w:pStyle w:val="ad"/>
        <w:ind w:left="42" w:right="141"/>
        <w:jc w:val="both"/>
        <w:rPr>
          <w:b/>
          <w:sz w:val="18"/>
          <w:szCs w:val="18"/>
        </w:rPr>
      </w:pPr>
      <w:r w:rsidRPr="002F282D">
        <w:rPr>
          <w:b/>
          <w:sz w:val="18"/>
          <w:szCs w:val="18"/>
        </w:rPr>
        <w:t>Глава муниципального округа              С.И. Горкин</w:t>
      </w:r>
    </w:p>
    <w:p w:rsidR="002F282D" w:rsidRDefault="002F282D" w:rsidP="002F282D">
      <w:pPr>
        <w:pStyle w:val="ad"/>
        <w:ind w:left="42" w:right="141"/>
        <w:jc w:val="both"/>
        <w:rPr>
          <w:b/>
          <w:sz w:val="18"/>
          <w:szCs w:val="18"/>
        </w:rPr>
      </w:pPr>
    </w:p>
    <w:p w:rsidR="008600C0" w:rsidRPr="008600C0" w:rsidRDefault="008600C0" w:rsidP="008600C0">
      <w:pPr>
        <w:pStyle w:val="ad"/>
        <w:ind w:left="42" w:right="141"/>
        <w:jc w:val="center"/>
        <w:rPr>
          <w:b/>
          <w:bCs/>
          <w:sz w:val="18"/>
          <w:szCs w:val="18"/>
        </w:rPr>
      </w:pPr>
      <w:r w:rsidRPr="008600C0">
        <w:rPr>
          <w:b/>
          <w:bCs/>
          <w:sz w:val="18"/>
          <w:szCs w:val="18"/>
        </w:rPr>
        <w:t>АДМИНИСТРАЦИЯ</w:t>
      </w:r>
    </w:p>
    <w:p w:rsidR="008600C0" w:rsidRPr="008600C0" w:rsidRDefault="008600C0" w:rsidP="008600C0">
      <w:pPr>
        <w:pStyle w:val="ad"/>
        <w:ind w:left="42" w:right="141"/>
        <w:jc w:val="center"/>
        <w:rPr>
          <w:b/>
          <w:bCs/>
          <w:sz w:val="18"/>
          <w:szCs w:val="18"/>
        </w:rPr>
      </w:pPr>
      <w:r w:rsidRPr="008600C0">
        <w:rPr>
          <w:b/>
          <w:bCs/>
          <w:sz w:val="18"/>
          <w:szCs w:val="18"/>
        </w:rPr>
        <w:t>МАРЁВСКОГО МУНИЦИПАЛЬНОГО ОКРУГА</w:t>
      </w:r>
    </w:p>
    <w:p w:rsidR="008600C0" w:rsidRPr="008600C0" w:rsidRDefault="008600C0" w:rsidP="008600C0">
      <w:pPr>
        <w:pStyle w:val="ad"/>
        <w:ind w:left="42" w:right="141"/>
        <w:jc w:val="center"/>
        <w:rPr>
          <w:b/>
          <w:sz w:val="18"/>
          <w:szCs w:val="18"/>
        </w:rPr>
      </w:pPr>
    </w:p>
    <w:p w:rsidR="008600C0" w:rsidRPr="008600C0" w:rsidRDefault="008600C0" w:rsidP="008600C0">
      <w:pPr>
        <w:pStyle w:val="ad"/>
        <w:ind w:left="42" w:right="141"/>
        <w:jc w:val="center"/>
        <w:rPr>
          <w:sz w:val="18"/>
          <w:szCs w:val="18"/>
        </w:rPr>
      </w:pPr>
      <w:r w:rsidRPr="008600C0">
        <w:rPr>
          <w:sz w:val="18"/>
          <w:szCs w:val="18"/>
        </w:rPr>
        <w:t>П О С Т А Н О В Л Е Н И Е</w:t>
      </w:r>
    </w:p>
    <w:p w:rsidR="008600C0" w:rsidRPr="008600C0" w:rsidRDefault="008600C0" w:rsidP="008600C0">
      <w:pPr>
        <w:pStyle w:val="ad"/>
        <w:ind w:left="42" w:right="141"/>
        <w:jc w:val="center"/>
        <w:rPr>
          <w:sz w:val="18"/>
          <w:szCs w:val="18"/>
        </w:rPr>
      </w:pPr>
      <w:r w:rsidRPr="008600C0">
        <w:rPr>
          <w:sz w:val="18"/>
          <w:szCs w:val="18"/>
        </w:rPr>
        <w:t>27.05.2021   № 236</w:t>
      </w:r>
    </w:p>
    <w:p w:rsidR="008600C0" w:rsidRPr="008600C0" w:rsidRDefault="008600C0" w:rsidP="008600C0">
      <w:pPr>
        <w:pStyle w:val="ad"/>
        <w:ind w:left="42" w:right="141"/>
        <w:jc w:val="center"/>
        <w:rPr>
          <w:sz w:val="18"/>
          <w:szCs w:val="18"/>
        </w:rPr>
      </w:pPr>
      <w:r w:rsidRPr="008600C0">
        <w:rPr>
          <w:sz w:val="18"/>
          <w:szCs w:val="18"/>
        </w:rPr>
        <w:t>с. Марёво</w:t>
      </w:r>
    </w:p>
    <w:p w:rsidR="008600C0" w:rsidRPr="008600C0" w:rsidRDefault="008600C0" w:rsidP="008600C0">
      <w:pPr>
        <w:pStyle w:val="ad"/>
        <w:ind w:left="42" w:right="141"/>
        <w:jc w:val="center"/>
        <w:rPr>
          <w:sz w:val="18"/>
          <w:szCs w:val="18"/>
        </w:rPr>
      </w:pPr>
    </w:p>
    <w:p w:rsidR="008600C0" w:rsidRPr="008600C0" w:rsidRDefault="008600C0" w:rsidP="008600C0">
      <w:pPr>
        <w:pStyle w:val="ad"/>
        <w:ind w:left="42" w:right="141"/>
        <w:jc w:val="center"/>
        <w:rPr>
          <w:b/>
          <w:sz w:val="18"/>
          <w:szCs w:val="18"/>
        </w:rPr>
      </w:pPr>
      <w:r w:rsidRPr="008600C0">
        <w:rPr>
          <w:b/>
          <w:sz w:val="18"/>
          <w:szCs w:val="18"/>
        </w:rPr>
        <w:t>О ведомственном контроле за соблюдением трудового</w:t>
      </w:r>
    </w:p>
    <w:p w:rsidR="008600C0" w:rsidRPr="008600C0" w:rsidRDefault="008600C0" w:rsidP="008600C0">
      <w:pPr>
        <w:pStyle w:val="ad"/>
        <w:ind w:left="42" w:right="141"/>
        <w:jc w:val="center"/>
        <w:rPr>
          <w:b/>
          <w:sz w:val="18"/>
          <w:szCs w:val="18"/>
        </w:rPr>
      </w:pPr>
      <w:r w:rsidRPr="008600C0">
        <w:rPr>
          <w:b/>
          <w:sz w:val="18"/>
          <w:szCs w:val="18"/>
        </w:rPr>
        <w:t>законодательства и иных нормативных правовых актов,</w:t>
      </w:r>
    </w:p>
    <w:p w:rsidR="008600C0" w:rsidRPr="008600C0" w:rsidRDefault="008600C0" w:rsidP="008600C0">
      <w:pPr>
        <w:pStyle w:val="ad"/>
        <w:ind w:left="42" w:right="141"/>
        <w:jc w:val="center"/>
        <w:rPr>
          <w:b/>
          <w:sz w:val="18"/>
          <w:szCs w:val="18"/>
        </w:rPr>
      </w:pPr>
      <w:r w:rsidRPr="008600C0">
        <w:rPr>
          <w:b/>
          <w:sz w:val="18"/>
          <w:szCs w:val="18"/>
        </w:rPr>
        <w:t>содержащих нормы трудового права</w:t>
      </w:r>
    </w:p>
    <w:p w:rsidR="008600C0" w:rsidRPr="008600C0" w:rsidRDefault="008600C0" w:rsidP="008600C0">
      <w:pPr>
        <w:pStyle w:val="ad"/>
        <w:ind w:left="42" w:right="141"/>
        <w:rPr>
          <w:sz w:val="18"/>
          <w:szCs w:val="18"/>
        </w:rPr>
      </w:pPr>
    </w:p>
    <w:p w:rsidR="008600C0" w:rsidRPr="008600C0" w:rsidRDefault="008600C0" w:rsidP="008600C0">
      <w:pPr>
        <w:pStyle w:val="ad"/>
        <w:ind w:left="42" w:right="141"/>
        <w:jc w:val="both"/>
        <w:rPr>
          <w:sz w:val="18"/>
          <w:szCs w:val="18"/>
        </w:rPr>
      </w:pPr>
      <w:r w:rsidRPr="008600C0">
        <w:rPr>
          <w:sz w:val="18"/>
          <w:szCs w:val="18"/>
        </w:rPr>
        <w:t xml:space="preserve">В соответствии с Трудовым кодексом </w:t>
      </w:r>
      <w:proofErr w:type="gramStart"/>
      <w:r w:rsidRPr="008600C0">
        <w:rPr>
          <w:sz w:val="18"/>
          <w:szCs w:val="18"/>
        </w:rPr>
        <w:t>РФ,  областным</w:t>
      </w:r>
      <w:proofErr w:type="gramEnd"/>
      <w:r w:rsidRPr="008600C0">
        <w:rPr>
          <w:sz w:val="18"/>
          <w:szCs w:val="18"/>
        </w:rPr>
        <w:t xml:space="preserve"> законом от 04.04.2012 № 39-ОЗ «О ведомственном контроле за соблюдением трудового законодательства и иных нормативных правовых актов, содержащих нормы трудового права» и в целях обеспечения ведомственного контроля за соблюдением трудового законодательства в подведомственных учреждениях и предприятиях Администрации Марёвского муниципального округа, Администрация Марёвского муниципального округа  </w:t>
      </w:r>
      <w:r w:rsidRPr="008600C0">
        <w:rPr>
          <w:b/>
          <w:sz w:val="18"/>
          <w:szCs w:val="18"/>
        </w:rPr>
        <w:t>ПОСТАНОВЛЯЕТ:</w:t>
      </w:r>
      <w:r w:rsidRPr="008600C0">
        <w:rPr>
          <w:sz w:val="18"/>
          <w:szCs w:val="18"/>
        </w:rPr>
        <w:t xml:space="preserve"> </w:t>
      </w:r>
    </w:p>
    <w:p w:rsidR="008600C0" w:rsidRPr="008600C0" w:rsidRDefault="008600C0" w:rsidP="008600C0">
      <w:pPr>
        <w:pStyle w:val="ad"/>
        <w:ind w:left="42" w:right="141"/>
        <w:jc w:val="both"/>
        <w:rPr>
          <w:sz w:val="18"/>
          <w:szCs w:val="18"/>
        </w:rPr>
      </w:pPr>
      <w:r w:rsidRPr="008600C0">
        <w:rPr>
          <w:sz w:val="18"/>
          <w:szCs w:val="18"/>
        </w:rPr>
        <w:t xml:space="preserve"> 1.Утвердить прилагаемое Положение о проведении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учреждениях и предприятиях Администрации Марёвского муниципального округа. </w:t>
      </w:r>
    </w:p>
    <w:p w:rsidR="008600C0" w:rsidRPr="008600C0" w:rsidRDefault="008600C0" w:rsidP="008600C0">
      <w:pPr>
        <w:pStyle w:val="ad"/>
        <w:ind w:left="42" w:right="141"/>
        <w:jc w:val="both"/>
        <w:rPr>
          <w:sz w:val="18"/>
          <w:szCs w:val="18"/>
        </w:rPr>
      </w:pPr>
      <w:r w:rsidRPr="008600C0">
        <w:rPr>
          <w:sz w:val="18"/>
          <w:szCs w:val="18"/>
        </w:rPr>
        <w:t xml:space="preserve">  2.Определить уполномоченным органом за организацию мероприятий по проведению ведомственного контроля за соблюдением трудового законодательства и иных нормативных правовых актов, содержащих нормы трудового </w:t>
      </w:r>
      <w:proofErr w:type="gramStart"/>
      <w:r w:rsidRPr="008600C0">
        <w:rPr>
          <w:sz w:val="18"/>
          <w:szCs w:val="18"/>
        </w:rPr>
        <w:t>права,  Администрацию</w:t>
      </w:r>
      <w:proofErr w:type="gramEnd"/>
      <w:r w:rsidRPr="008600C0">
        <w:rPr>
          <w:sz w:val="18"/>
          <w:szCs w:val="18"/>
        </w:rPr>
        <w:t xml:space="preserve"> Марёвского  муниципального округа. </w:t>
      </w:r>
    </w:p>
    <w:p w:rsidR="008600C0" w:rsidRPr="008600C0" w:rsidRDefault="008600C0" w:rsidP="008600C0">
      <w:pPr>
        <w:pStyle w:val="ad"/>
        <w:ind w:left="42" w:right="141"/>
        <w:jc w:val="both"/>
        <w:rPr>
          <w:sz w:val="18"/>
          <w:szCs w:val="18"/>
        </w:rPr>
      </w:pPr>
      <w:r w:rsidRPr="008600C0">
        <w:rPr>
          <w:sz w:val="18"/>
          <w:szCs w:val="18"/>
        </w:rPr>
        <w:t xml:space="preserve">  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600C0" w:rsidRPr="008600C0" w:rsidRDefault="008600C0" w:rsidP="008600C0">
      <w:pPr>
        <w:pStyle w:val="ad"/>
        <w:ind w:left="42" w:right="141"/>
        <w:rPr>
          <w:sz w:val="18"/>
          <w:szCs w:val="18"/>
        </w:rPr>
      </w:pPr>
    </w:p>
    <w:p w:rsidR="008600C0" w:rsidRPr="008600C0" w:rsidRDefault="008600C0" w:rsidP="008600C0">
      <w:pPr>
        <w:pStyle w:val="ad"/>
        <w:ind w:left="42" w:right="141"/>
        <w:rPr>
          <w:b/>
          <w:sz w:val="18"/>
          <w:szCs w:val="18"/>
        </w:rPr>
      </w:pPr>
      <w:r w:rsidRPr="008600C0">
        <w:rPr>
          <w:b/>
          <w:sz w:val="18"/>
          <w:szCs w:val="18"/>
        </w:rPr>
        <w:t xml:space="preserve">Глава муниципального округа      </w:t>
      </w:r>
      <w:r>
        <w:rPr>
          <w:b/>
          <w:sz w:val="18"/>
          <w:szCs w:val="18"/>
        </w:rPr>
        <w:t xml:space="preserve">           </w:t>
      </w:r>
      <w:r w:rsidRPr="008600C0">
        <w:rPr>
          <w:b/>
          <w:sz w:val="18"/>
          <w:szCs w:val="18"/>
        </w:rPr>
        <w:t xml:space="preserve"> С.И. Горкин</w:t>
      </w:r>
    </w:p>
    <w:p w:rsidR="008600C0" w:rsidRPr="008600C0" w:rsidRDefault="008600C0" w:rsidP="008600C0">
      <w:pPr>
        <w:pStyle w:val="ad"/>
        <w:ind w:left="42" w:right="141"/>
        <w:jc w:val="right"/>
        <w:rPr>
          <w:sz w:val="18"/>
          <w:szCs w:val="18"/>
        </w:rPr>
      </w:pPr>
      <w:r w:rsidRPr="008600C0">
        <w:rPr>
          <w:sz w:val="18"/>
          <w:szCs w:val="18"/>
        </w:rPr>
        <w:t xml:space="preserve">                                                                                 УТВЕРЖДЕНО</w:t>
      </w:r>
    </w:p>
    <w:p w:rsidR="008600C0" w:rsidRPr="008600C0" w:rsidRDefault="008600C0" w:rsidP="008600C0">
      <w:pPr>
        <w:pStyle w:val="ad"/>
        <w:ind w:left="42" w:right="141"/>
        <w:jc w:val="right"/>
        <w:rPr>
          <w:sz w:val="18"/>
          <w:szCs w:val="18"/>
        </w:rPr>
      </w:pPr>
      <w:r w:rsidRPr="008600C0">
        <w:rPr>
          <w:sz w:val="18"/>
          <w:szCs w:val="18"/>
        </w:rPr>
        <w:t>постановлением   Администрации</w:t>
      </w:r>
    </w:p>
    <w:p w:rsidR="008600C0" w:rsidRPr="008600C0" w:rsidRDefault="008600C0" w:rsidP="008600C0">
      <w:pPr>
        <w:pStyle w:val="ad"/>
        <w:ind w:left="42" w:right="141"/>
        <w:jc w:val="right"/>
        <w:rPr>
          <w:sz w:val="18"/>
          <w:szCs w:val="18"/>
        </w:rPr>
      </w:pPr>
      <w:r w:rsidRPr="008600C0">
        <w:rPr>
          <w:sz w:val="18"/>
          <w:szCs w:val="18"/>
        </w:rPr>
        <w:t xml:space="preserve">   </w:t>
      </w:r>
      <w:proofErr w:type="gramStart"/>
      <w:r w:rsidRPr="008600C0">
        <w:rPr>
          <w:sz w:val="18"/>
          <w:szCs w:val="18"/>
        </w:rPr>
        <w:t>муниципального  округа</w:t>
      </w:r>
      <w:proofErr w:type="gramEnd"/>
      <w:r w:rsidRPr="008600C0">
        <w:rPr>
          <w:sz w:val="18"/>
          <w:szCs w:val="18"/>
        </w:rPr>
        <w:t xml:space="preserve">   </w:t>
      </w:r>
    </w:p>
    <w:p w:rsidR="008600C0" w:rsidRPr="008600C0" w:rsidRDefault="008600C0" w:rsidP="008600C0">
      <w:pPr>
        <w:pStyle w:val="ad"/>
        <w:ind w:left="42" w:right="141"/>
        <w:jc w:val="right"/>
        <w:rPr>
          <w:sz w:val="18"/>
          <w:szCs w:val="18"/>
        </w:rPr>
      </w:pPr>
      <w:r w:rsidRPr="008600C0">
        <w:rPr>
          <w:sz w:val="18"/>
          <w:szCs w:val="18"/>
        </w:rPr>
        <w:t>от    27.05.2021   № 236</w:t>
      </w:r>
    </w:p>
    <w:p w:rsidR="008600C0" w:rsidRDefault="008600C0" w:rsidP="008600C0">
      <w:pPr>
        <w:pStyle w:val="ad"/>
        <w:ind w:left="42" w:right="141"/>
        <w:rPr>
          <w:sz w:val="18"/>
          <w:szCs w:val="18"/>
        </w:rPr>
      </w:pPr>
      <w:r w:rsidRPr="008600C0">
        <w:rPr>
          <w:sz w:val="18"/>
          <w:szCs w:val="18"/>
        </w:rPr>
        <w:t xml:space="preserve"> </w:t>
      </w:r>
    </w:p>
    <w:p w:rsidR="008600C0" w:rsidRPr="008600C0" w:rsidRDefault="008600C0" w:rsidP="008600C0">
      <w:pPr>
        <w:pStyle w:val="ad"/>
        <w:ind w:left="42" w:right="141"/>
        <w:jc w:val="center"/>
        <w:rPr>
          <w:b/>
          <w:sz w:val="18"/>
          <w:szCs w:val="18"/>
        </w:rPr>
      </w:pPr>
      <w:bookmarkStart w:id="0" w:name="OLE_LINK14"/>
      <w:bookmarkStart w:id="1" w:name="OLE_LINK13"/>
      <w:r w:rsidRPr="008600C0">
        <w:rPr>
          <w:b/>
          <w:sz w:val="18"/>
          <w:szCs w:val="18"/>
        </w:rPr>
        <w:t>Положение</w:t>
      </w:r>
    </w:p>
    <w:p w:rsidR="008600C0" w:rsidRPr="008600C0" w:rsidRDefault="008600C0" w:rsidP="008600C0">
      <w:pPr>
        <w:pStyle w:val="ad"/>
        <w:ind w:left="42" w:right="141"/>
        <w:jc w:val="center"/>
        <w:rPr>
          <w:b/>
          <w:sz w:val="18"/>
          <w:szCs w:val="18"/>
        </w:rPr>
      </w:pPr>
      <w:r w:rsidRPr="008600C0">
        <w:rPr>
          <w:b/>
          <w:sz w:val="18"/>
          <w:szCs w:val="18"/>
        </w:rPr>
        <w:t>о проведении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учреждениях и предприятиях Администрации Марёвского муниципального округа</w:t>
      </w:r>
    </w:p>
    <w:bookmarkEnd w:id="0"/>
    <w:bookmarkEnd w:id="1"/>
    <w:p w:rsidR="008600C0" w:rsidRPr="008600C0" w:rsidRDefault="008600C0" w:rsidP="008600C0">
      <w:pPr>
        <w:pStyle w:val="ad"/>
        <w:ind w:left="42" w:right="141"/>
        <w:rPr>
          <w:sz w:val="18"/>
          <w:szCs w:val="18"/>
        </w:rPr>
      </w:pPr>
    </w:p>
    <w:p w:rsidR="008600C0" w:rsidRPr="008600C0" w:rsidRDefault="008600C0" w:rsidP="008600C0">
      <w:pPr>
        <w:pStyle w:val="ad"/>
        <w:ind w:left="42" w:right="141"/>
        <w:jc w:val="both"/>
        <w:rPr>
          <w:b/>
          <w:sz w:val="18"/>
          <w:szCs w:val="18"/>
        </w:rPr>
      </w:pPr>
      <w:r w:rsidRPr="008600C0">
        <w:rPr>
          <w:b/>
          <w:sz w:val="18"/>
          <w:szCs w:val="18"/>
        </w:rPr>
        <w:t xml:space="preserve">1. Общие положения </w:t>
      </w:r>
    </w:p>
    <w:p w:rsidR="008600C0" w:rsidRPr="008600C0" w:rsidRDefault="008600C0" w:rsidP="008600C0">
      <w:pPr>
        <w:pStyle w:val="ad"/>
        <w:ind w:left="42" w:right="141"/>
        <w:jc w:val="both"/>
        <w:rPr>
          <w:sz w:val="18"/>
          <w:szCs w:val="18"/>
        </w:rPr>
      </w:pPr>
      <w:r w:rsidRPr="008600C0">
        <w:rPr>
          <w:sz w:val="18"/>
          <w:szCs w:val="18"/>
        </w:rPr>
        <w:t xml:space="preserve">1. Настоящие Положение определяет порядок и условия проведения проверок по ведомственному контролю за соблюдением трудового законодательства и иных нормативных правовых актов, содержащих нормы трудового права, уполномоченными органами в подведомственных учреждениях и предприятиях Администрации Марёвского муниципального округа (далее – подведомственные учреждения). </w:t>
      </w:r>
    </w:p>
    <w:p w:rsidR="008600C0" w:rsidRPr="008600C0" w:rsidRDefault="008600C0" w:rsidP="008600C0">
      <w:pPr>
        <w:pStyle w:val="ad"/>
        <w:ind w:left="42" w:right="141"/>
        <w:jc w:val="both"/>
        <w:rPr>
          <w:sz w:val="18"/>
          <w:szCs w:val="18"/>
        </w:rPr>
      </w:pPr>
      <w:r w:rsidRPr="008600C0">
        <w:rPr>
          <w:sz w:val="18"/>
          <w:szCs w:val="18"/>
        </w:rPr>
        <w:t xml:space="preserve">2. При проведении проверки должностные лица уполномоченного органа руководствуются Конституцией Российской Федерации, Трудовым кодексом Российской Федерации (далее – ТК РФ), федеральным и областным законодательством, нормативными правовыми актами, содержащими нормы трудового права, настоящим Положением. </w:t>
      </w:r>
    </w:p>
    <w:p w:rsidR="008600C0" w:rsidRPr="008600C0" w:rsidRDefault="008600C0" w:rsidP="008600C0">
      <w:pPr>
        <w:pStyle w:val="ad"/>
        <w:ind w:left="42" w:right="141"/>
        <w:jc w:val="both"/>
        <w:rPr>
          <w:b/>
          <w:sz w:val="18"/>
          <w:szCs w:val="18"/>
        </w:rPr>
      </w:pPr>
      <w:r w:rsidRPr="008600C0">
        <w:rPr>
          <w:b/>
          <w:sz w:val="18"/>
          <w:szCs w:val="18"/>
        </w:rPr>
        <w:t xml:space="preserve">2. Условия и формы осуществления ведомственного контроля </w:t>
      </w:r>
    </w:p>
    <w:p w:rsidR="008600C0" w:rsidRPr="008600C0" w:rsidRDefault="008600C0" w:rsidP="008600C0">
      <w:pPr>
        <w:pStyle w:val="ad"/>
        <w:ind w:left="42" w:right="141"/>
        <w:jc w:val="both"/>
        <w:rPr>
          <w:sz w:val="18"/>
          <w:szCs w:val="18"/>
        </w:rPr>
      </w:pPr>
      <w:r w:rsidRPr="008600C0">
        <w:rPr>
          <w:sz w:val="18"/>
          <w:szCs w:val="18"/>
        </w:rPr>
        <w:lastRenderedPageBreak/>
        <w:t xml:space="preserve">1. Ведомственный контроль за соблюдением трудового законодательства осуществляется в соответствии с настоящим Положением на условиях плановости, системности, необходимости и достаточности. </w:t>
      </w:r>
    </w:p>
    <w:p w:rsidR="008600C0" w:rsidRPr="008600C0" w:rsidRDefault="008600C0" w:rsidP="008600C0">
      <w:pPr>
        <w:pStyle w:val="ad"/>
        <w:ind w:left="42" w:right="141"/>
        <w:jc w:val="both"/>
        <w:rPr>
          <w:sz w:val="18"/>
          <w:szCs w:val="18"/>
        </w:rPr>
      </w:pPr>
      <w:r w:rsidRPr="008600C0">
        <w:rPr>
          <w:sz w:val="18"/>
          <w:szCs w:val="18"/>
        </w:rPr>
        <w:t xml:space="preserve">2. Ведомственный контроль осуществляется в форме проведения плановых и (или) внеплановых проверок соблюдения подведомственными учреждениями требований трудового законодательства. </w:t>
      </w:r>
    </w:p>
    <w:p w:rsidR="008600C0" w:rsidRPr="008600C0" w:rsidRDefault="008600C0" w:rsidP="008600C0">
      <w:pPr>
        <w:pStyle w:val="ad"/>
        <w:ind w:left="42" w:right="141"/>
        <w:jc w:val="both"/>
        <w:rPr>
          <w:b/>
          <w:sz w:val="18"/>
          <w:szCs w:val="18"/>
        </w:rPr>
      </w:pPr>
      <w:r w:rsidRPr="008600C0">
        <w:rPr>
          <w:b/>
          <w:sz w:val="18"/>
          <w:szCs w:val="18"/>
        </w:rPr>
        <w:t>3. Плановые и внеплановые проверки</w:t>
      </w:r>
    </w:p>
    <w:p w:rsidR="008600C0" w:rsidRPr="008600C0" w:rsidRDefault="008600C0" w:rsidP="008600C0">
      <w:pPr>
        <w:pStyle w:val="ad"/>
        <w:ind w:left="42" w:right="141"/>
        <w:jc w:val="both"/>
        <w:rPr>
          <w:sz w:val="18"/>
          <w:szCs w:val="18"/>
        </w:rPr>
      </w:pPr>
      <w:r w:rsidRPr="008600C0">
        <w:rPr>
          <w:sz w:val="18"/>
          <w:szCs w:val="18"/>
        </w:rPr>
        <w:t xml:space="preserve">1. Проверка является плановой, если она проводится уполномоченным органом в подведомственных учреждениях на основании плана проведения плановых проверок, утвержденного Администрацией Марёвского муниципального округа, в порядке, установленном настоящим Положением (далее - план проведения проверок). </w:t>
      </w:r>
    </w:p>
    <w:p w:rsidR="008600C0" w:rsidRPr="008600C0" w:rsidRDefault="008600C0" w:rsidP="008600C0">
      <w:pPr>
        <w:pStyle w:val="ad"/>
        <w:ind w:left="42" w:right="141"/>
        <w:jc w:val="both"/>
        <w:rPr>
          <w:sz w:val="18"/>
          <w:szCs w:val="18"/>
        </w:rPr>
      </w:pPr>
      <w:r w:rsidRPr="008600C0">
        <w:rPr>
          <w:sz w:val="18"/>
          <w:szCs w:val="18"/>
        </w:rPr>
        <w:t>При проведении плановой проверки определяется соблюдение подведомственным учреждением норм ТК РФ, федерального и областного законодательства в сфере труда и иных нормативных правовых актов, содержащих нормы трудового права, в том числе отраслевых нормативных правовых актов и соглашений.</w:t>
      </w:r>
    </w:p>
    <w:p w:rsidR="008600C0" w:rsidRPr="008600C0" w:rsidRDefault="008600C0" w:rsidP="008600C0">
      <w:pPr>
        <w:pStyle w:val="ad"/>
        <w:ind w:left="42" w:right="141"/>
        <w:jc w:val="both"/>
        <w:rPr>
          <w:sz w:val="18"/>
          <w:szCs w:val="18"/>
        </w:rPr>
      </w:pPr>
      <w:r w:rsidRPr="008600C0">
        <w:rPr>
          <w:sz w:val="18"/>
          <w:szCs w:val="18"/>
        </w:rPr>
        <w:t xml:space="preserve"> 2. План проведения проверки формируется уполномоченным органом ежегодно с учетом оснований, указанных в настоящем Положении, и утверждается до 15 декабря года, предшествующего году, в котором планируется проведение проверок. После утверждения план проведения проверок в течение пяти рабочих дней доводится до сведения подведомственных учреждений, посредством его размещения на официальном сайте Администрации округа в информационно - телекоммуникационной сети «Интернет». </w:t>
      </w:r>
    </w:p>
    <w:p w:rsidR="008600C0" w:rsidRPr="008600C0" w:rsidRDefault="008600C0" w:rsidP="008600C0">
      <w:pPr>
        <w:pStyle w:val="ad"/>
        <w:ind w:left="42" w:right="141"/>
        <w:jc w:val="both"/>
        <w:rPr>
          <w:sz w:val="18"/>
          <w:szCs w:val="18"/>
        </w:rPr>
      </w:pPr>
      <w:r w:rsidRPr="008600C0">
        <w:rPr>
          <w:sz w:val="18"/>
          <w:szCs w:val="18"/>
        </w:rPr>
        <w:t xml:space="preserve">В плане указываются наименование подведомственного учреждения, его местонахождение, сроки проведения проверки, ответственный исполнитель. </w:t>
      </w:r>
    </w:p>
    <w:p w:rsidR="008600C0" w:rsidRPr="008600C0" w:rsidRDefault="008600C0" w:rsidP="008600C0">
      <w:pPr>
        <w:pStyle w:val="ad"/>
        <w:ind w:left="42" w:right="141"/>
        <w:jc w:val="both"/>
        <w:rPr>
          <w:sz w:val="18"/>
          <w:szCs w:val="18"/>
        </w:rPr>
      </w:pPr>
      <w:r w:rsidRPr="008600C0">
        <w:rPr>
          <w:sz w:val="18"/>
          <w:szCs w:val="18"/>
        </w:rPr>
        <w:t xml:space="preserve">3. Основанием для включения плановой проверки в план проведения проверок является истечение трех лет со дня: </w:t>
      </w:r>
    </w:p>
    <w:p w:rsidR="008600C0" w:rsidRPr="008600C0" w:rsidRDefault="008600C0" w:rsidP="008600C0">
      <w:pPr>
        <w:pStyle w:val="ad"/>
        <w:ind w:left="42" w:right="141"/>
        <w:jc w:val="both"/>
        <w:rPr>
          <w:sz w:val="18"/>
          <w:szCs w:val="18"/>
        </w:rPr>
      </w:pPr>
      <w:r w:rsidRPr="008600C0">
        <w:rPr>
          <w:sz w:val="18"/>
          <w:szCs w:val="18"/>
        </w:rPr>
        <w:t xml:space="preserve">1) государственной регистрации подведомственного учреждения в качестве юридического лица; </w:t>
      </w:r>
    </w:p>
    <w:p w:rsidR="008600C0" w:rsidRPr="008600C0" w:rsidRDefault="008600C0" w:rsidP="008600C0">
      <w:pPr>
        <w:pStyle w:val="ad"/>
        <w:ind w:left="42" w:right="141"/>
        <w:jc w:val="both"/>
        <w:rPr>
          <w:sz w:val="18"/>
          <w:szCs w:val="18"/>
        </w:rPr>
      </w:pPr>
      <w:r w:rsidRPr="008600C0">
        <w:rPr>
          <w:sz w:val="18"/>
          <w:szCs w:val="18"/>
        </w:rPr>
        <w:t>2) окончания проведения последней плановой проверки подведомственного учреждения.</w:t>
      </w:r>
    </w:p>
    <w:p w:rsidR="008600C0" w:rsidRPr="008600C0" w:rsidRDefault="008600C0" w:rsidP="008600C0">
      <w:pPr>
        <w:pStyle w:val="ad"/>
        <w:ind w:left="42" w:right="141"/>
        <w:jc w:val="both"/>
        <w:rPr>
          <w:sz w:val="18"/>
          <w:szCs w:val="18"/>
        </w:rPr>
      </w:pPr>
      <w:r w:rsidRPr="008600C0">
        <w:rPr>
          <w:sz w:val="18"/>
          <w:szCs w:val="18"/>
        </w:rPr>
        <w:t xml:space="preserve"> 4. Основным направлением ведомственного контроля при проведении плановой проверки является рассмотрение следующих вопросов:</w:t>
      </w:r>
    </w:p>
    <w:p w:rsidR="008600C0" w:rsidRPr="008600C0" w:rsidRDefault="008600C0" w:rsidP="008600C0">
      <w:pPr>
        <w:pStyle w:val="ad"/>
        <w:ind w:left="42" w:right="141"/>
        <w:jc w:val="both"/>
        <w:rPr>
          <w:sz w:val="18"/>
          <w:szCs w:val="18"/>
        </w:rPr>
      </w:pPr>
      <w:r w:rsidRPr="008600C0">
        <w:rPr>
          <w:sz w:val="18"/>
          <w:szCs w:val="18"/>
        </w:rPr>
        <w:t xml:space="preserve">трудового договора; </w:t>
      </w:r>
    </w:p>
    <w:p w:rsidR="008600C0" w:rsidRPr="008600C0" w:rsidRDefault="008600C0" w:rsidP="008600C0">
      <w:pPr>
        <w:pStyle w:val="ad"/>
        <w:ind w:left="42" w:right="141"/>
        <w:jc w:val="both"/>
        <w:rPr>
          <w:sz w:val="18"/>
          <w:szCs w:val="18"/>
        </w:rPr>
      </w:pPr>
      <w:r w:rsidRPr="008600C0">
        <w:rPr>
          <w:sz w:val="18"/>
          <w:szCs w:val="18"/>
        </w:rPr>
        <w:t>рабочего времени;</w:t>
      </w:r>
    </w:p>
    <w:p w:rsidR="008600C0" w:rsidRPr="008600C0" w:rsidRDefault="008600C0" w:rsidP="008600C0">
      <w:pPr>
        <w:pStyle w:val="ad"/>
        <w:ind w:left="42" w:right="141"/>
        <w:jc w:val="both"/>
        <w:rPr>
          <w:sz w:val="18"/>
          <w:szCs w:val="18"/>
        </w:rPr>
      </w:pPr>
      <w:r w:rsidRPr="008600C0">
        <w:rPr>
          <w:sz w:val="18"/>
          <w:szCs w:val="18"/>
        </w:rPr>
        <w:t xml:space="preserve">времени отдыха; </w:t>
      </w:r>
    </w:p>
    <w:p w:rsidR="008600C0" w:rsidRPr="008600C0" w:rsidRDefault="008600C0" w:rsidP="008600C0">
      <w:pPr>
        <w:pStyle w:val="ad"/>
        <w:ind w:left="42" w:right="141"/>
        <w:jc w:val="both"/>
        <w:rPr>
          <w:sz w:val="18"/>
          <w:szCs w:val="18"/>
        </w:rPr>
      </w:pPr>
      <w:r w:rsidRPr="008600C0">
        <w:rPr>
          <w:sz w:val="18"/>
          <w:szCs w:val="18"/>
        </w:rPr>
        <w:t>соблюдения гарантий и компенсаций, предоставляемых работникам; трудового распорядка и дисциплины труда;</w:t>
      </w:r>
    </w:p>
    <w:p w:rsidR="008600C0" w:rsidRPr="008600C0" w:rsidRDefault="008600C0" w:rsidP="008600C0">
      <w:pPr>
        <w:pStyle w:val="ad"/>
        <w:ind w:left="42" w:right="141"/>
        <w:jc w:val="both"/>
        <w:rPr>
          <w:sz w:val="18"/>
          <w:szCs w:val="18"/>
        </w:rPr>
      </w:pPr>
      <w:r w:rsidRPr="008600C0">
        <w:rPr>
          <w:sz w:val="18"/>
          <w:szCs w:val="18"/>
        </w:rPr>
        <w:t xml:space="preserve">профессиональной подготовки, переподготовки и повышения квалификации работников; </w:t>
      </w:r>
    </w:p>
    <w:p w:rsidR="008600C0" w:rsidRPr="008600C0" w:rsidRDefault="008600C0" w:rsidP="008600C0">
      <w:pPr>
        <w:pStyle w:val="ad"/>
        <w:ind w:left="42" w:right="141"/>
        <w:jc w:val="both"/>
        <w:rPr>
          <w:sz w:val="18"/>
          <w:szCs w:val="18"/>
        </w:rPr>
      </w:pPr>
      <w:r w:rsidRPr="008600C0">
        <w:rPr>
          <w:sz w:val="18"/>
          <w:szCs w:val="18"/>
        </w:rPr>
        <w:t>охраны труда;</w:t>
      </w:r>
    </w:p>
    <w:p w:rsidR="008600C0" w:rsidRPr="008600C0" w:rsidRDefault="008600C0" w:rsidP="008600C0">
      <w:pPr>
        <w:pStyle w:val="ad"/>
        <w:ind w:left="42" w:right="141"/>
        <w:jc w:val="both"/>
        <w:rPr>
          <w:sz w:val="18"/>
          <w:szCs w:val="18"/>
        </w:rPr>
      </w:pPr>
      <w:r w:rsidRPr="008600C0">
        <w:rPr>
          <w:sz w:val="18"/>
          <w:szCs w:val="18"/>
        </w:rPr>
        <w:t xml:space="preserve">материальной ответственности сторон трудового договора; </w:t>
      </w:r>
    </w:p>
    <w:p w:rsidR="008600C0" w:rsidRPr="008600C0" w:rsidRDefault="008600C0" w:rsidP="008600C0">
      <w:pPr>
        <w:pStyle w:val="ad"/>
        <w:ind w:left="42" w:right="141"/>
        <w:jc w:val="both"/>
        <w:rPr>
          <w:sz w:val="18"/>
          <w:szCs w:val="18"/>
        </w:rPr>
      </w:pPr>
      <w:r w:rsidRPr="008600C0">
        <w:rPr>
          <w:sz w:val="18"/>
          <w:szCs w:val="18"/>
        </w:rPr>
        <w:t>особенности регулирования труда отде</w:t>
      </w:r>
      <w:r w:rsidR="00523A9B">
        <w:rPr>
          <w:sz w:val="18"/>
          <w:szCs w:val="18"/>
        </w:rPr>
        <w:t xml:space="preserve">льных категорий работников; </w:t>
      </w:r>
      <w:r w:rsidRPr="008600C0">
        <w:rPr>
          <w:sz w:val="18"/>
          <w:szCs w:val="18"/>
        </w:rPr>
        <w:t xml:space="preserve">рассмотрения и разрешения индивидуальных и коллективных трудовых споров; </w:t>
      </w:r>
    </w:p>
    <w:p w:rsidR="008600C0" w:rsidRPr="008600C0" w:rsidRDefault="008600C0" w:rsidP="008600C0">
      <w:pPr>
        <w:pStyle w:val="ad"/>
        <w:ind w:left="42" w:right="141"/>
        <w:jc w:val="both"/>
        <w:rPr>
          <w:sz w:val="18"/>
          <w:szCs w:val="18"/>
        </w:rPr>
      </w:pPr>
      <w:r w:rsidRPr="008600C0">
        <w:rPr>
          <w:sz w:val="18"/>
          <w:szCs w:val="18"/>
        </w:rPr>
        <w:t xml:space="preserve">проведения оценки условий труда работников. </w:t>
      </w:r>
    </w:p>
    <w:p w:rsidR="008600C0" w:rsidRPr="008600C0" w:rsidRDefault="008600C0" w:rsidP="008600C0">
      <w:pPr>
        <w:pStyle w:val="ad"/>
        <w:ind w:left="42" w:right="141"/>
        <w:jc w:val="both"/>
        <w:rPr>
          <w:sz w:val="18"/>
          <w:szCs w:val="18"/>
        </w:rPr>
      </w:pPr>
      <w:r w:rsidRPr="008600C0">
        <w:rPr>
          <w:sz w:val="18"/>
          <w:szCs w:val="18"/>
        </w:rPr>
        <w:t xml:space="preserve">Перечень правовых и локальных нормативных актов, документов, запрашиваемых при проведении мероприятий по контролю в подведомственном учреждении, установлен в Приложении № 1. Перечисленные выше направления ведомственного контроля и перечень нормативных правовых актов, документов, запрашиваемых при проведении плановой проверки, не являются исчерпывающими и корректируются в зависимости от проверяемого подведомственного учреждения. </w:t>
      </w:r>
    </w:p>
    <w:p w:rsidR="008600C0" w:rsidRPr="008600C0" w:rsidRDefault="008600C0" w:rsidP="008600C0">
      <w:pPr>
        <w:pStyle w:val="ad"/>
        <w:ind w:left="42" w:right="141"/>
        <w:jc w:val="both"/>
        <w:rPr>
          <w:sz w:val="18"/>
          <w:szCs w:val="18"/>
        </w:rPr>
      </w:pPr>
      <w:r w:rsidRPr="008600C0">
        <w:rPr>
          <w:sz w:val="18"/>
          <w:szCs w:val="18"/>
        </w:rPr>
        <w:t>5. Плановые проверки подведомственного учреждения проводятся не чаще одного раза в три года.</w:t>
      </w:r>
    </w:p>
    <w:p w:rsidR="008600C0" w:rsidRPr="008600C0" w:rsidRDefault="008600C0" w:rsidP="008600C0">
      <w:pPr>
        <w:pStyle w:val="ad"/>
        <w:ind w:left="42" w:right="141"/>
        <w:jc w:val="both"/>
        <w:rPr>
          <w:sz w:val="18"/>
          <w:szCs w:val="18"/>
        </w:rPr>
      </w:pPr>
      <w:r w:rsidRPr="008600C0">
        <w:rPr>
          <w:sz w:val="18"/>
          <w:szCs w:val="18"/>
        </w:rPr>
        <w:t>5.1. Изменения в план проведения проверок вносятся правовым актом органа, осуществляющего ведомственный контроль:</w:t>
      </w:r>
    </w:p>
    <w:p w:rsidR="008600C0" w:rsidRPr="008600C0" w:rsidRDefault="008600C0" w:rsidP="008600C0">
      <w:pPr>
        <w:pStyle w:val="ad"/>
        <w:ind w:left="42" w:right="141"/>
        <w:jc w:val="both"/>
        <w:rPr>
          <w:sz w:val="18"/>
          <w:szCs w:val="18"/>
        </w:rPr>
      </w:pPr>
      <w:r w:rsidRPr="008600C0">
        <w:rPr>
          <w:sz w:val="18"/>
          <w:szCs w:val="18"/>
        </w:rPr>
        <w:t>1) в части исключения подведомственных организаций, деятельность которых запланировано проверить, - в случаях их реорганизации или ликвидации;</w:t>
      </w:r>
    </w:p>
    <w:p w:rsidR="008600C0" w:rsidRPr="008600C0" w:rsidRDefault="008600C0" w:rsidP="008600C0">
      <w:pPr>
        <w:pStyle w:val="ad"/>
        <w:ind w:left="42" w:right="141"/>
        <w:jc w:val="both"/>
        <w:rPr>
          <w:sz w:val="18"/>
          <w:szCs w:val="18"/>
        </w:rPr>
      </w:pPr>
      <w:r w:rsidRPr="008600C0">
        <w:rPr>
          <w:sz w:val="18"/>
          <w:szCs w:val="18"/>
        </w:rPr>
        <w:t>2) в части изменения сведений, включенных в план проведения проверок, - в случаях изменения наименования подведомственной организации, адреса местоположения подведомственной организации, даты начала проведения плановой проверки.</w:t>
      </w:r>
    </w:p>
    <w:p w:rsidR="008600C0" w:rsidRPr="008600C0" w:rsidRDefault="008600C0" w:rsidP="008600C0">
      <w:pPr>
        <w:pStyle w:val="ad"/>
        <w:ind w:left="42" w:right="141"/>
        <w:jc w:val="both"/>
        <w:rPr>
          <w:sz w:val="18"/>
          <w:szCs w:val="18"/>
        </w:rPr>
      </w:pPr>
      <w:r w:rsidRPr="008600C0">
        <w:rPr>
          <w:sz w:val="18"/>
          <w:szCs w:val="18"/>
        </w:rPr>
        <w:t>6. Проверка, не включенная в план проведения проверок, является внеплановой.</w:t>
      </w:r>
    </w:p>
    <w:p w:rsidR="008600C0" w:rsidRPr="008600C0" w:rsidRDefault="008600C0" w:rsidP="008600C0">
      <w:pPr>
        <w:pStyle w:val="ad"/>
        <w:ind w:left="42" w:right="141"/>
        <w:jc w:val="both"/>
        <w:rPr>
          <w:sz w:val="18"/>
          <w:szCs w:val="18"/>
        </w:rPr>
      </w:pPr>
      <w:r w:rsidRPr="008600C0">
        <w:rPr>
          <w:sz w:val="18"/>
          <w:szCs w:val="18"/>
        </w:rPr>
        <w:t xml:space="preserve">Основаниями для проведения внеплановой проверки являются: </w:t>
      </w:r>
    </w:p>
    <w:p w:rsidR="008600C0" w:rsidRPr="008600C0" w:rsidRDefault="008600C0" w:rsidP="008600C0">
      <w:pPr>
        <w:pStyle w:val="ad"/>
        <w:ind w:left="42" w:right="141"/>
        <w:jc w:val="both"/>
        <w:rPr>
          <w:sz w:val="18"/>
          <w:szCs w:val="18"/>
        </w:rPr>
      </w:pPr>
      <w:r w:rsidRPr="008600C0">
        <w:rPr>
          <w:sz w:val="18"/>
          <w:szCs w:val="18"/>
        </w:rPr>
        <w:t xml:space="preserve">1) истечение срока представления в уполномоченный орган информации о выполнении выданного предписания об устранении выявленных нарушений требований трудового законодательства; </w:t>
      </w:r>
    </w:p>
    <w:p w:rsidR="008600C0" w:rsidRPr="008600C0" w:rsidRDefault="008600C0" w:rsidP="008600C0">
      <w:pPr>
        <w:pStyle w:val="ad"/>
        <w:ind w:left="42" w:right="141"/>
        <w:jc w:val="both"/>
        <w:rPr>
          <w:sz w:val="18"/>
          <w:szCs w:val="18"/>
        </w:rPr>
      </w:pPr>
      <w:r w:rsidRPr="008600C0">
        <w:rPr>
          <w:sz w:val="18"/>
          <w:szCs w:val="18"/>
        </w:rPr>
        <w:t>2) поступление в уполномоченный орган или Администрацию Марёвского муниципального округа: обращений и заявлений граждан, в том</w:t>
      </w:r>
    </w:p>
    <w:p w:rsidR="008600C0" w:rsidRPr="008600C0" w:rsidRDefault="008600C0" w:rsidP="008600C0">
      <w:pPr>
        <w:pStyle w:val="ad"/>
        <w:ind w:left="42" w:right="141"/>
        <w:jc w:val="both"/>
        <w:rPr>
          <w:sz w:val="18"/>
          <w:szCs w:val="18"/>
        </w:rPr>
      </w:pPr>
      <w:r w:rsidRPr="008600C0">
        <w:rPr>
          <w:sz w:val="18"/>
          <w:szCs w:val="18"/>
        </w:rPr>
        <w:t xml:space="preserve">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средств массовой информации о фактах нарушения подведомственными учреждениями требований трудового законодательства; обращения или заявления работника подведомственного учреждения о нарушении его трудовых прав; запроса работника подведомственного учреждения о проведении проверки условий и охраны труда на его рабочем месте в соответствии со статьей 219 ТК РФ; </w:t>
      </w:r>
    </w:p>
    <w:p w:rsidR="008600C0" w:rsidRPr="008600C0" w:rsidRDefault="008600C0" w:rsidP="008600C0">
      <w:pPr>
        <w:pStyle w:val="ad"/>
        <w:ind w:left="42" w:right="141"/>
        <w:jc w:val="both"/>
        <w:rPr>
          <w:sz w:val="18"/>
          <w:szCs w:val="18"/>
        </w:rPr>
      </w:pPr>
      <w:r w:rsidRPr="008600C0">
        <w:rPr>
          <w:sz w:val="18"/>
          <w:szCs w:val="18"/>
        </w:rPr>
        <w:t xml:space="preserve">3) наличие правового акта уполномоченного органа, осуществляющего ведомственный контроль, изданного в соответствии с поручением </w:t>
      </w:r>
      <w:proofErr w:type="gramStart"/>
      <w:r w:rsidRPr="008600C0">
        <w:rPr>
          <w:sz w:val="18"/>
          <w:szCs w:val="18"/>
        </w:rPr>
        <w:t>Главы  муниципального</w:t>
      </w:r>
      <w:proofErr w:type="gramEnd"/>
      <w:r w:rsidRPr="008600C0">
        <w:rPr>
          <w:sz w:val="18"/>
          <w:szCs w:val="18"/>
        </w:rPr>
        <w:t xml:space="preserve"> округа. </w:t>
      </w:r>
    </w:p>
    <w:p w:rsidR="008600C0" w:rsidRPr="008600C0" w:rsidRDefault="008600C0" w:rsidP="008600C0">
      <w:pPr>
        <w:pStyle w:val="ad"/>
        <w:ind w:left="42" w:right="141"/>
        <w:jc w:val="both"/>
        <w:rPr>
          <w:sz w:val="18"/>
          <w:szCs w:val="18"/>
        </w:rPr>
      </w:pPr>
      <w:r w:rsidRPr="008600C0">
        <w:rPr>
          <w:sz w:val="18"/>
          <w:szCs w:val="18"/>
        </w:rPr>
        <w:t xml:space="preserve">7. Обращения и заявления, не позволяющие установить лицо, обратившееся в уполномоченный орган или Администрацию муниципального округа, а также обращения и заявления, не содержащие сведения о фактах, указанных в части 6 настоящего Положения, не могут служить основанием для проведения внеплановой проверки. </w:t>
      </w:r>
    </w:p>
    <w:p w:rsidR="008600C0" w:rsidRPr="008600C0" w:rsidRDefault="008600C0" w:rsidP="008600C0">
      <w:pPr>
        <w:pStyle w:val="ad"/>
        <w:ind w:left="42" w:right="141"/>
        <w:jc w:val="both"/>
        <w:rPr>
          <w:sz w:val="18"/>
          <w:szCs w:val="18"/>
        </w:rPr>
      </w:pPr>
      <w:r w:rsidRPr="008600C0">
        <w:rPr>
          <w:sz w:val="18"/>
          <w:szCs w:val="18"/>
        </w:rPr>
        <w:t>8. Плановая (внеплановая) проверка может быть документарной и выездной. Запрещается проведение повторных проверок за тот же проверяемый период по одним и тем же обстоятельствам, за исключением случаев, указанных в части 6 настоящего Положения.</w:t>
      </w:r>
    </w:p>
    <w:p w:rsidR="008600C0" w:rsidRPr="008600C0" w:rsidRDefault="008600C0" w:rsidP="008600C0">
      <w:pPr>
        <w:pStyle w:val="ad"/>
        <w:ind w:left="42" w:right="141"/>
        <w:jc w:val="both"/>
        <w:rPr>
          <w:b/>
          <w:sz w:val="18"/>
          <w:szCs w:val="18"/>
        </w:rPr>
      </w:pPr>
      <w:r w:rsidRPr="008600C0">
        <w:rPr>
          <w:b/>
          <w:sz w:val="18"/>
          <w:szCs w:val="18"/>
        </w:rPr>
        <w:t xml:space="preserve"> 4. Организация и проведение проверки </w:t>
      </w:r>
    </w:p>
    <w:p w:rsidR="008600C0" w:rsidRPr="008600C0" w:rsidRDefault="008600C0" w:rsidP="008600C0">
      <w:pPr>
        <w:pStyle w:val="ad"/>
        <w:ind w:left="42" w:right="141"/>
        <w:jc w:val="both"/>
        <w:rPr>
          <w:sz w:val="18"/>
          <w:szCs w:val="18"/>
        </w:rPr>
      </w:pPr>
      <w:r w:rsidRPr="008600C0">
        <w:rPr>
          <w:sz w:val="18"/>
          <w:szCs w:val="18"/>
        </w:rPr>
        <w:t xml:space="preserve">1.Проверка проводится на основании распоряжения Администрации муниципального округа (приложение №2). </w:t>
      </w:r>
    </w:p>
    <w:p w:rsidR="008600C0" w:rsidRPr="008600C0" w:rsidRDefault="008600C0" w:rsidP="008600C0">
      <w:pPr>
        <w:pStyle w:val="ad"/>
        <w:ind w:left="42" w:right="141"/>
        <w:jc w:val="both"/>
        <w:rPr>
          <w:sz w:val="18"/>
          <w:szCs w:val="18"/>
        </w:rPr>
      </w:pPr>
      <w:r w:rsidRPr="008600C0">
        <w:rPr>
          <w:sz w:val="18"/>
          <w:szCs w:val="18"/>
        </w:rPr>
        <w:t xml:space="preserve">2.Проверка может проводиться только должностным лицом или должностными лицами, указанными в распоряжении о проведении проверки (далее - должностное лицо, уполномоченное на проведение проверки). </w:t>
      </w:r>
    </w:p>
    <w:p w:rsidR="008600C0" w:rsidRPr="008600C0" w:rsidRDefault="008600C0" w:rsidP="008600C0">
      <w:pPr>
        <w:pStyle w:val="ad"/>
        <w:ind w:left="42" w:right="141"/>
        <w:jc w:val="both"/>
        <w:rPr>
          <w:sz w:val="18"/>
          <w:szCs w:val="18"/>
        </w:rPr>
      </w:pPr>
      <w:r w:rsidRPr="008600C0">
        <w:rPr>
          <w:sz w:val="18"/>
          <w:szCs w:val="18"/>
        </w:rPr>
        <w:t xml:space="preserve">3. В распоряжении о проведении проверки указываются: </w:t>
      </w:r>
    </w:p>
    <w:p w:rsidR="008600C0" w:rsidRPr="008600C0" w:rsidRDefault="008600C0" w:rsidP="008600C0">
      <w:pPr>
        <w:pStyle w:val="ad"/>
        <w:ind w:left="42" w:right="141"/>
        <w:jc w:val="both"/>
        <w:rPr>
          <w:sz w:val="18"/>
          <w:szCs w:val="18"/>
        </w:rPr>
      </w:pPr>
      <w:r w:rsidRPr="008600C0">
        <w:rPr>
          <w:sz w:val="18"/>
          <w:szCs w:val="18"/>
        </w:rPr>
        <w:t>1) наименование органа, осуществляющего ведомственный контроль;</w:t>
      </w:r>
    </w:p>
    <w:p w:rsidR="008600C0" w:rsidRPr="008600C0" w:rsidRDefault="008600C0" w:rsidP="008600C0">
      <w:pPr>
        <w:pStyle w:val="ad"/>
        <w:ind w:left="42" w:right="141"/>
        <w:jc w:val="both"/>
        <w:rPr>
          <w:sz w:val="18"/>
          <w:szCs w:val="18"/>
        </w:rPr>
      </w:pPr>
      <w:r w:rsidRPr="008600C0">
        <w:rPr>
          <w:sz w:val="18"/>
          <w:szCs w:val="18"/>
        </w:rPr>
        <w:t xml:space="preserve">2) фамилия, имя, отчество, должность должностного лица, уполномоченного на проведение проверки; </w:t>
      </w:r>
    </w:p>
    <w:p w:rsidR="008600C0" w:rsidRPr="008600C0" w:rsidRDefault="008600C0" w:rsidP="008600C0">
      <w:pPr>
        <w:pStyle w:val="ad"/>
        <w:ind w:left="42" w:right="141"/>
        <w:jc w:val="both"/>
        <w:rPr>
          <w:sz w:val="18"/>
          <w:szCs w:val="18"/>
        </w:rPr>
      </w:pPr>
      <w:r w:rsidRPr="008600C0">
        <w:rPr>
          <w:sz w:val="18"/>
          <w:szCs w:val="18"/>
        </w:rPr>
        <w:t xml:space="preserve">3) наименование подведомственного учреждения, проверка которого проводится; </w:t>
      </w:r>
    </w:p>
    <w:p w:rsidR="008600C0" w:rsidRPr="008600C0" w:rsidRDefault="008600C0" w:rsidP="008600C0">
      <w:pPr>
        <w:pStyle w:val="ad"/>
        <w:ind w:left="42" w:right="141"/>
        <w:jc w:val="both"/>
        <w:rPr>
          <w:sz w:val="18"/>
          <w:szCs w:val="18"/>
        </w:rPr>
      </w:pPr>
      <w:r w:rsidRPr="008600C0">
        <w:rPr>
          <w:sz w:val="18"/>
          <w:szCs w:val="18"/>
        </w:rPr>
        <w:t xml:space="preserve">4) предмет и цели проверки; </w:t>
      </w:r>
    </w:p>
    <w:p w:rsidR="008600C0" w:rsidRPr="008600C0" w:rsidRDefault="008600C0" w:rsidP="008600C0">
      <w:pPr>
        <w:pStyle w:val="ad"/>
        <w:ind w:left="42" w:right="141"/>
        <w:jc w:val="both"/>
        <w:rPr>
          <w:sz w:val="18"/>
          <w:szCs w:val="18"/>
        </w:rPr>
      </w:pPr>
      <w:r w:rsidRPr="008600C0">
        <w:rPr>
          <w:sz w:val="18"/>
          <w:szCs w:val="18"/>
        </w:rPr>
        <w:t xml:space="preserve">5) правовые основания проведения проверки; </w:t>
      </w:r>
    </w:p>
    <w:p w:rsidR="008600C0" w:rsidRPr="008600C0" w:rsidRDefault="008600C0" w:rsidP="008600C0">
      <w:pPr>
        <w:pStyle w:val="ad"/>
        <w:ind w:left="42" w:right="141"/>
        <w:jc w:val="both"/>
        <w:rPr>
          <w:sz w:val="18"/>
          <w:szCs w:val="18"/>
        </w:rPr>
      </w:pPr>
      <w:r w:rsidRPr="008600C0">
        <w:rPr>
          <w:sz w:val="18"/>
          <w:szCs w:val="18"/>
        </w:rPr>
        <w:t xml:space="preserve">6) перечень мероприятий по контролю, проведение которых необходимо для достижения целей проверки; </w:t>
      </w:r>
    </w:p>
    <w:p w:rsidR="008600C0" w:rsidRPr="008600C0" w:rsidRDefault="008600C0" w:rsidP="008600C0">
      <w:pPr>
        <w:pStyle w:val="ad"/>
        <w:ind w:left="42" w:right="141"/>
        <w:jc w:val="both"/>
        <w:rPr>
          <w:sz w:val="18"/>
          <w:szCs w:val="18"/>
        </w:rPr>
      </w:pPr>
      <w:r w:rsidRPr="008600C0">
        <w:rPr>
          <w:sz w:val="18"/>
          <w:szCs w:val="18"/>
        </w:rPr>
        <w:t xml:space="preserve">7) перечень документов, представление которых подведомственным учреждением необходимо для достижения целей проверки (Приложение    № 1); </w:t>
      </w:r>
    </w:p>
    <w:p w:rsidR="008600C0" w:rsidRPr="008600C0" w:rsidRDefault="008600C0" w:rsidP="008600C0">
      <w:pPr>
        <w:pStyle w:val="ad"/>
        <w:ind w:left="42" w:right="141"/>
        <w:jc w:val="both"/>
        <w:rPr>
          <w:sz w:val="18"/>
          <w:szCs w:val="18"/>
        </w:rPr>
      </w:pPr>
      <w:r w:rsidRPr="008600C0">
        <w:rPr>
          <w:sz w:val="18"/>
          <w:szCs w:val="18"/>
        </w:rPr>
        <w:t xml:space="preserve">8) дата начала и окончания проведения проверки. </w:t>
      </w:r>
    </w:p>
    <w:p w:rsidR="008600C0" w:rsidRPr="008600C0" w:rsidRDefault="008600C0" w:rsidP="008600C0">
      <w:pPr>
        <w:pStyle w:val="ad"/>
        <w:ind w:left="42" w:right="141"/>
        <w:jc w:val="both"/>
        <w:rPr>
          <w:sz w:val="18"/>
          <w:szCs w:val="18"/>
        </w:rPr>
      </w:pPr>
      <w:r w:rsidRPr="008600C0">
        <w:rPr>
          <w:sz w:val="18"/>
          <w:szCs w:val="18"/>
        </w:rPr>
        <w:lastRenderedPageBreak/>
        <w:t xml:space="preserve">4. Срок проведения проверки не может превышать двадцать рабочих дней. При необходимости проведения дополнительных проверочных мероприятий и (или) рассмотрения дополнительного объема документов для достижения целей проверки на основании мотивированного предложения должностного лица, уполномоченного на проведение проверки, срок проверки может быть продлен, но не более чем на десять рабочих дней. Продление срока проведения проверки оформляется распоряжением Администрации муниципального округа. </w:t>
      </w:r>
    </w:p>
    <w:p w:rsidR="008600C0" w:rsidRPr="008600C0" w:rsidRDefault="008600C0" w:rsidP="008600C0">
      <w:pPr>
        <w:pStyle w:val="ad"/>
        <w:ind w:left="42" w:right="141"/>
        <w:jc w:val="both"/>
        <w:rPr>
          <w:sz w:val="18"/>
          <w:szCs w:val="18"/>
        </w:rPr>
      </w:pPr>
      <w:r w:rsidRPr="008600C0">
        <w:rPr>
          <w:sz w:val="18"/>
          <w:szCs w:val="18"/>
        </w:rPr>
        <w:t xml:space="preserve">5. О проведении плановой проверки подведомственные учреждения уведомляются уполномоченным органом не позднее чем в течение трех рабочих дней до начала проведения проверки, о проведении внеплановой выездной проверки – не позднее, чем за двадцать четыре часа до начала проведения проверки, путем направления копии распоряжения о проведении проверки заказным почтовым отправлением с уведомлением о вручении или иным доступным способом (факсограммой, по электронной почте, нарочно). Уведомление о проведении проверки должно быть незамедлительно зарегистрировано в книге регистрации входящей корреспонденции подведомственного учреждения. </w:t>
      </w:r>
    </w:p>
    <w:p w:rsidR="008600C0" w:rsidRPr="008600C0" w:rsidRDefault="008600C0" w:rsidP="008600C0">
      <w:pPr>
        <w:pStyle w:val="ad"/>
        <w:ind w:left="42" w:right="141"/>
        <w:jc w:val="both"/>
        <w:rPr>
          <w:b/>
          <w:sz w:val="18"/>
          <w:szCs w:val="18"/>
        </w:rPr>
      </w:pPr>
      <w:r w:rsidRPr="008600C0">
        <w:rPr>
          <w:b/>
          <w:sz w:val="18"/>
          <w:szCs w:val="18"/>
        </w:rPr>
        <w:t xml:space="preserve">5. Документарная и выездная проверка </w:t>
      </w:r>
    </w:p>
    <w:p w:rsidR="008600C0" w:rsidRPr="008600C0" w:rsidRDefault="008600C0" w:rsidP="008600C0">
      <w:pPr>
        <w:pStyle w:val="ad"/>
        <w:ind w:left="42" w:right="141"/>
        <w:jc w:val="both"/>
        <w:rPr>
          <w:sz w:val="18"/>
          <w:szCs w:val="18"/>
        </w:rPr>
      </w:pPr>
      <w:r w:rsidRPr="008600C0">
        <w:rPr>
          <w:sz w:val="18"/>
          <w:szCs w:val="18"/>
        </w:rPr>
        <w:t xml:space="preserve">1. Предметом документарной проверки являются сведения, содержащиеся в документах подведомственных учреждений,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трудового законодательства, исполнением предписаний органов, осуществляющих федеральный государственный надзор за соблюдением трудового законодательства. Документарная проверка проводится по месту нахождения уполномоченного органа. </w:t>
      </w:r>
    </w:p>
    <w:p w:rsidR="008600C0" w:rsidRPr="008600C0" w:rsidRDefault="008600C0" w:rsidP="008600C0">
      <w:pPr>
        <w:pStyle w:val="ad"/>
        <w:ind w:left="42" w:right="141"/>
        <w:jc w:val="both"/>
        <w:rPr>
          <w:sz w:val="18"/>
          <w:szCs w:val="18"/>
        </w:rPr>
      </w:pPr>
      <w:r w:rsidRPr="008600C0">
        <w:rPr>
          <w:sz w:val="18"/>
          <w:szCs w:val="18"/>
        </w:rPr>
        <w:t>2. В процессе проведения документарной проверки рассматриваются документы подведомственных учреждений, представленные ими в соответствии с перечнем, указанным в распоряжении о проведении проверки. В случае, если представленные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уполномоченного органа подведомственное учреждение обязано представить в течение пяти рабочих дней со дня получения запроса иные необходимые для достижения целей проверки документы.</w:t>
      </w:r>
    </w:p>
    <w:p w:rsidR="008600C0" w:rsidRPr="008600C0" w:rsidRDefault="008600C0" w:rsidP="008600C0">
      <w:pPr>
        <w:pStyle w:val="ad"/>
        <w:ind w:left="42" w:right="141"/>
        <w:jc w:val="both"/>
        <w:rPr>
          <w:sz w:val="18"/>
          <w:szCs w:val="18"/>
        </w:rPr>
      </w:pPr>
      <w:r w:rsidRPr="008600C0">
        <w:rPr>
          <w:sz w:val="18"/>
          <w:szCs w:val="18"/>
        </w:rPr>
        <w:t xml:space="preserve"> 3.Документы, необходимые для проведения документарной проверки, представляются в уполномоченный орган уполномоченным представителем подведомственного учреждения, которому выдается расписка в получении документов с указанием перечня и даты их получения. </w:t>
      </w:r>
    </w:p>
    <w:p w:rsidR="008600C0" w:rsidRPr="008600C0" w:rsidRDefault="008600C0" w:rsidP="008600C0">
      <w:pPr>
        <w:pStyle w:val="ad"/>
        <w:ind w:left="42" w:right="141"/>
        <w:jc w:val="both"/>
        <w:rPr>
          <w:sz w:val="18"/>
          <w:szCs w:val="18"/>
        </w:rPr>
      </w:pPr>
      <w:r w:rsidRPr="008600C0">
        <w:rPr>
          <w:sz w:val="18"/>
          <w:szCs w:val="18"/>
        </w:rPr>
        <w:t xml:space="preserve">4.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подведомственного учреждения обязательным требованиям трудового законодательства. Выездная проверка (плановая и (или) внеплановая) проводится по месту фактического осуществления деятельности подведомственного учреждения. </w:t>
      </w:r>
    </w:p>
    <w:p w:rsidR="008600C0" w:rsidRPr="008600C0" w:rsidRDefault="008600C0" w:rsidP="008600C0">
      <w:pPr>
        <w:pStyle w:val="ad"/>
        <w:ind w:left="42" w:right="141"/>
        <w:jc w:val="both"/>
        <w:rPr>
          <w:sz w:val="18"/>
          <w:szCs w:val="18"/>
        </w:rPr>
      </w:pPr>
      <w:r w:rsidRPr="008600C0">
        <w:rPr>
          <w:sz w:val="18"/>
          <w:szCs w:val="18"/>
        </w:rPr>
        <w:t>5. Копия распоряжения о проведении выездной проверки вручается под роспись должностным лицом, уполномоченным на проведение проверки, руководителю, иному уполномоченному должностному лицу проверяемого подведомственного учреждения с предъявлением служебного удостоверения.</w:t>
      </w:r>
    </w:p>
    <w:p w:rsidR="008600C0" w:rsidRPr="008600C0" w:rsidRDefault="008600C0" w:rsidP="008600C0">
      <w:pPr>
        <w:pStyle w:val="ad"/>
        <w:ind w:left="42" w:right="141"/>
        <w:jc w:val="both"/>
        <w:rPr>
          <w:b/>
          <w:sz w:val="18"/>
          <w:szCs w:val="18"/>
        </w:rPr>
      </w:pPr>
      <w:r w:rsidRPr="008600C0">
        <w:rPr>
          <w:sz w:val="18"/>
          <w:szCs w:val="18"/>
        </w:rPr>
        <w:t xml:space="preserve"> </w:t>
      </w:r>
      <w:r w:rsidRPr="008600C0">
        <w:rPr>
          <w:b/>
          <w:sz w:val="18"/>
          <w:szCs w:val="18"/>
        </w:rPr>
        <w:t>6. Права и обязанности должностных лиц, уполномоченных на проведение проверки</w:t>
      </w:r>
    </w:p>
    <w:p w:rsidR="008600C0" w:rsidRPr="008600C0" w:rsidRDefault="008600C0" w:rsidP="008600C0">
      <w:pPr>
        <w:pStyle w:val="ad"/>
        <w:ind w:left="42" w:right="141"/>
        <w:jc w:val="both"/>
        <w:rPr>
          <w:sz w:val="18"/>
          <w:szCs w:val="18"/>
        </w:rPr>
      </w:pPr>
      <w:r w:rsidRPr="008600C0">
        <w:rPr>
          <w:sz w:val="18"/>
          <w:szCs w:val="18"/>
        </w:rPr>
        <w:t xml:space="preserve"> 1.При проведении проверки должностные лица, уполномоченные на проведение проверки, вправе: </w:t>
      </w:r>
    </w:p>
    <w:p w:rsidR="008600C0" w:rsidRPr="008600C0" w:rsidRDefault="008600C0" w:rsidP="008600C0">
      <w:pPr>
        <w:pStyle w:val="ad"/>
        <w:ind w:left="42" w:right="141"/>
        <w:jc w:val="both"/>
        <w:rPr>
          <w:sz w:val="18"/>
          <w:szCs w:val="18"/>
        </w:rPr>
      </w:pPr>
      <w:r w:rsidRPr="008600C0">
        <w:rPr>
          <w:sz w:val="18"/>
          <w:szCs w:val="18"/>
        </w:rPr>
        <w:t xml:space="preserve">1) проводить обследование территории и объектов (зданий, строений, сооружений, помещений, транспортных средств, оборудования и т.д.) подведомственного учреждения; </w:t>
      </w:r>
    </w:p>
    <w:p w:rsidR="008600C0" w:rsidRPr="008600C0" w:rsidRDefault="008600C0" w:rsidP="008600C0">
      <w:pPr>
        <w:pStyle w:val="ad"/>
        <w:ind w:left="42" w:right="141"/>
        <w:jc w:val="both"/>
        <w:rPr>
          <w:sz w:val="18"/>
          <w:szCs w:val="18"/>
        </w:rPr>
      </w:pPr>
      <w:r w:rsidRPr="008600C0">
        <w:rPr>
          <w:sz w:val="18"/>
          <w:szCs w:val="18"/>
        </w:rPr>
        <w:t>2) получать от подведомственного учреждения документы, иную информацию для достижения целей проверки;</w:t>
      </w:r>
    </w:p>
    <w:p w:rsidR="008600C0" w:rsidRPr="008600C0" w:rsidRDefault="008600C0" w:rsidP="008600C0">
      <w:pPr>
        <w:pStyle w:val="ad"/>
        <w:ind w:left="42" w:right="141"/>
        <w:jc w:val="both"/>
        <w:rPr>
          <w:sz w:val="18"/>
          <w:szCs w:val="18"/>
        </w:rPr>
      </w:pPr>
      <w:r w:rsidRPr="008600C0">
        <w:rPr>
          <w:sz w:val="18"/>
          <w:szCs w:val="18"/>
        </w:rPr>
        <w:t xml:space="preserve">3) при выявлении фактов нарушения трудового законодательства требовать письменных объяснений должностных лиц подведомственного учреждения, ответственных за выполнение требований трудового законодательства; </w:t>
      </w:r>
    </w:p>
    <w:p w:rsidR="008600C0" w:rsidRPr="008600C0" w:rsidRDefault="008600C0" w:rsidP="008600C0">
      <w:pPr>
        <w:pStyle w:val="ad"/>
        <w:ind w:left="42" w:right="141"/>
        <w:jc w:val="both"/>
        <w:rPr>
          <w:sz w:val="18"/>
          <w:szCs w:val="18"/>
        </w:rPr>
      </w:pPr>
      <w:r w:rsidRPr="008600C0">
        <w:rPr>
          <w:sz w:val="18"/>
          <w:szCs w:val="18"/>
        </w:rPr>
        <w:t xml:space="preserve">4) производить ксерокопирование документов, подтверждающих выявленные нарушения. </w:t>
      </w:r>
    </w:p>
    <w:p w:rsidR="008600C0" w:rsidRPr="008600C0" w:rsidRDefault="008600C0" w:rsidP="008600C0">
      <w:pPr>
        <w:pStyle w:val="ad"/>
        <w:ind w:left="42" w:right="141"/>
        <w:jc w:val="both"/>
        <w:rPr>
          <w:sz w:val="18"/>
          <w:szCs w:val="18"/>
        </w:rPr>
      </w:pPr>
      <w:r w:rsidRPr="008600C0">
        <w:rPr>
          <w:sz w:val="18"/>
          <w:szCs w:val="18"/>
        </w:rPr>
        <w:t>2. При проведении проверки должностные лица, уполномоченные на проведение проверки, обязаны:</w:t>
      </w:r>
    </w:p>
    <w:p w:rsidR="008600C0" w:rsidRPr="008600C0" w:rsidRDefault="008600C0" w:rsidP="008600C0">
      <w:pPr>
        <w:pStyle w:val="ad"/>
        <w:ind w:left="42" w:right="141"/>
        <w:jc w:val="both"/>
        <w:rPr>
          <w:sz w:val="18"/>
          <w:szCs w:val="18"/>
        </w:rPr>
      </w:pPr>
      <w:r w:rsidRPr="008600C0">
        <w:rPr>
          <w:sz w:val="18"/>
          <w:szCs w:val="18"/>
        </w:rPr>
        <w:t xml:space="preserve">1) соблюдать права и законные интересы проверяемого подведомственного учреждения; </w:t>
      </w:r>
    </w:p>
    <w:p w:rsidR="008600C0" w:rsidRPr="008600C0" w:rsidRDefault="008600C0" w:rsidP="008600C0">
      <w:pPr>
        <w:pStyle w:val="ad"/>
        <w:ind w:left="42" w:right="141"/>
        <w:jc w:val="both"/>
        <w:rPr>
          <w:sz w:val="18"/>
          <w:szCs w:val="18"/>
        </w:rPr>
      </w:pPr>
      <w:r w:rsidRPr="008600C0">
        <w:rPr>
          <w:sz w:val="18"/>
          <w:szCs w:val="18"/>
        </w:rPr>
        <w:t xml:space="preserve">2) проводить проверку во время исполнения служебных обязанностей, выездную проверку при предъявлении служебных удостоверений и копии приказа о проведении проверки; </w:t>
      </w:r>
    </w:p>
    <w:p w:rsidR="008600C0" w:rsidRPr="008600C0" w:rsidRDefault="008600C0" w:rsidP="008600C0">
      <w:pPr>
        <w:pStyle w:val="ad"/>
        <w:ind w:left="42" w:right="141"/>
        <w:jc w:val="both"/>
        <w:rPr>
          <w:sz w:val="18"/>
          <w:szCs w:val="18"/>
        </w:rPr>
      </w:pPr>
      <w:r w:rsidRPr="008600C0">
        <w:rPr>
          <w:sz w:val="18"/>
          <w:szCs w:val="18"/>
        </w:rPr>
        <w:t>3) не препятствовать руководителю, иным должностным лицам подведомственного учреждения присутствовать при проведении проверки и давать разъяснения по вопросам, относящимся к предмету проверки;</w:t>
      </w:r>
    </w:p>
    <w:p w:rsidR="008600C0" w:rsidRPr="008600C0" w:rsidRDefault="008600C0" w:rsidP="008600C0">
      <w:pPr>
        <w:pStyle w:val="ad"/>
        <w:ind w:left="42" w:right="141"/>
        <w:jc w:val="both"/>
        <w:rPr>
          <w:sz w:val="18"/>
          <w:szCs w:val="18"/>
        </w:rPr>
      </w:pPr>
      <w:r w:rsidRPr="008600C0">
        <w:rPr>
          <w:sz w:val="18"/>
          <w:szCs w:val="18"/>
        </w:rPr>
        <w:t>4) предоставлять руководителю, иному уполномоченному должностному лицу подведомственного учреждения, присутствующему при проведении проверки, информацию и документы, относящиеся к предмету проверки;</w:t>
      </w:r>
    </w:p>
    <w:p w:rsidR="008600C0" w:rsidRPr="008600C0" w:rsidRDefault="008600C0" w:rsidP="008600C0">
      <w:pPr>
        <w:pStyle w:val="ad"/>
        <w:ind w:left="42" w:right="141"/>
        <w:jc w:val="both"/>
        <w:rPr>
          <w:sz w:val="18"/>
          <w:szCs w:val="18"/>
        </w:rPr>
      </w:pPr>
      <w:r w:rsidRPr="008600C0">
        <w:rPr>
          <w:sz w:val="18"/>
          <w:szCs w:val="18"/>
        </w:rPr>
        <w:t xml:space="preserve"> 5) знакомить руководителя, иное уполномоченное должностное лицо подведомственного учреждения, присутствующее при проведении проверки, с результатами проверки; </w:t>
      </w:r>
    </w:p>
    <w:p w:rsidR="008600C0" w:rsidRPr="008600C0" w:rsidRDefault="008600C0" w:rsidP="008600C0">
      <w:pPr>
        <w:pStyle w:val="ad"/>
        <w:ind w:left="42" w:right="141"/>
        <w:jc w:val="both"/>
        <w:rPr>
          <w:sz w:val="18"/>
          <w:szCs w:val="18"/>
        </w:rPr>
      </w:pPr>
      <w:r w:rsidRPr="008600C0">
        <w:rPr>
          <w:sz w:val="18"/>
          <w:szCs w:val="18"/>
        </w:rPr>
        <w:t>6) доказывать обоснованность своих действий при их обжаловании руководителем подведомственного учреждения в порядке, установленном законодательством Российской Федерации;</w:t>
      </w:r>
    </w:p>
    <w:p w:rsidR="008600C0" w:rsidRPr="008600C0" w:rsidRDefault="008600C0" w:rsidP="008600C0">
      <w:pPr>
        <w:pStyle w:val="ad"/>
        <w:ind w:left="42" w:right="141"/>
        <w:jc w:val="both"/>
        <w:rPr>
          <w:sz w:val="18"/>
          <w:szCs w:val="18"/>
        </w:rPr>
      </w:pPr>
      <w:r w:rsidRPr="008600C0">
        <w:rPr>
          <w:sz w:val="18"/>
          <w:szCs w:val="18"/>
        </w:rPr>
        <w:t>7) не требовать от проверяемого подведомственного учреждения предоставления документов и сведений, не относящихся к предмету проверки;</w:t>
      </w:r>
    </w:p>
    <w:p w:rsidR="008600C0" w:rsidRPr="008600C0" w:rsidRDefault="008600C0" w:rsidP="008600C0">
      <w:pPr>
        <w:pStyle w:val="ad"/>
        <w:ind w:left="42" w:right="141"/>
        <w:jc w:val="both"/>
        <w:rPr>
          <w:sz w:val="18"/>
          <w:szCs w:val="18"/>
        </w:rPr>
      </w:pPr>
      <w:r w:rsidRPr="008600C0">
        <w:rPr>
          <w:sz w:val="18"/>
          <w:szCs w:val="18"/>
        </w:rPr>
        <w:t xml:space="preserve">8) не проводить проверку (за исключением документарной) в отсутствие должностных лиц подведомственного учреждения; </w:t>
      </w:r>
    </w:p>
    <w:p w:rsidR="008600C0" w:rsidRPr="008600C0" w:rsidRDefault="008600C0" w:rsidP="008600C0">
      <w:pPr>
        <w:pStyle w:val="ad"/>
        <w:ind w:left="42" w:right="141"/>
        <w:jc w:val="both"/>
        <w:rPr>
          <w:sz w:val="18"/>
          <w:szCs w:val="18"/>
        </w:rPr>
      </w:pPr>
      <w:r w:rsidRPr="008600C0">
        <w:rPr>
          <w:sz w:val="18"/>
          <w:szCs w:val="18"/>
        </w:rPr>
        <w:t xml:space="preserve">9) осуществлять запись о проведенной проверке в журнале учета проверок. </w:t>
      </w:r>
    </w:p>
    <w:p w:rsidR="008600C0" w:rsidRPr="008600C0" w:rsidRDefault="008600C0" w:rsidP="008600C0">
      <w:pPr>
        <w:pStyle w:val="ad"/>
        <w:ind w:left="42" w:right="141"/>
        <w:jc w:val="both"/>
        <w:rPr>
          <w:b/>
          <w:sz w:val="18"/>
          <w:szCs w:val="18"/>
        </w:rPr>
      </w:pPr>
      <w:r w:rsidRPr="008600C0">
        <w:rPr>
          <w:b/>
          <w:sz w:val="18"/>
          <w:szCs w:val="18"/>
        </w:rPr>
        <w:t>7. Оформление результатов проведения проверки</w:t>
      </w:r>
    </w:p>
    <w:p w:rsidR="008600C0" w:rsidRPr="008600C0" w:rsidRDefault="008600C0" w:rsidP="008600C0">
      <w:pPr>
        <w:pStyle w:val="ad"/>
        <w:ind w:left="42" w:right="141"/>
        <w:jc w:val="both"/>
        <w:rPr>
          <w:sz w:val="18"/>
          <w:szCs w:val="18"/>
        </w:rPr>
      </w:pPr>
      <w:r w:rsidRPr="008600C0">
        <w:rPr>
          <w:sz w:val="18"/>
          <w:szCs w:val="18"/>
        </w:rPr>
        <w:t>1. По результатам проверки в течение пяти рабочих дней со дня ее завершения должностное лицо, уполномоченное на проведение проверки, составляет акт проверки в двух экземплярах (Приложение «3).</w:t>
      </w:r>
    </w:p>
    <w:p w:rsidR="008600C0" w:rsidRPr="008600C0" w:rsidRDefault="008600C0" w:rsidP="008600C0">
      <w:pPr>
        <w:pStyle w:val="ad"/>
        <w:ind w:left="42" w:right="141"/>
        <w:jc w:val="both"/>
        <w:rPr>
          <w:sz w:val="18"/>
          <w:szCs w:val="18"/>
        </w:rPr>
      </w:pPr>
      <w:r w:rsidRPr="008600C0">
        <w:rPr>
          <w:sz w:val="18"/>
          <w:szCs w:val="18"/>
        </w:rPr>
        <w:t xml:space="preserve">2. В акте проверки указываются: </w:t>
      </w:r>
    </w:p>
    <w:p w:rsidR="008600C0" w:rsidRPr="008600C0" w:rsidRDefault="008600C0" w:rsidP="008600C0">
      <w:pPr>
        <w:pStyle w:val="ad"/>
        <w:ind w:left="42" w:right="141"/>
        <w:jc w:val="both"/>
        <w:rPr>
          <w:sz w:val="18"/>
          <w:szCs w:val="18"/>
        </w:rPr>
      </w:pPr>
      <w:r w:rsidRPr="008600C0">
        <w:rPr>
          <w:sz w:val="18"/>
          <w:szCs w:val="18"/>
        </w:rPr>
        <w:t>1) дата и место составления акта проверки;</w:t>
      </w:r>
    </w:p>
    <w:p w:rsidR="008600C0" w:rsidRPr="008600C0" w:rsidRDefault="008600C0" w:rsidP="008600C0">
      <w:pPr>
        <w:pStyle w:val="ad"/>
        <w:ind w:left="42" w:right="141"/>
        <w:jc w:val="both"/>
        <w:rPr>
          <w:sz w:val="18"/>
          <w:szCs w:val="18"/>
        </w:rPr>
      </w:pPr>
      <w:r w:rsidRPr="008600C0">
        <w:rPr>
          <w:sz w:val="18"/>
          <w:szCs w:val="18"/>
        </w:rPr>
        <w:t xml:space="preserve">2) наименование уполномоченного органа; </w:t>
      </w:r>
    </w:p>
    <w:p w:rsidR="008600C0" w:rsidRPr="008600C0" w:rsidRDefault="008600C0" w:rsidP="008600C0">
      <w:pPr>
        <w:pStyle w:val="ad"/>
        <w:ind w:left="42" w:right="141"/>
        <w:jc w:val="both"/>
        <w:rPr>
          <w:sz w:val="18"/>
          <w:szCs w:val="18"/>
        </w:rPr>
      </w:pPr>
      <w:r w:rsidRPr="008600C0">
        <w:rPr>
          <w:sz w:val="18"/>
          <w:szCs w:val="18"/>
        </w:rPr>
        <w:t xml:space="preserve">3) реквизиты правового акта о проведении проверки; </w:t>
      </w:r>
    </w:p>
    <w:p w:rsidR="008600C0" w:rsidRPr="008600C0" w:rsidRDefault="008600C0" w:rsidP="008600C0">
      <w:pPr>
        <w:pStyle w:val="ad"/>
        <w:ind w:left="42" w:right="141"/>
        <w:jc w:val="both"/>
        <w:rPr>
          <w:sz w:val="18"/>
          <w:szCs w:val="18"/>
        </w:rPr>
      </w:pPr>
      <w:r w:rsidRPr="008600C0">
        <w:rPr>
          <w:sz w:val="18"/>
          <w:szCs w:val="18"/>
        </w:rPr>
        <w:t xml:space="preserve">4) фамилия, имя, отчество и должность должностного лица, уполномоченного на проведение проверки; </w:t>
      </w:r>
    </w:p>
    <w:p w:rsidR="008600C0" w:rsidRPr="008600C0" w:rsidRDefault="008600C0" w:rsidP="008600C0">
      <w:pPr>
        <w:pStyle w:val="ad"/>
        <w:ind w:left="42" w:right="141"/>
        <w:jc w:val="both"/>
        <w:rPr>
          <w:sz w:val="18"/>
          <w:szCs w:val="18"/>
        </w:rPr>
      </w:pPr>
      <w:r w:rsidRPr="008600C0">
        <w:rPr>
          <w:sz w:val="18"/>
          <w:szCs w:val="18"/>
        </w:rPr>
        <w:t xml:space="preserve">5) наименование проверяемого подведомственного учреждения; </w:t>
      </w:r>
    </w:p>
    <w:p w:rsidR="008600C0" w:rsidRPr="008600C0" w:rsidRDefault="008600C0" w:rsidP="008600C0">
      <w:pPr>
        <w:pStyle w:val="ad"/>
        <w:ind w:left="42" w:right="141"/>
        <w:jc w:val="both"/>
        <w:rPr>
          <w:sz w:val="18"/>
          <w:szCs w:val="18"/>
        </w:rPr>
      </w:pPr>
      <w:r w:rsidRPr="008600C0">
        <w:rPr>
          <w:sz w:val="18"/>
          <w:szCs w:val="18"/>
        </w:rPr>
        <w:t>6) фамилия, имя, отчество и должность руководителя, иного уполномоченного должностного лица подведомственного учреждения, присутствовавшего при проведении проверки;</w:t>
      </w:r>
    </w:p>
    <w:p w:rsidR="008600C0" w:rsidRPr="008600C0" w:rsidRDefault="008600C0" w:rsidP="008600C0">
      <w:pPr>
        <w:pStyle w:val="ad"/>
        <w:ind w:left="42" w:right="141"/>
        <w:jc w:val="both"/>
        <w:rPr>
          <w:sz w:val="18"/>
          <w:szCs w:val="18"/>
        </w:rPr>
      </w:pPr>
      <w:r w:rsidRPr="008600C0">
        <w:rPr>
          <w:sz w:val="18"/>
          <w:szCs w:val="18"/>
        </w:rPr>
        <w:t xml:space="preserve">7) дата, место и продолжительность проведения проверки; </w:t>
      </w:r>
    </w:p>
    <w:p w:rsidR="008600C0" w:rsidRPr="008600C0" w:rsidRDefault="008600C0" w:rsidP="008600C0">
      <w:pPr>
        <w:pStyle w:val="ad"/>
        <w:ind w:left="42" w:right="141"/>
        <w:jc w:val="both"/>
        <w:rPr>
          <w:sz w:val="18"/>
          <w:szCs w:val="18"/>
        </w:rPr>
      </w:pPr>
      <w:r w:rsidRPr="008600C0">
        <w:rPr>
          <w:sz w:val="18"/>
          <w:szCs w:val="18"/>
        </w:rPr>
        <w:t xml:space="preserve">8) сведения о результатах проверки, в том числе о выявленных нарушениях трудового законодательства (с указанием положений нормативных правовых актов), характере нарушений, о лицах, допустивших указанные нарушения (если данные лица установлены входе проверки); </w:t>
      </w:r>
    </w:p>
    <w:p w:rsidR="008600C0" w:rsidRPr="008600C0" w:rsidRDefault="008600C0" w:rsidP="008600C0">
      <w:pPr>
        <w:pStyle w:val="ad"/>
        <w:ind w:left="42" w:right="141"/>
        <w:jc w:val="both"/>
        <w:rPr>
          <w:sz w:val="18"/>
          <w:szCs w:val="18"/>
        </w:rPr>
      </w:pPr>
      <w:r w:rsidRPr="008600C0">
        <w:rPr>
          <w:sz w:val="18"/>
          <w:szCs w:val="18"/>
        </w:rPr>
        <w:t xml:space="preserve">9) сведения об ознакомлении или отказе в ознакомлении с актом проверки руководителя, иного уполномоченного должностного лица подведомственного учреждения, присутствовавшего при проведении проверки; </w:t>
      </w:r>
    </w:p>
    <w:p w:rsidR="008600C0" w:rsidRPr="008600C0" w:rsidRDefault="008600C0" w:rsidP="008600C0">
      <w:pPr>
        <w:pStyle w:val="ad"/>
        <w:ind w:left="42" w:right="141"/>
        <w:jc w:val="both"/>
        <w:rPr>
          <w:sz w:val="18"/>
          <w:szCs w:val="18"/>
        </w:rPr>
      </w:pPr>
      <w:r w:rsidRPr="008600C0">
        <w:rPr>
          <w:sz w:val="18"/>
          <w:szCs w:val="18"/>
        </w:rPr>
        <w:t xml:space="preserve">10) сведения о внесении записи в журнал учета проверок либо о невозможности внесения такой записи в связи с отсутствием у подведомственного учреждения указанного журнала. </w:t>
      </w:r>
    </w:p>
    <w:p w:rsidR="008600C0" w:rsidRPr="008600C0" w:rsidRDefault="008600C0" w:rsidP="008600C0">
      <w:pPr>
        <w:pStyle w:val="ad"/>
        <w:ind w:left="42" w:right="141"/>
        <w:jc w:val="both"/>
        <w:rPr>
          <w:sz w:val="18"/>
          <w:szCs w:val="18"/>
        </w:rPr>
      </w:pPr>
      <w:r w:rsidRPr="008600C0">
        <w:rPr>
          <w:sz w:val="18"/>
          <w:szCs w:val="18"/>
        </w:rPr>
        <w:lastRenderedPageBreak/>
        <w:t xml:space="preserve">В случае проведения проверки несколькими уполномоченными должностными лицами в разных направлениях акт составляет руководитель группы, ответственный за осуществление мероприятий по контролю. </w:t>
      </w:r>
    </w:p>
    <w:p w:rsidR="008600C0" w:rsidRPr="008600C0" w:rsidRDefault="008600C0" w:rsidP="008600C0">
      <w:pPr>
        <w:pStyle w:val="ad"/>
        <w:ind w:left="42" w:right="141"/>
        <w:jc w:val="both"/>
        <w:rPr>
          <w:sz w:val="18"/>
          <w:szCs w:val="18"/>
        </w:rPr>
      </w:pPr>
      <w:r w:rsidRPr="008600C0">
        <w:rPr>
          <w:sz w:val="18"/>
          <w:szCs w:val="18"/>
        </w:rPr>
        <w:t xml:space="preserve">К акту проверки прилагаются документы, подтверждающие выявленные в ходе проведения проверки нарушения, объяснения должностных лиц, ответственных за соблюдение требований трудового законодательства, а также иные документы, связанные с результатами проверки. </w:t>
      </w:r>
    </w:p>
    <w:p w:rsidR="008600C0" w:rsidRPr="008600C0" w:rsidRDefault="008600C0" w:rsidP="008600C0">
      <w:pPr>
        <w:pStyle w:val="ad"/>
        <w:ind w:left="42" w:right="141"/>
        <w:jc w:val="both"/>
        <w:rPr>
          <w:sz w:val="18"/>
          <w:szCs w:val="18"/>
        </w:rPr>
      </w:pPr>
      <w:r w:rsidRPr="008600C0">
        <w:rPr>
          <w:sz w:val="18"/>
          <w:szCs w:val="18"/>
        </w:rPr>
        <w:t>3. Акт проверки подписывается должностным лицом, уполномоченным на проведение проверки, и в течение 3 рабочих дней с даты его составления вручается руководителю, иному уполномоченному должностному лицу подведомственной организации, присутствующему при проведении проверки, под расписку об ознакомлении либо направляется заказным письмом с уведомлением о вручении, которое приобщается к экземпляру акта проверки.</w:t>
      </w:r>
    </w:p>
    <w:p w:rsidR="008600C0" w:rsidRPr="008600C0" w:rsidRDefault="008600C0" w:rsidP="008600C0">
      <w:pPr>
        <w:pStyle w:val="ad"/>
        <w:ind w:left="42" w:right="141"/>
        <w:jc w:val="both"/>
        <w:rPr>
          <w:sz w:val="18"/>
          <w:szCs w:val="18"/>
        </w:rPr>
      </w:pPr>
      <w:r w:rsidRPr="008600C0">
        <w:rPr>
          <w:sz w:val="18"/>
          <w:szCs w:val="18"/>
        </w:rPr>
        <w:t xml:space="preserve"> 4. Руководитель подведомственного учреждения в случае несогласия с фактами, выводами, предложениями, изложенными в акте проверки, либо с выданными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 При этом к возражениям могут быть приложены документы, подтверждающие обоснованность таких возражений, или их заверенные копии.</w:t>
      </w:r>
    </w:p>
    <w:p w:rsidR="008600C0" w:rsidRPr="008600C0" w:rsidRDefault="008600C0" w:rsidP="008600C0">
      <w:pPr>
        <w:pStyle w:val="ad"/>
        <w:ind w:left="42" w:right="141"/>
        <w:jc w:val="both"/>
        <w:rPr>
          <w:b/>
          <w:sz w:val="18"/>
          <w:szCs w:val="18"/>
        </w:rPr>
      </w:pPr>
      <w:r w:rsidRPr="008600C0">
        <w:rPr>
          <w:b/>
          <w:sz w:val="18"/>
          <w:szCs w:val="18"/>
        </w:rPr>
        <w:t xml:space="preserve">8. Меры, принимаемые должностными лицами органов, осуществляющих ведомственный контроль, в отношении фактов нарушений, выявленных при проведении проверки </w:t>
      </w:r>
    </w:p>
    <w:p w:rsidR="008600C0" w:rsidRPr="008600C0" w:rsidRDefault="008600C0" w:rsidP="008600C0">
      <w:pPr>
        <w:pStyle w:val="ad"/>
        <w:ind w:left="42" w:right="141"/>
        <w:jc w:val="both"/>
        <w:rPr>
          <w:sz w:val="18"/>
          <w:szCs w:val="18"/>
        </w:rPr>
      </w:pPr>
      <w:r w:rsidRPr="008600C0">
        <w:rPr>
          <w:sz w:val="18"/>
          <w:szCs w:val="18"/>
        </w:rPr>
        <w:t xml:space="preserve">1.В случае выявления при проведении проверки подведомственного учреждения нарушений трудового законодательства уполномоченный орган на основании акта проверки обязан: </w:t>
      </w:r>
    </w:p>
    <w:p w:rsidR="008600C0" w:rsidRPr="008600C0" w:rsidRDefault="008600C0" w:rsidP="008600C0">
      <w:pPr>
        <w:pStyle w:val="ad"/>
        <w:ind w:left="42" w:right="141"/>
        <w:jc w:val="both"/>
        <w:rPr>
          <w:sz w:val="18"/>
          <w:szCs w:val="18"/>
        </w:rPr>
      </w:pPr>
      <w:r w:rsidRPr="008600C0">
        <w:rPr>
          <w:sz w:val="18"/>
          <w:szCs w:val="18"/>
        </w:rPr>
        <w:t>1) выдать предписание руководителю подведомственного учреждения с требованием об устранении выявленных нарушений (Приложение №4);</w:t>
      </w:r>
    </w:p>
    <w:p w:rsidR="008600C0" w:rsidRPr="008600C0" w:rsidRDefault="008600C0" w:rsidP="008600C0">
      <w:pPr>
        <w:pStyle w:val="ad"/>
        <w:ind w:left="42" w:right="141"/>
        <w:jc w:val="both"/>
        <w:rPr>
          <w:sz w:val="18"/>
          <w:szCs w:val="18"/>
        </w:rPr>
      </w:pPr>
      <w:proofErr w:type="gramStart"/>
      <w:r w:rsidRPr="008600C0">
        <w:rPr>
          <w:sz w:val="18"/>
          <w:szCs w:val="18"/>
        </w:rPr>
        <w:t>2)принять</w:t>
      </w:r>
      <w:proofErr w:type="gramEnd"/>
      <w:r w:rsidRPr="008600C0">
        <w:rPr>
          <w:sz w:val="18"/>
          <w:szCs w:val="18"/>
        </w:rPr>
        <w:t xml:space="preserve"> меры по контролю за устранением выявленных нарушений, их предупреждению, привлечению к ответственности должностных лиц подведомственного учреждения, допустивших выявленные нарушения. </w:t>
      </w:r>
    </w:p>
    <w:p w:rsidR="008600C0" w:rsidRPr="008600C0" w:rsidRDefault="008600C0" w:rsidP="008600C0">
      <w:pPr>
        <w:pStyle w:val="ad"/>
        <w:ind w:left="42" w:right="141"/>
        <w:jc w:val="both"/>
        <w:rPr>
          <w:sz w:val="18"/>
          <w:szCs w:val="18"/>
        </w:rPr>
      </w:pPr>
      <w:r w:rsidRPr="008600C0">
        <w:rPr>
          <w:sz w:val="18"/>
          <w:szCs w:val="18"/>
        </w:rPr>
        <w:t xml:space="preserve">2. В предписании указываются: </w:t>
      </w:r>
    </w:p>
    <w:p w:rsidR="008600C0" w:rsidRPr="008600C0" w:rsidRDefault="008600C0" w:rsidP="008600C0">
      <w:pPr>
        <w:pStyle w:val="ad"/>
        <w:ind w:left="42" w:right="141"/>
        <w:jc w:val="both"/>
        <w:rPr>
          <w:sz w:val="18"/>
          <w:szCs w:val="18"/>
        </w:rPr>
      </w:pPr>
      <w:r w:rsidRPr="008600C0">
        <w:rPr>
          <w:sz w:val="18"/>
          <w:szCs w:val="18"/>
        </w:rPr>
        <w:t xml:space="preserve">1) перечень решений и (или) действий (бездействий) подведомственного учреждения (его должностных лиц) с указанием на положения трудового законодательства, требования которых нарушены; </w:t>
      </w:r>
    </w:p>
    <w:p w:rsidR="008600C0" w:rsidRPr="008600C0" w:rsidRDefault="008600C0" w:rsidP="008600C0">
      <w:pPr>
        <w:pStyle w:val="ad"/>
        <w:ind w:left="42" w:right="141"/>
        <w:jc w:val="both"/>
        <w:rPr>
          <w:sz w:val="18"/>
          <w:szCs w:val="18"/>
        </w:rPr>
      </w:pPr>
      <w:r w:rsidRPr="008600C0">
        <w:rPr>
          <w:sz w:val="18"/>
          <w:szCs w:val="18"/>
        </w:rPr>
        <w:t xml:space="preserve">2) срок устранения выявленных нарушений; </w:t>
      </w:r>
    </w:p>
    <w:p w:rsidR="008600C0" w:rsidRPr="008600C0" w:rsidRDefault="008600C0" w:rsidP="008600C0">
      <w:pPr>
        <w:pStyle w:val="ad"/>
        <w:ind w:left="42" w:right="141"/>
        <w:jc w:val="both"/>
        <w:rPr>
          <w:sz w:val="18"/>
          <w:szCs w:val="18"/>
        </w:rPr>
      </w:pPr>
      <w:r w:rsidRPr="008600C0">
        <w:rPr>
          <w:sz w:val="18"/>
          <w:szCs w:val="18"/>
        </w:rPr>
        <w:t xml:space="preserve">3) срок предоставления информации о выполнении выданного предписания. </w:t>
      </w:r>
    </w:p>
    <w:p w:rsidR="008600C0" w:rsidRPr="008600C0" w:rsidRDefault="008600C0" w:rsidP="008600C0">
      <w:pPr>
        <w:pStyle w:val="ad"/>
        <w:ind w:left="42" w:right="141"/>
        <w:jc w:val="both"/>
        <w:rPr>
          <w:sz w:val="18"/>
          <w:szCs w:val="18"/>
        </w:rPr>
      </w:pPr>
      <w:r w:rsidRPr="008600C0">
        <w:rPr>
          <w:sz w:val="18"/>
          <w:szCs w:val="18"/>
        </w:rPr>
        <w:t xml:space="preserve">3. В случае, если нарушения, выявленные в ходе проверки, не устранены в срок, установленный в предписании, уполномоченный орган направляет информацию о данных нарушениях в орган, осуществляющий федеральный государственный надзор за соблюдением трудового законодательства и нормативных правовых актов на территории Новгородской области. </w:t>
      </w:r>
    </w:p>
    <w:p w:rsidR="008600C0" w:rsidRPr="008600C0" w:rsidRDefault="008600C0" w:rsidP="008600C0">
      <w:pPr>
        <w:pStyle w:val="ad"/>
        <w:ind w:left="42" w:right="141"/>
        <w:jc w:val="both"/>
        <w:rPr>
          <w:b/>
          <w:sz w:val="18"/>
          <w:szCs w:val="18"/>
        </w:rPr>
      </w:pPr>
      <w:r w:rsidRPr="008600C0">
        <w:rPr>
          <w:b/>
          <w:sz w:val="18"/>
          <w:szCs w:val="18"/>
        </w:rPr>
        <w:t xml:space="preserve">9.Обязанности руководителя подведомственного учреждения при проведении проверки </w:t>
      </w:r>
    </w:p>
    <w:p w:rsidR="008600C0" w:rsidRPr="008600C0" w:rsidRDefault="008600C0" w:rsidP="008600C0">
      <w:pPr>
        <w:pStyle w:val="ad"/>
        <w:ind w:left="42" w:right="141"/>
        <w:jc w:val="both"/>
        <w:rPr>
          <w:sz w:val="18"/>
          <w:szCs w:val="18"/>
        </w:rPr>
      </w:pPr>
      <w:r w:rsidRPr="008600C0">
        <w:rPr>
          <w:sz w:val="18"/>
          <w:szCs w:val="18"/>
        </w:rPr>
        <w:t xml:space="preserve">Руководитель подведомственного учреждения обязан: </w:t>
      </w:r>
    </w:p>
    <w:p w:rsidR="008600C0" w:rsidRPr="008600C0" w:rsidRDefault="008600C0" w:rsidP="008600C0">
      <w:pPr>
        <w:pStyle w:val="ad"/>
        <w:ind w:left="42" w:right="141"/>
        <w:jc w:val="both"/>
        <w:rPr>
          <w:sz w:val="18"/>
          <w:szCs w:val="18"/>
        </w:rPr>
      </w:pPr>
      <w:r w:rsidRPr="008600C0">
        <w:rPr>
          <w:sz w:val="18"/>
          <w:szCs w:val="18"/>
        </w:rPr>
        <w:t>1) присутствовать лично или обеспечить присутствие уполномоченного должностного лица подведомственного учреждения при проведении проверки (за исключением документарной);</w:t>
      </w:r>
    </w:p>
    <w:p w:rsidR="008600C0" w:rsidRPr="008600C0" w:rsidRDefault="008600C0" w:rsidP="008600C0">
      <w:pPr>
        <w:pStyle w:val="ad"/>
        <w:ind w:left="42" w:right="141"/>
        <w:jc w:val="both"/>
        <w:rPr>
          <w:sz w:val="18"/>
          <w:szCs w:val="18"/>
        </w:rPr>
      </w:pPr>
      <w:r w:rsidRPr="008600C0">
        <w:rPr>
          <w:sz w:val="18"/>
          <w:szCs w:val="18"/>
        </w:rPr>
        <w:t xml:space="preserve">2) устранить нарушения, выявленные при проведении проверки, и представить информацию о выполнении выданного предписания в уполномоченный орган в установленные сроки.  </w:t>
      </w:r>
    </w:p>
    <w:p w:rsidR="008600C0" w:rsidRPr="008600C0" w:rsidRDefault="008600C0" w:rsidP="008600C0">
      <w:pPr>
        <w:pStyle w:val="ad"/>
        <w:ind w:left="42" w:right="141"/>
        <w:jc w:val="both"/>
        <w:rPr>
          <w:sz w:val="18"/>
          <w:szCs w:val="18"/>
        </w:rPr>
      </w:pPr>
      <w:r w:rsidRPr="008600C0">
        <w:rPr>
          <w:sz w:val="18"/>
          <w:szCs w:val="18"/>
        </w:rPr>
        <w:t xml:space="preserve">Руководитель подведомственного учреждения в течение 15 рабочих дней со дня получения акта проверки вправе представить в уполномоченный орган в письменной форме свои замечания (возражения, пояснения) по акту проверки. При этом руководитель подведомственного учреждения может приложить к таким замечаниям (возражениям, пояснениям) документы, подтверждающие обоснованность таких замечаний (возражений, пояснений), или их заверенные копии. </w:t>
      </w:r>
    </w:p>
    <w:p w:rsidR="008600C0" w:rsidRPr="008600C0" w:rsidRDefault="008600C0" w:rsidP="008600C0">
      <w:pPr>
        <w:pStyle w:val="ad"/>
        <w:ind w:left="42" w:right="141"/>
        <w:jc w:val="both"/>
        <w:rPr>
          <w:sz w:val="18"/>
          <w:szCs w:val="18"/>
        </w:rPr>
      </w:pPr>
      <w:r w:rsidRPr="008600C0">
        <w:rPr>
          <w:sz w:val="18"/>
          <w:szCs w:val="18"/>
        </w:rPr>
        <w:t xml:space="preserve">Уполномоченный </w:t>
      </w:r>
      <w:proofErr w:type="gramStart"/>
      <w:r w:rsidRPr="008600C0">
        <w:rPr>
          <w:sz w:val="18"/>
          <w:szCs w:val="18"/>
        </w:rPr>
        <w:t>орган  в</w:t>
      </w:r>
      <w:proofErr w:type="gramEnd"/>
      <w:r w:rsidRPr="008600C0">
        <w:rPr>
          <w:sz w:val="18"/>
          <w:szCs w:val="18"/>
        </w:rPr>
        <w:t xml:space="preserve"> течение 10 рабочих дней со дня получения замечаний (возражений, пояснений) по акту проверки организует их рассмотрение. О времени и месте рассмотрения замечаний (возражений, пояснений) руководитель подведомственного учреждения извещается не позднее, чем за 3 рабочих дня до дня их рассмотрения. По истечении срока устранения выявленных нарушений руководитель подведомственного учреждения представляет отчет об устранении нарушений в уполномоченный орган. К отчету прилагаются копии документов и иные материалы, подтверждающие устранение нарушений. В случае поступления от руководителя подведомственного учреждения ходатайства о продлении срока для устранения нарушений, выявленных при проведении проверки, уполномоченный орган рассматривает указанное ходатайство в течение 3 рабочих дней. По результатам рассмотрения издается распоряжение Администрации </w:t>
      </w:r>
      <w:proofErr w:type="gramStart"/>
      <w:r w:rsidRPr="008600C0">
        <w:rPr>
          <w:sz w:val="18"/>
          <w:szCs w:val="18"/>
        </w:rPr>
        <w:t>муниципального  округа</w:t>
      </w:r>
      <w:proofErr w:type="gramEnd"/>
      <w:r w:rsidRPr="008600C0">
        <w:rPr>
          <w:sz w:val="18"/>
          <w:szCs w:val="18"/>
        </w:rPr>
        <w:t xml:space="preserve"> об отказе в продлении срока или о продлении срока. Для продления срока необходимо наличие уважительных причин, а также отсутствие угрозы жизни и здоровью работников подведомственного учреждения. </w:t>
      </w:r>
    </w:p>
    <w:p w:rsidR="008600C0" w:rsidRPr="008600C0" w:rsidRDefault="008600C0" w:rsidP="008600C0">
      <w:pPr>
        <w:pStyle w:val="ad"/>
        <w:ind w:left="42" w:right="141"/>
        <w:jc w:val="both"/>
        <w:rPr>
          <w:b/>
          <w:sz w:val="18"/>
          <w:szCs w:val="18"/>
        </w:rPr>
      </w:pPr>
      <w:r w:rsidRPr="008600C0">
        <w:rPr>
          <w:b/>
          <w:sz w:val="18"/>
          <w:szCs w:val="18"/>
        </w:rPr>
        <w:t>10. Учет мероприятий по контролю</w:t>
      </w:r>
    </w:p>
    <w:p w:rsidR="008600C0" w:rsidRPr="008600C0" w:rsidRDefault="008600C0" w:rsidP="008600C0">
      <w:pPr>
        <w:pStyle w:val="ad"/>
        <w:ind w:left="42" w:right="141"/>
        <w:jc w:val="both"/>
        <w:rPr>
          <w:sz w:val="18"/>
          <w:szCs w:val="18"/>
        </w:rPr>
      </w:pPr>
      <w:r w:rsidRPr="008600C0">
        <w:rPr>
          <w:sz w:val="18"/>
          <w:szCs w:val="18"/>
        </w:rPr>
        <w:t xml:space="preserve">1. Уполномоченный орган ведет учет проведенных уполномоченными должностными лицами проверок в отношении подведомственного учреждения. </w:t>
      </w:r>
    </w:p>
    <w:p w:rsidR="008600C0" w:rsidRPr="008600C0" w:rsidRDefault="008600C0" w:rsidP="008600C0">
      <w:pPr>
        <w:pStyle w:val="ad"/>
        <w:ind w:left="42" w:right="141"/>
        <w:jc w:val="both"/>
        <w:rPr>
          <w:sz w:val="18"/>
          <w:szCs w:val="18"/>
        </w:rPr>
      </w:pPr>
      <w:r w:rsidRPr="008600C0">
        <w:rPr>
          <w:sz w:val="18"/>
          <w:szCs w:val="18"/>
        </w:rPr>
        <w:t>2. Учет мероприятий по контролю осуществляется уполномоченным органом путем ведения журнала учета проверок (приложение № 5), который должен быть прошит, пронумерован, скреплен подписью и заверен печатью Администрации муниципального округа.</w:t>
      </w:r>
    </w:p>
    <w:p w:rsidR="008600C0" w:rsidRPr="008600C0" w:rsidRDefault="008600C0" w:rsidP="008600C0">
      <w:pPr>
        <w:pStyle w:val="ad"/>
        <w:ind w:left="42" w:right="141"/>
        <w:jc w:val="both"/>
        <w:rPr>
          <w:sz w:val="18"/>
          <w:szCs w:val="18"/>
        </w:rPr>
      </w:pPr>
      <w:r w:rsidRPr="008600C0">
        <w:rPr>
          <w:sz w:val="18"/>
          <w:szCs w:val="18"/>
        </w:rPr>
        <w:t xml:space="preserve">3. Подведомственное учреждение самостоятельно ведет учет проводимых в отношении него проверок соблюдения трудового законодательства и иных нормативных правовых актов, содержащих нормы трудового права. В случае отсутствия в подведомственном учреждении журнала учета проверок уполномоченными должностными лицами в акте, оформленном по результатам проведения проверки, делается соответствующая запись. </w:t>
      </w:r>
    </w:p>
    <w:p w:rsidR="008600C0" w:rsidRPr="008600C0" w:rsidRDefault="008600C0" w:rsidP="008600C0">
      <w:pPr>
        <w:pStyle w:val="ad"/>
        <w:ind w:left="42" w:right="141"/>
        <w:jc w:val="both"/>
        <w:rPr>
          <w:b/>
          <w:sz w:val="18"/>
          <w:szCs w:val="18"/>
        </w:rPr>
      </w:pPr>
      <w:r w:rsidRPr="008600C0">
        <w:rPr>
          <w:b/>
          <w:sz w:val="18"/>
          <w:szCs w:val="18"/>
        </w:rPr>
        <w:t xml:space="preserve">11. Обжалование действий должностных лиц  </w:t>
      </w:r>
    </w:p>
    <w:p w:rsidR="008600C0" w:rsidRPr="008600C0" w:rsidRDefault="008600C0" w:rsidP="008600C0">
      <w:pPr>
        <w:pStyle w:val="ad"/>
        <w:ind w:left="42" w:right="141"/>
        <w:jc w:val="both"/>
        <w:rPr>
          <w:sz w:val="18"/>
          <w:szCs w:val="18"/>
        </w:rPr>
      </w:pPr>
      <w:r w:rsidRPr="008600C0">
        <w:rPr>
          <w:sz w:val="18"/>
          <w:szCs w:val="18"/>
        </w:rPr>
        <w:t xml:space="preserve"> Руководитель подведомственного учреждения вправе обжаловать действия (бездействие) должностных лиц уполномоченного органа, повлекшие за собой нарушение прав учреждения при проведении проверки, обратившись за защитой прав к Главе администрации муниципального округа и (или) в суд, а действия (бездействие) и решения руководителя уполномоченного органа – в суд.</w:t>
      </w:r>
    </w:p>
    <w:p w:rsidR="002F282D" w:rsidRPr="008600C0" w:rsidRDefault="002F282D" w:rsidP="008600C0">
      <w:pPr>
        <w:pStyle w:val="ad"/>
        <w:ind w:left="42" w:right="141"/>
        <w:jc w:val="both"/>
        <w:rPr>
          <w:sz w:val="18"/>
          <w:szCs w:val="18"/>
        </w:rPr>
      </w:pPr>
    </w:p>
    <w:p w:rsidR="008600C0" w:rsidRPr="008600C0" w:rsidRDefault="008600C0" w:rsidP="008600C0">
      <w:pPr>
        <w:pStyle w:val="ad"/>
        <w:ind w:left="42" w:right="141"/>
        <w:jc w:val="right"/>
        <w:rPr>
          <w:sz w:val="18"/>
          <w:szCs w:val="18"/>
        </w:rPr>
      </w:pPr>
      <w:proofErr w:type="gramStart"/>
      <w:r w:rsidRPr="008600C0">
        <w:rPr>
          <w:sz w:val="18"/>
          <w:szCs w:val="18"/>
        </w:rPr>
        <w:t>Приложение  1</w:t>
      </w:r>
      <w:proofErr w:type="gramEnd"/>
      <w:r w:rsidRPr="008600C0">
        <w:rPr>
          <w:sz w:val="18"/>
          <w:szCs w:val="18"/>
        </w:rPr>
        <w:t xml:space="preserve"> </w:t>
      </w:r>
    </w:p>
    <w:p w:rsidR="008600C0" w:rsidRPr="008600C0" w:rsidRDefault="008600C0" w:rsidP="008600C0">
      <w:pPr>
        <w:pStyle w:val="ad"/>
        <w:ind w:left="42" w:right="141"/>
        <w:jc w:val="right"/>
        <w:rPr>
          <w:sz w:val="18"/>
          <w:szCs w:val="18"/>
        </w:rPr>
      </w:pPr>
      <w:r w:rsidRPr="008600C0">
        <w:rPr>
          <w:sz w:val="18"/>
          <w:szCs w:val="18"/>
        </w:rPr>
        <w:t>к Положению о проведении</w:t>
      </w:r>
    </w:p>
    <w:p w:rsidR="008600C0" w:rsidRPr="008600C0" w:rsidRDefault="008600C0" w:rsidP="008600C0">
      <w:pPr>
        <w:pStyle w:val="ad"/>
        <w:ind w:left="42" w:right="141"/>
        <w:jc w:val="right"/>
        <w:rPr>
          <w:sz w:val="18"/>
          <w:szCs w:val="18"/>
        </w:rPr>
      </w:pPr>
      <w:r w:rsidRPr="008600C0">
        <w:rPr>
          <w:sz w:val="18"/>
          <w:szCs w:val="18"/>
        </w:rPr>
        <w:t>ведомственного контроля за</w:t>
      </w:r>
    </w:p>
    <w:p w:rsidR="008600C0" w:rsidRPr="008600C0" w:rsidRDefault="008600C0" w:rsidP="008600C0">
      <w:pPr>
        <w:pStyle w:val="ad"/>
        <w:ind w:left="42" w:right="141"/>
        <w:jc w:val="right"/>
        <w:rPr>
          <w:sz w:val="18"/>
          <w:szCs w:val="18"/>
        </w:rPr>
      </w:pPr>
      <w:r w:rsidRPr="008600C0">
        <w:rPr>
          <w:sz w:val="18"/>
          <w:szCs w:val="18"/>
        </w:rPr>
        <w:t>соблюдением трудового законодательства</w:t>
      </w:r>
    </w:p>
    <w:p w:rsidR="008600C0" w:rsidRPr="008600C0" w:rsidRDefault="008600C0" w:rsidP="008600C0">
      <w:pPr>
        <w:pStyle w:val="ad"/>
        <w:ind w:left="42" w:right="141"/>
        <w:jc w:val="both"/>
        <w:rPr>
          <w:sz w:val="18"/>
          <w:szCs w:val="18"/>
        </w:rPr>
      </w:pPr>
    </w:p>
    <w:p w:rsidR="008600C0" w:rsidRPr="008600C0" w:rsidRDefault="008600C0" w:rsidP="008600C0">
      <w:pPr>
        <w:pStyle w:val="ad"/>
        <w:ind w:left="42" w:right="141"/>
        <w:jc w:val="center"/>
        <w:rPr>
          <w:b/>
          <w:sz w:val="18"/>
          <w:szCs w:val="18"/>
        </w:rPr>
      </w:pPr>
      <w:r w:rsidRPr="008600C0">
        <w:rPr>
          <w:b/>
          <w:sz w:val="18"/>
          <w:szCs w:val="18"/>
        </w:rPr>
        <w:t>ПЕРЕЧЕНЬ</w:t>
      </w:r>
    </w:p>
    <w:p w:rsidR="008600C0" w:rsidRPr="008600C0" w:rsidRDefault="008600C0" w:rsidP="008600C0">
      <w:pPr>
        <w:pStyle w:val="ad"/>
        <w:ind w:left="42" w:right="141"/>
        <w:jc w:val="center"/>
        <w:rPr>
          <w:sz w:val="18"/>
          <w:szCs w:val="18"/>
        </w:rPr>
      </w:pPr>
      <w:r w:rsidRPr="008600C0">
        <w:rPr>
          <w:b/>
          <w:sz w:val="18"/>
          <w:szCs w:val="18"/>
        </w:rPr>
        <w:t>правовых и локальных нормативных актов, документов, запрашиваемых при проведении мероприятий по контролю в подведомственном учреждении</w:t>
      </w:r>
    </w:p>
    <w:p w:rsidR="008600C0" w:rsidRPr="008600C0" w:rsidRDefault="008600C0" w:rsidP="008600C0">
      <w:pPr>
        <w:pStyle w:val="ad"/>
        <w:ind w:left="42" w:right="141"/>
        <w:jc w:val="both"/>
        <w:rPr>
          <w:sz w:val="18"/>
          <w:szCs w:val="18"/>
        </w:rPr>
      </w:pPr>
    </w:p>
    <w:p w:rsidR="008600C0" w:rsidRPr="008600C0" w:rsidRDefault="008600C0" w:rsidP="008600C0">
      <w:pPr>
        <w:pStyle w:val="ad"/>
        <w:ind w:left="42" w:right="141"/>
        <w:jc w:val="both"/>
        <w:rPr>
          <w:sz w:val="18"/>
          <w:szCs w:val="18"/>
        </w:rPr>
      </w:pPr>
      <w:r w:rsidRPr="008600C0">
        <w:rPr>
          <w:sz w:val="18"/>
          <w:szCs w:val="18"/>
        </w:rPr>
        <w:t>коллективный договор;</w:t>
      </w:r>
    </w:p>
    <w:p w:rsidR="008600C0" w:rsidRPr="008600C0" w:rsidRDefault="008600C0" w:rsidP="008600C0">
      <w:pPr>
        <w:pStyle w:val="ad"/>
        <w:ind w:left="42" w:right="141"/>
        <w:jc w:val="both"/>
        <w:rPr>
          <w:sz w:val="18"/>
          <w:szCs w:val="18"/>
        </w:rPr>
      </w:pPr>
      <w:r w:rsidRPr="008600C0">
        <w:rPr>
          <w:sz w:val="18"/>
          <w:szCs w:val="18"/>
        </w:rPr>
        <w:t xml:space="preserve">правила внутреннего трудового распорядка; </w:t>
      </w:r>
    </w:p>
    <w:p w:rsidR="008600C0" w:rsidRPr="008600C0" w:rsidRDefault="008600C0" w:rsidP="008600C0">
      <w:pPr>
        <w:pStyle w:val="ad"/>
        <w:ind w:left="42" w:right="141"/>
        <w:jc w:val="both"/>
        <w:rPr>
          <w:sz w:val="18"/>
          <w:szCs w:val="18"/>
        </w:rPr>
      </w:pPr>
      <w:r w:rsidRPr="008600C0">
        <w:rPr>
          <w:sz w:val="18"/>
          <w:szCs w:val="18"/>
        </w:rPr>
        <w:lastRenderedPageBreak/>
        <w:t xml:space="preserve">локальные нормативные акты подведомственного учреждения,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 </w:t>
      </w:r>
    </w:p>
    <w:p w:rsidR="008600C0" w:rsidRPr="008600C0" w:rsidRDefault="008600C0" w:rsidP="008600C0">
      <w:pPr>
        <w:pStyle w:val="ad"/>
        <w:ind w:left="42" w:right="141"/>
        <w:jc w:val="both"/>
        <w:rPr>
          <w:sz w:val="18"/>
          <w:szCs w:val="18"/>
        </w:rPr>
      </w:pPr>
      <w:r w:rsidRPr="008600C0">
        <w:rPr>
          <w:sz w:val="18"/>
          <w:szCs w:val="18"/>
        </w:rPr>
        <w:t xml:space="preserve">штатное расписание; </w:t>
      </w:r>
    </w:p>
    <w:p w:rsidR="008600C0" w:rsidRPr="008600C0" w:rsidRDefault="008600C0" w:rsidP="008600C0">
      <w:pPr>
        <w:pStyle w:val="ad"/>
        <w:ind w:left="42" w:right="141"/>
        <w:jc w:val="both"/>
        <w:rPr>
          <w:sz w:val="18"/>
          <w:szCs w:val="18"/>
        </w:rPr>
      </w:pPr>
      <w:r w:rsidRPr="008600C0">
        <w:rPr>
          <w:sz w:val="18"/>
          <w:szCs w:val="18"/>
        </w:rPr>
        <w:t xml:space="preserve">график отпусков; </w:t>
      </w:r>
    </w:p>
    <w:p w:rsidR="008600C0" w:rsidRPr="008600C0" w:rsidRDefault="008600C0" w:rsidP="008600C0">
      <w:pPr>
        <w:pStyle w:val="ad"/>
        <w:ind w:left="42" w:right="141"/>
        <w:jc w:val="both"/>
        <w:rPr>
          <w:sz w:val="18"/>
          <w:szCs w:val="18"/>
        </w:rPr>
      </w:pPr>
      <w:r w:rsidRPr="008600C0">
        <w:rPr>
          <w:sz w:val="18"/>
          <w:szCs w:val="18"/>
        </w:rPr>
        <w:t xml:space="preserve">трудовые договоры, журнал регистрации трудовых договоров и изменений к ним; </w:t>
      </w:r>
    </w:p>
    <w:p w:rsidR="008600C0" w:rsidRPr="008600C0" w:rsidRDefault="008600C0" w:rsidP="008600C0">
      <w:pPr>
        <w:pStyle w:val="ad"/>
        <w:ind w:left="42" w:right="141"/>
        <w:jc w:val="both"/>
        <w:rPr>
          <w:sz w:val="18"/>
          <w:szCs w:val="18"/>
        </w:rPr>
      </w:pPr>
      <w:r w:rsidRPr="008600C0">
        <w:rPr>
          <w:sz w:val="18"/>
          <w:szCs w:val="18"/>
        </w:rPr>
        <w:t xml:space="preserve">трудовые книжки, Книга учета движения трудовых книжек и вкладышей в них, Приходно-расходная книга по учету бланков трудовой книжки и вкладыша в нее; </w:t>
      </w:r>
    </w:p>
    <w:p w:rsidR="008600C0" w:rsidRPr="008600C0" w:rsidRDefault="008600C0" w:rsidP="008600C0">
      <w:pPr>
        <w:pStyle w:val="ad"/>
        <w:ind w:left="42" w:right="141"/>
        <w:jc w:val="both"/>
        <w:rPr>
          <w:sz w:val="18"/>
          <w:szCs w:val="18"/>
        </w:rPr>
      </w:pPr>
      <w:r w:rsidRPr="008600C0">
        <w:rPr>
          <w:sz w:val="18"/>
          <w:szCs w:val="18"/>
        </w:rPr>
        <w:t xml:space="preserve">личные дела руководителей и специалистов, личные карточки работников, документы, определяющие трудовые обязанности работников; </w:t>
      </w:r>
    </w:p>
    <w:p w:rsidR="008600C0" w:rsidRPr="008600C0" w:rsidRDefault="008600C0" w:rsidP="008600C0">
      <w:pPr>
        <w:pStyle w:val="ad"/>
        <w:ind w:left="42" w:right="141"/>
        <w:jc w:val="both"/>
        <w:rPr>
          <w:sz w:val="18"/>
          <w:szCs w:val="18"/>
        </w:rPr>
      </w:pPr>
      <w:r w:rsidRPr="008600C0">
        <w:rPr>
          <w:sz w:val="18"/>
          <w:szCs w:val="18"/>
        </w:rPr>
        <w:t>приказы по личному составу (о приеме, увольнении, переводе и т.д.); приказы об отпусках, командировках;</w:t>
      </w:r>
    </w:p>
    <w:p w:rsidR="008600C0" w:rsidRPr="008600C0" w:rsidRDefault="008600C0" w:rsidP="008600C0">
      <w:pPr>
        <w:pStyle w:val="ad"/>
        <w:ind w:left="42" w:right="141"/>
        <w:jc w:val="both"/>
        <w:rPr>
          <w:sz w:val="18"/>
          <w:szCs w:val="18"/>
        </w:rPr>
      </w:pPr>
      <w:r w:rsidRPr="008600C0">
        <w:rPr>
          <w:sz w:val="18"/>
          <w:szCs w:val="18"/>
        </w:rPr>
        <w:t xml:space="preserve"> приказы по основной деятельности; </w:t>
      </w:r>
    </w:p>
    <w:p w:rsidR="008600C0" w:rsidRPr="008600C0" w:rsidRDefault="008600C0" w:rsidP="008600C0">
      <w:pPr>
        <w:pStyle w:val="ad"/>
        <w:ind w:left="42" w:right="141"/>
        <w:jc w:val="both"/>
        <w:rPr>
          <w:sz w:val="18"/>
          <w:szCs w:val="18"/>
        </w:rPr>
      </w:pPr>
      <w:r w:rsidRPr="008600C0">
        <w:rPr>
          <w:sz w:val="18"/>
          <w:szCs w:val="18"/>
        </w:rPr>
        <w:t>журналы регистрации приказов;</w:t>
      </w:r>
    </w:p>
    <w:p w:rsidR="008600C0" w:rsidRPr="008600C0" w:rsidRDefault="008600C0" w:rsidP="008600C0">
      <w:pPr>
        <w:pStyle w:val="ad"/>
        <w:ind w:left="42" w:right="141"/>
        <w:jc w:val="both"/>
        <w:rPr>
          <w:sz w:val="18"/>
          <w:szCs w:val="18"/>
        </w:rPr>
      </w:pPr>
      <w:r w:rsidRPr="008600C0">
        <w:rPr>
          <w:sz w:val="18"/>
          <w:szCs w:val="18"/>
        </w:rPr>
        <w:t>табель учета рабочего времени;</w:t>
      </w:r>
    </w:p>
    <w:p w:rsidR="008600C0" w:rsidRPr="008600C0" w:rsidRDefault="008600C0" w:rsidP="008600C0">
      <w:pPr>
        <w:pStyle w:val="ad"/>
        <w:ind w:left="42" w:right="141"/>
        <w:jc w:val="both"/>
        <w:rPr>
          <w:sz w:val="18"/>
          <w:szCs w:val="18"/>
        </w:rPr>
      </w:pPr>
      <w:r w:rsidRPr="008600C0">
        <w:rPr>
          <w:sz w:val="18"/>
          <w:szCs w:val="18"/>
        </w:rPr>
        <w:t>список несовершеннолетних работников, работников-инвалидов, беременных женщин и женщин, имеющих детей в возрасте до трех лет; медицинские справки;</w:t>
      </w:r>
    </w:p>
    <w:p w:rsidR="008600C0" w:rsidRPr="008600C0" w:rsidRDefault="008600C0" w:rsidP="008600C0">
      <w:pPr>
        <w:pStyle w:val="ad"/>
        <w:ind w:left="42" w:right="141"/>
        <w:jc w:val="both"/>
        <w:rPr>
          <w:sz w:val="18"/>
          <w:szCs w:val="18"/>
        </w:rPr>
      </w:pPr>
      <w:r w:rsidRPr="008600C0">
        <w:rPr>
          <w:sz w:val="18"/>
          <w:szCs w:val="18"/>
        </w:rPr>
        <w:t xml:space="preserve">договоры о материальной ответственности; </w:t>
      </w:r>
    </w:p>
    <w:p w:rsidR="008600C0" w:rsidRPr="008600C0" w:rsidRDefault="008600C0" w:rsidP="008600C0">
      <w:pPr>
        <w:pStyle w:val="ad"/>
        <w:ind w:left="42" w:right="141"/>
        <w:jc w:val="both"/>
        <w:rPr>
          <w:sz w:val="18"/>
          <w:szCs w:val="18"/>
        </w:rPr>
      </w:pPr>
      <w:r w:rsidRPr="008600C0">
        <w:rPr>
          <w:sz w:val="18"/>
          <w:szCs w:val="18"/>
        </w:rPr>
        <w:t xml:space="preserve">положение об аттестации, приказ о создании аттестационной комиссии, отзывы, аттестационные листы; </w:t>
      </w:r>
    </w:p>
    <w:p w:rsidR="008600C0" w:rsidRDefault="008600C0" w:rsidP="008600C0">
      <w:pPr>
        <w:pStyle w:val="ad"/>
        <w:ind w:left="42" w:right="141"/>
        <w:jc w:val="both"/>
        <w:rPr>
          <w:sz w:val="18"/>
          <w:szCs w:val="18"/>
        </w:rPr>
      </w:pPr>
      <w:r w:rsidRPr="008600C0">
        <w:rPr>
          <w:sz w:val="18"/>
          <w:szCs w:val="18"/>
        </w:rPr>
        <w:t>иные локальные нормативные акты и документы, необходимые для проведения полной и всесторонней проверки.</w:t>
      </w:r>
    </w:p>
    <w:p w:rsidR="008600C0" w:rsidRDefault="008600C0" w:rsidP="008600C0">
      <w:pPr>
        <w:pStyle w:val="ad"/>
        <w:ind w:left="42" w:right="141"/>
        <w:jc w:val="both"/>
        <w:rPr>
          <w:sz w:val="18"/>
          <w:szCs w:val="18"/>
        </w:rPr>
      </w:pPr>
    </w:p>
    <w:p w:rsidR="008600C0" w:rsidRPr="008600C0" w:rsidRDefault="008600C0" w:rsidP="008600C0">
      <w:pPr>
        <w:pStyle w:val="ad"/>
        <w:ind w:left="42" w:right="141"/>
        <w:jc w:val="right"/>
        <w:rPr>
          <w:sz w:val="18"/>
          <w:szCs w:val="18"/>
        </w:rPr>
      </w:pPr>
      <w:proofErr w:type="gramStart"/>
      <w:r w:rsidRPr="008600C0">
        <w:rPr>
          <w:sz w:val="18"/>
          <w:szCs w:val="18"/>
        </w:rPr>
        <w:t>Приложение  2</w:t>
      </w:r>
      <w:proofErr w:type="gramEnd"/>
      <w:r w:rsidRPr="008600C0">
        <w:rPr>
          <w:sz w:val="18"/>
          <w:szCs w:val="18"/>
        </w:rPr>
        <w:t xml:space="preserve"> </w:t>
      </w:r>
    </w:p>
    <w:p w:rsidR="008600C0" w:rsidRPr="008600C0" w:rsidRDefault="008600C0" w:rsidP="008600C0">
      <w:pPr>
        <w:pStyle w:val="ad"/>
        <w:ind w:left="42" w:right="141"/>
        <w:jc w:val="right"/>
        <w:rPr>
          <w:sz w:val="18"/>
          <w:szCs w:val="18"/>
        </w:rPr>
      </w:pPr>
      <w:r w:rsidRPr="008600C0">
        <w:rPr>
          <w:sz w:val="18"/>
          <w:szCs w:val="18"/>
        </w:rPr>
        <w:t>к Положению о проведении</w:t>
      </w:r>
    </w:p>
    <w:p w:rsidR="008600C0" w:rsidRPr="008600C0" w:rsidRDefault="008600C0" w:rsidP="008600C0">
      <w:pPr>
        <w:pStyle w:val="ad"/>
        <w:ind w:left="42" w:right="141"/>
        <w:jc w:val="right"/>
        <w:rPr>
          <w:sz w:val="18"/>
          <w:szCs w:val="18"/>
        </w:rPr>
      </w:pPr>
      <w:r w:rsidRPr="008600C0">
        <w:rPr>
          <w:sz w:val="18"/>
          <w:szCs w:val="18"/>
        </w:rPr>
        <w:t>ведомственного контроля за</w:t>
      </w:r>
    </w:p>
    <w:p w:rsidR="008600C0" w:rsidRPr="008600C0" w:rsidRDefault="008600C0" w:rsidP="008600C0">
      <w:pPr>
        <w:pStyle w:val="ad"/>
        <w:ind w:left="42" w:right="141"/>
        <w:jc w:val="right"/>
        <w:rPr>
          <w:sz w:val="18"/>
          <w:szCs w:val="18"/>
        </w:rPr>
      </w:pPr>
      <w:r w:rsidRPr="008600C0">
        <w:rPr>
          <w:sz w:val="18"/>
          <w:szCs w:val="18"/>
        </w:rPr>
        <w:t>соблюдением трудового законодательства</w:t>
      </w:r>
    </w:p>
    <w:p w:rsidR="008600C0" w:rsidRPr="008600C0" w:rsidRDefault="008600C0" w:rsidP="008600C0">
      <w:pPr>
        <w:pStyle w:val="ad"/>
        <w:ind w:left="42" w:right="141"/>
        <w:jc w:val="both"/>
        <w:rPr>
          <w:sz w:val="18"/>
          <w:szCs w:val="18"/>
        </w:rPr>
      </w:pPr>
    </w:p>
    <w:p w:rsidR="008600C0" w:rsidRPr="008600C0" w:rsidRDefault="008600C0" w:rsidP="008600C0">
      <w:pPr>
        <w:pStyle w:val="ad"/>
        <w:ind w:left="42" w:right="141"/>
        <w:jc w:val="center"/>
        <w:rPr>
          <w:b/>
          <w:sz w:val="18"/>
          <w:szCs w:val="18"/>
        </w:rPr>
      </w:pPr>
      <w:proofErr w:type="gramStart"/>
      <w:r w:rsidRPr="008600C0">
        <w:rPr>
          <w:b/>
          <w:sz w:val="18"/>
          <w:szCs w:val="18"/>
        </w:rPr>
        <w:t>Российская  Федерация</w:t>
      </w:r>
      <w:proofErr w:type="gramEnd"/>
    </w:p>
    <w:p w:rsidR="008600C0" w:rsidRPr="008600C0" w:rsidRDefault="008600C0" w:rsidP="008600C0">
      <w:pPr>
        <w:pStyle w:val="ad"/>
        <w:ind w:left="42" w:right="141"/>
        <w:jc w:val="center"/>
        <w:rPr>
          <w:b/>
          <w:sz w:val="18"/>
          <w:szCs w:val="18"/>
        </w:rPr>
      </w:pPr>
      <w:proofErr w:type="gramStart"/>
      <w:r w:rsidRPr="008600C0">
        <w:rPr>
          <w:b/>
          <w:sz w:val="18"/>
          <w:szCs w:val="18"/>
        </w:rPr>
        <w:t>Новгородская  область</w:t>
      </w:r>
      <w:proofErr w:type="gramEnd"/>
    </w:p>
    <w:p w:rsidR="008600C0" w:rsidRPr="008600C0" w:rsidRDefault="008600C0" w:rsidP="008600C0">
      <w:pPr>
        <w:pStyle w:val="ad"/>
        <w:ind w:left="42" w:right="141"/>
        <w:jc w:val="center"/>
        <w:rPr>
          <w:sz w:val="18"/>
          <w:szCs w:val="18"/>
        </w:rPr>
      </w:pPr>
    </w:p>
    <w:p w:rsidR="008600C0" w:rsidRPr="008600C0" w:rsidRDefault="008600C0" w:rsidP="008600C0">
      <w:pPr>
        <w:pStyle w:val="ad"/>
        <w:ind w:left="42" w:right="141"/>
        <w:jc w:val="center"/>
        <w:rPr>
          <w:b/>
          <w:sz w:val="18"/>
          <w:szCs w:val="18"/>
        </w:rPr>
      </w:pPr>
      <w:r w:rsidRPr="008600C0">
        <w:rPr>
          <w:b/>
          <w:sz w:val="18"/>
          <w:szCs w:val="18"/>
        </w:rPr>
        <w:t>АДМИНИСТРАЦИЯ</w:t>
      </w:r>
    </w:p>
    <w:p w:rsidR="008600C0" w:rsidRPr="008600C0" w:rsidRDefault="008600C0" w:rsidP="008600C0">
      <w:pPr>
        <w:pStyle w:val="ad"/>
        <w:ind w:left="42" w:right="141"/>
        <w:jc w:val="center"/>
        <w:rPr>
          <w:b/>
          <w:sz w:val="18"/>
          <w:szCs w:val="18"/>
        </w:rPr>
      </w:pPr>
      <w:r w:rsidRPr="008600C0">
        <w:rPr>
          <w:b/>
          <w:sz w:val="18"/>
          <w:szCs w:val="18"/>
        </w:rPr>
        <w:t xml:space="preserve">МАРЁВСКОГО </w:t>
      </w:r>
      <w:proofErr w:type="gramStart"/>
      <w:r w:rsidRPr="008600C0">
        <w:rPr>
          <w:b/>
          <w:sz w:val="18"/>
          <w:szCs w:val="18"/>
        </w:rPr>
        <w:t>МУНИЦИПАЛЬНОГО  ОКРУГА</w:t>
      </w:r>
      <w:proofErr w:type="gramEnd"/>
    </w:p>
    <w:p w:rsidR="008600C0" w:rsidRPr="008600C0" w:rsidRDefault="008600C0" w:rsidP="008600C0">
      <w:pPr>
        <w:pStyle w:val="ad"/>
        <w:ind w:left="42" w:right="141"/>
        <w:jc w:val="center"/>
        <w:rPr>
          <w:b/>
          <w:sz w:val="18"/>
          <w:szCs w:val="18"/>
        </w:rPr>
      </w:pPr>
    </w:p>
    <w:p w:rsidR="008600C0" w:rsidRPr="008600C0" w:rsidRDefault="008600C0" w:rsidP="008600C0">
      <w:pPr>
        <w:pStyle w:val="ad"/>
        <w:ind w:left="42" w:right="141"/>
        <w:jc w:val="center"/>
        <w:rPr>
          <w:b/>
          <w:sz w:val="18"/>
          <w:szCs w:val="18"/>
        </w:rPr>
      </w:pPr>
      <w:r w:rsidRPr="008600C0">
        <w:rPr>
          <w:b/>
          <w:sz w:val="18"/>
          <w:szCs w:val="18"/>
        </w:rPr>
        <w:t>РАСПОРЯЖЕНИЕ</w:t>
      </w:r>
    </w:p>
    <w:p w:rsidR="008600C0" w:rsidRPr="008600C0" w:rsidRDefault="008600C0" w:rsidP="008600C0">
      <w:pPr>
        <w:pStyle w:val="ad"/>
        <w:ind w:left="42" w:right="141"/>
        <w:jc w:val="center"/>
        <w:rPr>
          <w:sz w:val="18"/>
          <w:szCs w:val="18"/>
        </w:rPr>
      </w:pPr>
    </w:p>
    <w:p w:rsidR="008600C0" w:rsidRPr="008600C0" w:rsidRDefault="008600C0" w:rsidP="008600C0">
      <w:pPr>
        <w:pStyle w:val="ad"/>
        <w:ind w:left="42" w:right="141"/>
        <w:jc w:val="center"/>
        <w:rPr>
          <w:b/>
          <w:sz w:val="18"/>
          <w:szCs w:val="18"/>
        </w:rPr>
      </w:pPr>
      <w:r w:rsidRPr="008600C0">
        <w:rPr>
          <w:b/>
          <w:sz w:val="18"/>
          <w:szCs w:val="18"/>
        </w:rPr>
        <w:t>от___________ № _____</w:t>
      </w:r>
    </w:p>
    <w:p w:rsidR="008600C0" w:rsidRPr="008600C0" w:rsidRDefault="008600C0" w:rsidP="008600C0">
      <w:pPr>
        <w:pStyle w:val="ad"/>
        <w:ind w:left="42" w:right="141"/>
        <w:jc w:val="center"/>
        <w:rPr>
          <w:b/>
          <w:sz w:val="18"/>
          <w:szCs w:val="18"/>
        </w:rPr>
      </w:pPr>
    </w:p>
    <w:p w:rsidR="008600C0" w:rsidRPr="008600C0" w:rsidRDefault="008600C0" w:rsidP="008600C0">
      <w:pPr>
        <w:pStyle w:val="ad"/>
        <w:ind w:left="42" w:right="141"/>
        <w:jc w:val="center"/>
        <w:rPr>
          <w:b/>
          <w:sz w:val="18"/>
          <w:szCs w:val="18"/>
        </w:rPr>
      </w:pPr>
      <w:r w:rsidRPr="008600C0">
        <w:rPr>
          <w:b/>
          <w:sz w:val="18"/>
          <w:szCs w:val="18"/>
        </w:rPr>
        <w:t>О проведении плановой документарной/выездной проверки</w:t>
      </w:r>
    </w:p>
    <w:p w:rsidR="008600C0" w:rsidRPr="008600C0" w:rsidRDefault="008600C0" w:rsidP="008600C0">
      <w:pPr>
        <w:pStyle w:val="ad"/>
        <w:ind w:left="42" w:right="141"/>
        <w:rPr>
          <w:sz w:val="18"/>
          <w:szCs w:val="18"/>
        </w:rPr>
      </w:pPr>
    </w:p>
    <w:p w:rsidR="008600C0" w:rsidRPr="008600C0" w:rsidRDefault="008600C0" w:rsidP="008600C0">
      <w:pPr>
        <w:pStyle w:val="ad"/>
        <w:ind w:left="42" w:right="141"/>
        <w:rPr>
          <w:sz w:val="18"/>
          <w:szCs w:val="18"/>
        </w:rPr>
      </w:pPr>
      <w:r w:rsidRPr="008600C0">
        <w:rPr>
          <w:sz w:val="18"/>
          <w:szCs w:val="18"/>
        </w:rPr>
        <w:t>На основании Областного закона от 04.04.2012 №39-</w:t>
      </w:r>
      <w:proofErr w:type="gramStart"/>
      <w:r w:rsidRPr="008600C0">
        <w:rPr>
          <w:sz w:val="18"/>
          <w:szCs w:val="18"/>
        </w:rPr>
        <w:t>ОЗ  «</w:t>
      </w:r>
      <w:proofErr w:type="gramEnd"/>
      <w:r w:rsidRPr="008600C0">
        <w:rPr>
          <w:sz w:val="18"/>
          <w:szCs w:val="18"/>
        </w:rPr>
        <w:t>О ведомственном контроле за соблюдением трудового законодательства и иных нормативных правовых актов, содержащих нормы трудового права», в соответствии с Конституцией РФ, Трудовым кодексом РФ, постановлением Администрации Марёвского муниципального округа от  ______ №  ____«Об   утверждении   плана  проведения плановых   проверок   на   20__   год» :</w:t>
      </w:r>
    </w:p>
    <w:p w:rsidR="008600C0" w:rsidRPr="008600C0" w:rsidRDefault="008600C0" w:rsidP="008600C0">
      <w:pPr>
        <w:pStyle w:val="ad"/>
        <w:ind w:left="42" w:right="141"/>
        <w:rPr>
          <w:sz w:val="18"/>
          <w:szCs w:val="18"/>
        </w:rPr>
      </w:pPr>
    </w:p>
    <w:p w:rsidR="008600C0" w:rsidRPr="008600C0" w:rsidRDefault="008600C0" w:rsidP="00F20ADB">
      <w:pPr>
        <w:pStyle w:val="ad"/>
        <w:numPr>
          <w:ilvl w:val="0"/>
          <w:numId w:val="6"/>
        </w:numPr>
        <w:ind w:right="141"/>
        <w:rPr>
          <w:sz w:val="18"/>
          <w:szCs w:val="18"/>
        </w:rPr>
      </w:pPr>
      <w:r w:rsidRPr="008600C0">
        <w:rPr>
          <w:sz w:val="18"/>
          <w:szCs w:val="18"/>
        </w:rPr>
        <w:t>_________ (наименование уполномоченного органа) Администрации Марёвского муниципального округа провести проверку в отношении _____________;</w:t>
      </w:r>
    </w:p>
    <w:p w:rsidR="008600C0" w:rsidRPr="008600C0" w:rsidRDefault="008600C0" w:rsidP="00F20ADB">
      <w:pPr>
        <w:pStyle w:val="ad"/>
        <w:numPr>
          <w:ilvl w:val="0"/>
          <w:numId w:val="6"/>
        </w:numPr>
        <w:ind w:right="141"/>
        <w:rPr>
          <w:sz w:val="18"/>
          <w:szCs w:val="18"/>
        </w:rPr>
      </w:pPr>
      <w:r w:rsidRPr="008600C0">
        <w:rPr>
          <w:sz w:val="18"/>
          <w:szCs w:val="18"/>
        </w:rPr>
        <w:t>Место нахождения подведомственного учреждения: ______________________;</w:t>
      </w:r>
    </w:p>
    <w:p w:rsidR="008600C0" w:rsidRPr="008600C0" w:rsidRDefault="008600C0" w:rsidP="00F20ADB">
      <w:pPr>
        <w:pStyle w:val="ad"/>
        <w:numPr>
          <w:ilvl w:val="0"/>
          <w:numId w:val="6"/>
        </w:numPr>
        <w:ind w:right="141"/>
        <w:rPr>
          <w:sz w:val="18"/>
          <w:szCs w:val="18"/>
        </w:rPr>
      </w:pPr>
      <w:r w:rsidRPr="008600C0">
        <w:rPr>
          <w:sz w:val="18"/>
          <w:szCs w:val="18"/>
        </w:rPr>
        <w:t>Назначить лицом, уполномоченным на проведение проверки Ф.И.О. должность;</w:t>
      </w:r>
    </w:p>
    <w:p w:rsidR="008600C0" w:rsidRPr="008600C0" w:rsidRDefault="008600C0" w:rsidP="00F20ADB">
      <w:pPr>
        <w:pStyle w:val="ad"/>
        <w:numPr>
          <w:ilvl w:val="0"/>
          <w:numId w:val="6"/>
        </w:numPr>
        <w:ind w:right="141"/>
        <w:rPr>
          <w:sz w:val="18"/>
          <w:szCs w:val="18"/>
        </w:rPr>
      </w:pPr>
      <w:r w:rsidRPr="008600C0">
        <w:rPr>
          <w:sz w:val="18"/>
          <w:szCs w:val="18"/>
        </w:rPr>
        <w:t xml:space="preserve">Установить, что: </w:t>
      </w:r>
    </w:p>
    <w:p w:rsidR="008600C0" w:rsidRPr="008600C0" w:rsidRDefault="008600C0" w:rsidP="008600C0">
      <w:pPr>
        <w:pStyle w:val="ad"/>
        <w:ind w:left="42" w:right="141"/>
        <w:rPr>
          <w:sz w:val="18"/>
          <w:szCs w:val="18"/>
        </w:rPr>
      </w:pPr>
      <w:r w:rsidRPr="008600C0">
        <w:rPr>
          <w:sz w:val="18"/>
          <w:szCs w:val="18"/>
        </w:rPr>
        <w:t>настоящая проверка проводится с целью: _________</w:t>
      </w:r>
    </w:p>
    <w:p w:rsidR="008600C0" w:rsidRPr="008600C0" w:rsidRDefault="008600C0" w:rsidP="008600C0">
      <w:pPr>
        <w:pStyle w:val="ad"/>
        <w:ind w:left="42" w:right="141"/>
        <w:rPr>
          <w:sz w:val="18"/>
          <w:szCs w:val="18"/>
        </w:rPr>
      </w:pPr>
      <w:r w:rsidRPr="008600C0">
        <w:rPr>
          <w:sz w:val="18"/>
          <w:szCs w:val="18"/>
        </w:rPr>
        <w:t>задачами настоящей проверки является: _____________</w:t>
      </w:r>
    </w:p>
    <w:p w:rsidR="008600C0" w:rsidRPr="008600C0" w:rsidRDefault="008600C0" w:rsidP="00F20ADB">
      <w:pPr>
        <w:pStyle w:val="ad"/>
        <w:numPr>
          <w:ilvl w:val="0"/>
          <w:numId w:val="6"/>
        </w:numPr>
        <w:ind w:right="141"/>
        <w:rPr>
          <w:sz w:val="18"/>
          <w:szCs w:val="18"/>
        </w:rPr>
      </w:pPr>
      <w:r w:rsidRPr="008600C0">
        <w:rPr>
          <w:sz w:val="18"/>
          <w:szCs w:val="18"/>
        </w:rPr>
        <w:t xml:space="preserve">Предметом настоящей проверки </w:t>
      </w:r>
      <w:proofErr w:type="gramStart"/>
      <w:r w:rsidRPr="008600C0">
        <w:rPr>
          <w:sz w:val="18"/>
          <w:szCs w:val="18"/>
        </w:rPr>
        <w:t>являются  _</w:t>
      </w:r>
      <w:proofErr w:type="gramEnd"/>
      <w:r w:rsidRPr="008600C0">
        <w:rPr>
          <w:sz w:val="18"/>
          <w:szCs w:val="18"/>
        </w:rPr>
        <w:t>_______________.</w:t>
      </w:r>
    </w:p>
    <w:p w:rsidR="008600C0" w:rsidRPr="008600C0" w:rsidRDefault="008600C0" w:rsidP="00F20ADB">
      <w:pPr>
        <w:pStyle w:val="ad"/>
        <w:numPr>
          <w:ilvl w:val="0"/>
          <w:numId w:val="6"/>
        </w:numPr>
        <w:ind w:right="141"/>
        <w:rPr>
          <w:sz w:val="18"/>
          <w:szCs w:val="18"/>
        </w:rPr>
      </w:pPr>
      <w:r w:rsidRPr="008600C0">
        <w:rPr>
          <w:sz w:val="18"/>
          <w:szCs w:val="18"/>
        </w:rPr>
        <w:t>Срок проведения проверки ____(________) рабочих дня;</w:t>
      </w:r>
    </w:p>
    <w:p w:rsidR="008600C0" w:rsidRPr="008600C0" w:rsidRDefault="008600C0" w:rsidP="008600C0">
      <w:pPr>
        <w:pStyle w:val="ad"/>
        <w:ind w:left="42" w:right="141"/>
        <w:rPr>
          <w:sz w:val="18"/>
          <w:szCs w:val="18"/>
        </w:rPr>
      </w:pPr>
      <w:r w:rsidRPr="008600C0">
        <w:rPr>
          <w:sz w:val="18"/>
          <w:szCs w:val="18"/>
        </w:rPr>
        <w:t xml:space="preserve">К проведению проверки приступить: </w:t>
      </w:r>
    </w:p>
    <w:p w:rsidR="008600C0" w:rsidRPr="008600C0" w:rsidRDefault="008600C0" w:rsidP="008600C0">
      <w:pPr>
        <w:pStyle w:val="ad"/>
        <w:ind w:left="42" w:right="141"/>
        <w:rPr>
          <w:sz w:val="18"/>
          <w:szCs w:val="18"/>
        </w:rPr>
      </w:pPr>
      <w:r w:rsidRPr="008600C0">
        <w:rPr>
          <w:sz w:val="18"/>
          <w:szCs w:val="18"/>
        </w:rPr>
        <w:t>«_______» _________ 20___ года</w:t>
      </w:r>
    </w:p>
    <w:p w:rsidR="008600C0" w:rsidRPr="008600C0" w:rsidRDefault="008600C0" w:rsidP="008600C0">
      <w:pPr>
        <w:pStyle w:val="ad"/>
        <w:ind w:left="42" w:right="141"/>
        <w:rPr>
          <w:sz w:val="18"/>
          <w:szCs w:val="18"/>
        </w:rPr>
      </w:pPr>
      <w:r w:rsidRPr="008600C0">
        <w:rPr>
          <w:sz w:val="18"/>
          <w:szCs w:val="18"/>
        </w:rPr>
        <w:t>Проверку окончить не позднее:</w:t>
      </w:r>
    </w:p>
    <w:p w:rsidR="008600C0" w:rsidRPr="008600C0" w:rsidRDefault="008600C0" w:rsidP="008600C0">
      <w:pPr>
        <w:pStyle w:val="ad"/>
        <w:ind w:left="42" w:right="141"/>
        <w:rPr>
          <w:sz w:val="18"/>
          <w:szCs w:val="18"/>
        </w:rPr>
      </w:pPr>
      <w:r w:rsidRPr="008600C0">
        <w:rPr>
          <w:sz w:val="18"/>
          <w:szCs w:val="18"/>
        </w:rPr>
        <w:t>«_______» _________ 20___года</w:t>
      </w:r>
    </w:p>
    <w:p w:rsidR="008600C0" w:rsidRPr="008600C0" w:rsidRDefault="008600C0" w:rsidP="00F20ADB">
      <w:pPr>
        <w:pStyle w:val="ad"/>
        <w:numPr>
          <w:ilvl w:val="0"/>
          <w:numId w:val="6"/>
        </w:numPr>
        <w:ind w:right="141"/>
        <w:rPr>
          <w:sz w:val="18"/>
          <w:szCs w:val="18"/>
        </w:rPr>
      </w:pPr>
      <w:r w:rsidRPr="008600C0">
        <w:rPr>
          <w:sz w:val="18"/>
          <w:szCs w:val="18"/>
        </w:rPr>
        <w:t>Правовые основания проведения проверки:</w:t>
      </w:r>
    </w:p>
    <w:p w:rsidR="008600C0" w:rsidRPr="008600C0" w:rsidRDefault="008600C0" w:rsidP="008600C0">
      <w:pPr>
        <w:pStyle w:val="ad"/>
        <w:ind w:left="42" w:right="141"/>
        <w:rPr>
          <w:sz w:val="18"/>
          <w:szCs w:val="18"/>
        </w:rPr>
      </w:pPr>
      <w:r w:rsidRPr="008600C0">
        <w:rPr>
          <w:sz w:val="18"/>
          <w:szCs w:val="18"/>
        </w:rPr>
        <w:t>________________.</w:t>
      </w:r>
    </w:p>
    <w:p w:rsidR="008600C0" w:rsidRPr="008600C0" w:rsidRDefault="008600C0" w:rsidP="00F20ADB">
      <w:pPr>
        <w:pStyle w:val="ad"/>
        <w:numPr>
          <w:ilvl w:val="0"/>
          <w:numId w:val="6"/>
        </w:numPr>
        <w:ind w:right="141"/>
        <w:rPr>
          <w:sz w:val="18"/>
          <w:szCs w:val="18"/>
        </w:rPr>
      </w:pPr>
      <w:r w:rsidRPr="008600C0">
        <w:rPr>
          <w:sz w:val="18"/>
          <w:szCs w:val="18"/>
        </w:rPr>
        <w:t>В процессе проверки провести следующие мероприятия по контролю:</w:t>
      </w:r>
    </w:p>
    <w:p w:rsidR="008600C0" w:rsidRPr="008600C0" w:rsidRDefault="008600C0" w:rsidP="008600C0">
      <w:pPr>
        <w:pStyle w:val="ad"/>
        <w:ind w:left="42" w:right="141"/>
        <w:rPr>
          <w:sz w:val="18"/>
          <w:szCs w:val="18"/>
        </w:rPr>
      </w:pPr>
      <w:r w:rsidRPr="008600C0">
        <w:rPr>
          <w:sz w:val="18"/>
          <w:szCs w:val="18"/>
        </w:rPr>
        <w:t>обследовать территорию и объекты (здания, строения, сооружения, помещения, оборудование и т.д.);</w:t>
      </w:r>
    </w:p>
    <w:p w:rsidR="008600C0" w:rsidRPr="008600C0" w:rsidRDefault="008600C0" w:rsidP="008600C0">
      <w:pPr>
        <w:pStyle w:val="ad"/>
        <w:ind w:left="42" w:right="141"/>
        <w:rPr>
          <w:sz w:val="18"/>
          <w:szCs w:val="18"/>
        </w:rPr>
      </w:pPr>
      <w:r w:rsidRPr="008600C0">
        <w:rPr>
          <w:sz w:val="18"/>
          <w:szCs w:val="18"/>
        </w:rPr>
        <w:t>получить документы, иную информацию необходимую для достижения целей проверки.</w:t>
      </w:r>
    </w:p>
    <w:p w:rsidR="008600C0" w:rsidRPr="008600C0" w:rsidRDefault="008600C0" w:rsidP="00F20ADB">
      <w:pPr>
        <w:pStyle w:val="ad"/>
        <w:numPr>
          <w:ilvl w:val="0"/>
          <w:numId w:val="6"/>
        </w:numPr>
        <w:ind w:right="141"/>
        <w:rPr>
          <w:sz w:val="18"/>
          <w:szCs w:val="18"/>
        </w:rPr>
      </w:pPr>
      <w:r w:rsidRPr="008600C0">
        <w:rPr>
          <w:sz w:val="18"/>
          <w:szCs w:val="18"/>
        </w:rPr>
        <w:t>Перечень документов, представление которых учреждением, необходимо для проведения проверки: _________________</w:t>
      </w:r>
    </w:p>
    <w:p w:rsidR="008600C0" w:rsidRPr="008600C0" w:rsidRDefault="008600C0" w:rsidP="008600C0">
      <w:pPr>
        <w:pStyle w:val="ad"/>
        <w:ind w:left="42" w:right="141"/>
        <w:rPr>
          <w:sz w:val="18"/>
          <w:szCs w:val="18"/>
        </w:rPr>
      </w:pPr>
    </w:p>
    <w:p w:rsidR="008600C0" w:rsidRDefault="008600C0" w:rsidP="008600C0">
      <w:pPr>
        <w:pStyle w:val="ad"/>
        <w:ind w:left="42" w:right="141"/>
        <w:rPr>
          <w:b/>
          <w:sz w:val="18"/>
          <w:szCs w:val="18"/>
        </w:rPr>
      </w:pPr>
      <w:r>
        <w:rPr>
          <w:b/>
          <w:sz w:val="18"/>
          <w:szCs w:val="18"/>
        </w:rPr>
        <w:t>Глава муниципального о</w:t>
      </w:r>
      <w:r w:rsidRPr="008600C0">
        <w:rPr>
          <w:b/>
          <w:sz w:val="18"/>
          <w:szCs w:val="18"/>
        </w:rPr>
        <w:t xml:space="preserve">круга              </w:t>
      </w:r>
    </w:p>
    <w:p w:rsidR="008600C0" w:rsidRPr="008600C0" w:rsidRDefault="008600C0" w:rsidP="008600C0">
      <w:pPr>
        <w:pStyle w:val="ad"/>
        <w:ind w:left="42" w:right="141"/>
        <w:rPr>
          <w:b/>
          <w:sz w:val="18"/>
          <w:szCs w:val="18"/>
        </w:rPr>
      </w:pPr>
      <w:r w:rsidRPr="008600C0">
        <w:rPr>
          <w:b/>
          <w:sz w:val="18"/>
          <w:szCs w:val="18"/>
        </w:rPr>
        <w:t xml:space="preserve">                                              </w:t>
      </w:r>
    </w:p>
    <w:p w:rsidR="008600C0" w:rsidRPr="008600C0" w:rsidRDefault="008600C0" w:rsidP="008600C0">
      <w:pPr>
        <w:pStyle w:val="ad"/>
        <w:ind w:left="42" w:right="141"/>
        <w:jc w:val="right"/>
        <w:rPr>
          <w:sz w:val="18"/>
          <w:szCs w:val="18"/>
        </w:rPr>
      </w:pPr>
      <w:proofErr w:type="gramStart"/>
      <w:r w:rsidRPr="008600C0">
        <w:rPr>
          <w:sz w:val="18"/>
          <w:szCs w:val="18"/>
        </w:rPr>
        <w:t>Приложение  3</w:t>
      </w:r>
      <w:proofErr w:type="gramEnd"/>
    </w:p>
    <w:p w:rsidR="008600C0" w:rsidRPr="008600C0" w:rsidRDefault="008600C0" w:rsidP="008600C0">
      <w:pPr>
        <w:pStyle w:val="ad"/>
        <w:ind w:left="42" w:right="141"/>
        <w:jc w:val="right"/>
        <w:rPr>
          <w:sz w:val="18"/>
          <w:szCs w:val="18"/>
        </w:rPr>
      </w:pPr>
      <w:r w:rsidRPr="008600C0">
        <w:rPr>
          <w:sz w:val="18"/>
          <w:szCs w:val="18"/>
        </w:rPr>
        <w:t>к Положению о проведении</w:t>
      </w:r>
    </w:p>
    <w:p w:rsidR="008600C0" w:rsidRPr="008600C0" w:rsidRDefault="008600C0" w:rsidP="008600C0">
      <w:pPr>
        <w:pStyle w:val="ad"/>
        <w:ind w:left="42" w:right="141"/>
        <w:jc w:val="right"/>
        <w:rPr>
          <w:sz w:val="18"/>
          <w:szCs w:val="18"/>
        </w:rPr>
      </w:pPr>
      <w:r w:rsidRPr="008600C0">
        <w:rPr>
          <w:sz w:val="18"/>
          <w:szCs w:val="18"/>
        </w:rPr>
        <w:t>ведомственного контроля за соблюдением</w:t>
      </w:r>
    </w:p>
    <w:p w:rsidR="008600C0" w:rsidRPr="008600C0" w:rsidRDefault="008600C0" w:rsidP="008600C0">
      <w:pPr>
        <w:pStyle w:val="ad"/>
        <w:ind w:left="42" w:right="141"/>
        <w:jc w:val="right"/>
        <w:rPr>
          <w:sz w:val="18"/>
          <w:szCs w:val="18"/>
        </w:rPr>
      </w:pPr>
      <w:r w:rsidRPr="008600C0">
        <w:rPr>
          <w:sz w:val="18"/>
          <w:szCs w:val="18"/>
        </w:rPr>
        <w:t>трудового законодательства</w:t>
      </w:r>
    </w:p>
    <w:p w:rsidR="008600C0" w:rsidRPr="008600C0" w:rsidRDefault="008600C0" w:rsidP="008600C0">
      <w:pPr>
        <w:pStyle w:val="ad"/>
        <w:ind w:left="42" w:right="141"/>
        <w:jc w:val="center"/>
        <w:rPr>
          <w:b/>
          <w:sz w:val="18"/>
          <w:szCs w:val="18"/>
        </w:rPr>
      </w:pPr>
      <w:r w:rsidRPr="008600C0">
        <w:rPr>
          <w:b/>
          <w:sz w:val="18"/>
          <w:szCs w:val="18"/>
        </w:rPr>
        <w:t>Администрация</w:t>
      </w:r>
    </w:p>
    <w:p w:rsidR="008600C0" w:rsidRPr="008600C0" w:rsidRDefault="008600C0" w:rsidP="008600C0">
      <w:pPr>
        <w:pStyle w:val="ad"/>
        <w:ind w:left="42" w:right="141"/>
        <w:jc w:val="center"/>
        <w:rPr>
          <w:b/>
          <w:sz w:val="18"/>
          <w:szCs w:val="18"/>
        </w:rPr>
      </w:pPr>
      <w:r w:rsidRPr="008600C0">
        <w:rPr>
          <w:b/>
          <w:sz w:val="18"/>
          <w:szCs w:val="18"/>
        </w:rPr>
        <w:t>МАРЁВСКОГО муниципального округа</w:t>
      </w:r>
    </w:p>
    <w:p w:rsidR="008600C0" w:rsidRPr="008600C0" w:rsidRDefault="008600C0" w:rsidP="008600C0">
      <w:pPr>
        <w:pStyle w:val="ad"/>
        <w:ind w:left="42" w:right="141"/>
        <w:jc w:val="center"/>
        <w:rPr>
          <w:sz w:val="18"/>
          <w:szCs w:val="18"/>
        </w:rPr>
      </w:pPr>
      <w:r w:rsidRPr="008600C0">
        <w:rPr>
          <w:sz w:val="18"/>
          <w:szCs w:val="18"/>
        </w:rPr>
        <w:t>ул.Советов, д.27, с. Марёво, Новгородская область, 175350,</w:t>
      </w:r>
    </w:p>
    <w:p w:rsidR="008600C0" w:rsidRPr="008600C0" w:rsidRDefault="008600C0" w:rsidP="008600C0">
      <w:pPr>
        <w:pStyle w:val="ad"/>
        <w:ind w:left="42" w:right="141"/>
        <w:jc w:val="center"/>
        <w:rPr>
          <w:sz w:val="18"/>
          <w:szCs w:val="18"/>
        </w:rPr>
      </w:pPr>
      <w:r w:rsidRPr="008600C0">
        <w:rPr>
          <w:sz w:val="18"/>
          <w:szCs w:val="18"/>
        </w:rPr>
        <w:t>тел./факс(8-81663) _______</w:t>
      </w:r>
    </w:p>
    <w:p w:rsidR="008600C0" w:rsidRPr="008600C0" w:rsidRDefault="008600C0" w:rsidP="008600C0">
      <w:pPr>
        <w:pStyle w:val="ad"/>
        <w:ind w:left="42" w:right="141"/>
        <w:jc w:val="center"/>
        <w:rPr>
          <w:sz w:val="18"/>
          <w:szCs w:val="18"/>
        </w:rPr>
      </w:pPr>
      <w:r w:rsidRPr="008600C0">
        <w:rPr>
          <w:sz w:val="18"/>
          <w:szCs w:val="18"/>
        </w:rPr>
        <w:t>АКТ ПРОВЕРКИ   №___</w:t>
      </w:r>
      <w:r w:rsidRPr="008600C0">
        <w:rPr>
          <w:sz w:val="18"/>
          <w:szCs w:val="18"/>
        </w:rPr>
        <w:br/>
        <w:t>соблюдения трудового законодательства и иных нормативных правовых актов, содержащих нормы трудового права, в подведомственном учреждении</w:t>
      </w:r>
    </w:p>
    <w:p w:rsidR="008600C0" w:rsidRPr="008600C0" w:rsidRDefault="008600C0" w:rsidP="008600C0">
      <w:pPr>
        <w:pStyle w:val="ad"/>
        <w:ind w:left="42" w:right="141"/>
        <w:jc w:val="center"/>
        <w:rPr>
          <w:sz w:val="18"/>
          <w:szCs w:val="18"/>
        </w:rPr>
      </w:pPr>
      <w:r w:rsidRPr="008600C0">
        <w:rPr>
          <w:sz w:val="18"/>
          <w:szCs w:val="18"/>
        </w:rPr>
        <w:lastRenderedPageBreak/>
        <w:t>Администрации Марёвского муниципального округа</w:t>
      </w:r>
    </w:p>
    <w:p w:rsidR="008600C0" w:rsidRPr="008600C0" w:rsidRDefault="008600C0" w:rsidP="008600C0">
      <w:pPr>
        <w:pStyle w:val="ad"/>
        <w:ind w:left="42" w:right="141"/>
        <w:rPr>
          <w:sz w:val="18"/>
          <w:szCs w:val="18"/>
        </w:rPr>
      </w:pPr>
      <w:r w:rsidRPr="008600C0">
        <w:rPr>
          <w:sz w:val="18"/>
          <w:szCs w:val="18"/>
        </w:rPr>
        <w:t>Место проведения проверки</w:t>
      </w:r>
      <w:r w:rsidRPr="008600C0">
        <w:rPr>
          <w:sz w:val="18"/>
          <w:szCs w:val="18"/>
        </w:rPr>
        <w:tab/>
      </w:r>
      <w:r w:rsidRPr="008600C0">
        <w:rPr>
          <w:sz w:val="18"/>
          <w:szCs w:val="18"/>
        </w:rPr>
        <w:tab/>
      </w:r>
      <w:r w:rsidRPr="008600C0">
        <w:rPr>
          <w:sz w:val="18"/>
          <w:szCs w:val="18"/>
        </w:rPr>
        <w:tab/>
      </w:r>
      <w:r w:rsidRPr="008600C0">
        <w:rPr>
          <w:sz w:val="18"/>
          <w:szCs w:val="18"/>
        </w:rPr>
        <w:tab/>
        <w:t>___</w:t>
      </w:r>
      <w:proofErr w:type="gramStart"/>
      <w:r w:rsidRPr="008600C0">
        <w:rPr>
          <w:sz w:val="18"/>
          <w:szCs w:val="18"/>
        </w:rPr>
        <w:t>_._</w:t>
      </w:r>
      <w:proofErr w:type="gramEnd"/>
      <w:r w:rsidRPr="008600C0">
        <w:rPr>
          <w:sz w:val="18"/>
          <w:szCs w:val="18"/>
        </w:rPr>
        <w:t>_____.20___ года</w:t>
      </w:r>
    </w:p>
    <w:p w:rsidR="008600C0" w:rsidRPr="008600C0" w:rsidRDefault="008600C0" w:rsidP="008600C0">
      <w:pPr>
        <w:pStyle w:val="ad"/>
        <w:ind w:left="42" w:right="141"/>
        <w:rPr>
          <w:sz w:val="18"/>
          <w:szCs w:val="18"/>
        </w:rPr>
      </w:pPr>
      <w:r w:rsidRPr="008600C0">
        <w:rPr>
          <w:sz w:val="18"/>
          <w:szCs w:val="18"/>
        </w:rPr>
        <w:tab/>
        <w:t xml:space="preserve">На основании распоряжения Администрации Марёвского муниципального </w:t>
      </w:r>
      <w:proofErr w:type="gramStart"/>
      <w:r w:rsidRPr="008600C0">
        <w:rPr>
          <w:sz w:val="18"/>
          <w:szCs w:val="18"/>
        </w:rPr>
        <w:t>округа  от</w:t>
      </w:r>
      <w:proofErr w:type="gramEnd"/>
      <w:r w:rsidRPr="008600C0">
        <w:rPr>
          <w:sz w:val="18"/>
          <w:szCs w:val="18"/>
        </w:rPr>
        <w:t xml:space="preserve"> ___.____.20__ года № ___ «О проведении плановой документарной/выездной проверки», в отношении учреждения «_________» с ______._____.20___ года по ____.____.20___ года проведена плановая документарная/выездная проверка соблюдения трудового законодательства в   «____________». </w:t>
      </w:r>
    </w:p>
    <w:p w:rsidR="008600C0" w:rsidRPr="008600C0" w:rsidRDefault="008600C0" w:rsidP="008600C0">
      <w:pPr>
        <w:pStyle w:val="ad"/>
        <w:ind w:left="42" w:right="141"/>
        <w:rPr>
          <w:sz w:val="18"/>
          <w:szCs w:val="18"/>
        </w:rPr>
      </w:pPr>
      <w:r w:rsidRPr="008600C0">
        <w:rPr>
          <w:sz w:val="18"/>
          <w:szCs w:val="18"/>
        </w:rPr>
        <w:tab/>
        <w:t>Вид проверки: плановая документарная/выездная, в соответствии с планом проведения проверок в подведомственных учреждениях Администрации Марёвского муниципального округа.</w:t>
      </w:r>
    </w:p>
    <w:p w:rsidR="008600C0" w:rsidRPr="008600C0" w:rsidRDefault="008600C0" w:rsidP="008600C0">
      <w:pPr>
        <w:pStyle w:val="ad"/>
        <w:ind w:left="42" w:right="141"/>
        <w:rPr>
          <w:sz w:val="18"/>
          <w:szCs w:val="18"/>
        </w:rPr>
      </w:pPr>
      <w:r w:rsidRPr="008600C0">
        <w:rPr>
          <w:sz w:val="18"/>
          <w:szCs w:val="18"/>
        </w:rPr>
        <w:tab/>
        <w:t>Форма проверки: документарная/выездная.</w:t>
      </w:r>
    </w:p>
    <w:p w:rsidR="008600C0" w:rsidRPr="008600C0" w:rsidRDefault="008600C0" w:rsidP="008600C0">
      <w:pPr>
        <w:pStyle w:val="ad"/>
        <w:ind w:left="42" w:right="141"/>
        <w:rPr>
          <w:sz w:val="18"/>
          <w:szCs w:val="18"/>
        </w:rPr>
      </w:pPr>
      <w:r w:rsidRPr="008600C0">
        <w:rPr>
          <w:sz w:val="18"/>
          <w:szCs w:val="18"/>
        </w:rPr>
        <w:tab/>
        <w:t xml:space="preserve">Уполномоченные </w:t>
      </w:r>
      <w:proofErr w:type="gramStart"/>
      <w:r w:rsidRPr="008600C0">
        <w:rPr>
          <w:sz w:val="18"/>
          <w:szCs w:val="18"/>
        </w:rPr>
        <w:t>лица  Администрации</w:t>
      </w:r>
      <w:proofErr w:type="gramEnd"/>
      <w:r w:rsidRPr="008600C0">
        <w:rPr>
          <w:sz w:val="18"/>
          <w:szCs w:val="18"/>
        </w:rPr>
        <w:t xml:space="preserve"> Марёвского муниципального округа ____________________, ответственные за проведение плановой проверки:</w:t>
      </w:r>
    </w:p>
    <w:p w:rsidR="008600C0" w:rsidRPr="008600C0" w:rsidRDefault="008600C0" w:rsidP="008600C0">
      <w:pPr>
        <w:pStyle w:val="ad"/>
        <w:ind w:left="42" w:right="141"/>
        <w:rPr>
          <w:sz w:val="18"/>
          <w:szCs w:val="18"/>
        </w:rPr>
      </w:pPr>
      <w:r w:rsidRPr="008600C0">
        <w:rPr>
          <w:sz w:val="18"/>
          <w:szCs w:val="18"/>
        </w:rPr>
        <w:tab/>
        <w:t>- Ф.И.О.- должность;</w:t>
      </w:r>
    </w:p>
    <w:p w:rsidR="008600C0" w:rsidRPr="008600C0" w:rsidRDefault="008600C0" w:rsidP="008600C0">
      <w:pPr>
        <w:pStyle w:val="ad"/>
        <w:ind w:left="42" w:right="141"/>
        <w:rPr>
          <w:sz w:val="18"/>
          <w:szCs w:val="18"/>
        </w:rPr>
      </w:pPr>
      <w:r w:rsidRPr="008600C0">
        <w:rPr>
          <w:sz w:val="18"/>
          <w:szCs w:val="18"/>
        </w:rPr>
        <w:tab/>
        <w:t>При проведении проверки присутствовали представители учреждения «______»:</w:t>
      </w:r>
    </w:p>
    <w:p w:rsidR="008600C0" w:rsidRPr="008600C0" w:rsidRDefault="008600C0" w:rsidP="008600C0">
      <w:pPr>
        <w:pStyle w:val="ad"/>
        <w:ind w:left="42" w:right="141"/>
        <w:rPr>
          <w:sz w:val="18"/>
          <w:szCs w:val="18"/>
        </w:rPr>
      </w:pPr>
      <w:r w:rsidRPr="008600C0">
        <w:rPr>
          <w:sz w:val="18"/>
          <w:szCs w:val="18"/>
        </w:rPr>
        <w:tab/>
        <w:t>- Ф.И.О., должность;</w:t>
      </w:r>
    </w:p>
    <w:p w:rsidR="008600C0" w:rsidRPr="008600C0" w:rsidRDefault="008600C0" w:rsidP="008600C0">
      <w:pPr>
        <w:pStyle w:val="ad"/>
        <w:ind w:left="42" w:right="141"/>
        <w:rPr>
          <w:sz w:val="18"/>
          <w:szCs w:val="18"/>
        </w:rPr>
      </w:pPr>
      <w:r w:rsidRPr="008600C0">
        <w:rPr>
          <w:sz w:val="18"/>
          <w:szCs w:val="18"/>
        </w:rPr>
        <w:tab/>
        <w:t>1. Общие сведения об организации:</w:t>
      </w:r>
    </w:p>
    <w:p w:rsidR="008600C0" w:rsidRPr="008600C0" w:rsidRDefault="008600C0" w:rsidP="008600C0">
      <w:pPr>
        <w:pStyle w:val="ad"/>
        <w:ind w:left="42" w:right="141"/>
        <w:rPr>
          <w:sz w:val="18"/>
          <w:szCs w:val="18"/>
        </w:rPr>
      </w:pPr>
      <w:r w:rsidRPr="008600C0">
        <w:rPr>
          <w:sz w:val="18"/>
          <w:szCs w:val="18"/>
        </w:rPr>
        <w:tab/>
        <w:t>- Полное наименование организации, адрес;</w:t>
      </w:r>
    </w:p>
    <w:p w:rsidR="008600C0" w:rsidRPr="008600C0" w:rsidRDefault="008600C0" w:rsidP="008600C0">
      <w:pPr>
        <w:pStyle w:val="ad"/>
        <w:ind w:left="42" w:right="141"/>
        <w:rPr>
          <w:sz w:val="18"/>
          <w:szCs w:val="18"/>
        </w:rPr>
      </w:pPr>
      <w:r w:rsidRPr="008600C0">
        <w:rPr>
          <w:sz w:val="18"/>
          <w:szCs w:val="18"/>
        </w:rPr>
        <w:tab/>
        <w:t>- Основные виды уставной деятельности;</w:t>
      </w:r>
    </w:p>
    <w:p w:rsidR="008600C0" w:rsidRPr="008600C0" w:rsidRDefault="008600C0" w:rsidP="008600C0">
      <w:pPr>
        <w:pStyle w:val="ad"/>
        <w:ind w:left="42" w:right="141"/>
        <w:rPr>
          <w:sz w:val="18"/>
          <w:szCs w:val="18"/>
        </w:rPr>
      </w:pPr>
      <w:r w:rsidRPr="008600C0">
        <w:rPr>
          <w:sz w:val="18"/>
          <w:szCs w:val="18"/>
        </w:rPr>
        <w:tab/>
        <w:t xml:space="preserve">- Наличие обособленных структурных подразделений в </w:t>
      </w:r>
      <w:proofErr w:type="gramStart"/>
      <w:r w:rsidRPr="008600C0">
        <w:rPr>
          <w:sz w:val="18"/>
          <w:szCs w:val="18"/>
        </w:rPr>
        <w:t>организации ;</w:t>
      </w:r>
      <w:proofErr w:type="gramEnd"/>
    </w:p>
    <w:p w:rsidR="008600C0" w:rsidRPr="008600C0" w:rsidRDefault="008600C0" w:rsidP="008600C0">
      <w:pPr>
        <w:pStyle w:val="ad"/>
        <w:ind w:left="42" w:right="141"/>
        <w:rPr>
          <w:sz w:val="18"/>
          <w:szCs w:val="18"/>
        </w:rPr>
      </w:pPr>
      <w:r w:rsidRPr="008600C0">
        <w:rPr>
          <w:sz w:val="18"/>
          <w:szCs w:val="18"/>
        </w:rPr>
        <w:tab/>
        <w:t xml:space="preserve">- Численность работников по штатному расписанию – ____ чел, из них подлежат прохождению обязательного медицинского осмотра –____ чел., полежат прохождению предрейсового медицинского осмотра – ____ чел. </w:t>
      </w:r>
    </w:p>
    <w:p w:rsidR="008600C0" w:rsidRPr="008600C0" w:rsidRDefault="008600C0" w:rsidP="008600C0">
      <w:pPr>
        <w:pStyle w:val="ad"/>
        <w:ind w:left="42" w:right="141"/>
        <w:rPr>
          <w:sz w:val="18"/>
          <w:szCs w:val="18"/>
        </w:rPr>
      </w:pPr>
      <w:r w:rsidRPr="008600C0">
        <w:rPr>
          <w:sz w:val="18"/>
          <w:szCs w:val="18"/>
        </w:rPr>
        <w:tab/>
        <w:t>- Финансирование мероприятий по охране труда в 20___году всего - ______ рублей, финансирование мероприятий по охране труда в расчете на 1 работника -  ______ рублей.</w:t>
      </w:r>
    </w:p>
    <w:p w:rsidR="008600C0" w:rsidRPr="008600C0" w:rsidRDefault="008600C0" w:rsidP="008600C0">
      <w:pPr>
        <w:pStyle w:val="ad"/>
        <w:ind w:left="42" w:right="141"/>
        <w:rPr>
          <w:sz w:val="18"/>
          <w:szCs w:val="18"/>
        </w:rPr>
      </w:pPr>
      <w:r w:rsidRPr="008600C0">
        <w:rPr>
          <w:sz w:val="18"/>
          <w:szCs w:val="18"/>
        </w:rPr>
        <w:tab/>
        <w:t>- Дата регистрации коллективного договора – ________20___ года.</w:t>
      </w:r>
    </w:p>
    <w:p w:rsidR="008600C0" w:rsidRPr="008600C0" w:rsidRDefault="008600C0" w:rsidP="008600C0">
      <w:pPr>
        <w:pStyle w:val="ad"/>
        <w:ind w:left="42" w:right="141"/>
        <w:rPr>
          <w:sz w:val="18"/>
          <w:szCs w:val="18"/>
        </w:rPr>
      </w:pPr>
      <w:r w:rsidRPr="008600C0">
        <w:rPr>
          <w:sz w:val="18"/>
          <w:szCs w:val="18"/>
        </w:rPr>
        <w:tab/>
        <w:t>- Количество несчастных случаев на производстве в 20___ году – ____, количество профессиональных заболеваний в 20____ году – _____.</w:t>
      </w:r>
    </w:p>
    <w:p w:rsidR="008600C0" w:rsidRPr="008600C0" w:rsidRDefault="008600C0" w:rsidP="008600C0">
      <w:pPr>
        <w:pStyle w:val="ad"/>
        <w:ind w:left="42" w:right="141"/>
        <w:rPr>
          <w:sz w:val="18"/>
          <w:szCs w:val="18"/>
        </w:rPr>
      </w:pPr>
      <w:r w:rsidRPr="008600C0">
        <w:rPr>
          <w:sz w:val="18"/>
          <w:szCs w:val="18"/>
        </w:rPr>
        <w:tab/>
        <w:t>2. В ходе проведения проверки по основным вопросам ведомственного контроля выявлено:</w:t>
      </w:r>
    </w:p>
    <w:p w:rsidR="008600C0" w:rsidRPr="008600C0" w:rsidRDefault="008600C0" w:rsidP="008600C0">
      <w:pPr>
        <w:pStyle w:val="ad"/>
        <w:ind w:left="42" w:right="141"/>
        <w:rPr>
          <w:sz w:val="18"/>
          <w:szCs w:val="18"/>
        </w:rPr>
      </w:pPr>
      <w:r w:rsidRPr="008600C0">
        <w:rPr>
          <w:sz w:val="18"/>
          <w:szCs w:val="18"/>
        </w:rPr>
        <w:tab/>
        <w:t>- Трудовой договор – выявлены нарушения /не выявлены (согласно приложению);</w:t>
      </w:r>
    </w:p>
    <w:p w:rsidR="008600C0" w:rsidRPr="008600C0" w:rsidRDefault="008600C0" w:rsidP="008600C0">
      <w:pPr>
        <w:pStyle w:val="ad"/>
        <w:ind w:left="42" w:right="141"/>
        <w:rPr>
          <w:sz w:val="18"/>
          <w:szCs w:val="18"/>
        </w:rPr>
      </w:pPr>
      <w:r w:rsidRPr="008600C0">
        <w:rPr>
          <w:sz w:val="18"/>
          <w:szCs w:val="18"/>
        </w:rPr>
        <w:tab/>
        <w:t>- Рабочее время и время отдыха – выявлены нарушения /не выявлены;</w:t>
      </w:r>
    </w:p>
    <w:p w:rsidR="008600C0" w:rsidRPr="008600C0" w:rsidRDefault="008600C0" w:rsidP="008600C0">
      <w:pPr>
        <w:pStyle w:val="ad"/>
        <w:ind w:left="42" w:right="141"/>
        <w:rPr>
          <w:sz w:val="18"/>
          <w:szCs w:val="18"/>
        </w:rPr>
      </w:pPr>
      <w:r w:rsidRPr="008600C0">
        <w:rPr>
          <w:sz w:val="18"/>
          <w:szCs w:val="18"/>
        </w:rPr>
        <w:tab/>
        <w:t xml:space="preserve">- Дисциплина труда и трудовой распорядок – выявлены нарушения /не </w:t>
      </w:r>
      <w:proofErr w:type="gramStart"/>
      <w:r w:rsidRPr="008600C0">
        <w:rPr>
          <w:sz w:val="18"/>
          <w:szCs w:val="18"/>
        </w:rPr>
        <w:t>выявлены  (</w:t>
      </w:r>
      <w:proofErr w:type="gramEnd"/>
      <w:r w:rsidRPr="008600C0">
        <w:rPr>
          <w:sz w:val="18"/>
          <w:szCs w:val="18"/>
        </w:rPr>
        <w:t>согласно приложению);</w:t>
      </w:r>
    </w:p>
    <w:p w:rsidR="008600C0" w:rsidRPr="008600C0" w:rsidRDefault="008600C0" w:rsidP="008600C0">
      <w:pPr>
        <w:pStyle w:val="ad"/>
        <w:ind w:left="42" w:right="141"/>
        <w:rPr>
          <w:sz w:val="18"/>
          <w:szCs w:val="18"/>
        </w:rPr>
      </w:pPr>
      <w:r w:rsidRPr="008600C0">
        <w:rPr>
          <w:sz w:val="18"/>
          <w:szCs w:val="18"/>
        </w:rPr>
        <w:tab/>
        <w:t>- Материальная ответственность и сторон договора – выявлены нарушения /не выявлены;</w:t>
      </w:r>
    </w:p>
    <w:p w:rsidR="008600C0" w:rsidRPr="008600C0" w:rsidRDefault="008600C0" w:rsidP="008600C0">
      <w:pPr>
        <w:pStyle w:val="ad"/>
        <w:ind w:left="42" w:right="141"/>
        <w:rPr>
          <w:sz w:val="18"/>
          <w:szCs w:val="18"/>
        </w:rPr>
      </w:pPr>
      <w:r w:rsidRPr="008600C0">
        <w:rPr>
          <w:sz w:val="18"/>
          <w:szCs w:val="18"/>
        </w:rPr>
        <w:tab/>
        <w:t>- Регулирование труда женщин и лиц с семейными обязанностями – выявлены нарушения /не выявлены;</w:t>
      </w:r>
    </w:p>
    <w:p w:rsidR="008600C0" w:rsidRPr="008600C0" w:rsidRDefault="008600C0" w:rsidP="008600C0">
      <w:pPr>
        <w:pStyle w:val="ad"/>
        <w:ind w:left="42" w:right="141"/>
        <w:rPr>
          <w:sz w:val="18"/>
          <w:szCs w:val="18"/>
        </w:rPr>
      </w:pPr>
      <w:r w:rsidRPr="008600C0">
        <w:rPr>
          <w:sz w:val="18"/>
          <w:szCs w:val="18"/>
        </w:rPr>
        <w:tab/>
        <w:t>- Регулирование труда работников в возрасте до 18 лет – выявлены нарушения /не выявлены;</w:t>
      </w:r>
    </w:p>
    <w:p w:rsidR="008600C0" w:rsidRPr="008600C0" w:rsidRDefault="008600C0" w:rsidP="008600C0">
      <w:pPr>
        <w:pStyle w:val="ad"/>
        <w:ind w:left="42" w:right="141"/>
        <w:rPr>
          <w:sz w:val="18"/>
          <w:szCs w:val="18"/>
        </w:rPr>
      </w:pPr>
      <w:r w:rsidRPr="008600C0">
        <w:rPr>
          <w:sz w:val="18"/>
          <w:szCs w:val="18"/>
        </w:rPr>
        <w:tab/>
        <w:t>- Особенности регулирования труда отдельных категорий работников – выявлены нарушения /не выявлены;</w:t>
      </w:r>
    </w:p>
    <w:p w:rsidR="008600C0" w:rsidRPr="008600C0" w:rsidRDefault="008600C0" w:rsidP="008600C0">
      <w:pPr>
        <w:pStyle w:val="ad"/>
        <w:ind w:left="42" w:right="141"/>
        <w:rPr>
          <w:sz w:val="18"/>
          <w:szCs w:val="18"/>
        </w:rPr>
      </w:pPr>
      <w:r w:rsidRPr="008600C0">
        <w:rPr>
          <w:sz w:val="18"/>
          <w:szCs w:val="18"/>
        </w:rPr>
        <w:tab/>
        <w:t>- Порядок разрешения индивидуальных и коллективных трудовых споров – выявлены нарушения /не выявлены;</w:t>
      </w:r>
    </w:p>
    <w:p w:rsidR="008600C0" w:rsidRPr="008600C0" w:rsidRDefault="008600C0" w:rsidP="008600C0">
      <w:pPr>
        <w:pStyle w:val="ad"/>
        <w:ind w:left="42" w:right="141"/>
        <w:rPr>
          <w:sz w:val="18"/>
          <w:szCs w:val="18"/>
        </w:rPr>
      </w:pPr>
      <w:r w:rsidRPr="008600C0">
        <w:rPr>
          <w:sz w:val="18"/>
          <w:szCs w:val="18"/>
        </w:rPr>
        <w:tab/>
        <w:t>- Коллективный договор – выявлены нарушения /не выявлены;</w:t>
      </w:r>
    </w:p>
    <w:p w:rsidR="008600C0" w:rsidRPr="008600C0" w:rsidRDefault="008600C0" w:rsidP="008600C0">
      <w:pPr>
        <w:pStyle w:val="ad"/>
        <w:ind w:left="42" w:right="141"/>
        <w:rPr>
          <w:sz w:val="18"/>
          <w:szCs w:val="18"/>
        </w:rPr>
      </w:pPr>
      <w:r w:rsidRPr="008600C0">
        <w:rPr>
          <w:sz w:val="18"/>
          <w:szCs w:val="18"/>
        </w:rPr>
        <w:tab/>
        <w:t>- Охрана труда – выявлены нарушения /не выявлены;</w:t>
      </w:r>
    </w:p>
    <w:p w:rsidR="008600C0" w:rsidRPr="008600C0" w:rsidRDefault="008600C0" w:rsidP="008600C0">
      <w:pPr>
        <w:pStyle w:val="ad"/>
        <w:ind w:left="42" w:right="141"/>
        <w:rPr>
          <w:sz w:val="18"/>
          <w:szCs w:val="18"/>
        </w:rPr>
      </w:pPr>
      <w:r w:rsidRPr="008600C0">
        <w:rPr>
          <w:sz w:val="18"/>
          <w:szCs w:val="18"/>
        </w:rPr>
        <w:tab/>
        <w:t>- Ведение кадрового производства – выявлены нарушения /не выявлены.</w:t>
      </w:r>
    </w:p>
    <w:p w:rsidR="008600C0" w:rsidRPr="008600C0" w:rsidRDefault="008600C0" w:rsidP="008600C0">
      <w:pPr>
        <w:pStyle w:val="ad"/>
        <w:ind w:left="42" w:right="141"/>
        <w:rPr>
          <w:sz w:val="18"/>
          <w:szCs w:val="18"/>
        </w:rPr>
      </w:pPr>
      <w:r w:rsidRPr="008600C0">
        <w:rPr>
          <w:sz w:val="18"/>
          <w:szCs w:val="18"/>
        </w:rPr>
        <w:t>Таблица №1</w:t>
      </w:r>
    </w:p>
    <w:p w:rsidR="008600C0" w:rsidRPr="008600C0" w:rsidRDefault="008600C0" w:rsidP="008600C0">
      <w:pPr>
        <w:pStyle w:val="ad"/>
        <w:ind w:left="42" w:right="141"/>
        <w:rPr>
          <w:sz w:val="18"/>
          <w:szCs w:val="18"/>
        </w:rPr>
      </w:pPr>
      <w:r w:rsidRPr="008600C0">
        <w:rPr>
          <w:sz w:val="18"/>
          <w:szCs w:val="18"/>
        </w:rPr>
        <w:t>Выявленные нарушения трудового законодательства и иных нормативных правовых актов, содержащих нормы трудового права</w:t>
      </w:r>
    </w:p>
    <w:p w:rsidR="008600C0" w:rsidRPr="008600C0" w:rsidRDefault="008600C0" w:rsidP="008600C0">
      <w:pPr>
        <w:pStyle w:val="ad"/>
        <w:ind w:left="42" w:right="141"/>
        <w:rPr>
          <w:sz w:val="18"/>
          <w:szCs w:val="18"/>
        </w:rPr>
      </w:pPr>
      <w:r w:rsidRPr="008600C0">
        <w:rPr>
          <w:sz w:val="18"/>
          <w:szCs w:val="18"/>
        </w:rPr>
        <w:t>и сроки устранения нарушений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256"/>
        <w:gridCol w:w="2317"/>
      </w:tblGrid>
      <w:tr w:rsidR="008600C0" w:rsidRPr="008600C0" w:rsidTr="00DC31DA">
        <w:trPr>
          <w:trHeight w:val="360"/>
        </w:trPr>
        <w:tc>
          <w:tcPr>
            <w:tcW w:w="776" w:type="dxa"/>
            <w:tcBorders>
              <w:top w:val="single" w:sz="4" w:space="0" w:color="auto"/>
              <w:left w:val="single" w:sz="4" w:space="0" w:color="auto"/>
              <w:bottom w:val="single" w:sz="4" w:space="0" w:color="auto"/>
              <w:right w:val="single" w:sz="4" w:space="0" w:color="auto"/>
            </w:tcBorders>
          </w:tcPr>
          <w:p w:rsidR="008600C0" w:rsidRPr="008600C0" w:rsidRDefault="008600C0" w:rsidP="008600C0">
            <w:pPr>
              <w:pStyle w:val="ad"/>
              <w:ind w:left="42" w:right="141"/>
              <w:rPr>
                <w:bCs/>
                <w:sz w:val="18"/>
                <w:szCs w:val="18"/>
              </w:rPr>
            </w:pPr>
            <w:r w:rsidRPr="008600C0">
              <w:rPr>
                <w:sz w:val="18"/>
                <w:szCs w:val="18"/>
              </w:rPr>
              <w:t>№№</w:t>
            </w:r>
          </w:p>
          <w:p w:rsidR="008600C0" w:rsidRPr="008600C0" w:rsidRDefault="008600C0" w:rsidP="008600C0">
            <w:pPr>
              <w:pStyle w:val="ad"/>
              <w:ind w:left="42" w:right="141"/>
              <w:rPr>
                <w:sz w:val="18"/>
                <w:szCs w:val="18"/>
              </w:rPr>
            </w:pPr>
            <w:r w:rsidRPr="008600C0">
              <w:rPr>
                <w:sz w:val="18"/>
                <w:szCs w:val="18"/>
              </w:rPr>
              <w:t>п/п</w:t>
            </w:r>
          </w:p>
          <w:p w:rsidR="008600C0" w:rsidRPr="008600C0" w:rsidRDefault="008600C0" w:rsidP="008600C0">
            <w:pPr>
              <w:pStyle w:val="ad"/>
              <w:ind w:left="42" w:right="141"/>
              <w:rPr>
                <w:bCs/>
                <w:sz w:val="18"/>
                <w:szCs w:val="18"/>
              </w:rPr>
            </w:pPr>
          </w:p>
        </w:tc>
        <w:tc>
          <w:tcPr>
            <w:tcW w:w="6256" w:type="dxa"/>
            <w:tcBorders>
              <w:top w:val="single" w:sz="4" w:space="0" w:color="auto"/>
              <w:left w:val="single" w:sz="4" w:space="0" w:color="auto"/>
              <w:bottom w:val="single" w:sz="4" w:space="0" w:color="auto"/>
              <w:right w:val="single" w:sz="4" w:space="0" w:color="auto"/>
            </w:tcBorders>
          </w:tcPr>
          <w:p w:rsidR="008600C0" w:rsidRPr="008600C0" w:rsidRDefault="008600C0" w:rsidP="008600C0">
            <w:pPr>
              <w:pStyle w:val="ad"/>
              <w:ind w:left="42" w:right="141"/>
              <w:rPr>
                <w:sz w:val="18"/>
                <w:szCs w:val="18"/>
              </w:rPr>
            </w:pPr>
            <w:r w:rsidRPr="008600C0">
              <w:rPr>
                <w:sz w:val="18"/>
                <w:szCs w:val="18"/>
              </w:rPr>
              <w:t>Выявленные нарушения трудового законодательства и иных нормативных правовых актов, содержащих нормы трудового права</w:t>
            </w:r>
          </w:p>
          <w:p w:rsidR="008600C0" w:rsidRPr="008600C0" w:rsidRDefault="008600C0" w:rsidP="008600C0">
            <w:pPr>
              <w:pStyle w:val="ad"/>
              <w:ind w:left="42" w:right="141"/>
              <w:rPr>
                <w:bCs/>
                <w:sz w:val="18"/>
                <w:szCs w:val="18"/>
              </w:rPr>
            </w:pPr>
            <w:r w:rsidRPr="008600C0">
              <w:rPr>
                <w:sz w:val="18"/>
                <w:szCs w:val="18"/>
              </w:rPr>
              <w:t>(с обоснованием наличия нарушения в соответствии с законодательством)</w:t>
            </w:r>
          </w:p>
        </w:tc>
        <w:tc>
          <w:tcPr>
            <w:tcW w:w="2317" w:type="dxa"/>
            <w:tcBorders>
              <w:top w:val="single" w:sz="4" w:space="0" w:color="auto"/>
              <w:left w:val="single" w:sz="4" w:space="0" w:color="auto"/>
              <w:bottom w:val="single" w:sz="4" w:space="0" w:color="auto"/>
              <w:right w:val="single" w:sz="4" w:space="0" w:color="auto"/>
            </w:tcBorders>
          </w:tcPr>
          <w:p w:rsidR="008600C0" w:rsidRPr="008600C0" w:rsidRDefault="008600C0" w:rsidP="008600C0">
            <w:pPr>
              <w:pStyle w:val="ad"/>
              <w:ind w:left="42" w:right="141"/>
              <w:rPr>
                <w:bCs/>
                <w:sz w:val="18"/>
                <w:szCs w:val="18"/>
              </w:rPr>
            </w:pPr>
          </w:p>
          <w:p w:rsidR="008600C0" w:rsidRPr="008600C0" w:rsidRDefault="008600C0" w:rsidP="008600C0">
            <w:pPr>
              <w:pStyle w:val="ad"/>
              <w:ind w:left="42" w:right="141"/>
              <w:rPr>
                <w:bCs/>
                <w:sz w:val="18"/>
                <w:szCs w:val="18"/>
              </w:rPr>
            </w:pPr>
            <w:r w:rsidRPr="008600C0">
              <w:rPr>
                <w:sz w:val="18"/>
                <w:szCs w:val="18"/>
              </w:rPr>
              <w:t>Срок устранения нарушения</w:t>
            </w:r>
          </w:p>
        </w:tc>
      </w:tr>
      <w:tr w:rsidR="008600C0" w:rsidRPr="008600C0" w:rsidTr="00DC31DA">
        <w:trPr>
          <w:trHeight w:val="244"/>
        </w:trPr>
        <w:tc>
          <w:tcPr>
            <w:tcW w:w="776" w:type="dxa"/>
            <w:tcBorders>
              <w:top w:val="single" w:sz="4" w:space="0" w:color="auto"/>
              <w:left w:val="single" w:sz="4" w:space="0" w:color="auto"/>
              <w:bottom w:val="single" w:sz="4" w:space="0" w:color="auto"/>
              <w:right w:val="single" w:sz="4" w:space="0" w:color="auto"/>
            </w:tcBorders>
            <w:hideMark/>
          </w:tcPr>
          <w:p w:rsidR="008600C0" w:rsidRPr="008600C0" w:rsidRDefault="008600C0" w:rsidP="008600C0">
            <w:pPr>
              <w:pStyle w:val="ad"/>
              <w:ind w:left="42" w:right="141"/>
              <w:rPr>
                <w:bCs/>
                <w:sz w:val="18"/>
                <w:szCs w:val="18"/>
              </w:rPr>
            </w:pPr>
            <w:r w:rsidRPr="008600C0">
              <w:rPr>
                <w:sz w:val="18"/>
                <w:szCs w:val="18"/>
              </w:rPr>
              <w:t>1.</w:t>
            </w:r>
          </w:p>
        </w:tc>
        <w:tc>
          <w:tcPr>
            <w:tcW w:w="6256" w:type="dxa"/>
            <w:tcBorders>
              <w:top w:val="single" w:sz="4" w:space="0" w:color="auto"/>
              <w:left w:val="single" w:sz="4" w:space="0" w:color="auto"/>
              <w:bottom w:val="single" w:sz="4" w:space="0" w:color="auto"/>
              <w:right w:val="single" w:sz="4" w:space="0" w:color="auto"/>
            </w:tcBorders>
          </w:tcPr>
          <w:p w:rsidR="008600C0" w:rsidRPr="008600C0" w:rsidRDefault="008600C0" w:rsidP="008600C0">
            <w:pPr>
              <w:pStyle w:val="ad"/>
              <w:ind w:left="42" w:right="141"/>
              <w:rPr>
                <w:bCs/>
                <w:sz w:val="18"/>
                <w:szCs w:val="18"/>
              </w:rPr>
            </w:pPr>
          </w:p>
        </w:tc>
        <w:tc>
          <w:tcPr>
            <w:tcW w:w="2317" w:type="dxa"/>
            <w:tcBorders>
              <w:top w:val="single" w:sz="4" w:space="0" w:color="auto"/>
              <w:left w:val="single" w:sz="4" w:space="0" w:color="auto"/>
              <w:bottom w:val="single" w:sz="4" w:space="0" w:color="auto"/>
              <w:right w:val="single" w:sz="4" w:space="0" w:color="auto"/>
            </w:tcBorders>
            <w:hideMark/>
          </w:tcPr>
          <w:p w:rsidR="008600C0" w:rsidRPr="008600C0" w:rsidRDefault="008600C0" w:rsidP="008600C0">
            <w:pPr>
              <w:pStyle w:val="ad"/>
              <w:ind w:left="42" w:right="141"/>
              <w:rPr>
                <w:bCs/>
                <w:sz w:val="18"/>
                <w:szCs w:val="18"/>
              </w:rPr>
            </w:pPr>
            <w:r w:rsidRPr="008600C0">
              <w:rPr>
                <w:sz w:val="18"/>
                <w:szCs w:val="18"/>
              </w:rPr>
              <w:t>До _____20___г.</w:t>
            </w:r>
          </w:p>
        </w:tc>
      </w:tr>
      <w:tr w:rsidR="008600C0" w:rsidRPr="008600C0" w:rsidTr="00DC31DA">
        <w:trPr>
          <w:trHeight w:val="308"/>
        </w:trPr>
        <w:tc>
          <w:tcPr>
            <w:tcW w:w="776" w:type="dxa"/>
            <w:tcBorders>
              <w:top w:val="single" w:sz="4" w:space="0" w:color="auto"/>
              <w:left w:val="single" w:sz="4" w:space="0" w:color="auto"/>
              <w:bottom w:val="single" w:sz="4" w:space="0" w:color="auto"/>
              <w:right w:val="single" w:sz="4" w:space="0" w:color="auto"/>
            </w:tcBorders>
            <w:hideMark/>
          </w:tcPr>
          <w:p w:rsidR="008600C0" w:rsidRPr="008600C0" w:rsidRDefault="008600C0" w:rsidP="008600C0">
            <w:pPr>
              <w:pStyle w:val="ad"/>
              <w:ind w:left="42" w:right="141"/>
              <w:rPr>
                <w:bCs/>
                <w:sz w:val="18"/>
                <w:szCs w:val="18"/>
              </w:rPr>
            </w:pPr>
            <w:r w:rsidRPr="008600C0">
              <w:rPr>
                <w:sz w:val="18"/>
                <w:szCs w:val="18"/>
              </w:rPr>
              <w:t>2.</w:t>
            </w:r>
          </w:p>
        </w:tc>
        <w:tc>
          <w:tcPr>
            <w:tcW w:w="6256" w:type="dxa"/>
            <w:tcBorders>
              <w:top w:val="single" w:sz="4" w:space="0" w:color="auto"/>
              <w:left w:val="single" w:sz="4" w:space="0" w:color="auto"/>
              <w:bottom w:val="single" w:sz="4" w:space="0" w:color="auto"/>
              <w:right w:val="single" w:sz="4" w:space="0" w:color="auto"/>
            </w:tcBorders>
          </w:tcPr>
          <w:p w:rsidR="008600C0" w:rsidRPr="008600C0" w:rsidRDefault="008600C0" w:rsidP="008600C0">
            <w:pPr>
              <w:pStyle w:val="ad"/>
              <w:ind w:left="42" w:right="141"/>
              <w:rPr>
                <w:bCs/>
                <w:sz w:val="18"/>
                <w:szCs w:val="18"/>
              </w:rPr>
            </w:pPr>
          </w:p>
        </w:tc>
        <w:tc>
          <w:tcPr>
            <w:tcW w:w="2317" w:type="dxa"/>
            <w:tcBorders>
              <w:top w:val="single" w:sz="4" w:space="0" w:color="auto"/>
              <w:left w:val="single" w:sz="4" w:space="0" w:color="auto"/>
              <w:bottom w:val="single" w:sz="4" w:space="0" w:color="auto"/>
              <w:right w:val="single" w:sz="4" w:space="0" w:color="auto"/>
            </w:tcBorders>
            <w:hideMark/>
          </w:tcPr>
          <w:p w:rsidR="008600C0" w:rsidRPr="008600C0" w:rsidRDefault="008600C0" w:rsidP="008600C0">
            <w:pPr>
              <w:pStyle w:val="ad"/>
              <w:ind w:left="42" w:right="141"/>
              <w:rPr>
                <w:bCs/>
                <w:sz w:val="18"/>
                <w:szCs w:val="18"/>
              </w:rPr>
            </w:pPr>
            <w:r w:rsidRPr="008600C0">
              <w:rPr>
                <w:sz w:val="18"/>
                <w:szCs w:val="18"/>
              </w:rPr>
              <w:t>До _____20___г.</w:t>
            </w:r>
          </w:p>
        </w:tc>
      </w:tr>
      <w:tr w:rsidR="008600C0" w:rsidRPr="008600C0" w:rsidTr="00DC31DA">
        <w:trPr>
          <w:trHeight w:val="270"/>
        </w:trPr>
        <w:tc>
          <w:tcPr>
            <w:tcW w:w="776" w:type="dxa"/>
            <w:tcBorders>
              <w:top w:val="single" w:sz="4" w:space="0" w:color="auto"/>
              <w:left w:val="single" w:sz="4" w:space="0" w:color="auto"/>
              <w:bottom w:val="single" w:sz="4" w:space="0" w:color="auto"/>
              <w:right w:val="single" w:sz="4" w:space="0" w:color="auto"/>
            </w:tcBorders>
            <w:hideMark/>
          </w:tcPr>
          <w:p w:rsidR="008600C0" w:rsidRPr="008600C0" w:rsidRDefault="008600C0" w:rsidP="008600C0">
            <w:pPr>
              <w:pStyle w:val="ad"/>
              <w:ind w:left="42" w:right="141"/>
              <w:rPr>
                <w:bCs/>
                <w:sz w:val="18"/>
                <w:szCs w:val="18"/>
              </w:rPr>
            </w:pPr>
            <w:r w:rsidRPr="008600C0">
              <w:rPr>
                <w:sz w:val="18"/>
                <w:szCs w:val="18"/>
              </w:rPr>
              <w:t>3.</w:t>
            </w:r>
          </w:p>
        </w:tc>
        <w:tc>
          <w:tcPr>
            <w:tcW w:w="6256" w:type="dxa"/>
            <w:tcBorders>
              <w:top w:val="single" w:sz="4" w:space="0" w:color="auto"/>
              <w:left w:val="single" w:sz="4" w:space="0" w:color="auto"/>
              <w:bottom w:val="single" w:sz="4" w:space="0" w:color="auto"/>
              <w:right w:val="single" w:sz="4" w:space="0" w:color="auto"/>
            </w:tcBorders>
          </w:tcPr>
          <w:p w:rsidR="008600C0" w:rsidRPr="008600C0" w:rsidRDefault="008600C0" w:rsidP="008600C0">
            <w:pPr>
              <w:pStyle w:val="ad"/>
              <w:ind w:left="42" w:right="141"/>
              <w:rPr>
                <w:bCs/>
                <w:sz w:val="18"/>
                <w:szCs w:val="18"/>
              </w:rPr>
            </w:pPr>
          </w:p>
        </w:tc>
        <w:tc>
          <w:tcPr>
            <w:tcW w:w="2317" w:type="dxa"/>
            <w:tcBorders>
              <w:top w:val="single" w:sz="4" w:space="0" w:color="auto"/>
              <w:left w:val="single" w:sz="4" w:space="0" w:color="auto"/>
              <w:bottom w:val="single" w:sz="4" w:space="0" w:color="auto"/>
              <w:right w:val="single" w:sz="4" w:space="0" w:color="auto"/>
            </w:tcBorders>
            <w:hideMark/>
          </w:tcPr>
          <w:p w:rsidR="008600C0" w:rsidRPr="008600C0" w:rsidRDefault="008600C0" w:rsidP="008600C0">
            <w:pPr>
              <w:pStyle w:val="ad"/>
              <w:ind w:left="42" w:right="141"/>
              <w:rPr>
                <w:bCs/>
                <w:sz w:val="18"/>
                <w:szCs w:val="18"/>
              </w:rPr>
            </w:pPr>
            <w:r w:rsidRPr="008600C0">
              <w:rPr>
                <w:sz w:val="18"/>
                <w:szCs w:val="18"/>
              </w:rPr>
              <w:t>До _____20___г.</w:t>
            </w:r>
          </w:p>
        </w:tc>
      </w:tr>
    </w:tbl>
    <w:p w:rsidR="008600C0" w:rsidRPr="008600C0" w:rsidRDefault="008600C0" w:rsidP="008600C0">
      <w:pPr>
        <w:pStyle w:val="ad"/>
        <w:ind w:left="42" w:right="141"/>
        <w:rPr>
          <w:sz w:val="18"/>
          <w:szCs w:val="18"/>
        </w:rPr>
      </w:pPr>
      <w:r w:rsidRPr="008600C0">
        <w:rPr>
          <w:sz w:val="18"/>
          <w:szCs w:val="18"/>
        </w:rPr>
        <w:tab/>
        <w:t>3. Руководителю подведомственного учреждения «______</w:t>
      </w:r>
      <w:proofErr w:type="gramStart"/>
      <w:r w:rsidRPr="008600C0">
        <w:rPr>
          <w:sz w:val="18"/>
          <w:szCs w:val="18"/>
        </w:rPr>
        <w:t>_»  Ф.И.О.</w:t>
      </w:r>
      <w:proofErr w:type="gramEnd"/>
      <w:r w:rsidRPr="008600C0">
        <w:rPr>
          <w:sz w:val="18"/>
          <w:szCs w:val="18"/>
        </w:rPr>
        <w:t xml:space="preserve"> необходимо в срок до ___.___.20__ года направить информацию Главе администрации Марёвского муниципального округа об устранении указанных в Акте нарушений.</w:t>
      </w:r>
    </w:p>
    <w:p w:rsidR="008600C0" w:rsidRPr="008600C0" w:rsidRDefault="008600C0" w:rsidP="008600C0">
      <w:pPr>
        <w:pStyle w:val="ad"/>
        <w:ind w:left="42" w:right="141"/>
        <w:rPr>
          <w:sz w:val="18"/>
          <w:szCs w:val="18"/>
        </w:rPr>
      </w:pPr>
      <w:r w:rsidRPr="008600C0">
        <w:rPr>
          <w:sz w:val="18"/>
          <w:szCs w:val="18"/>
        </w:rPr>
        <w:tab/>
        <w:t xml:space="preserve">Подписи уполномоченных лиц Администрации </w:t>
      </w:r>
      <w:proofErr w:type="gramStart"/>
      <w:r w:rsidRPr="008600C0">
        <w:rPr>
          <w:sz w:val="18"/>
          <w:szCs w:val="18"/>
        </w:rPr>
        <w:t>Марёвского  муниципального</w:t>
      </w:r>
      <w:proofErr w:type="gramEnd"/>
      <w:r w:rsidRPr="008600C0">
        <w:rPr>
          <w:sz w:val="18"/>
          <w:szCs w:val="18"/>
        </w:rPr>
        <w:t xml:space="preserve"> округа:</w:t>
      </w:r>
    </w:p>
    <w:p w:rsidR="008600C0" w:rsidRPr="008600C0" w:rsidRDefault="008600C0" w:rsidP="008600C0">
      <w:pPr>
        <w:pStyle w:val="ad"/>
        <w:ind w:left="42" w:right="141"/>
        <w:rPr>
          <w:sz w:val="18"/>
          <w:szCs w:val="18"/>
        </w:rPr>
      </w:pPr>
      <w:r w:rsidRPr="008600C0">
        <w:rPr>
          <w:sz w:val="18"/>
          <w:szCs w:val="18"/>
        </w:rPr>
        <w:t>1.</w:t>
      </w:r>
      <w:r w:rsidRPr="008600C0">
        <w:rPr>
          <w:sz w:val="18"/>
          <w:szCs w:val="18"/>
        </w:rPr>
        <w:tab/>
        <w:t xml:space="preserve">_____________________ </w:t>
      </w:r>
      <w:r w:rsidRPr="008600C0">
        <w:rPr>
          <w:sz w:val="18"/>
          <w:szCs w:val="18"/>
        </w:rPr>
        <w:tab/>
      </w:r>
      <w:r w:rsidRPr="008600C0">
        <w:rPr>
          <w:sz w:val="18"/>
          <w:szCs w:val="18"/>
        </w:rPr>
        <w:tab/>
        <w:t>Ф.И.О.</w:t>
      </w:r>
    </w:p>
    <w:p w:rsidR="008600C0" w:rsidRPr="008600C0" w:rsidRDefault="008600C0" w:rsidP="008600C0">
      <w:pPr>
        <w:pStyle w:val="ad"/>
        <w:ind w:left="42" w:right="141"/>
        <w:rPr>
          <w:sz w:val="18"/>
          <w:szCs w:val="18"/>
        </w:rPr>
      </w:pPr>
      <w:r w:rsidRPr="008600C0">
        <w:rPr>
          <w:sz w:val="18"/>
          <w:szCs w:val="18"/>
        </w:rPr>
        <w:t>Дата:</w:t>
      </w:r>
    </w:p>
    <w:p w:rsidR="008600C0" w:rsidRPr="008600C0" w:rsidRDefault="008600C0" w:rsidP="008600C0">
      <w:pPr>
        <w:pStyle w:val="ad"/>
        <w:ind w:left="42" w:right="141"/>
        <w:rPr>
          <w:sz w:val="18"/>
          <w:szCs w:val="18"/>
        </w:rPr>
      </w:pPr>
      <w:r w:rsidRPr="008600C0">
        <w:rPr>
          <w:sz w:val="18"/>
          <w:szCs w:val="18"/>
        </w:rPr>
        <w:t>С актом проверки ознакомлены:</w:t>
      </w:r>
    </w:p>
    <w:p w:rsidR="008600C0" w:rsidRPr="008600C0" w:rsidRDefault="008600C0" w:rsidP="008600C0">
      <w:pPr>
        <w:pStyle w:val="ad"/>
        <w:ind w:left="42" w:right="141"/>
        <w:rPr>
          <w:sz w:val="18"/>
          <w:szCs w:val="18"/>
        </w:rPr>
      </w:pPr>
      <w:r w:rsidRPr="008600C0">
        <w:rPr>
          <w:sz w:val="18"/>
          <w:szCs w:val="18"/>
        </w:rPr>
        <w:t>1. _________________________</w:t>
      </w:r>
      <w:r w:rsidRPr="008600C0">
        <w:rPr>
          <w:sz w:val="18"/>
          <w:szCs w:val="18"/>
        </w:rPr>
        <w:tab/>
      </w:r>
      <w:r w:rsidRPr="008600C0">
        <w:rPr>
          <w:sz w:val="18"/>
          <w:szCs w:val="18"/>
        </w:rPr>
        <w:tab/>
        <w:t>Ф.И.О.</w:t>
      </w:r>
    </w:p>
    <w:p w:rsidR="008600C0" w:rsidRPr="008600C0" w:rsidRDefault="008600C0" w:rsidP="008600C0">
      <w:pPr>
        <w:pStyle w:val="ad"/>
        <w:ind w:left="42" w:right="141"/>
        <w:rPr>
          <w:sz w:val="18"/>
          <w:szCs w:val="18"/>
        </w:rPr>
      </w:pPr>
      <w:r w:rsidRPr="008600C0">
        <w:rPr>
          <w:sz w:val="18"/>
          <w:szCs w:val="18"/>
        </w:rPr>
        <w:t>Дата:</w:t>
      </w:r>
    </w:p>
    <w:p w:rsidR="008600C0" w:rsidRPr="008600C0" w:rsidRDefault="008600C0" w:rsidP="008600C0">
      <w:pPr>
        <w:pStyle w:val="ad"/>
        <w:ind w:left="42" w:right="141"/>
        <w:rPr>
          <w:sz w:val="18"/>
          <w:szCs w:val="18"/>
        </w:rPr>
      </w:pPr>
      <w:r w:rsidRPr="008600C0">
        <w:rPr>
          <w:sz w:val="18"/>
          <w:szCs w:val="18"/>
        </w:rPr>
        <w:t>Экземпляр Акта проверки получил</w:t>
      </w:r>
    </w:p>
    <w:p w:rsidR="008600C0" w:rsidRPr="008600C0" w:rsidRDefault="008600C0" w:rsidP="008600C0">
      <w:pPr>
        <w:pStyle w:val="ad"/>
        <w:ind w:left="42" w:right="141"/>
        <w:rPr>
          <w:sz w:val="18"/>
          <w:szCs w:val="18"/>
        </w:rPr>
      </w:pPr>
      <w:r w:rsidRPr="008600C0">
        <w:rPr>
          <w:sz w:val="18"/>
          <w:szCs w:val="18"/>
        </w:rPr>
        <w:t>___________________________</w:t>
      </w:r>
      <w:r w:rsidRPr="008600C0">
        <w:rPr>
          <w:sz w:val="18"/>
          <w:szCs w:val="18"/>
        </w:rPr>
        <w:tab/>
      </w:r>
      <w:r w:rsidRPr="008600C0">
        <w:rPr>
          <w:sz w:val="18"/>
          <w:szCs w:val="18"/>
        </w:rPr>
        <w:tab/>
        <w:t>Ф.И.О.</w:t>
      </w:r>
    </w:p>
    <w:p w:rsidR="008600C0" w:rsidRPr="008600C0" w:rsidRDefault="008600C0" w:rsidP="008600C0">
      <w:pPr>
        <w:pStyle w:val="ad"/>
        <w:ind w:left="42" w:right="141"/>
        <w:jc w:val="right"/>
        <w:rPr>
          <w:sz w:val="18"/>
          <w:szCs w:val="18"/>
        </w:rPr>
      </w:pPr>
      <w:proofErr w:type="gramStart"/>
      <w:r w:rsidRPr="008600C0">
        <w:rPr>
          <w:sz w:val="18"/>
          <w:szCs w:val="18"/>
        </w:rPr>
        <w:t>Приложение  4</w:t>
      </w:r>
      <w:proofErr w:type="gramEnd"/>
    </w:p>
    <w:p w:rsidR="008600C0" w:rsidRPr="008600C0" w:rsidRDefault="008600C0" w:rsidP="008600C0">
      <w:pPr>
        <w:pStyle w:val="ad"/>
        <w:ind w:left="42" w:right="141"/>
        <w:jc w:val="right"/>
        <w:rPr>
          <w:sz w:val="18"/>
          <w:szCs w:val="18"/>
        </w:rPr>
      </w:pPr>
      <w:r w:rsidRPr="008600C0">
        <w:rPr>
          <w:sz w:val="18"/>
          <w:szCs w:val="18"/>
        </w:rPr>
        <w:t>к Положению о проведении</w:t>
      </w:r>
    </w:p>
    <w:p w:rsidR="008600C0" w:rsidRPr="008600C0" w:rsidRDefault="008600C0" w:rsidP="008600C0">
      <w:pPr>
        <w:pStyle w:val="ad"/>
        <w:ind w:left="42" w:right="141"/>
        <w:jc w:val="right"/>
        <w:rPr>
          <w:sz w:val="18"/>
          <w:szCs w:val="18"/>
        </w:rPr>
      </w:pPr>
      <w:r w:rsidRPr="008600C0">
        <w:rPr>
          <w:sz w:val="18"/>
          <w:szCs w:val="18"/>
        </w:rPr>
        <w:t>ведомственного контроля за</w:t>
      </w:r>
    </w:p>
    <w:p w:rsidR="008600C0" w:rsidRPr="008600C0" w:rsidRDefault="008600C0" w:rsidP="008600C0">
      <w:pPr>
        <w:pStyle w:val="ad"/>
        <w:ind w:left="42" w:right="141"/>
        <w:jc w:val="right"/>
        <w:rPr>
          <w:sz w:val="18"/>
          <w:szCs w:val="18"/>
        </w:rPr>
      </w:pPr>
      <w:r w:rsidRPr="008600C0">
        <w:rPr>
          <w:sz w:val="18"/>
          <w:szCs w:val="18"/>
        </w:rPr>
        <w:t>соблюдением трудового законодательства</w:t>
      </w:r>
    </w:p>
    <w:p w:rsidR="008600C0" w:rsidRPr="008600C0" w:rsidRDefault="008600C0" w:rsidP="008600C0">
      <w:pPr>
        <w:pStyle w:val="ad"/>
        <w:ind w:left="42" w:right="141"/>
        <w:jc w:val="both"/>
        <w:rPr>
          <w:sz w:val="18"/>
          <w:szCs w:val="18"/>
        </w:rPr>
      </w:pPr>
    </w:p>
    <w:p w:rsidR="008600C0" w:rsidRPr="008600C0" w:rsidRDefault="008600C0" w:rsidP="008600C0">
      <w:pPr>
        <w:pStyle w:val="ad"/>
        <w:ind w:left="42" w:right="141"/>
        <w:jc w:val="center"/>
        <w:rPr>
          <w:b/>
          <w:sz w:val="18"/>
          <w:szCs w:val="18"/>
        </w:rPr>
      </w:pPr>
      <w:r w:rsidRPr="008600C0">
        <w:rPr>
          <w:b/>
          <w:sz w:val="18"/>
          <w:szCs w:val="18"/>
        </w:rPr>
        <w:t>Администрация</w:t>
      </w:r>
    </w:p>
    <w:p w:rsidR="008600C0" w:rsidRPr="008600C0" w:rsidRDefault="008600C0" w:rsidP="008600C0">
      <w:pPr>
        <w:pStyle w:val="ad"/>
        <w:ind w:left="42" w:right="141"/>
        <w:jc w:val="center"/>
        <w:rPr>
          <w:b/>
          <w:sz w:val="18"/>
          <w:szCs w:val="18"/>
        </w:rPr>
      </w:pPr>
      <w:r w:rsidRPr="008600C0">
        <w:rPr>
          <w:b/>
          <w:sz w:val="18"/>
          <w:szCs w:val="18"/>
        </w:rPr>
        <w:t>МАРЁВСКОГО муниципального округа</w:t>
      </w:r>
    </w:p>
    <w:p w:rsidR="008600C0" w:rsidRPr="008600C0" w:rsidRDefault="008600C0" w:rsidP="008600C0">
      <w:pPr>
        <w:pStyle w:val="ad"/>
        <w:ind w:left="42" w:right="141"/>
        <w:jc w:val="center"/>
        <w:rPr>
          <w:sz w:val="18"/>
          <w:szCs w:val="18"/>
        </w:rPr>
      </w:pPr>
      <w:r w:rsidRPr="008600C0">
        <w:rPr>
          <w:sz w:val="18"/>
          <w:szCs w:val="18"/>
        </w:rPr>
        <w:t>ул.Советов, д. 27, с. Марёво, Новгородская область, 175350,</w:t>
      </w:r>
    </w:p>
    <w:p w:rsidR="008600C0" w:rsidRPr="008600C0" w:rsidRDefault="008600C0" w:rsidP="008600C0">
      <w:pPr>
        <w:pStyle w:val="ad"/>
        <w:ind w:left="42" w:right="141"/>
        <w:jc w:val="center"/>
        <w:rPr>
          <w:sz w:val="18"/>
          <w:szCs w:val="18"/>
        </w:rPr>
      </w:pPr>
      <w:r w:rsidRPr="008600C0">
        <w:rPr>
          <w:sz w:val="18"/>
          <w:szCs w:val="18"/>
        </w:rPr>
        <w:t>тел./факс(8-81663) ________</w:t>
      </w:r>
    </w:p>
    <w:p w:rsidR="008600C0" w:rsidRPr="008600C0" w:rsidRDefault="008600C0" w:rsidP="008600C0">
      <w:pPr>
        <w:pStyle w:val="ad"/>
        <w:ind w:left="42" w:right="141"/>
        <w:jc w:val="center"/>
        <w:rPr>
          <w:sz w:val="18"/>
          <w:szCs w:val="18"/>
        </w:rPr>
      </w:pPr>
      <w:r w:rsidRPr="008600C0">
        <w:rPr>
          <w:sz w:val="18"/>
          <w:szCs w:val="18"/>
        </w:rPr>
        <w:t>ПРЕДПИСАНИЕ</w:t>
      </w:r>
    </w:p>
    <w:p w:rsidR="008600C0" w:rsidRPr="008600C0" w:rsidRDefault="008600C0" w:rsidP="008600C0">
      <w:pPr>
        <w:pStyle w:val="ad"/>
        <w:ind w:left="42" w:right="141"/>
        <w:jc w:val="center"/>
        <w:rPr>
          <w:sz w:val="18"/>
          <w:szCs w:val="18"/>
        </w:rPr>
      </w:pPr>
      <w:r w:rsidRPr="008600C0">
        <w:rPr>
          <w:sz w:val="18"/>
          <w:szCs w:val="18"/>
        </w:rPr>
        <w:t>об устранении нарушений трудового законодательства и иных нормативных правовых актов, содержащих нормы трудового права,</w:t>
      </w:r>
    </w:p>
    <w:p w:rsidR="008600C0" w:rsidRPr="008600C0" w:rsidRDefault="008600C0" w:rsidP="008600C0">
      <w:pPr>
        <w:pStyle w:val="ad"/>
        <w:ind w:left="42" w:right="141"/>
        <w:jc w:val="center"/>
        <w:rPr>
          <w:sz w:val="18"/>
          <w:szCs w:val="18"/>
        </w:rPr>
      </w:pPr>
      <w:r w:rsidRPr="008600C0">
        <w:rPr>
          <w:sz w:val="18"/>
          <w:szCs w:val="18"/>
        </w:rPr>
        <w:t>в подведомственном учреждении Администрации Марёвского муниципального округа</w:t>
      </w:r>
    </w:p>
    <w:p w:rsidR="008600C0" w:rsidRPr="008600C0" w:rsidRDefault="008600C0" w:rsidP="008600C0">
      <w:pPr>
        <w:pStyle w:val="ad"/>
        <w:ind w:left="42" w:right="141"/>
        <w:jc w:val="both"/>
        <w:rPr>
          <w:sz w:val="18"/>
          <w:szCs w:val="18"/>
        </w:rPr>
      </w:pPr>
    </w:p>
    <w:p w:rsidR="008600C0" w:rsidRPr="008600C0" w:rsidRDefault="008600C0" w:rsidP="008600C0">
      <w:pPr>
        <w:pStyle w:val="ad"/>
        <w:ind w:left="42" w:right="141"/>
        <w:jc w:val="both"/>
        <w:rPr>
          <w:sz w:val="18"/>
          <w:szCs w:val="18"/>
        </w:rPr>
      </w:pPr>
      <w:r w:rsidRPr="008600C0">
        <w:rPr>
          <w:sz w:val="18"/>
          <w:szCs w:val="18"/>
        </w:rPr>
        <w:t>"__"_____________ 20__ г.                                                                  N _______</w:t>
      </w:r>
    </w:p>
    <w:p w:rsidR="008600C0" w:rsidRPr="008600C0" w:rsidRDefault="008600C0" w:rsidP="008600C0">
      <w:pPr>
        <w:pStyle w:val="ad"/>
        <w:ind w:left="42" w:right="141"/>
        <w:jc w:val="both"/>
        <w:rPr>
          <w:sz w:val="18"/>
          <w:szCs w:val="18"/>
        </w:rPr>
      </w:pPr>
      <w:r w:rsidRPr="008600C0">
        <w:rPr>
          <w:sz w:val="18"/>
          <w:szCs w:val="18"/>
        </w:rPr>
        <w:t>Кому______________________________________________________________</w:t>
      </w:r>
    </w:p>
    <w:p w:rsidR="008600C0" w:rsidRPr="008600C0" w:rsidRDefault="008600C0" w:rsidP="008600C0">
      <w:pPr>
        <w:pStyle w:val="ad"/>
        <w:ind w:left="42" w:right="141"/>
        <w:jc w:val="both"/>
        <w:rPr>
          <w:sz w:val="18"/>
          <w:szCs w:val="18"/>
        </w:rPr>
      </w:pPr>
      <w:r w:rsidRPr="008600C0">
        <w:rPr>
          <w:sz w:val="18"/>
          <w:szCs w:val="18"/>
        </w:rPr>
        <w:t xml:space="preserve">                         (должность, Ф.И.О.)</w:t>
      </w:r>
    </w:p>
    <w:p w:rsidR="008600C0" w:rsidRPr="008600C0" w:rsidRDefault="008600C0" w:rsidP="008600C0">
      <w:pPr>
        <w:pStyle w:val="ad"/>
        <w:ind w:left="42" w:right="141"/>
        <w:jc w:val="both"/>
        <w:rPr>
          <w:sz w:val="18"/>
          <w:szCs w:val="18"/>
        </w:rPr>
      </w:pPr>
      <w:r w:rsidRPr="008600C0">
        <w:rPr>
          <w:sz w:val="18"/>
          <w:szCs w:val="18"/>
        </w:rPr>
        <w:t xml:space="preserve">_________________________________________________________________           </w:t>
      </w:r>
      <w:proofErr w:type="gramStart"/>
      <w:r w:rsidRPr="008600C0">
        <w:rPr>
          <w:sz w:val="18"/>
          <w:szCs w:val="18"/>
        </w:rPr>
        <w:t xml:space="preserve">   (</w:t>
      </w:r>
      <w:proofErr w:type="gramEnd"/>
      <w:r w:rsidRPr="008600C0">
        <w:rPr>
          <w:sz w:val="18"/>
          <w:szCs w:val="18"/>
        </w:rPr>
        <w:t>наименование подразделения организации)</w:t>
      </w:r>
    </w:p>
    <w:p w:rsidR="008600C0" w:rsidRPr="008600C0" w:rsidRDefault="008600C0" w:rsidP="008600C0">
      <w:pPr>
        <w:pStyle w:val="ad"/>
        <w:ind w:left="42" w:right="141"/>
        <w:rPr>
          <w:sz w:val="18"/>
          <w:szCs w:val="18"/>
        </w:rPr>
      </w:pPr>
      <w:r w:rsidRPr="008600C0">
        <w:rPr>
          <w:sz w:val="18"/>
          <w:szCs w:val="18"/>
        </w:rPr>
        <w:t>В соответствии со статьей (ями) __________________________________________________________________</w:t>
      </w:r>
    </w:p>
    <w:p w:rsidR="008600C0" w:rsidRPr="008600C0" w:rsidRDefault="008600C0" w:rsidP="008600C0">
      <w:pPr>
        <w:pStyle w:val="ad"/>
        <w:ind w:left="42" w:right="141"/>
        <w:rPr>
          <w:sz w:val="18"/>
          <w:szCs w:val="18"/>
        </w:rPr>
      </w:pPr>
      <w:r w:rsidRPr="008600C0">
        <w:rPr>
          <w:sz w:val="18"/>
          <w:szCs w:val="18"/>
        </w:rPr>
        <w:lastRenderedPageBreak/>
        <w:t xml:space="preserve">     (наименование нормативного правового акта)</w:t>
      </w:r>
    </w:p>
    <w:p w:rsidR="008600C0" w:rsidRPr="008600C0" w:rsidRDefault="008600C0" w:rsidP="008600C0">
      <w:pPr>
        <w:pStyle w:val="ad"/>
        <w:ind w:left="42" w:right="141"/>
        <w:rPr>
          <w:sz w:val="18"/>
          <w:szCs w:val="18"/>
        </w:rPr>
      </w:pPr>
      <w:r w:rsidRPr="008600C0">
        <w:rPr>
          <w:sz w:val="18"/>
          <w:szCs w:val="18"/>
        </w:rPr>
        <w:t>НЕОБХОДИМО УСТРАНИТЬ следующие нарушения: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256"/>
        <w:gridCol w:w="2317"/>
      </w:tblGrid>
      <w:tr w:rsidR="008600C0" w:rsidRPr="008600C0" w:rsidTr="00DC31DA">
        <w:trPr>
          <w:trHeight w:val="360"/>
        </w:trPr>
        <w:tc>
          <w:tcPr>
            <w:tcW w:w="776" w:type="dxa"/>
            <w:tcBorders>
              <w:top w:val="single" w:sz="4" w:space="0" w:color="auto"/>
              <w:left w:val="single" w:sz="4" w:space="0" w:color="auto"/>
              <w:bottom w:val="single" w:sz="4" w:space="0" w:color="auto"/>
              <w:right w:val="single" w:sz="4" w:space="0" w:color="auto"/>
            </w:tcBorders>
          </w:tcPr>
          <w:p w:rsidR="008600C0" w:rsidRPr="008600C0" w:rsidRDefault="008600C0" w:rsidP="008600C0">
            <w:pPr>
              <w:pStyle w:val="ad"/>
              <w:ind w:left="42" w:right="141"/>
              <w:jc w:val="both"/>
              <w:rPr>
                <w:bCs/>
                <w:sz w:val="18"/>
                <w:szCs w:val="18"/>
              </w:rPr>
            </w:pPr>
            <w:r w:rsidRPr="008600C0">
              <w:rPr>
                <w:sz w:val="18"/>
                <w:szCs w:val="18"/>
              </w:rPr>
              <w:t>№№</w:t>
            </w:r>
          </w:p>
          <w:p w:rsidR="008600C0" w:rsidRPr="008600C0" w:rsidRDefault="008600C0" w:rsidP="008600C0">
            <w:pPr>
              <w:pStyle w:val="ad"/>
              <w:ind w:left="42" w:right="141"/>
              <w:jc w:val="both"/>
              <w:rPr>
                <w:sz w:val="18"/>
                <w:szCs w:val="18"/>
              </w:rPr>
            </w:pPr>
            <w:r w:rsidRPr="008600C0">
              <w:rPr>
                <w:sz w:val="18"/>
                <w:szCs w:val="18"/>
              </w:rPr>
              <w:t>п/п</w:t>
            </w:r>
          </w:p>
          <w:p w:rsidR="008600C0" w:rsidRPr="008600C0" w:rsidRDefault="008600C0" w:rsidP="008600C0">
            <w:pPr>
              <w:pStyle w:val="ad"/>
              <w:ind w:left="42" w:right="141"/>
              <w:jc w:val="both"/>
              <w:rPr>
                <w:bCs/>
                <w:sz w:val="18"/>
                <w:szCs w:val="18"/>
              </w:rPr>
            </w:pPr>
          </w:p>
        </w:tc>
        <w:tc>
          <w:tcPr>
            <w:tcW w:w="6256" w:type="dxa"/>
            <w:tcBorders>
              <w:top w:val="single" w:sz="4" w:space="0" w:color="auto"/>
              <w:left w:val="single" w:sz="4" w:space="0" w:color="auto"/>
              <w:bottom w:val="single" w:sz="4" w:space="0" w:color="auto"/>
              <w:right w:val="single" w:sz="4" w:space="0" w:color="auto"/>
            </w:tcBorders>
          </w:tcPr>
          <w:p w:rsidR="008600C0" w:rsidRPr="008600C0" w:rsidRDefault="008600C0" w:rsidP="008600C0">
            <w:pPr>
              <w:pStyle w:val="ad"/>
              <w:ind w:left="42" w:right="141"/>
              <w:jc w:val="both"/>
              <w:rPr>
                <w:sz w:val="18"/>
                <w:szCs w:val="18"/>
              </w:rPr>
            </w:pPr>
            <w:r w:rsidRPr="008600C0">
              <w:rPr>
                <w:sz w:val="18"/>
                <w:szCs w:val="18"/>
              </w:rPr>
              <w:t>Выявленные нарушения трудового законодательства и иных нормативных правовых актов, содержащих нормы трудового права</w:t>
            </w:r>
          </w:p>
          <w:p w:rsidR="008600C0" w:rsidRPr="008600C0" w:rsidRDefault="008600C0" w:rsidP="008600C0">
            <w:pPr>
              <w:pStyle w:val="ad"/>
              <w:ind w:left="42" w:right="141"/>
              <w:jc w:val="both"/>
              <w:rPr>
                <w:bCs/>
                <w:sz w:val="18"/>
                <w:szCs w:val="18"/>
              </w:rPr>
            </w:pPr>
            <w:r w:rsidRPr="008600C0">
              <w:rPr>
                <w:sz w:val="18"/>
                <w:szCs w:val="18"/>
              </w:rPr>
              <w:t>(с обоснованием наличия нарушения в соответствии с законодательством)</w:t>
            </w:r>
          </w:p>
        </w:tc>
        <w:tc>
          <w:tcPr>
            <w:tcW w:w="2317" w:type="dxa"/>
            <w:tcBorders>
              <w:top w:val="single" w:sz="4" w:space="0" w:color="auto"/>
              <w:left w:val="single" w:sz="4" w:space="0" w:color="auto"/>
              <w:bottom w:val="single" w:sz="4" w:space="0" w:color="auto"/>
              <w:right w:val="single" w:sz="4" w:space="0" w:color="auto"/>
            </w:tcBorders>
          </w:tcPr>
          <w:p w:rsidR="008600C0" w:rsidRPr="008600C0" w:rsidRDefault="008600C0" w:rsidP="008600C0">
            <w:pPr>
              <w:pStyle w:val="ad"/>
              <w:ind w:left="42" w:right="141"/>
              <w:jc w:val="both"/>
              <w:rPr>
                <w:bCs/>
                <w:sz w:val="18"/>
                <w:szCs w:val="18"/>
              </w:rPr>
            </w:pPr>
          </w:p>
          <w:p w:rsidR="008600C0" w:rsidRPr="008600C0" w:rsidRDefault="008600C0" w:rsidP="008600C0">
            <w:pPr>
              <w:pStyle w:val="ad"/>
              <w:ind w:left="42" w:right="141"/>
              <w:jc w:val="both"/>
              <w:rPr>
                <w:bCs/>
                <w:sz w:val="18"/>
                <w:szCs w:val="18"/>
              </w:rPr>
            </w:pPr>
            <w:r w:rsidRPr="008600C0">
              <w:rPr>
                <w:sz w:val="18"/>
                <w:szCs w:val="18"/>
              </w:rPr>
              <w:t>Срок устранения нарушения</w:t>
            </w:r>
          </w:p>
        </w:tc>
      </w:tr>
      <w:tr w:rsidR="008600C0" w:rsidRPr="008600C0" w:rsidTr="00DC31DA">
        <w:trPr>
          <w:trHeight w:val="244"/>
        </w:trPr>
        <w:tc>
          <w:tcPr>
            <w:tcW w:w="776" w:type="dxa"/>
            <w:tcBorders>
              <w:top w:val="single" w:sz="4" w:space="0" w:color="auto"/>
              <w:left w:val="single" w:sz="4" w:space="0" w:color="auto"/>
              <w:bottom w:val="single" w:sz="4" w:space="0" w:color="auto"/>
              <w:right w:val="single" w:sz="4" w:space="0" w:color="auto"/>
            </w:tcBorders>
            <w:hideMark/>
          </w:tcPr>
          <w:p w:rsidR="008600C0" w:rsidRPr="008600C0" w:rsidRDefault="008600C0" w:rsidP="008600C0">
            <w:pPr>
              <w:pStyle w:val="ad"/>
              <w:ind w:left="42" w:right="141"/>
              <w:jc w:val="both"/>
              <w:rPr>
                <w:bCs/>
                <w:sz w:val="18"/>
                <w:szCs w:val="18"/>
              </w:rPr>
            </w:pPr>
            <w:r w:rsidRPr="008600C0">
              <w:rPr>
                <w:sz w:val="18"/>
                <w:szCs w:val="18"/>
              </w:rPr>
              <w:t>1.</w:t>
            </w:r>
          </w:p>
        </w:tc>
        <w:tc>
          <w:tcPr>
            <w:tcW w:w="6256" w:type="dxa"/>
            <w:tcBorders>
              <w:top w:val="single" w:sz="4" w:space="0" w:color="auto"/>
              <w:left w:val="single" w:sz="4" w:space="0" w:color="auto"/>
              <w:bottom w:val="single" w:sz="4" w:space="0" w:color="auto"/>
              <w:right w:val="single" w:sz="4" w:space="0" w:color="auto"/>
            </w:tcBorders>
          </w:tcPr>
          <w:p w:rsidR="008600C0" w:rsidRPr="008600C0" w:rsidRDefault="008600C0" w:rsidP="008600C0">
            <w:pPr>
              <w:pStyle w:val="ad"/>
              <w:ind w:left="42" w:right="141"/>
              <w:rPr>
                <w:bCs/>
                <w:sz w:val="18"/>
                <w:szCs w:val="18"/>
              </w:rPr>
            </w:pPr>
          </w:p>
        </w:tc>
        <w:tc>
          <w:tcPr>
            <w:tcW w:w="2317" w:type="dxa"/>
            <w:tcBorders>
              <w:top w:val="single" w:sz="4" w:space="0" w:color="auto"/>
              <w:left w:val="single" w:sz="4" w:space="0" w:color="auto"/>
              <w:bottom w:val="single" w:sz="4" w:space="0" w:color="auto"/>
              <w:right w:val="single" w:sz="4" w:space="0" w:color="auto"/>
            </w:tcBorders>
            <w:hideMark/>
          </w:tcPr>
          <w:p w:rsidR="008600C0" w:rsidRPr="008600C0" w:rsidRDefault="008600C0" w:rsidP="008600C0">
            <w:pPr>
              <w:pStyle w:val="ad"/>
              <w:ind w:left="42" w:right="141"/>
              <w:rPr>
                <w:bCs/>
                <w:sz w:val="18"/>
                <w:szCs w:val="18"/>
              </w:rPr>
            </w:pPr>
            <w:r w:rsidRPr="008600C0">
              <w:rPr>
                <w:sz w:val="18"/>
                <w:szCs w:val="18"/>
              </w:rPr>
              <w:t>До _____20___г.</w:t>
            </w:r>
          </w:p>
        </w:tc>
      </w:tr>
      <w:tr w:rsidR="008600C0" w:rsidRPr="008600C0" w:rsidTr="00DC31DA">
        <w:trPr>
          <w:trHeight w:val="308"/>
        </w:trPr>
        <w:tc>
          <w:tcPr>
            <w:tcW w:w="776" w:type="dxa"/>
            <w:tcBorders>
              <w:top w:val="single" w:sz="4" w:space="0" w:color="auto"/>
              <w:left w:val="single" w:sz="4" w:space="0" w:color="auto"/>
              <w:bottom w:val="single" w:sz="4" w:space="0" w:color="auto"/>
              <w:right w:val="single" w:sz="4" w:space="0" w:color="auto"/>
            </w:tcBorders>
            <w:hideMark/>
          </w:tcPr>
          <w:p w:rsidR="008600C0" w:rsidRPr="008600C0" w:rsidRDefault="008600C0" w:rsidP="008600C0">
            <w:pPr>
              <w:pStyle w:val="ad"/>
              <w:ind w:left="42" w:right="141"/>
              <w:jc w:val="both"/>
              <w:rPr>
                <w:bCs/>
                <w:sz w:val="18"/>
                <w:szCs w:val="18"/>
              </w:rPr>
            </w:pPr>
            <w:r w:rsidRPr="008600C0">
              <w:rPr>
                <w:sz w:val="18"/>
                <w:szCs w:val="18"/>
              </w:rPr>
              <w:t>2.</w:t>
            </w:r>
          </w:p>
        </w:tc>
        <w:tc>
          <w:tcPr>
            <w:tcW w:w="6256" w:type="dxa"/>
            <w:tcBorders>
              <w:top w:val="single" w:sz="4" w:space="0" w:color="auto"/>
              <w:left w:val="single" w:sz="4" w:space="0" w:color="auto"/>
              <w:bottom w:val="single" w:sz="4" w:space="0" w:color="auto"/>
              <w:right w:val="single" w:sz="4" w:space="0" w:color="auto"/>
            </w:tcBorders>
          </w:tcPr>
          <w:p w:rsidR="008600C0" w:rsidRPr="008600C0" w:rsidRDefault="008600C0" w:rsidP="008600C0">
            <w:pPr>
              <w:pStyle w:val="ad"/>
              <w:ind w:left="42" w:right="141"/>
              <w:rPr>
                <w:bCs/>
                <w:sz w:val="18"/>
                <w:szCs w:val="18"/>
              </w:rPr>
            </w:pPr>
          </w:p>
        </w:tc>
        <w:tc>
          <w:tcPr>
            <w:tcW w:w="2317" w:type="dxa"/>
            <w:tcBorders>
              <w:top w:val="single" w:sz="4" w:space="0" w:color="auto"/>
              <w:left w:val="single" w:sz="4" w:space="0" w:color="auto"/>
              <w:bottom w:val="single" w:sz="4" w:space="0" w:color="auto"/>
              <w:right w:val="single" w:sz="4" w:space="0" w:color="auto"/>
            </w:tcBorders>
            <w:hideMark/>
          </w:tcPr>
          <w:p w:rsidR="008600C0" w:rsidRPr="008600C0" w:rsidRDefault="008600C0" w:rsidP="008600C0">
            <w:pPr>
              <w:pStyle w:val="ad"/>
              <w:ind w:left="42" w:right="141"/>
              <w:rPr>
                <w:bCs/>
                <w:sz w:val="18"/>
                <w:szCs w:val="18"/>
              </w:rPr>
            </w:pPr>
            <w:r w:rsidRPr="008600C0">
              <w:rPr>
                <w:sz w:val="18"/>
                <w:szCs w:val="18"/>
              </w:rPr>
              <w:t>До _____20___г.</w:t>
            </w:r>
          </w:p>
        </w:tc>
      </w:tr>
      <w:tr w:rsidR="008600C0" w:rsidRPr="008600C0" w:rsidTr="00DC31DA">
        <w:trPr>
          <w:trHeight w:val="270"/>
        </w:trPr>
        <w:tc>
          <w:tcPr>
            <w:tcW w:w="776" w:type="dxa"/>
            <w:tcBorders>
              <w:top w:val="single" w:sz="4" w:space="0" w:color="auto"/>
              <w:left w:val="single" w:sz="4" w:space="0" w:color="auto"/>
              <w:bottom w:val="single" w:sz="4" w:space="0" w:color="auto"/>
              <w:right w:val="single" w:sz="4" w:space="0" w:color="auto"/>
            </w:tcBorders>
            <w:hideMark/>
          </w:tcPr>
          <w:p w:rsidR="008600C0" w:rsidRPr="008600C0" w:rsidRDefault="008600C0" w:rsidP="008600C0">
            <w:pPr>
              <w:pStyle w:val="ad"/>
              <w:ind w:left="42" w:right="141"/>
              <w:jc w:val="both"/>
              <w:rPr>
                <w:bCs/>
                <w:sz w:val="18"/>
                <w:szCs w:val="18"/>
              </w:rPr>
            </w:pPr>
            <w:r w:rsidRPr="008600C0">
              <w:rPr>
                <w:sz w:val="18"/>
                <w:szCs w:val="18"/>
              </w:rPr>
              <w:t>3.</w:t>
            </w:r>
          </w:p>
        </w:tc>
        <w:tc>
          <w:tcPr>
            <w:tcW w:w="6256" w:type="dxa"/>
            <w:tcBorders>
              <w:top w:val="single" w:sz="4" w:space="0" w:color="auto"/>
              <w:left w:val="single" w:sz="4" w:space="0" w:color="auto"/>
              <w:bottom w:val="single" w:sz="4" w:space="0" w:color="auto"/>
              <w:right w:val="single" w:sz="4" w:space="0" w:color="auto"/>
            </w:tcBorders>
          </w:tcPr>
          <w:p w:rsidR="008600C0" w:rsidRPr="008600C0" w:rsidRDefault="008600C0" w:rsidP="008600C0">
            <w:pPr>
              <w:pStyle w:val="ad"/>
              <w:ind w:left="42" w:right="141"/>
              <w:rPr>
                <w:bCs/>
                <w:sz w:val="18"/>
                <w:szCs w:val="18"/>
              </w:rPr>
            </w:pPr>
          </w:p>
        </w:tc>
        <w:tc>
          <w:tcPr>
            <w:tcW w:w="2317" w:type="dxa"/>
            <w:tcBorders>
              <w:top w:val="single" w:sz="4" w:space="0" w:color="auto"/>
              <w:left w:val="single" w:sz="4" w:space="0" w:color="auto"/>
              <w:bottom w:val="single" w:sz="4" w:space="0" w:color="auto"/>
              <w:right w:val="single" w:sz="4" w:space="0" w:color="auto"/>
            </w:tcBorders>
            <w:hideMark/>
          </w:tcPr>
          <w:p w:rsidR="008600C0" w:rsidRPr="008600C0" w:rsidRDefault="008600C0" w:rsidP="008600C0">
            <w:pPr>
              <w:pStyle w:val="ad"/>
              <w:ind w:left="42" w:right="141"/>
              <w:rPr>
                <w:bCs/>
                <w:sz w:val="18"/>
                <w:szCs w:val="18"/>
              </w:rPr>
            </w:pPr>
            <w:r w:rsidRPr="008600C0">
              <w:rPr>
                <w:sz w:val="18"/>
                <w:szCs w:val="18"/>
              </w:rPr>
              <w:t>До _____20___г.</w:t>
            </w:r>
          </w:p>
        </w:tc>
      </w:tr>
    </w:tbl>
    <w:p w:rsidR="008600C0" w:rsidRPr="008600C0" w:rsidRDefault="008600C0" w:rsidP="008600C0">
      <w:pPr>
        <w:pStyle w:val="ad"/>
        <w:ind w:left="42" w:right="141"/>
        <w:jc w:val="both"/>
        <w:rPr>
          <w:bCs/>
          <w:sz w:val="18"/>
          <w:szCs w:val="18"/>
        </w:rPr>
      </w:pPr>
    </w:p>
    <w:p w:rsidR="008600C0" w:rsidRPr="008600C0" w:rsidRDefault="008600C0" w:rsidP="008600C0">
      <w:pPr>
        <w:pStyle w:val="ad"/>
        <w:ind w:left="42" w:right="141"/>
        <w:jc w:val="both"/>
        <w:rPr>
          <w:sz w:val="18"/>
          <w:szCs w:val="18"/>
        </w:rPr>
      </w:pPr>
      <w:r w:rsidRPr="008600C0">
        <w:rPr>
          <w:sz w:val="18"/>
          <w:szCs w:val="18"/>
        </w:rPr>
        <w:t>О выполнении настоящего предписания прошу сообщить до ________________</w:t>
      </w:r>
    </w:p>
    <w:p w:rsidR="008600C0" w:rsidRPr="008600C0" w:rsidRDefault="008600C0" w:rsidP="008600C0">
      <w:pPr>
        <w:pStyle w:val="ad"/>
        <w:ind w:left="42" w:right="141"/>
        <w:jc w:val="both"/>
        <w:rPr>
          <w:sz w:val="18"/>
          <w:szCs w:val="18"/>
        </w:rPr>
      </w:pPr>
      <w:r w:rsidRPr="008600C0">
        <w:rPr>
          <w:sz w:val="18"/>
          <w:szCs w:val="18"/>
        </w:rPr>
        <w:t xml:space="preserve">                                                          (дата)</w:t>
      </w:r>
    </w:p>
    <w:p w:rsidR="008600C0" w:rsidRPr="008600C0" w:rsidRDefault="008600C0" w:rsidP="008600C0">
      <w:pPr>
        <w:pStyle w:val="ad"/>
        <w:ind w:left="42" w:right="141"/>
        <w:jc w:val="both"/>
        <w:rPr>
          <w:sz w:val="18"/>
          <w:szCs w:val="18"/>
        </w:rPr>
      </w:pPr>
      <w:r w:rsidRPr="008600C0">
        <w:rPr>
          <w:sz w:val="18"/>
          <w:szCs w:val="18"/>
        </w:rPr>
        <w:t xml:space="preserve">письменно (по </w:t>
      </w:r>
      <w:proofErr w:type="gramStart"/>
      <w:r w:rsidRPr="008600C0">
        <w:rPr>
          <w:sz w:val="18"/>
          <w:szCs w:val="18"/>
        </w:rPr>
        <w:t>телефону)_</w:t>
      </w:r>
      <w:proofErr w:type="gramEnd"/>
      <w:r w:rsidRPr="008600C0">
        <w:rPr>
          <w:sz w:val="18"/>
          <w:szCs w:val="18"/>
        </w:rPr>
        <w:t>____________________________________________</w:t>
      </w:r>
    </w:p>
    <w:p w:rsidR="008600C0" w:rsidRPr="008600C0" w:rsidRDefault="008600C0" w:rsidP="008600C0">
      <w:pPr>
        <w:pStyle w:val="ad"/>
        <w:ind w:left="42" w:right="141"/>
        <w:jc w:val="both"/>
        <w:rPr>
          <w:sz w:val="18"/>
          <w:szCs w:val="18"/>
        </w:rPr>
      </w:pPr>
      <w:r w:rsidRPr="008600C0">
        <w:rPr>
          <w:sz w:val="18"/>
          <w:szCs w:val="18"/>
        </w:rPr>
        <w:t>Предписание выдал: ______________________ __________________________</w:t>
      </w:r>
    </w:p>
    <w:p w:rsidR="008600C0" w:rsidRPr="008600C0" w:rsidRDefault="008600C0" w:rsidP="008600C0">
      <w:pPr>
        <w:pStyle w:val="ad"/>
        <w:ind w:left="42" w:right="141"/>
        <w:jc w:val="both"/>
        <w:rPr>
          <w:sz w:val="18"/>
          <w:szCs w:val="18"/>
        </w:rPr>
      </w:pPr>
      <w:r w:rsidRPr="008600C0">
        <w:rPr>
          <w:sz w:val="18"/>
          <w:szCs w:val="18"/>
        </w:rPr>
        <w:t xml:space="preserve">                       (подпись, </w:t>
      </w:r>
      <w:proofErr w:type="gramStart"/>
      <w:r w:rsidRPr="008600C0">
        <w:rPr>
          <w:sz w:val="18"/>
          <w:szCs w:val="18"/>
        </w:rPr>
        <w:t xml:space="preserve">дата)   </w:t>
      </w:r>
      <w:proofErr w:type="gramEnd"/>
      <w:r w:rsidRPr="008600C0">
        <w:rPr>
          <w:sz w:val="18"/>
          <w:szCs w:val="18"/>
        </w:rPr>
        <w:t xml:space="preserve">      (Ф.И.О., должность)</w:t>
      </w:r>
    </w:p>
    <w:p w:rsidR="008600C0" w:rsidRPr="008600C0" w:rsidRDefault="008600C0" w:rsidP="008600C0">
      <w:pPr>
        <w:pStyle w:val="ad"/>
        <w:ind w:left="42" w:right="141"/>
        <w:jc w:val="both"/>
        <w:rPr>
          <w:sz w:val="18"/>
          <w:szCs w:val="18"/>
        </w:rPr>
      </w:pPr>
      <w:r w:rsidRPr="008600C0">
        <w:rPr>
          <w:sz w:val="18"/>
          <w:szCs w:val="18"/>
        </w:rPr>
        <w:t>Предписание получил: ____________________ __________________________</w:t>
      </w:r>
    </w:p>
    <w:p w:rsidR="008600C0" w:rsidRPr="008600C0" w:rsidRDefault="008600C0" w:rsidP="008600C0">
      <w:pPr>
        <w:pStyle w:val="ad"/>
        <w:ind w:left="42" w:right="141"/>
        <w:jc w:val="both"/>
        <w:rPr>
          <w:sz w:val="18"/>
          <w:szCs w:val="18"/>
        </w:rPr>
      </w:pPr>
      <w:r w:rsidRPr="008600C0">
        <w:rPr>
          <w:sz w:val="18"/>
          <w:szCs w:val="18"/>
        </w:rPr>
        <w:t xml:space="preserve">                       (подпись, </w:t>
      </w:r>
      <w:proofErr w:type="gramStart"/>
      <w:r w:rsidRPr="008600C0">
        <w:rPr>
          <w:sz w:val="18"/>
          <w:szCs w:val="18"/>
        </w:rPr>
        <w:t xml:space="preserve">дата)   </w:t>
      </w:r>
      <w:proofErr w:type="gramEnd"/>
      <w:r w:rsidRPr="008600C0">
        <w:rPr>
          <w:sz w:val="18"/>
          <w:szCs w:val="18"/>
        </w:rPr>
        <w:t xml:space="preserve">      (Ф.И.О., должность)</w:t>
      </w:r>
    </w:p>
    <w:p w:rsidR="008600C0" w:rsidRPr="008600C0" w:rsidRDefault="008600C0" w:rsidP="008600C0">
      <w:pPr>
        <w:pStyle w:val="ad"/>
        <w:ind w:left="42" w:right="141"/>
        <w:jc w:val="both"/>
        <w:rPr>
          <w:sz w:val="18"/>
          <w:szCs w:val="18"/>
        </w:rPr>
      </w:pPr>
      <w:r w:rsidRPr="008600C0">
        <w:rPr>
          <w:sz w:val="18"/>
          <w:szCs w:val="18"/>
        </w:rPr>
        <w:t>Контроль устранения нарушений провел: ______________________________</w:t>
      </w:r>
    </w:p>
    <w:p w:rsidR="008600C0" w:rsidRPr="008600C0" w:rsidRDefault="008600C0" w:rsidP="008600C0">
      <w:pPr>
        <w:pStyle w:val="ad"/>
        <w:ind w:left="42" w:right="141"/>
        <w:jc w:val="both"/>
        <w:rPr>
          <w:sz w:val="18"/>
          <w:szCs w:val="18"/>
        </w:rPr>
      </w:pPr>
      <w:r w:rsidRPr="008600C0">
        <w:rPr>
          <w:sz w:val="18"/>
          <w:szCs w:val="18"/>
        </w:rPr>
        <w:t xml:space="preserve">                                                                         (Ф.И.О., должность)</w:t>
      </w:r>
    </w:p>
    <w:p w:rsidR="002F282D" w:rsidRDefault="002F282D" w:rsidP="008600C0">
      <w:pPr>
        <w:pStyle w:val="ad"/>
        <w:ind w:left="42" w:right="141"/>
        <w:jc w:val="both"/>
        <w:rPr>
          <w:sz w:val="18"/>
          <w:szCs w:val="18"/>
        </w:rPr>
      </w:pPr>
    </w:p>
    <w:p w:rsidR="008600C0" w:rsidRPr="008600C0" w:rsidRDefault="008600C0" w:rsidP="008600C0">
      <w:pPr>
        <w:pStyle w:val="ad"/>
        <w:ind w:left="42" w:right="141"/>
        <w:jc w:val="right"/>
        <w:rPr>
          <w:sz w:val="18"/>
          <w:szCs w:val="18"/>
        </w:rPr>
      </w:pPr>
      <w:r w:rsidRPr="008600C0">
        <w:rPr>
          <w:sz w:val="18"/>
          <w:szCs w:val="18"/>
        </w:rPr>
        <w:t>Приложение 5</w:t>
      </w:r>
    </w:p>
    <w:p w:rsidR="008600C0" w:rsidRPr="008600C0" w:rsidRDefault="008600C0" w:rsidP="008600C0">
      <w:pPr>
        <w:pStyle w:val="ad"/>
        <w:ind w:left="42" w:right="141"/>
        <w:jc w:val="center"/>
        <w:rPr>
          <w:b/>
          <w:sz w:val="18"/>
          <w:szCs w:val="18"/>
        </w:rPr>
      </w:pPr>
      <w:r w:rsidRPr="008600C0">
        <w:rPr>
          <w:b/>
          <w:sz w:val="18"/>
          <w:szCs w:val="18"/>
        </w:rPr>
        <w:t>ЖУРНАЛ</w:t>
      </w:r>
    </w:p>
    <w:p w:rsidR="008600C0" w:rsidRPr="008600C0" w:rsidRDefault="008600C0" w:rsidP="008600C0">
      <w:pPr>
        <w:pStyle w:val="ad"/>
        <w:ind w:left="42" w:right="141"/>
        <w:jc w:val="center"/>
        <w:rPr>
          <w:b/>
          <w:sz w:val="18"/>
          <w:szCs w:val="18"/>
        </w:rPr>
      </w:pPr>
      <w:r w:rsidRPr="008600C0">
        <w:rPr>
          <w:b/>
          <w:sz w:val="18"/>
          <w:szCs w:val="18"/>
        </w:rPr>
        <w:t xml:space="preserve">учета проверок, </w:t>
      </w:r>
      <w:proofErr w:type="gramStart"/>
      <w:r w:rsidRPr="008600C0">
        <w:rPr>
          <w:b/>
          <w:sz w:val="18"/>
          <w:szCs w:val="18"/>
        </w:rPr>
        <w:t>проводимых  Администрацией</w:t>
      </w:r>
      <w:proofErr w:type="gramEnd"/>
      <w:r w:rsidRPr="008600C0">
        <w:rPr>
          <w:b/>
          <w:sz w:val="18"/>
          <w:szCs w:val="18"/>
        </w:rPr>
        <w:t xml:space="preserve"> Марёвского муниципального округа в отношении подведомственных учреждений Администрации Марёвского муниципального округа</w:t>
      </w:r>
    </w:p>
    <w:tbl>
      <w:tblPr>
        <w:tblpPr w:leftFromText="180" w:rightFromText="180" w:vertAnchor="text" w:horzAnchor="margin" w:tblpY="404"/>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709"/>
        <w:gridCol w:w="709"/>
        <w:gridCol w:w="992"/>
        <w:gridCol w:w="1134"/>
        <w:gridCol w:w="851"/>
        <w:gridCol w:w="992"/>
        <w:gridCol w:w="1134"/>
        <w:gridCol w:w="1134"/>
        <w:gridCol w:w="1134"/>
        <w:gridCol w:w="1418"/>
      </w:tblGrid>
      <w:tr w:rsidR="008600C0" w:rsidRPr="008600C0" w:rsidTr="008600C0">
        <w:trPr>
          <w:cantSplit/>
          <w:trHeight w:val="39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00C0" w:rsidRPr="008600C0" w:rsidRDefault="008600C0" w:rsidP="008600C0">
            <w:pPr>
              <w:pStyle w:val="ad"/>
              <w:ind w:left="42" w:right="-28"/>
              <w:jc w:val="both"/>
              <w:rPr>
                <w:bCs/>
                <w:sz w:val="18"/>
                <w:szCs w:val="18"/>
              </w:rPr>
            </w:pPr>
            <w:r w:rsidRPr="008600C0">
              <w:rPr>
                <w:sz w:val="18"/>
                <w:szCs w:val="18"/>
              </w:rPr>
              <w:t>№ № п/п</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8600C0" w:rsidRPr="008600C0" w:rsidRDefault="008600C0" w:rsidP="008600C0">
            <w:pPr>
              <w:pStyle w:val="ad"/>
              <w:ind w:left="42" w:right="141"/>
              <w:jc w:val="both"/>
              <w:rPr>
                <w:sz w:val="18"/>
                <w:szCs w:val="18"/>
              </w:rPr>
            </w:pPr>
          </w:p>
          <w:p w:rsidR="008600C0" w:rsidRPr="008600C0" w:rsidRDefault="008600C0" w:rsidP="008600C0">
            <w:pPr>
              <w:pStyle w:val="ad"/>
              <w:ind w:left="42" w:right="141"/>
              <w:jc w:val="both"/>
              <w:rPr>
                <w:sz w:val="18"/>
                <w:szCs w:val="18"/>
              </w:rPr>
            </w:pPr>
            <w:r w:rsidRPr="008600C0">
              <w:rPr>
                <w:sz w:val="18"/>
                <w:szCs w:val="18"/>
              </w:rPr>
              <w:t>Дата начала и окончания проверки</w:t>
            </w:r>
          </w:p>
          <w:p w:rsidR="008600C0" w:rsidRPr="008600C0" w:rsidRDefault="008600C0" w:rsidP="008600C0">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8600C0" w:rsidRPr="008600C0" w:rsidRDefault="008600C0" w:rsidP="008600C0">
            <w:pPr>
              <w:pStyle w:val="ad"/>
              <w:ind w:left="42" w:right="141"/>
              <w:jc w:val="both"/>
              <w:rPr>
                <w:sz w:val="18"/>
                <w:szCs w:val="18"/>
              </w:rPr>
            </w:pPr>
          </w:p>
          <w:p w:rsidR="008600C0" w:rsidRPr="008600C0" w:rsidRDefault="008600C0" w:rsidP="008600C0">
            <w:pPr>
              <w:pStyle w:val="ad"/>
              <w:ind w:left="42" w:right="141"/>
              <w:jc w:val="both"/>
              <w:rPr>
                <w:bCs/>
                <w:sz w:val="18"/>
                <w:szCs w:val="18"/>
              </w:rPr>
            </w:pPr>
            <w:r w:rsidRPr="008600C0">
              <w:rPr>
                <w:sz w:val="18"/>
                <w:szCs w:val="18"/>
              </w:rPr>
              <w:t xml:space="preserve">Общее время </w:t>
            </w:r>
            <w:proofErr w:type="gramStart"/>
            <w:r w:rsidRPr="008600C0">
              <w:rPr>
                <w:sz w:val="18"/>
                <w:szCs w:val="18"/>
              </w:rPr>
              <w:t>проведения  проверки</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8600C0" w:rsidRPr="008600C0" w:rsidRDefault="008600C0" w:rsidP="008600C0">
            <w:pPr>
              <w:pStyle w:val="ad"/>
              <w:ind w:left="42" w:right="141"/>
              <w:jc w:val="both"/>
              <w:rPr>
                <w:sz w:val="18"/>
                <w:szCs w:val="18"/>
              </w:rPr>
            </w:pPr>
          </w:p>
          <w:p w:rsidR="008600C0" w:rsidRPr="008600C0" w:rsidRDefault="008600C0" w:rsidP="008600C0">
            <w:pPr>
              <w:pStyle w:val="ad"/>
              <w:ind w:left="42" w:right="141"/>
              <w:jc w:val="both"/>
              <w:rPr>
                <w:bCs/>
                <w:sz w:val="18"/>
                <w:szCs w:val="18"/>
              </w:rPr>
            </w:pPr>
            <w:r w:rsidRPr="008600C0">
              <w:rPr>
                <w:sz w:val="18"/>
                <w:szCs w:val="18"/>
              </w:rPr>
              <w:t xml:space="preserve">Наименование </w:t>
            </w:r>
            <w:proofErr w:type="gramStart"/>
            <w:r w:rsidRPr="008600C0">
              <w:rPr>
                <w:sz w:val="18"/>
                <w:szCs w:val="18"/>
              </w:rPr>
              <w:t>органа  ведомственного</w:t>
            </w:r>
            <w:proofErr w:type="gramEnd"/>
            <w:r w:rsidRPr="008600C0">
              <w:rPr>
                <w:sz w:val="18"/>
                <w:szCs w:val="18"/>
              </w:rPr>
              <w:t xml:space="preserve"> контроля</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8600C0" w:rsidRPr="008600C0" w:rsidRDefault="008600C0" w:rsidP="008600C0">
            <w:pPr>
              <w:pStyle w:val="ad"/>
              <w:ind w:left="42" w:right="141"/>
              <w:jc w:val="both"/>
              <w:rPr>
                <w:bCs/>
                <w:sz w:val="18"/>
                <w:szCs w:val="18"/>
              </w:rPr>
            </w:pPr>
            <w:r w:rsidRPr="008600C0">
              <w:rPr>
                <w:sz w:val="18"/>
                <w:szCs w:val="18"/>
              </w:rPr>
              <w:t>Дата и номер распоряжения о проведении проверки</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8600C0" w:rsidRPr="008600C0" w:rsidRDefault="008600C0" w:rsidP="008600C0">
            <w:pPr>
              <w:pStyle w:val="ad"/>
              <w:ind w:left="42" w:right="141"/>
              <w:jc w:val="both"/>
              <w:rPr>
                <w:bCs/>
                <w:sz w:val="18"/>
                <w:szCs w:val="18"/>
              </w:rPr>
            </w:pPr>
            <w:r w:rsidRPr="008600C0">
              <w:rPr>
                <w:sz w:val="18"/>
                <w:szCs w:val="18"/>
              </w:rPr>
              <w:t>Цель, задачи и предмет проверки</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8600C0" w:rsidRPr="008600C0" w:rsidRDefault="008600C0" w:rsidP="008600C0">
            <w:pPr>
              <w:pStyle w:val="ad"/>
              <w:ind w:left="42" w:right="141"/>
              <w:jc w:val="both"/>
              <w:rPr>
                <w:bCs/>
                <w:sz w:val="18"/>
                <w:szCs w:val="18"/>
              </w:rPr>
            </w:pPr>
            <w:r w:rsidRPr="008600C0">
              <w:rPr>
                <w:sz w:val="18"/>
                <w:szCs w:val="18"/>
              </w:rPr>
              <w:t>Вид проверки</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8600C0" w:rsidRPr="008600C0" w:rsidRDefault="008600C0" w:rsidP="008600C0">
            <w:pPr>
              <w:pStyle w:val="ad"/>
              <w:ind w:left="42" w:right="141"/>
              <w:jc w:val="both"/>
              <w:rPr>
                <w:bCs/>
                <w:sz w:val="18"/>
                <w:szCs w:val="18"/>
              </w:rPr>
            </w:pPr>
            <w:r w:rsidRPr="008600C0">
              <w:rPr>
                <w:sz w:val="18"/>
                <w:szCs w:val="18"/>
              </w:rPr>
              <w:t>Дата и номер акта, составленного по результатам проверки, дата его вручения представителю юридического лица</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8600C0" w:rsidRPr="008600C0" w:rsidRDefault="008600C0" w:rsidP="008600C0">
            <w:pPr>
              <w:pStyle w:val="ad"/>
              <w:ind w:left="42" w:right="141"/>
              <w:jc w:val="both"/>
              <w:rPr>
                <w:bCs/>
                <w:sz w:val="18"/>
                <w:szCs w:val="18"/>
              </w:rPr>
            </w:pPr>
            <w:r w:rsidRPr="008600C0">
              <w:rPr>
                <w:sz w:val="18"/>
                <w:szCs w:val="18"/>
              </w:rPr>
              <w:t>Фамилия, имя, отчество, должность должностного лица (должностных лиц органа внутренних дел), проводящего проверку</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8600C0" w:rsidRPr="008600C0" w:rsidRDefault="008600C0" w:rsidP="008600C0">
            <w:pPr>
              <w:pStyle w:val="ad"/>
              <w:ind w:left="42" w:right="141"/>
              <w:jc w:val="both"/>
              <w:rPr>
                <w:bCs/>
                <w:sz w:val="18"/>
                <w:szCs w:val="18"/>
              </w:rPr>
            </w:pPr>
            <w:r w:rsidRPr="008600C0">
              <w:rPr>
                <w:sz w:val="18"/>
                <w:szCs w:val="18"/>
              </w:rPr>
              <w:t>Фамилия, имя, отчество, должности экспертов, представителей экспертных организаций, привлеченных к проведению проверки</w:t>
            </w:r>
          </w:p>
        </w:tc>
        <w:tc>
          <w:tcPr>
            <w:tcW w:w="1418"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8600C0" w:rsidRPr="008600C0" w:rsidRDefault="008600C0" w:rsidP="008600C0">
            <w:pPr>
              <w:pStyle w:val="ad"/>
              <w:ind w:left="42" w:right="141"/>
              <w:jc w:val="both"/>
              <w:rPr>
                <w:sz w:val="18"/>
                <w:szCs w:val="18"/>
              </w:rPr>
            </w:pPr>
          </w:p>
          <w:p w:rsidR="008600C0" w:rsidRPr="008600C0" w:rsidRDefault="008600C0" w:rsidP="008600C0">
            <w:pPr>
              <w:pStyle w:val="ad"/>
              <w:ind w:left="42" w:right="141"/>
              <w:jc w:val="both"/>
              <w:rPr>
                <w:bCs/>
                <w:sz w:val="18"/>
                <w:szCs w:val="18"/>
              </w:rPr>
            </w:pPr>
            <w:r w:rsidRPr="008600C0">
              <w:rPr>
                <w:sz w:val="18"/>
                <w:szCs w:val="18"/>
              </w:rPr>
              <w:t>Подпись должностного лица (лиц), проводившего проверку</w:t>
            </w:r>
          </w:p>
        </w:tc>
      </w:tr>
      <w:tr w:rsidR="008600C0" w:rsidRPr="008600C0" w:rsidTr="008600C0">
        <w:trPr>
          <w:cantSplit/>
          <w:trHeight w:val="300"/>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8600C0" w:rsidRPr="008600C0" w:rsidRDefault="008600C0" w:rsidP="008600C0">
            <w:pPr>
              <w:pStyle w:val="ad"/>
              <w:ind w:left="42" w:right="141"/>
              <w:jc w:val="both"/>
              <w:rPr>
                <w:bCs/>
                <w:sz w:val="18"/>
                <w:szCs w:val="18"/>
              </w:rPr>
            </w:pPr>
            <w:r w:rsidRPr="008600C0">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600C0" w:rsidRPr="008600C0" w:rsidRDefault="008600C0" w:rsidP="008600C0">
            <w:pPr>
              <w:pStyle w:val="ad"/>
              <w:ind w:left="42" w:right="141"/>
              <w:jc w:val="both"/>
              <w:rPr>
                <w:bCs/>
                <w:sz w:val="18"/>
                <w:szCs w:val="18"/>
              </w:rPr>
            </w:pPr>
            <w:r w:rsidRPr="008600C0">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600C0" w:rsidRPr="008600C0" w:rsidRDefault="008600C0" w:rsidP="008600C0">
            <w:pPr>
              <w:pStyle w:val="ad"/>
              <w:ind w:left="42" w:right="141"/>
              <w:jc w:val="both"/>
              <w:rPr>
                <w:bCs/>
                <w:sz w:val="18"/>
                <w:szCs w:val="18"/>
              </w:rPr>
            </w:pPr>
            <w:r w:rsidRPr="008600C0">
              <w:rPr>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600C0" w:rsidRPr="008600C0" w:rsidRDefault="008600C0" w:rsidP="008600C0">
            <w:pPr>
              <w:pStyle w:val="ad"/>
              <w:ind w:left="42" w:right="141"/>
              <w:jc w:val="both"/>
              <w:rPr>
                <w:bCs/>
                <w:sz w:val="18"/>
                <w:szCs w:val="18"/>
              </w:rPr>
            </w:pPr>
            <w:r w:rsidRPr="008600C0">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600C0" w:rsidRPr="008600C0" w:rsidRDefault="008600C0" w:rsidP="008600C0">
            <w:pPr>
              <w:pStyle w:val="ad"/>
              <w:ind w:left="42" w:right="141"/>
              <w:jc w:val="both"/>
              <w:rPr>
                <w:bCs/>
                <w:sz w:val="18"/>
                <w:szCs w:val="18"/>
              </w:rPr>
            </w:pPr>
            <w:r w:rsidRPr="008600C0">
              <w:rPr>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600C0" w:rsidRPr="008600C0" w:rsidRDefault="008600C0" w:rsidP="008600C0">
            <w:pPr>
              <w:pStyle w:val="ad"/>
              <w:ind w:left="42" w:right="141"/>
              <w:jc w:val="both"/>
              <w:rPr>
                <w:bCs/>
                <w:sz w:val="18"/>
                <w:szCs w:val="18"/>
              </w:rPr>
            </w:pPr>
            <w:r w:rsidRPr="008600C0">
              <w:rPr>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600C0" w:rsidRPr="008600C0" w:rsidRDefault="008600C0" w:rsidP="008600C0">
            <w:pPr>
              <w:pStyle w:val="ad"/>
              <w:ind w:left="42" w:right="141"/>
              <w:jc w:val="both"/>
              <w:rPr>
                <w:bCs/>
                <w:sz w:val="18"/>
                <w:szCs w:val="18"/>
              </w:rPr>
            </w:pPr>
            <w:r w:rsidRPr="008600C0">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600C0" w:rsidRPr="008600C0" w:rsidRDefault="008600C0" w:rsidP="008600C0">
            <w:pPr>
              <w:pStyle w:val="ad"/>
              <w:ind w:left="42" w:right="141"/>
              <w:jc w:val="both"/>
              <w:rPr>
                <w:bCs/>
                <w:sz w:val="18"/>
                <w:szCs w:val="18"/>
              </w:rPr>
            </w:pPr>
            <w:r w:rsidRPr="008600C0">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600C0" w:rsidRPr="008600C0" w:rsidRDefault="008600C0" w:rsidP="008600C0">
            <w:pPr>
              <w:pStyle w:val="ad"/>
              <w:ind w:left="42" w:right="141"/>
              <w:jc w:val="both"/>
              <w:rPr>
                <w:bCs/>
                <w:sz w:val="18"/>
                <w:szCs w:val="18"/>
              </w:rPr>
            </w:pPr>
            <w:r w:rsidRPr="008600C0">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600C0" w:rsidRPr="008600C0" w:rsidRDefault="008600C0" w:rsidP="008600C0">
            <w:pPr>
              <w:pStyle w:val="ad"/>
              <w:ind w:left="42" w:right="141"/>
              <w:jc w:val="both"/>
              <w:rPr>
                <w:bCs/>
                <w:sz w:val="18"/>
                <w:szCs w:val="18"/>
              </w:rPr>
            </w:pPr>
            <w:r w:rsidRPr="008600C0">
              <w:rPr>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8600C0" w:rsidRPr="008600C0" w:rsidRDefault="008600C0" w:rsidP="008600C0">
            <w:pPr>
              <w:pStyle w:val="ad"/>
              <w:ind w:left="42" w:right="141"/>
              <w:jc w:val="both"/>
              <w:rPr>
                <w:bCs/>
                <w:sz w:val="18"/>
                <w:szCs w:val="18"/>
              </w:rPr>
            </w:pPr>
            <w:r w:rsidRPr="008600C0">
              <w:rPr>
                <w:sz w:val="18"/>
                <w:szCs w:val="18"/>
              </w:rPr>
              <w:t>11</w:t>
            </w:r>
          </w:p>
        </w:tc>
      </w:tr>
      <w:tr w:rsidR="008600C0" w:rsidRPr="008600C0" w:rsidTr="008600C0">
        <w:trPr>
          <w:cantSplit/>
          <w:trHeight w:val="210"/>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600C0" w:rsidRPr="008600C0" w:rsidRDefault="008600C0" w:rsidP="008600C0">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600C0" w:rsidRPr="008600C0" w:rsidRDefault="008600C0" w:rsidP="008600C0">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600C0" w:rsidRPr="008600C0" w:rsidRDefault="008600C0" w:rsidP="008600C0">
            <w:pPr>
              <w:pStyle w:val="ad"/>
              <w:ind w:left="42" w:right="141"/>
              <w:jc w:val="both"/>
              <w:rPr>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600C0" w:rsidRPr="008600C0" w:rsidRDefault="008600C0" w:rsidP="008600C0">
            <w:pPr>
              <w:pStyle w:val="ad"/>
              <w:ind w:left="42" w:right="141"/>
              <w:jc w:val="both"/>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00C0" w:rsidRPr="008600C0" w:rsidRDefault="008600C0" w:rsidP="008600C0">
            <w:pPr>
              <w:pStyle w:val="ad"/>
              <w:ind w:left="42" w:right="141"/>
              <w:jc w:val="both"/>
              <w:rPr>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600C0" w:rsidRPr="008600C0" w:rsidRDefault="008600C0" w:rsidP="008600C0">
            <w:pPr>
              <w:pStyle w:val="ad"/>
              <w:ind w:left="42" w:right="141"/>
              <w:jc w:val="both"/>
              <w:rPr>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600C0" w:rsidRPr="008600C0" w:rsidRDefault="008600C0" w:rsidP="008600C0">
            <w:pPr>
              <w:pStyle w:val="ad"/>
              <w:ind w:left="42" w:right="141"/>
              <w:jc w:val="both"/>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00C0" w:rsidRPr="008600C0" w:rsidRDefault="008600C0" w:rsidP="008600C0">
            <w:pPr>
              <w:pStyle w:val="ad"/>
              <w:ind w:left="42" w:right="141"/>
              <w:jc w:val="both"/>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00C0" w:rsidRPr="008600C0" w:rsidRDefault="008600C0" w:rsidP="008600C0">
            <w:pPr>
              <w:pStyle w:val="ad"/>
              <w:ind w:left="42" w:right="141"/>
              <w:jc w:val="both"/>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00C0" w:rsidRPr="008600C0" w:rsidRDefault="008600C0" w:rsidP="008600C0">
            <w:pPr>
              <w:pStyle w:val="ad"/>
              <w:ind w:left="42" w:right="141"/>
              <w:jc w:val="both"/>
              <w:rPr>
                <w:bCs/>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00C0" w:rsidRPr="008600C0" w:rsidRDefault="008600C0" w:rsidP="008600C0">
            <w:pPr>
              <w:pStyle w:val="ad"/>
              <w:ind w:left="42" w:right="141"/>
              <w:jc w:val="both"/>
              <w:rPr>
                <w:bCs/>
                <w:sz w:val="18"/>
                <w:szCs w:val="18"/>
              </w:rPr>
            </w:pPr>
          </w:p>
        </w:tc>
      </w:tr>
    </w:tbl>
    <w:p w:rsidR="002F282D" w:rsidRPr="002F282D" w:rsidRDefault="002F282D" w:rsidP="002F282D">
      <w:pPr>
        <w:pStyle w:val="ad"/>
        <w:ind w:left="42" w:right="141"/>
        <w:jc w:val="both"/>
        <w:rPr>
          <w:sz w:val="18"/>
          <w:szCs w:val="18"/>
        </w:rPr>
      </w:pPr>
    </w:p>
    <w:p w:rsidR="00A4530F" w:rsidRDefault="00A4530F" w:rsidP="002F282D">
      <w:pPr>
        <w:pStyle w:val="ad"/>
        <w:ind w:left="42" w:right="141"/>
        <w:jc w:val="both"/>
        <w:rPr>
          <w:sz w:val="18"/>
          <w:szCs w:val="18"/>
        </w:rPr>
      </w:pPr>
    </w:p>
    <w:p w:rsidR="00191337" w:rsidRPr="00191337" w:rsidRDefault="00191337" w:rsidP="00191337">
      <w:pPr>
        <w:pStyle w:val="ad"/>
        <w:ind w:left="42" w:right="141"/>
        <w:jc w:val="center"/>
        <w:rPr>
          <w:b/>
          <w:bCs/>
          <w:sz w:val="18"/>
          <w:szCs w:val="18"/>
        </w:rPr>
      </w:pPr>
      <w:r w:rsidRPr="00191337">
        <w:rPr>
          <w:b/>
          <w:bCs/>
          <w:sz w:val="18"/>
          <w:szCs w:val="18"/>
        </w:rPr>
        <w:t>АДМИНИСТРАЦИЯ</w:t>
      </w:r>
    </w:p>
    <w:p w:rsidR="00191337" w:rsidRPr="00191337" w:rsidRDefault="00191337" w:rsidP="00191337">
      <w:pPr>
        <w:pStyle w:val="ad"/>
        <w:ind w:left="42" w:right="141"/>
        <w:jc w:val="center"/>
        <w:rPr>
          <w:b/>
          <w:bCs/>
          <w:sz w:val="18"/>
          <w:szCs w:val="18"/>
        </w:rPr>
      </w:pPr>
      <w:r w:rsidRPr="00191337">
        <w:rPr>
          <w:b/>
          <w:bCs/>
          <w:sz w:val="18"/>
          <w:szCs w:val="18"/>
        </w:rPr>
        <w:t>МАРЁВСКОГО МУНИЦИПАЛЬНОГО ОКРУГА</w:t>
      </w:r>
    </w:p>
    <w:p w:rsidR="00191337" w:rsidRPr="00191337" w:rsidRDefault="00191337" w:rsidP="00191337">
      <w:pPr>
        <w:pStyle w:val="ad"/>
        <w:ind w:left="42" w:right="141"/>
        <w:jc w:val="center"/>
        <w:rPr>
          <w:b/>
          <w:sz w:val="18"/>
          <w:szCs w:val="18"/>
        </w:rPr>
      </w:pPr>
    </w:p>
    <w:p w:rsidR="00191337" w:rsidRPr="00191337" w:rsidRDefault="00191337" w:rsidP="00191337">
      <w:pPr>
        <w:pStyle w:val="ad"/>
        <w:ind w:left="42" w:right="141"/>
        <w:jc w:val="center"/>
        <w:rPr>
          <w:sz w:val="18"/>
          <w:szCs w:val="18"/>
        </w:rPr>
      </w:pPr>
      <w:r w:rsidRPr="00191337">
        <w:rPr>
          <w:sz w:val="18"/>
          <w:szCs w:val="18"/>
        </w:rPr>
        <w:t>Р А С П О Р Я Ж Е Н И Е</w:t>
      </w:r>
    </w:p>
    <w:p w:rsidR="00191337" w:rsidRPr="00191337" w:rsidRDefault="00191337" w:rsidP="00191337">
      <w:pPr>
        <w:pStyle w:val="ad"/>
        <w:ind w:left="42" w:right="141"/>
        <w:jc w:val="center"/>
        <w:rPr>
          <w:sz w:val="18"/>
          <w:szCs w:val="18"/>
        </w:rPr>
      </w:pPr>
      <w:r w:rsidRPr="00191337">
        <w:rPr>
          <w:sz w:val="18"/>
          <w:szCs w:val="18"/>
        </w:rPr>
        <w:t>27.05.2021   № 110-рг</w:t>
      </w:r>
    </w:p>
    <w:p w:rsidR="00191337" w:rsidRPr="00191337" w:rsidRDefault="00191337" w:rsidP="00191337">
      <w:pPr>
        <w:pStyle w:val="ad"/>
        <w:ind w:left="42" w:right="141"/>
        <w:jc w:val="center"/>
        <w:rPr>
          <w:sz w:val="18"/>
          <w:szCs w:val="18"/>
        </w:rPr>
      </w:pPr>
      <w:r w:rsidRPr="00191337">
        <w:rPr>
          <w:sz w:val="18"/>
          <w:szCs w:val="18"/>
        </w:rPr>
        <w:t>с. Марёво</w:t>
      </w:r>
    </w:p>
    <w:p w:rsidR="00191337" w:rsidRPr="00191337" w:rsidRDefault="00191337" w:rsidP="00191337">
      <w:pPr>
        <w:pStyle w:val="ad"/>
        <w:ind w:left="42" w:right="141"/>
        <w:jc w:val="center"/>
        <w:rPr>
          <w:sz w:val="18"/>
          <w:szCs w:val="18"/>
        </w:rPr>
      </w:pPr>
    </w:p>
    <w:p w:rsidR="00191337" w:rsidRPr="00191337" w:rsidRDefault="00191337" w:rsidP="00191337">
      <w:pPr>
        <w:pStyle w:val="ad"/>
        <w:ind w:left="42" w:right="141"/>
        <w:jc w:val="center"/>
        <w:rPr>
          <w:b/>
          <w:bCs/>
          <w:sz w:val="18"/>
          <w:szCs w:val="18"/>
        </w:rPr>
      </w:pPr>
      <w:r w:rsidRPr="00191337">
        <w:rPr>
          <w:b/>
          <w:bCs/>
          <w:sz w:val="18"/>
          <w:szCs w:val="18"/>
        </w:rPr>
        <w:t>О создании оперативного штаба по рассмотрению результатов мониторинга состояния рынков сельскохозяйственной продукции, сырья и продовольствия и оперативному реагированию на изменение конъюнктуры рынков сельскохозяйственной продукции, сырья и продовольствия</w:t>
      </w:r>
    </w:p>
    <w:p w:rsidR="00191337" w:rsidRPr="00191337" w:rsidRDefault="00191337" w:rsidP="00191337">
      <w:pPr>
        <w:pStyle w:val="ad"/>
        <w:ind w:left="42" w:right="141"/>
        <w:jc w:val="both"/>
        <w:rPr>
          <w:b/>
          <w:sz w:val="18"/>
          <w:szCs w:val="18"/>
        </w:rPr>
      </w:pPr>
    </w:p>
    <w:p w:rsidR="00191337" w:rsidRPr="00191337" w:rsidRDefault="00191337" w:rsidP="00191337">
      <w:pPr>
        <w:pStyle w:val="ad"/>
        <w:ind w:left="42" w:right="141"/>
        <w:jc w:val="both"/>
        <w:rPr>
          <w:sz w:val="18"/>
          <w:szCs w:val="18"/>
        </w:rPr>
      </w:pPr>
      <w:r w:rsidRPr="00191337">
        <w:rPr>
          <w:sz w:val="18"/>
          <w:szCs w:val="18"/>
        </w:rPr>
        <w:t>Во исполнение Указа Президента Российской Федерации от 6 августа 2014 года № 560 «О применении отдельных специальных экономических мер в целях обеспечения безопасности Российской Федерации», постановления Правительства Российской Федерации от 7 августа 2014 года № 778 «О мерах по реализации Указа президента Российской Федерации от 6 августа 2014 года № 560 «О применении отдельных специальных экономических мер в целях обеспечения безопасности Российской Федерации», Указа Губернатора Новгородской области от 17.04.2018 № 139 «О создании оперативного штаба по рассмотрению результатов мониторинга состояния рынков сельскохозяйственной продукции, сырья и продовольствия и оперативному реагированию на изменение конъюнктуры рынков сельскохозяйственной продукции, сырья и продовольствия»:</w:t>
      </w:r>
    </w:p>
    <w:p w:rsidR="00191337" w:rsidRPr="00191337" w:rsidRDefault="00191337" w:rsidP="00191337">
      <w:pPr>
        <w:pStyle w:val="ad"/>
        <w:ind w:left="42" w:right="141"/>
        <w:jc w:val="both"/>
        <w:rPr>
          <w:bCs/>
          <w:sz w:val="18"/>
          <w:szCs w:val="18"/>
        </w:rPr>
      </w:pPr>
      <w:r w:rsidRPr="00191337">
        <w:rPr>
          <w:sz w:val="18"/>
          <w:szCs w:val="18"/>
        </w:rPr>
        <w:t xml:space="preserve">1.Создать оперативный штаб по рассмотрению результатов мониторинга </w:t>
      </w:r>
      <w:r w:rsidRPr="00191337">
        <w:rPr>
          <w:bCs/>
          <w:sz w:val="18"/>
          <w:szCs w:val="18"/>
        </w:rPr>
        <w:t>состояния рынков сельскохозяйственной продукции, сырья и продовольствия и оперативному реагированию на изменение конъюнктуры рынков сельскохозяйственной продукции, сырья и продовольствия</w:t>
      </w:r>
      <w:r w:rsidRPr="00191337">
        <w:rPr>
          <w:b/>
          <w:bCs/>
          <w:sz w:val="18"/>
          <w:szCs w:val="18"/>
        </w:rPr>
        <w:t xml:space="preserve"> </w:t>
      </w:r>
      <w:r w:rsidRPr="00191337">
        <w:rPr>
          <w:bCs/>
          <w:sz w:val="18"/>
          <w:szCs w:val="18"/>
        </w:rPr>
        <w:t>(далее оперативный штаб) и утвердить его состав.</w:t>
      </w:r>
    </w:p>
    <w:p w:rsidR="00191337" w:rsidRPr="00191337" w:rsidRDefault="00191337" w:rsidP="00191337">
      <w:pPr>
        <w:pStyle w:val="ad"/>
        <w:ind w:left="42" w:right="141"/>
        <w:jc w:val="both"/>
        <w:rPr>
          <w:sz w:val="18"/>
          <w:szCs w:val="18"/>
        </w:rPr>
      </w:pPr>
      <w:r w:rsidRPr="00191337">
        <w:rPr>
          <w:bCs/>
          <w:sz w:val="18"/>
          <w:szCs w:val="18"/>
        </w:rPr>
        <w:t>2.</w:t>
      </w:r>
      <w:r w:rsidRPr="00191337">
        <w:rPr>
          <w:sz w:val="18"/>
          <w:szCs w:val="18"/>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91337" w:rsidRPr="00191337" w:rsidRDefault="00191337" w:rsidP="00191337">
      <w:pPr>
        <w:pStyle w:val="ad"/>
        <w:ind w:left="42" w:right="141"/>
        <w:jc w:val="both"/>
        <w:rPr>
          <w:b/>
          <w:sz w:val="18"/>
          <w:szCs w:val="18"/>
        </w:rPr>
      </w:pPr>
    </w:p>
    <w:p w:rsidR="00191337" w:rsidRPr="00191337" w:rsidRDefault="00191337" w:rsidP="00191337">
      <w:pPr>
        <w:pStyle w:val="ad"/>
        <w:ind w:left="42" w:right="141"/>
        <w:rPr>
          <w:bCs/>
          <w:sz w:val="18"/>
          <w:szCs w:val="18"/>
        </w:rPr>
      </w:pPr>
      <w:r w:rsidRPr="00191337">
        <w:rPr>
          <w:b/>
          <w:sz w:val="18"/>
          <w:szCs w:val="18"/>
        </w:rPr>
        <w:t xml:space="preserve">Глава муниципального округа   </w:t>
      </w:r>
      <w:r>
        <w:rPr>
          <w:b/>
          <w:sz w:val="18"/>
          <w:szCs w:val="18"/>
        </w:rPr>
        <w:t xml:space="preserve">               </w:t>
      </w:r>
      <w:r w:rsidRPr="00191337">
        <w:rPr>
          <w:b/>
          <w:sz w:val="18"/>
          <w:szCs w:val="18"/>
        </w:rPr>
        <w:t xml:space="preserve"> С.И. Горкин</w:t>
      </w:r>
      <w:r w:rsidRPr="00191337">
        <w:rPr>
          <w:bCs/>
          <w:sz w:val="18"/>
          <w:szCs w:val="18"/>
        </w:rPr>
        <w:t xml:space="preserve"> </w:t>
      </w:r>
    </w:p>
    <w:p w:rsidR="00191337" w:rsidRPr="00191337" w:rsidRDefault="00191337" w:rsidP="00191337">
      <w:pPr>
        <w:pStyle w:val="ad"/>
        <w:ind w:left="42" w:right="141"/>
        <w:jc w:val="right"/>
        <w:rPr>
          <w:b/>
          <w:sz w:val="18"/>
          <w:szCs w:val="18"/>
        </w:rPr>
      </w:pPr>
      <w:r w:rsidRPr="00191337">
        <w:rPr>
          <w:bCs/>
          <w:sz w:val="18"/>
          <w:szCs w:val="18"/>
        </w:rPr>
        <w:lastRenderedPageBreak/>
        <w:t xml:space="preserve">                                                                                  УТВЕРЖДЕН</w:t>
      </w:r>
    </w:p>
    <w:p w:rsidR="00191337" w:rsidRPr="00191337" w:rsidRDefault="00191337" w:rsidP="00191337">
      <w:pPr>
        <w:pStyle w:val="ad"/>
        <w:ind w:left="42" w:right="141"/>
        <w:jc w:val="right"/>
        <w:rPr>
          <w:bCs/>
          <w:sz w:val="18"/>
          <w:szCs w:val="18"/>
        </w:rPr>
      </w:pPr>
      <w:r w:rsidRPr="00191337">
        <w:rPr>
          <w:bCs/>
          <w:sz w:val="18"/>
          <w:szCs w:val="18"/>
        </w:rPr>
        <w:t xml:space="preserve">                                                                  распоряжением Администрации</w:t>
      </w:r>
    </w:p>
    <w:p w:rsidR="00191337" w:rsidRPr="00191337" w:rsidRDefault="00191337" w:rsidP="00191337">
      <w:pPr>
        <w:pStyle w:val="ad"/>
        <w:ind w:left="42" w:right="141"/>
        <w:jc w:val="right"/>
        <w:rPr>
          <w:bCs/>
          <w:sz w:val="18"/>
          <w:szCs w:val="18"/>
        </w:rPr>
      </w:pPr>
      <w:r w:rsidRPr="00191337">
        <w:rPr>
          <w:bCs/>
          <w:sz w:val="18"/>
          <w:szCs w:val="18"/>
        </w:rPr>
        <w:t xml:space="preserve">                                                                 муниципального округа</w:t>
      </w:r>
    </w:p>
    <w:p w:rsidR="00191337" w:rsidRPr="00191337" w:rsidRDefault="00191337" w:rsidP="00191337">
      <w:pPr>
        <w:pStyle w:val="ad"/>
        <w:ind w:left="42" w:right="141"/>
        <w:jc w:val="right"/>
        <w:rPr>
          <w:bCs/>
          <w:sz w:val="18"/>
          <w:szCs w:val="18"/>
        </w:rPr>
      </w:pPr>
      <w:r w:rsidRPr="00191337">
        <w:rPr>
          <w:bCs/>
          <w:sz w:val="18"/>
          <w:szCs w:val="18"/>
        </w:rPr>
        <w:t xml:space="preserve">                                                                            от 27. 05.2021 № 110-рг</w:t>
      </w:r>
    </w:p>
    <w:p w:rsidR="00191337" w:rsidRPr="00191337" w:rsidRDefault="00191337" w:rsidP="00191337">
      <w:pPr>
        <w:pStyle w:val="ad"/>
        <w:ind w:left="42" w:right="141"/>
        <w:jc w:val="both"/>
        <w:rPr>
          <w:bCs/>
          <w:sz w:val="18"/>
          <w:szCs w:val="18"/>
        </w:rPr>
      </w:pPr>
      <w:r w:rsidRPr="00191337">
        <w:rPr>
          <w:bCs/>
          <w:sz w:val="18"/>
          <w:szCs w:val="18"/>
        </w:rPr>
        <w:t xml:space="preserve">                                                               </w:t>
      </w:r>
    </w:p>
    <w:p w:rsidR="00191337" w:rsidRPr="00191337" w:rsidRDefault="00191337" w:rsidP="00191337">
      <w:pPr>
        <w:pStyle w:val="ad"/>
        <w:ind w:left="42" w:right="141"/>
        <w:jc w:val="center"/>
        <w:rPr>
          <w:b/>
          <w:bCs/>
          <w:sz w:val="18"/>
          <w:szCs w:val="18"/>
        </w:rPr>
      </w:pPr>
      <w:r w:rsidRPr="00191337">
        <w:rPr>
          <w:b/>
          <w:bCs/>
          <w:sz w:val="18"/>
          <w:szCs w:val="18"/>
        </w:rPr>
        <w:t>СОСТАВ</w:t>
      </w:r>
    </w:p>
    <w:p w:rsidR="00191337" w:rsidRPr="00191337" w:rsidRDefault="00191337" w:rsidP="00191337">
      <w:pPr>
        <w:pStyle w:val="ad"/>
        <w:ind w:left="42" w:right="141"/>
        <w:jc w:val="center"/>
        <w:rPr>
          <w:b/>
          <w:bCs/>
          <w:sz w:val="18"/>
          <w:szCs w:val="18"/>
        </w:rPr>
      </w:pPr>
      <w:r w:rsidRPr="00191337">
        <w:rPr>
          <w:b/>
          <w:bCs/>
          <w:sz w:val="18"/>
          <w:szCs w:val="18"/>
        </w:rPr>
        <w:t>оперативного штаба по рассмотрению результатов мониторинга</w:t>
      </w:r>
    </w:p>
    <w:p w:rsidR="00191337" w:rsidRPr="00191337" w:rsidRDefault="00191337" w:rsidP="00191337">
      <w:pPr>
        <w:pStyle w:val="ad"/>
        <w:ind w:left="42" w:right="141"/>
        <w:jc w:val="center"/>
        <w:rPr>
          <w:b/>
          <w:bCs/>
          <w:sz w:val="18"/>
          <w:szCs w:val="18"/>
        </w:rPr>
      </w:pPr>
      <w:r w:rsidRPr="00191337">
        <w:rPr>
          <w:b/>
          <w:bCs/>
          <w:sz w:val="18"/>
          <w:szCs w:val="18"/>
        </w:rPr>
        <w:t xml:space="preserve">состояния рынков сельскохозяйственной продукции, сырья и </w:t>
      </w:r>
      <w:proofErr w:type="gramStart"/>
      <w:r w:rsidRPr="00191337">
        <w:rPr>
          <w:b/>
          <w:bCs/>
          <w:sz w:val="18"/>
          <w:szCs w:val="18"/>
        </w:rPr>
        <w:t>продовольствия  и</w:t>
      </w:r>
      <w:proofErr w:type="gramEnd"/>
      <w:r w:rsidRPr="00191337">
        <w:rPr>
          <w:b/>
          <w:bCs/>
          <w:sz w:val="18"/>
          <w:szCs w:val="18"/>
        </w:rPr>
        <w:t xml:space="preserve"> оперативному реагированию на изменение конъюнктуры рынков  сельскохозяйственной продукции,</w:t>
      </w:r>
    </w:p>
    <w:p w:rsidR="00191337" w:rsidRPr="00191337" w:rsidRDefault="00191337" w:rsidP="00191337">
      <w:pPr>
        <w:pStyle w:val="ad"/>
        <w:ind w:left="42" w:right="141"/>
        <w:jc w:val="center"/>
        <w:rPr>
          <w:b/>
          <w:bCs/>
          <w:sz w:val="18"/>
          <w:szCs w:val="18"/>
        </w:rPr>
      </w:pPr>
      <w:r w:rsidRPr="00191337">
        <w:rPr>
          <w:b/>
          <w:bCs/>
          <w:sz w:val="18"/>
          <w:szCs w:val="18"/>
        </w:rPr>
        <w:t>сырья и продовольствия</w:t>
      </w:r>
    </w:p>
    <w:p w:rsidR="00191337" w:rsidRPr="00191337" w:rsidRDefault="00191337" w:rsidP="00191337">
      <w:pPr>
        <w:pStyle w:val="ad"/>
        <w:ind w:left="42" w:right="141"/>
        <w:jc w:val="both"/>
        <w:rPr>
          <w:bCs/>
          <w:sz w:val="18"/>
          <w:szCs w:val="18"/>
        </w:rPr>
      </w:pPr>
      <w:r w:rsidRPr="00191337">
        <w:rPr>
          <w:bCs/>
          <w:sz w:val="18"/>
          <w:szCs w:val="18"/>
        </w:rPr>
        <w:t xml:space="preserve"> </w:t>
      </w:r>
    </w:p>
    <w:p w:rsidR="00191337" w:rsidRPr="00191337" w:rsidRDefault="00191337" w:rsidP="00191337">
      <w:pPr>
        <w:pStyle w:val="ad"/>
        <w:ind w:left="42" w:right="141"/>
        <w:jc w:val="both"/>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191337" w:rsidRPr="00191337" w:rsidTr="00DC31DA">
        <w:tc>
          <w:tcPr>
            <w:tcW w:w="2660" w:type="dxa"/>
            <w:tcBorders>
              <w:top w:val="nil"/>
              <w:left w:val="nil"/>
              <w:bottom w:val="nil"/>
              <w:right w:val="nil"/>
            </w:tcBorders>
          </w:tcPr>
          <w:p w:rsidR="00191337" w:rsidRPr="00191337" w:rsidRDefault="00191337" w:rsidP="00191337">
            <w:pPr>
              <w:pStyle w:val="ad"/>
              <w:ind w:left="42" w:right="141"/>
              <w:jc w:val="both"/>
              <w:rPr>
                <w:bCs/>
                <w:sz w:val="18"/>
                <w:szCs w:val="18"/>
              </w:rPr>
            </w:pPr>
            <w:r w:rsidRPr="00191337">
              <w:rPr>
                <w:bCs/>
                <w:sz w:val="18"/>
                <w:szCs w:val="18"/>
              </w:rPr>
              <w:t xml:space="preserve">Осипов А.Н.                        </w:t>
            </w:r>
          </w:p>
        </w:tc>
        <w:tc>
          <w:tcPr>
            <w:tcW w:w="6626" w:type="dxa"/>
            <w:tcBorders>
              <w:top w:val="nil"/>
              <w:left w:val="nil"/>
              <w:bottom w:val="nil"/>
              <w:right w:val="nil"/>
            </w:tcBorders>
          </w:tcPr>
          <w:p w:rsidR="00191337" w:rsidRPr="00191337" w:rsidRDefault="00191337" w:rsidP="00191337">
            <w:pPr>
              <w:pStyle w:val="ad"/>
              <w:ind w:left="42" w:right="141"/>
              <w:jc w:val="both"/>
              <w:rPr>
                <w:bCs/>
                <w:sz w:val="18"/>
                <w:szCs w:val="18"/>
              </w:rPr>
            </w:pPr>
            <w:r w:rsidRPr="00191337">
              <w:rPr>
                <w:bCs/>
                <w:sz w:val="18"/>
                <w:szCs w:val="18"/>
              </w:rPr>
              <w:t xml:space="preserve">первый заместитель Главы администрации муниципального </w:t>
            </w:r>
            <w:proofErr w:type="gramStart"/>
            <w:r w:rsidRPr="00191337">
              <w:rPr>
                <w:bCs/>
                <w:sz w:val="18"/>
                <w:szCs w:val="18"/>
              </w:rPr>
              <w:t>округа ,</w:t>
            </w:r>
            <w:proofErr w:type="gramEnd"/>
            <w:r w:rsidRPr="00191337">
              <w:rPr>
                <w:bCs/>
                <w:sz w:val="18"/>
                <w:szCs w:val="18"/>
              </w:rPr>
              <w:t xml:space="preserve">  руководитель оперативного штаба </w:t>
            </w:r>
          </w:p>
        </w:tc>
      </w:tr>
      <w:tr w:rsidR="00191337" w:rsidRPr="00191337" w:rsidTr="00DC31DA">
        <w:tc>
          <w:tcPr>
            <w:tcW w:w="2660" w:type="dxa"/>
            <w:tcBorders>
              <w:top w:val="nil"/>
              <w:left w:val="nil"/>
              <w:bottom w:val="nil"/>
              <w:right w:val="nil"/>
            </w:tcBorders>
          </w:tcPr>
          <w:p w:rsidR="00191337" w:rsidRPr="00191337" w:rsidRDefault="00191337" w:rsidP="00191337">
            <w:pPr>
              <w:pStyle w:val="ad"/>
              <w:ind w:left="42" w:right="141"/>
              <w:jc w:val="both"/>
              <w:rPr>
                <w:bCs/>
                <w:sz w:val="18"/>
                <w:szCs w:val="18"/>
              </w:rPr>
            </w:pPr>
            <w:r w:rsidRPr="00191337">
              <w:rPr>
                <w:bCs/>
                <w:sz w:val="18"/>
                <w:szCs w:val="18"/>
              </w:rPr>
              <w:t xml:space="preserve">Плотникова Т.А.                    </w:t>
            </w:r>
          </w:p>
        </w:tc>
        <w:tc>
          <w:tcPr>
            <w:tcW w:w="6626" w:type="dxa"/>
            <w:tcBorders>
              <w:top w:val="nil"/>
              <w:left w:val="nil"/>
              <w:bottom w:val="nil"/>
              <w:right w:val="nil"/>
            </w:tcBorders>
          </w:tcPr>
          <w:p w:rsidR="00191337" w:rsidRPr="00191337" w:rsidRDefault="00191337" w:rsidP="00191337">
            <w:pPr>
              <w:pStyle w:val="ad"/>
              <w:ind w:left="42" w:right="141"/>
              <w:jc w:val="both"/>
              <w:rPr>
                <w:bCs/>
                <w:sz w:val="18"/>
                <w:szCs w:val="18"/>
              </w:rPr>
            </w:pPr>
            <w:r w:rsidRPr="00191337">
              <w:rPr>
                <w:bCs/>
                <w:sz w:val="18"/>
                <w:szCs w:val="18"/>
              </w:rPr>
              <w:t xml:space="preserve">заведующий отделом по экономическому развитию администрации муниципального округа, </w:t>
            </w:r>
            <w:proofErr w:type="gramStart"/>
            <w:r w:rsidRPr="00191337">
              <w:rPr>
                <w:bCs/>
                <w:sz w:val="18"/>
                <w:szCs w:val="18"/>
              </w:rPr>
              <w:t>заместитель  руководителя</w:t>
            </w:r>
            <w:proofErr w:type="gramEnd"/>
            <w:r w:rsidRPr="00191337">
              <w:rPr>
                <w:bCs/>
                <w:sz w:val="18"/>
                <w:szCs w:val="18"/>
              </w:rPr>
              <w:t xml:space="preserve"> оперативного штаба</w:t>
            </w:r>
          </w:p>
        </w:tc>
      </w:tr>
      <w:tr w:rsidR="00191337" w:rsidRPr="00191337" w:rsidTr="00DC31DA">
        <w:tc>
          <w:tcPr>
            <w:tcW w:w="2660" w:type="dxa"/>
            <w:tcBorders>
              <w:top w:val="nil"/>
              <w:left w:val="nil"/>
              <w:bottom w:val="nil"/>
              <w:right w:val="nil"/>
            </w:tcBorders>
          </w:tcPr>
          <w:p w:rsidR="00191337" w:rsidRPr="00191337" w:rsidRDefault="00191337" w:rsidP="00191337">
            <w:pPr>
              <w:pStyle w:val="ad"/>
              <w:ind w:left="42" w:right="141"/>
              <w:jc w:val="both"/>
              <w:rPr>
                <w:bCs/>
                <w:sz w:val="18"/>
                <w:szCs w:val="18"/>
              </w:rPr>
            </w:pPr>
            <w:r w:rsidRPr="00191337">
              <w:rPr>
                <w:bCs/>
                <w:sz w:val="18"/>
                <w:szCs w:val="18"/>
              </w:rPr>
              <w:t>Захарова С.Б.</w:t>
            </w:r>
          </w:p>
        </w:tc>
        <w:tc>
          <w:tcPr>
            <w:tcW w:w="6626" w:type="dxa"/>
            <w:tcBorders>
              <w:top w:val="nil"/>
              <w:left w:val="nil"/>
              <w:bottom w:val="nil"/>
              <w:right w:val="nil"/>
            </w:tcBorders>
          </w:tcPr>
          <w:p w:rsidR="00191337" w:rsidRPr="00191337" w:rsidRDefault="00191337" w:rsidP="00191337">
            <w:pPr>
              <w:pStyle w:val="ad"/>
              <w:ind w:left="42" w:right="141"/>
              <w:jc w:val="both"/>
              <w:rPr>
                <w:bCs/>
                <w:sz w:val="18"/>
                <w:szCs w:val="18"/>
              </w:rPr>
            </w:pPr>
            <w:r w:rsidRPr="00191337">
              <w:rPr>
                <w:bCs/>
                <w:sz w:val="18"/>
                <w:szCs w:val="18"/>
              </w:rPr>
              <w:t xml:space="preserve">главный специалист отдела по экономическому развитию администрации муниципального </w:t>
            </w:r>
            <w:proofErr w:type="gramStart"/>
            <w:r w:rsidRPr="00191337">
              <w:rPr>
                <w:bCs/>
                <w:sz w:val="18"/>
                <w:szCs w:val="18"/>
              </w:rPr>
              <w:t xml:space="preserve">округа,   </w:t>
            </w:r>
            <w:proofErr w:type="gramEnd"/>
            <w:r w:rsidRPr="00191337">
              <w:rPr>
                <w:bCs/>
                <w:sz w:val="18"/>
                <w:szCs w:val="18"/>
              </w:rPr>
              <w:t xml:space="preserve">                                               секретарь оперативного штаба</w:t>
            </w:r>
          </w:p>
        </w:tc>
      </w:tr>
      <w:tr w:rsidR="00191337" w:rsidRPr="00191337" w:rsidTr="00DC31DA">
        <w:tc>
          <w:tcPr>
            <w:tcW w:w="9286" w:type="dxa"/>
            <w:gridSpan w:val="2"/>
            <w:tcBorders>
              <w:top w:val="nil"/>
              <w:left w:val="nil"/>
              <w:bottom w:val="nil"/>
              <w:right w:val="nil"/>
            </w:tcBorders>
          </w:tcPr>
          <w:p w:rsidR="00191337" w:rsidRPr="00191337" w:rsidRDefault="00191337" w:rsidP="00191337">
            <w:pPr>
              <w:pStyle w:val="ad"/>
              <w:ind w:left="42" w:right="141"/>
              <w:jc w:val="both"/>
              <w:rPr>
                <w:bCs/>
                <w:sz w:val="18"/>
                <w:szCs w:val="18"/>
              </w:rPr>
            </w:pPr>
            <w:r w:rsidRPr="00191337">
              <w:rPr>
                <w:bCs/>
                <w:sz w:val="18"/>
                <w:szCs w:val="18"/>
              </w:rPr>
              <w:t xml:space="preserve">                      Члены оперативного штаба:</w:t>
            </w:r>
          </w:p>
        </w:tc>
      </w:tr>
      <w:tr w:rsidR="00191337" w:rsidRPr="00191337" w:rsidTr="00DC31DA">
        <w:tc>
          <w:tcPr>
            <w:tcW w:w="2660" w:type="dxa"/>
            <w:tcBorders>
              <w:top w:val="nil"/>
              <w:left w:val="nil"/>
              <w:bottom w:val="nil"/>
              <w:right w:val="nil"/>
            </w:tcBorders>
          </w:tcPr>
          <w:p w:rsidR="00191337" w:rsidRPr="00191337" w:rsidRDefault="00191337" w:rsidP="00191337">
            <w:pPr>
              <w:pStyle w:val="ad"/>
              <w:ind w:left="42" w:right="141"/>
              <w:jc w:val="both"/>
              <w:rPr>
                <w:bCs/>
                <w:sz w:val="18"/>
                <w:szCs w:val="18"/>
              </w:rPr>
            </w:pPr>
            <w:r w:rsidRPr="00191337">
              <w:rPr>
                <w:bCs/>
                <w:sz w:val="18"/>
                <w:szCs w:val="18"/>
              </w:rPr>
              <w:t xml:space="preserve">Кечеджиева М.А.              </w:t>
            </w:r>
          </w:p>
        </w:tc>
        <w:tc>
          <w:tcPr>
            <w:tcW w:w="6626" w:type="dxa"/>
            <w:tcBorders>
              <w:top w:val="nil"/>
              <w:left w:val="nil"/>
              <w:bottom w:val="nil"/>
              <w:right w:val="nil"/>
            </w:tcBorders>
          </w:tcPr>
          <w:p w:rsidR="00191337" w:rsidRPr="00191337" w:rsidRDefault="00191337" w:rsidP="00191337">
            <w:pPr>
              <w:pStyle w:val="ad"/>
              <w:ind w:left="42" w:right="141"/>
              <w:jc w:val="both"/>
              <w:rPr>
                <w:bCs/>
                <w:sz w:val="18"/>
                <w:szCs w:val="18"/>
              </w:rPr>
            </w:pPr>
            <w:r w:rsidRPr="00191337">
              <w:rPr>
                <w:bCs/>
                <w:sz w:val="18"/>
                <w:szCs w:val="18"/>
              </w:rPr>
              <w:t>председатель правления Марёвского РПО (по согласованию)</w:t>
            </w:r>
          </w:p>
        </w:tc>
      </w:tr>
      <w:tr w:rsidR="00191337" w:rsidRPr="00191337" w:rsidTr="00DC31DA">
        <w:tc>
          <w:tcPr>
            <w:tcW w:w="2660" w:type="dxa"/>
            <w:tcBorders>
              <w:top w:val="nil"/>
              <w:left w:val="nil"/>
              <w:bottom w:val="nil"/>
              <w:right w:val="nil"/>
            </w:tcBorders>
          </w:tcPr>
          <w:p w:rsidR="00191337" w:rsidRPr="00191337" w:rsidRDefault="00191337" w:rsidP="00191337">
            <w:pPr>
              <w:pStyle w:val="ad"/>
              <w:ind w:left="42" w:right="141"/>
              <w:jc w:val="both"/>
              <w:rPr>
                <w:bCs/>
                <w:sz w:val="18"/>
                <w:szCs w:val="18"/>
              </w:rPr>
            </w:pPr>
            <w:r w:rsidRPr="00191337">
              <w:rPr>
                <w:bCs/>
                <w:sz w:val="18"/>
                <w:szCs w:val="18"/>
              </w:rPr>
              <w:t xml:space="preserve">Никитин Н.В.                    </w:t>
            </w:r>
          </w:p>
        </w:tc>
        <w:tc>
          <w:tcPr>
            <w:tcW w:w="6626" w:type="dxa"/>
            <w:tcBorders>
              <w:top w:val="nil"/>
              <w:left w:val="nil"/>
              <w:bottom w:val="nil"/>
              <w:right w:val="nil"/>
            </w:tcBorders>
          </w:tcPr>
          <w:p w:rsidR="00191337" w:rsidRPr="00191337" w:rsidRDefault="00191337" w:rsidP="00191337">
            <w:pPr>
              <w:pStyle w:val="ad"/>
              <w:ind w:left="42" w:right="141"/>
              <w:rPr>
                <w:bCs/>
                <w:sz w:val="18"/>
                <w:szCs w:val="18"/>
              </w:rPr>
            </w:pPr>
            <w:r w:rsidRPr="00191337">
              <w:rPr>
                <w:bCs/>
                <w:sz w:val="18"/>
                <w:szCs w:val="18"/>
              </w:rPr>
              <w:t xml:space="preserve">Глава территориального отдела </w:t>
            </w:r>
            <w:proofErr w:type="gramStart"/>
            <w:r w:rsidRPr="00191337">
              <w:rPr>
                <w:bCs/>
                <w:sz w:val="18"/>
                <w:szCs w:val="18"/>
              </w:rPr>
              <w:t>администрации  муниципального</w:t>
            </w:r>
            <w:proofErr w:type="gramEnd"/>
            <w:r w:rsidRPr="00191337">
              <w:rPr>
                <w:bCs/>
                <w:sz w:val="18"/>
                <w:szCs w:val="18"/>
              </w:rPr>
              <w:t xml:space="preserve"> округа</w:t>
            </w:r>
          </w:p>
        </w:tc>
      </w:tr>
      <w:tr w:rsidR="00191337" w:rsidRPr="00191337" w:rsidTr="00DC3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0" w:type="dxa"/>
          </w:tcPr>
          <w:p w:rsidR="00191337" w:rsidRPr="00191337" w:rsidRDefault="00191337" w:rsidP="00191337">
            <w:pPr>
              <w:pStyle w:val="ad"/>
              <w:ind w:left="42" w:right="141"/>
              <w:jc w:val="both"/>
              <w:rPr>
                <w:bCs/>
                <w:sz w:val="18"/>
                <w:szCs w:val="18"/>
              </w:rPr>
            </w:pPr>
            <w:r w:rsidRPr="00191337">
              <w:rPr>
                <w:bCs/>
                <w:sz w:val="18"/>
                <w:szCs w:val="18"/>
              </w:rPr>
              <w:t xml:space="preserve">Яковлева О.А.                     </w:t>
            </w:r>
          </w:p>
        </w:tc>
        <w:tc>
          <w:tcPr>
            <w:tcW w:w="6626" w:type="dxa"/>
          </w:tcPr>
          <w:p w:rsidR="00191337" w:rsidRPr="00191337" w:rsidRDefault="00191337" w:rsidP="00191337">
            <w:pPr>
              <w:pStyle w:val="ad"/>
              <w:ind w:left="42" w:right="141"/>
              <w:jc w:val="both"/>
              <w:rPr>
                <w:bCs/>
                <w:sz w:val="18"/>
                <w:szCs w:val="18"/>
              </w:rPr>
            </w:pPr>
            <w:r w:rsidRPr="00191337">
              <w:rPr>
                <w:bCs/>
                <w:sz w:val="18"/>
                <w:szCs w:val="18"/>
              </w:rPr>
              <w:t xml:space="preserve">председатель комитета финансов администрации </w:t>
            </w:r>
            <w:proofErr w:type="gramStart"/>
            <w:r w:rsidRPr="00191337">
              <w:rPr>
                <w:bCs/>
                <w:sz w:val="18"/>
                <w:szCs w:val="18"/>
              </w:rPr>
              <w:t>муниципального  округа</w:t>
            </w:r>
            <w:proofErr w:type="gramEnd"/>
            <w:r w:rsidRPr="00191337">
              <w:rPr>
                <w:bCs/>
                <w:sz w:val="18"/>
                <w:szCs w:val="18"/>
              </w:rPr>
              <w:t xml:space="preserve"> </w:t>
            </w:r>
          </w:p>
        </w:tc>
      </w:tr>
    </w:tbl>
    <w:p w:rsidR="00191337" w:rsidRPr="00191337" w:rsidRDefault="00191337" w:rsidP="00191337">
      <w:pPr>
        <w:pStyle w:val="ad"/>
        <w:ind w:left="42" w:right="141"/>
        <w:jc w:val="both"/>
        <w:rPr>
          <w:bCs/>
          <w:sz w:val="18"/>
          <w:szCs w:val="18"/>
        </w:rPr>
      </w:pPr>
    </w:p>
    <w:p w:rsidR="009156D5" w:rsidRPr="009156D5" w:rsidRDefault="009156D5" w:rsidP="009156D5">
      <w:pPr>
        <w:pStyle w:val="ad"/>
        <w:ind w:left="42" w:right="141"/>
        <w:jc w:val="center"/>
        <w:rPr>
          <w:b/>
          <w:sz w:val="18"/>
          <w:szCs w:val="18"/>
        </w:rPr>
      </w:pPr>
    </w:p>
    <w:p w:rsidR="009156D5" w:rsidRPr="009156D5" w:rsidRDefault="009156D5" w:rsidP="009156D5">
      <w:pPr>
        <w:pStyle w:val="ad"/>
        <w:ind w:left="42" w:right="141"/>
        <w:jc w:val="center"/>
        <w:rPr>
          <w:b/>
          <w:sz w:val="18"/>
          <w:szCs w:val="18"/>
        </w:rPr>
      </w:pPr>
      <w:r w:rsidRPr="009156D5">
        <w:rPr>
          <w:b/>
          <w:sz w:val="18"/>
          <w:szCs w:val="18"/>
        </w:rPr>
        <w:t>Российская Федерация</w:t>
      </w:r>
    </w:p>
    <w:p w:rsidR="009156D5" w:rsidRPr="009156D5" w:rsidRDefault="009156D5" w:rsidP="009156D5">
      <w:pPr>
        <w:pStyle w:val="ad"/>
        <w:ind w:left="42" w:right="141"/>
        <w:jc w:val="center"/>
        <w:rPr>
          <w:b/>
          <w:sz w:val="18"/>
          <w:szCs w:val="18"/>
        </w:rPr>
      </w:pPr>
      <w:r w:rsidRPr="009156D5">
        <w:rPr>
          <w:b/>
          <w:sz w:val="18"/>
          <w:szCs w:val="18"/>
        </w:rPr>
        <w:t>Новгородская область</w:t>
      </w:r>
    </w:p>
    <w:p w:rsidR="009156D5" w:rsidRPr="009156D5" w:rsidRDefault="009156D5" w:rsidP="009156D5">
      <w:pPr>
        <w:pStyle w:val="ad"/>
        <w:ind w:left="42" w:right="141"/>
        <w:jc w:val="center"/>
        <w:rPr>
          <w:sz w:val="18"/>
          <w:szCs w:val="18"/>
        </w:rPr>
      </w:pPr>
      <w:r w:rsidRPr="009156D5">
        <w:rPr>
          <w:b/>
          <w:sz w:val="18"/>
          <w:szCs w:val="18"/>
        </w:rPr>
        <w:t>ДУМА МАРЁВСКОГО МУНИЦИПАЛЬНОГО ОКРУГА</w:t>
      </w:r>
    </w:p>
    <w:p w:rsidR="009156D5" w:rsidRPr="009156D5" w:rsidRDefault="009156D5" w:rsidP="009156D5">
      <w:pPr>
        <w:pStyle w:val="ad"/>
        <w:ind w:left="42" w:right="141"/>
        <w:jc w:val="center"/>
        <w:rPr>
          <w:sz w:val="18"/>
          <w:szCs w:val="18"/>
        </w:rPr>
      </w:pPr>
    </w:p>
    <w:p w:rsidR="009156D5" w:rsidRPr="009156D5" w:rsidRDefault="009156D5" w:rsidP="009156D5">
      <w:pPr>
        <w:pStyle w:val="ad"/>
        <w:ind w:left="42" w:right="141"/>
        <w:jc w:val="center"/>
        <w:rPr>
          <w:b/>
          <w:bCs/>
          <w:sz w:val="18"/>
          <w:szCs w:val="18"/>
        </w:rPr>
      </w:pPr>
      <w:r w:rsidRPr="009156D5">
        <w:rPr>
          <w:b/>
          <w:bCs/>
          <w:sz w:val="18"/>
          <w:szCs w:val="18"/>
        </w:rPr>
        <w:t>РЕШЕНИЕ</w:t>
      </w:r>
    </w:p>
    <w:p w:rsidR="009156D5" w:rsidRPr="009156D5" w:rsidRDefault="009156D5" w:rsidP="009156D5">
      <w:pPr>
        <w:pStyle w:val="ad"/>
        <w:ind w:left="42" w:right="141"/>
        <w:jc w:val="center"/>
        <w:rPr>
          <w:sz w:val="18"/>
          <w:szCs w:val="18"/>
        </w:rPr>
      </w:pPr>
    </w:p>
    <w:p w:rsidR="009156D5" w:rsidRPr="009156D5" w:rsidRDefault="009156D5" w:rsidP="009156D5">
      <w:pPr>
        <w:pStyle w:val="ad"/>
        <w:ind w:right="141"/>
        <w:jc w:val="center"/>
        <w:rPr>
          <w:b/>
          <w:sz w:val="18"/>
          <w:szCs w:val="18"/>
          <w:lang w:val="x-none"/>
        </w:rPr>
      </w:pPr>
      <w:r w:rsidRPr="009156D5">
        <w:rPr>
          <w:b/>
          <w:sz w:val="18"/>
          <w:szCs w:val="18"/>
          <w:lang w:val="x-none"/>
        </w:rPr>
        <w:t>Об исполнении бюджета Марёвского  муниципального района</w:t>
      </w:r>
      <w:r>
        <w:rPr>
          <w:b/>
          <w:sz w:val="18"/>
          <w:szCs w:val="18"/>
        </w:rPr>
        <w:t xml:space="preserve"> </w:t>
      </w:r>
      <w:r w:rsidRPr="009156D5">
        <w:rPr>
          <w:b/>
          <w:sz w:val="18"/>
          <w:szCs w:val="18"/>
          <w:lang w:val="x-none"/>
        </w:rPr>
        <w:t>за 20</w:t>
      </w:r>
      <w:r w:rsidRPr="009156D5">
        <w:rPr>
          <w:b/>
          <w:sz w:val="18"/>
          <w:szCs w:val="18"/>
        </w:rPr>
        <w:t>20</w:t>
      </w:r>
      <w:r w:rsidRPr="009156D5">
        <w:rPr>
          <w:b/>
          <w:sz w:val="18"/>
          <w:szCs w:val="18"/>
          <w:lang w:val="x-none"/>
        </w:rPr>
        <w:t xml:space="preserve"> год</w:t>
      </w:r>
    </w:p>
    <w:p w:rsidR="009156D5" w:rsidRPr="009156D5" w:rsidRDefault="009156D5" w:rsidP="009156D5">
      <w:pPr>
        <w:pStyle w:val="ad"/>
        <w:ind w:left="42" w:right="141"/>
        <w:jc w:val="center"/>
        <w:rPr>
          <w:sz w:val="18"/>
          <w:szCs w:val="18"/>
          <w:lang w:val="x-none"/>
        </w:rPr>
      </w:pPr>
    </w:p>
    <w:p w:rsidR="009156D5" w:rsidRPr="009156D5" w:rsidRDefault="009156D5" w:rsidP="009156D5">
      <w:pPr>
        <w:pStyle w:val="ad"/>
        <w:ind w:left="42" w:right="141"/>
        <w:jc w:val="center"/>
        <w:rPr>
          <w:b/>
          <w:sz w:val="18"/>
          <w:szCs w:val="18"/>
        </w:rPr>
      </w:pPr>
      <w:r w:rsidRPr="009156D5">
        <w:rPr>
          <w:b/>
          <w:sz w:val="18"/>
          <w:szCs w:val="18"/>
        </w:rPr>
        <w:t>Принято Думой муниципального округа 25 мая 2021 года</w:t>
      </w:r>
    </w:p>
    <w:p w:rsidR="009156D5" w:rsidRPr="009156D5" w:rsidRDefault="009156D5" w:rsidP="009156D5">
      <w:pPr>
        <w:pStyle w:val="ad"/>
        <w:ind w:left="42" w:right="141"/>
        <w:jc w:val="both"/>
        <w:rPr>
          <w:b/>
          <w:sz w:val="18"/>
          <w:szCs w:val="18"/>
        </w:rPr>
      </w:pPr>
    </w:p>
    <w:p w:rsidR="009156D5" w:rsidRPr="009156D5" w:rsidRDefault="009156D5" w:rsidP="009156D5">
      <w:pPr>
        <w:pStyle w:val="ad"/>
        <w:ind w:left="42" w:right="141"/>
        <w:jc w:val="both"/>
        <w:rPr>
          <w:b/>
          <w:sz w:val="18"/>
          <w:szCs w:val="18"/>
        </w:rPr>
      </w:pPr>
      <w:r w:rsidRPr="009156D5">
        <w:rPr>
          <w:sz w:val="18"/>
          <w:szCs w:val="18"/>
        </w:rPr>
        <w:t xml:space="preserve">В соответствии с Бюджетным кодексом Российской Федерации, Дума Марёвского муниципального округа </w:t>
      </w:r>
      <w:r w:rsidRPr="009156D5">
        <w:rPr>
          <w:b/>
          <w:sz w:val="18"/>
          <w:szCs w:val="18"/>
        </w:rPr>
        <w:t>РЕШИЛА:</w:t>
      </w:r>
    </w:p>
    <w:p w:rsidR="009156D5" w:rsidRPr="009156D5" w:rsidRDefault="009156D5" w:rsidP="009156D5">
      <w:pPr>
        <w:pStyle w:val="ad"/>
        <w:ind w:left="42" w:right="141"/>
        <w:jc w:val="both"/>
        <w:rPr>
          <w:sz w:val="18"/>
          <w:szCs w:val="18"/>
        </w:rPr>
      </w:pPr>
      <w:r w:rsidRPr="009156D5">
        <w:rPr>
          <w:sz w:val="18"/>
          <w:szCs w:val="18"/>
        </w:rPr>
        <w:t xml:space="preserve">        1.Утвердить отчёт об исполнении бюджета Марёвского муниципального района за 2020 год по доходам в сумме 146 020 274,60 рублей, по расходам в сумме 148 485 404,92 рублей, с превышением расходов над доходами (дефицит) 2 465 130,32 рублей.</w:t>
      </w:r>
    </w:p>
    <w:p w:rsidR="009156D5" w:rsidRPr="009156D5" w:rsidRDefault="009156D5" w:rsidP="009156D5">
      <w:pPr>
        <w:pStyle w:val="ad"/>
        <w:ind w:left="42" w:right="141"/>
        <w:jc w:val="both"/>
        <w:rPr>
          <w:sz w:val="18"/>
          <w:szCs w:val="18"/>
        </w:rPr>
      </w:pPr>
      <w:r w:rsidRPr="009156D5">
        <w:rPr>
          <w:sz w:val="18"/>
          <w:szCs w:val="18"/>
        </w:rPr>
        <w:t xml:space="preserve">        2. Утвердить показатели:</w:t>
      </w:r>
    </w:p>
    <w:p w:rsidR="009156D5" w:rsidRPr="009156D5" w:rsidRDefault="009156D5" w:rsidP="009156D5">
      <w:pPr>
        <w:pStyle w:val="ad"/>
        <w:ind w:left="42" w:right="141"/>
        <w:jc w:val="both"/>
        <w:rPr>
          <w:sz w:val="18"/>
          <w:szCs w:val="18"/>
        </w:rPr>
      </w:pPr>
      <w:r w:rsidRPr="009156D5">
        <w:rPr>
          <w:sz w:val="18"/>
          <w:szCs w:val="18"/>
        </w:rPr>
        <w:t xml:space="preserve">        2.1. Доходов бюджета Марёвского муниципального района по кодам классификации доходов бюджетов за 2020 год согласно приложению 1 к настоящему решению.</w:t>
      </w:r>
    </w:p>
    <w:p w:rsidR="009156D5" w:rsidRPr="009156D5" w:rsidRDefault="009156D5" w:rsidP="009156D5">
      <w:pPr>
        <w:pStyle w:val="ad"/>
        <w:ind w:left="42" w:right="141"/>
        <w:jc w:val="both"/>
        <w:rPr>
          <w:sz w:val="18"/>
          <w:szCs w:val="18"/>
        </w:rPr>
      </w:pPr>
      <w:r w:rsidRPr="009156D5">
        <w:rPr>
          <w:sz w:val="18"/>
          <w:szCs w:val="18"/>
        </w:rPr>
        <w:t xml:space="preserve">        2.2. Доходов бюджета Марёвского муниципального района по кодам видов доходов, подвидов доходов, классификации операций сектора государственного управления, относящихся к доходам бюджета за 2020 год согласно приложению 2 к настоящему решению.</w:t>
      </w:r>
    </w:p>
    <w:p w:rsidR="009156D5" w:rsidRPr="009156D5" w:rsidRDefault="009156D5" w:rsidP="009156D5">
      <w:pPr>
        <w:pStyle w:val="ad"/>
        <w:ind w:left="42" w:right="141"/>
        <w:jc w:val="both"/>
        <w:rPr>
          <w:sz w:val="18"/>
          <w:szCs w:val="18"/>
        </w:rPr>
      </w:pPr>
      <w:r w:rsidRPr="009156D5">
        <w:rPr>
          <w:sz w:val="18"/>
          <w:szCs w:val="18"/>
        </w:rPr>
        <w:t xml:space="preserve">       2.3. Расходов бюджета Марёвского муниципального района по ведомственной структуре расходов бюджета за 2020 год согласно приложению 3 к настоящему решению.</w:t>
      </w:r>
    </w:p>
    <w:p w:rsidR="009156D5" w:rsidRPr="009156D5" w:rsidRDefault="009156D5" w:rsidP="009156D5">
      <w:pPr>
        <w:pStyle w:val="ad"/>
        <w:ind w:left="42" w:right="141"/>
        <w:jc w:val="both"/>
        <w:rPr>
          <w:sz w:val="18"/>
          <w:szCs w:val="18"/>
        </w:rPr>
      </w:pPr>
      <w:r w:rsidRPr="009156D5">
        <w:rPr>
          <w:sz w:val="18"/>
          <w:szCs w:val="18"/>
        </w:rPr>
        <w:t xml:space="preserve">       2.4.   Расходов бюджета Марёвского муниципального района по разделам и подразделам классификации расходов бюджета за 2020 год согласно приложению 4 к настоящему решению.</w:t>
      </w:r>
    </w:p>
    <w:p w:rsidR="009156D5" w:rsidRPr="009156D5" w:rsidRDefault="009156D5" w:rsidP="009156D5">
      <w:pPr>
        <w:pStyle w:val="ad"/>
        <w:ind w:left="42" w:right="141"/>
        <w:jc w:val="both"/>
        <w:rPr>
          <w:sz w:val="18"/>
          <w:szCs w:val="18"/>
        </w:rPr>
      </w:pPr>
      <w:r w:rsidRPr="009156D5">
        <w:rPr>
          <w:sz w:val="18"/>
          <w:szCs w:val="18"/>
        </w:rPr>
        <w:t xml:space="preserve">      2.5. Источников внутреннего финансирования дефицита бюджета муниципального района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2020 год согласно приложению 5 к настоящему решению.</w:t>
      </w:r>
    </w:p>
    <w:p w:rsidR="009156D5" w:rsidRPr="009156D5" w:rsidRDefault="009156D5" w:rsidP="009156D5">
      <w:pPr>
        <w:pStyle w:val="ad"/>
        <w:ind w:left="42" w:right="141"/>
        <w:jc w:val="both"/>
        <w:rPr>
          <w:sz w:val="18"/>
          <w:szCs w:val="18"/>
        </w:rPr>
      </w:pPr>
      <w:r w:rsidRPr="009156D5">
        <w:rPr>
          <w:sz w:val="18"/>
          <w:szCs w:val="18"/>
        </w:rPr>
        <w:t xml:space="preserve">       2.6.  Отчет об использовании бюджетных ассигнований резервного фонда Администрации Марёвского муниципального района за 2020 год согласно приложению 6 к настоящему решению.</w:t>
      </w:r>
    </w:p>
    <w:p w:rsidR="009156D5" w:rsidRPr="009156D5" w:rsidRDefault="009156D5" w:rsidP="009156D5">
      <w:pPr>
        <w:pStyle w:val="ad"/>
        <w:ind w:left="42" w:right="141"/>
        <w:jc w:val="both"/>
        <w:rPr>
          <w:sz w:val="18"/>
          <w:szCs w:val="18"/>
        </w:rPr>
      </w:pPr>
      <w:r w:rsidRPr="009156D5">
        <w:rPr>
          <w:sz w:val="18"/>
          <w:szCs w:val="18"/>
        </w:rPr>
        <w:t xml:space="preserve">        2.7. Сведения о численности лиц, замещающих муниципальные должности, муниципальных служащих органов местного самоуправления Марёвского муниципального района, работников муниципальных учреждений Марёвского муниципального района и затратах на их денежное содержание за 2020 год согласно приложению 7 к настоящему решению.</w:t>
      </w:r>
    </w:p>
    <w:p w:rsidR="009156D5" w:rsidRPr="009156D5" w:rsidRDefault="009156D5" w:rsidP="009156D5">
      <w:pPr>
        <w:pStyle w:val="ad"/>
        <w:ind w:left="42" w:right="141"/>
        <w:rPr>
          <w:sz w:val="18"/>
          <w:szCs w:val="18"/>
        </w:rPr>
      </w:pPr>
      <w:r w:rsidRPr="009156D5">
        <w:rPr>
          <w:sz w:val="18"/>
          <w:szCs w:val="18"/>
        </w:rPr>
        <w:t xml:space="preserve">        2.8.  Отчёт об исполнении муниципального дорожного фонда Марёвского муниципального района за 2020 год согласно приложению 8 к настоящему решению.</w:t>
      </w:r>
    </w:p>
    <w:p w:rsidR="009156D5" w:rsidRPr="009156D5" w:rsidRDefault="009156D5" w:rsidP="009156D5">
      <w:pPr>
        <w:pStyle w:val="ad"/>
        <w:ind w:left="42" w:right="141"/>
        <w:rPr>
          <w:sz w:val="18"/>
          <w:szCs w:val="18"/>
        </w:rPr>
      </w:pPr>
      <w:r w:rsidRPr="009156D5">
        <w:rPr>
          <w:sz w:val="18"/>
          <w:szCs w:val="18"/>
        </w:rPr>
        <w:tab/>
        <w:t>3.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156D5" w:rsidRPr="009156D5" w:rsidRDefault="009156D5" w:rsidP="009156D5">
      <w:pPr>
        <w:pStyle w:val="ad"/>
        <w:ind w:left="42" w:right="141"/>
        <w:rPr>
          <w:sz w:val="18"/>
          <w:szCs w:val="18"/>
        </w:rPr>
      </w:pPr>
    </w:p>
    <w:p w:rsidR="009156D5" w:rsidRPr="009156D5" w:rsidRDefault="009156D5" w:rsidP="009156D5">
      <w:pPr>
        <w:pStyle w:val="ad"/>
        <w:ind w:left="42" w:right="141"/>
        <w:rPr>
          <w:b/>
          <w:sz w:val="18"/>
          <w:szCs w:val="18"/>
        </w:rPr>
      </w:pPr>
      <w:r w:rsidRPr="009156D5">
        <w:rPr>
          <w:b/>
          <w:sz w:val="18"/>
          <w:szCs w:val="18"/>
        </w:rPr>
        <w:t xml:space="preserve">Глава Марёвского </w:t>
      </w:r>
    </w:p>
    <w:p w:rsidR="009156D5" w:rsidRPr="009156D5" w:rsidRDefault="009156D5" w:rsidP="009156D5">
      <w:pPr>
        <w:pStyle w:val="ad"/>
        <w:ind w:left="42" w:right="141"/>
        <w:rPr>
          <w:b/>
          <w:sz w:val="18"/>
          <w:szCs w:val="18"/>
        </w:rPr>
      </w:pPr>
      <w:r w:rsidRPr="009156D5">
        <w:rPr>
          <w:b/>
          <w:sz w:val="18"/>
          <w:szCs w:val="18"/>
        </w:rPr>
        <w:t>муниципального округа   С.И. Горкин</w:t>
      </w:r>
    </w:p>
    <w:p w:rsidR="009156D5" w:rsidRPr="009156D5" w:rsidRDefault="009156D5" w:rsidP="009156D5">
      <w:pPr>
        <w:pStyle w:val="ad"/>
        <w:ind w:left="42" w:right="141"/>
        <w:rPr>
          <w:sz w:val="18"/>
          <w:szCs w:val="18"/>
        </w:rPr>
      </w:pPr>
    </w:p>
    <w:p w:rsidR="009156D5" w:rsidRPr="009156D5" w:rsidRDefault="009156D5" w:rsidP="009156D5">
      <w:pPr>
        <w:pStyle w:val="ad"/>
        <w:ind w:left="42" w:right="141"/>
        <w:rPr>
          <w:b/>
          <w:sz w:val="18"/>
          <w:szCs w:val="18"/>
        </w:rPr>
      </w:pPr>
      <w:r w:rsidRPr="009156D5">
        <w:rPr>
          <w:b/>
          <w:sz w:val="18"/>
          <w:szCs w:val="18"/>
        </w:rPr>
        <w:t>Председатель Думы</w:t>
      </w:r>
    </w:p>
    <w:p w:rsidR="009156D5" w:rsidRPr="009156D5" w:rsidRDefault="009156D5" w:rsidP="009156D5">
      <w:pPr>
        <w:pStyle w:val="ad"/>
        <w:ind w:left="42" w:right="141"/>
        <w:rPr>
          <w:b/>
          <w:sz w:val="18"/>
          <w:szCs w:val="18"/>
        </w:rPr>
      </w:pPr>
      <w:r w:rsidRPr="009156D5">
        <w:rPr>
          <w:b/>
          <w:sz w:val="18"/>
          <w:szCs w:val="18"/>
        </w:rPr>
        <w:t>муниципального округа   И.А. Рекечинский</w:t>
      </w:r>
    </w:p>
    <w:p w:rsidR="009156D5" w:rsidRPr="009156D5" w:rsidRDefault="009156D5" w:rsidP="009156D5">
      <w:pPr>
        <w:pStyle w:val="ad"/>
        <w:ind w:left="42" w:right="141"/>
        <w:jc w:val="both"/>
        <w:rPr>
          <w:b/>
          <w:sz w:val="18"/>
          <w:szCs w:val="18"/>
        </w:rPr>
      </w:pPr>
      <w:r w:rsidRPr="009156D5">
        <w:rPr>
          <w:b/>
          <w:sz w:val="18"/>
          <w:szCs w:val="18"/>
        </w:rPr>
        <w:t xml:space="preserve">   </w:t>
      </w:r>
    </w:p>
    <w:p w:rsidR="009156D5" w:rsidRPr="009156D5" w:rsidRDefault="009156D5" w:rsidP="009156D5">
      <w:pPr>
        <w:pStyle w:val="ad"/>
        <w:ind w:left="42" w:right="141"/>
        <w:jc w:val="both"/>
        <w:rPr>
          <w:b/>
          <w:sz w:val="18"/>
          <w:szCs w:val="18"/>
        </w:rPr>
      </w:pPr>
      <w:r w:rsidRPr="009156D5">
        <w:rPr>
          <w:b/>
          <w:sz w:val="18"/>
          <w:szCs w:val="18"/>
        </w:rPr>
        <w:t>№109</w:t>
      </w:r>
    </w:p>
    <w:p w:rsidR="009156D5" w:rsidRPr="009156D5" w:rsidRDefault="009156D5" w:rsidP="009156D5">
      <w:pPr>
        <w:pStyle w:val="ad"/>
        <w:ind w:left="42" w:right="141"/>
        <w:jc w:val="both"/>
        <w:rPr>
          <w:b/>
          <w:sz w:val="18"/>
          <w:szCs w:val="18"/>
        </w:rPr>
      </w:pPr>
      <w:r w:rsidRPr="009156D5">
        <w:rPr>
          <w:b/>
          <w:sz w:val="18"/>
          <w:szCs w:val="18"/>
        </w:rPr>
        <w:t>25 мая 2021 года</w:t>
      </w:r>
    </w:p>
    <w:p w:rsidR="009156D5" w:rsidRPr="009156D5" w:rsidRDefault="009156D5" w:rsidP="009156D5">
      <w:pPr>
        <w:pStyle w:val="ad"/>
        <w:ind w:left="42" w:right="141"/>
        <w:jc w:val="both"/>
        <w:rPr>
          <w:b/>
          <w:sz w:val="18"/>
          <w:szCs w:val="18"/>
        </w:rPr>
      </w:pPr>
      <w:r w:rsidRPr="009156D5">
        <w:rPr>
          <w:b/>
          <w:sz w:val="18"/>
          <w:szCs w:val="18"/>
        </w:rPr>
        <w:t>с. Марёво</w:t>
      </w:r>
    </w:p>
    <w:p w:rsidR="009156D5" w:rsidRPr="009156D5" w:rsidRDefault="009156D5" w:rsidP="009156D5">
      <w:pPr>
        <w:pStyle w:val="ad"/>
        <w:ind w:left="42" w:right="141"/>
        <w:jc w:val="both"/>
        <w:rPr>
          <w:sz w:val="18"/>
          <w:szCs w:val="18"/>
        </w:rPr>
      </w:pPr>
      <w:r w:rsidRPr="009156D5">
        <w:rPr>
          <w:b/>
          <w:sz w:val="18"/>
          <w:szCs w:val="18"/>
        </w:rPr>
        <w:tab/>
        <w:t xml:space="preserve"> </w:t>
      </w:r>
    </w:p>
    <w:tbl>
      <w:tblPr>
        <w:tblStyle w:val="ab"/>
        <w:tblW w:w="0" w:type="auto"/>
        <w:tblLook w:val="04A0" w:firstRow="1" w:lastRow="0" w:firstColumn="1" w:lastColumn="0" w:noHBand="0" w:noVBand="1"/>
      </w:tblPr>
      <w:tblGrid>
        <w:gridCol w:w="2391"/>
        <w:gridCol w:w="6069"/>
        <w:gridCol w:w="2303"/>
      </w:tblGrid>
      <w:tr w:rsidR="009156D5" w:rsidRPr="009156D5" w:rsidTr="009156D5">
        <w:trPr>
          <w:trHeight w:val="255"/>
        </w:trPr>
        <w:tc>
          <w:tcPr>
            <w:tcW w:w="10763" w:type="dxa"/>
            <w:gridSpan w:val="3"/>
            <w:hideMark/>
          </w:tcPr>
          <w:p w:rsidR="009156D5" w:rsidRPr="009156D5" w:rsidRDefault="009156D5" w:rsidP="009156D5">
            <w:pPr>
              <w:pStyle w:val="ad"/>
              <w:ind w:left="42" w:right="141"/>
              <w:jc w:val="right"/>
              <w:rPr>
                <w:sz w:val="18"/>
                <w:szCs w:val="18"/>
              </w:rPr>
            </w:pPr>
            <w:r w:rsidRPr="009156D5">
              <w:rPr>
                <w:sz w:val="18"/>
                <w:szCs w:val="18"/>
              </w:rPr>
              <w:t>Приложение 1</w:t>
            </w:r>
          </w:p>
        </w:tc>
      </w:tr>
      <w:tr w:rsidR="009156D5" w:rsidRPr="009156D5" w:rsidTr="009156D5">
        <w:trPr>
          <w:trHeight w:val="255"/>
        </w:trPr>
        <w:tc>
          <w:tcPr>
            <w:tcW w:w="10763" w:type="dxa"/>
            <w:gridSpan w:val="3"/>
            <w:hideMark/>
          </w:tcPr>
          <w:p w:rsidR="009156D5" w:rsidRPr="009156D5" w:rsidRDefault="009156D5" w:rsidP="009156D5">
            <w:pPr>
              <w:pStyle w:val="ad"/>
              <w:ind w:left="42" w:right="141"/>
              <w:jc w:val="right"/>
              <w:rPr>
                <w:sz w:val="18"/>
                <w:szCs w:val="18"/>
              </w:rPr>
            </w:pPr>
            <w:r w:rsidRPr="009156D5">
              <w:rPr>
                <w:sz w:val="18"/>
                <w:szCs w:val="18"/>
              </w:rPr>
              <w:t>к решению Думы Марёвского муниципального</w:t>
            </w:r>
          </w:p>
        </w:tc>
      </w:tr>
      <w:tr w:rsidR="009156D5" w:rsidRPr="009156D5" w:rsidTr="009156D5">
        <w:trPr>
          <w:trHeight w:val="255"/>
        </w:trPr>
        <w:tc>
          <w:tcPr>
            <w:tcW w:w="10763" w:type="dxa"/>
            <w:gridSpan w:val="3"/>
            <w:hideMark/>
          </w:tcPr>
          <w:p w:rsidR="009156D5" w:rsidRPr="009156D5" w:rsidRDefault="009156D5" w:rsidP="009156D5">
            <w:pPr>
              <w:pStyle w:val="ad"/>
              <w:ind w:left="42" w:right="141"/>
              <w:jc w:val="right"/>
              <w:rPr>
                <w:sz w:val="18"/>
                <w:szCs w:val="18"/>
              </w:rPr>
            </w:pPr>
            <w:r w:rsidRPr="009156D5">
              <w:rPr>
                <w:sz w:val="18"/>
                <w:szCs w:val="18"/>
              </w:rPr>
              <w:t>округа "Об исполнении бюджета Марёвского</w:t>
            </w:r>
          </w:p>
        </w:tc>
      </w:tr>
      <w:tr w:rsidR="009156D5" w:rsidRPr="009156D5" w:rsidTr="009156D5">
        <w:trPr>
          <w:trHeight w:val="255"/>
        </w:trPr>
        <w:tc>
          <w:tcPr>
            <w:tcW w:w="10763" w:type="dxa"/>
            <w:gridSpan w:val="3"/>
            <w:hideMark/>
          </w:tcPr>
          <w:p w:rsidR="009156D5" w:rsidRPr="009156D5" w:rsidRDefault="009156D5" w:rsidP="009156D5">
            <w:pPr>
              <w:pStyle w:val="ad"/>
              <w:ind w:left="42" w:right="141"/>
              <w:jc w:val="right"/>
              <w:rPr>
                <w:sz w:val="18"/>
                <w:szCs w:val="18"/>
              </w:rPr>
            </w:pPr>
            <w:r w:rsidRPr="009156D5">
              <w:rPr>
                <w:sz w:val="18"/>
                <w:szCs w:val="18"/>
              </w:rPr>
              <w:lastRenderedPageBreak/>
              <w:t>муниципального района за 2020 год"</w:t>
            </w:r>
          </w:p>
        </w:tc>
      </w:tr>
      <w:tr w:rsidR="009156D5" w:rsidRPr="009156D5" w:rsidTr="009156D5">
        <w:trPr>
          <w:trHeight w:val="255"/>
        </w:trPr>
        <w:tc>
          <w:tcPr>
            <w:tcW w:w="10763" w:type="dxa"/>
            <w:gridSpan w:val="3"/>
            <w:noWrap/>
            <w:hideMark/>
          </w:tcPr>
          <w:p w:rsidR="009156D5" w:rsidRPr="009156D5" w:rsidRDefault="009156D5" w:rsidP="009156D5">
            <w:pPr>
              <w:pStyle w:val="ad"/>
              <w:ind w:left="42" w:right="141"/>
              <w:jc w:val="center"/>
              <w:rPr>
                <w:sz w:val="18"/>
                <w:szCs w:val="18"/>
              </w:rPr>
            </w:pPr>
          </w:p>
        </w:tc>
      </w:tr>
      <w:tr w:rsidR="009156D5" w:rsidRPr="009156D5" w:rsidTr="009156D5">
        <w:trPr>
          <w:trHeight w:val="375"/>
        </w:trPr>
        <w:tc>
          <w:tcPr>
            <w:tcW w:w="10763" w:type="dxa"/>
            <w:gridSpan w:val="3"/>
            <w:noWrap/>
            <w:hideMark/>
          </w:tcPr>
          <w:p w:rsidR="009156D5" w:rsidRPr="009156D5" w:rsidRDefault="009156D5" w:rsidP="009156D5">
            <w:pPr>
              <w:pStyle w:val="ad"/>
              <w:ind w:left="42" w:right="141"/>
              <w:jc w:val="center"/>
              <w:rPr>
                <w:b/>
                <w:bCs/>
                <w:sz w:val="18"/>
                <w:szCs w:val="18"/>
              </w:rPr>
            </w:pPr>
            <w:r w:rsidRPr="009156D5">
              <w:rPr>
                <w:b/>
                <w:bCs/>
                <w:sz w:val="18"/>
                <w:szCs w:val="18"/>
              </w:rPr>
              <w:t>Показатели доходов бюджета Марёвского муниципального района</w:t>
            </w:r>
          </w:p>
        </w:tc>
      </w:tr>
      <w:tr w:rsidR="009156D5" w:rsidRPr="009156D5" w:rsidTr="009156D5">
        <w:trPr>
          <w:trHeight w:val="375"/>
        </w:trPr>
        <w:tc>
          <w:tcPr>
            <w:tcW w:w="10763" w:type="dxa"/>
            <w:gridSpan w:val="3"/>
            <w:noWrap/>
            <w:hideMark/>
          </w:tcPr>
          <w:p w:rsidR="009156D5" w:rsidRPr="009156D5" w:rsidRDefault="009156D5" w:rsidP="009156D5">
            <w:pPr>
              <w:pStyle w:val="ad"/>
              <w:ind w:left="42" w:right="141"/>
              <w:jc w:val="center"/>
              <w:rPr>
                <w:b/>
                <w:bCs/>
                <w:sz w:val="18"/>
                <w:szCs w:val="18"/>
              </w:rPr>
            </w:pPr>
            <w:r w:rsidRPr="009156D5">
              <w:rPr>
                <w:b/>
                <w:bCs/>
                <w:sz w:val="18"/>
                <w:szCs w:val="18"/>
              </w:rPr>
              <w:t>по кодам классификации доходов бюджетов за 2020 год</w:t>
            </w:r>
          </w:p>
        </w:tc>
      </w:tr>
      <w:tr w:rsidR="009156D5" w:rsidRPr="009156D5" w:rsidTr="009156D5">
        <w:trPr>
          <w:trHeight w:val="270"/>
        </w:trPr>
        <w:tc>
          <w:tcPr>
            <w:tcW w:w="10763" w:type="dxa"/>
            <w:gridSpan w:val="3"/>
            <w:noWrap/>
            <w:hideMark/>
          </w:tcPr>
          <w:p w:rsidR="009156D5" w:rsidRPr="009156D5" w:rsidRDefault="009156D5" w:rsidP="009156D5">
            <w:pPr>
              <w:pStyle w:val="ad"/>
              <w:ind w:left="42" w:right="141"/>
              <w:jc w:val="right"/>
              <w:rPr>
                <w:sz w:val="18"/>
                <w:szCs w:val="18"/>
              </w:rPr>
            </w:pPr>
            <w:r w:rsidRPr="009156D5">
              <w:rPr>
                <w:sz w:val="18"/>
                <w:szCs w:val="18"/>
              </w:rPr>
              <w:t>(рубли)</w:t>
            </w:r>
          </w:p>
        </w:tc>
      </w:tr>
      <w:tr w:rsidR="009156D5" w:rsidRPr="009156D5" w:rsidTr="009156D5">
        <w:trPr>
          <w:trHeight w:val="990"/>
        </w:trPr>
        <w:tc>
          <w:tcPr>
            <w:tcW w:w="2391" w:type="dxa"/>
            <w:hideMark/>
          </w:tcPr>
          <w:p w:rsidR="009156D5" w:rsidRPr="009156D5" w:rsidRDefault="009156D5" w:rsidP="009156D5">
            <w:pPr>
              <w:pStyle w:val="ad"/>
              <w:ind w:left="42" w:right="141"/>
              <w:rPr>
                <w:b/>
                <w:bCs/>
                <w:sz w:val="18"/>
                <w:szCs w:val="18"/>
              </w:rPr>
            </w:pPr>
            <w:r w:rsidRPr="009156D5">
              <w:rPr>
                <w:b/>
                <w:bCs/>
                <w:sz w:val="18"/>
                <w:szCs w:val="18"/>
              </w:rPr>
              <w:t xml:space="preserve">Код дохода по бюджетной классификации </w:t>
            </w:r>
          </w:p>
        </w:tc>
        <w:tc>
          <w:tcPr>
            <w:tcW w:w="6069" w:type="dxa"/>
            <w:hideMark/>
          </w:tcPr>
          <w:p w:rsidR="009156D5" w:rsidRPr="009156D5" w:rsidRDefault="009156D5" w:rsidP="009156D5">
            <w:pPr>
              <w:pStyle w:val="ad"/>
              <w:ind w:left="42" w:right="141"/>
              <w:rPr>
                <w:b/>
                <w:bCs/>
                <w:sz w:val="18"/>
                <w:szCs w:val="18"/>
              </w:rPr>
            </w:pPr>
            <w:r w:rsidRPr="009156D5">
              <w:rPr>
                <w:b/>
                <w:bCs/>
                <w:sz w:val="18"/>
                <w:szCs w:val="18"/>
              </w:rPr>
              <w:t>Наименование показателя</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Исполнено за 2020 год</w:t>
            </w:r>
          </w:p>
        </w:tc>
      </w:tr>
      <w:tr w:rsidR="009156D5" w:rsidRPr="009156D5" w:rsidTr="009156D5">
        <w:trPr>
          <w:trHeight w:val="255"/>
        </w:trPr>
        <w:tc>
          <w:tcPr>
            <w:tcW w:w="2391" w:type="dxa"/>
            <w:hideMark/>
          </w:tcPr>
          <w:p w:rsidR="009156D5" w:rsidRPr="009156D5" w:rsidRDefault="009156D5" w:rsidP="009156D5">
            <w:pPr>
              <w:pStyle w:val="ad"/>
              <w:ind w:left="42" w:right="141"/>
              <w:rPr>
                <w:b/>
                <w:bCs/>
                <w:sz w:val="18"/>
                <w:szCs w:val="18"/>
              </w:rPr>
            </w:pPr>
            <w:r w:rsidRPr="009156D5">
              <w:rPr>
                <w:b/>
                <w:bCs/>
                <w:sz w:val="18"/>
                <w:szCs w:val="18"/>
              </w:rPr>
              <w:t>1</w:t>
            </w:r>
          </w:p>
        </w:tc>
        <w:tc>
          <w:tcPr>
            <w:tcW w:w="6069" w:type="dxa"/>
            <w:hideMark/>
          </w:tcPr>
          <w:p w:rsidR="009156D5" w:rsidRPr="009156D5" w:rsidRDefault="009156D5" w:rsidP="009156D5">
            <w:pPr>
              <w:pStyle w:val="ad"/>
              <w:ind w:left="42" w:right="141"/>
              <w:rPr>
                <w:b/>
                <w:bCs/>
                <w:sz w:val="18"/>
                <w:szCs w:val="18"/>
              </w:rPr>
            </w:pPr>
            <w:r w:rsidRPr="009156D5">
              <w:rPr>
                <w:b/>
                <w:bCs/>
                <w:sz w:val="18"/>
                <w:szCs w:val="18"/>
              </w:rPr>
              <w:t>2</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3</w:t>
            </w:r>
          </w:p>
        </w:tc>
      </w:tr>
      <w:tr w:rsidR="009156D5" w:rsidRPr="009156D5" w:rsidTr="009156D5">
        <w:trPr>
          <w:trHeight w:val="315"/>
        </w:trPr>
        <w:tc>
          <w:tcPr>
            <w:tcW w:w="8460" w:type="dxa"/>
            <w:gridSpan w:val="2"/>
            <w:hideMark/>
          </w:tcPr>
          <w:p w:rsidR="009156D5" w:rsidRPr="009156D5" w:rsidRDefault="009156D5" w:rsidP="009156D5">
            <w:pPr>
              <w:pStyle w:val="ad"/>
              <w:ind w:left="42" w:right="141"/>
              <w:rPr>
                <w:b/>
                <w:bCs/>
                <w:sz w:val="18"/>
                <w:szCs w:val="18"/>
              </w:rPr>
            </w:pPr>
            <w:r w:rsidRPr="009156D5">
              <w:rPr>
                <w:b/>
                <w:bCs/>
                <w:sz w:val="18"/>
                <w:szCs w:val="18"/>
              </w:rPr>
              <w:t>ДОХОДЫ - ВСЕГО</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146020274,60</w:t>
            </w:r>
          </w:p>
        </w:tc>
      </w:tr>
      <w:tr w:rsidR="009156D5" w:rsidRPr="009156D5" w:rsidTr="009156D5">
        <w:trPr>
          <w:trHeight w:val="315"/>
        </w:trPr>
        <w:tc>
          <w:tcPr>
            <w:tcW w:w="8460" w:type="dxa"/>
            <w:gridSpan w:val="2"/>
            <w:hideMark/>
          </w:tcPr>
          <w:p w:rsidR="009156D5" w:rsidRPr="009156D5" w:rsidRDefault="009156D5" w:rsidP="009156D5">
            <w:pPr>
              <w:pStyle w:val="ad"/>
              <w:ind w:left="42" w:right="141"/>
              <w:rPr>
                <w:b/>
                <w:bCs/>
                <w:sz w:val="18"/>
                <w:szCs w:val="18"/>
              </w:rPr>
            </w:pPr>
            <w:r w:rsidRPr="009156D5">
              <w:rPr>
                <w:b/>
                <w:bCs/>
                <w:sz w:val="18"/>
                <w:szCs w:val="18"/>
              </w:rPr>
              <w:t>048 Федеральная служба по надзору в сфере природопользования</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8145,10</w:t>
            </w:r>
          </w:p>
        </w:tc>
      </w:tr>
      <w:tr w:rsidR="009156D5" w:rsidRPr="009156D5" w:rsidTr="009156D5">
        <w:trPr>
          <w:trHeight w:val="555"/>
        </w:trPr>
        <w:tc>
          <w:tcPr>
            <w:tcW w:w="2391" w:type="dxa"/>
            <w:hideMark/>
          </w:tcPr>
          <w:p w:rsidR="009156D5" w:rsidRPr="009156D5" w:rsidRDefault="009156D5" w:rsidP="009156D5">
            <w:pPr>
              <w:pStyle w:val="ad"/>
              <w:ind w:left="42" w:right="141"/>
              <w:rPr>
                <w:sz w:val="18"/>
                <w:szCs w:val="18"/>
              </w:rPr>
            </w:pPr>
            <w:r w:rsidRPr="009156D5">
              <w:rPr>
                <w:sz w:val="18"/>
                <w:szCs w:val="18"/>
              </w:rPr>
              <w:t>048 1120101001 6000 120</w:t>
            </w:r>
          </w:p>
        </w:tc>
        <w:tc>
          <w:tcPr>
            <w:tcW w:w="6069" w:type="dxa"/>
            <w:hideMark/>
          </w:tcPr>
          <w:p w:rsidR="009156D5" w:rsidRPr="009156D5" w:rsidRDefault="009156D5" w:rsidP="009156D5">
            <w:pPr>
              <w:pStyle w:val="ad"/>
              <w:ind w:left="42" w:right="141"/>
              <w:rPr>
                <w:sz w:val="18"/>
                <w:szCs w:val="18"/>
              </w:rPr>
            </w:pPr>
            <w:r w:rsidRPr="009156D5">
              <w:rPr>
                <w:sz w:val="18"/>
                <w:szCs w:val="18"/>
              </w:rPr>
              <w:t>Плата за выбросы загрязняющих веществ в атмосферный воздух стационарными объектами</w:t>
            </w:r>
          </w:p>
        </w:tc>
        <w:tc>
          <w:tcPr>
            <w:tcW w:w="2303" w:type="dxa"/>
            <w:hideMark/>
          </w:tcPr>
          <w:p w:rsidR="009156D5" w:rsidRPr="009156D5" w:rsidRDefault="009156D5" w:rsidP="009156D5">
            <w:pPr>
              <w:pStyle w:val="ad"/>
              <w:ind w:left="42" w:right="141"/>
              <w:rPr>
                <w:sz w:val="18"/>
                <w:szCs w:val="18"/>
              </w:rPr>
            </w:pPr>
            <w:r w:rsidRPr="009156D5">
              <w:rPr>
                <w:sz w:val="18"/>
                <w:szCs w:val="18"/>
              </w:rPr>
              <w:t>8145,10</w:t>
            </w:r>
          </w:p>
        </w:tc>
      </w:tr>
      <w:tr w:rsidR="009156D5" w:rsidRPr="009156D5" w:rsidTr="009156D5">
        <w:trPr>
          <w:trHeight w:val="330"/>
        </w:trPr>
        <w:tc>
          <w:tcPr>
            <w:tcW w:w="8460" w:type="dxa"/>
            <w:gridSpan w:val="2"/>
            <w:hideMark/>
          </w:tcPr>
          <w:p w:rsidR="009156D5" w:rsidRPr="009156D5" w:rsidRDefault="009156D5" w:rsidP="009156D5">
            <w:pPr>
              <w:pStyle w:val="ad"/>
              <w:ind w:left="42" w:right="141"/>
              <w:rPr>
                <w:b/>
                <w:bCs/>
                <w:sz w:val="18"/>
                <w:szCs w:val="18"/>
              </w:rPr>
            </w:pPr>
            <w:r w:rsidRPr="009156D5">
              <w:rPr>
                <w:b/>
                <w:bCs/>
                <w:sz w:val="18"/>
                <w:szCs w:val="18"/>
              </w:rPr>
              <w:t>100 Федеральное казначейство</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1076534,42</w:t>
            </w:r>
          </w:p>
        </w:tc>
      </w:tr>
      <w:tr w:rsidR="009156D5" w:rsidRPr="009156D5" w:rsidTr="009156D5">
        <w:trPr>
          <w:trHeight w:val="1020"/>
        </w:trPr>
        <w:tc>
          <w:tcPr>
            <w:tcW w:w="2391" w:type="dxa"/>
            <w:hideMark/>
          </w:tcPr>
          <w:p w:rsidR="009156D5" w:rsidRPr="009156D5" w:rsidRDefault="009156D5" w:rsidP="009156D5">
            <w:pPr>
              <w:pStyle w:val="ad"/>
              <w:ind w:left="42" w:right="141"/>
              <w:rPr>
                <w:sz w:val="18"/>
                <w:szCs w:val="18"/>
              </w:rPr>
            </w:pPr>
            <w:r w:rsidRPr="009156D5">
              <w:rPr>
                <w:sz w:val="18"/>
                <w:szCs w:val="18"/>
              </w:rPr>
              <w:t>100 1030223001 0000 110</w:t>
            </w:r>
          </w:p>
        </w:tc>
        <w:tc>
          <w:tcPr>
            <w:tcW w:w="6069" w:type="dxa"/>
            <w:hideMark/>
          </w:tcPr>
          <w:p w:rsidR="009156D5" w:rsidRPr="009156D5" w:rsidRDefault="009156D5" w:rsidP="009156D5">
            <w:pPr>
              <w:pStyle w:val="ad"/>
              <w:ind w:left="42" w:right="141"/>
              <w:rPr>
                <w:sz w:val="18"/>
                <w:szCs w:val="18"/>
              </w:rPr>
            </w:pPr>
            <w:r w:rsidRPr="009156D5">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3" w:type="dxa"/>
            <w:hideMark/>
          </w:tcPr>
          <w:p w:rsidR="009156D5" w:rsidRPr="009156D5" w:rsidRDefault="009156D5" w:rsidP="009156D5">
            <w:pPr>
              <w:pStyle w:val="ad"/>
              <w:ind w:left="42" w:right="141"/>
              <w:rPr>
                <w:sz w:val="18"/>
                <w:szCs w:val="18"/>
              </w:rPr>
            </w:pPr>
            <w:r w:rsidRPr="009156D5">
              <w:rPr>
                <w:sz w:val="18"/>
                <w:szCs w:val="18"/>
              </w:rPr>
              <w:t>496538,31</w:t>
            </w:r>
          </w:p>
        </w:tc>
      </w:tr>
      <w:tr w:rsidR="009156D5" w:rsidRPr="009156D5" w:rsidTr="009156D5">
        <w:trPr>
          <w:trHeight w:val="1275"/>
        </w:trPr>
        <w:tc>
          <w:tcPr>
            <w:tcW w:w="2391" w:type="dxa"/>
            <w:hideMark/>
          </w:tcPr>
          <w:p w:rsidR="009156D5" w:rsidRPr="009156D5" w:rsidRDefault="009156D5" w:rsidP="009156D5">
            <w:pPr>
              <w:pStyle w:val="ad"/>
              <w:ind w:left="42" w:right="141"/>
              <w:rPr>
                <w:sz w:val="18"/>
                <w:szCs w:val="18"/>
              </w:rPr>
            </w:pPr>
            <w:r w:rsidRPr="009156D5">
              <w:rPr>
                <w:sz w:val="18"/>
                <w:szCs w:val="18"/>
              </w:rPr>
              <w:t>100 1030224001 0000 110</w:t>
            </w:r>
          </w:p>
        </w:tc>
        <w:tc>
          <w:tcPr>
            <w:tcW w:w="6069" w:type="dxa"/>
            <w:hideMark/>
          </w:tcPr>
          <w:p w:rsidR="009156D5" w:rsidRPr="009156D5" w:rsidRDefault="009156D5" w:rsidP="009156D5">
            <w:pPr>
              <w:pStyle w:val="ad"/>
              <w:ind w:left="42" w:right="141"/>
              <w:rPr>
                <w:sz w:val="18"/>
                <w:szCs w:val="18"/>
              </w:rPr>
            </w:pPr>
            <w:r w:rsidRPr="009156D5">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3" w:type="dxa"/>
            <w:hideMark/>
          </w:tcPr>
          <w:p w:rsidR="009156D5" w:rsidRPr="009156D5" w:rsidRDefault="009156D5" w:rsidP="009156D5">
            <w:pPr>
              <w:pStyle w:val="ad"/>
              <w:ind w:left="42" w:right="141"/>
              <w:rPr>
                <w:sz w:val="18"/>
                <w:szCs w:val="18"/>
              </w:rPr>
            </w:pPr>
            <w:r w:rsidRPr="009156D5">
              <w:rPr>
                <w:sz w:val="18"/>
                <w:szCs w:val="18"/>
              </w:rPr>
              <w:t>3551,61</w:t>
            </w:r>
          </w:p>
        </w:tc>
      </w:tr>
      <w:tr w:rsidR="009156D5" w:rsidRPr="009156D5" w:rsidTr="009156D5">
        <w:trPr>
          <w:trHeight w:val="1020"/>
        </w:trPr>
        <w:tc>
          <w:tcPr>
            <w:tcW w:w="2391" w:type="dxa"/>
            <w:hideMark/>
          </w:tcPr>
          <w:p w:rsidR="009156D5" w:rsidRPr="009156D5" w:rsidRDefault="009156D5" w:rsidP="009156D5">
            <w:pPr>
              <w:pStyle w:val="ad"/>
              <w:ind w:left="42" w:right="141"/>
              <w:rPr>
                <w:sz w:val="18"/>
                <w:szCs w:val="18"/>
              </w:rPr>
            </w:pPr>
            <w:r w:rsidRPr="009156D5">
              <w:rPr>
                <w:sz w:val="18"/>
                <w:szCs w:val="18"/>
              </w:rPr>
              <w:t>100 1030225001 0000 110</w:t>
            </w:r>
          </w:p>
        </w:tc>
        <w:tc>
          <w:tcPr>
            <w:tcW w:w="6069" w:type="dxa"/>
            <w:hideMark/>
          </w:tcPr>
          <w:p w:rsidR="009156D5" w:rsidRPr="009156D5" w:rsidRDefault="009156D5" w:rsidP="009156D5">
            <w:pPr>
              <w:pStyle w:val="ad"/>
              <w:ind w:left="42" w:right="141"/>
              <w:rPr>
                <w:sz w:val="18"/>
                <w:szCs w:val="18"/>
              </w:rPr>
            </w:pPr>
            <w:r w:rsidRPr="009156D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3" w:type="dxa"/>
            <w:hideMark/>
          </w:tcPr>
          <w:p w:rsidR="009156D5" w:rsidRPr="009156D5" w:rsidRDefault="009156D5" w:rsidP="009156D5">
            <w:pPr>
              <w:pStyle w:val="ad"/>
              <w:ind w:left="42" w:right="141"/>
              <w:rPr>
                <w:sz w:val="18"/>
                <w:szCs w:val="18"/>
              </w:rPr>
            </w:pPr>
            <w:r w:rsidRPr="009156D5">
              <w:rPr>
                <w:sz w:val="18"/>
                <w:szCs w:val="18"/>
              </w:rPr>
              <w:t>667983,54</w:t>
            </w:r>
          </w:p>
        </w:tc>
      </w:tr>
      <w:tr w:rsidR="009156D5" w:rsidRPr="009156D5" w:rsidTr="009156D5">
        <w:trPr>
          <w:trHeight w:val="1020"/>
        </w:trPr>
        <w:tc>
          <w:tcPr>
            <w:tcW w:w="2391" w:type="dxa"/>
            <w:hideMark/>
          </w:tcPr>
          <w:p w:rsidR="009156D5" w:rsidRPr="009156D5" w:rsidRDefault="009156D5" w:rsidP="009156D5">
            <w:pPr>
              <w:pStyle w:val="ad"/>
              <w:ind w:left="42" w:right="141"/>
              <w:rPr>
                <w:sz w:val="18"/>
                <w:szCs w:val="18"/>
              </w:rPr>
            </w:pPr>
            <w:r w:rsidRPr="009156D5">
              <w:rPr>
                <w:sz w:val="18"/>
                <w:szCs w:val="18"/>
              </w:rPr>
              <w:t>100 1030226001 0000 110</w:t>
            </w:r>
          </w:p>
        </w:tc>
        <w:tc>
          <w:tcPr>
            <w:tcW w:w="6069" w:type="dxa"/>
            <w:hideMark/>
          </w:tcPr>
          <w:p w:rsidR="009156D5" w:rsidRPr="009156D5" w:rsidRDefault="009156D5" w:rsidP="009156D5">
            <w:pPr>
              <w:pStyle w:val="ad"/>
              <w:ind w:left="42" w:right="141"/>
              <w:rPr>
                <w:sz w:val="18"/>
                <w:szCs w:val="18"/>
              </w:rPr>
            </w:pPr>
            <w:r w:rsidRPr="009156D5">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3" w:type="dxa"/>
            <w:hideMark/>
          </w:tcPr>
          <w:p w:rsidR="009156D5" w:rsidRPr="009156D5" w:rsidRDefault="009156D5" w:rsidP="009156D5">
            <w:pPr>
              <w:pStyle w:val="ad"/>
              <w:ind w:left="42" w:right="141"/>
              <w:rPr>
                <w:sz w:val="18"/>
                <w:szCs w:val="18"/>
              </w:rPr>
            </w:pPr>
            <w:r w:rsidRPr="009156D5">
              <w:rPr>
                <w:sz w:val="18"/>
                <w:szCs w:val="18"/>
              </w:rPr>
              <w:t>-91539,04</w:t>
            </w:r>
          </w:p>
        </w:tc>
      </w:tr>
      <w:tr w:rsidR="009156D5" w:rsidRPr="009156D5" w:rsidTr="009156D5">
        <w:trPr>
          <w:trHeight w:val="345"/>
        </w:trPr>
        <w:tc>
          <w:tcPr>
            <w:tcW w:w="8460" w:type="dxa"/>
            <w:gridSpan w:val="2"/>
            <w:hideMark/>
          </w:tcPr>
          <w:p w:rsidR="009156D5" w:rsidRPr="009156D5" w:rsidRDefault="009156D5" w:rsidP="009156D5">
            <w:pPr>
              <w:pStyle w:val="ad"/>
              <w:ind w:left="42" w:right="141"/>
              <w:rPr>
                <w:b/>
                <w:bCs/>
                <w:sz w:val="18"/>
                <w:szCs w:val="18"/>
              </w:rPr>
            </w:pPr>
            <w:r w:rsidRPr="009156D5">
              <w:rPr>
                <w:b/>
                <w:bCs/>
                <w:sz w:val="18"/>
                <w:szCs w:val="18"/>
              </w:rPr>
              <w:t>161 Федеральная антимонопольная служба</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42000,00</w:t>
            </w:r>
          </w:p>
        </w:tc>
      </w:tr>
      <w:tr w:rsidR="009156D5" w:rsidRPr="009156D5" w:rsidTr="009156D5">
        <w:trPr>
          <w:trHeight w:val="1035"/>
        </w:trPr>
        <w:tc>
          <w:tcPr>
            <w:tcW w:w="2391" w:type="dxa"/>
            <w:hideMark/>
          </w:tcPr>
          <w:p w:rsidR="009156D5" w:rsidRPr="009156D5" w:rsidRDefault="009156D5" w:rsidP="009156D5">
            <w:pPr>
              <w:pStyle w:val="ad"/>
              <w:ind w:left="42" w:right="141"/>
              <w:rPr>
                <w:sz w:val="18"/>
                <w:szCs w:val="18"/>
              </w:rPr>
            </w:pPr>
            <w:r w:rsidRPr="009156D5">
              <w:rPr>
                <w:sz w:val="18"/>
                <w:szCs w:val="18"/>
              </w:rPr>
              <w:t>161 1161012301 0051 140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2303" w:type="dxa"/>
            <w:hideMark/>
          </w:tcPr>
          <w:p w:rsidR="009156D5" w:rsidRPr="009156D5" w:rsidRDefault="009156D5" w:rsidP="009156D5">
            <w:pPr>
              <w:pStyle w:val="ad"/>
              <w:ind w:left="42" w:right="141"/>
              <w:rPr>
                <w:sz w:val="18"/>
                <w:szCs w:val="18"/>
              </w:rPr>
            </w:pPr>
            <w:r w:rsidRPr="009156D5">
              <w:rPr>
                <w:sz w:val="18"/>
                <w:szCs w:val="18"/>
              </w:rPr>
              <w:t>42000,00</w:t>
            </w:r>
          </w:p>
        </w:tc>
      </w:tr>
      <w:tr w:rsidR="009156D5" w:rsidRPr="009156D5" w:rsidTr="009156D5">
        <w:trPr>
          <w:trHeight w:val="315"/>
        </w:trPr>
        <w:tc>
          <w:tcPr>
            <w:tcW w:w="8460" w:type="dxa"/>
            <w:gridSpan w:val="2"/>
            <w:hideMark/>
          </w:tcPr>
          <w:p w:rsidR="009156D5" w:rsidRPr="009156D5" w:rsidRDefault="009156D5" w:rsidP="009156D5">
            <w:pPr>
              <w:pStyle w:val="ad"/>
              <w:ind w:left="42" w:right="141"/>
              <w:rPr>
                <w:b/>
                <w:bCs/>
                <w:sz w:val="18"/>
                <w:szCs w:val="18"/>
              </w:rPr>
            </w:pPr>
            <w:r w:rsidRPr="009156D5">
              <w:rPr>
                <w:b/>
                <w:bCs/>
                <w:sz w:val="18"/>
                <w:szCs w:val="18"/>
              </w:rPr>
              <w:t>182 Федеральная налоговая служба</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37471072,11</w:t>
            </w:r>
          </w:p>
        </w:tc>
      </w:tr>
      <w:tr w:rsidR="009156D5" w:rsidRPr="009156D5" w:rsidTr="009156D5">
        <w:trPr>
          <w:trHeight w:val="1080"/>
        </w:trPr>
        <w:tc>
          <w:tcPr>
            <w:tcW w:w="2391" w:type="dxa"/>
            <w:hideMark/>
          </w:tcPr>
          <w:p w:rsidR="009156D5" w:rsidRPr="009156D5" w:rsidRDefault="009156D5" w:rsidP="009156D5">
            <w:pPr>
              <w:pStyle w:val="ad"/>
              <w:ind w:left="42" w:right="141"/>
              <w:rPr>
                <w:sz w:val="18"/>
                <w:szCs w:val="18"/>
              </w:rPr>
            </w:pPr>
            <w:r w:rsidRPr="009156D5">
              <w:rPr>
                <w:sz w:val="18"/>
                <w:szCs w:val="18"/>
              </w:rPr>
              <w:t>182 1010201001 1000 110</w:t>
            </w:r>
          </w:p>
        </w:tc>
        <w:tc>
          <w:tcPr>
            <w:tcW w:w="6069" w:type="dxa"/>
            <w:hideMark/>
          </w:tcPr>
          <w:p w:rsidR="009156D5" w:rsidRPr="009156D5" w:rsidRDefault="009156D5" w:rsidP="009156D5">
            <w:pPr>
              <w:pStyle w:val="ad"/>
              <w:ind w:left="42" w:right="141"/>
              <w:rPr>
                <w:sz w:val="18"/>
                <w:szCs w:val="18"/>
              </w:rPr>
            </w:pPr>
            <w:r w:rsidRPr="009156D5">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03" w:type="dxa"/>
            <w:hideMark/>
          </w:tcPr>
          <w:p w:rsidR="009156D5" w:rsidRPr="009156D5" w:rsidRDefault="009156D5" w:rsidP="009156D5">
            <w:pPr>
              <w:pStyle w:val="ad"/>
              <w:ind w:left="42" w:right="141"/>
              <w:rPr>
                <w:sz w:val="18"/>
                <w:szCs w:val="18"/>
              </w:rPr>
            </w:pPr>
            <w:r w:rsidRPr="009156D5">
              <w:rPr>
                <w:sz w:val="18"/>
                <w:szCs w:val="18"/>
              </w:rPr>
              <w:t>30882681,95</w:t>
            </w:r>
          </w:p>
        </w:tc>
      </w:tr>
      <w:tr w:rsidR="009156D5" w:rsidRPr="009156D5" w:rsidTr="009156D5">
        <w:trPr>
          <w:trHeight w:val="1530"/>
        </w:trPr>
        <w:tc>
          <w:tcPr>
            <w:tcW w:w="2391" w:type="dxa"/>
            <w:hideMark/>
          </w:tcPr>
          <w:p w:rsidR="009156D5" w:rsidRPr="009156D5" w:rsidRDefault="009156D5" w:rsidP="009156D5">
            <w:pPr>
              <w:pStyle w:val="ad"/>
              <w:ind w:left="42" w:right="141"/>
              <w:rPr>
                <w:sz w:val="18"/>
                <w:szCs w:val="18"/>
              </w:rPr>
            </w:pPr>
            <w:r w:rsidRPr="009156D5">
              <w:rPr>
                <w:sz w:val="18"/>
                <w:szCs w:val="18"/>
              </w:rPr>
              <w:t>182 1010202001 1000 110</w:t>
            </w:r>
          </w:p>
        </w:tc>
        <w:tc>
          <w:tcPr>
            <w:tcW w:w="6069" w:type="dxa"/>
            <w:hideMark/>
          </w:tcPr>
          <w:p w:rsidR="009156D5" w:rsidRPr="009156D5" w:rsidRDefault="009156D5" w:rsidP="009156D5">
            <w:pPr>
              <w:pStyle w:val="ad"/>
              <w:ind w:left="42" w:right="141"/>
              <w:rPr>
                <w:sz w:val="18"/>
                <w:szCs w:val="18"/>
              </w:rPr>
            </w:pPr>
            <w:r w:rsidRPr="009156D5">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03" w:type="dxa"/>
            <w:hideMark/>
          </w:tcPr>
          <w:p w:rsidR="009156D5" w:rsidRPr="009156D5" w:rsidRDefault="009156D5" w:rsidP="009156D5">
            <w:pPr>
              <w:pStyle w:val="ad"/>
              <w:ind w:left="42" w:right="141"/>
              <w:rPr>
                <w:sz w:val="18"/>
                <w:szCs w:val="18"/>
              </w:rPr>
            </w:pPr>
            <w:r w:rsidRPr="009156D5">
              <w:rPr>
                <w:sz w:val="18"/>
                <w:szCs w:val="18"/>
              </w:rPr>
              <w:t>161290,64</w:t>
            </w:r>
          </w:p>
        </w:tc>
      </w:tr>
      <w:tr w:rsidR="009156D5" w:rsidRPr="009156D5" w:rsidTr="009156D5">
        <w:trPr>
          <w:trHeight w:val="780"/>
        </w:trPr>
        <w:tc>
          <w:tcPr>
            <w:tcW w:w="2391" w:type="dxa"/>
            <w:hideMark/>
          </w:tcPr>
          <w:p w:rsidR="009156D5" w:rsidRPr="009156D5" w:rsidRDefault="009156D5" w:rsidP="009156D5">
            <w:pPr>
              <w:pStyle w:val="ad"/>
              <w:ind w:left="42" w:right="141"/>
              <w:rPr>
                <w:sz w:val="18"/>
                <w:szCs w:val="18"/>
              </w:rPr>
            </w:pPr>
            <w:r w:rsidRPr="009156D5">
              <w:rPr>
                <w:sz w:val="18"/>
                <w:szCs w:val="18"/>
              </w:rPr>
              <w:t>182 1010203001 1000 110</w:t>
            </w:r>
          </w:p>
        </w:tc>
        <w:tc>
          <w:tcPr>
            <w:tcW w:w="6069" w:type="dxa"/>
            <w:hideMark/>
          </w:tcPr>
          <w:p w:rsidR="009156D5" w:rsidRPr="009156D5" w:rsidRDefault="009156D5" w:rsidP="009156D5">
            <w:pPr>
              <w:pStyle w:val="ad"/>
              <w:ind w:left="42" w:right="141"/>
              <w:rPr>
                <w:sz w:val="18"/>
                <w:szCs w:val="18"/>
              </w:rPr>
            </w:pPr>
            <w:r w:rsidRPr="009156D5">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03" w:type="dxa"/>
            <w:hideMark/>
          </w:tcPr>
          <w:p w:rsidR="009156D5" w:rsidRPr="009156D5" w:rsidRDefault="009156D5" w:rsidP="009156D5">
            <w:pPr>
              <w:pStyle w:val="ad"/>
              <w:ind w:left="42" w:right="141"/>
              <w:rPr>
                <w:sz w:val="18"/>
                <w:szCs w:val="18"/>
              </w:rPr>
            </w:pPr>
            <w:r w:rsidRPr="009156D5">
              <w:rPr>
                <w:sz w:val="18"/>
                <w:szCs w:val="18"/>
              </w:rPr>
              <w:t>11270,62</w:t>
            </w:r>
          </w:p>
        </w:tc>
      </w:tr>
      <w:tr w:rsidR="009156D5" w:rsidRPr="009156D5" w:rsidTr="009156D5">
        <w:trPr>
          <w:trHeight w:val="1384"/>
        </w:trPr>
        <w:tc>
          <w:tcPr>
            <w:tcW w:w="2391" w:type="dxa"/>
            <w:hideMark/>
          </w:tcPr>
          <w:p w:rsidR="009156D5" w:rsidRPr="009156D5" w:rsidRDefault="009156D5" w:rsidP="009156D5">
            <w:pPr>
              <w:pStyle w:val="ad"/>
              <w:ind w:left="42" w:right="141"/>
              <w:rPr>
                <w:sz w:val="18"/>
                <w:szCs w:val="18"/>
              </w:rPr>
            </w:pPr>
            <w:r w:rsidRPr="009156D5">
              <w:rPr>
                <w:sz w:val="18"/>
                <w:szCs w:val="18"/>
              </w:rPr>
              <w:t>182 1010204001 1000 110</w:t>
            </w:r>
          </w:p>
        </w:tc>
        <w:tc>
          <w:tcPr>
            <w:tcW w:w="6069" w:type="dxa"/>
            <w:hideMark/>
          </w:tcPr>
          <w:p w:rsidR="009156D5" w:rsidRPr="009156D5" w:rsidRDefault="009156D5" w:rsidP="009156D5">
            <w:pPr>
              <w:pStyle w:val="ad"/>
              <w:ind w:left="42" w:right="141"/>
              <w:rPr>
                <w:sz w:val="18"/>
                <w:szCs w:val="18"/>
              </w:rPr>
            </w:pPr>
            <w:r w:rsidRPr="009156D5">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303" w:type="dxa"/>
            <w:hideMark/>
          </w:tcPr>
          <w:p w:rsidR="009156D5" w:rsidRPr="009156D5" w:rsidRDefault="009156D5" w:rsidP="009156D5">
            <w:pPr>
              <w:pStyle w:val="ad"/>
              <w:ind w:left="42" w:right="141"/>
              <w:rPr>
                <w:sz w:val="18"/>
                <w:szCs w:val="18"/>
              </w:rPr>
            </w:pPr>
            <w:r w:rsidRPr="009156D5">
              <w:rPr>
                <w:sz w:val="18"/>
                <w:szCs w:val="18"/>
              </w:rPr>
              <w:t>19479,60</w:t>
            </w:r>
          </w:p>
        </w:tc>
      </w:tr>
      <w:tr w:rsidR="009156D5" w:rsidRPr="009156D5" w:rsidTr="009156D5">
        <w:trPr>
          <w:trHeight w:val="540"/>
        </w:trPr>
        <w:tc>
          <w:tcPr>
            <w:tcW w:w="2391" w:type="dxa"/>
            <w:hideMark/>
          </w:tcPr>
          <w:p w:rsidR="009156D5" w:rsidRPr="009156D5" w:rsidRDefault="009156D5" w:rsidP="009156D5">
            <w:pPr>
              <w:pStyle w:val="ad"/>
              <w:ind w:left="42" w:right="141"/>
              <w:rPr>
                <w:sz w:val="18"/>
                <w:szCs w:val="18"/>
              </w:rPr>
            </w:pPr>
            <w:r w:rsidRPr="009156D5">
              <w:rPr>
                <w:sz w:val="18"/>
                <w:szCs w:val="18"/>
              </w:rPr>
              <w:lastRenderedPageBreak/>
              <w:t>182 1050101101 0000 110</w:t>
            </w:r>
          </w:p>
        </w:tc>
        <w:tc>
          <w:tcPr>
            <w:tcW w:w="6069" w:type="dxa"/>
            <w:hideMark/>
          </w:tcPr>
          <w:p w:rsidR="009156D5" w:rsidRPr="009156D5" w:rsidRDefault="009156D5" w:rsidP="009156D5">
            <w:pPr>
              <w:pStyle w:val="ad"/>
              <w:ind w:left="42" w:right="141"/>
              <w:rPr>
                <w:sz w:val="18"/>
                <w:szCs w:val="18"/>
              </w:rPr>
            </w:pPr>
            <w:r w:rsidRPr="009156D5">
              <w:rPr>
                <w:sz w:val="18"/>
                <w:szCs w:val="18"/>
              </w:rPr>
              <w:t>Налог, взимаемый с налогоплательщиков, выбравших в качестве объекта налогообложения доходы</w:t>
            </w:r>
          </w:p>
        </w:tc>
        <w:tc>
          <w:tcPr>
            <w:tcW w:w="2303" w:type="dxa"/>
            <w:hideMark/>
          </w:tcPr>
          <w:p w:rsidR="009156D5" w:rsidRPr="009156D5" w:rsidRDefault="009156D5" w:rsidP="009156D5">
            <w:pPr>
              <w:pStyle w:val="ad"/>
              <w:ind w:left="42" w:right="141"/>
              <w:rPr>
                <w:sz w:val="18"/>
                <w:szCs w:val="18"/>
              </w:rPr>
            </w:pPr>
            <w:r w:rsidRPr="009156D5">
              <w:rPr>
                <w:sz w:val="18"/>
                <w:szCs w:val="18"/>
              </w:rPr>
              <w:t>3706552,93</w:t>
            </w:r>
          </w:p>
        </w:tc>
      </w:tr>
      <w:tr w:rsidR="009156D5" w:rsidRPr="009156D5" w:rsidTr="009156D5">
        <w:trPr>
          <w:trHeight w:val="1095"/>
        </w:trPr>
        <w:tc>
          <w:tcPr>
            <w:tcW w:w="2391" w:type="dxa"/>
            <w:hideMark/>
          </w:tcPr>
          <w:p w:rsidR="009156D5" w:rsidRPr="009156D5" w:rsidRDefault="009156D5" w:rsidP="009156D5">
            <w:pPr>
              <w:pStyle w:val="ad"/>
              <w:ind w:left="42" w:right="141"/>
              <w:rPr>
                <w:sz w:val="18"/>
                <w:szCs w:val="18"/>
              </w:rPr>
            </w:pPr>
            <w:r w:rsidRPr="009156D5">
              <w:rPr>
                <w:sz w:val="18"/>
                <w:szCs w:val="18"/>
              </w:rPr>
              <w:t>182 1050102101 0000 110</w:t>
            </w:r>
          </w:p>
        </w:tc>
        <w:tc>
          <w:tcPr>
            <w:tcW w:w="6069" w:type="dxa"/>
            <w:hideMark/>
          </w:tcPr>
          <w:p w:rsidR="009156D5" w:rsidRPr="009156D5" w:rsidRDefault="009156D5" w:rsidP="009156D5">
            <w:pPr>
              <w:pStyle w:val="ad"/>
              <w:ind w:left="42" w:right="141"/>
              <w:rPr>
                <w:sz w:val="18"/>
                <w:szCs w:val="18"/>
              </w:rPr>
            </w:pPr>
            <w:r w:rsidRPr="009156D5">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03" w:type="dxa"/>
            <w:hideMark/>
          </w:tcPr>
          <w:p w:rsidR="009156D5" w:rsidRPr="009156D5" w:rsidRDefault="009156D5" w:rsidP="009156D5">
            <w:pPr>
              <w:pStyle w:val="ad"/>
              <w:ind w:left="42" w:right="141"/>
              <w:rPr>
                <w:sz w:val="18"/>
                <w:szCs w:val="18"/>
              </w:rPr>
            </w:pPr>
            <w:r w:rsidRPr="009156D5">
              <w:rPr>
                <w:sz w:val="18"/>
                <w:szCs w:val="18"/>
              </w:rPr>
              <w:t>1173989,68</w:t>
            </w:r>
          </w:p>
        </w:tc>
      </w:tr>
      <w:tr w:rsidR="009156D5" w:rsidRPr="009156D5" w:rsidTr="009156D5">
        <w:trPr>
          <w:trHeight w:val="300"/>
        </w:trPr>
        <w:tc>
          <w:tcPr>
            <w:tcW w:w="2391" w:type="dxa"/>
            <w:hideMark/>
          </w:tcPr>
          <w:p w:rsidR="009156D5" w:rsidRPr="009156D5" w:rsidRDefault="009156D5" w:rsidP="009156D5">
            <w:pPr>
              <w:pStyle w:val="ad"/>
              <w:ind w:left="42" w:right="141"/>
              <w:rPr>
                <w:sz w:val="18"/>
                <w:szCs w:val="18"/>
              </w:rPr>
            </w:pPr>
            <w:r w:rsidRPr="009156D5">
              <w:rPr>
                <w:sz w:val="18"/>
                <w:szCs w:val="18"/>
              </w:rPr>
              <w:t>182 1050201002 1000 110</w:t>
            </w:r>
          </w:p>
        </w:tc>
        <w:tc>
          <w:tcPr>
            <w:tcW w:w="6069" w:type="dxa"/>
            <w:hideMark/>
          </w:tcPr>
          <w:p w:rsidR="009156D5" w:rsidRPr="009156D5" w:rsidRDefault="009156D5" w:rsidP="009156D5">
            <w:pPr>
              <w:pStyle w:val="ad"/>
              <w:ind w:left="42" w:right="141"/>
              <w:rPr>
                <w:sz w:val="18"/>
                <w:szCs w:val="18"/>
              </w:rPr>
            </w:pPr>
            <w:r w:rsidRPr="009156D5">
              <w:rPr>
                <w:sz w:val="18"/>
                <w:szCs w:val="18"/>
              </w:rPr>
              <w:t>Единый налог на вмененный доход для отдельных видов деятельности</w:t>
            </w:r>
          </w:p>
        </w:tc>
        <w:tc>
          <w:tcPr>
            <w:tcW w:w="2303" w:type="dxa"/>
            <w:hideMark/>
          </w:tcPr>
          <w:p w:rsidR="009156D5" w:rsidRPr="009156D5" w:rsidRDefault="009156D5" w:rsidP="009156D5">
            <w:pPr>
              <w:pStyle w:val="ad"/>
              <w:ind w:left="42" w:right="141"/>
              <w:rPr>
                <w:sz w:val="18"/>
                <w:szCs w:val="18"/>
              </w:rPr>
            </w:pPr>
            <w:r w:rsidRPr="009156D5">
              <w:rPr>
                <w:sz w:val="18"/>
                <w:szCs w:val="18"/>
              </w:rPr>
              <w:t>1156870,84</w:t>
            </w:r>
          </w:p>
        </w:tc>
      </w:tr>
      <w:tr w:rsidR="009156D5" w:rsidRPr="009156D5" w:rsidTr="009156D5">
        <w:trPr>
          <w:trHeight w:val="255"/>
        </w:trPr>
        <w:tc>
          <w:tcPr>
            <w:tcW w:w="2391" w:type="dxa"/>
            <w:hideMark/>
          </w:tcPr>
          <w:p w:rsidR="009156D5" w:rsidRPr="009156D5" w:rsidRDefault="009156D5" w:rsidP="009156D5">
            <w:pPr>
              <w:pStyle w:val="ad"/>
              <w:ind w:left="42" w:right="141"/>
              <w:rPr>
                <w:sz w:val="18"/>
                <w:szCs w:val="18"/>
              </w:rPr>
            </w:pPr>
            <w:r w:rsidRPr="009156D5">
              <w:rPr>
                <w:sz w:val="18"/>
                <w:szCs w:val="18"/>
              </w:rPr>
              <w:t>182 1050301001 1000 110</w:t>
            </w:r>
          </w:p>
        </w:tc>
        <w:tc>
          <w:tcPr>
            <w:tcW w:w="6069" w:type="dxa"/>
            <w:hideMark/>
          </w:tcPr>
          <w:p w:rsidR="009156D5" w:rsidRPr="009156D5" w:rsidRDefault="009156D5" w:rsidP="009156D5">
            <w:pPr>
              <w:pStyle w:val="ad"/>
              <w:ind w:left="42" w:right="141"/>
              <w:rPr>
                <w:sz w:val="18"/>
                <w:szCs w:val="18"/>
              </w:rPr>
            </w:pPr>
            <w:r w:rsidRPr="009156D5">
              <w:rPr>
                <w:sz w:val="18"/>
                <w:szCs w:val="18"/>
              </w:rPr>
              <w:t>Единый сельскохозяйственный налог</w:t>
            </w:r>
          </w:p>
        </w:tc>
        <w:tc>
          <w:tcPr>
            <w:tcW w:w="2303" w:type="dxa"/>
            <w:hideMark/>
          </w:tcPr>
          <w:p w:rsidR="009156D5" w:rsidRPr="009156D5" w:rsidRDefault="009156D5" w:rsidP="009156D5">
            <w:pPr>
              <w:pStyle w:val="ad"/>
              <w:ind w:left="42" w:right="141"/>
              <w:rPr>
                <w:sz w:val="18"/>
                <w:szCs w:val="18"/>
              </w:rPr>
            </w:pPr>
            <w:r w:rsidRPr="009156D5">
              <w:rPr>
                <w:sz w:val="18"/>
                <w:szCs w:val="18"/>
              </w:rPr>
              <w:t>8114,40</w:t>
            </w:r>
          </w:p>
        </w:tc>
      </w:tr>
      <w:tr w:rsidR="009156D5" w:rsidRPr="009156D5" w:rsidTr="009156D5">
        <w:trPr>
          <w:trHeight w:val="510"/>
        </w:trPr>
        <w:tc>
          <w:tcPr>
            <w:tcW w:w="2391" w:type="dxa"/>
            <w:hideMark/>
          </w:tcPr>
          <w:p w:rsidR="009156D5" w:rsidRPr="009156D5" w:rsidRDefault="009156D5" w:rsidP="009156D5">
            <w:pPr>
              <w:pStyle w:val="ad"/>
              <w:ind w:left="42" w:right="141"/>
              <w:rPr>
                <w:sz w:val="18"/>
                <w:szCs w:val="18"/>
              </w:rPr>
            </w:pPr>
            <w:r w:rsidRPr="009156D5">
              <w:rPr>
                <w:sz w:val="18"/>
                <w:szCs w:val="18"/>
              </w:rPr>
              <w:t>182 1050402002 1000 110</w:t>
            </w:r>
          </w:p>
        </w:tc>
        <w:tc>
          <w:tcPr>
            <w:tcW w:w="6069" w:type="dxa"/>
            <w:hideMark/>
          </w:tcPr>
          <w:p w:rsidR="009156D5" w:rsidRPr="009156D5" w:rsidRDefault="009156D5" w:rsidP="009156D5">
            <w:pPr>
              <w:pStyle w:val="ad"/>
              <w:ind w:left="42" w:right="141"/>
              <w:rPr>
                <w:sz w:val="18"/>
                <w:szCs w:val="18"/>
              </w:rPr>
            </w:pPr>
            <w:r w:rsidRPr="009156D5">
              <w:rPr>
                <w:sz w:val="18"/>
                <w:szCs w:val="18"/>
              </w:rPr>
              <w:t>Налог, взимаемый в связи с применением патентной сисемы налогообложения, зачисляемый в бюджеты муниципальных районов</w:t>
            </w:r>
          </w:p>
        </w:tc>
        <w:tc>
          <w:tcPr>
            <w:tcW w:w="2303" w:type="dxa"/>
            <w:hideMark/>
          </w:tcPr>
          <w:p w:rsidR="009156D5" w:rsidRPr="009156D5" w:rsidRDefault="009156D5" w:rsidP="009156D5">
            <w:pPr>
              <w:pStyle w:val="ad"/>
              <w:ind w:left="42" w:right="141"/>
              <w:rPr>
                <w:sz w:val="18"/>
                <w:szCs w:val="18"/>
              </w:rPr>
            </w:pPr>
            <w:r w:rsidRPr="009156D5">
              <w:rPr>
                <w:sz w:val="18"/>
                <w:szCs w:val="18"/>
              </w:rPr>
              <w:t>21445,00</w:t>
            </w:r>
          </w:p>
        </w:tc>
      </w:tr>
      <w:tr w:rsidR="009156D5" w:rsidRPr="009156D5" w:rsidTr="009156D5">
        <w:trPr>
          <w:trHeight w:val="810"/>
        </w:trPr>
        <w:tc>
          <w:tcPr>
            <w:tcW w:w="2391" w:type="dxa"/>
            <w:hideMark/>
          </w:tcPr>
          <w:p w:rsidR="009156D5" w:rsidRPr="009156D5" w:rsidRDefault="009156D5" w:rsidP="009156D5">
            <w:pPr>
              <w:pStyle w:val="ad"/>
              <w:ind w:left="42" w:right="141"/>
              <w:rPr>
                <w:sz w:val="18"/>
                <w:szCs w:val="18"/>
              </w:rPr>
            </w:pPr>
            <w:r w:rsidRPr="009156D5">
              <w:rPr>
                <w:sz w:val="18"/>
                <w:szCs w:val="18"/>
              </w:rPr>
              <w:t>182 1080301001 1000 110</w:t>
            </w:r>
          </w:p>
        </w:tc>
        <w:tc>
          <w:tcPr>
            <w:tcW w:w="6069" w:type="dxa"/>
            <w:hideMark/>
          </w:tcPr>
          <w:p w:rsidR="009156D5" w:rsidRPr="009156D5" w:rsidRDefault="009156D5" w:rsidP="009156D5">
            <w:pPr>
              <w:pStyle w:val="ad"/>
              <w:ind w:left="42" w:right="141"/>
              <w:rPr>
                <w:sz w:val="18"/>
                <w:szCs w:val="18"/>
              </w:rPr>
            </w:pPr>
            <w:r w:rsidRPr="009156D5">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03" w:type="dxa"/>
            <w:hideMark/>
          </w:tcPr>
          <w:p w:rsidR="009156D5" w:rsidRPr="009156D5" w:rsidRDefault="009156D5" w:rsidP="009156D5">
            <w:pPr>
              <w:pStyle w:val="ad"/>
              <w:ind w:left="42" w:right="141"/>
              <w:rPr>
                <w:sz w:val="18"/>
                <w:szCs w:val="18"/>
              </w:rPr>
            </w:pPr>
            <w:r w:rsidRPr="009156D5">
              <w:rPr>
                <w:sz w:val="18"/>
                <w:szCs w:val="18"/>
              </w:rPr>
              <w:t>328928,40</w:t>
            </w:r>
          </w:p>
        </w:tc>
      </w:tr>
      <w:tr w:rsidR="009156D5" w:rsidRPr="009156D5" w:rsidTr="009156D5">
        <w:trPr>
          <w:trHeight w:val="1065"/>
        </w:trPr>
        <w:tc>
          <w:tcPr>
            <w:tcW w:w="2391" w:type="dxa"/>
            <w:hideMark/>
          </w:tcPr>
          <w:p w:rsidR="009156D5" w:rsidRPr="009156D5" w:rsidRDefault="009156D5" w:rsidP="009156D5">
            <w:pPr>
              <w:pStyle w:val="ad"/>
              <w:ind w:left="42" w:right="141"/>
              <w:rPr>
                <w:sz w:val="18"/>
                <w:szCs w:val="18"/>
              </w:rPr>
            </w:pPr>
            <w:r w:rsidRPr="009156D5">
              <w:rPr>
                <w:sz w:val="18"/>
                <w:szCs w:val="18"/>
              </w:rPr>
              <w:t>182 1161012901 0000 140</w:t>
            </w:r>
          </w:p>
        </w:tc>
        <w:tc>
          <w:tcPr>
            <w:tcW w:w="6069" w:type="dxa"/>
            <w:hideMark/>
          </w:tcPr>
          <w:p w:rsidR="009156D5" w:rsidRPr="009156D5" w:rsidRDefault="009156D5" w:rsidP="009156D5">
            <w:pPr>
              <w:pStyle w:val="ad"/>
              <w:ind w:left="42" w:right="141"/>
              <w:rPr>
                <w:sz w:val="18"/>
                <w:szCs w:val="18"/>
              </w:rPr>
            </w:pPr>
            <w:r w:rsidRPr="009156D5">
              <w:rPr>
                <w:sz w:val="18"/>
                <w:szCs w:val="18"/>
              </w:rPr>
              <w:t>Доходы от денежных взысканий (штрафов), поступающих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p>
        </w:tc>
        <w:tc>
          <w:tcPr>
            <w:tcW w:w="2303" w:type="dxa"/>
            <w:hideMark/>
          </w:tcPr>
          <w:p w:rsidR="009156D5" w:rsidRPr="009156D5" w:rsidRDefault="009156D5" w:rsidP="009156D5">
            <w:pPr>
              <w:pStyle w:val="ad"/>
              <w:ind w:left="42" w:right="141"/>
              <w:rPr>
                <w:sz w:val="18"/>
                <w:szCs w:val="18"/>
              </w:rPr>
            </w:pPr>
            <w:r w:rsidRPr="009156D5">
              <w:rPr>
                <w:sz w:val="18"/>
                <w:szCs w:val="18"/>
              </w:rPr>
              <w:t>448,05</w:t>
            </w:r>
          </w:p>
        </w:tc>
      </w:tr>
      <w:tr w:rsidR="009156D5" w:rsidRPr="009156D5" w:rsidTr="009156D5">
        <w:trPr>
          <w:trHeight w:val="435"/>
        </w:trPr>
        <w:tc>
          <w:tcPr>
            <w:tcW w:w="8460" w:type="dxa"/>
            <w:gridSpan w:val="2"/>
            <w:noWrap/>
            <w:hideMark/>
          </w:tcPr>
          <w:p w:rsidR="009156D5" w:rsidRPr="009156D5" w:rsidRDefault="009156D5" w:rsidP="009156D5">
            <w:pPr>
              <w:pStyle w:val="ad"/>
              <w:ind w:left="42" w:right="141"/>
              <w:rPr>
                <w:b/>
                <w:bCs/>
                <w:sz w:val="18"/>
                <w:szCs w:val="18"/>
              </w:rPr>
            </w:pPr>
            <w:r w:rsidRPr="009156D5">
              <w:rPr>
                <w:b/>
                <w:bCs/>
                <w:sz w:val="18"/>
                <w:szCs w:val="18"/>
              </w:rPr>
              <w:t>188 Министерство внутренних дел Российской Федерации</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5834,57</w:t>
            </w:r>
          </w:p>
        </w:tc>
      </w:tr>
      <w:tr w:rsidR="009156D5" w:rsidRPr="009156D5" w:rsidTr="009156D5">
        <w:trPr>
          <w:trHeight w:val="1065"/>
        </w:trPr>
        <w:tc>
          <w:tcPr>
            <w:tcW w:w="2391" w:type="dxa"/>
            <w:hideMark/>
          </w:tcPr>
          <w:p w:rsidR="009156D5" w:rsidRPr="009156D5" w:rsidRDefault="009156D5" w:rsidP="009156D5">
            <w:pPr>
              <w:pStyle w:val="ad"/>
              <w:ind w:left="42" w:right="141"/>
              <w:rPr>
                <w:sz w:val="18"/>
                <w:szCs w:val="18"/>
              </w:rPr>
            </w:pPr>
            <w:r w:rsidRPr="009156D5">
              <w:rPr>
                <w:sz w:val="18"/>
                <w:szCs w:val="18"/>
              </w:rPr>
              <w:t>188 1161012301 0051 140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2303" w:type="dxa"/>
            <w:hideMark/>
          </w:tcPr>
          <w:p w:rsidR="009156D5" w:rsidRPr="009156D5" w:rsidRDefault="009156D5" w:rsidP="009156D5">
            <w:pPr>
              <w:pStyle w:val="ad"/>
              <w:ind w:left="42" w:right="141"/>
              <w:rPr>
                <w:sz w:val="18"/>
                <w:szCs w:val="18"/>
              </w:rPr>
            </w:pPr>
            <w:r w:rsidRPr="009156D5">
              <w:rPr>
                <w:sz w:val="18"/>
                <w:szCs w:val="18"/>
              </w:rPr>
              <w:t>5834,57</w:t>
            </w:r>
          </w:p>
        </w:tc>
      </w:tr>
      <w:tr w:rsidR="009156D5" w:rsidRPr="009156D5" w:rsidTr="009156D5">
        <w:trPr>
          <w:trHeight w:val="330"/>
        </w:trPr>
        <w:tc>
          <w:tcPr>
            <w:tcW w:w="8460" w:type="dxa"/>
            <w:gridSpan w:val="2"/>
            <w:hideMark/>
          </w:tcPr>
          <w:p w:rsidR="009156D5" w:rsidRPr="009156D5" w:rsidRDefault="009156D5" w:rsidP="009156D5">
            <w:pPr>
              <w:pStyle w:val="ad"/>
              <w:ind w:left="42" w:right="141"/>
              <w:rPr>
                <w:b/>
                <w:bCs/>
                <w:sz w:val="18"/>
                <w:szCs w:val="18"/>
              </w:rPr>
            </w:pPr>
            <w:r w:rsidRPr="009156D5">
              <w:rPr>
                <w:b/>
                <w:bCs/>
                <w:sz w:val="18"/>
                <w:szCs w:val="18"/>
              </w:rPr>
              <w:t>403 Администрация Марёвского муниципального района</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2981221,43</w:t>
            </w:r>
          </w:p>
        </w:tc>
      </w:tr>
      <w:tr w:rsidR="009156D5" w:rsidRPr="009156D5" w:rsidTr="009156D5">
        <w:trPr>
          <w:trHeight w:val="1335"/>
        </w:trPr>
        <w:tc>
          <w:tcPr>
            <w:tcW w:w="2391" w:type="dxa"/>
            <w:hideMark/>
          </w:tcPr>
          <w:p w:rsidR="009156D5" w:rsidRPr="009156D5" w:rsidRDefault="009156D5" w:rsidP="009156D5">
            <w:pPr>
              <w:pStyle w:val="ad"/>
              <w:ind w:left="42" w:right="141"/>
              <w:rPr>
                <w:sz w:val="18"/>
                <w:szCs w:val="18"/>
              </w:rPr>
            </w:pPr>
            <w:r w:rsidRPr="009156D5">
              <w:rPr>
                <w:sz w:val="18"/>
                <w:szCs w:val="18"/>
              </w:rPr>
              <w:t>403 1110501305 0000 120</w:t>
            </w:r>
          </w:p>
        </w:tc>
        <w:tc>
          <w:tcPr>
            <w:tcW w:w="6069" w:type="dxa"/>
            <w:hideMark/>
          </w:tcPr>
          <w:p w:rsidR="009156D5" w:rsidRPr="009156D5" w:rsidRDefault="009156D5" w:rsidP="009156D5">
            <w:pPr>
              <w:pStyle w:val="ad"/>
              <w:ind w:left="42" w:right="141"/>
              <w:rPr>
                <w:sz w:val="18"/>
                <w:szCs w:val="18"/>
              </w:rPr>
            </w:pPr>
            <w:r w:rsidRPr="009156D5">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303" w:type="dxa"/>
            <w:hideMark/>
          </w:tcPr>
          <w:p w:rsidR="009156D5" w:rsidRPr="009156D5" w:rsidRDefault="009156D5" w:rsidP="009156D5">
            <w:pPr>
              <w:pStyle w:val="ad"/>
              <w:ind w:left="42" w:right="141"/>
              <w:rPr>
                <w:sz w:val="18"/>
                <w:szCs w:val="18"/>
              </w:rPr>
            </w:pPr>
            <w:r w:rsidRPr="009156D5">
              <w:rPr>
                <w:sz w:val="18"/>
                <w:szCs w:val="18"/>
              </w:rPr>
              <w:t>592896,96</w:t>
            </w:r>
          </w:p>
        </w:tc>
      </w:tr>
      <w:tr w:rsidR="009156D5" w:rsidRPr="009156D5" w:rsidTr="009156D5">
        <w:trPr>
          <w:trHeight w:val="1035"/>
        </w:trPr>
        <w:tc>
          <w:tcPr>
            <w:tcW w:w="2391" w:type="dxa"/>
            <w:hideMark/>
          </w:tcPr>
          <w:p w:rsidR="009156D5" w:rsidRPr="009156D5" w:rsidRDefault="009156D5" w:rsidP="009156D5">
            <w:pPr>
              <w:pStyle w:val="ad"/>
              <w:ind w:left="42" w:right="141"/>
              <w:rPr>
                <w:sz w:val="18"/>
                <w:szCs w:val="18"/>
              </w:rPr>
            </w:pPr>
            <w:r w:rsidRPr="009156D5">
              <w:rPr>
                <w:sz w:val="18"/>
                <w:szCs w:val="18"/>
              </w:rPr>
              <w:t>403 1110503505 0000 120</w:t>
            </w:r>
          </w:p>
        </w:tc>
        <w:tc>
          <w:tcPr>
            <w:tcW w:w="6069" w:type="dxa"/>
            <w:hideMark/>
          </w:tcPr>
          <w:p w:rsidR="009156D5" w:rsidRPr="009156D5" w:rsidRDefault="009156D5" w:rsidP="009156D5">
            <w:pPr>
              <w:pStyle w:val="ad"/>
              <w:ind w:left="42" w:right="141"/>
              <w:rPr>
                <w:sz w:val="18"/>
                <w:szCs w:val="18"/>
              </w:rPr>
            </w:pPr>
            <w:r w:rsidRPr="009156D5">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303" w:type="dxa"/>
            <w:hideMark/>
          </w:tcPr>
          <w:p w:rsidR="009156D5" w:rsidRPr="009156D5" w:rsidRDefault="009156D5" w:rsidP="009156D5">
            <w:pPr>
              <w:pStyle w:val="ad"/>
              <w:ind w:left="42" w:right="141"/>
              <w:rPr>
                <w:sz w:val="18"/>
                <w:szCs w:val="18"/>
              </w:rPr>
            </w:pPr>
            <w:r w:rsidRPr="009156D5">
              <w:rPr>
                <w:sz w:val="18"/>
                <w:szCs w:val="18"/>
              </w:rPr>
              <w:t>401947,54</w:t>
            </w:r>
          </w:p>
        </w:tc>
      </w:tr>
      <w:tr w:rsidR="009156D5" w:rsidRPr="009156D5" w:rsidTr="009156D5">
        <w:trPr>
          <w:trHeight w:val="1035"/>
        </w:trPr>
        <w:tc>
          <w:tcPr>
            <w:tcW w:w="2391" w:type="dxa"/>
            <w:hideMark/>
          </w:tcPr>
          <w:p w:rsidR="009156D5" w:rsidRPr="009156D5" w:rsidRDefault="009156D5" w:rsidP="009156D5">
            <w:pPr>
              <w:pStyle w:val="ad"/>
              <w:ind w:left="42" w:right="141"/>
              <w:rPr>
                <w:sz w:val="18"/>
                <w:szCs w:val="18"/>
              </w:rPr>
            </w:pPr>
            <w:r w:rsidRPr="009156D5">
              <w:rPr>
                <w:sz w:val="18"/>
                <w:szCs w:val="18"/>
              </w:rPr>
              <w:t xml:space="preserve">403 1110904505 0000 120 </w:t>
            </w:r>
          </w:p>
        </w:tc>
        <w:tc>
          <w:tcPr>
            <w:tcW w:w="6069" w:type="dxa"/>
            <w:hideMark/>
          </w:tcPr>
          <w:p w:rsidR="009156D5" w:rsidRPr="009156D5" w:rsidRDefault="009156D5" w:rsidP="009156D5">
            <w:pPr>
              <w:pStyle w:val="ad"/>
              <w:ind w:left="42" w:right="141"/>
              <w:rPr>
                <w:sz w:val="18"/>
                <w:szCs w:val="18"/>
              </w:rPr>
            </w:pPr>
            <w:r w:rsidRPr="009156D5">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03" w:type="dxa"/>
            <w:hideMark/>
          </w:tcPr>
          <w:p w:rsidR="009156D5" w:rsidRPr="009156D5" w:rsidRDefault="009156D5" w:rsidP="009156D5">
            <w:pPr>
              <w:pStyle w:val="ad"/>
              <w:ind w:left="42" w:right="141"/>
              <w:rPr>
                <w:sz w:val="18"/>
                <w:szCs w:val="18"/>
              </w:rPr>
            </w:pPr>
            <w:r w:rsidRPr="009156D5">
              <w:rPr>
                <w:sz w:val="18"/>
                <w:szCs w:val="18"/>
              </w:rPr>
              <w:t>103702,11</w:t>
            </w:r>
          </w:p>
        </w:tc>
      </w:tr>
      <w:tr w:rsidR="009156D5" w:rsidRPr="009156D5" w:rsidTr="009156D5">
        <w:trPr>
          <w:trHeight w:val="825"/>
        </w:trPr>
        <w:tc>
          <w:tcPr>
            <w:tcW w:w="2391" w:type="dxa"/>
            <w:hideMark/>
          </w:tcPr>
          <w:p w:rsidR="009156D5" w:rsidRPr="009156D5" w:rsidRDefault="009156D5" w:rsidP="009156D5">
            <w:pPr>
              <w:pStyle w:val="ad"/>
              <w:ind w:left="42" w:right="141"/>
              <w:rPr>
                <w:sz w:val="18"/>
                <w:szCs w:val="18"/>
              </w:rPr>
            </w:pPr>
            <w:r w:rsidRPr="009156D5">
              <w:rPr>
                <w:sz w:val="18"/>
                <w:szCs w:val="18"/>
              </w:rPr>
              <w:t>403 1140601305 0000 410</w:t>
            </w:r>
          </w:p>
        </w:tc>
        <w:tc>
          <w:tcPr>
            <w:tcW w:w="6069" w:type="dxa"/>
            <w:hideMark/>
          </w:tcPr>
          <w:p w:rsidR="009156D5" w:rsidRPr="009156D5" w:rsidRDefault="009156D5" w:rsidP="009156D5">
            <w:pPr>
              <w:pStyle w:val="ad"/>
              <w:ind w:left="42" w:right="141"/>
              <w:rPr>
                <w:sz w:val="18"/>
                <w:szCs w:val="18"/>
              </w:rPr>
            </w:pPr>
            <w:r w:rsidRPr="009156D5">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03" w:type="dxa"/>
            <w:hideMark/>
          </w:tcPr>
          <w:p w:rsidR="009156D5" w:rsidRPr="009156D5" w:rsidRDefault="009156D5" w:rsidP="009156D5">
            <w:pPr>
              <w:pStyle w:val="ad"/>
              <w:ind w:left="42" w:right="141"/>
              <w:rPr>
                <w:sz w:val="18"/>
                <w:szCs w:val="18"/>
              </w:rPr>
            </w:pPr>
            <w:r w:rsidRPr="009156D5">
              <w:rPr>
                <w:sz w:val="18"/>
                <w:szCs w:val="18"/>
              </w:rPr>
              <w:t>1882674,82</w:t>
            </w:r>
          </w:p>
        </w:tc>
      </w:tr>
      <w:tr w:rsidR="009156D5" w:rsidRPr="009156D5" w:rsidTr="009156D5">
        <w:trPr>
          <w:trHeight w:val="405"/>
        </w:trPr>
        <w:tc>
          <w:tcPr>
            <w:tcW w:w="8460" w:type="dxa"/>
            <w:gridSpan w:val="2"/>
            <w:hideMark/>
          </w:tcPr>
          <w:p w:rsidR="009156D5" w:rsidRPr="009156D5" w:rsidRDefault="009156D5" w:rsidP="009156D5">
            <w:pPr>
              <w:pStyle w:val="ad"/>
              <w:ind w:left="42" w:right="141"/>
              <w:rPr>
                <w:b/>
                <w:bCs/>
                <w:sz w:val="18"/>
                <w:szCs w:val="18"/>
              </w:rPr>
            </w:pPr>
            <w:r w:rsidRPr="009156D5">
              <w:rPr>
                <w:b/>
                <w:bCs/>
                <w:sz w:val="18"/>
                <w:szCs w:val="18"/>
              </w:rPr>
              <w:t>415 Генеральная прокуратура Российской Федерации</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6183,32</w:t>
            </w:r>
          </w:p>
        </w:tc>
      </w:tr>
      <w:tr w:rsidR="009156D5" w:rsidRPr="009156D5" w:rsidTr="009156D5">
        <w:trPr>
          <w:trHeight w:val="1020"/>
        </w:trPr>
        <w:tc>
          <w:tcPr>
            <w:tcW w:w="2391" w:type="dxa"/>
            <w:hideMark/>
          </w:tcPr>
          <w:p w:rsidR="009156D5" w:rsidRPr="009156D5" w:rsidRDefault="009156D5" w:rsidP="009156D5">
            <w:pPr>
              <w:pStyle w:val="ad"/>
              <w:ind w:left="42" w:right="141"/>
              <w:rPr>
                <w:sz w:val="18"/>
                <w:szCs w:val="18"/>
              </w:rPr>
            </w:pPr>
            <w:r w:rsidRPr="009156D5">
              <w:rPr>
                <w:sz w:val="18"/>
                <w:szCs w:val="18"/>
              </w:rPr>
              <w:t>415 1161012301 0051 140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2303" w:type="dxa"/>
            <w:hideMark/>
          </w:tcPr>
          <w:p w:rsidR="009156D5" w:rsidRPr="009156D5" w:rsidRDefault="009156D5" w:rsidP="009156D5">
            <w:pPr>
              <w:pStyle w:val="ad"/>
              <w:ind w:left="42" w:right="141"/>
              <w:rPr>
                <w:sz w:val="18"/>
                <w:szCs w:val="18"/>
              </w:rPr>
            </w:pPr>
            <w:r w:rsidRPr="009156D5">
              <w:rPr>
                <w:sz w:val="18"/>
                <w:szCs w:val="18"/>
              </w:rPr>
              <w:t>6183,32</w:t>
            </w:r>
          </w:p>
        </w:tc>
      </w:tr>
      <w:tr w:rsidR="009156D5" w:rsidRPr="009156D5" w:rsidTr="009156D5">
        <w:trPr>
          <w:trHeight w:val="330"/>
        </w:trPr>
        <w:tc>
          <w:tcPr>
            <w:tcW w:w="8460" w:type="dxa"/>
            <w:gridSpan w:val="2"/>
            <w:hideMark/>
          </w:tcPr>
          <w:p w:rsidR="009156D5" w:rsidRPr="009156D5" w:rsidRDefault="009156D5" w:rsidP="009156D5">
            <w:pPr>
              <w:pStyle w:val="ad"/>
              <w:ind w:left="42" w:right="141"/>
              <w:rPr>
                <w:b/>
                <w:bCs/>
                <w:sz w:val="18"/>
                <w:szCs w:val="18"/>
              </w:rPr>
            </w:pPr>
            <w:r w:rsidRPr="009156D5">
              <w:rPr>
                <w:b/>
                <w:bCs/>
                <w:sz w:val="18"/>
                <w:szCs w:val="18"/>
              </w:rPr>
              <w:t>492 Комитет финансов Марёвского муниципального района</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103751331,33</w:t>
            </w:r>
          </w:p>
        </w:tc>
      </w:tr>
      <w:tr w:rsidR="009156D5" w:rsidRPr="009156D5" w:rsidTr="009156D5">
        <w:trPr>
          <w:trHeight w:val="315"/>
        </w:trPr>
        <w:tc>
          <w:tcPr>
            <w:tcW w:w="2391" w:type="dxa"/>
            <w:hideMark/>
          </w:tcPr>
          <w:p w:rsidR="009156D5" w:rsidRPr="009156D5" w:rsidRDefault="009156D5" w:rsidP="009156D5">
            <w:pPr>
              <w:pStyle w:val="ad"/>
              <w:ind w:left="42" w:right="141"/>
              <w:rPr>
                <w:sz w:val="18"/>
                <w:szCs w:val="18"/>
              </w:rPr>
            </w:pPr>
            <w:r w:rsidRPr="009156D5">
              <w:rPr>
                <w:sz w:val="18"/>
                <w:szCs w:val="18"/>
              </w:rPr>
              <w:t>492 1170505005 0000 180</w:t>
            </w:r>
          </w:p>
        </w:tc>
        <w:tc>
          <w:tcPr>
            <w:tcW w:w="6069" w:type="dxa"/>
            <w:hideMark/>
          </w:tcPr>
          <w:p w:rsidR="009156D5" w:rsidRPr="009156D5" w:rsidRDefault="009156D5" w:rsidP="009156D5">
            <w:pPr>
              <w:pStyle w:val="ad"/>
              <w:ind w:left="42" w:right="141"/>
              <w:rPr>
                <w:sz w:val="18"/>
                <w:szCs w:val="18"/>
              </w:rPr>
            </w:pPr>
            <w:r w:rsidRPr="009156D5">
              <w:rPr>
                <w:sz w:val="18"/>
                <w:szCs w:val="18"/>
              </w:rPr>
              <w:t>Прочие неналоговые доходы бюджетов муниципальных районов</w:t>
            </w:r>
          </w:p>
        </w:tc>
        <w:tc>
          <w:tcPr>
            <w:tcW w:w="2303" w:type="dxa"/>
            <w:hideMark/>
          </w:tcPr>
          <w:p w:rsidR="009156D5" w:rsidRPr="009156D5" w:rsidRDefault="009156D5" w:rsidP="009156D5">
            <w:pPr>
              <w:pStyle w:val="ad"/>
              <w:ind w:left="42" w:right="141"/>
              <w:rPr>
                <w:sz w:val="18"/>
                <w:szCs w:val="18"/>
              </w:rPr>
            </w:pPr>
            <w:r w:rsidRPr="009156D5">
              <w:rPr>
                <w:sz w:val="18"/>
                <w:szCs w:val="18"/>
              </w:rPr>
              <w:t>16274,73</w:t>
            </w:r>
          </w:p>
        </w:tc>
      </w:tr>
      <w:tr w:rsidR="009156D5" w:rsidRPr="009156D5" w:rsidTr="009156D5">
        <w:trPr>
          <w:trHeight w:val="585"/>
        </w:trPr>
        <w:tc>
          <w:tcPr>
            <w:tcW w:w="2391" w:type="dxa"/>
            <w:hideMark/>
          </w:tcPr>
          <w:p w:rsidR="009156D5" w:rsidRPr="009156D5" w:rsidRDefault="009156D5" w:rsidP="009156D5">
            <w:pPr>
              <w:pStyle w:val="ad"/>
              <w:ind w:left="42" w:right="141"/>
              <w:rPr>
                <w:sz w:val="18"/>
                <w:szCs w:val="18"/>
              </w:rPr>
            </w:pPr>
            <w:r w:rsidRPr="009156D5">
              <w:rPr>
                <w:sz w:val="18"/>
                <w:szCs w:val="18"/>
              </w:rPr>
              <w:t>492 2021500105 0000 150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Дотации бюджетам муниципальных районов на выравнивание бюджетной обеспеченностииз бюджета субъекта Российской Федерации</w:t>
            </w:r>
          </w:p>
        </w:tc>
        <w:tc>
          <w:tcPr>
            <w:tcW w:w="2303" w:type="dxa"/>
            <w:hideMark/>
          </w:tcPr>
          <w:p w:rsidR="009156D5" w:rsidRPr="009156D5" w:rsidRDefault="009156D5" w:rsidP="009156D5">
            <w:pPr>
              <w:pStyle w:val="ad"/>
              <w:ind w:left="42" w:right="141"/>
              <w:rPr>
                <w:sz w:val="18"/>
                <w:szCs w:val="18"/>
              </w:rPr>
            </w:pPr>
            <w:r w:rsidRPr="009156D5">
              <w:rPr>
                <w:sz w:val="18"/>
                <w:szCs w:val="18"/>
              </w:rPr>
              <w:t>29050700,00</w:t>
            </w:r>
          </w:p>
        </w:tc>
      </w:tr>
      <w:tr w:rsidR="009156D5" w:rsidRPr="009156D5" w:rsidTr="009156D5">
        <w:trPr>
          <w:trHeight w:val="525"/>
        </w:trPr>
        <w:tc>
          <w:tcPr>
            <w:tcW w:w="2391" w:type="dxa"/>
            <w:hideMark/>
          </w:tcPr>
          <w:p w:rsidR="009156D5" w:rsidRPr="009156D5" w:rsidRDefault="009156D5" w:rsidP="009156D5">
            <w:pPr>
              <w:pStyle w:val="ad"/>
              <w:ind w:left="42" w:right="141"/>
              <w:rPr>
                <w:sz w:val="18"/>
                <w:szCs w:val="18"/>
              </w:rPr>
            </w:pPr>
            <w:r w:rsidRPr="009156D5">
              <w:rPr>
                <w:sz w:val="18"/>
                <w:szCs w:val="18"/>
              </w:rPr>
              <w:t>492 2021500205 0000 150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Дотации бюджетам муниципальных районов на поддержку мер по обеспечению сбалансированности бюджетов</w:t>
            </w:r>
          </w:p>
        </w:tc>
        <w:tc>
          <w:tcPr>
            <w:tcW w:w="2303" w:type="dxa"/>
            <w:hideMark/>
          </w:tcPr>
          <w:p w:rsidR="009156D5" w:rsidRPr="009156D5" w:rsidRDefault="009156D5" w:rsidP="009156D5">
            <w:pPr>
              <w:pStyle w:val="ad"/>
              <w:ind w:left="42" w:right="141"/>
              <w:rPr>
                <w:sz w:val="18"/>
                <w:szCs w:val="18"/>
              </w:rPr>
            </w:pPr>
            <w:r w:rsidRPr="009156D5">
              <w:rPr>
                <w:sz w:val="18"/>
                <w:szCs w:val="18"/>
              </w:rPr>
              <w:t>399000,00</w:t>
            </w:r>
          </w:p>
        </w:tc>
      </w:tr>
      <w:tr w:rsidR="009156D5" w:rsidRPr="009156D5" w:rsidTr="009156D5">
        <w:trPr>
          <w:trHeight w:val="810"/>
        </w:trPr>
        <w:tc>
          <w:tcPr>
            <w:tcW w:w="2391" w:type="dxa"/>
            <w:hideMark/>
          </w:tcPr>
          <w:p w:rsidR="009156D5" w:rsidRPr="009156D5" w:rsidRDefault="009156D5" w:rsidP="009156D5">
            <w:pPr>
              <w:pStyle w:val="ad"/>
              <w:ind w:left="42" w:right="141"/>
              <w:rPr>
                <w:sz w:val="18"/>
                <w:szCs w:val="18"/>
              </w:rPr>
            </w:pPr>
            <w:r w:rsidRPr="009156D5">
              <w:rPr>
                <w:sz w:val="18"/>
                <w:szCs w:val="18"/>
              </w:rPr>
              <w:t>492 2022516905 0000 150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2303" w:type="dxa"/>
            <w:hideMark/>
          </w:tcPr>
          <w:p w:rsidR="009156D5" w:rsidRPr="009156D5" w:rsidRDefault="009156D5" w:rsidP="009156D5">
            <w:pPr>
              <w:pStyle w:val="ad"/>
              <w:ind w:left="42" w:right="141"/>
              <w:rPr>
                <w:sz w:val="18"/>
                <w:szCs w:val="18"/>
              </w:rPr>
            </w:pPr>
            <w:r w:rsidRPr="009156D5">
              <w:rPr>
                <w:sz w:val="18"/>
                <w:szCs w:val="18"/>
              </w:rPr>
              <w:t>1117054,76</w:t>
            </w:r>
          </w:p>
        </w:tc>
      </w:tr>
      <w:tr w:rsidR="009156D5" w:rsidRPr="009156D5" w:rsidTr="009156D5">
        <w:trPr>
          <w:trHeight w:val="840"/>
        </w:trPr>
        <w:tc>
          <w:tcPr>
            <w:tcW w:w="2391" w:type="dxa"/>
            <w:hideMark/>
          </w:tcPr>
          <w:p w:rsidR="009156D5" w:rsidRPr="009156D5" w:rsidRDefault="009156D5" w:rsidP="009156D5">
            <w:pPr>
              <w:pStyle w:val="ad"/>
              <w:ind w:left="42" w:right="141"/>
              <w:rPr>
                <w:sz w:val="18"/>
                <w:szCs w:val="18"/>
              </w:rPr>
            </w:pPr>
            <w:r w:rsidRPr="009156D5">
              <w:rPr>
                <w:sz w:val="18"/>
                <w:szCs w:val="18"/>
              </w:rPr>
              <w:lastRenderedPageBreak/>
              <w:t>492 2022521005 0000 150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303" w:type="dxa"/>
            <w:hideMark/>
          </w:tcPr>
          <w:p w:rsidR="009156D5" w:rsidRPr="009156D5" w:rsidRDefault="009156D5" w:rsidP="009156D5">
            <w:pPr>
              <w:pStyle w:val="ad"/>
              <w:ind w:left="42" w:right="141"/>
              <w:rPr>
                <w:sz w:val="18"/>
                <w:szCs w:val="18"/>
              </w:rPr>
            </w:pPr>
            <w:r w:rsidRPr="009156D5">
              <w:rPr>
                <w:sz w:val="18"/>
                <w:szCs w:val="18"/>
              </w:rPr>
              <w:t>4172849,88</w:t>
            </w:r>
          </w:p>
        </w:tc>
      </w:tr>
      <w:tr w:rsidR="009156D5" w:rsidRPr="009156D5" w:rsidTr="009156D5">
        <w:trPr>
          <w:trHeight w:val="855"/>
        </w:trPr>
        <w:tc>
          <w:tcPr>
            <w:tcW w:w="2391" w:type="dxa"/>
            <w:hideMark/>
          </w:tcPr>
          <w:p w:rsidR="009156D5" w:rsidRPr="009156D5" w:rsidRDefault="009156D5" w:rsidP="009156D5">
            <w:pPr>
              <w:pStyle w:val="ad"/>
              <w:ind w:left="42" w:right="141"/>
              <w:rPr>
                <w:sz w:val="18"/>
                <w:szCs w:val="18"/>
              </w:rPr>
            </w:pPr>
            <w:r w:rsidRPr="009156D5">
              <w:rPr>
                <w:sz w:val="18"/>
                <w:szCs w:val="18"/>
              </w:rPr>
              <w:t>492 2022530405 0000 150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03" w:type="dxa"/>
            <w:hideMark/>
          </w:tcPr>
          <w:p w:rsidR="009156D5" w:rsidRPr="009156D5" w:rsidRDefault="009156D5" w:rsidP="009156D5">
            <w:pPr>
              <w:pStyle w:val="ad"/>
              <w:ind w:left="42" w:right="141"/>
              <w:rPr>
                <w:sz w:val="18"/>
                <w:szCs w:val="18"/>
              </w:rPr>
            </w:pPr>
            <w:r w:rsidRPr="009156D5">
              <w:rPr>
                <w:sz w:val="18"/>
                <w:szCs w:val="18"/>
              </w:rPr>
              <w:t>567995,35</w:t>
            </w:r>
          </w:p>
        </w:tc>
      </w:tr>
      <w:tr w:rsidR="009156D5" w:rsidRPr="009156D5" w:rsidTr="009156D5">
        <w:trPr>
          <w:trHeight w:val="855"/>
        </w:trPr>
        <w:tc>
          <w:tcPr>
            <w:tcW w:w="2391" w:type="dxa"/>
            <w:hideMark/>
          </w:tcPr>
          <w:p w:rsidR="009156D5" w:rsidRPr="009156D5" w:rsidRDefault="009156D5" w:rsidP="009156D5">
            <w:pPr>
              <w:pStyle w:val="ad"/>
              <w:ind w:left="42" w:right="141"/>
              <w:rPr>
                <w:sz w:val="18"/>
                <w:szCs w:val="18"/>
              </w:rPr>
            </w:pPr>
            <w:r w:rsidRPr="009156D5">
              <w:rPr>
                <w:sz w:val="18"/>
                <w:szCs w:val="18"/>
              </w:rPr>
              <w:t>492 2022546705 0000 150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03" w:type="dxa"/>
            <w:hideMark/>
          </w:tcPr>
          <w:p w:rsidR="009156D5" w:rsidRPr="009156D5" w:rsidRDefault="009156D5" w:rsidP="009156D5">
            <w:pPr>
              <w:pStyle w:val="ad"/>
              <w:ind w:left="42" w:right="141"/>
              <w:rPr>
                <w:sz w:val="18"/>
                <w:szCs w:val="18"/>
              </w:rPr>
            </w:pPr>
            <w:r w:rsidRPr="009156D5">
              <w:rPr>
                <w:sz w:val="18"/>
                <w:szCs w:val="18"/>
              </w:rPr>
              <w:t>638500,00</w:t>
            </w:r>
          </w:p>
        </w:tc>
      </w:tr>
      <w:tr w:rsidR="009156D5" w:rsidRPr="009156D5" w:rsidTr="009156D5">
        <w:trPr>
          <w:trHeight w:val="630"/>
        </w:trPr>
        <w:tc>
          <w:tcPr>
            <w:tcW w:w="2391" w:type="dxa"/>
            <w:hideMark/>
          </w:tcPr>
          <w:p w:rsidR="009156D5" w:rsidRPr="009156D5" w:rsidRDefault="009156D5" w:rsidP="009156D5">
            <w:pPr>
              <w:pStyle w:val="ad"/>
              <w:ind w:left="42" w:right="141"/>
              <w:rPr>
                <w:sz w:val="18"/>
                <w:szCs w:val="18"/>
              </w:rPr>
            </w:pPr>
            <w:r w:rsidRPr="009156D5">
              <w:rPr>
                <w:sz w:val="18"/>
                <w:szCs w:val="18"/>
              </w:rPr>
              <w:t>492 2022551905 0000 150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Субсидия бюджетам муниципальных районов на поддержку отрасли культуры</w:t>
            </w:r>
          </w:p>
        </w:tc>
        <w:tc>
          <w:tcPr>
            <w:tcW w:w="2303" w:type="dxa"/>
            <w:hideMark/>
          </w:tcPr>
          <w:p w:rsidR="009156D5" w:rsidRPr="009156D5" w:rsidRDefault="009156D5" w:rsidP="009156D5">
            <w:pPr>
              <w:pStyle w:val="ad"/>
              <w:ind w:left="42" w:right="141"/>
              <w:rPr>
                <w:sz w:val="18"/>
                <w:szCs w:val="18"/>
              </w:rPr>
            </w:pPr>
            <w:r w:rsidRPr="009156D5">
              <w:rPr>
                <w:sz w:val="18"/>
                <w:szCs w:val="18"/>
              </w:rPr>
              <w:t>8400,00</w:t>
            </w:r>
          </w:p>
        </w:tc>
      </w:tr>
      <w:tr w:rsidR="009156D5" w:rsidRPr="009156D5" w:rsidTr="009156D5">
        <w:trPr>
          <w:trHeight w:val="585"/>
        </w:trPr>
        <w:tc>
          <w:tcPr>
            <w:tcW w:w="2391" w:type="dxa"/>
            <w:hideMark/>
          </w:tcPr>
          <w:p w:rsidR="009156D5" w:rsidRPr="009156D5" w:rsidRDefault="009156D5" w:rsidP="009156D5">
            <w:pPr>
              <w:pStyle w:val="ad"/>
              <w:ind w:left="42" w:right="141"/>
              <w:rPr>
                <w:sz w:val="18"/>
                <w:szCs w:val="18"/>
              </w:rPr>
            </w:pPr>
            <w:r w:rsidRPr="009156D5">
              <w:rPr>
                <w:sz w:val="18"/>
                <w:szCs w:val="18"/>
              </w:rPr>
              <w:t>492 2022999905 7151 150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Субсидии бюджетам муниципальных </w:t>
            </w:r>
            <w:proofErr w:type="gramStart"/>
            <w:r w:rsidRPr="009156D5">
              <w:rPr>
                <w:sz w:val="18"/>
                <w:szCs w:val="18"/>
              </w:rPr>
              <w:t>районов  на</w:t>
            </w:r>
            <w:proofErr w:type="gramEnd"/>
            <w:r w:rsidRPr="009156D5">
              <w:rPr>
                <w:sz w:val="18"/>
                <w:szCs w:val="18"/>
              </w:rPr>
              <w:t xml:space="preserve"> формирование муниципальных дорожных фондов</w:t>
            </w:r>
          </w:p>
        </w:tc>
        <w:tc>
          <w:tcPr>
            <w:tcW w:w="2303" w:type="dxa"/>
            <w:hideMark/>
          </w:tcPr>
          <w:p w:rsidR="009156D5" w:rsidRPr="009156D5" w:rsidRDefault="009156D5" w:rsidP="009156D5">
            <w:pPr>
              <w:pStyle w:val="ad"/>
              <w:ind w:left="42" w:right="141"/>
              <w:rPr>
                <w:sz w:val="18"/>
                <w:szCs w:val="18"/>
              </w:rPr>
            </w:pPr>
            <w:r w:rsidRPr="009156D5">
              <w:rPr>
                <w:sz w:val="18"/>
                <w:szCs w:val="18"/>
              </w:rPr>
              <w:t>668605,25</w:t>
            </w:r>
          </w:p>
        </w:tc>
      </w:tr>
      <w:tr w:rsidR="009156D5" w:rsidRPr="009156D5" w:rsidTr="009156D5">
        <w:trPr>
          <w:trHeight w:val="795"/>
        </w:trPr>
        <w:tc>
          <w:tcPr>
            <w:tcW w:w="2391" w:type="dxa"/>
            <w:hideMark/>
          </w:tcPr>
          <w:p w:rsidR="009156D5" w:rsidRPr="009156D5" w:rsidRDefault="009156D5" w:rsidP="009156D5">
            <w:pPr>
              <w:pStyle w:val="ad"/>
              <w:ind w:left="42" w:right="141"/>
              <w:rPr>
                <w:sz w:val="18"/>
                <w:szCs w:val="18"/>
              </w:rPr>
            </w:pPr>
            <w:r w:rsidRPr="009156D5">
              <w:rPr>
                <w:sz w:val="18"/>
                <w:szCs w:val="18"/>
              </w:rPr>
              <w:t>492 2022999905 7208 150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Субсидии бюджетам муниципальных районов и городского округа на приобретение или изготовление бланков документов об образовании </w:t>
            </w:r>
            <w:proofErr w:type="gramStart"/>
            <w:r w:rsidRPr="009156D5">
              <w:rPr>
                <w:sz w:val="18"/>
                <w:szCs w:val="18"/>
              </w:rPr>
              <w:t>и  (</w:t>
            </w:r>
            <w:proofErr w:type="gramEnd"/>
            <w:r w:rsidRPr="009156D5">
              <w:rPr>
                <w:sz w:val="18"/>
                <w:szCs w:val="18"/>
              </w:rPr>
              <w:t xml:space="preserve">или) о квалификации муниципальными образовательными организациями </w:t>
            </w:r>
          </w:p>
        </w:tc>
        <w:tc>
          <w:tcPr>
            <w:tcW w:w="2303" w:type="dxa"/>
            <w:hideMark/>
          </w:tcPr>
          <w:p w:rsidR="009156D5" w:rsidRPr="009156D5" w:rsidRDefault="009156D5" w:rsidP="009156D5">
            <w:pPr>
              <w:pStyle w:val="ad"/>
              <w:ind w:left="42" w:right="141"/>
              <w:rPr>
                <w:sz w:val="18"/>
                <w:szCs w:val="18"/>
              </w:rPr>
            </w:pPr>
            <w:r w:rsidRPr="009156D5">
              <w:rPr>
                <w:sz w:val="18"/>
                <w:szCs w:val="18"/>
              </w:rPr>
              <w:t>6300,00</w:t>
            </w:r>
          </w:p>
        </w:tc>
      </w:tr>
      <w:tr w:rsidR="009156D5" w:rsidRPr="009156D5" w:rsidTr="009156D5">
        <w:trPr>
          <w:trHeight w:val="1590"/>
        </w:trPr>
        <w:tc>
          <w:tcPr>
            <w:tcW w:w="2391" w:type="dxa"/>
            <w:hideMark/>
          </w:tcPr>
          <w:p w:rsidR="009156D5" w:rsidRPr="009156D5" w:rsidRDefault="009156D5" w:rsidP="009156D5">
            <w:pPr>
              <w:pStyle w:val="ad"/>
              <w:ind w:left="42" w:right="141"/>
              <w:rPr>
                <w:sz w:val="18"/>
                <w:szCs w:val="18"/>
              </w:rPr>
            </w:pPr>
            <w:r w:rsidRPr="009156D5">
              <w:rPr>
                <w:sz w:val="18"/>
                <w:szCs w:val="18"/>
              </w:rPr>
              <w:t>492 2022999905 7212 150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303" w:type="dxa"/>
            <w:hideMark/>
          </w:tcPr>
          <w:p w:rsidR="009156D5" w:rsidRPr="009156D5" w:rsidRDefault="009156D5" w:rsidP="009156D5">
            <w:pPr>
              <w:pStyle w:val="ad"/>
              <w:ind w:left="42" w:right="141"/>
              <w:rPr>
                <w:sz w:val="18"/>
                <w:szCs w:val="18"/>
              </w:rPr>
            </w:pPr>
            <w:r w:rsidRPr="009156D5">
              <w:rPr>
                <w:sz w:val="18"/>
                <w:szCs w:val="18"/>
              </w:rPr>
              <w:t>704700,00</w:t>
            </w:r>
          </w:p>
        </w:tc>
      </w:tr>
      <w:tr w:rsidR="009156D5" w:rsidRPr="009156D5" w:rsidTr="009156D5">
        <w:trPr>
          <w:trHeight w:val="795"/>
        </w:trPr>
        <w:tc>
          <w:tcPr>
            <w:tcW w:w="2391" w:type="dxa"/>
            <w:hideMark/>
          </w:tcPr>
          <w:p w:rsidR="009156D5" w:rsidRPr="009156D5" w:rsidRDefault="009156D5" w:rsidP="009156D5">
            <w:pPr>
              <w:pStyle w:val="ad"/>
              <w:ind w:left="42" w:right="141"/>
              <w:rPr>
                <w:sz w:val="18"/>
                <w:szCs w:val="18"/>
              </w:rPr>
            </w:pPr>
            <w:r w:rsidRPr="009156D5">
              <w:rPr>
                <w:sz w:val="18"/>
                <w:szCs w:val="18"/>
              </w:rPr>
              <w:t>492 2022999905 7230 150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w:t>
            </w:r>
          </w:p>
        </w:tc>
        <w:tc>
          <w:tcPr>
            <w:tcW w:w="2303" w:type="dxa"/>
            <w:hideMark/>
          </w:tcPr>
          <w:p w:rsidR="009156D5" w:rsidRPr="009156D5" w:rsidRDefault="009156D5" w:rsidP="009156D5">
            <w:pPr>
              <w:pStyle w:val="ad"/>
              <w:ind w:left="42" w:right="141"/>
              <w:rPr>
                <w:sz w:val="18"/>
                <w:szCs w:val="18"/>
              </w:rPr>
            </w:pPr>
            <w:r w:rsidRPr="009156D5">
              <w:rPr>
                <w:sz w:val="18"/>
                <w:szCs w:val="18"/>
              </w:rPr>
              <w:t>12494000,00</w:t>
            </w:r>
          </w:p>
        </w:tc>
      </w:tr>
      <w:tr w:rsidR="009156D5" w:rsidRPr="009156D5" w:rsidTr="009156D5">
        <w:trPr>
          <w:trHeight w:val="1020"/>
        </w:trPr>
        <w:tc>
          <w:tcPr>
            <w:tcW w:w="2391" w:type="dxa"/>
            <w:hideMark/>
          </w:tcPr>
          <w:p w:rsidR="009156D5" w:rsidRPr="009156D5" w:rsidRDefault="009156D5" w:rsidP="009156D5">
            <w:pPr>
              <w:pStyle w:val="ad"/>
              <w:ind w:left="42" w:right="141"/>
              <w:rPr>
                <w:sz w:val="18"/>
                <w:szCs w:val="18"/>
              </w:rPr>
            </w:pPr>
            <w:r w:rsidRPr="009156D5">
              <w:rPr>
                <w:sz w:val="18"/>
                <w:szCs w:val="18"/>
              </w:rPr>
              <w:t>492 2022999905 7239 150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Субсидии бюджетам городского округа, муниципальных районов области на создание, функционирование и совершенствование информационно-технологической инфраструктуры электронного правительства Новгородской области, на 2020 год</w:t>
            </w:r>
          </w:p>
        </w:tc>
        <w:tc>
          <w:tcPr>
            <w:tcW w:w="2303" w:type="dxa"/>
            <w:hideMark/>
          </w:tcPr>
          <w:p w:rsidR="009156D5" w:rsidRPr="009156D5" w:rsidRDefault="009156D5" w:rsidP="009156D5">
            <w:pPr>
              <w:pStyle w:val="ad"/>
              <w:ind w:left="42" w:right="141"/>
              <w:rPr>
                <w:sz w:val="18"/>
                <w:szCs w:val="18"/>
              </w:rPr>
            </w:pPr>
            <w:r w:rsidRPr="009156D5">
              <w:rPr>
                <w:sz w:val="18"/>
                <w:szCs w:val="18"/>
              </w:rPr>
              <w:t>685672,02</w:t>
            </w:r>
          </w:p>
        </w:tc>
      </w:tr>
      <w:tr w:rsidR="009156D5" w:rsidRPr="009156D5" w:rsidTr="009156D5">
        <w:trPr>
          <w:trHeight w:val="555"/>
        </w:trPr>
        <w:tc>
          <w:tcPr>
            <w:tcW w:w="2391" w:type="dxa"/>
            <w:hideMark/>
          </w:tcPr>
          <w:p w:rsidR="009156D5" w:rsidRPr="009156D5" w:rsidRDefault="009156D5" w:rsidP="009156D5">
            <w:pPr>
              <w:pStyle w:val="ad"/>
              <w:ind w:left="42" w:right="141"/>
              <w:rPr>
                <w:sz w:val="18"/>
                <w:szCs w:val="18"/>
              </w:rPr>
            </w:pPr>
            <w:r w:rsidRPr="009156D5">
              <w:rPr>
                <w:sz w:val="18"/>
                <w:szCs w:val="18"/>
              </w:rPr>
              <w:t>492 2023002105 0000 150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Субвенции бюджетам муниципальных </w:t>
            </w:r>
            <w:proofErr w:type="gramStart"/>
            <w:r w:rsidRPr="009156D5">
              <w:rPr>
                <w:sz w:val="18"/>
                <w:szCs w:val="18"/>
              </w:rPr>
              <w:t>районов  на</w:t>
            </w:r>
            <w:proofErr w:type="gramEnd"/>
            <w:r w:rsidRPr="009156D5">
              <w:rPr>
                <w:sz w:val="18"/>
                <w:szCs w:val="18"/>
              </w:rPr>
              <w:t xml:space="preserve"> ежемесячное денежное вознаграждение за классное руководство</w:t>
            </w:r>
          </w:p>
        </w:tc>
        <w:tc>
          <w:tcPr>
            <w:tcW w:w="2303" w:type="dxa"/>
            <w:hideMark/>
          </w:tcPr>
          <w:p w:rsidR="009156D5" w:rsidRPr="009156D5" w:rsidRDefault="009156D5" w:rsidP="009156D5">
            <w:pPr>
              <w:pStyle w:val="ad"/>
              <w:ind w:left="42" w:right="141"/>
              <w:rPr>
                <w:sz w:val="18"/>
                <w:szCs w:val="18"/>
              </w:rPr>
            </w:pPr>
            <w:r w:rsidRPr="009156D5">
              <w:rPr>
                <w:sz w:val="18"/>
                <w:szCs w:val="18"/>
              </w:rPr>
              <w:t>260076,00</w:t>
            </w:r>
          </w:p>
        </w:tc>
      </w:tr>
      <w:tr w:rsidR="009156D5" w:rsidRPr="009156D5" w:rsidTr="009156D5">
        <w:trPr>
          <w:trHeight w:val="1005"/>
        </w:trPr>
        <w:tc>
          <w:tcPr>
            <w:tcW w:w="2391" w:type="dxa"/>
            <w:hideMark/>
          </w:tcPr>
          <w:p w:rsidR="009156D5" w:rsidRPr="009156D5" w:rsidRDefault="009156D5" w:rsidP="009156D5">
            <w:pPr>
              <w:pStyle w:val="ad"/>
              <w:ind w:left="42" w:right="141"/>
              <w:rPr>
                <w:sz w:val="18"/>
                <w:szCs w:val="18"/>
              </w:rPr>
            </w:pPr>
            <w:r w:rsidRPr="009156D5">
              <w:rPr>
                <w:sz w:val="18"/>
                <w:szCs w:val="18"/>
              </w:rPr>
              <w:t>492 2023002405 7002 150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Субвенции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303" w:type="dxa"/>
            <w:hideMark/>
          </w:tcPr>
          <w:p w:rsidR="009156D5" w:rsidRPr="009156D5" w:rsidRDefault="009156D5" w:rsidP="009156D5">
            <w:pPr>
              <w:pStyle w:val="ad"/>
              <w:ind w:left="42" w:right="141"/>
              <w:rPr>
                <w:sz w:val="18"/>
                <w:szCs w:val="18"/>
              </w:rPr>
            </w:pPr>
            <w:r w:rsidRPr="009156D5">
              <w:rPr>
                <w:sz w:val="18"/>
                <w:szCs w:val="18"/>
              </w:rPr>
              <w:t>132200,00</w:t>
            </w:r>
          </w:p>
        </w:tc>
      </w:tr>
      <w:tr w:rsidR="009156D5" w:rsidRPr="009156D5" w:rsidTr="009156D5">
        <w:trPr>
          <w:trHeight w:val="4380"/>
        </w:trPr>
        <w:tc>
          <w:tcPr>
            <w:tcW w:w="2391" w:type="dxa"/>
            <w:hideMark/>
          </w:tcPr>
          <w:p w:rsidR="009156D5" w:rsidRPr="009156D5" w:rsidRDefault="009156D5" w:rsidP="009156D5">
            <w:pPr>
              <w:pStyle w:val="ad"/>
              <w:ind w:left="42" w:right="141"/>
              <w:rPr>
                <w:sz w:val="18"/>
                <w:szCs w:val="18"/>
              </w:rPr>
            </w:pPr>
            <w:r w:rsidRPr="009156D5">
              <w:rPr>
                <w:sz w:val="18"/>
                <w:szCs w:val="18"/>
              </w:rPr>
              <w:t>492 2023002405 7004 150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303" w:type="dxa"/>
            <w:hideMark/>
          </w:tcPr>
          <w:p w:rsidR="009156D5" w:rsidRPr="009156D5" w:rsidRDefault="009156D5" w:rsidP="009156D5">
            <w:pPr>
              <w:pStyle w:val="ad"/>
              <w:ind w:left="42" w:right="141"/>
              <w:rPr>
                <w:sz w:val="18"/>
                <w:szCs w:val="18"/>
              </w:rPr>
            </w:pPr>
            <w:r w:rsidRPr="009156D5">
              <w:rPr>
                <w:sz w:val="18"/>
                <w:szCs w:val="18"/>
              </w:rPr>
              <w:t>24402937,00</w:t>
            </w:r>
          </w:p>
        </w:tc>
      </w:tr>
      <w:tr w:rsidR="009156D5" w:rsidRPr="009156D5" w:rsidTr="009156D5">
        <w:trPr>
          <w:trHeight w:val="810"/>
        </w:trPr>
        <w:tc>
          <w:tcPr>
            <w:tcW w:w="2391" w:type="dxa"/>
            <w:hideMark/>
          </w:tcPr>
          <w:p w:rsidR="009156D5" w:rsidRPr="009156D5" w:rsidRDefault="009156D5" w:rsidP="009156D5">
            <w:pPr>
              <w:pStyle w:val="ad"/>
              <w:ind w:left="42" w:right="141"/>
              <w:rPr>
                <w:sz w:val="18"/>
                <w:szCs w:val="18"/>
              </w:rPr>
            </w:pPr>
            <w:r w:rsidRPr="009156D5">
              <w:rPr>
                <w:sz w:val="18"/>
                <w:szCs w:val="18"/>
              </w:rPr>
              <w:t>492 2023002405 7006 150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Субвенции бюджетам муниципальным районов   на осуществление отдельных государственных полномочий по оказанию социальной поддержки обучающимся муниципальных образовательных организаций </w:t>
            </w:r>
          </w:p>
        </w:tc>
        <w:tc>
          <w:tcPr>
            <w:tcW w:w="2303" w:type="dxa"/>
            <w:hideMark/>
          </w:tcPr>
          <w:p w:rsidR="009156D5" w:rsidRPr="009156D5" w:rsidRDefault="009156D5" w:rsidP="009156D5">
            <w:pPr>
              <w:pStyle w:val="ad"/>
              <w:ind w:left="42" w:right="141"/>
              <w:rPr>
                <w:sz w:val="18"/>
                <w:szCs w:val="18"/>
              </w:rPr>
            </w:pPr>
            <w:r w:rsidRPr="009156D5">
              <w:rPr>
                <w:sz w:val="18"/>
                <w:szCs w:val="18"/>
              </w:rPr>
              <w:t>3609430,00</w:t>
            </w:r>
          </w:p>
        </w:tc>
      </w:tr>
      <w:tr w:rsidR="009156D5" w:rsidRPr="009156D5" w:rsidTr="009156D5">
        <w:trPr>
          <w:trHeight w:val="810"/>
        </w:trPr>
        <w:tc>
          <w:tcPr>
            <w:tcW w:w="2391" w:type="dxa"/>
            <w:hideMark/>
          </w:tcPr>
          <w:p w:rsidR="009156D5" w:rsidRPr="009156D5" w:rsidRDefault="009156D5" w:rsidP="009156D5">
            <w:pPr>
              <w:pStyle w:val="ad"/>
              <w:ind w:left="42" w:right="141"/>
              <w:rPr>
                <w:sz w:val="18"/>
                <w:szCs w:val="18"/>
              </w:rPr>
            </w:pPr>
            <w:r w:rsidRPr="009156D5">
              <w:rPr>
                <w:sz w:val="18"/>
                <w:szCs w:val="18"/>
              </w:rPr>
              <w:lastRenderedPageBreak/>
              <w:t>492 2023002405 7010 150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w:t>
            </w:r>
          </w:p>
        </w:tc>
        <w:tc>
          <w:tcPr>
            <w:tcW w:w="2303" w:type="dxa"/>
            <w:hideMark/>
          </w:tcPr>
          <w:p w:rsidR="009156D5" w:rsidRPr="009156D5" w:rsidRDefault="009156D5" w:rsidP="009156D5">
            <w:pPr>
              <w:pStyle w:val="ad"/>
              <w:ind w:left="42" w:right="141"/>
              <w:rPr>
                <w:sz w:val="18"/>
                <w:szCs w:val="18"/>
              </w:rPr>
            </w:pPr>
            <w:r w:rsidRPr="009156D5">
              <w:rPr>
                <w:sz w:val="18"/>
                <w:szCs w:val="18"/>
              </w:rPr>
              <w:t>11588400,00</w:t>
            </w:r>
          </w:p>
        </w:tc>
      </w:tr>
      <w:tr w:rsidR="009156D5" w:rsidRPr="009156D5" w:rsidTr="009156D5">
        <w:trPr>
          <w:trHeight w:val="810"/>
        </w:trPr>
        <w:tc>
          <w:tcPr>
            <w:tcW w:w="2391" w:type="dxa"/>
            <w:hideMark/>
          </w:tcPr>
          <w:p w:rsidR="009156D5" w:rsidRPr="009156D5" w:rsidRDefault="009156D5" w:rsidP="009156D5">
            <w:pPr>
              <w:pStyle w:val="ad"/>
              <w:ind w:left="42" w:right="141"/>
              <w:rPr>
                <w:sz w:val="18"/>
                <w:szCs w:val="18"/>
              </w:rPr>
            </w:pPr>
            <w:r w:rsidRPr="009156D5">
              <w:rPr>
                <w:sz w:val="18"/>
                <w:szCs w:val="18"/>
              </w:rPr>
              <w:t>492 2023002405 7028 150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Субвенции бюджетам муниципальных районов на возмещение затрат по содержанию штатных единиц, осуществляющих переданные отдельные государственные полномочия области</w:t>
            </w:r>
          </w:p>
        </w:tc>
        <w:tc>
          <w:tcPr>
            <w:tcW w:w="2303" w:type="dxa"/>
            <w:hideMark/>
          </w:tcPr>
          <w:p w:rsidR="009156D5" w:rsidRPr="009156D5" w:rsidRDefault="009156D5" w:rsidP="009156D5">
            <w:pPr>
              <w:pStyle w:val="ad"/>
              <w:ind w:left="42" w:right="141"/>
              <w:rPr>
                <w:sz w:val="18"/>
                <w:szCs w:val="18"/>
              </w:rPr>
            </w:pPr>
            <w:r w:rsidRPr="009156D5">
              <w:rPr>
                <w:sz w:val="18"/>
                <w:szCs w:val="18"/>
              </w:rPr>
              <w:t>1544400,00</w:t>
            </w:r>
          </w:p>
        </w:tc>
      </w:tr>
      <w:tr w:rsidR="009156D5" w:rsidRPr="009156D5" w:rsidTr="009156D5">
        <w:trPr>
          <w:trHeight w:val="1335"/>
        </w:trPr>
        <w:tc>
          <w:tcPr>
            <w:tcW w:w="2391" w:type="dxa"/>
            <w:hideMark/>
          </w:tcPr>
          <w:p w:rsidR="009156D5" w:rsidRPr="009156D5" w:rsidRDefault="009156D5" w:rsidP="009156D5">
            <w:pPr>
              <w:pStyle w:val="ad"/>
              <w:ind w:left="42" w:right="141"/>
              <w:rPr>
                <w:sz w:val="18"/>
                <w:szCs w:val="18"/>
              </w:rPr>
            </w:pPr>
            <w:r w:rsidRPr="009156D5">
              <w:rPr>
                <w:sz w:val="18"/>
                <w:szCs w:val="18"/>
              </w:rPr>
              <w:t>492 2023002405 7050 150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303" w:type="dxa"/>
            <w:hideMark/>
          </w:tcPr>
          <w:p w:rsidR="009156D5" w:rsidRPr="009156D5" w:rsidRDefault="009156D5" w:rsidP="009156D5">
            <w:pPr>
              <w:pStyle w:val="ad"/>
              <w:ind w:left="42" w:right="141"/>
              <w:rPr>
                <w:sz w:val="18"/>
                <w:szCs w:val="18"/>
              </w:rPr>
            </w:pPr>
            <w:r w:rsidRPr="009156D5">
              <w:rPr>
                <w:sz w:val="18"/>
                <w:szCs w:val="18"/>
              </w:rPr>
              <w:t>128700,00</w:t>
            </w:r>
          </w:p>
        </w:tc>
      </w:tr>
      <w:tr w:rsidR="009156D5" w:rsidRPr="009156D5" w:rsidTr="009156D5">
        <w:trPr>
          <w:trHeight w:val="1275"/>
        </w:trPr>
        <w:tc>
          <w:tcPr>
            <w:tcW w:w="2391" w:type="dxa"/>
            <w:hideMark/>
          </w:tcPr>
          <w:p w:rsidR="009156D5" w:rsidRPr="009156D5" w:rsidRDefault="009156D5" w:rsidP="009156D5">
            <w:pPr>
              <w:pStyle w:val="ad"/>
              <w:ind w:left="42" w:right="141"/>
              <w:rPr>
                <w:sz w:val="18"/>
                <w:szCs w:val="18"/>
              </w:rPr>
            </w:pPr>
            <w:r w:rsidRPr="009156D5">
              <w:rPr>
                <w:sz w:val="18"/>
                <w:szCs w:val="18"/>
              </w:rPr>
              <w:t>492 2023002405 7057 150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Субвенции бюджетам муниципальных </w:t>
            </w:r>
            <w:proofErr w:type="gramStart"/>
            <w:r w:rsidRPr="009156D5">
              <w:rPr>
                <w:sz w:val="18"/>
                <w:szCs w:val="18"/>
              </w:rPr>
              <w:t>районов  на</w:t>
            </w:r>
            <w:proofErr w:type="gramEnd"/>
            <w:r w:rsidRPr="009156D5">
              <w:rPr>
                <w:sz w:val="18"/>
                <w:szCs w:val="18"/>
              </w:rPr>
              <w:t xml:space="preserve">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2303" w:type="dxa"/>
            <w:hideMark/>
          </w:tcPr>
          <w:p w:rsidR="009156D5" w:rsidRPr="009156D5" w:rsidRDefault="009156D5" w:rsidP="009156D5">
            <w:pPr>
              <w:pStyle w:val="ad"/>
              <w:ind w:left="42" w:right="141"/>
              <w:rPr>
                <w:sz w:val="18"/>
                <w:szCs w:val="18"/>
              </w:rPr>
            </w:pPr>
            <w:r w:rsidRPr="009156D5">
              <w:rPr>
                <w:sz w:val="18"/>
                <w:szCs w:val="18"/>
              </w:rPr>
              <w:t>80500,00</w:t>
            </w:r>
          </w:p>
        </w:tc>
      </w:tr>
      <w:tr w:rsidR="009156D5" w:rsidRPr="009156D5" w:rsidTr="009156D5">
        <w:trPr>
          <w:trHeight w:val="1110"/>
        </w:trPr>
        <w:tc>
          <w:tcPr>
            <w:tcW w:w="2391" w:type="dxa"/>
            <w:hideMark/>
          </w:tcPr>
          <w:p w:rsidR="009156D5" w:rsidRPr="009156D5" w:rsidRDefault="009156D5" w:rsidP="009156D5">
            <w:pPr>
              <w:pStyle w:val="ad"/>
              <w:ind w:left="42" w:right="141"/>
              <w:rPr>
                <w:sz w:val="18"/>
                <w:szCs w:val="18"/>
              </w:rPr>
            </w:pPr>
            <w:r w:rsidRPr="009156D5">
              <w:rPr>
                <w:sz w:val="18"/>
                <w:szCs w:val="18"/>
              </w:rPr>
              <w:t>492 2023002405 7060 150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Субвенции бюджетам муниципальных районов на единовременную выплату лицам из числа детей-сирот и детей, оставшихся без попечения </w:t>
            </w:r>
            <w:proofErr w:type="gramStart"/>
            <w:r w:rsidRPr="009156D5">
              <w:rPr>
                <w:sz w:val="18"/>
                <w:szCs w:val="18"/>
              </w:rPr>
              <w:t>родителей,  на</w:t>
            </w:r>
            <w:proofErr w:type="gramEnd"/>
            <w:r w:rsidRPr="009156D5">
              <w:rPr>
                <w:sz w:val="18"/>
                <w:szCs w:val="18"/>
              </w:rPr>
              <w:t xml:space="preserve">  ремонт находящихся в их собственности жилых помещений, расположенных на территории Новгородской области</w:t>
            </w:r>
          </w:p>
        </w:tc>
        <w:tc>
          <w:tcPr>
            <w:tcW w:w="2303" w:type="dxa"/>
            <w:hideMark/>
          </w:tcPr>
          <w:p w:rsidR="009156D5" w:rsidRPr="009156D5" w:rsidRDefault="009156D5" w:rsidP="009156D5">
            <w:pPr>
              <w:pStyle w:val="ad"/>
              <w:ind w:left="42" w:right="141"/>
              <w:rPr>
                <w:sz w:val="18"/>
                <w:szCs w:val="18"/>
              </w:rPr>
            </w:pPr>
            <w:r w:rsidRPr="009156D5">
              <w:rPr>
                <w:sz w:val="18"/>
                <w:szCs w:val="18"/>
              </w:rPr>
              <w:t>37200,00</w:t>
            </w:r>
          </w:p>
        </w:tc>
      </w:tr>
      <w:tr w:rsidR="009156D5" w:rsidRPr="009156D5" w:rsidTr="009156D5">
        <w:trPr>
          <w:trHeight w:val="1320"/>
        </w:trPr>
        <w:tc>
          <w:tcPr>
            <w:tcW w:w="2391" w:type="dxa"/>
            <w:hideMark/>
          </w:tcPr>
          <w:p w:rsidR="009156D5" w:rsidRPr="009156D5" w:rsidRDefault="009156D5" w:rsidP="009156D5">
            <w:pPr>
              <w:pStyle w:val="ad"/>
              <w:ind w:left="42" w:right="141"/>
              <w:rPr>
                <w:sz w:val="18"/>
                <w:szCs w:val="18"/>
              </w:rPr>
            </w:pPr>
            <w:r w:rsidRPr="009156D5">
              <w:rPr>
                <w:sz w:val="18"/>
                <w:szCs w:val="18"/>
              </w:rPr>
              <w:t>492 2023002405 7065 150</w:t>
            </w:r>
          </w:p>
        </w:tc>
        <w:tc>
          <w:tcPr>
            <w:tcW w:w="6069" w:type="dxa"/>
            <w:hideMark/>
          </w:tcPr>
          <w:p w:rsidR="009156D5" w:rsidRPr="009156D5" w:rsidRDefault="009156D5" w:rsidP="009156D5">
            <w:pPr>
              <w:pStyle w:val="ad"/>
              <w:ind w:left="42" w:right="141"/>
              <w:rPr>
                <w:sz w:val="18"/>
                <w:szCs w:val="18"/>
              </w:rPr>
            </w:pPr>
            <w:proofErr w:type="gramStart"/>
            <w:r w:rsidRPr="009156D5">
              <w:rPr>
                <w:sz w:val="18"/>
                <w:szCs w:val="18"/>
              </w:rPr>
              <w:t>Субвенции  бюджетам</w:t>
            </w:r>
            <w:proofErr w:type="gramEnd"/>
            <w:r w:rsidRPr="009156D5">
              <w:rPr>
                <w:sz w:val="18"/>
                <w:szCs w:val="18"/>
              </w:rPr>
              <w:t xml:space="preserve"> муниципальных районов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303" w:type="dxa"/>
            <w:hideMark/>
          </w:tcPr>
          <w:p w:rsidR="009156D5" w:rsidRPr="009156D5" w:rsidRDefault="009156D5" w:rsidP="009156D5">
            <w:pPr>
              <w:pStyle w:val="ad"/>
              <w:ind w:left="42" w:right="141"/>
              <w:rPr>
                <w:sz w:val="18"/>
                <w:szCs w:val="18"/>
              </w:rPr>
            </w:pPr>
            <w:r w:rsidRPr="009156D5">
              <w:rPr>
                <w:sz w:val="18"/>
                <w:szCs w:val="18"/>
              </w:rPr>
              <w:t>3000,00</w:t>
            </w:r>
          </w:p>
        </w:tc>
      </w:tr>
      <w:tr w:rsidR="009156D5" w:rsidRPr="009156D5" w:rsidTr="009156D5">
        <w:trPr>
          <w:trHeight w:val="780"/>
        </w:trPr>
        <w:tc>
          <w:tcPr>
            <w:tcW w:w="2391" w:type="dxa"/>
            <w:hideMark/>
          </w:tcPr>
          <w:p w:rsidR="009156D5" w:rsidRPr="009156D5" w:rsidRDefault="009156D5" w:rsidP="009156D5">
            <w:pPr>
              <w:pStyle w:val="ad"/>
              <w:ind w:left="42" w:right="141"/>
              <w:rPr>
                <w:sz w:val="18"/>
                <w:szCs w:val="18"/>
              </w:rPr>
            </w:pPr>
            <w:r w:rsidRPr="009156D5">
              <w:rPr>
                <w:sz w:val="18"/>
                <w:szCs w:val="18"/>
              </w:rPr>
              <w:t>492 2023002705 0000 150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Субвенции бюджетам муниципальных </w:t>
            </w:r>
            <w:proofErr w:type="gramStart"/>
            <w:r w:rsidRPr="009156D5">
              <w:rPr>
                <w:sz w:val="18"/>
                <w:szCs w:val="18"/>
              </w:rPr>
              <w:t>районов  на</w:t>
            </w:r>
            <w:proofErr w:type="gramEnd"/>
            <w:r w:rsidRPr="009156D5">
              <w:rPr>
                <w:sz w:val="18"/>
                <w:szCs w:val="18"/>
              </w:rPr>
              <w:t xml:space="preserve"> содержание ребенка в семье опекуна и приемной семье, а также вознаграждение, причитающееся  приемному родителю </w:t>
            </w:r>
          </w:p>
        </w:tc>
        <w:tc>
          <w:tcPr>
            <w:tcW w:w="2303" w:type="dxa"/>
            <w:hideMark/>
          </w:tcPr>
          <w:p w:rsidR="009156D5" w:rsidRPr="009156D5" w:rsidRDefault="009156D5" w:rsidP="009156D5">
            <w:pPr>
              <w:pStyle w:val="ad"/>
              <w:ind w:left="42" w:right="141"/>
              <w:rPr>
                <w:sz w:val="18"/>
                <w:szCs w:val="18"/>
              </w:rPr>
            </w:pPr>
            <w:r w:rsidRPr="009156D5">
              <w:rPr>
                <w:sz w:val="18"/>
                <w:szCs w:val="18"/>
              </w:rPr>
              <w:t>1649300,00</w:t>
            </w:r>
          </w:p>
        </w:tc>
      </w:tr>
      <w:tr w:rsidR="009156D5" w:rsidRPr="009156D5" w:rsidTr="009156D5">
        <w:trPr>
          <w:trHeight w:val="1110"/>
        </w:trPr>
        <w:tc>
          <w:tcPr>
            <w:tcW w:w="2391" w:type="dxa"/>
            <w:hideMark/>
          </w:tcPr>
          <w:p w:rsidR="009156D5" w:rsidRPr="009156D5" w:rsidRDefault="009156D5" w:rsidP="009156D5">
            <w:pPr>
              <w:pStyle w:val="ad"/>
              <w:ind w:left="42" w:right="141"/>
              <w:rPr>
                <w:sz w:val="18"/>
                <w:szCs w:val="18"/>
              </w:rPr>
            </w:pPr>
            <w:r w:rsidRPr="009156D5">
              <w:rPr>
                <w:sz w:val="18"/>
                <w:szCs w:val="18"/>
              </w:rPr>
              <w:t>492 2023002905 0000 150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Субвенции бюджетам муниципальных </w:t>
            </w:r>
            <w:proofErr w:type="gramStart"/>
            <w:r w:rsidRPr="009156D5">
              <w:rPr>
                <w:sz w:val="18"/>
                <w:szCs w:val="18"/>
              </w:rPr>
              <w:t>районов  на</w:t>
            </w:r>
            <w:proofErr w:type="gramEnd"/>
            <w:r w:rsidRPr="009156D5">
              <w:rPr>
                <w:sz w:val="18"/>
                <w:szCs w:val="18"/>
              </w:rPr>
              <w:t xml:space="preserve">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2303" w:type="dxa"/>
            <w:hideMark/>
          </w:tcPr>
          <w:p w:rsidR="009156D5" w:rsidRPr="009156D5" w:rsidRDefault="009156D5" w:rsidP="009156D5">
            <w:pPr>
              <w:pStyle w:val="ad"/>
              <w:ind w:left="42" w:right="141"/>
              <w:rPr>
                <w:sz w:val="18"/>
                <w:szCs w:val="18"/>
              </w:rPr>
            </w:pPr>
            <w:r w:rsidRPr="009156D5">
              <w:rPr>
                <w:sz w:val="18"/>
                <w:szCs w:val="18"/>
              </w:rPr>
              <w:t>225000,00</w:t>
            </w:r>
          </w:p>
        </w:tc>
      </w:tr>
      <w:tr w:rsidR="009156D5" w:rsidRPr="009156D5" w:rsidTr="009156D5">
        <w:trPr>
          <w:trHeight w:val="1065"/>
        </w:trPr>
        <w:tc>
          <w:tcPr>
            <w:tcW w:w="2391" w:type="dxa"/>
            <w:hideMark/>
          </w:tcPr>
          <w:p w:rsidR="009156D5" w:rsidRPr="009156D5" w:rsidRDefault="009156D5" w:rsidP="009156D5">
            <w:pPr>
              <w:pStyle w:val="ad"/>
              <w:ind w:left="42" w:right="141"/>
              <w:rPr>
                <w:sz w:val="18"/>
                <w:szCs w:val="18"/>
              </w:rPr>
            </w:pPr>
            <w:r w:rsidRPr="009156D5">
              <w:rPr>
                <w:sz w:val="18"/>
                <w:szCs w:val="18"/>
              </w:rPr>
              <w:t>492 2023508205 0000 150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Субвенция бюджетам муниципальных районов на предоставление жилых помещений детям-сиротам и детям, оставшихся без попечения родителей, лицам </w:t>
            </w:r>
            <w:proofErr w:type="gramStart"/>
            <w:r w:rsidRPr="009156D5">
              <w:rPr>
                <w:sz w:val="18"/>
                <w:szCs w:val="18"/>
              </w:rPr>
              <w:t>из  их</w:t>
            </w:r>
            <w:proofErr w:type="gramEnd"/>
            <w:r w:rsidRPr="009156D5">
              <w:rPr>
                <w:sz w:val="18"/>
                <w:szCs w:val="18"/>
              </w:rPr>
              <w:t xml:space="preserve"> числа по договорам найма специализированных жилых помещений</w:t>
            </w:r>
          </w:p>
        </w:tc>
        <w:tc>
          <w:tcPr>
            <w:tcW w:w="2303" w:type="dxa"/>
            <w:hideMark/>
          </w:tcPr>
          <w:p w:rsidR="009156D5" w:rsidRPr="009156D5" w:rsidRDefault="009156D5" w:rsidP="009156D5">
            <w:pPr>
              <w:pStyle w:val="ad"/>
              <w:ind w:left="42" w:right="141"/>
              <w:rPr>
                <w:sz w:val="18"/>
                <w:szCs w:val="18"/>
              </w:rPr>
            </w:pPr>
            <w:r w:rsidRPr="009156D5">
              <w:rPr>
                <w:sz w:val="18"/>
                <w:szCs w:val="18"/>
              </w:rPr>
              <w:t>821606,00</w:t>
            </w:r>
          </w:p>
        </w:tc>
      </w:tr>
      <w:tr w:rsidR="009156D5" w:rsidRPr="009156D5" w:rsidTr="009156D5">
        <w:trPr>
          <w:trHeight w:val="780"/>
        </w:trPr>
        <w:tc>
          <w:tcPr>
            <w:tcW w:w="2391" w:type="dxa"/>
            <w:hideMark/>
          </w:tcPr>
          <w:p w:rsidR="009156D5" w:rsidRPr="009156D5" w:rsidRDefault="009156D5" w:rsidP="009156D5">
            <w:pPr>
              <w:pStyle w:val="ad"/>
              <w:ind w:left="42" w:right="141"/>
              <w:rPr>
                <w:sz w:val="18"/>
                <w:szCs w:val="18"/>
              </w:rPr>
            </w:pPr>
            <w:r w:rsidRPr="009156D5">
              <w:rPr>
                <w:sz w:val="18"/>
                <w:szCs w:val="18"/>
              </w:rPr>
              <w:t>492 2023511805 0000 150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303" w:type="dxa"/>
            <w:hideMark/>
          </w:tcPr>
          <w:p w:rsidR="009156D5" w:rsidRPr="009156D5" w:rsidRDefault="009156D5" w:rsidP="009156D5">
            <w:pPr>
              <w:pStyle w:val="ad"/>
              <w:ind w:left="42" w:right="141"/>
              <w:rPr>
                <w:sz w:val="18"/>
                <w:szCs w:val="18"/>
              </w:rPr>
            </w:pPr>
            <w:r w:rsidRPr="009156D5">
              <w:rPr>
                <w:sz w:val="18"/>
                <w:szCs w:val="18"/>
              </w:rPr>
              <w:t>491600,00</w:t>
            </w:r>
          </w:p>
        </w:tc>
      </w:tr>
      <w:tr w:rsidR="009156D5" w:rsidRPr="009156D5" w:rsidTr="009156D5">
        <w:trPr>
          <w:trHeight w:val="1005"/>
        </w:trPr>
        <w:tc>
          <w:tcPr>
            <w:tcW w:w="2391" w:type="dxa"/>
            <w:hideMark/>
          </w:tcPr>
          <w:p w:rsidR="009156D5" w:rsidRPr="009156D5" w:rsidRDefault="009156D5" w:rsidP="009156D5">
            <w:pPr>
              <w:pStyle w:val="ad"/>
              <w:ind w:left="42" w:right="141"/>
              <w:rPr>
                <w:sz w:val="18"/>
                <w:szCs w:val="18"/>
              </w:rPr>
            </w:pPr>
            <w:r w:rsidRPr="009156D5">
              <w:rPr>
                <w:sz w:val="18"/>
                <w:szCs w:val="18"/>
              </w:rPr>
              <w:t>492 2023512005 0000 150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Субвенции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303" w:type="dxa"/>
            <w:hideMark/>
          </w:tcPr>
          <w:p w:rsidR="009156D5" w:rsidRPr="009156D5" w:rsidRDefault="009156D5" w:rsidP="009156D5">
            <w:pPr>
              <w:pStyle w:val="ad"/>
              <w:ind w:left="42" w:right="141"/>
              <w:rPr>
                <w:sz w:val="18"/>
                <w:szCs w:val="18"/>
              </w:rPr>
            </w:pPr>
            <w:r w:rsidRPr="009156D5">
              <w:rPr>
                <w:sz w:val="18"/>
                <w:szCs w:val="18"/>
              </w:rPr>
              <w:t>7000,00</w:t>
            </w:r>
          </w:p>
        </w:tc>
      </w:tr>
      <w:tr w:rsidR="009156D5" w:rsidRPr="009156D5" w:rsidTr="009156D5">
        <w:trPr>
          <w:trHeight w:val="795"/>
        </w:trPr>
        <w:tc>
          <w:tcPr>
            <w:tcW w:w="2391" w:type="dxa"/>
            <w:hideMark/>
          </w:tcPr>
          <w:p w:rsidR="009156D5" w:rsidRPr="009156D5" w:rsidRDefault="009156D5" w:rsidP="009156D5">
            <w:pPr>
              <w:pStyle w:val="ad"/>
              <w:ind w:left="42" w:right="141"/>
              <w:rPr>
                <w:sz w:val="18"/>
                <w:szCs w:val="18"/>
              </w:rPr>
            </w:pPr>
            <w:r w:rsidRPr="009156D5">
              <w:rPr>
                <w:sz w:val="18"/>
                <w:szCs w:val="18"/>
              </w:rPr>
              <w:t>492 2023530305 0000 150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303" w:type="dxa"/>
            <w:hideMark/>
          </w:tcPr>
          <w:p w:rsidR="009156D5" w:rsidRPr="009156D5" w:rsidRDefault="009156D5" w:rsidP="009156D5">
            <w:pPr>
              <w:pStyle w:val="ad"/>
              <w:ind w:left="42" w:right="141"/>
              <w:rPr>
                <w:sz w:val="18"/>
                <w:szCs w:val="18"/>
              </w:rPr>
            </w:pPr>
            <w:r w:rsidRPr="009156D5">
              <w:rPr>
                <w:sz w:val="18"/>
                <w:szCs w:val="18"/>
              </w:rPr>
              <w:t>645969,53</w:t>
            </w:r>
          </w:p>
        </w:tc>
      </w:tr>
      <w:tr w:rsidR="009156D5" w:rsidRPr="009156D5" w:rsidTr="009156D5">
        <w:trPr>
          <w:trHeight w:val="540"/>
        </w:trPr>
        <w:tc>
          <w:tcPr>
            <w:tcW w:w="2391" w:type="dxa"/>
            <w:hideMark/>
          </w:tcPr>
          <w:p w:rsidR="009156D5" w:rsidRPr="009156D5" w:rsidRDefault="009156D5" w:rsidP="009156D5">
            <w:pPr>
              <w:pStyle w:val="ad"/>
              <w:ind w:left="42" w:right="141"/>
              <w:rPr>
                <w:sz w:val="18"/>
                <w:szCs w:val="18"/>
              </w:rPr>
            </w:pPr>
            <w:r w:rsidRPr="009156D5">
              <w:rPr>
                <w:sz w:val="18"/>
                <w:szCs w:val="18"/>
              </w:rPr>
              <w:t>492 2023593005 0000 150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Субвенции бюджетам муниципальных районов на государственную регистрацию актов гражданского состояния</w:t>
            </w:r>
          </w:p>
        </w:tc>
        <w:tc>
          <w:tcPr>
            <w:tcW w:w="2303" w:type="dxa"/>
            <w:hideMark/>
          </w:tcPr>
          <w:p w:rsidR="009156D5" w:rsidRPr="009156D5" w:rsidRDefault="009156D5" w:rsidP="009156D5">
            <w:pPr>
              <w:pStyle w:val="ad"/>
              <w:ind w:left="42" w:right="141"/>
              <w:rPr>
                <w:sz w:val="18"/>
                <w:szCs w:val="18"/>
              </w:rPr>
            </w:pPr>
            <w:r w:rsidRPr="009156D5">
              <w:rPr>
                <w:sz w:val="18"/>
                <w:szCs w:val="18"/>
              </w:rPr>
              <w:t>621700,00</w:t>
            </w:r>
          </w:p>
        </w:tc>
      </w:tr>
      <w:tr w:rsidR="009156D5" w:rsidRPr="009156D5" w:rsidTr="009156D5">
        <w:trPr>
          <w:trHeight w:val="750"/>
        </w:trPr>
        <w:tc>
          <w:tcPr>
            <w:tcW w:w="2391" w:type="dxa"/>
            <w:hideMark/>
          </w:tcPr>
          <w:p w:rsidR="009156D5" w:rsidRPr="009156D5" w:rsidRDefault="009156D5" w:rsidP="009156D5">
            <w:pPr>
              <w:pStyle w:val="ad"/>
              <w:ind w:left="42" w:right="141"/>
              <w:rPr>
                <w:sz w:val="18"/>
                <w:szCs w:val="18"/>
              </w:rPr>
            </w:pPr>
            <w:r w:rsidRPr="009156D5">
              <w:rPr>
                <w:sz w:val="18"/>
                <w:szCs w:val="18"/>
              </w:rPr>
              <w:t>492 2024900105 0000 150</w:t>
            </w:r>
          </w:p>
        </w:tc>
        <w:tc>
          <w:tcPr>
            <w:tcW w:w="6069" w:type="dxa"/>
            <w:hideMark/>
          </w:tcPr>
          <w:p w:rsidR="009156D5" w:rsidRPr="009156D5" w:rsidRDefault="009156D5" w:rsidP="009156D5">
            <w:pPr>
              <w:pStyle w:val="ad"/>
              <w:ind w:left="42" w:right="141"/>
              <w:rPr>
                <w:sz w:val="18"/>
                <w:szCs w:val="18"/>
              </w:rPr>
            </w:pPr>
            <w:r w:rsidRPr="009156D5">
              <w:rPr>
                <w:sz w:val="18"/>
                <w:szCs w:val="18"/>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2303" w:type="dxa"/>
            <w:hideMark/>
          </w:tcPr>
          <w:p w:rsidR="009156D5" w:rsidRPr="009156D5" w:rsidRDefault="009156D5" w:rsidP="009156D5">
            <w:pPr>
              <w:pStyle w:val="ad"/>
              <w:ind w:left="42" w:right="141"/>
              <w:rPr>
                <w:sz w:val="18"/>
                <w:szCs w:val="18"/>
              </w:rPr>
            </w:pPr>
            <w:r w:rsidRPr="009156D5">
              <w:rPr>
                <w:sz w:val="18"/>
                <w:szCs w:val="18"/>
              </w:rPr>
              <w:t>7075386,00</w:t>
            </w:r>
          </w:p>
        </w:tc>
      </w:tr>
      <w:tr w:rsidR="009156D5" w:rsidRPr="009156D5" w:rsidTr="009156D5">
        <w:trPr>
          <w:trHeight w:val="1005"/>
        </w:trPr>
        <w:tc>
          <w:tcPr>
            <w:tcW w:w="2391" w:type="dxa"/>
            <w:hideMark/>
          </w:tcPr>
          <w:p w:rsidR="009156D5" w:rsidRPr="009156D5" w:rsidRDefault="009156D5" w:rsidP="009156D5">
            <w:pPr>
              <w:pStyle w:val="ad"/>
              <w:ind w:left="42" w:right="141"/>
              <w:rPr>
                <w:sz w:val="18"/>
                <w:szCs w:val="18"/>
              </w:rPr>
            </w:pPr>
            <w:r w:rsidRPr="009156D5">
              <w:rPr>
                <w:sz w:val="18"/>
                <w:szCs w:val="18"/>
              </w:rPr>
              <w:t>492 2024999905 7032 150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Иные межбюджетные трансферты бюджетам муниципальных районов Новгородской области на благоустройство игровых площадок образовательных организаций, реализующих программы дошкольного образования </w:t>
            </w:r>
          </w:p>
        </w:tc>
        <w:tc>
          <w:tcPr>
            <w:tcW w:w="2303" w:type="dxa"/>
            <w:hideMark/>
          </w:tcPr>
          <w:p w:rsidR="009156D5" w:rsidRPr="009156D5" w:rsidRDefault="009156D5" w:rsidP="009156D5">
            <w:pPr>
              <w:pStyle w:val="ad"/>
              <w:ind w:left="42" w:right="141"/>
              <w:rPr>
                <w:sz w:val="18"/>
                <w:szCs w:val="18"/>
              </w:rPr>
            </w:pPr>
            <w:r w:rsidRPr="009156D5">
              <w:rPr>
                <w:sz w:val="18"/>
                <w:szCs w:val="18"/>
              </w:rPr>
              <w:t>300000,00</w:t>
            </w:r>
          </w:p>
        </w:tc>
      </w:tr>
      <w:tr w:rsidR="009156D5" w:rsidRPr="009156D5" w:rsidTr="009156D5">
        <w:trPr>
          <w:trHeight w:val="1290"/>
        </w:trPr>
        <w:tc>
          <w:tcPr>
            <w:tcW w:w="2391" w:type="dxa"/>
            <w:hideMark/>
          </w:tcPr>
          <w:p w:rsidR="009156D5" w:rsidRPr="009156D5" w:rsidRDefault="009156D5" w:rsidP="009156D5">
            <w:pPr>
              <w:pStyle w:val="ad"/>
              <w:ind w:left="42" w:right="141"/>
              <w:rPr>
                <w:sz w:val="18"/>
                <w:szCs w:val="18"/>
              </w:rPr>
            </w:pPr>
            <w:r w:rsidRPr="009156D5">
              <w:rPr>
                <w:sz w:val="18"/>
                <w:szCs w:val="18"/>
              </w:rPr>
              <w:lastRenderedPageBreak/>
              <w:t>492 2024999905 7134 150</w:t>
            </w:r>
          </w:p>
        </w:tc>
        <w:tc>
          <w:tcPr>
            <w:tcW w:w="6069" w:type="dxa"/>
            <w:hideMark/>
          </w:tcPr>
          <w:p w:rsidR="009156D5" w:rsidRPr="009156D5" w:rsidRDefault="009156D5" w:rsidP="009156D5">
            <w:pPr>
              <w:pStyle w:val="ad"/>
              <w:ind w:left="42" w:right="141"/>
              <w:rPr>
                <w:sz w:val="18"/>
                <w:szCs w:val="18"/>
              </w:rPr>
            </w:pPr>
            <w:r w:rsidRPr="009156D5">
              <w:rPr>
                <w:sz w:val="18"/>
                <w:szCs w:val="18"/>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2019 год</w:t>
            </w:r>
          </w:p>
        </w:tc>
        <w:tc>
          <w:tcPr>
            <w:tcW w:w="2303" w:type="dxa"/>
            <w:hideMark/>
          </w:tcPr>
          <w:p w:rsidR="009156D5" w:rsidRPr="009156D5" w:rsidRDefault="009156D5" w:rsidP="009156D5">
            <w:pPr>
              <w:pStyle w:val="ad"/>
              <w:ind w:left="42" w:right="141"/>
              <w:rPr>
                <w:sz w:val="18"/>
                <w:szCs w:val="18"/>
              </w:rPr>
            </w:pPr>
            <w:r w:rsidRPr="009156D5">
              <w:rPr>
                <w:sz w:val="18"/>
                <w:szCs w:val="18"/>
              </w:rPr>
              <w:t>43600,00</w:t>
            </w:r>
          </w:p>
        </w:tc>
      </w:tr>
      <w:tr w:rsidR="009156D5" w:rsidRPr="009156D5" w:rsidTr="009156D5">
        <w:trPr>
          <w:trHeight w:val="1170"/>
        </w:trPr>
        <w:tc>
          <w:tcPr>
            <w:tcW w:w="2391" w:type="dxa"/>
            <w:hideMark/>
          </w:tcPr>
          <w:p w:rsidR="009156D5" w:rsidRPr="009156D5" w:rsidRDefault="009156D5" w:rsidP="009156D5">
            <w:pPr>
              <w:pStyle w:val="ad"/>
              <w:ind w:left="42" w:right="141"/>
              <w:rPr>
                <w:sz w:val="18"/>
                <w:szCs w:val="18"/>
              </w:rPr>
            </w:pPr>
            <w:r w:rsidRPr="009156D5">
              <w:rPr>
                <w:sz w:val="18"/>
                <w:szCs w:val="18"/>
              </w:rPr>
              <w:t>492 2024999905 7137 150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Иные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2303" w:type="dxa"/>
            <w:hideMark/>
          </w:tcPr>
          <w:p w:rsidR="009156D5" w:rsidRPr="009156D5" w:rsidRDefault="009156D5" w:rsidP="009156D5">
            <w:pPr>
              <w:pStyle w:val="ad"/>
              <w:ind w:left="42" w:right="141"/>
              <w:rPr>
                <w:sz w:val="18"/>
                <w:szCs w:val="18"/>
              </w:rPr>
            </w:pPr>
            <w:r w:rsidRPr="009156D5">
              <w:rPr>
                <w:sz w:val="18"/>
                <w:szCs w:val="18"/>
              </w:rPr>
              <w:t>350000,00</w:t>
            </w:r>
          </w:p>
        </w:tc>
      </w:tr>
      <w:tr w:rsidR="009156D5" w:rsidRPr="009156D5" w:rsidTr="009156D5">
        <w:trPr>
          <w:trHeight w:val="1065"/>
        </w:trPr>
        <w:tc>
          <w:tcPr>
            <w:tcW w:w="2391" w:type="dxa"/>
            <w:hideMark/>
          </w:tcPr>
          <w:p w:rsidR="009156D5" w:rsidRPr="009156D5" w:rsidRDefault="009156D5" w:rsidP="009156D5">
            <w:pPr>
              <w:pStyle w:val="ad"/>
              <w:ind w:left="42" w:right="141"/>
              <w:rPr>
                <w:sz w:val="18"/>
                <w:szCs w:val="18"/>
              </w:rPr>
            </w:pPr>
            <w:r w:rsidRPr="009156D5">
              <w:rPr>
                <w:sz w:val="18"/>
                <w:szCs w:val="18"/>
              </w:rPr>
              <w:t>492 2024999905 7138 150</w:t>
            </w:r>
          </w:p>
        </w:tc>
        <w:tc>
          <w:tcPr>
            <w:tcW w:w="6069" w:type="dxa"/>
            <w:hideMark/>
          </w:tcPr>
          <w:p w:rsidR="009156D5" w:rsidRPr="009156D5" w:rsidRDefault="009156D5" w:rsidP="009156D5">
            <w:pPr>
              <w:pStyle w:val="ad"/>
              <w:ind w:left="42" w:right="141"/>
              <w:rPr>
                <w:sz w:val="18"/>
                <w:szCs w:val="18"/>
              </w:rPr>
            </w:pPr>
            <w:r w:rsidRPr="009156D5">
              <w:rPr>
                <w:sz w:val="18"/>
                <w:szCs w:val="18"/>
              </w:rPr>
              <w:t xml:space="preserve">Иные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2303" w:type="dxa"/>
            <w:hideMark/>
          </w:tcPr>
          <w:p w:rsidR="009156D5" w:rsidRPr="009156D5" w:rsidRDefault="009156D5" w:rsidP="009156D5">
            <w:pPr>
              <w:pStyle w:val="ad"/>
              <w:ind w:left="42" w:right="141"/>
              <w:rPr>
                <w:sz w:val="18"/>
                <w:szCs w:val="18"/>
              </w:rPr>
            </w:pPr>
            <w:r w:rsidRPr="009156D5">
              <w:rPr>
                <w:sz w:val="18"/>
                <w:szCs w:val="18"/>
              </w:rPr>
              <w:t>13700,00</w:t>
            </w:r>
          </w:p>
        </w:tc>
      </w:tr>
      <w:tr w:rsidR="009156D5" w:rsidRPr="009156D5" w:rsidTr="009156D5">
        <w:trPr>
          <w:trHeight w:val="1035"/>
        </w:trPr>
        <w:tc>
          <w:tcPr>
            <w:tcW w:w="2391" w:type="dxa"/>
            <w:hideMark/>
          </w:tcPr>
          <w:p w:rsidR="009156D5" w:rsidRPr="009156D5" w:rsidRDefault="009156D5" w:rsidP="009156D5">
            <w:pPr>
              <w:pStyle w:val="ad"/>
              <w:ind w:left="42" w:right="141"/>
              <w:rPr>
                <w:sz w:val="18"/>
                <w:szCs w:val="18"/>
              </w:rPr>
            </w:pPr>
            <w:r w:rsidRPr="009156D5">
              <w:rPr>
                <w:sz w:val="18"/>
                <w:szCs w:val="18"/>
              </w:rPr>
              <w:t>492 2024999905 7141 150</w:t>
            </w:r>
          </w:p>
        </w:tc>
        <w:tc>
          <w:tcPr>
            <w:tcW w:w="6069" w:type="dxa"/>
            <w:hideMark/>
          </w:tcPr>
          <w:p w:rsidR="009156D5" w:rsidRPr="009156D5" w:rsidRDefault="009156D5" w:rsidP="009156D5">
            <w:pPr>
              <w:pStyle w:val="ad"/>
              <w:ind w:left="42" w:right="141"/>
              <w:rPr>
                <w:sz w:val="18"/>
                <w:szCs w:val="18"/>
              </w:rPr>
            </w:pPr>
            <w:r w:rsidRPr="009156D5">
              <w:rPr>
                <w:sz w:val="18"/>
                <w:szCs w:val="18"/>
              </w:rPr>
              <w:t>Иные межбюджетные трансферты бюджетам муниципальных районов и городского округа области на частичную компенсацию дополнительных расходов на повышение оплаты труда работников бюджетной сферы на 2020 год</w:t>
            </w:r>
          </w:p>
        </w:tc>
        <w:tc>
          <w:tcPr>
            <w:tcW w:w="2303" w:type="dxa"/>
            <w:hideMark/>
          </w:tcPr>
          <w:p w:rsidR="009156D5" w:rsidRPr="009156D5" w:rsidRDefault="009156D5" w:rsidP="009156D5">
            <w:pPr>
              <w:pStyle w:val="ad"/>
              <w:ind w:left="42" w:right="141"/>
              <w:rPr>
                <w:sz w:val="18"/>
                <w:szCs w:val="18"/>
              </w:rPr>
            </w:pPr>
            <w:r w:rsidRPr="009156D5">
              <w:rPr>
                <w:sz w:val="18"/>
                <w:szCs w:val="18"/>
              </w:rPr>
              <w:t>322100,00</w:t>
            </w:r>
          </w:p>
        </w:tc>
      </w:tr>
      <w:tr w:rsidR="009156D5" w:rsidRPr="009156D5" w:rsidTr="009156D5">
        <w:trPr>
          <w:trHeight w:val="2025"/>
        </w:trPr>
        <w:tc>
          <w:tcPr>
            <w:tcW w:w="2391" w:type="dxa"/>
            <w:hideMark/>
          </w:tcPr>
          <w:p w:rsidR="009156D5" w:rsidRPr="009156D5" w:rsidRDefault="009156D5" w:rsidP="009156D5">
            <w:pPr>
              <w:pStyle w:val="ad"/>
              <w:ind w:left="42" w:right="141"/>
              <w:rPr>
                <w:sz w:val="18"/>
                <w:szCs w:val="18"/>
              </w:rPr>
            </w:pPr>
            <w:r w:rsidRPr="009156D5">
              <w:rPr>
                <w:sz w:val="18"/>
                <w:szCs w:val="18"/>
              </w:rPr>
              <w:t>492 2024999905 7225 150</w:t>
            </w:r>
          </w:p>
        </w:tc>
        <w:tc>
          <w:tcPr>
            <w:tcW w:w="6069" w:type="dxa"/>
            <w:hideMark/>
          </w:tcPr>
          <w:p w:rsidR="009156D5" w:rsidRPr="009156D5" w:rsidRDefault="009156D5" w:rsidP="009156D5">
            <w:pPr>
              <w:pStyle w:val="ad"/>
              <w:ind w:left="42" w:right="141"/>
              <w:rPr>
                <w:sz w:val="18"/>
                <w:szCs w:val="18"/>
              </w:rPr>
            </w:pPr>
            <w:r w:rsidRPr="009156D5">
              <w:rPr>
                <w:sz w:val="18"/>
                <w:szCs w:val="18"/>
              </w:rPr>
              <w:t>Иные межбюджетные трансферты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области, на 2020 год</w:t>
            </w:r>
          </w:p>
        </w:tc>
        <w:tc>
          <w:tcPr>
            <w:tcW w:w="2303" w:type="dxa"/>
            <w:hideMark/>
          </w:tcPr>
          <w:p w:rsidR="009156D5" w:rsidRPr="009156D5" w:rsidRDefault="009156D5" w:rsidP="009156D5">
            <w:pPr>
              <w:pStyle w:val="ad"/>
              <w:ind w:left="42" w:right="141"/>
              <w:rPr>
                <w:sz w:val="18"/>
                <w:szCs w:val="18"/>
              </w:rPr>
            </w:pPr>
            <w:r w:rsidRPr="009156D5">
              <w:rPr>
                <w:sz w:val="18"/>
                <w:szCs w:val="18"/>
              </w:rPr>
              <w:t>1530,00</w:t>
            </w:r>
          </w:p>
        </w:tc>
      </w:tr>
      <w:tr w:rsidR="009156D5" w:rsidRPr="009156D5" w:rsidTr="009156D5">
        <w:trPr>
          <w:trHeight w:val="1110"/>
        </w:trPr>
        <w:tc>
          <w:tcPr>
            <w:tcW w:w="2391" w:type="dxa"/>
            <w:hideMark/>
          </w:tcPr>
          <w:p w:rsidR="009156D5" w:rsidRPr="009156D5" w:rsidRDefault="009156D5" w:rsidP="009156D5">
            <w:pPr>
              <w:pStyle w:val="ad"/>
              <w:ind w:left="42" w:right="141"/>
              <w:rPr>
                <w:sz w:val="18"/>
                <w:szCs w:val="18"/>
              </w:rPr>
            </w:pPr>
            <w:r w:rsidRPr="009156D5">
              <w:rPr>
                <w:sz w:val="18"/>
                <w:szCs w:val="18"/>
              </w:rPr>
              <w:t>492 2024999905 7226 150</w:t>
            </w:r>
          </w:p>
        </w:tc>
        <w:tc>
          <w:tcPr>
            <w:tcW w:w="6069" w:type="dxa"/>
            <w:hideMark/>
          </w:tcPr>
          <w:p w:rsidR="009156D5" w:rsidRPr="009156D5" w:rsidRDefault="009156D5" w:rsidP="009156D5">
            <w:pPr>
              <w:pStyle w:val="ad"/>
              <w:ind w:left="42" w:right="141"/>
              <w:rPr>
                <w:sz w:val="18"/>
                <w:szCs w:val="18"/>
              </w:rPr>
            </w:pPr>
            <w:r w:rsidRPr="009156D5">
              <w:rPr>
                <w:sz w:val="18"/>
                <w:szCs w:val="18"/>
              </w:rPr>
              <w:t>Иные межбюджетные трансферты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общеобразовательных организаций, на 2020 год</w:t>
            </w:r>
          </w:p>
        </w:tc>
        <w:tc>
          <w:tcPr>
            <w:tcW w:w="2303" w:type="dxa"/>
            <w:hideMark/>
          </w:tcPr>
          <w:p w:rsidR="009156D5" w:rsidRPr="009156D5" w:rsidRDefault="009156D5" w:rsidP="009156D5">
            <w:pPr>
              <w:pStyle w:val="ad"/>
              <w:ind w:left="42" w:right="141"/>
              <w:rPr>
                <w:sz w:val="18"/>
                <w:szCs w:val="18"/>
              </w:rPr>
            </w:pPr>
            <w:r w:rsidRPr="009156D5">
              <w:rPr>
                <w:sz w:val="18"/>
                <w:szCs w:val="18"/>
              </w:rPr>
              <w:t>382769,00</w:t>
            </w:r>
          </w:p>
        </w:tc>
      </w:tr>
      <w:tr w:rsidR="009156D5" w:rsidRPr="009156D5" w:rsidTr="009156D5">
        <w:trPr>
          <w:trHeight w:val="765"/>
        </w:trPr>
        <w:tc>
          <w:tcPr>
            <w:tcW w:w="2391" w:type="dxa"/>
            <w:hideMark/>
          </w:tcPr>
          <w:p w:rsidR="009156D5" w:rsidRPr="009156D5" w:rsidRDefault="009156D5" w:rsidP="009156D5">
            <w:pPr>
              <w:pStyle w:val="ad"/>
              <w:ind w:left="42" w:right="141"/>
              <w:rPr>
                <w:sz w:val="18"/>
                <w:szCs w:val="18"/>
              </w:rPr>
            </w:pPr>
            <w:r w:rsidRPr="009156D5">
              <w:rPr>
                <w:sz w:val="18"/>
                <w:szCs w:val="18"/>
              </w:rPr>
              <w:t>492 2196001005 0000 151</w:t>
            </w:r>
          </w:p>
        </w:tc>
        <w:tc>
          <w:tcPr>
            <w:tcW w:w="6069" w:type="dxa"/>
            <w:hideMark/>
          </w:tcPr>
          <w:p w:rsidR="009156D5" w:rsidRPr="009156D5" w:rsidRDefault="009156D5" w:rsidP="009156D5">
            <w:pPr>
              <w:pStyle w:val="ad"/>
              <w:ind w:left="42" w:right="141"/>
              <w:rPr>
                <w:sz w:val="18"/>
                <w:szCs w:val="18"/>
              </w:rPr>
            </w:pPr>
            <w:r w:rsidRPr="009156D5">
              <w:rPr>
                <w:sz w:val="18"/>
                <w:szCs w:val="18"/>
              </w:rPr>
              <w:t>Возврат остатков субсидий, субвенций и иных межбюджетных трансфертов, имеющих целевое назначение прошлых лет из бюджетов мунциипальных районов</w:t>
            </w:r>
          </w:p>
        </w:tc>
        <w:tc>
          <w:tcPr>
            <w:tcW w:w="2303" w:type="dxa"/>
            <w:hideMark/>
          </w:tcPr>
          <w:p w:rsidR="009156D5" w:rsidRPr="009156D5" w:rsidRDefault="009156D5" w:rsidP="009156D5">
            <w:pPr>
              <w:pStyle w:val="ad"/>
              <w:ind w:left="42" w:right="141"/>
              <w:rPr>
                <w:sz w:val="18"/>
                <w:szCs w:val="18"/>
              </w:rPr>
            </w:pPr>
            <w:r w:rsidRPr="009156D5">
              <w:rPr>
                <w:sz w:val="18"/>
                <w:szCs w:val="18"/>
              </w:rPr>
              <w:t>-1516824,19</w:t>
            </w:r>
          </w:p>
        </w:tc>
      </w:tr>
      <w:tr w:rsidR="009156D5" w:rsidRPr="009156D5" w:rsidTr="009156D5">
        <w:trPr>
          <w:trHeight w:val="645"/>
        </w:trPr>
        <w:tc>
          <w:tcPr>
            <w:tcW w:w="8460" w:type="dxa"/>
            <w:gridSpan w:val="2"/>
            <w:hideMark/>
          </w:tcPr>
          <w:p w:rsidR="009156D5" w:rsidRPr="009156D5" w:rsidRDefault="009156D5" w:rsidP="009156D5">
            <w:pPr>
              <w:pStyle w:val="ad"/>
              <w:ind w:left="42" w:right="141"/>
              <w:rPr>
                <w:b/>
                <w:bCs/>
                <w:sz w:val="18"/>
                <w:szCs w:val="18"/>
              </w:rPr>
            </w:pPr>
            <w:r w:rsidRPr="009156D5">
              <w:rPr>
                <w:b/>
                <w:bCs/>
                <w:sz w:val="18"/>
                <w:szCs w:val="18"/>
              </w:rPr>
              <w:t>846 Министерство природных ресурсов, лесного хозяйства и экологии Новгородской области</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189380,45</w:t>
            </w:r>
          </w:p>
        </w:tc>
      </w:tr>
      <w:tr w:rsidR="009156D5" w:rsidRPr="009156D5" w:rsidTr="009156D5">
        <w:trPr>
          <w:trHeight w:val="1305"/>
        </w:trPr>
        <w:tc>
          <w:tcPr>
            <w:tcW w:w="2391" w:type="dxa"/>
            <w:hideMark/>
          </w:tcPr>
          <w:p w:rsidR="009156D5" w:rsidRPr="009156D5" w:rsidRDefault="009156D5" w:rsidP="009156D5">
            <w:pPr>
              <w:pStyle w:val="ad"/>
              <w:ind w:left="42" w:right="141"/>
              <w:rPr>
                <w:sz w:val="18"/>
                <w:szCs w:val="18"/>
              </w:rPr>
            </w:pPr>
            <w:r w:rsidRPr="009156D5">
              <w:rPr>
                <w:sz w:val="18"/>
                <w:szCs w:val="18"/>
              </w:rPr>
              <w:t>846 1161105001 0000 140</w:t>
            </w:r>
          </w:p>
        </w:tc>
        <w:tc>
          <w:tcPr>
            <w:tcW w:w="6069" w:type="dxa"/>
            <w:hideMark/>
          </w:tcPr>
          <w:p w:rsidR="009156D5" w:rsidRPr="009156D5" w:rsidRDefault="009156D5" w:rsidP="009156D5">
            <w:pPr>
              <w:pStyle w:val="ad"/>
              <w:ind w:left="42" w:right="141"/>
              <w:rPr>
                <w:sz w:val="18"/>
                <w:szCs w:val="18"/>
              </w:rPr>
            </w:pPr>
            <w:r w:rsidRPr="009156D5">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303" w:type="dxa"/>
            <w:hideMark/>
          </w:tcPr>
          <w:p w:rsidR="009156D5" w:rsidRPr="009156D5" w:rsidRDefault="009156D5" w:rsidP="009156D5">
            <w:pPr>
              <w:pStyle w:val="ad"/>
              <w:ind w:left="42" w:right="141"/>
              <w:rPr>
                <w:sz w:val="18"/>
                <w:szCs w:val="18"/>
              </w:rPr>
            </w:pPr>
            <w:r w:rsidRPr="009156D5">
              <w:rPr>
                <w:sz w:val="18"/>
                <w:szCs w:val="18"/>
              </w:rPr>
              <w:t>189380,45</w:t>
            </w:r>
          </w:p>
        </w:tc>
      </w:tr>
      <w:tr w:rsidR="009156D5" w:rsidRPr="009156D5" w:rsidTr="009156D5">
        <w:trPr>
          <w:trHeight w:val="375"/>
        </w:trPr>
        <w:tc>
          <w:tcPr>
            <w:tcW w:w="8460" w:type="dxa"/>
            <w:gridSpan w:val="2"/>
            <w:hideMark/>
          </w:tcPr>
          <w:p w:rsidR="009156D5" w:rsidRPr="009156D5" w:rsidRDefault="009156D5" w:rsidP="009156D5">
            <w:pPr>
              <w:pStyle w:val="ad"/>
              <w:ind w:left="42" w:right="141"/>
              <w:rPr>
                <w:b/>
                <w:bCs/>
                <w:sz w:val="18"/>
                <w:szCs w:val="18"/>
              </w:rPr>
            </w:pPr>
            <w:r w:rsidRPr="009156D5">
              <w:rPr>
                <w:b/>
                <w:bCs/>
                <w:sz w:val="18"/>
                <w:szCs w:val="18"/>
              </w:rPr>
              <w:t>878 Комитет охотничьего хозяйства Новгородской области</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400000,00</w:t>
            </w:r>
          </w:p>
        </w:tc>
      </w:tr>
      <w:tr w:rsidR="009156D5" w:rsidRPr="009156D5" w:rsidTr="009156D5">
        <w:trPr>
          <w:trHeight w:val="1230"/>
        </w:trPr>
        <w:tc>
          <w:tcPr>
            <w:tcW w:w="2391" w:type="dxa"/>
            <w:hideMark/>
          </w:tcPr>
          <w:p w:rsidR="009156D5" w:rsidRPr="009156D5" w:rsidRDefault="009156D5" w:rsidP="009156D5">
            <w:pPr>
              <w:pStyle w:val="ad"/>
              <w:ind w:left="42" w:right="141"/>
              <w:rPr>
                <w:sz w:val="18"/>
                <w:szCs w:val="18"/>
              </w:rPr>
            </w:pPr>
            <w:r w:rsidRPr="009156D5">
              <w:rPr>
                <w:sz w:val="18"/>
                <w:szCs w:val="18"/>
              </w:rPr>
              <w:t>878 1161105001 0000 140</w:t>
            </w:r>
          </w:p>
        </w:tc>
        <w:tc>
          <w:tcPr>
            <w:tcW w:w="6069" w:type="dxa"/>
            <w:hideMark/>
          </w:tcPr>
          <w:p w:rsidR="009156D5" w:rsidRPr="009156D5" w:rsidRDefault="009156D5" w:rsidP="009156D5">
            <w:pPr>
              <w:pStyle w:val="ad"/>
              <w:ind w:left="42" w:right="141"/>
              <w:rPr>
                <w:sz w:val="18"/>
                <w:szCs w:val="18"/>
              </w:rPr>
            </w:pPr>
            <w:r w:rsidRPr="009156D5">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303" w:type="dxa"/>
            <w:hideMark/>
          </w:tcPr>
          <w:p w:rsidR="009156D5" w:rsidRPr="009156D5" w:rsidRDefault="009156D5" w:rsidP="009156D5">
            <w:pPr>
              <w:pStyle w:val="ad"/>
              <w:ind w:left="42" w:right="141"/>
              <w:rPr>
                <w:sz w:val="18"/>
                <w:szCs w:val="18"/>
              </w:rPr>
            </w:pPr>
            <w:r w:rsidRPr="009156D5">
              <w:rPr>
                <w:sz w:val="18"/>
                <w:szCs w:val="18"/>
              </w:rPr>
              <w:t>400000,00</w:t>
            </w:r>
          </w:p>
        </w:tc>
      </w:tr>
      <w:tr w:rsidR="009156D5" w:rsidRPr="009156D5" w:rsidTr="009156D5">
        <w:trPr>
          <w:trHeight w:val="705"/>
        </w:trPr>
        <w:tc>
          <w:tcPr>
            <w:tcW w:w="8460" w:type="dxa"/>
            <w:gridSpan w:val="2"/>
            <w:hideMark/>
          </w:tcPr>
          <w:p w:rsidR="009156D5" w:rsidRPr="009156D5" w:rsidRDefault="009156D5" w:rsidP="009156D5">
            <w:pPr>
              <w:pStyle w:val="ad"/>
              <w:ind w:left="42" w:right="141"/>
              <w:rPr>
                <w:b/>
                <w:bCs/>
                <w:sz w:val="18"/>
                <w:szCs w:val="18"/>
              </w:rPr>
            </w:pPr>
            <w:r w:rsidRPr="009156D5">
              <w:rPr>
                <w:b/>
                <w:bCs/>
                <w:sz w:val="18"/>
                <w:szCs w:val="18"/>
              </w:rPr>
              <w:t>917 Комитет записи актов гражданского состояния и организационного обеспечения деятельности мировых судей Новгородской области</w:t>
            </w:r>
            <w:r w:rsidRPr="009156D5">
              <w:rPr>
                <w:b/>
                <w:bCs/>
                <w:sz w:val="18"/>
                <w:szCs w:val="18"/>
              </w:rPr>
              <w:br/>
              <w:t xml:space="preserve">области </w:t>
            </w:r>
          </w:p>
        </w:tc>
        <w:tc>
          <w:tcPr>
            <w:tcW w:w="2303" w:type="dxa"/>
            <w:hideMark/>
          </w:tcPr>
          <w:p w:rsidR="009156D5" w:rsidRPr="009156D5" w:rsidRDefault="009156D5" w:rsidP="009156D5">
            <w:pPr>
              <w:pStyle w:val="ad"/>
              <w:ind w:left="42" w:right="141"/>
              <w:rPr>
                <w:b/>
                <w:bCs/>
                <w:sz w:val="18"/>
                <w:szCs w:val="18"/>
              </w:rPr>
            </w:pPr>
            <w:r w:rsidRPr="009156D5">
              <w:rPr>
                <w:b/>
                <w:bCs/>
                <w:sz w:val="18"/>
                <w:szCs w:val="18"/>
              </w:rPr>
              <w:t>88571,87</w:t>
            </w:r>
          </w:p>
        </w:tc>
      </w:tr>
      <w:tr w:rsidR="009156D5" w:rsidRPr="009156D5" w:rsidTr="009156D5">
        <w:trPr>
          <w:trHeight w:val="1020"/>
        </w:trPr>
        <w:tc>
          <w:tcPr>
            <w:tcW w:w="2391" w:type="dxa"/>
            <w:hideMark/>
          </w:tcPr>
          <w:p w:rsidR="009156D5" w:rsidRPr="009156D5" w:rsidRDefault="009156D5" w:rsidP="009156D5">
            <w:pPr>
              <w:pStyle w:val="ad"/>
              <w:ind w:left="42" w:right="141"/>
              <w:rPr>
                <w:sz w:val="18"/>
                <w:szCs w:val="18"/>
              </w:rPr>
            </w:pPr>
            <w:r w:rsidRPr="009156D5">
              <w:rPr>
                <w:sz w:val="18"/>
                <w:szCs w:val="18"/>
              </w:rPr>
              <w:t>917 1160105301 0000 140</w:t>
            </w:r>
          </w:p>
        </w:tc>
        <w:tc>
          <w:tcPr>
            <w:tcW w:w="6069" w:type="dxa"/>
            <w:hideMark/>
          </w:tcPr>
          <w:p w:rsidR="009156D5" w:rsidRPr="009156D5" w:rsidRDefault="009156D5" w:rsidP="009156D5">
            <w:pPr>
              <w:pStyle w:val="ad"/>
              <w:ind w:left="42" w:right="141"/>
              <w:rPr>
                <w:b/>
                <w:bCs/>
                <w:sz w:val="18"/>
                <w:szCs w:val="18"/>
              </w:rPr>
            </w:pPr>
            <w:r w:rsidRPr="009156D5">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sidRPr="009156D5">
              <w:rPr>
                <w:b/>
                <w:bCs/>
                <w:sz w:val="18"/>
                <w:szCs w:val="18"/>
              </w:rPr>
              <w:t xml:space="preserve"> </w:t>
            </w:r>
          </w:p>
        </w:tc>
        <w:tc>
          <w:tcPr>
            <w:tcW w:w="2303" w:type="dxa"/>
            <w:hideMark/>
          </w:tcPr>
          <w:p w:rsidR="009156D5" w:rsidRPr="009156D5" w:rsidRDefault="009156D5" w:rsidP="009156D5">
            <w:pPr>
              <w:pStyle w:val="ad"/>
              <w:ind w:left="42" w:right="141"/>
              <w:rPr>
                <w:sz w:val="18"/>
                <w:szCs w:val="18"/>
              </w:rPr>
            </w:pPr>
            <w:r w:rsidRPr="009156D5">
              <w:rPr>
                <w:sz w:val="18"/>
                <w:szCs w:val="18"/>
              </w:rPr>
              <w:t>3067,79</w:t>
            </w:r>
          </w:p>
        </w:tc>
      </w:tr>
      <w:tr w:rsidR="009156D5" w:rsidRPr="009156D5" w:rsidTr="009156D5">
        <w:trPr>
          <w:trHeight w:val="1515"/>
        </w:trPr>
        <w:tc>
          <w:tcPr>
            <w:tcW w:w="2391" w:type="dxa"/>
            <w:hideMark/>
          </w:tcPr>
          <w:p w:rsidR="009156D5" w:rsidRPr="009156D5" w:rsidRDefault="009156D5" w:rsidP="009156D5">
            <w:pPr>
              <w:pStyle w:val="ad"/>
              <w:ind w:left="42" w:right="141"/>
              <w:rPr>
                <w:sz w:val="18"/>
                <w:szCs w:val="18"/>
              </w:rPr>
            </w:pPr>
            <w:r w:rsidRPr="009156D5">
              <w:rPr>
                <w:sz w:val="18"/>
                <w:szCs w:val="18"/>
              </w:rPr>
              <w:lastRenderedPageBreak/>
              <w:t>917 1160106301 0000 140</w:t>
            </w:r>
          </w:p>
        </w:tc>
        <w:tc>
          <w:tcPr>
            <w:tcW w:w="6069" w:type="dxa"/>
            <w:hideMark/>
          </w:tcPr>
          <w:p w:rsidR="009156D5" w:rsidRPr="009156D5" w:rsidRDefault="009156D5" w:rsidP="009156D5">
            <w:pPr>
              <w:pStyle w:val="ad"/>
              <w:ind w:left="42" w:right="141"/>
              <w:rPr>
                <w:sz w:val="18"/>
                <w:szCs w:val="18"/>
              </w:rPr>
            </w:pPr>
            <w:r w:rsidRPr="009156D5">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303" w:type="dxa"/>
            <w:hideMark/>
          </w:tcPr>
          <w:p w:rsidR="009156D5" w:rsidRPr="009156D5" w:rsidRDefault="009156D5" w:rsidP="009156D5">
            <w:pPr>
              <w:pStyle w:val="ad"/>
              <w:ind w:left="42" w:right="141"/>
              <w:rPr>
                <w:sz w:val="18"/>
                <w:szCs w:val="18"/>
              </w:rPr>
            </w:pPr>
            <w:r w:rsidRPr="009156D5">
              <w:rPr>
                <w:sz w:val="18"/>
                <w:szCs w:val="18"/>
              </w:rPr>
              <w:t>6223,17</w:t>
            </w:r>
          </w:p>
        </w:tc>
      </w:tr>
      <w:tr w:rsidR="009156D5" w:rsidRPr="009156D5" w:rsidTr="009156D5">
        <w:trPr>
          <w:trHeight w:val="1035"/>
        </w:trPr>
        <w:tc>
          <w:tcPr>
            <w:tcW w:w="2391" w:type="dxa"/>
            <w:hideMark/>
          </w:tcPr>
          <w:p w:rsidR="009156D5" w:rsidRPr="009156D5" w:rsidRDefault="009156D5" w:rsidP="009156D5">
            <w:pPr>
              <w:pStyle w:val="ad"/>
              <w:ind w:left="42" w:right="141"/>
              <w:rPr>
                <w:sz w:val="18"/>
                <w:szCs w:val="18"/>
              </w:rPr>
            </w:pPr>
            <w:r w:rsidRPr="009156D5">
              <w:rPr>
                <w:sz w:val="18"/>
                <w:szCs w:val="18"/>
              </w:rPr>
              <w:t>917 1160107301 0000 140</w:t>
            </w:r>
          </w:p>
        </w:tc>
        <w:tc>
          <w:tcPr>
            <w:tcW w:w="6069" w:type="dxa"/>
            <w:hideMark/>
          </w:tcPr>
          <w:p w:rsidR="009156D5" w:rsidRPr="009156D5" w:rsidRDefault="009156D5" w:rsidP="009156D5">
            <w:pPr>
              <w:pStyle w:val="ad"/>
              <w:ind w:left="42" w:right="141"/>
              <w:rPr>
                <w:sz w:val="18"/>
                <w:szCs w:val="18"/>
              </w:rPr>
            </w:pPr>
            <w:r w:rsidRPr="009156D5">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303" w:type="dxa"/>
            <w:hideMark/>
          </w:tcPr>
          <w:p w:rsidR="009156D5" w:rsidRPr="009156D5" w:rsidRDefault="009156D5" w:rsidP="009156D5">
            <w:pPr>
              <w:pStyle w:val="ad"/>
              <w:ind w:left="42" w:right="141"/>
              <w:rPr>
                <w:sz w:val="18"/>
                <w:szCs w:val="18"/>
              </w:rPr>
            </w:pPr>
            <w:r w:rsidRPr="009156D5">
              <w:rPr>
                <w:sz w:val="18"/>
                <w:szCs w:val="18"/>
              </w:rPr>
              <w:t>4292,19</w:t>
            </w:r>
          </w:p>
        </w:tc>
      </w:tr>
      <w:tr w:rsidR="009156D5" w:rsidRPr="009156D5" w:rsidTr="009156D5">
        <w:trPr>
          <w:trHeight w:val="1005"/>
        </w:trPr>
        <w:tc>
          <w:tcPr>
            <w:tcW w:w="2391" w:type="dxa"/>
            <w:hideMark/>
          </w:tcPr>
          <w:p w:rsidR="009156D5" w:rsidRPr="009156D5" w:rsidRDefault="009156D5" w:rsidP="009156D5">
            <w:pPr>
              <w:pStyle w:val="ad"/>
              <w:ind w:left="42" w:right="141"/>
              <w:rPr>
                <w:sz w:val="18"/>
                <w:szCs w:val="18"/>
              </w:rPr>
            </w:pPr>
            <w:r w:rsidRPr="009156D5">
              <w:rPr>
                <w:sz w:val="18"/>
                <w:szCs w:val="18"/>
              </w:rPr>
              <w:t>917 1160111301 0000 140</w:t>
            </w:r>
          </w:p>
        </w:tc>
        <w:tc>
          <w:tcPr>
            <w:tcW w:w="6069" w:type="dxa"/>
            <w:hideMark/>
          </w:tcPr>
          <w:p w:rsidR="009156D5" w:rsidRPr="009156D5" w:rsidRDefault="009156D5" w:rsidP="009156D5">
            <w:pPr>
              <w:pStyle w:val="ad"/>
              <w:ind w:left="42" w:right="141"/>
              <w:rPr>
                <w:sz w:val="18"/>
                <w:szCs w:val="18"/>
              </w:rPr>
            </w:pPr>
            <w:r w:rsidRPr="009156D5">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303" w:type="dxa"/>
            <w:hideMark/>
          </w:tcPr>
          <w:p w:rsidR="009156D5" w:rsidRPr="009156D5" w:rsidRDefault="009156D5" w:rsidP="009156D5">
            <w:pPr>
              <w:pStyle w:val="ad"/>
              <w:ind w:left="42" w:right="141"/>
              <w:rPr>
                <w:sz w:val="18"/>
                <w:szCs w:val="18"/>
              </w:rPr>
            </w:pPr>
            <w:r w:rsidRPr="009156D5">
              <w:rPr>
                <w:sz w:val="18"/>
                <w:szCs w:val="18"/>
              </w:rPr>
              <w:t>4500,00</w:t>
            </w:r>
          </w:p>
        </w:tc>
      </w:tr>
      <w:tr w:rsidR="009156D5" w:rsidRPr="009156D5" w:rsidTr="009156D5">
        <w:trPr>
          <w:trHeight w:val="960"/>
        </w:trPr>
        <w:tc>
          <w:tcPr>
            <w:tcW w:w="2391" w:type="dxa"/>
            <w:hideMark/>
          </w:tcPr>
          <w:p w:rsidR="009156D5" w:rsidRPr="009156D5" w:rsidRDefault="009156D5" w:rsidP="009156D5">
            <w:pPr>
              <w:pStyle w:val="ad"/>
              <w:ind w:left="42" w:right="141"/>
              <w:rPr>
                <w:sz w:val="18"/>
                <w:szCs w:val="18"/>
              </w:rPr>
            </w:pPr>
            <w:r w:rsidRPr="009156D5">
              <w:rPr>
                <w:sz w:val="18"/>
                <w:szCs w:val="18"/>
              </w:rPr>
              <w:t>917 1160113301 0000 140</w:t>
            </w:r>
          </w:p>
        </w:tc>
        <w:tc>
          <w:tcPr>
            <w:tcW w:w="6069" w:type="dxa"/>
            <w:hideMark/>
          </w:tcPr>
          <w:p w:rsidR="009156D5" w:rsidRPr="009156D5" w:rsidRDefault="009156D5" w:rsidP="009156D5">
            <w:pPr>
              <w:pStyle w:val="ad"/>
              <w:ind w:left="42" w:right="141"/>
              <w:rPr>
                <w:sz w:val="18"/>
                <w:szCs w:val="18"/>
              </w:rPr>
            </w:pPr>
            <w:r w:rsidRPr="009156D5">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303" w:type="dxa"/>
            <w:hideMark/>
          </w:tcPr>
          <w:p w:rsidR="009156D5" w:rsidRPr="009156D5" w:rsidRDefault="009156D5" w:rsidP="009156D5">
            <w:pPr>
              <w:pStyle w:val="ad"/>
              <w:ind w:left="42" w:right="141"/>
              <w:rPr>
                <w:sz w:val="18"/>
                <w:szCs w:val="18"/>
              </w:rPr>
            </w:pPr>
            <w:r w:rsidRPr="009156D5">
              <w:rPr>
                <w:sz w:val="18"/>
                <w:szCs w:val="18"/>
              </w:rPr>
              <w:t>13000,00</w:t>
            </w:r>
          </w:p>
        </w:tc>
      </w:tr>
      <w:tr w:rsidR="009156D5" w:rsidRPr="009156D5" w:rsidTr="009156D5">
        <w:trPr>
          <w:trHeight w:val="1515"/>
        </w:trPr>
        <w:tc>
          <w:tcPr>
            <w:tcW w:w="2391" w:type="dxa"/>
            <w:hideMark/>
          </w:tcPr>
          <w:p w:rsidR="009156D5" w:rsidRPr="009156D5" w:rsidRDefault="009156D5" w:rsidP="009156D5">
            <w:pPr>
              <w:pStyle w:val="ad"/>
              <w:ind w:left="42" w:right="141"/>
              <w:rPr>
                <w:sz w:val="18"/>
                <w:szCs w:val="18"/>
              </w:rPr>
            </w:pPr>
            <w:r w:rsidRPr="009156D5">
              <w:rPr>
                <w:sz w:val="18"/>
                <w:szCs w:val="18"/>
              </w:rPr>
              <w:t>917 1160115301 0000 140</w:t>
            </w:r>
          </w:p>
        </w:tc>
        <w:tc>
          <w:tcPr>
            <w:tcW w:w="6069" w:type="dxa"/>
            <w:hideMark/>
          </w:tcPr>
          <w:p w:rsidR="009156D5" w:rsidRPr="009156D5" w:rsidRDefault="009156D5" w:rsidP="009156D5">
            <w:pPr>
              <w:pStyle w:val="ad"/>
              <w:ind w:left="42" w:right="141"/>
              <w:rPr>
                <w:sz w:val="18"/>
                <w:szCs w:val="18"/>
              </w:rPr>
            </w:pPr>
            <w:r w:rsidRPr="009156D5">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303" w:type="dxa"/>
            <w:hideMark/>
          </w:tcPr>
          <w:p w:rsidR="009156D5" w:rsidRPr="009156D5" w:rsidRDefault="009156D5" w:rsidP="009156D5">
            <w:pPr>
              <w:pStyle w:val="ad"/>
              <w:ind w:left="42" w:right="141"/>
              <w:rPr>
                <w:sz w:val="18"/>
                <w:szCs w:val="18"/>
              </w:rPr>
            </w:pPr>
            <w:r w:rsidRPr="009156D5">
              <w:rPr>
                <w:sz w:val="18"/>
                <w:szCs w:val="18"/>
              </w:rPr>
              <w:t>6350,00</w:t>
            </w:r>
          </w:p>
        </w:tc>
      </w:tr>
      <w:tr w:rsidR="009156D5" w:rsidRPr="009156D5" w:rsidTr="009156D5">
        <w:trPr>
          <w:trHeight w:val="1080"/>
        </w:trPr>
        <w:tc>
          <w:tcPr>
            <w:tcW w:w="2391" w:type="dxa"/>
            <w:hideMark/>
          </w:tcPr>
          <w:p w:rsidR="009156D5" w:rsidRPr="009156D5" w:rsidRDefault="009156D5" w:rsidP="009156D5">
            <w:pPr>
              <w:pStyle w:val="ad"/>
              <w:ind w:left="42" w:right="141"/>
              <w:rPr>
                <w:sz w:val="18"/>
                <w:szCs w:val="18"/>
              </w:rPr>
            </w:pPr>
            <w:r w:rsidRPr="009156D5">
              <w:rPr>
                <w:sz w:val="18"/>
                <w:szCs w:val="18"/>
              </w:rPr>
              <w:t>917 1160119301 0000 140</w:t>
            </w:r>
          </w:p>
        </w:tc>
        <w:tc>
          <w:tcPr>
            <w:tcW w:w="6069" w:type="dxa"/>
            <w:hideMark/>
          </w:tcPr>
          <w:p w:rsidR="009156D5" w:rsidRPr="009156D5" w:rsidRDefault="009156D5" w:rsidP="009156D5">
            <w:pPr>
              <w:pStyle w:val="ad"/>
              <w:ind w:left="42" w:right="141"/>
              <w:rPr>
                <w:sz w:val="18"/>
                <w:szCs w:val="18"/>
              </w:rPr>
            </w:pPr>
            <w:r w:rsidRPr="009156D5">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303" w:type="dxa"/>
            <w:hideMark/>
          </w:tcPr>
          <w:p w:rsidR="009156D5" w:rsidRPr="009156D5" w:rsidRDefault="009156D5" w:rsidP="009156D5">
            <w:pPr>
              <w:pStyle w:val="ad"/>
              <w:ind w:left="42" w:right="141"/>
              <w:rPr>
                <w:sz w:val="18"/>
                <w:szCs w:val="18"/>
              </w:rPr>
            </w:pPr>
            <w:r w:rsidRPr="009156D5">
              <w:rPr>
                <w:sz w:val="18"/>
                <w:szCs w:val="18"/>
              </w:rPr>
              <w:t>31000,00</w:t>
            </w:r>
          </w:p>
        </w:tc>
      </w:tr>
      <w:tr w:rsidR="009156D5" w:rsidRPr="009156D5" w:rsidTr="009156D5">
        <w:trPr>
          <w:trHeight w:val="1215"/>
        </w:trPr>
        <w:tc>
          <w:tcPr>
            <w:tcW w:w="2391" w:type="dxa"/>
            <w:hideMark/>
          </w:tcPr>
          <w:p w:rsidR="009156D5" w:rsidRPr="009156D5" w:rsidRDefault="009156D5" w:rsidP="009156D5">
            <w:pPr>
              <w:pStyle w:val="ad"/>
              <w:ind w:left="42" w:right="141"/>
              <w:rPr>
                <w:sz w:val="18"/>
                <w:szCs w:val="18"/>
              </w:rPr>
            </w:pPr>
            <w:r w:rsidRPr="009156D5">
              <w:rPr>
                <w:sz w:val="18"/>
                <w:szCs w:val="18"/>
              </w:rPr>
              <w:t>917 1160120301 0000 140</w:t>
            </w:r>
          </w:p>
        </w:tc>
        <w:tc>
          <w:tcPr>
            <w:tcW w:w="6069" w:type="dxa"/>
            <w:hideMark/>
          </w:tcPr>
          <w:p w:rsidR="009156D5" w:rsidRPr="009156D5" w:rsidRDefault="009156D5" w:rsidP="009156D5">
            <w:pPr>
              <w:pStyle w:val="ad"/>
              <w:ind w:left="42" w:right="141"/>
              <w:rPr>
                <w:sz w:val="18"/>
                <w:szCs w:val="18"/>
              </w:rPr>
            </w:pPr>
            <w:r w:rsidRPr="009156D5">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303" w:type="dxa"/>
            <w:hideMark/>
          </w:tcPr>
          <w:p w:rsidR="009156D5" w:rsidRPr="009156D5" w:rsidRDefault="009156D5" w:rsidP="009156D5">
            <w:pPr>
              <w:pStyle w:val="ad"/>
              <w:ind w:left="42" w:right="141"/>
              <w:rPr>
                <w:sz w:val="18"/>
                <w:szCs w:val="18"/>
              </w:rPr>
            </w:pPr>
            <w:r w:rsidRPr="009156D5">
              <w:rPr>
                <w:sz w:val="18"/>
                <w:szCs w:val="18"/>
              </w:rPr>
              <w:t>20138,72</w:t>
            </w:r>
          </w:p>
        </w:tc>
      </w:tr>
    </w:tbl>
    <w:p w:rsidR="009156D5" w:rsidRPr="009156D5" w:rsidRDefault="009156D5" w:rsidP="009156D5">
      <w:pPr>
        <w:pStyle w:val="ad"/>
        <w:ind w:left="42" w:right="141"/>
        <w:rPr>
          <w:sz w:val="18"/>
          <w:szCs w:val="18"/>
        </w:rPr>
      </w:pPr>
    </w:p>
    <w:tbl>
      <w:tblPr>
        <w:tblStyle w:val="ab"/>
        <w:tblW w:w="0" w:type="auto"/>
        <w:tblLook w:val="04A0" w:firstRow="1" w:lastRow="0" w:firstColumn="1" w:lastColumn="0" w:noHBand="0" w:noVBand="1"/>
      </w:tblPr>
      <w:tblGrid>
        <w:gridCol w:w="5104"/>
        <w:gridCol w:w="2182"/>
        <w:gridCol w:w="1193"/>
        <w:gridCol w:w="1135"/>
        <w:gridCol w:w="1149"/>
      </w:tblGrid>
      <w:tr w:rsidR="002E0BEF" w:rsidRPr="002E0BEF" w:rsidTr="002E0BEF">
        <w:trPr>
          <w:trHeight w:val="255"/>
        </w:trPr>
        <w:tc>
          <w:tcPr>
            <w:tcW w:w="6940" w:type="dxa"/>
            <w:noWrap/>
            <w:hideMark/>
          </w:tcPr>
          <w:p w:rsidR="002E0BEF" w:rsidRPr="002E0BEF" w:rsidRDefault="002E0BEF" w:rsidP="002E0BEF">
            <w:pPr>
              <w:pStyle w:val="ad"/>
              <w:ind w:left="42" w:right="141"/>
              <w:rPr>
                <w:sz w:val="18"/>
                <w:szCs w:val="18"/>
              </w:rPr>
            </w:pPr>
          </w:p>
        </w:tc>
        <w:tc>
          <w:tcPr>
            <w:tcW w:w="7460" w:type="dxa"/>
            <w:gridSpan w:val="4"/>
            <w:noWrap/>
            <w:hideMark/>
          </w:tcPr>
          <w:p w:rsidR="002E0BEF" w:rsidRPr="002E0BEF" w:rsidRDefault="002E0BEF" w:rsidP="002E0BEF">
            <w:pPr>
              <w:pStyle w:val="ad"/>
              <w:ind w:left="42" w:right="141"/>
              <w:rPr>
                <w:sz w:val="18"/>
                <w:szCs w:val="18"/>
              </w:rPr>
            </w:pPr>
            <w:r w:rsidRPr="002E0BEF">
              <w:rPr>
                <w:sz w:val="18"/>
                <w:szCs w:val="18"/>
              </w:rPr>
              <w:t>Приложение 2</w:t>
            </w:r>
          </w:p>
        </w:tc>
      </w:tr>
      <w:tr w:rsidR="002E0BEF" w:rsidRPr="002E0BEF" w:rsidTr="002E0BEF">
        <w:trPr>
          <w:trHeight w:val="255"/>
        </w:trPr>
        <w:tc>
          <w:tcPr>
            <w:tcW w:w="6940" w:type="dxa"/>
            <w:noWrap/>
            <w:hideMark/>
          </w:tcPr>
          <w:p w:rsidR="002E0BEF" w:rsidRPr="002E0BEF" w:rsidRDefault="002E0BEF" w:rsidP="002E0BEF">
            <w:pPr>
              <w:pStyle w:val="ad"/>
              <w:ind w:left="42" w:right="141"/>
              <w:rPr>
                <w:sz w:val="18"/>
                <w:szCs w:val="18"/>
              </w:rPr>
            </w:pPr>
          </w:p>
        </w:tc>
        <w:tc>
          <w:tcPr>
            <w:tcW w:w="7460" w:type="dxa"/>
            <w:gridSpan w:val="4"/>
            <w:noWrap/>
            <w:hideMark/>
          </w:tcPr>
          <w:p w:rsidR="002E0BEF" w:rsidRPr="002E0BEF" w:rsidRDefault="002E0BEF" w:rsidP="002E0BEF">
            <w:pPr>
              <w:pStyle w:val="ad"/>
              <w:ind w:left="42" w:right="141"/>
              <w:rPr>
                <w:sz w:val="18"/>
                <w:szCs w:val="18"/>
              </w:rPr>
            </w:pPr>
            <w:r w:rsidRPr="002E0BEF">
              <w:rPr>
                <w:sz w:val="18"/>
                <w:szCs w:val="18"/>
              </w:rPr>
              <w:t>к решению Думы Марёвского муниципального округа</w:t>
            </w:r>
          </w:p>
        </w:tc>
      </w:tr>
      <w:tr w:rsidR="002E0BEF" w:rsidRPr="002E0BEF" w:rsidTr="002E0BEF">
        <w:trPr>
          <w:trHeight w:val="255"/>
        </w:trPr>
        <w:tc>
          <w:tcPr>
            <w:tcW w:w="6940" w:type="dxa"/>
            <w:noWrap/>
            <w:hideMark/>
          </w:tcPr>
          <w:p w:rsidR="002E0BEF" w:rsidRPr="002E0BEF" w:rsidRDefault="002E0BEF" w:rsidP="002E0BEF">
            <w:pPr>
              <w:pStyle w:val="ad"/>
              <w:ind w:left="42" w:right="141"/>
              <w:rPr>
                <w:sz w:val="18"/>
                <w:szCs w:val="18"/>
              </w:rPr>
            </w:pPr>
          </w:p>
        </w:tc>
        <w:tc>
          <w:tcPr>
            <w:tcW w:w="7460" w:type="dxa"/>
            <w:gridSpan w:val="4"/>
            <w:noWrap/>
            <w:hideMark/>
          </w:tcPr>
          <w:p w:rsidR="002E0BEF" w:rsidRPr="002E0BEF" w:rsidRDefault="002E0BEF" w:rsidP="002E0BEF">
            <w:pPr>
              <w:pStyle w:val="ad"/>
              <w:ind w:left="42" w:right="141"/>
              <w:rPr>
                <w:sz w:val="18"/>
                <w:szCs w:val="18"/>
              </w:rPr>
            </w:pPr>
            <w:r w:rsidRPr="002E0BEF">
              <w:rPr>
                <w:sz w:val="18"/>
                <w:szCs w:val="18"/>
              </w:rPr>
              <w:t>"Об исполнении бюджета Марёвского муниципального района за 2020 год"</w:t>
            </w:r>
          </w:p>
        </w:tc>
      </w:tr>
      <w:tr w:rsidR="002E0BEF" w:rsidRPr="002E0BEF" w:rsidTr="002E0BEF">
        <w:trPr>
          <w:trHeight w:val="255"/>
        </w:trPr>
        <w:tc>
          <w:tcPr>
            <w:tcW w:w="6940" w:type="dxa"/>
            <w:noWrap/>
            <w:hideMark/>
          </w:tcPr>
          <w:p w:rsidR="002E0BEF" w:rsidRPr="002E0BEF" w:rsidRDefault="002E0BEF" w:rsidP="002E0BEF">
            <w:pPr>
              <w:pStyle w:val="ad"/>
              <w:ind w:left="42" w:right="141"/>
              <w:rPr>
                <w:sz w:val="18"/>
                <w:szCs w:val="18"/>
              </w:rPr>
            </w:pPr>
          </w:p>
        </w:tc>
        <w:tc>
          <w:tcPr>
            <w:tcW w:w="2920" w:type="dxa"/>
            <w:noWrap/>
            <w:hideMark/>
          </w:tcPr>
          <w:p w:rsidR="002E0BEF" w:rsidRPr="002E0BEF" w:rsidRDefault="002E0BEF" w:rsidP="002E0BEF">
            <w:pPr>
              <w:pStyle w:val="ad"/>
              <w:ind w:left="42" w:right="141"/>
              <w:rPr>
                <w:sz w:val="18"/>
                <w:szCs w:val="18"/>
              </w:rPr>
            </w:pPr>
          </w:p>
        </w:tc>
        <w:tc>
          <w:tcPr>
            <w:tcW w:w="1560" w:type="dxa"/>
            <w:noWrap/>
            <w:hideMark/>
          </w:tcPr>
          <w:p w:rsidR="002E0BEF" w:rsidRPr="002E0BEF" w:rsidRDefault="002E0BEF" w:rsidP="002E0BEF">
            <w:pPr>
              <w:pStyle w:val="ad"/>
              <w:ind w:left="42" w:right="141"/>
              <w:rPr>
                <w:sz w:val="18"/>
                <w:szCs w:val="18"/>
              </w:rPr>
            </w:pPr>
          </w:p>
        </w:tc>
        <w:tc>
          <w:tcPr>
            <w:tcW w:w="1480" w:type="dxa"/>
            <w:noWrap/>
            <w:hideMark/>
          </w:tcPr>
          <w:p w:rsidR="002E0BEF" w:rsidRPr="002E0BEF" w:rsidRDefault="002E0BEF" w:rsidP="002E0BEF">
            <w:pPr>
              <w:pStyle w:val="ad"/>
              <w:ind w:left="42" w:right="141"/>
              <w:rPr>
                <w:sz w:val="18"/>
                <w:szCs w:val="18"/>
              </w:rPr>
            </w:pPr>
          </w:p>
        </w:tc>
        <w:tc>
          <w:tcPr>
            <w:tcW w:w="1500" w:type="dxa"/>
            <w:noWrap/>
            <w:hideMark/>
          </w:tcPr>
          <w:p w:rsidR="002E0BEF" w:rsidRPr="002E0BEF" w:rsidRDefault="002E0BEF" w:rsidP="002E0BEF">
            <w:pPr>
              <w:pStyle w:val="ad"/>
              <w:ind w:left="42" w:right="141"/>
              <w:rPr>
                <w:sz w:val="18"/>
                <w:szCs w:val="18"/>
              </w:rPr>
            </w:pPr>
          </w:p>
        </w:tc>
      </w:tr>
      <w:tr w:rsidR="002E0BEF" w:rsidRPr="002E0BEF" w:rsidTr="002E0BEF">
        <w:trPr>
          <w:trHeight w:val="1080"/>
        </w:trPr>
        <w:tc>
          <w:tcPr>
            <w:tcW w:w="14400" w:type="dxa"/>
            <w:gridSpan w:val="5"/>
            <w:hideMark/>
          </w:tcPr>
          <w:p w:rsidR="002E0BEF" w:rsidRPr="002E0BEF" w:rsidRDefault="002E0BEF" w:rsidP="002E0BEF">
            <w:pPr>
              <w:pStyle w:val="ad"/>
              <w:ind w:left="42" w:right="141"/>
              <w:rPr>
                <w:b/>
                <w:bCs/>
                <w:sz w:val="18"/>
                <w:szCs w:val="18"/>
              </w:rPr>
            </w:pPr>
            <w:r w:rsidRPr="002E0BEF">
              <w:rPr>
                <w:b/>
                <w:bCs/>
                <w:sz w:val="18"/>
                <w:szCs w:val="18"/>
              </w:rPr>
              <w:t>Показатели доходов бюджета Марёвского муниципального района по кодам видов доходов, подвидов доходов, классификации операций сектора государственного управления, относящихся к доходам бюджета за 2020 год</w:t>
            </w:r>
          </w:p>
        </w:tc>
      </w:tr>
      <w:tr w:rsidR="002E0BEF" w:rsidRPr="002E0BEF" w:rsidTr="002E0BEF">
        <w:trPr>
          <w:trHeight w:val="255"/>
        </w:trPr>
        <w:tc>
          <w:tcPr>
            <w:tcW w:w="6940" w:type="dxa"/>
            <w:noWrap/>
            <w:hideMark/>
          </w:tcPr>
          <w:p w:rsidR="002E0BEF" w:rsidRPr="002E0BEF" w:rsidRDefault="002E0BEF" w:rsidP="002E0BEF">
            <w:pPr>
              <w:pStyle w:val="ad"/>
              <w:ind w:left="42" w:right="141"/>
              <w:rPr>
                <w:b/>
                <w:bCs/>
                <w:sz w:val="18"/>
                <w:szCs w:val="18"/>
              </w:rPr>
            </w:pPr>
          </w:p>
        </w:tc>
        <w:tc>
          <w:tcPr>
            <w:tcW w:w="4480" w:type="dxa"/>
            <w:gridSpan w:val="2"/>
            <w:noWrap/>
            <w:hideMark/>
          </w:tcPr>
          <w:p w:rsidR="002E0BEF" w:rsidRPr="002E0BEF" w:rsidRDefault="002E0BEF" w:rsidP="002E0BEF">
            <w:pPr>
              <w:pStyle w:val="ad"/>
              <w:ind w:left="42" w:right="141"/>
              <w:rPr>
                <w:sz w:val="18"/>
                <w:szCs w:val="18"/>
              </w:rPr>
            </w:pPr>
          </w:p>
        </w:tc>
        <w:tc>
          <w:tcPr>
            <w:tcW w:w="1480" w:type="dxa"/>
            <w:noWrap/>
            <w:hideMark/>
          </w:tcPr>
          <w:p w:rsidR="002E0BEF" w:rsidRPr="002E0BEF" w:rsidRDefault="002E0BEF" w:rsidP="002E0BEF">
            <w:pPr>
              <w:pStyle w:val="ad"/>
              <w:ind w:left="42" w:right="141"/>
              <w:rPr>
                <w:sz w:val="18"/>
                <w:szCs w:val="18"/>
              </w:rPr>
            </w:pPr>
          </w:p>
        </w:tc>
        <w:tc>
          <w:tcPr>
            <w:tcW w:w="1500" w:type="dxa"/>
            <w:noWrap/>
            <w:hideMark/>
          </w:tcPr>
          <w:p w:rsidR="002E0BEF" w:rsidRPr="002E0BEF" w:rsidRDefault="002E0BEF" w:rsidP="002E0BEF">
            <w:pPr>
              <w:pStyle w:val="ad"/>
              <w:ind w:left="42" w:right="141"/>
              <w:rPr>
                <w:sz w:val="18"/>
                <w:szCs w:val="18"/>
              </w:rPr>
            </w:pPr>
          </w:p>
        </w:tc>
      </w:tr>
      <w:tr w:rsidR="002E0BEF" w:rsidRPr="002E0BEF" w:rsidTr="002E0BEF">
        <w:trPr>
          <w:trHeight w:val="255"/>
        </w:trPr>
        <w:tc>
          <w:tcPr>
            <w:tcW w:w="6940" w:type="dxa"/>
            <w:noWrap/>
            <w:hideMark/>
          </w:tcPr>
          <w:p w:rsidR="002E0BEF" w:rsidRPr="002E0BEF" w:rsidRDefault="002E0BEF" w:rsidP="002E0BEF">
            <w:pPr>
              <w:pStyle w:val="ad"/>
              <w:ind w:left="42" w:right="141"/>
              <w:rPr>
                <w:sz w:val="18"/>
                <w:szCs w:val="18"/>
              </w:rPr>
            </w:pPr>
          </w:p>
        </w:tc>
        <w:tc>
          <w:tcPr>
            <w:tcW w:w="4480" w:type="dxa"/>
            <w:gridSpan w:val="2"/>
            <w:noWrap/>
            <w:hideMark/>
          </w:tcPr>
          <w:p w:rsidR="002E0BEF" w:rsidRPr="002E0BEF" w:rsidRDefault="002E0BEF" w:rsidP="002E0BEF">
            <w:pPr>
              <w:pStyle w:val="ad"/>
              <w:ind w:left="42" w:right="141"/>
              <w:rPr>
                <w:sz w:val="18"/>
                <w:szCs w:val="18"/>
              </w:rPr>
            </w:pPr>
          </w:p>
        </w:tc>
        <w:tc>
          <w:tcPr>
            <w:tcW w:w="2980" w:type="dxa"/>
            <w:gridSpan w:val="2"/>
            <w:noWrap/>
            <w:hideMark/>
          </w:tcPr>
          <w:p w:rsidR="002E0BEF" w:rsidRPr="002E0BEF" w:rsidRDefault="002E0BEF" w:rsidP="002E0BEF">
            <w:pPr>
              <w:pStyle w:val="ad"/>
              <w:ind w:left="42" w:right="141"/>
              <w:rPr>
                <w:sz w:val="18"/>
                <w:szCs w:val="18"/>
              </w:rPr>
            </w:pPr>
            <w:r w:rsidRPr="002E0BEF">
              <w:rPr>
                <w:sz w:val="18"/>
                <w:szCs w:val="18"/>
              </w:rPr>
              <w:t>(рубли)</w:t>
            </w:r>
          </w:p>
        </w:tc>
      </w:tr>
      <w:tr w:rsidR="002E0BEF" w:rsidRPr="002E0BEF" w:rsidTr="002E0BEF">
        <w:trPr>
          <w:trHeight w:val="720"/>
        </w:trPr>
        <w:tc>
          <w:tcPr>
            <w:tcW w:w="6940" w:type="dxa"/>
            <w:hideMark/>
          </w:tcPr>
          <w:p w:rsidR="002E0BEF" w:rsidRPr="002E0BEF" w:rsidRDefault="002E0BEF" w:rsidP="002E0BEF">
            <w:pPr>
              <w:pStyle w:val="ad"/>
              <w:ind w:left="42" w:right="141"/>
              <w:rPr>
                <w:sz w:val="18"/>
                <w:szCs w:val="18"/>
              </w:rPr>
            </w:pPr>
            <w:r w:rsidRPr="002E0BEF">
              <w:rPr>
                <w:sz w:val="18"/>
                <w:szCs w:val="18"/>
              </w:rPr>
              <w:t>Наименование доходов</w:t>
            </w:r>
          </w:p>
        </w:tc>
        <w:tc>
          <w:tcPr>
            <w:tcW w:w="2920" w:type="dxa"/>
            <w:hideMark/>
          </w:tcPr>
          <w:p w:rsidR="002E0BEF" w:rsidRPr="002E0BEF" w:rsidRDefault="002E0BEF" w:rsidP="002E0BEF">
            <w:pPr>
              <w:pStyle w:val="ad"/>
              <w:ind w:left="42" w:right="141"/>
              <w:rPr>
                <w:sz w:val="18"/>
                <w:szCs w:val="18"/>
              </w:rPr>
            </w:pPr>
            <w:r w:rsidRPr="002E0BEF">
              <w:rPr>
                <w:sz w:val="18"/>
                <w:szCs w:val="18"/>
              </w:rPr>
              <w:t xml:space="preserve">Код бюджетной классификации </w:t>
            </w:r>
          </w:p>
        </w:tc>
        <w:tc>
          <w:tcPr>
            <w:tcW w:w="1560" w:type="dxa"/>
            <w:hideMark/>
          </w:tcPr>
          <w:p w:rsidR="002E0BEF" w:rsidRPr="002E0BEF" w:rsidRDefault="002E0BEF" w:rsidP="002E0BEF">
            <w:pPr>
              <w:pStyle w:val="ad"/>
              <w:ind w:left="42" w:right="141"/>
              <w:rPr>
                <w:sz w:val="18"/>
                <w:szCs w:val="18"/>
              </w:rPr>
            </w:pPr>
            <w:r w:rsidRPr="002E0BEF">
              <w:rPr>
                <w:sz w:val="18"/>
                <w:szCs w:val="18"/>
              </w:rPr>
              <w:t>Утверждено на 2020 год</w:t>
            </w:r>
          </w:p>
        </w:tc>
        <w:tc>
          <w:tcPr>
            <w:tcW w:w="1480" w:type="dxa"/>
            <w:hideMark/>
          </w:tcPr>
          <w:p w:rsidR="002E0BEF" w:rsidRPr="002E0BEF" w:rsidRDefault="002E0BEF" w:rsidP="002E0BEF">
            <w:pPr>
              <w:pStyle w:val="ad"/>
              <w:ind w:left="42" w:right="141"/>
              <w:rPr>
                <w:sz w:val="18"/>
                <w:szCs w:val="18"/>
              </w:rPr>
            </w:pPr>
            <w:r w:rsidRPr="002E0BEF">
              <w:rPr>
                <w:sz w:val="18"/>
                <w:szCs w:val="18"/>
              </w:rPr>
              <w:t>Исполнено за 2020 год</w:t>
            </w:r>
          </w:p>
        </w:tc>
        <w:tc>
          <w:tcPr>
            <w:tcW w:w="1500" w:type="dxa"/>
            <w:hideMark/>
          </w:tcPr>
          <w:p w:rsidR="002E0BEF" w:rsidRPr="002E0BEF" w:rsidRDefault="002E0BEF" w:rsidP="002E0BEF">
            <w:pPr>
              <w:pStyle w:val="ad"/>
              <w:ind w:left="42" w:right="141"/>
              <w:rPr>
                <w:sz w:val="18"/>
                <w:szCs w:val="18"/>
              </w:rPr>
            </w:pPr>
            <w:r w:rsidRPr="002E0BEF">
              <w:rPr>
                <w:sz w:val="18"/>
                <w:szCs w:val="18"/>
              </w:rPr>
              <w:t>% исполнения</w:t>
            </w:r>
          </w:p>
        </w:tc>
      </w:tr>
      <w:tr w:rsidR="002E0BEF" w:rsidRPr="002E0BEF" w:rsidTr="002E0BEF">
        <w:trPr>
          <w:trHeight w:val="255"/>
        </w:trPr>
        <w:tc>
          <w:tcPr>
            <w:tcW w:w="6940" w:type="dxa"/>
            <w:noWrap/>
            <w:hideMark/>
          </w:tcPr>
          <w:p w:rsidR="002E0BEF" w:rsidRPr="002E0BEF" w:rsidRDefault="002E0BEF" w:rsidP="002E0BEF">
            <w:pPr>
              <w:pStyle w:val="ad"/>
              <w:ind w:left="42" w:right="141"/>
              <w:rPr>
                <w:sz w:val="18"/>
                <w:szCs w:val="18"/>
              </w:rPr>
            </w:pPr>
            <w:r w:rsidRPr="002E0BEF">
              <w:rPr>
                <w:sz w:val="18"/>
                <w:szCs w:val="18"/>
              </w:rPr>
              <w:t>1</w:t>
            </w:r>
          </w:p>
        </w:tc>
        <w:tc>
          <w:tcPr>
            <w:tcW w:w="2920" w:type="dxa"/>
            <w:hideMark/>
          </w:tcPr>
          <w:p w:rsidR="002E0BEF" w:rsidRPr="002E0BEF" w:rsidRDefault="002E0BEF" w:rsidP="002E0BEF">
            <w:pPr>
              <w:pStyle w:val="ad"/>
              <w:ind w:left="42" w:right="141"/>
              <w:rPr>
                <w:sz w:val="18"/>
                <w:szCs w:val="18"/>
              </w:rPr>
            </w:pPr>
            <w:r w:rsidRPr="002E0BEF">
              <w:rPr>
                <w:sz w:val="18"/>
                <w:szCs w:val="18"/>
              </w:rPr>
              <w:t>2</w:t>
            </w:r>
          </w:p>
        </w:tc>
        <w:tc>
          <w:tcPr>
            <w:tcW w:w="1560" w:type="dxa"/>
            <w:hideMark/>
          </w:tcPr>
          <w:p w:rsidR="002E0BEF" w:rsidRPr="002E0BEF" w:rsidRDefault="002E0BEF" w:rsidP="002E0BEF">
            <w:pPr>
              <w:pStyle w:val="ad"/>
              <w:ind w:left="42" w:right="141"/>
              <w:rPr>
                <w:sz w:val="18"/>
                <w:szCs w:val="18"/>
              </w:rPr>
            </w:pPr>
            <w:r w:rsidRPr="002E0BEF">
              <w:rPr>
                <w:sz w:val="18"/>
                <w:szCs w:val="18"/>
              </w:rPr>
              <w:t>3</w:t>
            </w:r>
          </w:p>
        </w:tc>
        <w:tc>
          <w:tcPr>
            <w:tcW w:w="1480" w:type="dxa"/>
            <w:hideMark/>
          </w:tcPr>
          <w:p w:rsidR="002E0BEF" w:rsidRPr="002E0BEF" w:rsidRDefault="002E0BEF" w:rsidP="002E0BEF">
            <w:pPr>
              <w:pStyle w:val="ad"/>
              <w:ind w:left="42" w:right="141"/>
              <w:rPr>
                <w:sz w:val="18"/>
                <w:szCs w:val="18"/>
              </w:rPr>
            </w:pPr>
            <w:r w:rsidRPr="002E0BEF">
              <w:rPr>
                <w:sz w:val="18"/>
                <w:szCs w:val="18"/>
              </w:rPr>
              <w:t>4</w:t>
            </w:r>
          </w:p>
        </w:tc>
        <w:tc>
          <w:tcPr>
            <w:tcW w:w="1500" w:type="dxa"/>
            <w:hideMark/>
          </w:tcPr>
          <w:p w:rsidR="002E0BEF" w:rsidRPr="002E0BEF" w:rsidRDefault="002E0BEF" w:rsidP="002E0BEF">
            <w:pPr>
              <w:pStyle w:val="ad"/>
              <w:ind w:left="42" w:right="141"/>
              <w:rPr>
                <w:sz w:val="18"/>
                <w:szCs w:val="18"/>
              </w:rPr>
            </w:pPr>
            <w:r w:rsidRPr="002E0BEF">
              <w:rPr>
                <w:sz w:val="18"/>
                <w:szCs w:val="18"/>
              </w:rPr>
              <w:t>5</w:t>
            </w:r>
          </w:p>
        </w:tc>
      </w:tr>
      <w:tr w:rsidR="002E0BEF" w:rsidRPr="002E0BEF" w:rsidTr="002E0BEF">
        <w:trPr>
          <w:trHeight w:val="45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НАЛОГОВЫЕ И НЕНАЛОГОВЫЕ ДОХОДЫ</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1 00 00000 00 0000 000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45456700,00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42285218,00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93,0</w:t>
            </w:r>
          </w:p>
        </w:tc>
      </w:tr>
      <w:tr w:rsidR="002E0BEF" w:rsidRPr="002E0BEF" w:rsidTr="002E0BEF">
        <w:trPr>
          <w:trHeight w:val="34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НАЛОГОВЫЕ ДОХОДЫ</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 </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42605700,00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38547158,48</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90,5</w:t>
            </w:r>
          </w:p>
        </w:tc>
      </w:tr>
      <w:tr w:rsidR="002E0BEF" w:rsidRPr="002E0BEF" w:rsidTr="002E0BEF">
        <w:trPr>
          <w:trHeight w:val="39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НАЛОГИ НА ПРИБЫЛЬ, ДОХОДЫ</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1 01 00000 00 0000 000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34109000,00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31074722,81</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91,1</w:t>
            </w:r>
          </w:p>
        </w:tc>
      </w:tr>
      <w:tr w:rsidR="002E0BEF" w:rsidRPr="002E0BEF" w:rsidTr="002E0BEF">
        <w:trPr>
          <w:trHeight w:val="30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Налог на доходы физических лиц</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1 01 02000 01 0000 110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34109000,00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31074722,81</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91,1</w:t>
            </w:r>
          </w:p>
        </w:tc>
      </w:tr>
      <w:tr w:rsidR="002E0BEF" w:rsidRPr="002E0BEF" w:rsidTr="002E0BEF">
        <w:trPr>
          <w:trHeight w:val="1365"/>
        </w:trPr>
        <w:tc>
          <w:tcPr>
            <w:tcW w:w="6940" w:type="dxa"/>
            <w:hideMark/>
          </w:tcPr>
          <w:p w:rsidR="002E0BEF" w:rsidRPr="002E0BEF" w:rsidRDefault="002E0BEF" w:rsidP="002E0BEF">
            <w:pPr>
              <w:pStyle w:val="ad"/>
              <w:ind w:left="42" w:right="141"/>
              <w:rPr>
                <w:sz w:val="18"/>
                <w:szCs w:val="18"/>
              </w:rPr>
            </w:pPr>
            <w:r w:rsidRPr="002E0BEF">
              <w:rPr>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E0BEF">
              <w:rPr>
                <w:sz w:val="18"/>
                <w:szCs w:val="18"/>
                <w:vertAlign w:val="superscript"/>
              </w:rPr>
              <w:t>.1</w:t>
            </w:r>
            <w:r w:rsidRPr="002E0BEF">
              <w:rPr>
                <w:sz w:val="18"/>
                <w:szCs w:val="18"/>
              </w:rPr>
              <w:t xml:space="preserve"> и 228 Налогового кодекса Российской Федерации</w:t>
            </w:r>
          </w:p>
        </w:tc>
        <w:tc>
          <w:tcPr>
            <w:tcW w:w="2920" w:type="dxa"/>
            <w:hideMark/>
          </w:tcPr>
          <w:p w:rsidR="002E0BEF" w:rsidRPr="002E0BEF" w:rsidRDefault="002E0BEF" w:rsidP="002E0BEF">
            <w:pPr>
              <w:pStyle w:val="ad"/>
              <w:ind w:left="42" w:right="141"/>
              <w:rPr>
                <w:sz w:val="18"/>
                <w:szCs w:val="18"/>
              </w:rPr>
            </w:pPr>
            <w:r w:rsidRPr="002E0BEF">
              <w:rPr>
                <w:sz w:val="18"/>
                <w:szCs w:val="18"/>
              </w:rPr>
              <w:t>1 01 02010 01 0000 110</w:t>
            </w:r>
          </w:p>
        </w:tc>
        <w:tc>
          <w:tcPr>
            <w:tcW w:w="1560" w:type="dxa"/>
            <w:hideMark/>
          </w:tcPr>
          <w:p w:rsidR="002E0BEF" w:rsidRPr="002E0BEF" w:rsidRDefault="002E0BEF" w:rsidP="002E0BEF">
            <w:pPr>
              <w:pStyle w:val="ad"/>
              <w:ind w:left="42" w:right="141"/>
              <w:rPr>
                <w:sz w:val="18"/>
                <w:szCs w:val="18"/>
              </w:rPr>
            </w:pPr>
            <w:r w:rsidRPr="002E0BEF">
              <w:rPr>
                <w:sz w:val="18"/>
                <w:szCs w:val="18"/>
              </w:rPr>
              <w:t>33888300,00</w:t>
            </w:r>
          </w:p>
        </w:tc>
        <w:tc>
          <w:tcPr>
            <w:tcW w:w="1480" w:type="dxa"/>
            <w:hideMark/>
          </w:tcPr>
          <w:p w:rsidR="002E0BEF" w:rsidRPr="002E0BEF" w:rsidRDefault="002E0BEF" w:rsidP="002E0BEF">
            <w:pPr>
              <w:pStyle w:val="ad"/>
              <w:ind w:left="42" w:right="141"/>
              <w:rPr>
                <w:sz w:val="18"/>
                <w:szCs w:val="18"/>
              </w:rPr>
            </w:pPr>
            <w:r w:rsidRPr="002E0BEF">
              <w:rPr>
                <w:sz w:val="18"/>
                <w:szCs w:val="18"/>
              </w:rPr>
              <w:t>30882681,95</w:t>
            </w:r>
          </w:p>
        </w:tc>
        <w:tc>
          <w:tcPr>
            <w:tcW w:w="1500" w:type="dxa"/>
            <w:hideMark/>
          </w:tcPr>
          <w:p w:rsidR="002E0BEF" w:rsidRPr="002E0BEF" w:rsidRDefault="002E0BEF" w:rsidP="002E0BEF">
            <w:pPr>
              <w:pStyle w:val="ad"/>
              <w:ind w:left="42" w:right="141"/>
              <w:rPr>
                <w:sz w:val="18"/>
                <w:szCs w:val="18"/>
              </w:rPr>
            </w:pPr>
            <w:r w:rsidRPr="002E0BEF">
              <w:rPr>
                <w:sz w:val="18"/>
                <w:szCs w:val="18"/>
              </w:rPr>
              <w:t>91,1</w:t>
            </w:r>
          </w:p>
        </w:tc>
      </w:tr>
      <w:tr w:rsidR="002E0BEF" w:rsidRPr="002E0BEF" w:rsidTr="002E0BEF">
        <w:trPr>
          <w:trHeight w:val="2130"/>
        </w:trPr>
        <w:tc>
          <w:tcPr>
            <w:tcW w:w="6940" w:type="dxa"/>
            <w:hideMark/>
          </w:tcPr>
          <w:p w:rsidR="002E0BEF" w:rsidRPr="002E0BEF" w:rsidRDefault="002E0BEF" w:rsidP="002E0BEF">
            <w:pPr>
              <w:pStyle w:val="ad"/>
              <w:ind w:left="42" w:right="141"/>
              <w:rPr>
                <w:sz w:val="18"/>
                <w:szCs w:val="18"/>
              </w:rPr>
            </w:pPr>
            <w:r w:rsidRPr="002E0BEF">
              <w:rPr>
                <w:sz w:val="18"/>
                <w:szCs w:val="18"/>
              </w:rPr>
              <w:t xml:space="preserve">Налог на доходы </w:t>
            </w:r>
            <w:proofErr w:type="gramStart"/>
            <w:r w:rsidRPr="002E0BEF">
              <w:rPr>
                <w:sz w:val="18"/>
                <w:szCs w:val="18"/>
              </w:rPr>
              <w:t>физических лиц</w:t>
            </w:r>
            <w:proofErr w:type="gramEnd"/>
            <w:r w:rsidRPr="002E0BEF">
              <w:rPr>
                <w:sz w:val="18"/>
                <w:szCs w:val="18"/>
              </w:rPr>
              <w:t xml:space="preserve"> полученных с доходов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20" w:type="dxa"/>
            <w:hideMark/>
          </w:tcPr>
          <w:p w:rsidR="002E0BEF" w:rsidRPr="002E0BEF" w:rsidRDefault="002E0BEF" w:rsidP="002E0BEF">
            <w:pPr>
              <w:pStyle w:val="ad"/>
              <w:ind w:left="42" w:right="141"/>
              <w:rPr>
                <w:sz w:val="18"/>
                <w:szCs w:val="18"/>
              </w:rPr>
            </w:pPr>
            <w:r w:rsidRPr="002E0BEF">
              <w:rPr>
                <w:sz w:val="18"/>
                <w:szCs w:val="18"/>
              </w:rPr>
              <w:t>1 01 02020 01 0000 110</w:t>
            </w:r>
          </w:p>
        </w:tc>
        <w:tc>
          <w:tcPr>
            <w:tcW w:w="1560" w:type="dxa"/>
            <w:hideMark/>
          </w:tcPr>
          <w:p w:rsidR="002E0BEF" w:rsidRPr="002E0BEF" w:rsidRDefault="002E0BEF" w:rsidP="002E0BEF">
            <w:pPr>
              <w:pStyle w:val="ad"/>
              <w:ind w:left="42" w:right="141"/>
              <w:rPr>
                <w:sz w:val="18"/>
                <w:szCs w:val="18"/>
              </w:rPr>
            </w:pPr>
            <w:r w:rsidRPr="002E0BEF">
              <w:rPr>
                <w:sz w:val="18"/>
                <w:szCs w:val="18"/>
              </w:rPr>
              <w:t>180000,00</w:t>
            </w:r>
          </w:p>
        </w:tc>
        <w:tc>
          <w:tcPr>
            <w:tcW w:w="1480" w:type="dxa"/>
            <w:hideMark/>
          </w:tcPr>
          <w:p w:rsidR="002E0BEF" w:rsidRPr="002E0BEF" w:rsidRDefault="002E0BEF" w:rsidP="002E0BEF">
            <w:pPr>
              <w:pStyle w:val="ad"/>
              <w:ind w:left="42" w:right="141"/>
              <w:rPr>
                <w:sz w:val="18"/>
                <w:szCs w:val="18"/>
              </w:rPr>
            </w:pPr>
            <w:r w:rsidRPr="002E0BEF">
              <w:rPr>
                <w:sz w:val="18"/>
                <w:szCs w:val="18"/>
              </w:rPr>
              <w:t>161290,64</w:t>
            </w:r>
          </w:p>
        </w:tc>
        <w:tc>
          <w:tcPr>
            <w:tcW w:w="1500" w:type="dxa"/>
            <w:hideMark/>
          </w:tcPr>
          <w:p w:rsidR="002E0BEF" w:rsidRPr="002E0BEF" w:rsidRDefault="002E0BEF" w:rsidP="002E0BEF">
            <w:pPr>
              <w:pStyle w:val="ad"/>
              <w:ind w:left="42" w:right="141"/>
              <w:rPr>
                <w:sz w:val="18"/>
                <w:szCs w:val="18"/>
              </w:rPr>
            </w:pPr>
            <w:r w:rsidRPr="002E0BEF">
              <w:rPr>
                <w:sz w:val="18"/>
                <w:szCs w:val="18"/>
              </w:rPr>
              <w:t>89,6</w:t>
            </w:r>
          </w:p>
        </w:tc>
      </w:tr>
      <w:tr w:rsidR="002E0BEF" w:rsidRPr="002E0BEF" w:rsidTr="002E0BEF">
        <w:trPr>
          <w:trHeight w:val="960"/>
        </w:trPr>
        <w:tc>
          <w:tcPr>
            <w:tcW w:w="6940" w:type="dxa"/>
            <w:hideMark/>
          </w:tcPr>
          <w:p w:rsidR="002E0BEF" w:rsidRPr="002E0BEF" w:rsidRDefault="002E0BEF" w:rsidP="002E0BEF">
            <w:pPr>
              <w:pStyle w:val="ad"/>
              <w:ind w:left="42" w:right="141"/>
              <w:rPr>
                <w:sz w:val="18"/>
                <w:szCs w:val="18"/>
              </w:rPr>
            </w:pPr>
            <w:r w:rsidRPr="002E0BEF">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20" w:type="dxa"/>
            <w:hideMark/>
          </w:tcPr>
          <w:p w:rsidR="002E0BEF" w:rsidRPr="002E0BEF" w:rsidRDefault="002E0BEF" w:rsidP="002E0BEF">
            <w:pPr>
              <w:pStyle w:val="ad"/>
              <w:ind w:left="42" w:right="141"/>
              <w:rPr>
                <w:sz w:val="18"/>
                <w:szCs w:val="18"/>
              </w:rPr>
            </w:pPr>
            <w:r w:rsidRPr="002E0BEF">
              <w:rPr>
                <w:sz w:val="18"/>
                <w:szCs w:val="18"/>
              </w:rPr>
              <w:t xml:space="preserve"> 1 01 02030 01 0000 110</w:t>
            </w:r>
          </w:p>
        </w:tc>
        <w:tc>
          <w:tcPr>
            <w:tcW w:w="1560" w:type="dxa"/>
            <w:hideMark/>
          </w:tcPr>
          <w:p w:rsidR="002E0BEF" w:rsidRPr="002E0BEF" w:rsidRDefault="002E0BEF" w:rsidP="002E0BEF">
            <w:pPr>
              <w:pStyle w:val="ad"/>
              <w:ind w:left="42" w:right="141"/>
              <w:rPr>
                <w:sz w:val="18"/>
                <w:szCs w:val="18"/>
              </w:rPr>
            </w:pPr>
            <w:r w:rsidRPr="002E0BEF">
              <w:rPr>
                <w:sz w:val="18"/>
                <w:szCs w:val="18"/>
              </w:rPr>
              <w:t>20000,00</w:t>
            </w:r>
          </w:p>
        </w:tc>
        <w:tc>
          <w:tcPr>
            <w:tcW w:w="1480" w:type="dxa"/>
            <w:hideMark/>
          </w:tcPr>
          <w:p w:rsidR="002E0BEF" w:rsidRPr="002E0BEF" w:rsidRDefault="002E0BEF" w:rsidP="002E0BEF">
            <w:pPr>
              <w:pStyle w:val="ad"/>
              <w:ind w:left="42" w:right="141"/>
              <w:rPr>
                <w:sz w:val="18"/>
                <w:szCs w:val="18"/>
              </w:rPr>
            </w:pPr>
            <w:r w:rsidRPr="002E0BEF">
              <w:rPr>
                <w:sz w:val="18"/>
                <w:szCs w:val="18"/>
              </w:rPr>
              <w:t>11270,62</w:t>
            </w:r>
          </w:p>
        </w:tc>
        <w:tc>
          <w:tcPr>
            <w:tcW w:w="1500" w:type="dxa"/>
            <w:hideMark/>
          </w:tcPr>
          <w:p w:rsidR="002E0BEF" w:rsidRPr="002E0BEF" w:rsidRDefault="002E0BEF" w:rsidP="002E0BEF">
            <w:pPr>
              <w:pStyle w:val="ad"/>
              <w:ind w:left="42" w:right="141"/>
              <w:rPr>
                <w:sz w:val="18"/>
                <w:szCs w:val="18"/>
              </w:rPr>
            </w:pPr>
            <w:r w:rsidRPr="002E0BEF">
              <w:rPr>
                <w:sz w:val="18"/>
                <w:szCs w:val="18"/>
              </w:rPr>
              <w:t>56,4</w:t>
            </w:r>
          </w:p>
        </w:tc>
      </w:tr>
      <w:tr w:rsidR="002E0BEF" w:rsidRPr="002E0BEF" w:rsidTr="002E0BEF">
        <w:trPr>
          <w:trHeight w:val="1485"/>
        </w:trPr>
        <w:tc>
          <w:tcPr>
            <w:tcW w:w="6940" w:type="dxa"/>
            <w:hideMark/>
          </w:tcPr>
          <w:p w:rsidR="002E0BEF" w:rsidRPr="002E0BEF" w:rsidRDefault="002E0BEF" w:rsidP="002E0BEF">
            <w:pPr>
              <w:pStyle w:val="ad"/>
              <w:ind w:left="42" w:right="141"/>
              <w:rPr>
                <w:sz w:val="18"/>
                <w:szCs w:val="18"/>
              </w:rPr>
            </w:pPr>
            <w:r w:rsidRPr="002E0BEF">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2E0BEF">
              <w:rPr>
                <w:sz w:val="18"/>
                <w:szCs w:val="18"/>
              </w:rPr>
              <w:t>найму  на</w:t>
            </w:r>
            <w:proofErr w:type="gramEnd"/>
            <w:r w:rsidRPr="002E0BEF">
              <w:rPr>
                <w:sz w:val="18"/>
                <w:szCs w:val="18"/>
              </w:rPr>
              <w:t xml:space="preserve"> основании патента, в соответствии со статьей 227.1 налогового кодекса Российской Федерации</w:t>
            </w:r>
          </w:p>
        </w:tc>
        <w:tc>
          <w:tcPr>
            <w:tcW w:w="2920" w:type="dxa"/>
            <w:hideMark/>
          </w:tcPr>
          <w:p w:rsidR="002E0BEF" w:rsidRPr="002E0BEF" w:rsidRDefault="002E0BEF" w:rsidP="002E0BEF">
            <w:pPr>
              <w:pStyle w:val="ad"/>
              <w:ind w:left="42" w:right="141"/>
              <w:rPr>
                <w:sz w:val="18"/>
                <w:szCs w:val="18"/>
              </w:rPr>
            </w:pPr>
            <w:r w:rsidRPr="002E0BEF">
              <w:rPr>
                <w:sz w:val="18"/>
                <w:szCs w:val="18"/>
              </w:rPr>
              <w:t>1 01 02040 01 0000 110</w:t>
            </w:r>
          </w:p>
        </w:tc>
        <w:tc>
          <w:tcPr>
            <w:tcW w:w="1560" w:type="dxa"/>
            <w:hideMark/>
          </w:tcPr>
          <w:p w:rsidR="002E0BEF" w:rsidRPr="002E0BEF" w:rsidRDefault="002E0BEF" w:rsidP="002E0BEF">
            <w:pPr>
              <w:pStyle w:val="ad"/>
              <w:ind w:left="42" w:right="141"/>
              <w:rPr>
                <w:sz w:val="18"/>
                <w:szCs w:val="18"/>
              </w:rPr>
            </w:pPr>
            <w:r w:rsidRPr="002E0BEF">
              <w:rPr>
                <w:sz w:val="18"/>
                <w:szCs w:val="18"/>
              </w:rPr>
              <w:t>19700,00</w:t>
            </w:r>
          </w:p>
        </w:tc>
        <w:tc>
          <w:tcPr>
            <w:tcW w:w="1480" w:type="dxa"/>
            <w:hideMark/>
          </w:tcPr>
          <w:p w:rsidR="002E0BEF" w:rsidRPr="002E0BEF" w:rsidRDefault="002E0BEF" w:rsidP="002E0BEF">
            <w:pPr>
              <w:pStyle w:val="ad"/>
              <w:ind w:left="42" w:right="141"/>
              <w:rPr>
                <w:sz w:val="18"/>
                <w:szCs w:val="18"/>
              </w:rPr>
            </w:pPr>
            <w:r w:rsidRPr="002E0BEF">
              <w:rPr>
                <w:sz w:val="18"/>
                <w:szCs w:val="18"/>
              </w:rPr>
              <w:t>19479,60</w:t>
            </w:r>
          </w:p>
        </w:tc>
        <w:tc>
          <w:tcPr>
            <w:tcW w:w="1500" w:type="dxa"/>
            <w:hideMark/>
          </w:tcPr>
          <w:p w:rsidR="002E0BEF" w:rsidRPr="002E0BEF" w:rsidRDefault="002E0BEF" w:rsidP="002E0BEF">
            <w:pPr>
              <w:pStyle w:val="ad"/>
              <w:ind w:left="42" w:right="141"/>
              <w:rPr>
                <w:sz w:val="18"/>
                <w:szCs w:val="18"/>
              </w:rPr>
            </w:pPr>
            <w:r w:rsidRPr="002E0BEF">
              <w:rPr>
                <w:sz w:val="18"/>
                <w:szCs w:val="18"/>
              </w:rPr>
              <w:t>98,9</w:t>
            </w:r>
          </w:p>
        </w:tc>
      </w:tr>
      <w:tr w:rsidR="002E0BEF" w:rsidRPr="002E0BEF" w:rsidTr="002E0BEF">
        <w:trPr>
          <w:trHeight w:val="930"/>
        </w:trPr>
        <w:tc>
          <w:tcPr>
            <w:tcW w:w="6940" w:type="dxa"/>
            <w:hideMark/>
          </w:tcPr>
          <w:p w:rsidR="002E0BEF" w:rsidRPr="002E0BEF" w:rsidRDefault="002E0BEF" w:rsidP="002E0BEF">
            <w:pPr>
              <w:pStyle w:val="ad"/>
              <w:ind w:left="42" w:right="141"/>
              <w:rPr>
                <w:sz w:val="18"/>
                <w:szCs w:val="18"/>
              </w:rPr>
            </w:pPr>
            <w:r w:rsidRPr="002E0BEF">
              <w:rPr>
                <w:sz w:val="18"/>
                <w:szCs w:val="18"/>
              </w:rPr>
              <w:t>Налог на доходы физических лиц с сумм прибыли контролируемой иностранной компанией, полученной физическими лицами, признаваемыми контролирующими лицами этой компании</w:t>
            </w:r>
          </w:p>
        </w:tc>
        <w:tc>
          <w:tcPr>
            <w:tcW w:w="2920" w:type="dxa"/>
            <w:hideMark/>
          </w:tcPr>
          <w:p w:rsidR="002E0BEF" w:rsidRPr="002E0BEF" w:rsidRDefault="002E0BEF" w:rsidP="002E0BEF">
            <w:pPr>
              <w:pStyle w:val="ad"/>
              <w:ind w:left="42" w:right="141"/>
              <w:rPr>
                <w:sz w:val="18"/>
                <w:szCs w:val="18"/>
              </w:rPr>
            </w:pPr>
            <w:r w:rsidRPr="002E0BEF">
              <w:rPr>
                <w:sz w:val="18"/>
                <w:szCs w:val="18"/>
              </w:rPr>
              <w:t>1 01 02050 01 0000 110</w:t>
            </w:r>
          </w:p>
        </w:tc>
        <w:tc>
          <w:tcPr>
            <w:tcW w:w="1560" w:type="dxa"/>
            <w:hideMark/>
          </w:tcPr>
          <w:p w:rsidR="002E0BEF" w:rsidRPr="002E0BEF" w:rsidRDefault="002E0BEF" w:rsidP="002E0BEF">
            <w:pPr>
              <w:pStyle w:val="ad"/>
              <w:ind w:left="42" w:right="141"/>
              <w:rPr>
                <w:sz w:val="18"/>
                <w:szCs w:val="18"/>
              </w:rPr>
            </w:pPr>
            <w:r w:rsidRPr="002E0BEF">
              <w:rPr>
                <w:sz w:val="18"/>
                <w:szCs w:val="18"/>
              </w:rPr>
              <w:t>1000,00</w:t>
            </w:r>
          </w:p>
        </w:tc>
        <w:tc>
          <w:tcPr>
            <w:tcW w:w="1480" w:type="dxa"/>
            <w:hideMark/>
          </w:tcPr>
          <w:p w:rsidR="002E0BEF" w:rsidRPr="002E0BEF" w:rsidRDefault="002E0BEF" w:rsidP="002E0BEF">
            <w:pPr>
              <w:pStyle w:val="ad"/>
              <w:ind w:left="42" w:right="141"/>
              <w:rPr>
                <w:sz w:val="18"/>
                <w:szCs w:val="18"/>
              </w:rPr>
            </w:pPr>
            <w:r w:rsidRPr="002E0BEF">
              <w:rPr>
                <w:sz w:val="18"/>
                <w:szCs w:val="18"/>
              </w:rPr>
              <w:t>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60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Налоги на товары (работы, услуги), реализуемые на территории Российской Федерации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1 03 00000 00 0000 000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1206600,00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1076534,42</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89,2</w:t>
            </w:r>
          </w:p>
        </w:tc>
      </w:tr>
      <w:tr w:rsidR="002E0BEF" w:rsidRPr="002E0BEF" w:rsidTr="002E0BEF">
        <w:trPr>
          <w:trHeight w:val="60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Акцизы по подакцизным товарам (продукции), производимым на территории Российской Федерации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1 03 02000 01 0000 110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1206600,00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1076534,42</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89,2</w:t>
            </w:r>
          </w:p>
        </w:tc>
      </w:tr>
      <w:tr w:rsidR="002E0BEF" w:rsidRPr="002E0BEF" w:rsidTr="002E0BEF">
        <w:trPr>
          <w:trHeight w:val="150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1 03 02230 01 0000 110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434500,00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496538,31</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114,3</w:t>
            </w:r>
          </w:p>
        </w:tc>
      </w:tr>
      <w:tr w:rsidR="002E0BEF" w:rsidRPr="002E0BEF" w:rsidTr="002E0BEF">
        <w:trPr>
          <w:trHeight w:val="1965"/>
        </w:trPr>
        <w:tc>
          <w:tcPr>
            <w:tcW w:w="6940" w:type="dxa"/>
            <w:hideMark/>
          </w:tcPr>
          <w:p w:rsidR="002E0BEF" w:rsidRPr="002E0BEF" w:rsidRDefault="002E0BEF" w:rsidP="002E0BEF">
            <w:pPr>
              <w:pStyle w:val="ad"/>
              <w:ind w:left="42" w:right="141"/>
              <w:rPr>
                <w:sz w:val="18"/>
                <w:szCs w:val="18"/>
              </w:rPr>
            </w:pPr>
            <w:r w:rsidRPr="002E0BEF">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2E0BEF" w:rsidRPr="002E0BEF" w:rsidRDefault="002E0BEF" w:rsidP="002E0BEF">
            <w:pPr>
              <w:pStyle w:val="ad"/>
              <w:ind w:left="42" w:right="141"/>
              <w:rPr>
                <w:sz w:val="18"/>
                <w:szCs w:val="18"/>
              </w:rPr>
            </w:pPr>
            <w:r w:rsidRPr="002E0BEF">
              <w:rPr>
                <w:sz w:val="18"/>
                <w:szCs w:val="18"/>
              </w:rPr>
              <w:t>1 03 02231 01 0000 110</w:t>
            </w:r>
          </w:p>
        </w:tc>
        <w:tc>
          <w:tcPr>
            <w:tcW w:w="1560" w:type="dxa"/>
            <w:hideMark/>
          </w:tcPr>
          <w:p w:rsidR="002E0BEF" w:rsidRPr="002E0BEF" w:rsidRDefault="002E0BEF" w:rsidP="002E0BEF">
            <w:pPr>
              <w:pStyle w:val="ad"/>
              <w:ind w:left="42" w:right="141"/>
              <w:rPr>
                <w:sz w:val="18"/>
                <w:szCs w:val="18"/>
              </w:rPr>
            </w:pPr>
            <w:r w:rsidRPr="002E0BEF">
              <w:rPr>
                <w:sz w:val="18"/>
                <w:szCs w:val="18"/>
              </w:rPr>
              <w:t>434500,00</w:t>
            </w:r>
          </w:p>
        </w:tc>
        <w:tc>
          <w:tcPr>
            <w:tcW w:w="1480" w:type="dxa"/>
            <w:hideMark/>
          </w:tcPr>
          <w:p w:rsidR="002E0BEF" w:rsidRPr="002E0BEF" w:rsidRDefault="002E0BEF" w:rsidP="002E0BEF">
            <w:pPr>
              <w:pStyle w:val="ad"/>
              <w:ind w:left="42" w:right="141"/>
              <w:rPr>
                <w:sz w:val="18"/>
                <w:szCs w:val="18"/>
              </w:rPr>
            </w:pPr>
            <w:r w:rsidRPr="002E0BEF">
              <w:rPr>
                <w:sz w:val="18"/>
                <w:szCs w:val="18"/>
              </w:rPr>
              <w:t>496538,31</w:t>
            </w:r>
          </w:p>
        </w:tc>
        <w:tc>
          <w:tcPr>
            <w:tcW w:w="1500" w:type="dxa"/>
            <w:hideMark/>
          </w:tcPr>
          <w:p w:rsidR="002E0BEF" w:rsidRPr="002E0BEF" w:rsidRDefault="002E0BEF" w:rsidP="002E0BEF">
            <w:pPr>
              <w:pStyle w:val="ad"/>
              <w:ind w:left="42" w:right="141"/>
              <w:rPr>
                <w:sz w:val="18"/>
                <w:szCs w:val="18"/>
              </w:rPr>
            </w:pPr>
            <w:r w:rsidRPr="002E0BEF">
              <w:rPr>
                <w:sz w:val="18"/>
                <w:szCs w:val="18"/>
              </w:rPr>
              <w:t>114,3</w:t>
            </w:r>
          </w:p>
        </w:tc>
      </w:tr>
      <w:tr w:rsidR="002E0BEF" w:rsidRPr="002E0BEF" w:rsidTr="002E0BEF">
        <w:trPr>
          <w:trHeight w:val="150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1 03 02240 01 0000 110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3700,00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3551,61</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96,0</w:t>
            </w:r>
          </w:p>
        </w:tc>
      </w:tr>
      <w:tr w:rsidR="002E0BEF" w:rsidRPr="002E0BEF" w:rsidTr="002E0BEF">
        <w:trPr>
          <w:trHeight w:val="2160"/>
        </w:trPr>
        <w:tc>
          <w:tcPr>
            <w:tcW w:w="6940" w:type="dxa"/>
            <w:hideMark/>
          </w:tcPr>
          <w:p w:rsidR="002E0BEF" w:rsidRPr="002E0BEF" w:rsidRDefault="002E0BEF" w:rsidP="002E0BEF">
            <w:pPr>
              <w:pStyle w:val="ad"/>
              <w:ind w:left="42" w:right="141"/>
              <w:rPr>
                <w:sz w:val="18"/>
                <w:szCs w:val="18"/>
              </w:rPr>
            </w:pPr>
            <w:r w:rsidRPr="002E0BEF">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2E0BEF" w:rsidRPr="002E0BEF" w:rsidRDefault="002E0BEF" w:rsidP="002E0BEF">
            <w:pPr>
              <w:pStyle w:val="ad"/>
              <w:ind w:left="42" w:right="141"/>
              <w:rPr>
                <w:sz w:val="18"/>
                <w:szCs w:val="18"/>
              </w:rPr>
            </w:pPr>
            <w:r w:rsidRPr="002E0BEF">
              <w:rPr>
                <w:sz w:val="18"/>
                <w:szCs w:val="18"/>
              </w:rPr>
              <w:t>1 03 02241 01 0000 110</w:t>
            </w:r>
          </w:p>
        </w:tc>
        <w:tc>
          <w:tcPr>
            <w:tcW w:w="1560" w:type="dxa"/>
            <w:hideMark/>
          </w:tcPr>
          <w:p w:rsidR="002E0BEF" w:rsidRPr="002E0BEF" w:rsidRDefault="002E0BEF" w:rsidP="002E0BEF">
            <w:pPr>
              <w:pStyle w:val="ad"/>
              <w:ind w:left="42" w:right="141"/>
              <w:rPr>
                <w:sz w:val="18"/>
                <w:szCs w:val="18"/>
              </w:rPr>
            </w:pPr>
            <w:r w:rsidRPr="002E0BEF">
              <w:rPr>
                <w:sz w:val="18"/>
                <w:szCs w:val="18"/>
              </w:rPr>
              <w:t>3700,00</w:t>
            </w:r>
          </w:p>
        </w:tc>
        <w:tc>
          <w:tcPr>
            <w:tcW w:w="1480" w:type="dxa"/>
            <w:hideMark/>
          </w:tcPr>
          <w:p w:rsidR="002E0BEF" w:rsidRPr="002E0BEF" w:rsidRDefault="002E0BEF" w:rsidP="002E0BEF">
            <w:pPr>
              <w:pStyle w:val="ad"/>
              <w:ind w:left="42" w:right="141"/>
              <w:rPr>
                <w:sz w:val="18"/>
                <w:szCs w:val="18"/>
              </w:rPr>
            </w:pPr>
            <w:r w:rsidRPr="002E0BEF">
              <w:rPr>
                <w:sz w:val="18"/>
                <w:szCs w:val="18"/>
              </w:rPr>
              <w:t>3551,61</w:t>
            </w:r>
          </w:p>
        </w:tc>
        <w:tc>
          <w:tcPr>
            <w:tcW w:w="1500" w:type="dxa"/>
            <w:hideMark/>
          </w:tcPr>
          <w:p w:rsidR="002E0BEF" w:rsidRPr="002E0BEF" w:rsidRDefault="002E0BEF" w:rsidP="002E0BEF">
            <w:pPr>
              <w:pStyle w:val="ad"/>
              <w:ind w:left="42" w:right="141"/>
              <w:rPr>
                <w:sz w:val="18"/>
                <w:szCs w:val="18"/>
              </w:rPr>
            </w:pPr>
            <w:r w:rsidRPr="002E0BEF">
              <w:rPr>
                <w:sz w:val="18"/>
                <w:szCs w:val="18"/>
              </w:rPr>
              <w:t>96,0</w:t>
            </w:r>
          </w:p>
        </w:tc>
      </w:tr>
      <w:tr w:rsidR="002E0BEF" w:rsidRPr="002E0BEF" w:rsidTr="002E0BEF">
        <w:trPr>
          <w:trHeight w:val="148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1 03 02250 01 0000 110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848000,00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667983,54</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78,8</w:t>
            </w:r>
          </w:p>
        </w:tc>
      </w:tr>
      <w:tr w:rsidR="002E0BEF" w:rsidRPr="002E0BEF" w:rsidTr="002E0BEF">
        <w:trPr>
          <w:trHeight w:val="1950"/>
        </w:trPr>
        <w:tc>
          <w:tcPr>
            <w:tcW w:w="6940" w:type="dxa"/>
            <w:hideMark/>
          </w:tcPr>
          <w:p w:rsidR="002E0BEF" w:rsidRPr="002E0BEF" w:rsidRDefault="002E0BEF" w:rsidP="002E0BEF">
            <w:pPr>
              <w:pStyle w:val="ad"/>
              <w:ind w:left="42" w:right="141"/>
              <w:rPr>
                <w:sz w:val="18"/>
                <w:szCs w:val="18"/>
              </w:rPr>
            </w:pPr>
            <w:r w:rsidRPr="002E0BE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2E0BEF" w:rsidRPr="002E0BEF" w:rsidRDefault="002E0BEF" w:rsidP="002E0BEF">
            <w:pPr>
              <w:pStyle w:val="ad"/>
              <w:ind w:left="42" w:right="141"/>
              <w:rPr>
                <w:sz w:val="18"/>
                <w:szCs w:val="18"/>
              </w:rPr>
            </w:pPr>
            <w:r w:rsidRPr="002E0BEF">
              <w:rPr>
                <w:sz w:val="18"/>
                <w:szCs w:val="18"/>
              </w:rPr>
              <w:t>1 03 02251 01 0000 110</w:t>
            </w:r>
          </w:p>
        </w:tc>
        <w:tc>
          <w:tcPr>
            <w:tcW w:w="1560" w:type="dxa"/>
            <w:hideMark/>
          </w:tcPr>
          <w:p w:rsidR="002E0BEF" w:rsidRPr="002E0BEF" w:rsidRDefault="002E0BEF" w:rsidP="002E0BEF">
            <w:pPr>
              <w:pStyle w:val="ad"/>
              <w:ind w:left="42" w:right="141"/>
              <w:rPr>
                <w:sz w:val="18"/>
                <w:szCs w:val="18"/>
              </w:rPr>
            </w:pPr>
            <w:r w:rsidRPr="002E0BEF">
              <w:rPr>
                <w:sz w:val="18"/>
                <w:szCs w:val="18"/>
              </w:rPr>
              <w:t>848000,00</w:t>
            </w:r>
          </w:p>
        </w:tc>
        <w:tc>
          <w:tcPr>
            <w:tcW w:w="1480" w:type="dxa"/>
            <w:hideMark/>
          </w:tcPr>
          <w:p w:rsidR="002E0BEF" w:rsidRPr="002E0BEF" w:rsidRDefault="002E0BEF" w:rsidP="002E0BEF">
            <w:pPr>
              <w:pStyle w:val="ad"/>
              <w:ind w:left="42" w:right="141"/>
              <w:rPr>
                <w:sz w:val="18"/>
                <w:szCs w:val="18"/>
              </w:rPr>
            </w:pPr>
            <w:r w:rsidRPr="002E0BEF">
              <w:rPr>
                <w:sz w:val="18"/>
                <w:szCs w:val="18"/>
              </w:rPr>
              <w:t>667983,54</w:t>
            </w:r>
          </w:p>
        </w:tc>
        <w:tc>
          <w:tcPr>
            <w:tcW w:w="1500" w:type="dxa"/>
            <w:hideMark/>
          </w:tcPr>
          <w:p w:rsidR="002E0BEF" w:rsidRPr="002E0BEF" w:rsidRDefault="002E0BEF" w:rsidP="002E0BEF">
            <w:pPr>
              <w:pStyle w:val="ad"/>
              <w:ind w:left="42" w:right="141"/>
              <w:rPr>
                <w:sz w:val="18"/>
                <w:szCs w:val="18"/>
              </w:rPr>
            </w:pPr>
            <w:r w:rsidRPr="002E0BEF">
              <w:rPr>
                <w:sz w:val="18"/>
                <w:szCs w:val="18"/>
              </w:rPr>
              <w:t>78,8</w:t>
            </w:r>
          </w:p>
        </w:tc>
      </w:tr>
      <w:tr w:rsidR="002E0BEF" w:rsidRPr="002E0BEF" w:rsidTr="002E0BEF">
        <w:trPr>
          <w:trHeight w:val="145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1 03 02260 01 0000 110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-79600,00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-91539,04</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115,0</w:t>
            </w:r>
          </w:p>
        </w:tc>
      </w:tr>
      <w:tr w:rsidR="002E0BEF" w:rsidRPr="002E0BEF" w:rsidTr="002E0BEF">
        <w:trPr>
          <w:trHeight w:val="1830"/>
        </w:trPr>
        <w:tc>
          <w:tcPr>
            <w:tcW w:w="6940" w:type="dxa"/>
            <w:hideMark/>
          </w:tcPr>
          <w:p w:rsidR="002E0BEF" w:rsidRPr="002E0BEF" w:rsidRDefault="002E0BEF" w:rsidP="002E0BEF">
            <w:pPr>
              <w:pStyle w:val="ad"/>
              <w:ind w:left="42" w:right="141"/>
              <w:rPr>
                <w:sz w:val="18"/>
                <w:szCs w:val="18"/>
              </w:rPr>
            </w:pPr>
            <w:r w:rsidRPr="002E0BEF">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2E0BEF" w:rsidRPr="002E0BEF" w:rsidRDefault="002E0BEF" w:rsidP="002E0BEF">
            <w:pPr>
              <w:pStyle w:val="ad"/>
              <w:ind w:left="42" w:right="141"/>
              <w:rPr>
                <w:sz w:val="18"/>
                <w:szCs w:val="18"/>
              </w:rPr>
            </w:pPr>
            <w:r w:rsidRPr="002E0BEF">
              <w:rPr>
                <w:sz w:val="18"/>
                <w:szCs w:val="18"/>
              </w:rPr>
              <w:t>1 03 02261 01 0000 110</w:t>
            </w:r>
          </w:p>
        </w:tc>
        <w:tc>
          <w:tcPr>
            <w:tcW w:w="1560" w:type="dxa"/>
            <w:hideMark/>
          </w:tcPr>
          <w:p w:rsidR="002E0BEF" w:rsidRPr="002E0BEF" w:rsidRDefault="002E0BEF" w:rsidP="002E0BEF">
            <w:pPr>
              <w:pStyle w:val="ad"/>
              <w:ind w:left="42" w:right="141"/>
              <w:rPr>
                <w:sz w:val="18"/>
                <w:szCs w:val="18"/>
              </w:rPr>
            </w:pPr>
            <w:r w:rsidRPr="002E0BEF">
              <w:rPr>
                <w:sz w:val="18"/>
                <w:szCs w:val="18"/>
              </w:rPr>
              <w:t>-79600,00</w:t>
            </w:r>
          </w:p>
        </w:tc>
        <w:tc>
          <w:tcPr>
            <w:tcW w:w="1480" w:type="dxa"/>
            <w:hideMark/>
          </w:tcPr>
          <w:p w:rsidR="002E0BEF" w:rsidRPr="002E0BEF" w:rsidRDefault="002E0BEF" w:rsidP="002E0BEF">
            <w:pPr>
              <w:pStyle w:val="ad"/>
              <w:ind w:left="42" w:right="141"/>
              <w:rPr>
                <w:sz w:val="18"/>
                <w:szCs w:val="18"/>
              </w:rPr>
            </w:pPr>
            <w:r w:rsidRPr="002E0BEF">
              <w:rPr>
                <w:sz w:val="18"/>
                <w:szCs w:val="18"/>
              </w:rPr>
              <w:t>-91539,04</w:t>
            </w:r>
          </w:p>
        </w:tc>
        <w:tc>
          <w:tcPr>
            <w:tcW w:w="1500" w:type="dxa"/>
            <w:hideMark/>
          </w:tcPr>
          <w:p w:rsidR="002E0BEF" w:rsidRPr="002E0BEF" w:rsidRDefault="002E0BEF" w:rsidP="002E0BEF">
            <w:pPr>
              <w:pStyle w:val="ad"/>
              <w:ind w:left="42" w:right="141"/>
              <w:rPr>
                <w:sz w:val="18"/>
                <w:szCs w:val="18"/>
              </w:rPr>
            </w:pPr>
            <w:r w:rsidRPr="002E0BEF">
              <w:rPr>
                <w:sz w:val="18"/>
                <w:szCs w:val="18"/>
              </w:rPr>
              <w:t>115,0</w:t>
            </w:r>
          </w:p>
        </w:tc>
      </w:tr>
      <w:tr w:rsidR="002E0BEF" w:rsidRPr="002E0BEF" w:rsidTr="002E0BEF">
        <w:trPr>
          <w:trHeight w:val="40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НАЛОГИ НА СОВОКУПНЫЙ ДОХОД</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1 05 00000 00 0000 000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7020100,00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6066972,85</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86,4</w:t>
            </w:r>
          </w:p>
        </w:tc>
      </w:tr>
      <w:tr w:rsidR="002E0BEF" w:rsidRPr="002E0BEF" w:rsidTr="002E0BEF">
        <w:trPr>
          <w:trHeight w:val="55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Налог, взимаемый в связи с применением упрощенной системы налогообложения</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1 05 01000 00 0000 110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5794000,00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4880542,61</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84,2</w:t>
            </w:r>
          </w:p>
        </w:tc>
      </w:tr>
      <w:tr w:rsidR="002E0BEF" w:rsidRPr="002E0BEF" w:rsidTr="002E0BEF">
        <w:trPr>
          <w:trHeight w:val="66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Налог, взимаемый с налогоплательщиков, выбравших в качестве объекта налогообложения доходы</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1 05 01010 01 0000 110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4064000,00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3706552,93</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91,2</w:t>
            </w:r>
          </w:p>
        </w:tc>
      </w:tr>
      <w:tr w:rsidR="002E0BEF" w:rsidRPr="002E0BEF" w:rsidTr="002E0BEF">
        <w:trPr>
          <w:trHeight w:val="615"/>
        </w:trPr>
        <w:tc>
          <w:tcPr>
            <w:tcW w:w="6940" w:type="dxa"/>
            <w:hideMark/>
          </w:tcPr>
          <w:p w:rsidR="002E0BEF" w:rsidRPr="002E0BEF" w:rsidRDefault="002E0BEF" w:rsidP="002E0BEF">
            <w:pPr>
              <w:pStyle w:val="ad"/>
              <w:ind w:left="42" w:right="141"/>
              <w:rPr>
                <w:sz w:val="18"/>
                <w:szCs w:val="18"/>
              </w:rPr>
            </w:pPr>
            <w:r w:rsidRPr="002E0BEF">
              <w:rPr>
                <w:sz w:val="18"/>
                <w:szCs w:val="18"/>
              </w:rPr>
              <w:t>Налог, взимаемый с налогоплательщиков, выбравших в качестве объекта налогообложения доходы</w:t>
            </w:r>
          </w:p>
        </w:tc>
        <w:tc>
          <w:tcPr>
            <w:tcW w:w="2920" w:type="dxa"/>
            <w:hideMark/>
          </w:tcPr>
          <w:p w:rsidR="002E0BEF" w:rsidRPr="002E0BEF" w:rsidRDefault="002E0BEF" w:rsidP="002E0BEF">
            <w:pPr>
              <w:pStyle w:val="ad"/>
              <w:ind w:left="42" w:right="141"/>
              <w:rPr>
                <w:sz w:val="18"/>
                <w:szCs w:val="18"/>
              </w:rPr>
            </w:pPr>
            <w:r w:rsidRPr="002E0BEF">
              <w:rPr>
                <w:sz w:val="18"/>
                <w:szCs w:val="18"/>
              </w:rPr>
              <w:t>1 05 01011 01 0000 110</w:t>
            </w:r>
          </w:p>
        </w:tc>
        <w:tc>
          <w:tcPr>
            <w:tcW w:w="1560" w:type="dxa"/>
            <w:hideMark/>
          </w:tcPr>
          <w:p w:rsidR="002E0BEF" w:rsidRPr="002E0BEF" w:rsidRDefault="002E0BEF" w:rsidP="002E0BEF">
            <w:pPr>
              <w:pStyle w:val="ad"/>
              <w:ind w:left="42" w:right="141"/>
              <w:rPr>
                <w:sz w:val="18"/>
                <w:szCs w:val="18"/>
              </w:rPr>
            </w:pPr>
            <w:r w:rsidRPr="002E0BEF">
              <w:rPr>
                <w:sz w:val="18"/>
                <w:szCs w:val="18"/>
              </w:rPr>
              <w:t>4064000,00</w:t>
            </w:r>
          </w:p>
        </w:tc>
        <w:tc>
          <w:tcPr>
            <w:tcW w:w="1480" w:type="dxa"/>
            <w:hideMark/>
          </w:tcPr>
          <w:p w:rsidR="002E0BEF" w:rsidRPr="002E0BEF" w:rsidRDefault="002E0BEF" w:rsidP="002E0BEF">
            <w:pPr>
              <w:pStyle w:val="ad"/>
              <w:ind w:left="42" w:right="141"/>
              <w:rPr>
                <w:sz w:val="18"/>
                <w:szCs w:val="18"/>
              </w:rPr>
            </w:pPr>
            <w:r w:rsidRPr="002E0BEF">
              <w:rPr>
                <w:sz w:val="18"/>
                <w:szCs w:val="18"/>
              </w:rPr>
              <w:t>3706552,93</w:t>
            </w:r>
          </w:p>
        </w:tc>
        <w:tc>
          <w:tcPr>
            <w:tcW w:w="1500" w:type="dxa"/>
            <w:hideMark/>
          </w:tcPr>
          <w:p w:rsidR="002E0BEF" w:rsidRPr="002E0BEF" w:rsidRDefault="002E0BEF" w:rsidP="002E0BEF">
            <w:pPr>
              <w:pStyle w:val="ad"/>
              <w:ind w:left="42" w:right="141"/>
              <w:rPr>
                <w:sz w:val="18"/>
                <w:szCs w:val="18"/>
              </w:rPr>
            </w:pPr>
            <w:r w:rsidRPr="002E0BEF">
              <w:rPr>
                <w:sz w:val="18"/>
                <w:szCs w:val="18"/>
              </w:rPr>
              <w:t>91,2</w:t>
            </w:r>
          </w:p>
        </w:tc>
      </w:tr>
      <w:tr w:rsidR="002E0BEF" w:rsidRPr="002E0BEF" w:rsidTr="002E0BEF">
        <w:trPr>
          <w:trHeight w:val="87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1 05 01020 01 0000 110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1730000,00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1173989,68</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67,9</w:t>
            </w:r>
          </w:p>
        </w:tc>
      </w:tr>
      <w:tr w:rsidR="002E0BEF" w:rsidRPr="002E0BEF" w:rsidTr="002E0BEF">
        <w:trPr>
          <w:trHeight w:val="1260"/>
        </w:trPr>
        <w:tc>
          <w:tcPr>
            <w:tcW w:w="6940" w:type="dxa"/>
            <w:hideMark/>
          </w:tcPr>
          <w:p w:rsidR="002E0BEF" w:rsidRPr="002E0BEF" w:rsidRDefault="002E0BEF" w:rsidP="002E0BEF">
            <w:pPr>
              <w:pStyle w:val="ad"/>
              <w:ind w:left="42" w:right="141"/>
              <w:rPr>
                <w:sz w:val="18"/>
                <w:szCs w:val="18"/>
              </w:rPr>
            </w:pPr>
            <w:r w:rsidRPr="002E0BEF">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920" w:type="dxa"/>
            <w:hideMark/>
          </w:tcPr>
          <w:p w:rsidR="002E0BEF" w:rsidRPr="002E0BEF" w:rsidRDefault="002E0BEF" w:rsidP="002E0BEF">
            <w:pPr>
              <w:pStyle w:val="ad"/>
              <w:ind w:left="42" w:right="141"/>
              <w:rPr>
                <w:sz w:val="18"/>
                <w:szCs w:val="18"/>
              </w:rPr>
            </w:pPr>
            <w:r w:rsidRPr="002E0BEF">
              <w:rPr>
                <w:sz w:val="18"/>
                <w:szCs w:val="18"/>
              </w:rPr>
              <w:t>1 05 01021 01 0000 110</w:t>
            </w:r>
          </w:p>
        </w:tc>
        <w:tc>
          <w:tcPr>
            <w:tcW w:w="1560" w:type="dxa"/>
            <w:hideMark/>
          </w:tcPr>
          <w:p w:rsidR="002E0BEF" w:rsidRPr="002E0BEF" w:rsidRDefault="002E0BEF" w:rsidP="002E0BEF">
            <w:pPr>
              <w:pStyle w:val="ad"/>
              <w:ind w:left="42" w:right="141"/>
              <w:rPr>
                <w:sz w:val="18"/>
                <w:szCs w:val="18"/>
              </w:rPr>
            </w:pPr>
            <w:r w:rsidRPr="002E0BEF">
              <w:rPr>
                <w:sz w:val="18"/>
                <w:szCs w:val="18"/>
              </w:rPr>
              <w:t>1730000,00</w:t>
            </w:r>
          </w:p>
        </w:tc>
        <w:tc>
          <w:tcPr>
            <w:tcW w:w="1480" w:type="dxa"/>
            <w:hideMark/>
          </w:tcPr>
          <w:p w:rsidR="002E0BEF" w:rsidRPr="002E0BEF" w:rsidRDefault="002E0BEF" w:rsidP="002E0BEF">
            <w:pPr>
              <w:pStyle w:val="ad"/>
              <w:ind w:left="42" w:right="141"/>
              <w:rPr>
                <w:sz w:val="18"/>
                <w:szCs w:val="18"/>
              </w:rPr>
            </w:pPr>
            <w:r w:rsidRPr="002E0BEF">
              <w:rPr>
                <w:sz w:val="18"/>
                <w:szCs w:val="18"/>
              </w:rPr>
              <w:t>1173989,68</w:t>
            </w:r>
          </w:p>
        </w:tc>
        <w:tc>
          <w:tcPr>
            <w:tcW w:w="1500" w:type="dxa"/>
            <w:hideMark/>
          </w:tcPr>
          <w:p w:rsidR="002E0BEF" w:rsidRPr="002E0BEF" w:rsidRDefault="002E0BEF" w:rsidP="002E0BEF">
            <w:pPr>
              <w:pStyle w:val="ad"/>
              <w:ind w:left="42" w:right="141"/>
              <w:rPr>
                <w:sz w:val="18"/>
                <w:szCs w:val="18"/>
              </w:rPr>
            </w:pPr>
            <w:r w:rsidRPr="002E0BEF">
              <w:rPr>
                <w:sz w:val="18"/>
                <w:szCs w:val="18"/>
              </w:rPr>
              <w:t>67,9</w:t>
            </w:r>
          </w:p>
        </w:tc>
      </w:tr>
      <w:tr w:rsidR="002E0BEF" w:rsidRPr="002E0BEF" w:rsidTr="002E0BEF">
        <w:trPr>
          <w:trHeight w:val="57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Единый налог на вмененный доход для отдельных видов деятельности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1 05 02000 02 0000 110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1200000,00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1156870,84</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96,4</w:t>
            </w:r>
          </w:p>
        </w:tc>
      </w:tr>
      <w:tr w:rsidR="002E0BEF" w:rsidRPr="002E0BEF" w:rsidTr="002E0BEF">
        <w:trPr>
          <w:trHeight w:val="405"/>
        </w:trPr>
        <w:tc>
          <w:tcPr>
            <w:tcW w:w="6940" w:type="dxa"/>
            <w:hideMark/>
          </w:tcPr>
          <w:p w:rsidR="002E0BEF" w:rsidRPr="002E0BEF" w:rsidRDefault="002E0BEF" w:rsidP="002E0BEF">
            <w:pPr>
              <w:pStyle w:val="ad"/>
              <w:ind w:left="42" w:right="141"/>
              <w:rPr>
                <w:sz w:val="18"/>
                <w:szCs w:val="18"/>
              </w:rPr>
            </w:pPr>
            <w:r w:rsidRPr="002E0BEF">
              <w:rPr>
                <w:sz w:val="18"/>
                <w:szCs w:val="18"/>
              </w:rPr>
              <w:t>Единый налог на вмененный доход для отдельных видов деятельности</w:t>
            </w:r>
          </w:p>
        </w:tc>
        <w:tc>
          <w:tcPr>
            <w:tcW w:w="2920" w:type="dxa"/>
            <w:hideMark/>
          </w:tcPr>
          <w:p w:rsidR="002E0BEF" w:rsidRPr="002E0BEF" w:rsidRDefault="002E0BEF" w:rsidP="002E0BEF">
            <w:pPr>
              <w:pStyle w:val="ad"/>
              <w:ind w:left="42" w:right="141"/>
              <w:rPr>
                <w:sz w:val="18"/>
                <w:szCs w:val="18"/>
              </w:rPr>
            </w:pPr>
            <w:r w:rsidRPr="002E0BEF">
              <w:rPr>
                <w:sz w:val="18"/>
                <w:szCs w:val="18"/>
              </w:rPr>
              <w:t>1 05 02010 02 0000 110</w:t>
            </w:r>
          </w:p>
        </w:tc>
        <w:tc>
          <w:tcPr>
            <w:tcW w:w="1560" w:type="dxa"/>
            <w:hideMark/>
          </w:tcPr>
          <w:p w:rsidR="002E0BEF" w:rsidRPr="002E0BEF" w:rsidRDefault="002E0BEF" w:rsidP="002E0BEF">
            <w:pPr>
              <w:pStyle w:val="ad"/>
              <w:ind w:left="42" w:right="141"/>
              <w:rPr>
                <w:sz w:val="18"/>
                <w:szCs w:val="18"/>
              </w:rPr>
            </w:pPr>
            <w:r w:rsidRPr="002E0BEF">
              <w:rPr>
                <w:sz w:val="18"/>
                <w:szCs w:val="18"/>
              </w:rPr>
              <w:t>1190000,00</w:t>
            </w:r>
          </w:p>
        </w:tc>
        <w:tc>
          <w:tcPr>
            <w:tcW w:w="1480" w:type="dxa"/>
            <w:hideMark/>
          </w:tcPr>
          <w:p w:rsidR="002E0BEF" w:rsidRPr="002E0BEF" w:rsidRDefault="002E0BEF" w:rsidP="002E0BEF">
            <w:pPr>
              <w:pStyle w:val="ad"/>
              <w:ind w:left="42" w:right="141"/>
              <w:rPr>
                <w:sz w:val="18"/>
                <w:szCs w:val="18"/>
              </w:rPr>
            </w:pPr>
            <w:r w:rsidRPr="002E0BEF">
              <w:rPr>
                <w:sz w:val="18"/>
                <w:szCs w:val="18"/>
              </w:rPr>
              <w:t>1156870,84</w:t>
            </w:r>
          </w:p>
        </w:tc>
        <w:tc>
          <w:tcPr>
            <w:tcW w:w="1500" w:type="dxa"/>
            <w:hideMark/>
          </w:tcPr>
          <w:p w:rsidR="002E0BEF" w:rsidRPr="002E0BEF" w:rsidRDefault="002E0BEF" w:rsidP="002E0BEF">
            <w:pPr>
              <w:pStyle w:val="ad"/>
              <w:ind w:left="42" w:right="141"/>
              <w:rPr>
                <w:sz w:val="18"/>
                <w:szCs w:val="18"/>
              </w:rPr>
            </w:pPr>
            <w:r w:rsidRPr="002E0BEF">
              <w:rPr>
                <w:sz w:val="18"/>
                <w:szCs w:val="18"/>
              </w:rPr>
              <w:t>97,2</w:t>
            </w:r>
          </w:p>
        </w:tc>
      </w:tr>
      <w:tr w:rsidR="002E0BEF" w:rsidRPr="002E0BEF" w:rsidTr="002E0BEF">
        <w:trPr>
          <w:trHeight w:val="615"/>
        </w:trPr>
        <w:tc>
          <w:tcPr>
            <w:tcW w:w="6940" w:type="dxa"/>
            <w:hideMark/>
          </w:tcPr>
          <w:p w:rsidR="002E0BEF" w:rsidRPr="002E0BEF" w:rsidRDefault="002E0BEF" w:rsidP="002E0BEF">
            <w:pPr>
              <w:pStyle w:val="ad"/>
              <w:ind w:left="42" w:right="141"/>
              <w:rPr>
                <w:sz w:val="18"/>
                <w:szCs w:val="18"/>
              </w:rPr>
            </w:pPr>
            <w:r w:rsidRPr="002E0BEF">
              <w:rPr>
                <w:sz w:val="18"/>
                <w:szCs w:val="18"/>
              </w:rPr>
              <w:t>Единый налог на вмененный доход для отдельных видов деятельности (за налоговые периоды, истекшие до 1 января 2011 года)</w:t>
            </w:r>
          </w:p>
        </w:tc>
        <w:tc>
          <w:tcPr>
            <w:tcW w:w="2920" w:type="dxa"/>
            <w:hideMark/>
          </w:tcPr>
          <w:p w:rsidR="002E0BEF" w:rsidRPr="002E0BEF" w:rsidRDefault="002E0BEF" w:rsidP="002E0BEF">
            <w:pPr>
              <w:pStyle w:val="ad"/>
              <w:ind w:left="42" w:right="141"/>
              <w:rPr>
                <w:sz w:val="18"/>
                <w:szCs w:val="18"/>
              </w:rPr>
            </w:pPr>
            <w:r w:rsidRPr="002E0BEF">
              <w:rPr>
                <w:sz w:val="18"/>
                <w:szCs w:val="18"/>
              </w:rPr>
              <w:t>1 05 02020 02 0000 110</w:t>
            </w:r>
          </w:p>
        </w:tc>
        <w:tc>
          <w:tcPr>
            <w:tcW w:w="1560" w:type="dxa"/>
            <w:hideMark/>
          </w:tcPr>
          <w:p w:rsidR="002E0BEF" w:rsidRPr="002E0BEF" w:rsidRDefault="002E0BEF" w:rsidP="002E0BEF">
            <w:pPr>
              <w:pStyle w:val="ad"/>
              <w:ind w:left="42" w:right="141"/>
              <w:rPr>
                <w:sz w:val="18"/>
                <w:szCs w:val="18"/>
              </w:rPr>
            </w:pPr>
            <w:r w:rsidRPr="002E0BEF">
              <w:rPr>
                <w:sz w:val="18"/>
                <w:szCs w:val="18"/>
              </w:rPr>
              <w:t>10000,00</w:t>
            </w:r>
          </w:p>
        </w:tc>
        <w:tc>
          <w:tcPr>
            <w:tcW w:w="1480" w:type="dxa"/>
            <w:hideMark/>
          </w:tcPr>
          <w:p w:rsidR="002E0BEF" w:rsidRPr="002E0BEF" w:rsidRDefault="002E0BEF" w:rsidP="002E0BEF">
            <w:pPr>
              <w:pStyle w:val="ad"/>
              <w:ind w:left="42" w:right="141"/>
              <w:rPr>
                <w:sz w:val="18"/>
                <w:szCs w:val="18"/>
              </w:rPr>
            </w:pPr>
            <w:r w:rsidRPr="002E0BEF">
              <w:rPr>
                <w:sz w:val="18"/>
                <w:szCs w:val="18"/>
              </w:rPr>
              <w:t>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34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Единый сельскохозяйственный налог</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1 05 03000 01 0000 110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16100,00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8114,40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50,4</w:t>
            </w:r>
          </w:p>
        </w:tc>
      </w:tr>
      <w:tr w:rsidR="002E0BEF" w:rsidRPr="002E0BEF" w:rsidTr="002E0BEF">
        <w:trPr>
          <w:trHeight w:val="345"/>
        </w:trPr>
        <w:tc>
          <w:tcPr>
            <w:tcW w:w="6940" w:type="dxa"/>
            <w:hideMark/>
          </w:tcPr>
          <w:p w:rsidR="002E0BEF" w:rsidRPr="002E0BEF" w:rsidRDefault="002E0BEF" w:rsidP="002E0BEF">
            <w:pPr>
              <w:pStyle w:val="ad"/>
              <w:ind w:left="42" w:right="141"/>
              <w:rPr>
                <w:sz w:val="18"/>
                <w:szCs w:val="18"/>
              </w:rPr>
            </w:pPr>
            <w:r w:rsidRPr="002E0BEF">
              <w:rPr>
                <w:sz w:val="18"/>
                <w:szCs w:val="18"/>
              </w:rPr>
              <w:t>Единый сельскохозяйственный налог</w:t>
            </w:r>
          </w:p>
        </w:tc>
        <w:tc>
          <w:tcPr>
            <w:tcW w:w="2920" w:type="dxa"/>
            <w:hideMark/>
          </w:tcPr>
          <w:p w:rsidR="002E0BEF" w:rsidRPr="002E0BEF" w:rsidRDefault="002E0BEF" w:rsidP="002E0BEF">
            <w:pPr>
              <w:pStyle w:val="ad"/>
              <w:ind w:left="42" w:right="141"/>
              <w:rPr>
                <w:sz w:val="18"/>
                <w:szCs w:val="18"/>
              </w:rPr>
            </w:pPr>
            <w:r w:rsidRPr="002E0BEF">
              <w:rPr>
                <w:sz w:val="18"/>
                <w:szCs w:val="18"/>
              </w:rPr>
              <w:t>1 05 03010 01 0000 110</w:t>
            </w:r>
          </w:p>
        </w:tc>
        <w:tc>
          <w:tcPr>
            <w:tcW w:w="1560" w:type="dxa"/>
            <w:hideMark/>
          </w:tcPr>
          <w:p w:rsidR="002E0BEF" w:rsidRPr="002E0BEF" w:rsidRDefault="002E0BEF" w:rsidP="002E0BEF">
            <w:pPr>
              <w:pStyle w:val="ad"/>
              <w:ind w:left="42" w:right="141"/>
              <w:rPr>
                <w:sz w:val="18"/>
                <w:szCs w:val="18"/>
              </w:rPr>
            </w:pPr>
            <w:r w:rsidRPr="002E0BEF">
              <w:rPr>
                <w:sz w:val="18"/>
                <w:szCs w:val="18"/>
              </w:rPr>
              <w:t>16100,00</w:t>
            </w:r>
          </w:p>
        </w:tc>
        <w:tc>
          <w:tcPr>
            <w:tcW w:w="1480" w:type="dxa"/>
            <w:hideMark/>
          </w:tcPr>
          <w:p w:rsidR="002E0BEF" w:rsidRPr="002E0BEF" w:rsidRDefault="002E0BEF" w:rsidP="002E0BEF">
            <w:pPr>
              <w:pStyle w:val="ad"/>
              <w:ind w:left="42" w:right="141"/>
              <w:rPr>
                <w:sz w:val="18"/>
                <w:szCs w:val="18"/>
              </w:rPr>
            </w:pPr>
            <w:r w:rsidRPr="002E0BEF">
              <w:rPr>
                <w:sz w:val="18"/>
                <w:szCs w:val="18"/>
              </w:rPr>
              <w:t>8114,40</w:t>
            </w:r>
          </w:p>
        </w:tc>
        <w:tc>
          <w:tcPr>
            <w:tcW w:w="1500" w:type="dxa"/>
            <w:hideMark/>
          </w:tcPr>
          <w:p w:rsidR="002E0BEF" w:rsidRPr="002E0BEF" w:rsidRDefault="002E0BEF" w:rsidP="002E0BEF">
            <w:pPr>
              <w:pStyle w:val="ad"/>
              <w:ind w:left="42" w:right="141"/>
              <w:rPr>
                <w:sz w:val="18"/>
                <w:szCs w:val="18"/>
              </w:rPr>
            </w:pPr>
            <w:r w:rsidRPr="002E0BEF">
              <w:rPr>
                <w:sz w:val="18"/>
                <w:szCs w:val="18"/>
              </w:rPr>
              <w:t>50,4</w:t>
            </w:r>
          </w:p>
        </w:tc>
      </w:tr>
      <w:tr w:rsidR="002E0BEF" w:rsidRPr="002E0BEF" w:rsidTr="002E0BEF">
        <w:trPr>
          <w:trHeight w:val="57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Налог, взимаемый в связи с применением патентной системы налогообложения</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1 05 04000 02 0000 110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10000,00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21445,00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214,5</w:t>
            </w:r>
          </w:p>
        </w:tc>
      </w:tr>
      <w:tr w:rsidR="002E0BEF" w:rsidRPr="002E0BEF" w:rsidTr="002E0BEF">
        <w:trPr>
          <w:trHeight w:val="765"/>
        </w:trPr>
        <w:tc>
          <w:tcPr>
            <w:tcW w:w="6940" w:type="dxa"/>
            <w:hideMark/>
          </w:tcPr>
          <w:p w:rsidR="002E0BEF" w:rsidRPr="002E0BEF" w:rsidRDefault="002E0BEF" w:rsidP="002E0BEF">
            <w:pPr>
              <w:pStyle w:val="ad"/>
              <w:ind w:left="42" w:right="141"/>
              <w:rPr>
                <w:sz w:val="18"/>
                <w:szCs w:val="18"/>
              </w:rPr>
            </w:pPr>
            <w:r w:rsidRPr="002E0BEF">
              <w:rPr>
                <w:sz w:val="18"/>
                <w:szCs w:val="18"/>
              </w:rPr>
              <w:t>Налог, взимаемый в связи с применением патентной системы налогообложения, зачисляемый в бюджеты муниципальных районов</w:t>
            </w:r>
          </w:p>
        </w:tc>
        <w:tc>
          <w:tcPr>
            <w:tcW w:w="2920" w:type="dxa"/>
            <w:hideMark/>
          </w:tcPr>
          <w:p w:rsidR="002E0BEF" w:rsidRPr="002E0BEF" w:rsidRDefault="002E0BEF" w:rsidP="002E0BEF">
            <w:pPr>
              <w:pStyle w:val="ad"/>
              <w:ind w:left="42" w:right="141"/>
              <w:rPr>
                <w:sz w:val="18"/>
                <w:szCs w:val="18"/>
              </w:rPr>
            </w:pPr>
            <w:r w:rsidRPr="002E0BEF">
              <w:rPr>
                <w:sz w:val="18"/>
                <w:szCs w:val="18"/>
              </w:rPr>
              <w:t>1 05 04020 02 0000 110</w:t>
            </w:r>
          </w:p>
        </w:tc>
        <w:tc>
          <w:tcPr>
            <w:tcW w:w="1560" w:type="dxa"/>
            <w:hideMark/>
          </w:tcPr>
          <w:p w:rsidR="002E0BEF" w:rsidRPr="002E0BEF" w:rsidRDefault="002E0BEF" w:rsidP="002E0BEF">
            <w:pPr>
              <w:pStyle w:val="ad"/>
              <w:ind w:left="42" w:right="141"/>
              <w:rPr>
                <w:sz w:val="18"/>
                <w:szCs w:val="18"/>
              </w:rPr>
            </w:pPr>
            <w:r w:rsidRPr="002E0BEF">
              <w:rPr>
                <w:sz w:val="18"/>
                <w:szCs w:val="18"/>
              </w:rPr>
              <w:t>10000,00</w:t>
            </w:r>
          </w:p>
        </w:tc>
        <w:tc>
          <w:tcPr>
            <w:tcW w:w="1480" w:type="dxa"/>
            <w:hideMark/>
          </w:tcPr>
          <w:p w:rsidR="002E0BEF" w:rsidRPr="002E0BEF" w:rsidRDefault="002E0BEF" w:rsidP="002E0BEF">
            <w:pPr>
              <w:pStyle w:val="ad"/>
              <w:ind w:left="42" w:right="141"/>
              <w:rPr>
                <w:sz w:val="18"/>
                <w:szCs w:val="18"/>
              </w:rPr>
            </w:pPr>
            <w:r w:rsidRPr="002E0BEF">
              <w:rPr>
                <w:sz w:val="18"/>
                <w:szCs w:val="18"/>
              </w:rPr>
              <w:t>21445,00</w:t>
            </w:r>
          </w:p>
        </w:tc>
        <w:tc>
          <w:tcPr>
            <w:tcW w:w="1500" w:type="dxa"/>
            <w:hideMark/>
          </w:tcPr>
          <w:p w:rsidR="002E0BEF" w:rsidRPr="002E0BEF" w:rsidRDefault="002E0BEF" w:rsidP="002E0BEF">
            <w:pPr>
              <w:pStyle w:val="ad"/>
              <w:ind w:left="42" w:right="141"/>
              <w:rPr>
                <w:sz w:val="18"/>
                <w:szCs w:val="18"/>
              </w:rPr>
            </w:pPr>
            <w:r w:rsidRPr="002E0BEF">
              <w:rPr>
                <w:sz w:val="18"/>
                <w:szCs w:val="18"/>
              </w:rPr>
              <w:t>214,5</w:t>
            </w:r>
          </w:p>
        </w:tc>
      </w:tr>
      <w:tr w:rsidR="002E0BEF" w:rsidRPr="002E0BEF" w:rsidTr="002E0BEF">
        <w:trPr>
          <w:trHeight w:val="33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ГОСУДАРСТВЕННАЯ ПОШЛИНА</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1 08 00000 00 0000 000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270000,00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328928,40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121,8</w:t>
            </w:r>
          </w:p>
        </w:tc>
      </w:tr>
      <w:tr w:rsidR="002E0BEF" w:rsidRPr="002E0BEF" w:rsidTr="002E0BEF">
        <w:trPr>
          <w:trHeight w:val="66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lastRenderedPageBreak/>
              <w:t xml:space="preserve">Государственная пошлина по делам, рассматриваемым в судах общей юрисдикции, мировыми судьями </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1 08 03000 01 0000 110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270000,00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328928,40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121,8</w:t>
            </w:r>
          </w:p>
        </w:tc>
      </w:tr>
      <w:tr w:rsidR="002E0BEF" w:rsidRPr="002E0BEF" w:rsidTr="002E0BEF">
        <w:trPr>
          <w:trHeight w:val="945"/>
        </w:trPr>
        <w:tc>
          <w:tcPr>
            <w:tcW w:w="6940" w:type="dxa"/>
            <w:hideMark/>
          </w:tcPr>
          <w:p w:rsidR="002E0BEF" w:rsidRPr="002E0BEF" w:rsidRDefault="002E0BEF" w:rsidP="002E0BEF">
            <w:pPr>
              <w:pStyle w:val="ad"/>
              <w:ind w:left="42" w:right="141"/>
              <w:rPr>
                <w:sz w:val="18"/>
                <w:szCs w:val="18"/>
              </w:rPr>
            </w:pPr>
            <w:r w:rsidRPr="002E0BEF">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920" w:type="dxa"/>
            <w:hideMark/>
          </w:tcPr>
          <w:p w:rsidR="002E0BEF" w:rsidRPr="002E0BEF" w:rsidRDefault="002E0BEF" w:rsidP="002E0BEF">
            <w:pPr>
              <w:pStyle w:val="ad"/>
              <w:ind w:left="42" w:right="141"/>
              <w:rPr>
                <w:sz w:val="18"/>
                <w:szCs w:val="18"/>
              </w:rPr>
            </w:pPr>
            <w:r w:rsidRPr="002E0BEF">
              <w:rPr>
                <w:sz w:val="18"/>
                <w:szCs w:val="18"/>
              </w:rPr>
              <w:t>1 08 03010 01 0000 110</w:t>
            </w:r>
          </w:p>
        </w:tc>
        <w:tc>
          <w:tcPr>
            <w:tcW w:w="1560" w:type="dxa"/>
            <w:hideMark/>
          </w:tcPr>
          <w:p w:rsidR="002E0BEF" w:rsidRPr="002E0BEF" w:rsidRDefault="002E0BEF" w:rsidP="002E0BEF">
            <w:pPr>
              <w:pStyle w:val="ad"/>
              <w:ind w:left="42" w:right="141"/>
              <w:rPr>
                <w:sz w:val="18"/>
                <w:szCs w:val="18"/>
              </w:rPr>
            </w:pPr>
            <w:r w:rsidRPr="002E0BEF">
              <w:rPr>
                <w:sz w:val="18"/>
                <w:szCs w:val="18"/>
              </w:rPr>
              <w:t>270000,00</w:t>
            </w:r>
          </w:p>
        </w:tc>
        <w:tc>
          <w:tcPr>
            <w:tcW w:w="1480" w:type="dxa"/>
            <w:hideMark/>
          </w:tcPr>
          <w:p w:rsidR="002E0BEF" w:rsidRPr="002E0BEF" w:rsidRDefault="002E0BEF" w:rsidP="002E0BEF">
            <w:pPr>
              <w:pStyle w:val="ad"/>
              <w:ind w:left="42" w:right="141"/>
              <w:rPr>
                <w:sz w:val="18"/>
                <w:szCs w:val="18"/>
              </w:rPr>
            </w:pPr>
            <w:r w:rsidRPr="002E0BEF">
              <w:rPr>
                <w:sz w:val="18"/>
                <w:szCs w:val="18"/>
              </w:rPr>
              <w:t>328928,40</w:t>
            </w:r>
          </w:p>
        </w:tc>
        <w:tc>
          <w:tcPr>
            <w:tcW w:w="1500" w:type="dxa"/>
            <w:hideMark/>
          </w:tcPr>
          <w:p w:rsidR="002E0BEF" w:rsidRPr="002E0BEF" w:rsidRDefault="002E0BEF" w:rsidP="002E0BEF">
            <w:pPr>
              <w:pStyle w:val="ad"/>
              <w:ind w:left="42" w:right="141"/>
              <w:rPr>
                <w:sz w:val="18"/>
                <w:szCs w:val="18"/>
              </w:rPr>
            </w:pPr>
            <w:r w:rsidRPr="002E0BEF">
              <w:rPr>
                <w:sz w:val="18"/>
                <w:szCs w:val="18"/>
              </w:rPr>
              <w:t>121,8</w:t>
            </w:r>
          </w:p>
        </w:tc>
      </w:tr>
      <w:tr w:rsidR="002E0BEF" w:rsidRPr="002E0BEF" w:rsidTr="002E0BEF">
        <w:trPr>
          <w:trHeight w:val="30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НЕНАЛОГОВЫЕ ДОХОДЫ</w:t>
            </w:r>
          </w:p>
        </w:tc>
        <w:tc>
          <w:tcPr>
            <w:tcW w:w="2920" w:type="dxa"/>
            <w:hideMark/>
          </w:tcPr>
          <w:p w:rsidR="002E0BEF" w:rsidRPr="002E0BEF" w:rsidRDefault="002E0BEF" w:rsidP="002E0BEF">
            <w:pPr>
              <w:pStyle w:val="ad"/>
              <w:ind w:left="42" w:right="141"/>
              <w:rPr>
                <w:sz w:val="18"/>
                <w:szCs w:val="18"/>
              </w:rPr>
            </w:pPr>
            <w:r w:rsidRPr="002E0BEF">
              <w:rPr>
                <w:sz w:val="18"/>
                <w:szCs w:val="18"/>
              </w:rPr>
              <w:t> </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2851000,00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3738059,52</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131,1</w:t>
            </w:r>
          </w:p>
        </w:tc>
      </w:tr>
      <w:tr w:rsidR="002E0BEF" w:rsidRPr="002E0BEF" w:rsidTr="002E0BEF">
        <w:trPr>
          <w:trHeight w:val="96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 xml:space="preserve">ДОХОДЫ ОТ ИСПОЛЬЗОВАНИЯ ИМУЩЕСТВА, НАХОДЯЩЕГОСЯ В </w:t>
            </w:r>
            <w:proofErr w:type="gramStart"/>
            <w:r w:rsidRPr="002E0BEF">
              <w:rPr>
                <w:b/>
                <w:bCs/>
                <w:sz w:val="18"/>
                <w:szCs w:val="18"/>
              </w:rPr>
              <w:t>ГОСУДАРСТВЕННОЙ  И</w:t>
            </w:r>
            <w:proofErr w:type="gramEnd"/>
            <w:r w:rsidRPr="002E0BEF">
              <w:rPr>
                <w:b/>
                <w:bCs/>
                <w:sz w:val="18"/>
                <w:szCs w:val="18"/>
              </w:rPr>
              <w:t xml:space="preserve"> МУНИЦИПАЛЬНОЙ СОБСТВЕННОСТИ </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1 11 00000 00 0000 000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717000,00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1098546,61</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153,2</w:t>
            </w:r>
          </w:p>
        </w:tc>
      </w:tr>
      <w:tr w:rsidR="002E0BEF" w:rsidRPr="002E0BEF" w:rsidTr="002E0BEF">
        <w:trPr>
          <w:trHeight w:val="174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1 11 05000 00 0000 120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617000,00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994844,50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161,2</w:t>
            </w:r>
          </w:p>
        </w:tc>
      </w:tr>
      <w:tr w:rsidR="002E0BEF" w:rsidRPr="002E0BEF" w:rsidTr="002E0BEF">
        <w:trPr>
          <w:trHeight w:val="133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1 11 05010 00 0000 120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550000,00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592896,96</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107,8</w:t>
            </w:r>
          </w:p>
        </w:tc>
      </w:tr>
      <w:tr w:rsidR="002E0BEF" w:rsidRPr="002E0BEF" w:rsidTr="002E0BEF">
        <w:trPr>
          <w:trHeight w:val="1605"/>
        </w:trPr>
        <w:tc>
          <w:tcPr>
            <w:tcW w:w="6940" w:type="dxa"/>
            <w:hideMark/>
          </w:tcPr>
          <w:p w:rsidR="002E0BEF" w:rsidRPr="002E0BEF" w:rsidRDefault="002E0BEF" w:rsidP="002E0BEF">
            <w:pPr>
              <w:pStyle w:val="ad"/>
              <w:ind w:left="42" w:right="141"/>
              <w:rPr>
                <w:sz w:val="18"/>
                <w:szCs w:val="18"/>
              </w:rPr>
            </w:pPr>
            <w:r w:rsidRPr="002E0BEF">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920" w:type="dxa"/>
            <w:hideMark/>
          </w:tcPr>
          <w:p w:rsidR="002E0BEF" w:rsidRPr="002E0BEF" w:rsidRDefault="002E0BEF" w:rsidP="002E0BEF">
            <w:pPr>
              <w:pStyle w:val="ad"/>
              <w:ind w:left="42" w:right="141"/>
              <w:rPr>
                <w:sz w:val="18"/>
                <w:szCs w:val="18"/>
              </w:rPr>
            </w:pPr>
            <w:r w:rsidRPr="002E0BEF">
              <w:rPr>
                <w:sz w:val="18"/>
                <w:szCs w:val="18"/>
              </w:rPr>
              <w:t>1 11 05013 05 0000 120</w:t>
            </w:r>
          </w:p>
        </w:tc>
        <w:tc>
          <w:tcPr>
            <w:tcW w:w="1560" w:type="dxa"/>
            <w:hideMark/>
          </w:tcPr>
          <w:p w:rsidR="002E0BEF" w:rsidRPr="002E0BEF" w:rsidRDefault="002E0BEF" w:rsidP="002E0BEF">
            <w:pPr>
              <w:pStyle w:val="ad"/>
              <w:ind w:left="42" w:right="141"/>
              <w:rPr>
                <w:sz w:val="18"/>
                <w:szCs w:val="18"/>
              </w:rPr>
            </w:pPr>
            <w:r w:rsidRPr="002E0BEF">
              <w:rPr>
                <w:sz w:val="18"/>
                <w:szCs w:val="18"/>
              </w:rPr>
              <w:t>550000,00</w:t>
            </w:r>
          </w:p>
        </w:tc>
        <w:tc>
          <w:tcPr>
            <w:tcW w:w="1480" w:type="dxa"/>
            <w:hideMark/>
          </w:tcPr>
          <w:p w:rsidR="002E0BEF" w:rsidRPr="002E0BEF" w:rsidRDefault="002E0BEF" w:rsidP="002E0BEF">
            <w:pPr>
              <w:pStyle w:val="ad"/>
              <w:ind w:left="42" w:right="141"/>
              <w:rPr>
                <w:sz w:val="18"/>
                <w:szCs w:val="18"/>
              </w:rPr>
            </w:pPr>
            <w:r w:rsidRPr="002E0BEF">
              <w:rPr>
                <w:sz w:val="18"/>
                <w:szCs w:val="18"/>
              </w:rPr>
              <w:t>592896,96</w:t>
            </w:r>
          </w:p>
        </w:tc>
        <w:tc>
          <w:tcPr>
            <w:tcW w:w="1500" w:type="dxa"/>
            <w:hideMark/>
          </w:tcPr>
          <w:p w:rsidR="002E0BEF" w:rsidRPr="002E0BEF" w:rsidRDefault="002E0BEF" w:rsidP="002E0BEF">
            <w:pPr>
              <w:pStyle w:val="ad"/>
              <w:ind w:left="42" w:right="141"/>
              <w:rPr>
                <w:sz w:val="18"/>
                <w:szCs w:val="18"/>
              </w:rPr>
            </w:pPr>
            <w:r w:rsidRPr="002E0BEF">
              <w:rPr>
                <w:sz w:val="18"/>
                <w:szCs w:val="18"/>
              </w:rPr>
              <w:t>107,8</w:t>
            </w:r>
          </w:p>
        </w:tc>
      </w:tr>
      <w:tr w:rsidR="002E0BEF" w:rsidRPr="002E0BEF" w:rsidTr="002E0BEF">
        <w:trPr>
          <w:trHeight w:val="141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1 11 05030 00 0000 120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67000,00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401947,54</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св.200</w:t>
            </w:r>
          </w:p>
        </w:tc>
      </w:tr>
      <w:tr w:rsidR="002E0BEF" w:rsidRPr="002E0BEF" w:rsidTr="002E0BEF">
        <w:trPr>
          <w:trHeight w:val="1275"/>
        </w:trPr>
        <w:tc>
          <w:tcPr>
            <w:tcW w:w="6940" w:type="dxa"/>
            <w:hideMark/>
          </w:tcPr>
          <w:p w:rsidR="002E0BEF" w:rsidRPr="002E0BEF" w:rsidRDefault="002E0BEF" w:rsidP="002E0BEF">
            <w:pPr>
              <w:pStyle w:val="ad"/>
              <w:ind w:left="42" w:right="141"/>
              <w:rPr>
                <w:sz w:val="18"/>
                <w:szCs w:val="18"/>
              </w:rPr>
            </w:pPr>
            <w:r w:rsidRPr="002E0BEF">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920" w:type="dxa"/>
            <w:hideMark/>
          </w:tcPr>
          <w:p w:rsidR="002E0BEF" w:rsidRPr="002E0BEF" w:rsidRDefault="002E0BEF" w:rsidP="002E0BEF">
            <w:pPr>
              <w:pStyle w:val="ad"/>
              <w:ind w:left="42" w:right="141"/>
              <w:rPr>
                <w:sz w:val="18"/>
                <w:szCs w:val="18"/>
              </w:rPr>
            </w:pPr>
            <w:r w:rsidRPr="002E0BEF">
              <w:rPr>
                <w:sz w:val="18"/>
                <w:szCs w:val="18"/>
              </w:rPr>
              <w:t>1 11 05035 05 0000 120</w:t>
            </w:r>
          </w:p>
        </w:tc>
        <w:tc>
          <w:tcPr>
            <w:tcW w:w="1560" w:type="dxa"/>
            <w:hideMark/>
          </w:tcPr>
          <w:p w:rsidR="002E0BEF" w:rsidRPr="002E0BEF" w:rsidRDefault="002E0BEF" w:rsidP="002E0BEF">
            <w:pPr>
              <w:pStyle w:val="ad"/>
              <w:ind w:left="42" w:right="141"/>
              <w:rPr>
                <w:sz w:val="18"/>
                <w:szCs w:val="18"/>
              </w:rPr>
            </w:pPr>
            <w:r w:rsidRPr="002E0BEF">
              <w:rPr>
                <w:sz w:val="18"/>
                <w:szCs w:val="18"/>
              </w:rPr>
              <w:t>67000,00</w:t>
            </w:r>
          </w:p>
        </w:tc>
        <w:tc>
          <w:tcPr>
            <w:tcW w:w="1480" w:type="dxa"/>
            <w:hideMark/>
          </w:tcPr>
          <w:p w:rsidR="002E0BEF" w:rsidRPr="002E0BEF" w:rsidRDefault="002E0BEF" w:rsidP="002E0BEF">
            <w:pPr>
              <w:pStyle w:val="ad"/>
              <w:ind w:left="42" w:right="141"/>
              <w:rPr>
                <w:sz w:val="18"/>
                <w:szCs w:val="18"/>
              </w:rPr>
            </w:pPr>
            <w:r w:rsidRPr="002E0BEF">
              <w:rPr>
                <w:sz w:val="18"/>
                <w:szCs w:val="18"/>
              </w:rPr>
              <w:t>401947,54</w:t>
            </w:r>
          </w:p>
        </w:tc>
        <w:tc>
          <w:tcPr>
            <w:tcW w:w="1500" w:type="dxa"/>
            <w:hideMark/>
          </w:tcPr>
          <w:p w:rsidR="002E0BEF" w:rsidRPr="002E0BEF" w:rsidRDefault="002E0BEF" w:rsidP="002E0BEF">
            <w:pPr>
              <w:pStyle w:val="ad"/>
              <w:ind w:left="42" w:right="141"/>
              <w:rPr>
                <w:sz w:val="18"/>
                <w:szCs w:val="18"/>
              </w:rPr>
            </w:pPr>
            <w:r w:rsidRPr="002E0BEF">
              <w:rPr>
                <w:sz w:val="18"/>
                <w:szCs w:val="18"/>
              </w:rPr>
              <w:t>св.200</w:t>
            </w:r>
          </w:p>
        </w:tc>
      </w:tr>
      <w:tr w:rsidR="002E0BEF" w:rsidRPr="002E0BEF" w:rsidTr="002E0BEF">
        <w:trPr>
          <w:trHeight w:val="168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20" w:type="dxa"/>
            <w:noWrap/>
            <w:hideMark/>
          </w:tcPr>
          <w:p w:rsidR="002E0BEF" w:rsidRPr="002E0BEF" w:rsidRDefault="002E0BEF" w:rsidP="002E0BEF">
            <w:pPr>
              <w:pStyle w:val="ad"/>
              <w:ind w:left="42" w:right="141"/>
              <w:rPr>
                <w:b/>
                <w:bCs/>
                <w:sz w:val="18"/>
                <w:szCs w:val="18"/>
              </w:rPr>
            </w:pPr>
            <w:r w:rsidRPr="002E0BEF">
              <w:rPr>
                <w:b/>
                <w:bCs/>
                <w:sz w:val="18"/>
                <w:szCs w:val="18"/>
              </w:rPr>
              <w:t>1 11 09000 00 0000 120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100000,00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103702,11</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103,7</w:t>
            </w:r>
          </w:p>
        </w:tc>
      </w:tr>
      <w:tr w:rsidR="002E0BEF" w:rsidRPr="002E0BEF" w:rsidTr="002E0BEF">
        <w:trPr>
          <w:trHeight w:val="1500"/>
        </w:trPr>
        <w:tc>
          <w:tcPr>
            <w:tcW w:w="6940" w:type="dxa"/>
            <w:hideMark/>
          </w:tcPr>
          <w:p w:rsidR="002E0BEF" w:rsidRPr="002E0BEF" w:rsidRDefault="002E0BEF" w:rsidP="002E0BEF">
            <w:pPr>
              <w:pStyle w:val="ad"/>
              <w:ind w:left="42" w:right="141"/>
              <w:rPr>
                <w:sz w:val="18"/>
                <w:szCs w:val="18"/>
              </w:rPr>
            </w:pPr>
            <w:r w:rsidRPr="002E0BEF">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20" w:type="dxa"/>
            <w:noWrap/>
            <w:hideMark/>
          </w:tcPr>
          <w:p w:rsidR="002E0BEF" w:rsidRPr="002E0BEF" w:rsidRDefault="002E0BEF" w:rsidP="002E0BEF">
            <w:pPr>
              <w:pStyle w:val="ad"/>
              <w:ind w:left="42" w:right="141"/>
              <w:rPr>
                <w:sz w:val="18"/>
                <w:szCs w:val="18"/>
              </w:rPr>
            </w:pPr>
            <w:r w:rsidRPr="002E0BEF">
              <w:rPr>
                <w:sz w:val="18"/>
                <w:szCs w:val="18"/>
              </w:rPr>
              <w:t>1 11 09040 00 0000 120</w:t>
            </w:r>
          </w:p>
        </w:tc>
        <w:tc>
          <w:tcPr>
            <w:tcW w:w="1560" w:type="dxa"/>
            <w:hideMark/>
          </w:tcPr>
          <w:p w:rsidR="002E0BEF" w:rsidRPr="002E0BEF" w:rsidRDefault="002E0BEF" w:rsidP="002E0BEF">
            <w:pPr>
              <w:pStyle w:val="ad"/>
              <w:ind w:left="42" w:right="141"/>
              <w:rPr>
                <w:sz w:val="18"/>
                <w:szCs w:val="18"/>
              </w:rPr>
            </w:pPr>
            <w:r w:rsidRPr="002E0BEF">
              <w:rPr>
                <w:sz w:val="18"/>
                <w:szCs w:val="18"/>
              </w:rPr>
              <w:t>100000,00</w:t>
            </w:r>
          </w:p>
        </w:tc>
        <w:tc>
          <w:tcPr>
            <w:tcW w:w="1480" w:type="dxa"/>
            <w:hideMark/>
          </w:tcPr>
          <w:p w:rsidR="002E0BEF" w:rsidRPr="002E0BEF" w:rsidRDefault="002E0BEF" w:rsidP="002E0BEF">
            <w:pPr>
              <w:pStyle w:val="ad"/>
              <w:ind w:left="42" w:right="141"/>
              <w:rPr>
                <w:sz w:val="18"/>
                <w:szCs w:val="18"/>
              </w:rPr>
            </w:pPr>
            <w:r w:rsidRPr="002E0BEF">
              <w:rPr>
                <w:sz w:val="18"/>
                <w:szCs w:val="18"/>
              </w:rPr>
              <w:t>103702,11</w:t>
            </w:r>
          </w:p>
        </w:tc>
        <w:tc>
          <w:tcPr>
            <w:tcW w:w="1500" w:type="dxa"/>
            <w:hideMark/>
          </w:tcPr>
          <w:p w:rsidR="002E0BEF" w:rsidRPr="002E0BEF" w:rsidRDefault="002E0BEF" w:rsidP="002E0BEF">
            <w:pPr>
              <w:pStyle w:val="ad"/>
              <w:ind w:left="42" w:right="141"/>
              <w:rPr>
                <w:sz w:val="18"/>
                <w:szCs w:val="18"/>
              </w:rPr>
            </w:pPr>
            <w:r w:rsidRPr="002E0BEF">
              <w:rPr>
                <w:sz w:val="18"/>
                <w:szCs w:val="18"/>
              </w:rPr>
              <w:t>103,7</w:t>
            </w:r>
          </w:p>
        </w:tc>
      </w:tr>
      <w:tr w:rsidR="002E0BEF" w:rsidRPr="002E0BEF" w:rsidTr="002E0BEF">
        <w:trPr>
          <w:trHeight w:val="1500"/>
        </w:trPr>
        <w:tc>
          <w:tcPr>
            <w:tcW w:w="6940" w:type="dxa"/>
            <w:hideMark/>
          </w:tcPr>
          <w:p w:rsidR="002E0BEF" w:rsidRPr="002E0BEF" w:rsidRDefault="002E0BEF" w:rsidP="002E0BEF">
            <w:pPr>
              <w:pStyle w:val="ad"/>
              <w:ind w:left="42" w:right="141"/>
              <w:rPr>
                <w:sz w:val="18"/>
                <w:szCs w:val="18"/>
              </w:rPr>
            </w:pPr>
            <w:r w:rsidRPr="002E0BEF">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920" w:type="dxa"/>
            <w:noWrap/>
            <w:hideMark/>
          </w:tcPr>
          <w:p w:rsidR="002E0BEF" w:rsidRPr="002E0BEF" w:rsidRDefault="002E0BEF" w:rsidP="002E0BEF">
            <w:pPr>
              <w:pStyle w:val="ad"/>
              <w:ind w:left="42" w:right="141"/>
              <w:rPr>
                <w:sz w:val="18"/>
                <w:szCs w:val="18"/>
              </w:rPr>
            </w:pPr>
            <w:r w:rsidRPr="002E0BEF">
              <w:rPr>
                <w:sz w:val="18"/>
                <w:szCs w:val="18"/>
              </w:rPr>
              <w:t>1 11 09045 05 0000 120</w:t>
            </w:r>
          </w:p>
        </w:tc>
        <w:tc>
          <w:tcPr>
            <w:tcW w:w="1560" w:type="dxa"/>
            <w:hideMark/>
          </w:tcPr>
          <w:p w:rsidR="002E0BEF" w:rsidRPr="002E0BEF" w:rsidRDefault="002E0BEF" w:rsidP="002E0BEF">
            <w:pPr>
              <w:pStyle w:val="ad"/>
              <w:ind w:left="42" w:right="141"/>
              <w:rPr>
                <w:sz w:val="18"/>
                <w:szCs w:val="18"/>
              </w:rPr>
            </w:pPr>
            <w:r w:rsidRPr="002E0BEF">
              <w:rPr>
                <w:sz w:val="18"/>
                <w:szCs w:val="18"/>
              </w:rPr>
              <w:t>100000,00</w:t>
            </w:r>
          </w:p>
        </w:tc>
        <w:tc>
          <w:tcPr>
            <w:tcW w:w="1480" w:type="dxa"/>
            <w:hideMark/>
          </w:tcPr>
          <w:p w:rsidR="002E0BEF" w:rsidRPr="002E0BEF" w:rsidRDefault="002E0BEF" w:rsidP="002E0BEF">
            <w:pPr>
              <w:pStyle w:val="ad"/>
              <w:ind w:left="42" w:right="141"/>
              <w:rPr>
                <w:sz w:val="18"/>
                <w:szCs w:val="18"/>
              </w:rPr>
            </w:pPr>
            <w:r w:rsidRPr="002E0BEF">
              <w:rPr>
                <w:sz w:val="18"/>
                <w:szCs w:val="18"/>
              </w:rPr>
              <w:t>103702,11</w:t>
            </w:r>
          </w:p>
        </w:tc>
        <w:tc>
          <w:tcPr>
            <w:tcW w:w="1500" w:type="dxa"/>
            <w:hideMark/>
          </w:tcPr>
          <w:p w:rsidR="002E0BEF" w:rsidRPr="002E0BEF" w:rsidRDefault="002E0BEF" w:rsidP="002E0BEF">
            <w:pPr>
              <w:pStyle w:val="ad"/>
              <w:ind w:left="42" w:right="141"/>
              <w:rPr>
                <w:sz w:val="18"/>
                <w:szCs w:val="18"/>
              </w:rPr>
            </w:pPr>
            <w:r w:rsidRPr="002E0BEF">
              <w:rPr>
                <w:sz w:val="18"/>
                <w:szCs w:val="18"/>
              </w:rPr>
              <w:t>103,7</w:t>
            </w:r>
          </w:p>
        </w:tc>
      </w:tr>
      <w:tr w:rsidR="002E0BEF" w:rsidRPr="002E0BEF" w:rsidTr="002E0BEF">
        <w:trPr>
          <w:trHeight w:val="54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lastRenderedPageBreak/>
              <w:t>ПЛАТЕЖИ ПРИ ПОЛЬЗОВАНИИ ПРИРОДНЫМИ РЕСУРСАМИ</w:t>
            </w:r>
          </w:p>
        </w:tc>
        <w:tc>
          <w:tcPr>
            <w:tcW w:w="2920" w:type="dxa"/>
            <w:noWrap/>
            <w:hideMark/>
          </w:tcPr>
          <w:p w:rsidR="002E0BEF" w:rsidRPr="002E0BEF" w:rsidRDefault="002E0BEF" w:rsidP="002E0BEF">
            <w:pPr>
              <w:pStyle w:val="ad"/>
              <w:ind w:left="42" w:right="141"/>
              <w:rPr>
                <w:b/>
                <w:bCs/>
                <w:sz w:val="18"/>
                <w:szCs w:val="18"/>
              </w:rPr>
            </w:pPr>
            <w:r w:rsidRPr="002E0BEF">
              <w:rPr>
                <w:b/>
                <w:bCs/>
                <w:sz w:val="18"/>
                <w:szCs w:val="18"/>
              </w:rPr>
              <w:t>1 12 00000 00 0000 000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8145,10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0,0</w:t>
            </w:r>
          </w:p>
        </w:tc>
      </w:tr>
      <w:tr w:rsidR="002E0BEF" w:rsidRPr="002E0BEF" w:rsidTr="002E0BEF">
        <w:trPr>
          <w:trHeight w:val="360"/>
        </w:trPr>
        <w:tc>
          <w:tcPr>
            <w:tcW w:w="6940" w:type="dxa"/>
            <w:hideMark/>
          </w:tcPr>
          <w:p w:rsidR="002E0BEF" w:rsidRPr="002E0BEF" w:rsidRDefault="002E0BEF" w:rsidP="002E0BEF">
            <w:pPr>
              <w:pStyle w:val="ad"/>
              <w:ind w:left="42" w:right="141"/>
              <w:rPr>
                <w:sz w:val="18"/>
                <w:szCs w:val="18"/>
              </w:rPr>
            </w:pPr>
            <w:r w:rsidRPr="002E0BEF">
              <w:rPr>
                <w:sz w:val="18"/>
                <w:szCs w:val="18"/>
              </w:rPr>
              <w:t>Плата за негативное воздействие на окружающую среду</w:t>
            </w:r>
          </w:p>
        </w:tc>
        <w:tc>
          <w:tcPr>
            <w:tcW w:w="2920" w:type="dxa"/>
            <w:noWrap/>
            <w:hideMark/>
          </w:tcPr>
          <w:p w:rsidR="002E0BEF" w:rsidRPr="002E0BEF" w:rsidRDefault="002E0BEF" w:rsidP="002E0BEF">
            <w:pPr>
              <w:pStyle w:val="ad"/>
              <w:ind w:left="42" w:right="141"/>
              <w:rPr>
                <w:sz w:val="18"/>
                <w:szCs w:val="18"/>
              </w:rPr>
            </w:pPr>
            <w:r w:rsidRPr="002E0BEF">
              <w:rPr>
                <w:sz w:val="18"/>
                <w:szCs w:val="18"/>
              </w:rPr>
              <w:t>1 12 01000 01 0000 120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8145,10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585"/>
        </w:trPr>
        <w:tc>
          <w:tcPr>
            <w:tcW w:w="6940" w:type="dxa"/>
            <w:hideMark/>
          </w:tcPr>
          <w:p w:rsidR="002E0BEF" w:rsidRPr="002E0BEF" w:rsidRDefault="002E0BEF" w:rsidP="002E0BEF">
            <w:pPr>
              <w:pStyle w:val="ad"/>
              <w:ind w:left="42" w:right="141"/>
              <w:rPr>
                <w:sz w:val="18"/>
                <w:szCs w:val="18"/>
              </w:rPr>
            </w:pPr>
            <w:r w:rsidRPr="002E0BEF">
              <w:rPr>
                <w:sz w:val="18"/>
                <w:szCs w:val="18"/>
              </w:rPr>
              <w:t>Плата за выбросы загрязняющих веществ в атмосферный воздух стационарными объектами</w:t>
            </w:r>
          </w:p>
        </w:tc>
        <w:tc>
          <w:tcPr>
            <w:tcW w:w="2920" w:type="dxa"/>
            <w:noWrap/>
            <w:hideMark/>
          </w:tcPr>
          <w:p w:rsidR="002E0BEF" w:rsidRPr="002E0BEF" w:rsidRDefault="002E0BEF" w:rsidP="002E0BEF">
            <w:pPr>
              <w:pStyle w:val="ad"/>
              <w:ind w:left="42" w:right="141"/>
              <w:rPr>
                <w:sz w:val="18"/>
                <w:szCs w:val="18"/>
              </w:rPr>
            </w:pPr>
            <w:r w:rsidRPr="002E0BEF">
              <w:rPr>
                <w:sz w:val="18"/>
                <w:szCs w:val="18"/>
              </w:rPr>
              <w:t>1 12 01010 01 0000 120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8145,10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40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Доходы от продажи материальных и нематериальных активов</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1 14 00000 00 0000 000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1882000,00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1882674,82</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64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 xml:space="preserve">Доходы от продажи земельных участков, находящихся в государственной и муниципальной собственности </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1 14 06000 00 0000 430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1882000,00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1882674,82</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66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Доходы от продажи земельных участков, государственная собственность на которые не разграничена</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1 14 06010 00 0000 430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1882000,00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1882674,82</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1170"/>
        </w:trPr>
        <w:tc>
          <w:tcPr>
            <w:tcW w:w="6940" w:type="dxa"/>
            <w:hideMark/>
          </w:tcPr>
          <w:p w:rsidR="002E0BEF" w:rsidRPr="002E0BEF" w:rsidRDefault="002E0BEF" w:rsidP="002E0BEF">
            <w:pPr>
              <w:pStyle w:val="ad"/>
              <w:ind w:left="42" w:right="141"/>
              <w:rPr>
                <w:sz w:val="18"/>
                <w:szCs w:val="18"/>
              </w:rPr>
            </w:pPr>
            <w:r w:rsidRPr="002E0BEF">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920" w:type="dxa"/>
            <w:hideMark/>
          </w:tcPr>
          <w:p w:rsidR="002E0BEF" w:rsidRPr="002E0BEF" w:rsidRDefault="002E0BEF" w:rsidP="002E0BEF">
            <w:pPr>
              <w:pStyle w:val="ad"/>
              <w:ind w:left="42" w:right="141"/>
              <w:rPr>
                <w:sz w:val="18"/>
                <w:szCs w:val="18"/>
              </w:rPr>
            </w:pPr>
            <w:r w:rsidRPr="002E0BEF">
              <w:rPr>
                <w:sz w:val="18"/>
                <w:szCs w:val="18"/>
              </w:rPr>
              <w:t>1 14 06013 05 0000 430</w:t>
            </w:r>
          </w:p>
        </w:tc>
        <w:tc>
          <w:tcPr>
            <w:tcW w:w="1560" w:type="dxa"/>
            <w:hideMark/>
          </w:tcPr>
          <w:p w:rsidR="002E0BEF" w:rsidRPr="002E0BEF" w:rsidRDefault="002E0BEF" w:rsidP="002E0BEF">
            <w:pPr>
              <w:pStyle w:val="ad"/>
              <w:ind w:left="42" w:right="141"/>
              <w:rPr>
                <w:sz w:val="18"/>
                <w:szCs w:val="18"/>
              </w:rPr>
            </w:pPr>
            <w:r w:rsidRPr="002E0BEF">
              <w:rPr>
                <w:sz w:val="18"/>
                <w:szCs w:val="18"/>
              </w:rPr>
              <w:t>1882000,00</w:t>
            </w:r>
          </w:p>
        </w:tc>
        <w:tc>
          <w:tcPr>
            <w:tcW w:w="1480" w:type="dxa"/>
            <w:hideMark/>
          </w:tcPr>
          <w:p w:rsidR="002E0BEF" w:rsidRPr="002E0BEF" w:rsidRDefault="002E0BEF" w:rsidP="002E0BEF">
            <w:pPr>
              <w:pStyle w:val="ad"/>
              <w:ind w:left="42" w:right="141"/>
              <w:rPr>
                <w:sz w:val="18"/>
                <w:szCs w:val="18"/>
              </w:rPr>
            </w:pPr>
            <w:r w:rsidRPr="002E0BEF">
              <w:rPr>
                <w:sz w:val="18"/>
                <w:szCs w:val="18"/>
              </w:rPr>
              <w:t>1882674,82</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37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Штрафы, санкции, возмещение ущерба</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1 16 00000 00 0000 000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252000,00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732418,26</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290,6</w:t>
            </w:r>
          </w:p>
        </w:tc>
      </w:tr>
      <w:tr w:rsidR="002E0BEF" w:rsidRPr="002E0BEF" w:rsidTr="002E0BEF">
        <w:trPr>
          <w:trHeight w:val="66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Административные штрафы, установленные Кодексом Российской Федерации об административных правонарушениях</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1 16 01000 01 0000 140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134300,00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88571,87</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66,0</w:t>
            </w:r>
          </w:p>
        </w:tc>
      </w:tr>
      <w:tr w:rsidR="002E0BEF" w:rsidRPr="002E0BEF" w:rsidTr="002E0BEF">
        <w:trPr>
          <w:trHeight w:val="930"/>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920" w:type="dxa"/>
            <w:hideMark/>
          </w:tcPr>
          <w:p w:rsidR="002E0BEF" w:rsidRPr="002E0BEF" w:rsidRDefault="002E0BEF" w:rsidP="002E0BEF">
            <w:pPr>
              <w:pStyle w:val="ad"/>
              <w:ind w:left="42" w:right="141"/>
              <w:rPr>
                <w:sz w:val="18"/>
                <w:szCs w:val="18"/>
              </w:rPr>
            </w:pPr>
            <w:r w:rsidRPr="002E0BEF">
              <w:rPr>
                <w:sz w:val="18"/>
                <w:szCs w:val="18"/>
              </w:rPr>
              <w:t>1 16 01050 01 0000 140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3067,79</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470"/>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920" w:type="dxa"/>
            <w:noWrap/>
            <w:hideMark/>
          </w:tcPr>
          <w:p w:rsidR="002E0BEF" w:rsidRPr="002E0BEF" w:rsidRDefault="002E0BEF" w:rsidP="002E0BEF">
            <w:pPr>
              <w:pStyle w:val="ad"/>
              <w:ind w:left="42" w:right="141"/>
              <w:rPr>
                <w:sz w:val="18"/>
                <w:szCs w:val="18"/>
              </w:rPr>
            </w:pPr>
            <w:r w:rsidRPr="002E0BEF">
              <w:rPr>
                <w:sz w:val="18"/>
                <w:szCs w:val="18"/>
              </w:rPr>
              <w:t>1 16 01053 01 0000 140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3067,79</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470"/>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920" w:type="dxa"/>
            <w:hideMark/>
          </w:tcPr>
          <w:p w:rsidR="002E0BEF" w:rsidRPr="002E0BEF" w:rsidRDefault="002E0BEF" w:rsidP="002E0BEF">
            <w:pPr>
              <w:pStyle w:val="ad"/>
              <w:ind w:left="42" w:right="141"/>
              <w:rPr>
                <w:sz w:val="18"/>
                <w:szCs w:val="18"/>
              </w:rPr>
            </w:pPr>
            <w:r w:rsidRPr="002E0BEF">
              <w:rPr>
                <w:sz w:val="18"/>
                <w:szCs w:val="18"/>
              </w:rPr>
              <w:t>1 16 01060 01 0000 140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6223,17</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470"/>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920" w:type="dxa"/>
            <w:hideMark/>
          </w:tcPr>
          <w:p w:rsidR="002E0BEF" w:rsidRPr="002E0BEF" w:rsidRDefault="002E0BEF" w:rsidP="002E0BEF">
            <w:pPr>
              <w:pStyle w:val="ad"/>
              <w:ind w:left="42" w:right="141"/>
              <w:rPr>
                <w:sz w:val="18"/>
                <w:szCs w:val="18"/>
              </w:rPr>
            </w:pPr>
            <w:r w:rsidRPr="002E0BEF">
              <w:rPr>
                <w:sz w:val="18"/>
                <w:szCs w:val="18"/>
              </w:rPr>
              <w:t>1 16 01063 01 0000 140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6223,17</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915"/>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920" w:type="dxa"/>
            <w:hideMark/>
          </w:tcPr>
          <w:p w:rsidR="002E0BEF" w:rsidRPr="002E0BEF" w:rsidRDefault="002E0BEF" w:rsidP="002E0BEF">
            <w:pPr>
              <w:pStyle w:val="ad"/>
              <w:ind w:left="42" w:right="141"/>
              <w:rPr>
                <w:sz w:val="18"/>
                <w:szCs w:val="18"/>
              </w:rPr>
            </w:pPr>
            <w:r w:rsidRPr="002E0BEF">
              <w:rPr>
                <w:sz w:val="18"/>
                <w:szCs w:val="18"/>
              </w:rPr>
              <w:t>1 16 01070 01 0000 140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2000,00</w:t>
            </w:r>
          </w:p>
        </w:tc>
        <w:tc>
          <w:tcPr>
            <w:tcW w:w="1480" w:type="dxa"/>
            <w:hideMark/>
          </w:tcPr>
          <w:p w:rsidR="002E0BEF" w:rsidRPr="002E0BEF" w:rsidRDefault="002E0BEF" w:rsidP="002E0BEF">
            <w:pPr>
              <w:pStyle w:val="ad"/>
              <w:ind w:left="42" w:right="141"/>
              <w:rPr>
                <w:sz w:val="18"/>
                <w:szCs w:val="18"/>
              </w:rPr>
            </w:pPr>
            <w:r w:rsidRPr="002E0BEF">
              <w:rPr>
                <w:sz w:val="18"/>
                <w:szCs w:val="18"/>
              </w:rPr>
              <w:t>4292,19</w:t>
            </w:r>
          </w:p>
        </w:tc>
        <w:tc>
          <w:tcPr>
            <w:tcW w:w="1500" w:type="dxa"/>
            <w:hideMark/>
          </w:tcPr>
          <w:p w:rsidR="002E0BEF" w:rsidRPr="002E0BEF" w:rsidRDefault="002E0BEF" w:rsidP="002E0BEF">
            <w:pPr>
              <w:pStyle w:val="ad"/>
              <w:ind w:left="42" w:right="141"/>
              <w:rPr>
                <w:sz w:val="18"/>
                <w:szCs w:val="18"/>
              </w:rPr>
            </w:pPr>
            <w:r w:rsidRPr="002E0BEF">
              <w:rPr>
                <w:sz w:val="18"/>
                <w:szCs w:val="18"/>
              </w:rPr>
              <w:t>214,6</w:t>
            </w:r>
          </w:p>
        </w:tc>
      </w:tr>
      <w:tr w:rsidR="002E0BEF" w:rsidRPr="002E0BEF" w:rsidTr="002E0BEF">
        <w:trPr>
          <w:trHeight w:val="1530"/>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920" w:type="dxa"/>
            <w:hideMark/>
          </w:tcPr>
          <w:p w:rsidR="002E0BEF" w:rsidRPr="002E0BEF" w:rsidRDefault="002E0BEF" w:rsidP="002E0BEF">
            <w:pPr>
              <w:pStyle w:val="ad"/>
              <w:ind w:left="42" w:right="141"/>
              <w:rPr>
                <w:sz w:val="18"/>
                <w:szCs w:val="18"/>
              </w:rPr>
            </w:pPr>
            <w:r w:rsidRPr="002E0BEF">
              <w:rPr>
                <w:sz w:val="18"/>
                <w:szCs w:val="18"/>
              </w:rPr>
              <w:t>1 16 01073 01 0000 140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4292,19</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350"/>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920" w:type="dxa"/>
            <w:hideMark/>
          </w:tcPr>
          <w:p w:rsidR="002E0BEF" w:rsidRPr="002E0BEF" w:rsidRDefault="002E0BEF" w:rsidP="002E0BEF">
            <w:pPr>
              <w:pStyle w:val="ad"/>
              <w:ind w:left="42" w:right="141"/>
              <w:rPr>
                <w:sz w:val="18"/>
                <w:szCs w:val="18"/>
              </w:rPr>
            </w:pPr>
            <w:r w:rsidRPr="002E0BEF">
              <w:rPr>
                <w:sz w:val="18"/>
                <w:szCs w:val="18"/>
              </w:rPr>
              <w:t>1 16 01074 01 0000 140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2000,00</w:t>
            </w:r>
          </w:p>
        </w:tc>
        <w:tc>
          <w:tcPr>
            <w:tcW w:w="1480" w:type="dxa"/>
            <w:hideMark/>
          </w:tcPr>
          <w:p w:rsidR="002E0BEF" w:rsidRPr="002E0BEF" w:rsidRDefault="002E0BEF" w:rsidP="002E0BEF">
            <w:pPr>
              <w:pStyle w:val="ad"/>
              <w:ind w:left="42" w:right="141"/>
              <w:rPr>
                <w:sz w:val="18"/>
                <w:szCs w:val="18"/>
              </w:rPr>
            </w:pPr>
            <w:r w:rsidRPr="002E0BEF">
              <w:rPr>
                <w:sz w:val="18"/>
                <w:szCs w:val="18"/>
              </w:rPr>
              <w:t>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945"/>
        </w:trPr>
        <w:tc>
          <w:tcPr>
            <w:tcW w:w="6940" w:type="dxa"/>
            <w:hideMark/>
          </w:tcPr>
          <w:p w:rsidR="002E0BEF" w:rsidRPr="002E0BEF" w:rsidRDefault="002E0BEF" w:rsidP="002E0BEF">
            <w:pPr>
              <w:pStyle w:val="ad"/>
              <w:ind w:left="42" w:right="141"/>
              <w:rPr>
                <w:sz w:val="18"/>
                <w:szCs w:val="18"/>
              </w:rPr>
            </w:pPr>
            <w:r w:rsidRPr="002E0BEF">
              <w:rPr>
                <w:sz w:val="18"/>
                <w:szCs w:val="18"/>
              </w:rPr>
              <w:lastRenderedPageBreak/>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920" w:type="dxa"/>
            <w:hideMark/>
          </w:tcPr>
          <w:p w:rsidR="002E0BEF" w:rsidRPr="002E0BEF" w:rsidRDefault="002E0BEF" w:rsidP="002E0BEF">
            <w:pPr>
              <w:pStyle w:val="ad"/>
              <w:ind w:left="42" w:right="141"/>
              <w:rPr>
                <w:sz w:val="18"/>
                <w:szCs w:val="18"/>
              </w:rPr>
            </w:pPr>
            <w:r w:rsidRPr="002E0BEF">
              <w:rPr>
                <w:sz w:val="18"/>
                <w:szCs w:val="18"/>
              </w:rPr>
              <w:t>1 16 01110 01 0000 140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4500,00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530"/>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920" w:type="dxa"/>
            <w:hideMark/>
          </w:tcPr>
          <w:p w:rsidR="002E0BEF" w:rsidRPr="002E0BEF" w:rsidRDefault="002E0BEF" w:rsidP="002E0BEF">
            <w:pPr>
              <w:pStyle w:val="ad"/>
              <w:ind w:left="42" w:right="141"/>
              <w:rPr>
                <w:sz w:val="18"/>
                <w:szCs w:val="18"/>
              </w:rPr>
            </w:pPr>
            <w:r w:rsidRPr="002E0BEF">
              <w:rPr>
                <w:sz w:val="18"/>
                <w:szCs w:val="18"/>
              </w:rPr>
              <w:t>1 16 01110 01 0000 140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4500,00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960"/>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920" w:type="dxa"/>
            <w:hideMark/>
          </w:tcPr>
          <w:p w:rsidR="002E0BEF" w:rsidRPr="002E0BEF" w:rsidRDefault="002E0BEF" w:rsidP="002E0BEF">
            <w:pPr>
              <w:pStyle w:val="ad"/>
              <w:ind w:left="42" w:right="141"/>
              <w:rPr>
                <w:sz w:val="18"/>
                <w:szCs w:val="18"/>
              </w:rPr>
            </w:pPr>
            <w:r w:rsidRPr="002E0BEF">
              <w:rPr>
                <w:sz w:val="18"/>
                <w:szCs w:val="18"/>
              </w:rPr>
              <w:t>1 16 01130 01 0000 140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5500,00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485"/>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920" w:type="dxa"/>
            <w:hideMark/>
          </w:tcPr>
          <w:p w:rsidR="002E0BEF" w:rsidRPr="002E0BEF" w:rsidRDefault="002E0BEF" w:rsidP="002E0BEF">
            <w:pPr>
              <w:pStyle w:val="ad"/>
              <w:ind w:left="42" w:right="141"/>
              <w:rPr>
                <w:sz w:val="18"/>
                <w:szCs w:val="18"/>
              </w:rPr>
            </w:pPr>
            <w:r w:rsidRPr="002E0BEF">
              <w:rPr>
                <w:sz w:val="18"/>
                <w:szCs w:val="18"/>
              </w:rPr>
              <w:t>1 16 01133 01 0000 140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5500,00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260"/>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920" w:type="dxa"/>
            <w:hideMark/>
          </w:tcPr>
          <w:p w:rsidR="002E0BEF" w:rsidRPr="002E0BEF" w:rsidRDefault="002E0BEF" w:rsidP="002E0BEF">
            <w:pPr>
              <w:pStyle w:val="ad"/>
              <w:ind w:left="42" w:right="141"/>
              <w:rPr>
                <w:sz w:val="18"/>
                <w:szCs w:val="18"/>
              </w:rPr>
            </w:pPr>
            <w:r w:rsidRPr="002E0BEF">
              <w:rPr>
                <w:sz w:val="18"/>
                <w:szCs w:val="18"/>
              </w:rPr>
              <w:t>1 16 01140 01 0000 140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7500,00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845"/>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920" w:type="dxa"/>
            <w:hideMark/>
          </w:tcPr>
          <w:p w:rsidR="002E0BEF" w:rsidRPr="002E0BEF" w:rsidRDefault="002E0BEF" w:rsidP="002E0BEF">
            <w:pPr>
              <w:pStyle w:val="ad"/>
              <w:ind w:left="42" w:right="141"/>
              <w:rPr>
                <w:sz w:val="18"/>
                <w:szCs w:val="18"/>
              </w:rPr>
            </w:pPr>
            <w:r w:rsidRPr="002E0BEF">
              <w:rPr>
                <w:sz w:val="18"/>
                <w:szCs w:val="18"/>
              </w:rPr>
              <w:t>1 16 01143 01 0000 140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7500,00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215"/>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920" w:type="dxa"/>
            <w:hideMark/>
          </w:tcPr>
          <w:p w:rsidR="002E0BEF" w:rsidRPr="002E0BEF" w:rsidRDefault="002E0BEF" w:rsidP="002E0BEF">
            <w:pPr>
              <w:pStyle w:val="ad"/>
              <w:ind w:left="42" w:right="141"/>
              <w:rPr>
                <w:sz w:val="18"/>
                <w:szCs w:val="18"/>
              </w:rPr>
            </w:pPr>
            <w:r w:rsidRPr="002E0BEF">
              <w:rPr>
                <w:sz w:val="18"/>
                <w:szCs w:val="18"/>
              </w:rPr>
              <w:t>1 16 01150 01 0000 140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6350,00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2190"/>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920" w:type="dxa"/>
            <w:hideMark/>
          </w:tcPr>
          <w:p w:rsidR="002E0BEF" w:rsidRPr="002E0BEF" w:rsidRDefault="002E0BEF" w:rsidP="002E0BEF">
            <w:pPr>
              <w:pStyle w:val="ad"/>
              <w:ind w:left="42" w:right="141"/>
              <w:rPr>
                <w:sz w:val="18"/>
                <w:szCs w:val="18"/>
              </w:rPr>
            </w:pPr>
            <w:r w:rsidRPr="002E0BEF">
              <w:rPr>
                <w:sz w:val="18"/>
                <w:szCs w:val="18"/>
              </w:rPr>
              <w:t>1 16 01153 01 0000 140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6350,00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960"/>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920" w:type="dxa"/>
            <w:hideMark/>
          </w:tcPr>
          <w:p w:rsidR="002E0BEF" w:rsidRPr="002E0BEF" w:rsidRDefault="002E0BEF" w:rsidP="002E0BEF">
            <w:pPr>
              <w:pStyle w:val="ad"/>
              <w:ind w:left="42" w:right="141"/>
              <w:rPr>
                <w:sz w:val="18"/>
                <w:szCs w:val="18"/>
              </w:rPr>
            </w:pPr>
            <w:r w:rsidRPr="002E0BEF">
              <w:rPr>
                <w:sz w:val="18"/>
                <w:szCs w:val="18"/>
              </w:rPr>
              <w:t>1 16 01190 01 0000 140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31000,00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575"/>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920" w:type="dxa"/>
            <w:hideMark/>
          </w:tcPr>
          <w:p w:rsidR="002E0BEF" w:rsidRPr="002E0BEF" w:rsidRDefault="002E0BEF" w:rsidP="002E0BEF">
            <w:pPr>
              <w:pStyle w:val="ad"/>
              <w:ind w:left="42" w:right="141"/>
              <w:rPr>
                <w:sz w:val="18"/>
                <w:szCs w:val="18"/>
              </w:rPr>
            </w:pPr>
            <w:r w:rsidRPr="002E0BEF">
              <w:rPr>
                <w:sz w:val="18"/>
                <w:szCs w:val="18"/>
              </w:rPr>
              <w:t>1 16 01193 01 0000 140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31000,00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230"/>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920" w:type="dxa"/>
            <w:hideMark/>
          </w:tcPr>
          <w:p w:rsidR="002E0BEF" w:rsidRPr="002E0BEF" w:rsidRDefault="002E0BEF" w:rsidP="002E0BEF">
            <w:pPr>
              <w:pStyle w:val="ad"/>
              <w:ind w:left="42" w:right="141"/>
              <w:rPr>
                <w:sz w:val="18"/>
                <w:szCs w:val="18"/>
              </w:rPr>
            </w:pPr>
            <w:r w:rsidRPr="002E0BEF">
              <w:rPr>
                <w:sz w:val="18"/>
                <w:szCs w:val="18"/>
              </w:rPr>
              <w:t>1 16 01200 01 0000 140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132300,00</w:t>
            </w:r>
          </w:p>
        </w:tc>
        <w:tc>
          <w:tcPr>
            <w:tcW w:w="1480" w:type="dxa"/>
            <w:hideMark/>
          </w:tcPr>
          <w:p w:rsidR="002E0BEF" w:rsidRPr="002E0BEF" w:rsidRDefault="002E0BEF" w:rsidP="002E0BEF">
            <w:pPr>
              <w:pStyle w:val="ad"/>
              <w:ind w:left="42" w:right="141"/>
              <w:rPr>
                <w:sz w:val="18"/>
                <w:szCs w:val="18"/>
              </w:rPr>
            </w:pPr>
            <w:r w:rsidRPr="002E0BEF">
              <w:rPr>
                <w:sz w:val="18"/>
                <w:szCs w:val="18"/>
              </w:rPr>
              <w:t>20138,72</w:t>
            </w:r>
          </w:p>
        </w:tc>
        <w:tc>
          <w:tcPr>
            <w:tcW w:w="1500" w:type="dxa"/>
            <w:hideMark/>
          </w:tcPr>
          <w:p w:rsidR="002E0BEF" w:rsidRPr="002E0BEF" w:rsidRDefault="002E0BEF" w:rsidP="002E0BEF">
            <w:pPr>
              <w:pStyle w:val="ad"/>
              <w:ind w:left="42" w:right="141"/>
              <w:rPr>
                <w:sz w:val="18"/>
                <w:szCs w:val="18"/>
              </w:rPr>
            </w:pPr>
            <w:r w:rsidRPr="002E0BEF">
              <w:rPr>
                <w:sz w:val="18"/>
                <w:szCs w:val="18"/>
              </w:rPr>
              <w:t>15,2</w:t>
            </w:r>
          </w:p>
        </w:tc>
      </w:tr>
      <w:tr w:rsidR="002E0BEF" w:rsidRPr="002E0BEF" w:rsidTr="002E0BEF">
        <w:trPr>
          <w:trHeight w:val="1500"/>
        </w:trPr>
        <w:tc>
          <w:tcPr>
            <w:tcW w:w="6940" w:type="dxa"/>
            <w:hideMark/>
          </w:tcPr>
          <w:p w:rsidR="002E0BEF" w:rsidRPr="002E0BEF" w:rsidRDefault="002E0BEF" w:rsidP="002E0BEF">
            <w:pPr>
              <w:pStyle w:val="ad"/>
              <w:ind w:left="42" w:right="141"/>
              <w:rPr>
                <w:sz w:val="18"/>
                <w:szCs w:val="18"/>
              </w:rPr>
            </w:pPr>
            <w:r w:rsidRPr="002E0BEF">
              <w:rPr>
                <w:sz w:val="18"/>
                <w:szCs w:val="18"/>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920" w:type="dxa"/>
            <w:hideMark/>
          </w:tcPr>
          <w:p w:rsidR="002E0BEF" w:rsidRPr="002E0BEF" w:rsidRDefault="002E0BEF" w:rsidP="002E0BEF">
            <w:pPr>
              <w:pStyle w:val="ad"/>
              <w:ind w:left="42" w:right="141"/>
              <w:rPr>
                <w:sz w:val="18"/>
                <w:szCs w:val="18"/>
              </w:rPr>
            </w:pPr>
            <w:r w:rsidRPr="002E0BEF">
              <w:rPr>
                <w:sz w:val="18"/>
                <w:szCs w:val="18"/>
              </w:rPr>
              <w:t>1 16 01203 01 0000 140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132300,00</w:t>
            </w:r>
          </w:p>
        </w:tc>
        <w:tc>
          <w:tcPr>
            <w:tcW w:w="1480" w:type="dxa"/>
            <w:hideMark/>
          </w:tcPr>
          <w:p w:rsidR="002E0BEF" w:rsidRPr="002E0BEF" w:rsidRDefault="002E0BEF" w:rsidP="002E0BEF">
            <w:pPr>
              <w:pStyle w:val="ad"/>
              <w:ind w:left="42" w:right="141"/>
              <w:rPr>
                <w:sz w:val="18"/>
                <w:szCs w:val="18"/>
              </w:rPr>
            </w:pPr>
            <w:r w:rsidRPr="002E0BEF">
              <w:rPr>
                <w:sz w:val="18"/>
                <w:szCs w:val="18"/>
              </w:rPr>
              <w:t>20138,72</w:t>
            </w:r>
          </w:p>
        </w:tc>
        <w:tc>
          <w:tcPr>
            <w:tcW w:w="1500" w:type="dxa"/>
            <w:hideMark/>
          </w:tcPr>
          <w:p w:rsidR="002E0BEF" w:rsidRPr="002E0BEF" w:rsidRDefault="002E0BEF" w:rsidP="002E0BEF">
            <w:pPr>
              <w:pStyle w:val="ad"/>
              <w:ind w:left="42" w:right="141"/>
              <w:rPr>
                <w:sz w:val="18"/>
                <w:szCs w:val="18"/>
              </w:rPr>
            </w:pPr>
            <w:r w:rsidRPr="002E0BEF">
              <w:rPr>
                <w:sz w:val="18"/>
                <w:szCs w:val="18"/>
              </w:rPr>
              <w:t>15,2</w:t>
            </w:r>
          </w:p>
        </w:tc>
      </w:tr>
      <w:tr w:rsidR="002E0BEF" w:rsidRPr="002E0BEF" w:rsidTr="002E0BEF">
        <w:trPr>
          <w:trHeight w:val="88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Административные штрафы, установленные законами субъектов Российской Федерации об административных правонарушениях</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1 16 02000 02 0000 140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30000,00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0,00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0,0</w:t>
            </w:r>
          </w:p>
        </w:tc>
      </w:tr>
      <w:tr w:rsidR="002E0BEF" w:rsidRPr="002E0BEF" w:rsidTr="002E0BEF">
        <w:trPr>
          <w:trHeight w:val="945"/>
        </w:trPr>
        <w:tc>
          <w:tcPr>
            <w:tcW w:w="6940" w:type="dxa"/>
            <w:hideMark/>
          </w:tcPr>
          <w:p w:rsidR="002E0BEF" w:rsidRPr="002E0BEF" w:rsidRDefault="002E0BEF" w:rsidP="002E0BEF">
            <w:pPr>
              <w:pStyle w:val="ad"/>
              <w:ind w:left="42" w:right="141"/>
              <w:rPr>
                <w:sz w:val="18"/>
                <w:szCs w:val="18"/>
              </w:rPr>
            </w:pPr>
            <w:r w:rsidRPr="002E0BEF">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920" w:type="dxa"/>
            <w:hideMark/>
          </w:tcPr>
          <w:p w:rsidR="002E0BEF" w:rsidRPr="002E0BEF" w:rsidRDefault="002E0BEF" w:rsidP="002E0BEF">
            <w:pPr>
              <w:pStyle w:val="ad"/>
              <w:ind w:left="42" w:right="141"/>
              <w:rPr>
                <w:sz w:val="18"/>
                <w:szCs w:val="18"/>
              </w:rPr>
            </w:pPr>
            <w:r w:rsidRPr="002E0BEF">
              <w:rPr>
                <w:sz w:val="18"/>
                <w:szCs w:val="18"/>
              </w:rPr>
              <w:t>1 16 02020 02 0000 140</w:t>
            </w:r>
          </w:p>
        </w:tc>
        <w:tc>
          <w:tcPr>
            <w:tcW w:w="1560" w:type="dxa"/>
            <w:hideMark/>
          </w:tcPr>
          <w:p w:rsidR="002E0BEF" w:rsidRPr="002E0BEF" w:rsidRDefault="002E0BEF" w:rsidP="002E0BEF">
            <w:pPr>
              <w:pStyle w:val="ad"/>
              <w:ind w:left="42" w:right="141"/>
              <w:rPr>
                <w:sz w:val="18"/>
                <w:szCs w:val="18"/>
              </w:rPr>
            </w:pPr>
            <w:r w:rsidRPr="002E0BEF">
              <w:rPr>
                <w:sz w:val="18"/>
                <w:szCs w:val="18"/>
              </w:rPr>
              <w:t>30000,00</w:t>
            </w:r>
          </w:p>
        </w:tc>
        <w:tc>
          <w:tcPr>
            <w:tcW w:w="1480" w:type="dxa"/>
            <w:hideMark/>
          </w:tcPr>
          <w:p w:rsidR="002E0BEF" w:rsidRPr="002E0BEF" w:rsidRDefault="002E0BEF" w:rsidP="002E0BEF">
            <w:pPr>
              <w:pStyle w:val="ad"/>
              <w:ind w:left="42" w:right="141"/>
              <w:rPr>
                <w:sz w:val="18"/>
                <w:szCs w:val="18"/>
              </w:rPr>
            </w:pPr>
            <w:r w:rsidRPr="002E0BEF">
              <w:rPr>
                <w:sz w:val="18"/>
                <w:szCs w:val="18"/>
              </w:rPr>
              <w:t>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39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Платежи в целях возмещения причиненного ущерба (убытков)</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1 16 10000 00 0000 140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57100,00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54465,94</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95,4</w:t>
            </w:r>
          </w:p>
        </w:tc>
      </w:tr>
      <w:tr w:rsidR="002E0BEF" w:rsidRPr="002E0BEF" w:rsidTr="002E0BEF">
        <w:trPr>
          <w:trHeight w:val="1515"/>
        </w:trPr>
        <w:tc>
          <w:tcPr>
            <w:tcW w:w="6940" w:type="dxa"/>
            <w:hideMark/>
          </w:tcPr>
          <w:p w:rsidR="002E0BEF" w:rsidRPr="002E0BEF" w:rsidRDefault="002E0BEF" w:rsidP="002E0BEF">
            <w:pPr>
              <w:pStyle w:val="ad"/>
              <w:ind w:left="42" w:right="141"/>
              <w:rPr>
                <w:sz w:val="18"/>
                <w:szCs w:val="18"/>
              </w:rPr>
            </w:pPr>
            <w:r w:rsidRPr="002E0BEF">
              <w:rPr>
                <w:sz w:val="18"/>
                <w:szCs w:val="18"/>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920" w:type="dxa"/>
            <w:hideMark/>
          </w:tcPr>
          <w:p w:rsidR="002E0BEF" w:rsidRPr="002E0BEF" w:rsidRDefault="002E0BEF" w:rsidP="002E0BEF">
            <w:pPr>
              <w:pStyle w:val="ad"/>
              <w:ind w:left="42" w:right="141"/>
              <w:rPr>
                <w:sz w:val="18"/>
                <w:szCs w:val="18"/>
              </w:rPr>
            </w:pPr>
            <w:r w:rsidRPr="002E0BEF">
              <w:rPr>
                <w:sz w:val="18"/>
                <w:szCs w:val="18"/>
              </w:rPr>
              <w:t>1 16 10030 05 0000 140</w:t>
            </w:r>
          </w:p>
        </w:tc>
        <w:tc>
          <w:tcPr>
            <w:tcW w:w="1560" w:type="dxa"/>
            <w:hideMark/>
          </w:tcPr>
          <w:p w:rsidR="002E0BEF" w:rsidRPr="002E0BEF" w:rsidRDefault="002E0BEF" w:rsidP="002E0BEF">
            <w:pPr>
              <w:pStyle w:val="ad"/>
              <w:ind w:left="42" w:right="141"/>
              <w:rPr>
                <w:sz w:val="18"/>
                <w:szCs w:val="18"/>
              </w:rPr>
            </w:pPr>
            <w:r w:rsidRPr="002E0BEF">
              <w:rPr>
                <w:sz w:val="18"/>
                <w:szCs w:val="18"/>
              </w:rPr>
              <w:t>57100,00</w:t>
            </w:r>
          </w:p>
        </w:tc>
        <w:tc>
          <w:tcPr>
            <w:tcW w:w="1480" w:type="dxa"/>
            <w:hideMark/>
          </w:tcPr>
          <w:p w:rsidR="002E0BEF" w:rsidRPr="002E0BEF" w:rsidRDefault="002E0BEF" w:rsidP="002E0BEF">
            <w:pPr>
              <w:pStyle w:val="ad"/>
              <w:ind w:left="42" w:right="141"/>
              <w:rPr>
                <w:sz w:val="18"/>
                <w:szCs w:val="18"/>
              </w:rPr>
            </w:pPr>
            <w:r w:rsidRPr="002E0BEF">
              <w:rPr>
                <w:sz w:val="18"/>
                <w:szCs w:val="18"/>
              </w:rPr>
              <w:t>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200"/>
        </w:trPr>
        <w:tc>
          <w:tcPr>
            <w:tcW w:w="6940" w:type="dxa"/>
            <w:hideMark/>
          </w:tcPr>
          <w:p w:rsidR="002E0BEF" w:rsidRPr="002E0BEF" w:rsidRDefault="002E0BEF" w:rsidP="002E0BEF">
            <w:pPr>
              <w:pStyle w:val="ad"/>
              <w:ind w:left="42" w:right="141"/>
              <w:rPr>
                <w:sz w:val="18"/>
                <w:szCs w:val="18"/>
              </w:rPr>
            </w:pPr>
            <w:r w:rsidRPr="002E0BEF">
              <w:rPr>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920" w:type="dxa"/>
            <w:hideMark/>
          </w:tcPr>
          <w:p w:rsidR="002E0BEF" w:rsidRPr="002E0BEF" w:rsidRDefault="002E0BEF" w:rsidP="002E0BEF">
            <w:pPr>
              <w:pStyle w:val="ad"/>
              <w:ind w:left="42" w:right="141"/>
              <w:rPr>
                <w:sz w:val="18"/>
                <w:szCs w:val="18"/>
              </w:rPr>
            </w:pPr>
            <w:r w:rsidRPr="002E0BEF">
              <w:rPr>
                <w:sz w:val="18"/>
                <w:szCs w:val="18"/>
              </w:rPr>
              <w:t>1 16 10032 05 0000 140</w:t>
            </w:r>
          </w:p>
        </w:tc>
        <w:tc>
          <w:tcPr>
            <w:tcW w:w="1560" w:type="dxa"/>
            <w:hideMark/>
          </w:tcPr>
          <w:p w:rsidR="002E0BEF" w:rsidRPr="002E0BEF" w:rsidRDefault="002E0BEF" w:rsidP="002E0BEF">
            <w:pPr>
              <w:pStyle w:val="ad"/>
              <w:ind w:left="42" w:right="141"/>
              <w:rPr>
                <w:sz w:val="18"/>
                <w:szCs w:val="18"/>
              </w:rPr>
            </w:pPr>
            <w:r w:rsidRPr="002E0BEF">
              <w:rPr>
                <w:sz w:val="18"/>
                <w:szCs w:val="18"/>
              </w:rPr>
              <w:t>57100,00</w:t>
            </w:r>
          </w:p>
        </w:tc>
        <w:tc>
          <w:tcPr>
            <w:tcW w:w="1480" w:type="dxa"/>
            <w:hideMark/>
          </w:tcPr>
          <w:p w:rsidR="002E0BEF" w:rsidRPr="002E0BEF" w:rsidRDefault="002E0BEF" w:rsidP="002E0BEF">
            <w:pPr>
              <w:pStyle w:val="ad"/>
              <w:ind w:left="42" w:right="141"/>
              <w:rPr>
                <w:sz w:val="18"/>
                <w:szCs w:val="18"/>
              </w:rPr>
            </w:pPr>
            <w:r w:rsidRPr="002E0BEF">
              <w:rPr>
                <w:sz w:val="18"/>
                <w:szCs w:val="18"/>
              </w:rPr>
              <w:t>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275"/>
        </w:trPr>
        <w:tc>
          <w:tcPr>
            <w:tcW w:w="6940" w:type="dxa"/>
            <w:hideMark/>
          </w:tcPr>
          <w:p w:rsidR="002E0BEF" w:rsidRPr="002E0BEF" w:rsidRDefault="002E0BEF" w:rsidP="002E0BEF">
            <w:pPr>
              <w:pStyle w:val="ad"/>
              <w:ind w:left="42" w:right="141"/>
              <w:rPr>
                <w:sz w:val="18"/>
                <w:szCs w:val="18"/>
              </w:rPr>
            </w:pPr>
            <w:r w:rsidRPr="002E0BEF">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до 1 января 2020 года</w:t>
            </w:r>
          </w:p>
        </w:tc>
        <w:tc>
          <w:tcPr>
            <w:tcW w:w="2920" w:type="dxa"/>
            <w:hideMark/>
          </w:tcPr>
          <w:p w:rsidR="002E0BEF" w:rsidRPr="002E0BEF" w:rsidRDefault="002E0BEF" w:rsidP="002E0BEF">
            <w:pPr>
              <w:pStyle w:val="ad"/>
              <w:ind w:left="42" w:right="141"/>
              <w:rPr>
                <w:sz w:val="18"/>
                <w:szCs w:val="18"/>
              </w:rPr>
            </w:pPr>
            <w:r w:rsidRPr="002E0BEF">
              <w:rPr>
                <w:sz w:val="18"/>
                <w:szCs w:val="18"/>
              </w:rPr>
              <w:t>1 16 10120 00 0000 140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54465,94</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215"/>
        </w:trPr>
        <w:tc>
          <w:tcPr>
            <w:tcW w:w="6940" w:type="dxa"/>
            <w:hideMark/>
          </w:tcPr>
          <w:p w:rsidR="002E0BEF" w:rsidRPr="002E0BEF" w:rsidRDefault="002E0BEF" w:rsidP="002E0BEF">
            <w:pPr>
              <w:pStyle w:val="ad"/>
              <w:ind w:left="42" w:right="141"/>
              <w:rPr>
                <w:sz w:val="18"/>
                <w:szCs w:val="18"/>
              </w:rPr>
            </w:pPr>
            <w:r w:rsidRPr="002E0BEF">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до 1 января 2020 года</w:t>
            </w:r>
          </w:p>
        </w:tc>
        <w:tc>
          <w:tcPr>
            <w:tcW w:w="2920" w:type="dxa"/>
            <w:hideMark/>
          </w:tcPr>
          <w:p w:rsidR="002E0BEF" w:rsidRPr="002E0BEF" w:rsidRDefault="002E0BEF" w:rsidP="002E0BEF">
            <w:pPr>
              <w:pStyle w:val="ad"/>
              <w:ind w:left="42" w:right="141"/>
              <w:rPr>
                <w:sz w:val="18"/>
                <w:szCs w:val="18"/>
              </w:rPr>
            </w:pPr>
            <w:r w:rsidRPr="002E0BEF">
              <w:rPr>
                <w:sz w:val="18"/>
                <w:szCs w:val="18"/>
              </w:rPr>
              <w:t>1 16 10123 01 0000 140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54017,89</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1470"/>
        </w:trPr>
        <w:tc>
          <w:tcPr>
            <w:tcW w:w="6940" w:type="dxa"/>
            <w:hideMark/>
          </w:tcPr>
          <w:p w:rsidR="002E0BEF" w:rsidRPr="002E0BEF" w:rsidRDefault="002E0BEF" w:rsidP="002E0BEF">
            <w:pPr>
              <w:pStyle w:val="ad"/>
              <w:ind w:left="42" w:right="141"/>
              <w:rPr>
                <w:sz w:val="18"/>
                <w:szCs w:val="18"/>
              </w:rPr>
            </w:pPr>
            <w:r w:rsidRPr="002E0BEF">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до 1 января 2020 года</w:t>
            </w:r>
          </w:p>
        </w:tc>
        <w:tc>
          <w:tcPr>
            <w:tcW w:w="2920" w:type="dxa"/>
            <w:hideMark/>
          </w:tcPr>
          <w:p w:rsidR="002E0BEF" w:rsidRPr="002E0BEF" w:rsidRDefault="002E0BEF" w:rsidP="002E0BEF">
            <w:pPr>
              <w:pStyle w:val="ad"/>
              <w:ind w:left="42" w:right="141"/>
              <w:rPr>
                <w:sz w:val="18"/>
                <w:szCs w:val="18"/>
              </w:rPr>
            </w:pPr>
            <w:r w:rsidRPr="002E0BEF">
              <w:rPr>
                <w:sz w:val="18"/>
                <w:szCs w:val="18"/>
              </w:rPr>
              <w:t>1 16 10129 01 0000 140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448,05</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34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Платежи, уплачиваемые в целях возмещения вреда</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1 16 11000 01 0000 140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30600,00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589380,45</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св.200</w:t>
            </w:r>
          </w:p>
        </w:tc>
      </w:tr>
      <w:tr w:rsidR="002E0BEF" w:rsidRPr="002E0BEF" w:rsidTr="002E0BEF">
        <w:trPr>
          <w:trHeight w:val="1815"/>
        </w:trPr>
        <w:tc>
          <w:tcPr>
            <w:tcW w:w="6940" w:type="dxa"/>
            <w:hideMark/>
          </w:tcPr>
          <w:p w:rsidR="002E0BEF" w:rsidRPr="002E0BEF" w:rsidRDefault="002E0BEF" w:rsidP="002E0BEF">
            <w:pPr>
              <w:pStyle w:val="ad"/>
              <w:ind w:left="42" w:right="141"/>
              <w:rPr>
                <w:sz w:val="18"/>
                <w:szCs w:val="18"/>
              </w:rPr>
            </w:pPr>
            <w:r w:rsidRPr="002E0BEF">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920" w:type="dxa"/>
            <w:hideMark/>
          </w:tcPr>
          <w:p w:rsidR="002E0BEF" w:rsidRPr="002E0BEF" w:rsidRDefault="002E0BEF" w:rsidP="002E0BEF">
            <w:pPr>
              <w:pStyle w:val="ad"/>
              <w:ind w:left="42" w:right="141"/>
              <w:rPr>
                <w:sz w:val="18"/>
                <w:szCs w:val="18"/>
              </w:rPr>
            </w:pPr>
            <w:r w:rsidRPr="002E0BEF">
              <w:rPr>
                <w:sz w:val="18"/>
                <w:szCs w:val="18"/>
              </w:rPr>
              <w:t>1 16 11050 01 0000 140</w:t>
            </w:r>
          </w:p>
        </w:tc>
        <w:tc>
          <w:tcPr>
            <w:tcW w:w="1560" w:type="dxa"/>
            <w:hideMark/>
          </w:tcPr>
          <w:p w:rsidR="002E0BEF" w:rsidRPr="002E0BEF" w:rsidRDefault="002E0BEF" w:rsidP="002E0BEF">
            <w:pPr>
              <w:pStyle w:val="ad"/>
              <w:ind w:left="42" w:right="141"/>
              <w:rPr>
                <w:sz w:val="18"/>
                <w:szCs w:val="18"/>
              </w:rPr>
            </w:pPr>
            <w:r w:rsidRPr="002E0BEF">
              <w:rPr>
                <w:sz w:val="18"/>
                <w:szCs w:val="18"/>
              </w:rPr>
              <w:t>30600,00</w:t>
            </w:r>
          </w:p>
        </w:tc>
        <w:tc>
          <w:tcPr>
            <w:tcW w:w="1480" w:type="dxa"/>
            <w:hideMark/>
          </w:tcPr>
          <w:p w:rsidR="002E0BEF" w:rsidRPr="002E0BEF" w:rsidRDefault="002E0BEF" w:rsidP="002E0BEF">
            <w:pPr>
              <w:pStyle w:val="ad"/>
              <w:ind w:left="42" w:right="141"/>
              <w:rPr>
                <w:sz w:val="18"/>
                <w:szCs w:val="18"/>
              </w:rPr>
            </w:pPr>
            <w:r w:rsidRPr="002E0BEF">
              <w:rPr>
                <w:sz w:val="18"/>
                <w:szCs w:val="18"/>
              </w:rPr>
              <w:t>589380,45</w:t>
            </w:r>
          </w:p>
        </w:tc>
        <w:tc>
          <w:tcPr>
            <w:tcW w:w="1500" w:type="dxa"/>
            <w:hideMark/>
          </w:tcPr>
          <w:p w:rsidR="002E0BEF" w:rsidRPr="002E0BEF" w:rsidRDefault="002E0BEF" w:rsidP="002E0BEF">
            <w:pPr>
              <w:pStyle w:val="ad"/>
              <w:ind w:left="42" w:right="141"/>
              <w:rPr>
                <w:sz w:val="18"/>
                <w:szCs w:val="18"/>
              </w:rPr>
            </w:pPr>
            <w:r w:rsidRPr="002E0BEF">
              <w:rPr>
                <w:sz w:val="18"/>
                <w:szCs w:val="18"/>
              </w:rPr>
              <w:t>св.200</w:t>
            </w:r>
          </w:p>
        </w:tc>
      </w:tr>
      <w:tr w:rsidR="002E0BEF" w:rsidRPr="002E0BEF" w:rsidTr="002E0BEF">
        <w:trPr>
          <w:trHeight w:val="36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ПРОЧИЕ НЕНАЛОГОВЫЕ ДОХОДЫ</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1 17 00000 00 0000 000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16274,73</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0,0</w:t>
            </w:r>
          </w:p>
        </w:tc>
      </w:tr>
      <w:tr w:rsidR="002E0BEF" w:rsidRPr="002E0BEF" w:rsidTr="002E0BEF">
        <w:trPr>
          <w:trHeight w:val="300"/>
        </w:trPr>
        <w:tc>
          <w:tcPr>
            <w:tcW w:w="6940" w:type="dxa"/>
            <w:hideMark/>
          </w:tcPr>
          <w:p w:rsidR="002E0BEF" w:rsidRPr="002E0BEF" w:rsidRDefault="002E0BEF" w:rsidP="002E0BEF">
            <w:pPr>
              <w:pStyle w:val="ad"/>
              <w:ind w:left="42" w:right="141"/>
              <w:rPr>
                <w:sz w:val="18"/>
                <w:szCs w:val="18"/>
              </w:rPr>
            </w:pPr>
            <w:r w:rsidRPr="002E0BEF">
              <w:rPr>
                <w:sz w:val="18"/>
                <w:szCs w:val="18"/>
              </w:rPr>
              <w:t>Прочие неналоговые доходы</w:t>
            </w:r>
          </w:p>
        </w:tc>
        <w:tc>
          <w:tcPr>
            <w:tcW w:w="2920" w:type="dxa"/>
            <w:hideMark/>
          </w:tcPr>
          <w:p w:rsidR="002E0BEF" w:rsidRPr="002E0BEF" w:rsidRDefault="002E0BEF" w:rsidP="002E0BEF">
            <w:pPr>
              <w:pStyle w:val="ad"/>
              <w:ind w:left="42" w:right="141"/>
              <w:rPr>
                <w:sz w:val="18"/>
                <w:szCs w:val="18"/>
              </w:rPr>
            </w:pPr>
            <w:r w:rsidRPr="002E0BEF">
              <w:rPr>
                <w:sz w:val="18"/>
                <w:szCs w:val="18"/>
              </w:rPr>
              <w:t>1 17 05000 00 0000 000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16274,73</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375"/>
        </w:trPr>
        <w:tc>
          <w:tcPr>
            <w:tcW w:w="6940" w:type="dxa"/>
            <w:hideMark/>
          </w:tcPr>
          <w:p w:rsidR="002E0BEF" w:rsidRPr="002E0BEF" w:rsidRDefault="002E0BEF" w:rsidP="002E0BEF">
            <w:pPr>
              <w:pStyle w:val="ad"/>
              <w:ind w:left="42" w:right="141"/>
              <w:rPr>
                <w:sz w:val="18"/>
                <w:szCs w:val="18"/>
              </w:rPr>
            </w:pPr>
            <w:r w:rsidRPr="002E0BEF">
              <w:rPr>
                <w:sz w:val="18"/>
                <w:szCs w:val="18"/>
              </w:rPr>
              <w:t>Прочие неналоговые доходы бюджетов муниципальных районов</w:t>
            </w:r>
          </w:p>
        </w:tc>
        <w:tc>
          <w:tcPr>
            <w:tcW w:w="2920" w:type="dxa"/>
            <w:hideMark/>
          </w:tcPr>
          <w:p w:rsidR="002E0BEF" w:rsidRPr="002E0BEF" w:rsidRDefault="002E0BEF" w:rsidP="002E0BEF">
            <w:pPr>
              <w:pStyle w:val="ad"/>
              <w:ind w:left="42" w:right="141"/>
              <w:rPr>
                <w:sz w:val="18"/>
                <w:szCs w:val="18"/>
              </w:rPr>
            </w:pPr>
            <w:r w:rsidRPr="002E0BEF">
              <w:rPr>
                <w:sz w:val="18"/>
                <w:szCs w:val="18"/>
              </w:rPr>
              <w:t>1 17 05050 05 0000 000</w:t>
            </w:r>
          </w:p>
        </w:tc>
        <w:tc>
          <w:tcPr>
            <w:tcW w:w="1560" w:type="dxa"/>
            <w:hideMark/>
          </w:tcPr>
          <w:p w:rsidR="002E0BEF" w:rsidRPr="002E0BEF" w:rsidRDefault="002E0BEF" w:rsidP="002E0BEF">
            <w:pPr>
              <w:pStyle w:val="ad"/>
              <w:ind w:left="42" w:right="141"/>
              <w:rPr>
                <w:sz w:val="18"/>
                <w:szCs w:val="18"/>
              </w:rPr>
            </w:pPr>
            <w:r w:rsidRPr="002E0BEF">
              <w:rPr>
                <w:sz w:val="18"/>
                <w:szCs w:val="18"/>
              </w:rPr>
              <w:t>0,00</w:t>
            </w:r>
          </w:p>
        </w:tc>
        <w:tc>
          <w:tcPr>
            <w:tcW w:w="1480" w:type="dxa"/>
            <w:hideMark/>
          </w:tcPr>
          <w:p w:rsidR="002E0BEF" w:rsidRPr="002E0BEF" w:rsidRDefault="002E0BEF" w:rsidP="002E0BEF">
            <w:pPr>
              <w:pStyle w:val="ad"/>
              <w:ind w:left="42" w:right="141"/>
              <w:rPr>
                <w:sz w:val="18"/>
                <w:szCs w:val="18"/>
              </w:rPr>
            </w:pPr>
            <w:r w:rsidRPr="002E0BEF">
              <w:rPr>
                <w:sz w:val="18"/>
                <w:szCs w:val="18"/>
              </w:rPr>
              <w:t>16274,73</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36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БЕЗВОЗМЕЗДНЫЕ ПОСТУПЛЕНИЯ</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2 00 00000 00 0000 000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103865336,45</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103735056,60</w:t>
            </w:r>
          </w:p>
        </w:tc>
        <w:tc>
          <w:tcPr>
            <w:tcW w:w="1500" w:type="dxa"/>
            <w:hideMark/>
          </w:tcPr>
          <w:p w:rsidR="002E0BEF" w:rsidRPr="002E0BEF" w:rsidRDefault="002E0BEF" w:rsidP="002E0BEF">
            <w:pPr>
              <w:pStyle w:val="ad"/>
              <w:ind w:left="42" w:right="141"/>
              <w:rPr>
                <w:sz w:val="18"/>
                <w:szCs w:val="18"/>
              </w:rPr>
            </w:pPr>
            <w:r w:rsidRPr="002E0BEF">
              <w:rPr>
                <w:sz w:val="18"/>
                <w:szCs w:val="18"/>
              </w:rPr>
              <w:t>99,9</w:t>
            </w:r>
          </w:p>
        </w:tc>
      </w:tr>
      <w:tr w:rsidR="002E0BEF" w:rsidRPr="002E0BEF" w:rsidTr="002E0BEF">
        <w:trPr>
          <w:trHeight w:val="66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БЕЗВОЗМЕЗДНЫЕ ПОСТУПЛЕНИЯ ОТ ДРУГИХ БЮДЖЕТОВ БЮДЖЕТНОЙ СИСТЕМЫ РОССИЙСКОЙ ФЕДЕРАЦИИ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2 02 00000 00 0000 000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105382160,64</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105251880,79</w:t>
            </w:r>
          </w:p>
        </w:tc>
        <w:tc>
          <w:tcPr>
            <w:tcW w:w="1500" w:type="dxa"/>
            <w:hideMark/>
          </w:tcPr>
          <w:p w:rsidR="002E0BEF" w:rsidRPr="002E0BEF" w:rsidRDefault="002E0BEF" w:rsidP="002E0BEF">
            <w:pPr>
              <w:pStyle w:val="ad"/>
              <w:ind w:left="42" w:right="141"/>
              <w:rPr>
                <w:sz w:val="18"/>
                <w:szCs w:val="18"/>
              </w:rPr>
            </w:pPr>
            <w:r w:rsidRPr="002E0BEF">
              <w:rPr>
                <w:sz w:val="18"/>
                <w:szCs w:val="18"/>
              </w:rPr>
              <w:t>99,9</w:t>
            </w:r>
          </w:p>
        </w:tc>
      </w:tr>
      <w:tr w:rsidR="002E0BEF" w:rsidRPr="002E0BEF" w:rsidTr="002E0BEF">
        <w:trPr>
          <w:trHeight w:val="42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lastRenderedPageBreak/>
              <w:t>Дотации бюджетам бюджетной системы Российской Федерации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2 02 10000 00 0000 150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29449700,00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29449700,00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37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Дотации на выравнивание бюджетной обеспеченности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 xml:space="preserve">2 02 15001 00 0000 150 </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29050700,00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29050700,00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585"/>
        </w:trPr>
        <w:tc>
          <w:tcPr>
            <w:tcW w:w="6940" w:type="dxa"/>
            <w:hideMark/>
          </w:tcPr>
          <w:p w:rsidR="002E0BEF" w:rsidRPr="002E0BEF" w:rsidRDefault="002E0BEF" w:rsidP="002E0BEF">
            <w:pPr>
              <w:pStyle w:val="ad"/>
              <w:ind w:left="42" w:right="141"/>
              <w:rPr>
                <w:sz w:val="18"/>
                <w:szCs w:val="18"/>
              </w:rPr>
            </w:pPr>
            <w:r w:rsidRPr="002E0BEF">
              <w:rPr>
                <w:sz w:val="18"/>
                <w:szCs w:val="18"/>
              </w:rPr>
              <w:t>Дотации бюджетам муниципальных районов на выравнивание бюджетной обеспеченности</w:t>
            </w:r>
          </w:p>
        </w:tc>
        <w:tc>
          <w:tcPr>
            <w:tcW w:w="2920" w:type="dxa"/>
            <w:hideMark/>
          </w:tcPr>
          <w:p w:rsidR="002E0BEF" w:rsidRPr="002E0BEF" w:rsidRDefault="002E0BEF" w:rsidP="002E0BEF">
            <w:pPr>
              <w:pStyle w:val="ad"/>
              <w:ind w:left="42" w:right="141"/>
              <w:rPr>
                <w:sz w:val="18"/>
                <w:szCs w:val="18"/>
              </w:rPr>
            </w:pPr>
            <w:r w:rsidRPr="002E0BEF">
              <w:rPr>
                <w:sz w:val="18"/>
                <w:szCs w:val="18"/>
              </w:rPr>
              <w:t>2 02 15001 05 0000 150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29050700,00</w:t>
            </w:r>
          </w:p>
        </w:tc>
        <w:tc>
          <w:tcPr>
            <w:tcW w:w="1480" w:type="dxa"/>
            <w:hideMark/>
          </w:tcPr>
          <w:p w:rsidR="002E0BEF" w:rsidRPr="002E0BEF" w:rsidRDefault="002E0BEF" w:rsidP="002E0BEF">
            <w:pPr>
              <w:pStyle w:val="ad"/>
              <w:ind w:left="42" w:right="141"/>
              <w:rPr>
                <w:sz w:val="18"/>
                <w:szCs w:val="18"/>
              </w:rPr>
            </w:pPr>
            <w:r w:rsidRPr="002E0BEF">
              <w:rPr>
                <w:sz w:val="18"/>
                <w:szCs w:val="18"/>
              </w:rPr>
              <w:t>29050700,00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58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Дотации бюджетам на поддержку мер по обеспечению сбалансированности бюджетов</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2 02 15002 00 0000 150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399000,00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399000,00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600"/>
        </w:trPr>
        <w:tc>
          <w:tcPr>
            <w:tcW w:w="6940" w:type="dxa"/>
            <w:hideMark/>
          </w:tcPr>
          <w:p w:rsidR="002E0BEF" w:rsidRPr="002E0BEF" w:rsidRDefault="002E0BEF" w:rsidP="002E0BEF">
            <w:pPr>
              <w:pStyle w:val="ad"/>
              <w:ind w:left="42" w:right="141"/>
              <w:rPr>
                <w:sz w:val="18"/>
                <w:szCs w:val="18"/>
              </w:rPr>
            </w:pPr>
            <w:r w:rsidRPr="002E0BEF">
              <w:rPr>
                <w:sz w:val="18"/>
                <w:szCs w:val="18"/>
              </w:rPr>
              <w:t>Дотации бюджетам муниципальных районов на поддержку мер по обеспечению сбалансированности бюджетов</w:t>
            </w:r>
          </w:p>
        </w:tc>
        <w:tc>
          <w:tcPr>
            <w:tcW w:w="2920" w:type="dxa"/>
            <w:hideMark/>
          </w:tcPr>
          <w:p w:rsidR="002E0BEF" w:rsidRPr="002E0BEF" w:rsidRDefault="002E0BEF" w:rsidP="002E0BEF">
            <w:pPr>
              <w:pStyle w:val="ad"/>
              <w:ind w:left="42" w:right="141"/>
              <w:rPr>
                <w:sz w:val="18"/>
                <w:szCs w:val="18"/>
              </w:rPr>
            </w:pPr>
            <w:r w:rsidRPr="002E0BEF">
              <w:rPr>
                <w:sz w:val="18"/>
                <w:szCs w:val="18"/>
              </w:rPr>
              <w:t>2 02 15002 05 0000 150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399000,00</w:t>
            </w:r>
          </w:p>
        </w:tc>
        <w:tc>
          <w:tcPr>
            <w:tcW w:w="1480" w:type="dxa"/>
            <w:hideMark/>
          </w:tcPr>
          <w:p w:rsidR="002E0BEF" w:rsidRPr="002E0BEF" w:rsidRDefault="002E0BEF" w:rsidP="002E0BEF">
            <w:pPr>
              <w:pStyle w:val="ad"/>
              <w:ind w:left="42" w:right="141"/>
              <w:rPr>
                <w:sz w:val="18"/>
                <w:szCs w:val="18"/>
              </w:rPr>
            </w:pPr>
            <w:r w:rsidRPr="002E0BEF">
              <w:rPr>
                <w:sz w:val="18"/>
                <w:szCs w:val="18"/>
              </w:rPr>
              <w:t>399000,00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58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Субсидии бюджетам бюджетной системы Российской Федерации (межбюджетные субсидии)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2 02 20000 00 0000 150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21065904,64</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21064077,26</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93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2 02 25169 00 0000 150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1117054,76</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1117054,76</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945"/>
        </w:trPr>
        <w:tc>
          <w:tcPr>
            <w:tcW w:w="6940" w:type="dxa"/>
            <w:hideMark/>
          </w:tcPr>
          <w:p w:rsidR="002E0BEF" w:rsidRPr="002E0BEF" w:rsidRDefault="002E0BEF" w:rsidP="002E0BEF">
            <w:pPr>
              <w:pStyle w:val="ad"/>
              <w:ind w:left="42" w:right="141"/>
              <w:rPr>
                <w:sz w:val="18"/>
                <w:szCs w:val="18"/>
              </w:rPr>
            </w:pPr>
            <w:r w:rsidRPr="002E0BEF">
              <w:rPr>
                <w:sz w:val="18"/>
                <w:szCs w:val="18"/>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2920" w:type="dxa"/>
            <w:hideMark/>
          </w:tcPr>
          <w:p w:rsidR="002E0BEF" w:rsidRPr="002E0BEF" w:rsidRDefault="002E0BEF" w:rsidP="002E0BEF">
            <w:pPr>
              <w:pStyle w:val="ad"/>
              <w:ind w:left="42" w:right="141"/>
              <w:rPr>
                <w:sz w:val="18"/>
                <w:szCs w:val="18"/>
              </w:rPr>
            </w:pPr>
            <w:r w:rsidRPr="002E0BEF">
              <w:rPr>
                <w:sz w:val="18"/>
                <w:szCs w:val="18"/>
              </w:rPr>
              <w:t>2 02 25169 05 0000 150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1117054,76</w:t>
            </w:r>
          </w:p>
        </w:tc>
        <w:tc>
          <w:tcPr>
            <w:tcW w:w="1480" w:type="dxa"/>
            <w:hideMark/>
          </w:tcPr>
          <w:p w:rsidR="002E0BEF" w:rsidRPr="002E0BEF" w:rsidRDefault="002E0BEF" w:rsidP="002E0BEF">
            <w:pPr>
              <w:pStyle w:val="ad"/>
              <w:ind w:left="42" w:right="141"/>
              <w:rPr>
                <w:sz w:val="18"/>
                <w:szCs w:val="18"/>
              </w:rPr>
            </w:pPr>
            <w:r w:rsidRPr="002E0BEF">
              <w:rPr>
                <w:sz w:val="18"/>
                <w:szCs w:val="18"/>
              </w:rPr>
              <w:t>1117054,76</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93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2 02 25210 00 0000 150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4172849,88</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4172849,88</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1035"/>
        </w:trPr>
        <w:tc>
          <w:tcPr>
            <w:tcW w:w="6940" w:type="dxa"/>
            <w:hideMark/>
          </w:tcPr>
          <w:p w:rsidR="002E0BEF" w:rsidRPr="002E0BEF" w:rsidRDefault="002E0BEF" w:rsidP="002E0BEF">
            <w:pPr>
              <w:pStyle w:val="ad"/>
              <w:ind w:left="42" w:right="141"/>
              <w:rPr>
                <w:sz w:val="18"/>
                <w:szCs w:val="18"/>
              </w:rPr>
            </w:pPr>
            <w:r w:rsidRPr="002E0BEF">
              <w:rPr>
                <w:sz w:val="18"/>
                <w:szCs w:val="18"/>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920" w:type="dxa"/>
            <w:hideMark/>
          </w:tcPr>
          <w:p w:rsidR="002E0BEF" w:rsidRPr="002E0BEF" w:rsidRDefault="002E0BEF" w:rsidP="002E0BEF">
            <w:pPr>
              <w:pStyle w:val="ad"/>
              <w:ind w:left="42" w:right="141"/>
              <w:rPr>
                <w:sz w:val="18"/>
                <w:szCs w:val="18"/>
              </w:rPr>
            </w:pPr>
            <w:r w:rsidRPr="002E0BEF">
              <w:rPr>
                <w:sz w:val="18"/>
                <w:szCs w:val="18"/>
              </w:rPr>
              <w:t>2 02 25210 05 0000 150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4172849,88</w:t>
            </w:r>
          </w:p>
        </w:tc>
        <w:tc>
          <w:tcPr>
            <w:tcW w:w="1480" w:type="dxa"/>
            <w:hideMark/>
          </w:tcPr>
          <w:p w:rsidR="002E0BEF" w:rsidRPr="002E0BEF" w:rsidRDefault="002E0BEF" w:rsidP="002E0BEF">
            <w:pPr>
              <w:pStyle w:val="ad"/>
              <w:ind w:left="42" w:right="141"/>
              <w:rPr>
                <w:sz w:val="18"/>
                <w:szCs w:val="18"/>
              </w:rPr>
            </w:pPr>
            <w:r w:rsidRPr="002E0BEF">
              <w:rPr>
                <w:sz w:val="18"/>
                <w:szCs w:val="18"/>
              </w:rPr>
              <w:t>4172849,88</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12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2 02 25304 00 0000 150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569700,00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567995,35</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99,7</w:t>
            </w:r>
          </w:p>
        </w:tc>
      </w:tr>
      <w:tr w:rsidR="002E0BEF" w:rsidRPr="002E0BEF" w:rsidTr="002E0BEF">
        <w:trPr>
          <w:trHeight w:val="1230"/>
        </w:trPr>
        <w:tc>
          <w:tcPr>
            <w:tcW w:w="6940" w:type="dxa"/>
            <w:hideMark/>
          </w:tcPr>
          <w:p w:rsidR="002E0BEF" w:rsidRPr="002E0BEF" w:rsidRDefault="002E0BEF" w:rsidP="002E0BEF">
            <w:pPr>
              <w:pStyle w:val="ad"/>
              <w:ind w:left="42" w:right="141"/>
              <w:rPr>
                <w:sz w:val="18"/>
                <w:szCs w:val="18"/>
              </w:rPr>
            </w:pPr>
            <w:r w:rsidRPr="002E0BEF">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20" w:type="dxa"/>
            <w:hideMark/>
          </w:tcPr>
          <w:p w:rsidR="002E0BEF" w:rsidRPr="002E0BEF" w:rsidRDefault="002E0BEF" w:rsidP="002E0BEF">
            <w:pPr>
              <w:pStyle w:val="ad"/>
              <w:ind w:left="42" w:right="141"/>
              <w:rPr>
                <w:sz w:val="18"/>
                <w:szCs w:val="18"/>
              </w:rPr>
            </w:pPr>
            <w:r w:rsidRPr="002E0BEF">
              <w:rPr>
                <w:sz w:val="18"/>
                <w:szCs w:val="18"/>
              </w:rPr>
              <w:t>2 02 25304 05 0000 150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569700,00</w:t>
            </w:r>
          </w:p>
        </w:tc>
        <w:tc>
          <w:tcPr>
            <w:tcW w:w="1480" w:type="dxa"/>
            <w:hideMark/>
          </w:tcPr>
          <w:p w:rsidR="002E0BEF" w:rsidRPr="002E0BEF" w:rsidRDefault="002E0BEF" w:rsidP="002E0BEF">
            <w:pPr>
              <w:pStyle w:val="ad"/>
              <w:ind w:left="42" w:right="141"/>
              <w:rPr>
                <w:sz w:val="18"/>
                <w:szCs w:val="18"/>
              </w:rPr>
            </w:pPr>
            <w:r w:rsidRPr="002E0BEF">
              <w:rPr>
                <w:sz w:val="18"/>
                <w:szCs w:val="18"/>
              </w:rPr>
              <w:t>567995,35</w:t>
            </w:r>
          </w:p>
        </w:tc>
        <w:tc>
          <w:tcPr>
            <w:tcW w:w="1500" w:type="dxa"/>
            <w:hideMark/>
          </w:tcPr>
          <w:p w:rsidR="002E0BEF" w:rsidRPr="002E0BEF" w:rsidRDefault="002E0BEF" w:rsidP="002E0BEF">
            <w:pPr>
              <w:pStyle w:val="ad"/>
              <w:ind w:left="42" w:right="141"/>
              <w:rPr>
                <w:sz w:val="18"/>
                <w:szCs w:val="18"/>
              </w:rPr>
            </w:pPr>
            <w:r w:rsidRPr="002E0BEF">
              <w:rPr>
                <w:sz w:val="18"/>
                <w:szCs w:val="18"/>
              </w:rPr>
              <w:t>99,7</w:t>
            </w:r>
          </w:p>
        </w:tc>
      </w:tr>
      <w:tr w:rsidR="002E0BEF" w:rsidRPr="002E0BEF" w:rsidTr="002E0BEF">
        <w:trPr>
          <w:trHeight w:val="93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2 02 25467 00 0000 150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638500,00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638500,00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005"/>
        </w:trPr>
        <w:tc>
          <w:tcPr>
            <w:tcW w:w="6940" w:type="dxa"/>
            <w:hideMark/>
          </w:tcPr>
          <w:p w:rsidR="002E0BEF" w:rsidRPr="002E0BEF" w:rsidRDefault="002E0BEF" w:rsidP="002E0BEF">
            <w:pPr>
              <w:pStyle w:val="ad"/>
              <w:ind w:left="42" w:right="141"/>
              <w:rPr>
                <w:sz w:val="18"/>
                <w:szCs w:val="18"/>
              </w:rPr>
            </w:pPr>
            <w:r w:rsidRPr="002E0BEF">
              <w:rPr>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20" w:type="dxa"/>
            <w:hideMark/>
          </w:tcPr>
          <w:p w:rsidR="002E0BEF" w:rsidRPr="002E0BEF" w:rsidRDefault="002E0BEF" w:rsidP="002E0BEF">
            <w:pPr>
              <w:pStyle w:val="ad"/>
              <w:ind w:left="42" w:right="141"/>
              <w:rPr>
                <w:sz w:val="18"/>
                <w:szCs w:val="18"/>
              </w:rPr>
            </w:pPr>
            <w:r w:rsidRPr="002E0BEF">
              <w:rPr>
                <w:sz w:val="18"/>
                <w:szCs w:val="18"/>
              </w:rPr>
              <w:t>2 02 25467 05 0000 150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638500,00</w:t>
            </w:r>
          </w:p>
        </w:tc>
        <w:tc>
          <w:tcPr>
            <w:tcW w:w="1480" w:type="dxa"/>
            <w:hideMark/>
          </w:tcPr>
          <w:p w:rsidR="002E0BEF" w:rsidRPr="002E0BEF" w:rsidRDefault="002E0BEF" w:rsidP="002E0BEF">
            <w:pPr>
              <w:pStyle w:val="ad"/>
              <w:ind w:left="42" w:right="141"/>
              <w:rPr>
                <w:sz w:val="18"/>
                <w:szCs w:val="18"/>
              </w:rPr>
            </w:pPr>
            <w:r w:rsidRPr="002E0BEF">
              <w:rPr>
                <w:sz w:val="18"/>
                <w:szCs w:val="18"/>
              </w:rPr>
              <w:t>638500,00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42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Субсидия бюджетам на поддержку отрасли культуры</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2 02 25519 00 0000 150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8400,00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8400,00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585"/>
        </w:trPr>
        <w:tc>
          <w:tcPr>
            <w:tcW w:w="6940" w:type="dxa"/>
            <w:hideMark/>
          </w:tcPr>
          <w:p w:rsidR="002E0BEF" w:rsidRPr="002E0BEF" w:rsidRDefault="002E0BEF" w:rsidP="002E0BEF">
            <w:pPr>
              <w:pStyle w:val="ad"/>
              <w:ind w:left="42" w:right="141"/>
              <w:rPr>
                <w:sz w:val="18"/>
                <w:szCs w:val="18"/>
              </w:rPr>
            </w:pPr>
            <w:r w:rsidRPr="002E0BEF">
              <w:rPr>
                <w:sz w:val="18"/>
                <w:szCs w:val="18"/>
              </w:rPr>
              <w:t>Субсидия бюджетам муниципальных районов на поддержку отрасли культуры</w:t>
            </w:r>
          </w:p>
        </w:tc>
        <w:tc>
          <w:tcPr>
            <w:tcW w:w="2920" w:type="dxa"/>
            <w:hideMark/>
          </w:tcPr>
          <w:p w:rsidR="002E0BEF" w:rsidRPr="002E0BEF" w:rsidRDefault="002E0BEF" w:rsidP="002E0BEF">
            <w:pPr>
              <w:pStyle w:val="ad"/>
              <w:ind w:left="42" w:right="141"/>
              <w:rPr>
                <w:sz w:val="18"/>
                <w:szCs w:val="18"/>
              </w:rPr>
            </w:pPr>
            <w:r w:rsidRPr="002E0BEF">
              <w:rPr>
                <w:sz w:val="18"/>
                <w:szCs w:val="18"/>
              </w:rPr>
              <w:t>2 02 25519 05 0000 150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8400,00</w:t>
            </w:r>
          </w:p>
        </w:tc>
        <w:tc>
          <w:tcPr>
            <w:tcW w:w="1480" w:type="dxa"/>
            <w:hideMark/>
          </w:tcPr>
          <w:p w:rsidR="002E0BEF" w:rsidRPr="002E0BEF" w:rsidRDefault="002E0BEF" w:rsidP="002E0BEF">
            <w:pPr>
              <w:pStyle w:val="ad"/>
              <w:ind w:left="42" w:right="141"/>
              <w:rPr>
                <w:sz w:val="18"/>
                <w:szCs w:val="18"/>
              </w:rPr>
            </w:pPr>
            <w:r w:rsidRPr="002E0BEF">
              <w:rPr>
                <w:sz w:val="18"/>
                <w:szCs w:val="18"/>
              </w:rPr>
              <w:t>8400,00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37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Прочие субсидии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2 02 29999 00 0000 150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14559400,00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14559277,27</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33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Прочие субсидии бюджетам муниципальных районов</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2 02 29999 05 0000 150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14559400,00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14559277,27</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630"/>
        </w:trPr>
        <w:tc>
          <w:tcPr>
            <w:tcW w:w="6940" w:type="dxa"/>
            <w:hideMark/>
          </w:tcPr>
          <w:p w:rsidR="002E0BEF" w:rsidRPr="002E0BEF" w:rsidRDefault="002E0BEF" w:rsidP="002E0BEF">
            <w:pPr>
              <w:pStyle w:val="ad"/>
              <w:ind w:left="42" w:right="141"/>
              <w:rPr>
                <w:sz w:val="18"/>
                <w:szCs w:val="18"/>
              </w:rPr>
            </w:pPr>
            <w:r w:rsidRPr="002E0BEF">
              <w:rPr>
                <w:sz w:val="18"/>
                <w:szCs w:val="18"/>
              </w:rPr>
              <w:t>Субсидии бюджетам муниципальных районов на формирование муниципальных дорожных фондов</w:t>
            </w:r>
          </w:p>
        </w:tc>
        <w:tc>
          <w:tcPr>
            <w:tcW w:w="2920" w:type="dxa"/>
            <w:hideMark/>
          </w:tcPr>
          <w:p w:rsidR="002E0BEF" w:rsidRPr="002E0BEF" w:rsidRDefault="002E0BEF" w:rsidP="002E0BEF">
            <w:pPr>
              <w:pStyle w:val="ad"/>
              <w:ind w:left="42" w:right="141"/>
              <w:rPr>
                <w:sz w:val="18"/>
                <w:szCs w:val="18"/>
              </w:rPr>
            </w:pPr>
            <w:r w:rsidRPr="002E0BEF">
              <w:rPr>
                <w:sz w:val="18"/>
                <w:szCs w:val="18"/>
              </w:rPr>
              <w:t>2 02 29999 05 7151 150</w:t>
            </w:r>
          </w:p>
        </w:tc>
        <w:tc>
          <w:tcPr>
            <w:tcW w:w="1560" w:type="dxa"/>
            <w:hideMark/>
          </w:tcPr>
          <w:p w:rsidR="002E0BEF" w:rsidRPr="002E0BEF" w:rsidRDefault="002E0BEF" w:rsidP="002E0BEF">
            <w:pPr>
              <w:pStyle w:val="ad"/>
              <w:ind w:left="42" w:right="141"/>
              <w:rPr>
                <w:sz w:val="18"/>
                <w:szCs w:val="18"/>
              </w:rPr>
            </w:pPr>
            <w:r w:rsidRPr="002E0BEF">
              <w:rPr>
                <w:sz w:val="18"/>
                <w:szCs w:val="18"/>
              </w:rPr>
              <w:t>668700,00</w:t>
            </w:r>
          </w:p>
        </w:tc>
        <w:tc>
          <w:tcPr>
            <w:tcW w:w="1480" w:type="dxa"/>
            <w:hideMark/>
          </w:tcPr>
          <w:p w:rsidR="002E0BEF" w:rsidRPr="002E0BEF" w:rsidRDefault="002E0BEF" w:rsidP="002E0BEF">
            <w:pPr>
              <w:pStyle w:val="ad"/>
              <w:ind w:left="42" w:right="141"/>
              <w:rPr>
                <w:sz w:val="18"/>
                <w:szCs w:val="18"/>
              </w:rPr>
            </w:pPr>
            <w:r w:rsidRPr="002E0BEF">
              <w:rPr>
                <w:sz w:val="18"/>
                <w:szCs w:val="18"/>
              </w:rPr>
              <w:t>668605,25</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885"/>
        </w:trPr>
        <w:tc>
          <w:tcPr>
            <w:tcW w:w="6940" w:type="dxa"/>
            <w:hideMark/>
          </w:tcPr>
          <w:p w:rsidR="002E0BEF" w:rsidRPr="002E0BEF" w:rsidRDefault="002E0BEF" w:rsidP="002E0BEF">
            <w:pPr>
              <w:pStyle w:val="ad"/>
              <w:ind w:left="42" w:right="141"/>
              <w:rPr>
                <w:sz w:val="18"/>
                <w:szCs w:val="18"/>
              </w:rPr>
            </w:pPr>
            <w:r w:rsidRPr="002E0BEF">
              <w:rPr>
                <w:sz w:val="18"/>
                <w:szCs w:val="18"/>
              </w:rPr>
              <w:t xml:space="preserve">Субсидии бюджетам муниципальных районов на приобретение или изготовление бланков документов об образовании </w:t>
            </w:r>
            <w:proofErr w:type="gramStart"/>
            <w:r w:rsidRPr="002E0BEF">
              <w:rPr>
                <w:sz w:val="18"/>
                <w:szCs w:val="18"/>
              </w:rPr>
              <w:t>и  (</w:t>
            </w:r>
            <w:proofErr w:type="gramEnd"/>
            <w:r w:rsidRPr="002E0BEF">
              <w:rPr>
                <w:sz w:val="18"/>
                <w:szCs w:val="18"/>
              </w:rPr>
              <w:t xml:space="preserve">или) о квалификации  </w:t>
            </w:r>
          </w:p>
        </w:tc>
        <w:tc>
          <w:tcPr>
            <w:tcW w:w="2920" w:type="dxa"/>
            <w:hideMark/>
          </w:tcPr>
          <w:p w:rsidR="002E0BEF" w:rsidRPr="002E0BEF" w:rsidRDefault="002E0BEF" w:rsidP="002E0BEF">
            <w:pPr>
              <w:pStyle w:val="ad"/>
              <w:ind w:left="42" w:right="141"/>
              <w:rPr>
                <w:sz w:val="18"/>
                <w:szCs w:val="18"/>
              </w:rPr>
            </w:pPr>
            <w:r w:rsidRPr="002E0BEF">
              <w:rPr>
                <w:sz w:val="18"/>
                <w:szCs w:val="18"/>
              </w:rPr>
              <w:t xml:space="preserve">2 02 29999 05 7208 150   </w:t>
            </w:r>
          </w:p>
        </w:tc>
        <w:tc>
          <w:tcPr>
            <w:tcW w:w="1560" w:type="dxa"/>
            <w:hideMark/>
          </w:tcPr>
          <w:p w:rsidR="002E0BEF" w:rsidRPr="002E0BEF" w:rsidRDefault="002E0BEF" w:rsidP="002E0BEF">
            <w:pPr>
              <w:pStyle w:val="ad"/>
              <w:ind w:left="42" w:right="141"/>
              <w:rPr>
                <w:sz w:val="18"/>
                <w:szCs w:val="18"/>
              </w:rPr>
            </w:pPr>
            <w:r w:rsidRPr="002E0BEF">
              <w:rPr>
                <w:sz w:val="18"/>
                <w:szCs w:val="18"/>
              </w:rPr>
              <w:t>6300,00</w:t>
            </w:r>
          </w:p>
        </w:tc>
        <w:tc>
          <w:tcPr>
            <w:tcW w:w="1480" w:type="dxa"/>
            <w:hideMark/>
          </w:tcPr>
          <w:p w:rsidR="002E0BEF" w:rsidRPr="002E0BEF" w:rsidRDefault="002E0BEF" w:rsidP="002E0BEF">
            <w:pPr>
              <w:pStyle w:val="ad"/>
              <w:ind w:left="42" w:right="141"/>
              <w:rPr>
                <w:sz w:val="18"/>
                <w:szCs w:val="18"/>
              </w:rPr>
            </w:pPr>
            <w:r w:rsidRPr="002E0BEF">
              <w:rPr>
                <w:sz w:val="18"/>
                <w:szCs w:val="18"/>
              </w:rPr>
              <w:t>6300,00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500"/>
        </w:trPr>
        <w:tc>
          <w:tcPr>
            <w:tcW w:w="6940" w:type="dxa"/>
            <w:hideMark/>
          </w:tcPr>
          <w:p w:rsidR="002E0BEF" w:rsidRPr="002E0BEF" w:rsidRDefault="002E0BEF" w:rsidP="002E0BEF">
            <w:pPr>
              <w:pStyle w:val="ad"/>
              <w:ind w:left="42" w:right="141"/>
              <w:rPr>
                <w:sz w:val="18"/>
                <w:szCs w:val="18"/>
              </w:rPr>
            </w:pPr>
            <w:r w:rsidRPr="002E0BEF">
              <w:rPr>
                <w:sz w:val="18"/>
                <w:szCs w:val="18"/>
              </w:rPr>
              <w:lastRenderedPageBreak/>
              <w:t xml:space="preserve">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920" w:type="dxa"/>
            <w:hideMark/>
          </w:tcPr>
          <w:p w:rsidR="002E0BEF" w:rsidRPr="002E0BEF" w:rsidRDefault="002E0BEF" w:rsidP="002E0BEF">
            <w:pPr>
              <w:pStyle w:val="ad"/>
              <w:ind w:left="42" w:right="141"/>
              <w:rPr>
                <w:sz w:val="18"/>
                <w:szCs w:val="18"/>
              </w:rPr>
            </w:pPr>
            <w:r w:rsidRPr="002E0BEF">
              <w:rPr>
                <w:sz w:val="18"/>
                <w:szCs w:val="18"/>
              </w:rPr>
              <w:t>2 02 29999 05 7212 150</w:t>
            </w:r>
          </w:p>
        </w:tc>
        <w:tc>
          <w:tcPr>
            <w:tcW w:w="1560" w:type="dxa"/>
            <w:hideMark/>
          </w:tcPr>
          <w:p w:rsidR="002E0BEF" w:rsidRPr="002E0BEF" w:rsidRDefault="002E0BEF" w:rsidP="002E0BEF">
            <w:pPr>
              <w:pStyle w:val="ad"/>
              <w:ind w:left="42" w:right="141"/>
              <w:rPr>
                <w:sz w:val="18"/>
                <w:szCs w:val="18"/>
              </w:rPr>
            </w:pPr>
            <w:r w:rsidRPr="002E0BEF">
              <w:rPr>
                <w:sz w:val="18"/>
                <w:szCs w:val="18"/>
              </w:rPr>
              <w:t>704700,00</w:t>
            </w:r>
          </w:p>
        </w:tc>
        <w:tc>
          <w:tcPr>
            <w:tcW w:w="1480" w:type="dxa"/>
            <w:hideMark/>
          </w:tcPr>
          <w:p w:rsidR="002E0BEF" w:rsidRPr="002E0BEF" w:rsidRDefault="002E0BEF" w:rsidP="002E0BEF">
            <w:pPr>
              <w:pStyle w:val="ad"/>
              <w:ind w:left="42" w:right="141"/>
              <w:rPr>
                <w:sz w:val="18"/>
                <w:szCs w:val="18"/>
              </w:rPr>
            </w:pPr>
            <w:r w:rsidRPr="002E0BEF">
              <w:rPr>
                <w:sz w:val="18"/>
                <w:szCs w:val="18"/>
              </w:rPr>
              <w:t>704700,00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900"/>
        </w:trPr>
        <w:tc>
          <w:tcPr>
            <w:tcW w:w="6940" w:type="dxa"/>
            <w:hideMark/>
          </w:tcPr>
          <w:p w:rsidR="002E0BEF" w:rsidRPr="002E0BEF" w:rsidRDefault="002E0BEF" w:rsidP="002E0BEF">
            <w:pPr>
              <w:pStyle w:val="ad"/>
              <w:ind w:left="42" w:right="141"/>
              <w:rPr>
                <w:sz w:val="18"/>
                <w:szCs w:val="18"/>
              </w:rPr>
            </w:pPr>
            <w:r w:rsidRPr="002E0BEF">
              <w:rPr>
                <w:sz w:val="18"/>
                <w:szCs w:val="18"/>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на 2020 год</w:t>
            </w:r>
          </w:p>
        </w:tc>
        <w:tc>
          <w:tcPr>
            <w:tcW w:w="2920" w:type="dxa"/>
            <w:hideMark/>
          </w:tcPr>
          <w:p w:rsidR="002E0BEF" w:rsidRPr="002E0BEF" w:rsidRDefault="002E0BEF" w:rsidP="002E0BEF">
            <w:pPr>
              <w:pStyle w:val="ad"/>
              <w:ind w:left="42" w:right="141"/>
              <w:rPr>
                <w:sz w:val="18"/>
                <w:szCs w:val="18"/>
              </w:rPr>
            </w:pPr>
            <w:r w:rsidRPr="002E0BEF">
              <w:rPr>
                <w:sz w:val="18"/>
                <w:szCs w:val="18"/>
              </w:rPr>
              <w:t>2 02 29999 05 7230 150</w:t>
            </w:r>
          </w:p>
        </w:tc>
        <w:tc>
          <w:tcPr>
            <w:tcW w:w="1560" w:type="dxa"/>
            <w:hideMark/>
          </w:tcPr>
          <w:p w:rsidR="002E0BEF" w:rsidRPr="002E0BEF" w:rsidRDefault="002E0BEF" w:rsidP="002E0BEF">
            <w:pPr>
              <w:pStyle w:val="ad"/>
              <w:ind w:left="42" w:right="141"/>
              <w:rPr>
                <w:sz w:val="18"/>
                <w:szCs w:val="18"/>
              </w:rPr>
            </w:pPr>
            <w:r w:rsidRPr="002E0BEF">
              <w:rPr>
                <w:sz w:val="18"/>
                <w:szCs w:val="18"/>
              </w:rPr>
              <w:t>12494000,00</w:t>
            </w:r>
          </w:p>
        </w:tc>
        <w:tc>
          <w:tcPr>
            <w:tcW w:w="1480" w:type="dxa"/>
            <w:hideMark/>
          </w:tcPr>
          <w:p w:rsidR="002E0BEF" w:rsidRPr="002E0BEF" w:rsidRDefault="002E0BEF" w:rsidP="002E0BEF">
            <w:pPr>
              <w:pStyle w:val="ad"/>
              <w:ind w:left="42" w:right="141"/>
              <w:rPr>
                <w:sz w:val="18"/>
                <w:szCs w:val="18"/>
              </w:rPr>
            </w:pPr>
            <w:r w:rsidRPr="002E0BEF">
              <w:rPr>
                <w:sz w:val="18"/>
                <w:szCs w:val="18"/>
              </w:rPr>
              <w:t>12494000,00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200"/>
        </w:trPr>
        <w:tc>
          <w:tcPr>
            <w:tcW w:w="6940" w:type="dxa"/>
            <w:hideMark/>
          </w:tcPr>
          <w:p w:rsidR="002E0BEF" w:rsidRPr="002E0BEF" w:rsidRDefault="002E0BEF" w:rsidP="002E0BEF">
            <w:pPr>
              <w:pStyle w:val="ad"/>
              <w:ind w:left="42" w:right="141"/>
              <w:rPr>
                <w:sz w:val="18"/>
                <w:szCs w:val="18"/>
              </w:rPr>
            </w:pPr>
            <w:r w:rsidRPr="002E0BEF">
              <w:rPr>
                <w:sz w:val="18"/>
                <w:szCs w:val="18"/>
              </w:rPr>
              <w:t>Субсидии бюджетам городского округа, муниципальных районов области на создание, функционирование и совершенствование информационно-технологической инфраструктуры электронного правительства Новгородской области, на 2020 год</w:t>
            </w:r>
          </w:p>
        </w:tc>
        <w:tc>
          <w:tcPr>
            <w:tcW w:w="2920" w:type="dxa"/>
            <w:hideMark/>
          </w:tcPr>
          <w:p w:rsidR="002E0BEF" w:rsidRPr="002E0BEF" w:rsidRDefault="002E0BEF" w:rsidP="002E0BEF">
            <w:pPr>
              <w:pStyle w:val="ad"/>
              <w:ind w:left="42" w:right="141"/>
              <w:rPr>
                <w:sz w:val="18"/>
                <w:szCs w:val="18"/>
              </w:rPr>
            </w:pPr>
            <w:r w:rsidRPr="002E0BEF">
              <w:rPr>
                <w:sz w:val="18"/>
                <w:szCs w:val="18"/>
              </w:rPr>
              <w:t>2 02 29999 05 7239 150</w:t>
            </w:r>
          </w:p>
        </w:tc>
        <w:tc>
          <w:tcPr>
            <w:tcW w:w="1560" w:type="dxa"/>
            <w:hideMark/>
          </w:tcPr>
          <w:p w:rsidR="002E0BEF" w:rsidRPr="002E0BEF" w:rsidRDefault="002E0BEF" w:rsidP="002E0BEF">
            <w:pPr>
              <w:pStyle w:val="ad"/>
              <w:ind w:left="42" w:right="141"/>
              <w:rPr>
                <w:sz w:val="18"/>
                <w:szCs w:val="18"/>
              </w:rPr>
            </w:pPr>
            <w:r w:rsidRPr="002E0BEF">
              <w:rPr>
                <w:sz w:val="18"/>
                <w:szCs w:val="18"/>
              </w:rPr>
              <w:t>685700,00</w:t>
            </w:r>
          </w:p>
        </w:tc>
        <w:tc>
          <w:tcPr>
            <w:tcW w:w="1480" w:type="dxa"/>
            <w:hideMark/>
          </w:tcPr>
          <w:p w:rsidR="002E0BEF" w:rsidRPr="002E0BEF" w:rsidRDefault="002E0BEF" w:rsidP="002E0BEF">
            <w:pPr>
              <w:pStyle w:val="ad"/>
              <w:ind w:left="42" w:right="141"/>
              <w:rPr>
                <w:sz w:val="18"/>
                <w:szCs w:val="18"/>
              </w:rPr>
            </w:pPr>
            <w:r w:rsidRPr="002E0BEF">
              <w:rPr>
                <w:sz w:val="18"/>
                <w:szCs w:val="18"/>
              </w:rPr>
              <w:t>685672,02</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63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Субвенции бюджетам бюджетной системы Российской Федерации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2 02 30000 00 0000 150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46291106,00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46249018,53</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99,9</w:t>
            </w:r>
          </w:p>
        </w:tc>
      </w:tr>
      <w:tr w:rsidR="002E0BEF" w:rsidRPr="002E0BEF" w:rsidTr="002E0BEF">
        <w:trPr>
          <w:trHeight w:val="58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Субвенции бюджетам муниципальных образований на ежемесячное денежное вознаграждение за классное руководство</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2 02 30021 00 0000 150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244300,00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260076,00</w:t>
            </w:r>
          </w:p>
        </w:tc>
        <w:tc>
          <w:tcPr>
            <w:tcW w:w="1500" w:type="dxa"/>
            <w:hideMark/>
          </w:tcPr>
          <w:p w:rsidR="002E0BEF" w:rsidRPr="002E0BEF" w:rsidRDefault="002E0BEF" w:rsidP="002E0BEF">
            <w:pPr>
              <w:pStyle w:val="ad"/>
              <w:ind w:left="42" w:right="141"/>
              <w:rPr>
                <w:sz w:val="18"/>
                <w:szCs w:val="18"/>
              </w:rPr>
            </w:pPr>
            <w:r w:rsidRPr="002E0BEF">
              <w:rPr>
                <w:sz w:val="18"/>
                <w:szCs w:val="18"/>
              </w:rPr>
              <w:t>106,5</w:t>
            </w:r>
          </w:p>
        </w:tc>
      </w:tr>
      <w:tr w:rsidR="002E0BEF" w:rsidRPr="002E0BEF" w:rsidTr="002E0BEF">
        <w:trPr>
          <w:trHeight w:val="630"/>
        </w:trPr>
        <w:tc>
          <w:tcPr>
            <w:tcW w:w="6940" w:type="dxa"/>
            <w:hideMark/>
          </w:tcPr>
          <w:p w:rsidR="002E0BEF" w:rsidRPr="002E0BEF" w:rsidRDefault="002E0BEF" w:rsidP="002E0BEF">
            <w:pPr>
              <w:pStyle w:val="ad"/>
              <w:ind w:left="42" w:right="141"/>
              <w:rPr>
                <w:sz w:val="18"/>
                <w:szCs w:val="18"/>
              </w:rPr>
            </w:pPr>
            <w:r w:rsidRPr="002E0BEF">
              <w:rPr>
                <w:sz w:val="18"/>
                <w:szCs w:val="18"/>
              </w:rPr>
              <w:t>Субвенции бюджетам муниципальных районов на ежемесячное денежное вознаграждение за классное руководство</w:t>
            </w:r>
          </w:p>
        </w:tc>
        <w:tc>
          <w:tcPr>
            <w:tcW w:w="2920" w:type="dxa"/>
            <w:hideMark/>
          </w:tcPr>
          <w:p w:rsidR="002E0BEF" w:rsidRPr="002E0BEF" w:rsidRDefault="002E0BEF" w:rsidP="002E0BEF">
            <w:pPr>
              <w:pStyle w:val="ad"/>
              <w:ind w:left="42" w:right="141"/>
              <w:rPr>
                <w:sz w:val="18"/>
                <w:szCs w:val="18"/>
              </w:rPr>
            </w:pPr>
            <w:r w:rsidRPr="002E0BEF">
              <w:rPr>
                <w:sz w:val="18"/>
                <w:szCs w:val="18"/>
              </w:rPr>
              <w:t>2 02 30021 05 0000 150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244300,00</w:t>
            </w:r>
          </w:p>
        </w:tc>
        <w:tc>
          <w:tcPr>
            <w:tcW w:w="1480" w:type="dxa"/>
            <w:hideMark/>
          </w:tcPr>
          <w:p w:rsidR="002E0BEF" w:rsidRPr="002E0BEF" w:rsidRDefault="002E0BEF" w:rsidP="002E0BEF">
            <w:pPr>
              <w:pStyle w:val="ad"/>
              <w:ind w:left="42" w:right="141"/>
              <w:rPr>
                <w:sz w:val="18"/>
                <w:szCs w:val="18"/>
              </w:rPr>
            </w:pPr>
            <w:r w:rsidRPr="002E0BEF">
              <w:rPr>
                <w:sz w:val="18"/>
                <w:szCs w:val="18"/>
              </w:rPr>
              <w:t>260076,00</w:t>
            </w:r>
          </w:p>
        </w:tc>
        <w:tc>
          <w:tcPr>
            <w:tcW w:w="1500" w:type="dxa"/>
            <w:hideMark/>
          </w:tcPr>
          <w:p w:rsidR="002E0BEF" w:rsidRPr="002E0BEF" w:rsidRDefault="002E0BEF" w:rsidP="002E0BEF">
            <w:pPr>
              <w:pStyle w:val="ad"/>
              <w:ind w:left="42" w:right="141"/>
              <w:rPr>
                <w:sz w:val="18"/>
                <w:szCs w:val="18"/>
              </w:rPr>
            </w:pPr>
            <w:r w:rsidRPr="002E0BEF">
              <w:rPr>
                <w:sz w:val="18"/>
                <w:szCs w:val="18"/>
              </w:rPr>
              <w:t>106,5</w:t>
            </w:r>
          </w:p>
        </w:tc>
      </w:tr>
      <w:tr w:rsidR="002E0BEF" w:rsidRPr="002E0BEF" w:rsidTr="002E0BEF">
        <w:trPr>
          <w:trHeight w:val="64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Субвенции местным бюджетам на выполнение передаваемых полномочий субъектов Российской Федерации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2 02 30024 00 0000 150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41579600,00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41526767,00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99,9</w:t>
            </w:r>
          </w:p>
        </w:tc>
      </w:tr>
      <w:tr w:rsidR="002E0BEF" w:rsidRPr="002E0BEF" w:rsidTr="002E0BEF">
        <w:trPr>
          <w:trHeight w:val="63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Субвенции бюджетам муниципальных районов на выполнение передаваемых полномочий субъектов Российской Федерации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2 02 30024 05 0000 150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41579600,00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41526767,00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99,9</w:t>
            </w:r>
          </w:p>
        </w:tc>
      </w:tr>
      <w:tr w:rsidR="002E0BEF" w:rsidRPr="002E0BEF" w:rsidTr="002E0BEF">
        <w:trPr>
          <w:trHeight w:val="1260"/>
        </w:trPr>
        <w:tc>
          <w:tcPr>
            <w:tcW w:w="6940" w:type="dxa"/>
            <w:hideMark/>
          </w:tcPr>
          <w:p w:rsidR="002E0BEF" w:rsidRPr="002E0BEF" w:rsidRDefault="002E0BEF" w:rsidP="002E0BEF">
            <w:pPr>
              <w:pStyle w:val="ad"/>
              <w:ind w:left="42" w:right="141"/>
              <w:rPr>
                <w:sz w:val="18"/>
                <w:szCs w:val="18"/>
              </w:rPr>
            </w:pPr>
            <w:r w:rsidRPr="002E0BEF">
              <w:rPr>
                <w:sz w:val="18"/>
                <w:szCs w:val="18"/>
              </w:rPr>
              <w:t>Субвенции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920" w:type="dxa"/>
            <w:hideMark/>
          </w:tcPr>
          <w:p w:rsidR="002E0BEF" w:rsidRPr="002E0BEF" w:rsidRDefault="002E0BEF" w:rsidP="002E0BEF">
            <w:pPr>
              <w:pStyle w:val="ad"/>
              <w:ind w:left="42" w:right="141"/>
              <w:rPr>
                <w:sz w:val="18"/>
                <w:szCs w:val="18"/>
              </w:rPr>
            </w:pPr>
            <w:r w:rsidRPr="002E0BEF">
              <w:rPr>
                <w:sz w:val="18"/>
                <w:szCs w:val="18"/>
              </w:rPr>
              <w:t>2 02 30024 05 7002 150</w:t>
            </w:r>
          </w:p>
        </w:tc>
        <w:tc>
          <w:tcPr>
            <w:tcW w:w="1560" w:type="dxa"/>
            <w:hideMark/>
          </w:tcPr>
          <w:p w:rsidR="002E0BEF" w:rsidRPr="002E0BEF" w:rsidRDefault="002E0BEF" w:rsidP="002E0BEF">
            <w:pPr>
              <w:pStyle w:val="ad"/>
              <w:ind w:left="42" w:right="141"/>
              <w:rPr>
                <w:sz w:val="18"/>
                <w:szCs w:val="18"/>
              </w:rPr>
            </w:pPr>
            <w:r w:rsidRPr="002E0BEF">
              <w:rPr>
                <w:sz w:val="18"/>
                <w:szCs w:val="18"/>
              </w:rPr>
              <w:t>132200,00</w:t>
            </w:r>
          </w:p>
        </w:tc>
        <w:tc>
          <w:tcPr>
            <w:tcW w:w="1480" w:type="dxa"/>
            <w:hideMark/>
          </w:tcPr>
          <w:p w:rsidR="002E0BEF" w:rsidRPr="002E0BEF" w:rsidRDefault="002E0BEF" w:rsidP="002E0BEF">
            <w:pPr>
              <w:pStyle w:val="ad"/>
              <w:ind w:left="42" w:right="141"/>
              <w:rPr>
                <w:sz w:val="18"/>
                <w:szCs w:val="18"/>
              </w:rPr>
            </w:pPr>
            <w:r w:rsidRPr="002E0BEF">
              <w:rPr>
                <w:sz w:val="18"/>
                <w:szCs w:val="18"/>
              </w:rPr>
              <w:t>132200,00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5115"/>
        </w:trPr>
        <w:tc>
          <w:tcPr>
            <w:tcW w:w="6940" w:type="dxa"/>
            <w:hideMark/>
          </w:tcPr>
          <w:p w:rsidR="002E0BEF" w:rsidRPr="002E0BEF" w:rsidRDefault="002E0BEF" w:rsidP="002E0BEF">
            <w:pPr>
              <w:pStyle w:val="ad"/>
              <w:ind w:left="42" w:right="141"/>
              <w:rPr>
                <w:sz w:val="18"/>
                <w:szCs w:val="18"/>
              </w:rPr>
            </w:pPr>
            <w:r w:rsidRPr="002E0BEF">
              <w:rPr>
                <w:sz w:val="18"/>
                <w:szCs w:val="18"/>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920" w:type="dxa"/>
            <w:hideMark/>
          </w:tcPr>
          <w:p w:rsidR="002E0BEF" w:rsidRPr="002E0BEF" w:rsidRDefault="002E0BEF" w:rsidP="002E0BEF">
            <w:pPr>
              <w:pStyle w:val="ad"/>
              <w:ind w:left="42" w:right="141"/>
              <w:rPr>
                <w:sz w:val="18"/>
                <w:szCs w:val="18"/>
              </w:rPr>
            </w:pPr>
            <w:r w:rsidRPr="002E0BEF">
              <w:rPr>
                <w:sz w:val="18"/>
                <w:szCs w:val="18"/>
              </w:rPr>
              <w:t>2 02 30024 05 7004 150</w:t>
            </w:r>
          </w:p>
        </w:tc>
        <w:tc>
          <w:tcPr>
            <w:tcW w:w="1560" w:type="dxa"/>
            <w:hideMark/>
          </w:tcPr>
          <w:p w:rsidR="002E0BEF" w:rsidRPr="002E0BEF" w:rsidRDefault="002E0BEF" w:rsidP="002E0BEF">
            <w:pPr>
              <w:pStyle w:val="ad"/>
              <w:ind w:left="42" w:right="141"/>
              <w:rPr>
                <w:sz w:val="18"/>
                <w:szCs w:val="18"/>
              </w:rPr>
            </w:pPr>
            <w:r w:rsidRPr="002E0BEF">
              <w:rPr>
                <w:sz w:val="18"/>
                <w:szCs w:val="18"/>
              </w:rPr>
              <w:t>24410100,00</w:t>
            </w:r>
          </w:p>
        </w:tc>
        <w:tc>
          <w:tcPr>
            <w:tcW w:w="1480" w:type="dxa"/>
            <w:hideMark/>
          </w:tcPr>
          <w:p w:rsidR="002E0BEF" w:rsidRPr="002E0BEF" w:rsidRDefault="002E0BEF" w:rsidP="002E0BEF">
            <w:pPr>
              <w:pStyle w:val="ad"/>
              <w:ind w:left="42" w:right="141"/>
              <w:rPr>
                <w:sz w:val="18"/>
                <w:szCs w:val="18"/>
              </w:rPr>
            </w:pPr>
            <w:r w:rsidRPr="002E0BEF">
              <w:rPr>
                <w:sz w:val="18"/>
                <w:szCs w:val="18"/>
              </w:rPr>
              <w:t>24402937,00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230"/>
        </w:trPr>
        <w:tc>
          <w:tcPr>
            <w:tcW w:w="6940" w:type="dxa"/>
            <w:hideMark/>
          </w:tcPr>
          <w:p w:rsidR="002E0BEF" w:rsidRPr="002E0BEF" w:rsidRDefault="002E0BEF" w:rsidP="002E0BEF">
            <w:pPr>
              <w:pStyle w:val="ad"/>
              <w:ind w:left="42" w:right="141"/>
              <w:rPr>
                <w:sz w:val="18"/>
                <w:szCs w:val="18"/>
              </w:rPr>
            </w:pPr>
            <w:r w:rsidRPr="002E0BEF">
              <w:rPr>
                <w:sz w:val="18"/>
                <w:szCs w:val="18"/>
              </w:rPr>
              <w:t xml:space="preserve">Субвенции бюджетам муниципальным районов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2920" w:type="dxa"/>
            <w:hideMark/>
          </w:tcPr>
          <w:p w:rsidR="002E0BEF" w:rsidRPr="002E0BEF" w:rsidRDefault="002E0BEF" w:rsidP="002E0BEF">
            <w:pPr>
              <w:pStyle w:val="ad"/>
              <w:ind w:left="42" w:right="141"/>
              <w:rPr>
                <w:sz w:val="18"/>
                <w:szCs w:val="18"/>
              </w:rPr>
            </w:pPr>
            <w:r w:rsidRPr="002E0BEF">
              <w:rPr>
                <w:sz w:val="18"/>
                <w:szCs w:val="18"/>
              </w:rPr>
              <w:t>2 02 30024 05 7006 150</w:t>
            </w:r>
          </w:p>
        </w:tc>
        <w:tc>
          <w:tcPr>
            <w:tcW w:w="1560" w:type="dxa"/>
            <w:hideMark/>
          </w:tcPr>
          <w:p w:rsidR="002E0BEF" w:rsidRPr="002E0BEF" w:rsidRDefault="002E0BEF" w:rsidP="002E0BEF">
            <w:pPr>
              <w:pStyle w:val="ad"/>
              <w:ind w:left="42" w:right="141"/>
              <w:rPr>
                <w:sz w:val="18"/>
                <w:szCs w:val="18"/>
              </w:rPr>
            </w:pPr>
            <w:r w:rsidRPr="002E0BEF">
              <w:rPr>
                <w:sz w:val="18"/>
                <w:szCs w:val="18"/>
              </w:rPr>
              <w:t>3611200,00</w:t>
            </w:r>
          </w:p>
        </w:tc>
        <w:tc>
          <w:tcPr>
            <w:tcW w:w="1480" w:type="dxa"/>
            <w:hideMark/>
          </w:tcPr>
          <w:p w:rsidR="002E0BEF" w:rsidRPr="002E0BEF" w:rsidRDefault="002E0BEF" w:rsidP="002E0BEF">
            <w:pPr>
              <w:pStyle w:val="ad"/>
              <w:ind w:left="42" w:right="141"/>
              <w:rPr>
                <w:sz w:val="18"/>
                <w:szCs w:val="18"/>
              </w:rPr>
            </w:pPr>
            <w:r w:rsidRPr="002E0BEF">
              <w:rPr>
                <w:sz w:val="18"/>
                <w:szCs w:val="18"/>
              </w:rPr>
              <w:t>3609430,00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960"/>
        </w:trPr>
        <w:tc>
          <w:tcPr>
            <w:tcW w:w="6940" w:type="dxa"/>
            <w:hideMark/>
          </w:tcPr>
          <w:p w:rsidR="002E0BEF" w:rsidRPr="002E0BEF" w:rsidRDefault="002E0BEF" w:rsidP="002E0BEF">
            <w:pPr>
              <w:pStyle w:val="ad"/>
              <w:ind w:left="42" w:right="141"/>
              <w:rPr>
                <w:sz w:val="18"/>
                <w:szCs w:val="18"/>
              </w:rPr>
            </w:pPr>
            <w:r w:rsidRPr="002E0BEF">
              <w:rPr>
                <w:sz w:val="18"/>
                <w:szCs w:val="18"/>
              </w:rPr>
              <w:lastRenderedPageBreak/>
              <w:t xml:space="preserve">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w:t>
            </w:r>
          </w:p>
        </w:tc>
        <w:tc>
          <w:tcPr>
            <w:tcW w:w="2920" w:type="dxa"/>
            <w:hideMark/>
          </w:tcPr>
          <w:p w:rsidR="002E0BEF" w:rsidRPr="002E0BEF" w:rsidRDefault="002E0BEF" w:rsidP="002E0BEF">
            <w:pPr>
              <w:pStyle w:val="ad"/>
              <w:ind w:left="42" w:right="141"/>
              <w:rPr>
                <w:sz w:val="18"/>
                <w:szCs w:val="18"/>
              </w:rPr>
            </w:pPr>
            <w:r w:rsidRPr="002E0BEF">
              <w:rPr>
                <w:sz w:val="18"/>
                <w:szCs w:val="18"/>
              </w:rPr>
              <w:t>2 02 30024 05 7010 150</w:t>
            </w:r>
          </w:p>
        </w:tc>
        <w:tc>
          <w:tcPr>
            <w:tcW w:w="1560" w:type="dxa"/>
            <w:hideMark/>
          </w:tcPr>
          <w:p w:rsidR="002E0BEF" w:rsidRPr="002E0BEF" w:rsidRDefault="002E0BEF" w:rsidP="002E0BEF">
            <w:pPr>
              <w:pStyle w:val="ad"/>
              <w:ind w:left="42" w:right="141"/>
              <w:rPr>
                <w:sz w:val="18"/>
                <w:szCs w:val="18"/>
              </w:rPr>
            </w:pPr>
            <w:r w:rsidRPr="002E0BEF">
              <w:rPr>
                <w:sz w:val="18"/>
                <w:szCs w:val="18"/>
              </w:rPr>
              <w:t>11588400,00</w:t>
            </w:r>
          </w:p>
        </w:tc>
        <w:tc>
          <w:tcPr>
            <w:tcW w:w="1480" w:type="dxa"/>
            <w:hideMark/>
          </w:tcPr>
          <w:p w:rsidR="002E0BEF" w:rsidRPr="002E0BEF" w:rsidRDefault="002E0BEF" w:rsidP="002E0BEF">
            <w:pPr>
              <w:pStyle w:val="ad"/>
              <w:ind w:left="42" w:right="141"/>
              <w:rPr>
                <w:sz w:val="18"/>
                <w:szCs w:val="18"/>
              </w:rPr>
            </w:pPr>
            <w:r w:rsidRPr="002E0BEF">
              <w:rPr>
                <w:sz w:val="18"/>
                <w:szCs w:val="18"/>
              </w:rPr>
              <w:t>11588400,00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870"/>
        </w:trPr>
        <w:tc>
          <w:tcPr>
            <w:tcW w:w="6940" w:type="dxa"/>
            <w:hideMark/>
          </w:tcPr>
          <w:p w:rsidR="002E0BEF" w:rsidRPr="002E0BEF" w:rsidRDefault="002E0BEF" w:rsidP="002E0BEF">
            <w:pPr>
              <w:pStyle w:val="ad"/>
              <w:ind w:left="42" w:right="141"/>
              <w:rPr>
                <w:sz w:val="18"/>
                <w:szCs w:val="18"/>
              </w:rPr>
            </w:pPr>
            <w:r w:rsidRPr="002E0BEF">
              <w:rPr>
                <w:sz w:val="18"/>
                <w:szCs w:val="18"/>
              </w:rPr>
              <w:t>Субвенции бюджетам муниципальных районов на содержание штатных единиц, осуществляющих переданные отдельные государственные полномочия области</w:t>
            </w:r>
          </w:p>
        </w:tc>
        <w:tc>
          <w:tcPr>
            <w:tcW w:w="2920" w:type="dxa"/>
            <w:hideMark/>
          </w:tcPr>
          <w:p w:rsidR="002E0BEF" w:rsidRPr="002E0BEF" w:rsidRDefault="002E0BEF" w:rsidP="002E0BEF">
            <w:pPr>
              <w:pStyle w:val="ad"/>
              <w:ind w:left="42" w:right="141"/>
              <w:rPr>
                <w:sz w:val="18"/>
                <w:szCs w:val="18"/>
              </w:rPr>
            </w:pPr>
            <w:r w:rsidRPr="002E0BEF">
              <w:rPr>
                <w:sz w:val="18"/>
                <w:szCs w:val="18"/>
              </w:rPr>
              <w:t>2 02 30024 05 7028 150</w:t>
            </w:r>
          </w:p>
        </w:tc>
        <w:tc>
          <w:tcPr>
            <w:tcW w:w="1560" w:type="dxa"/>
            <w:hideMark/>
          </w:tcPr>
          <w:p w:rsidR="002E0BEF" w:rsidRPr="002E0BEF" w:rsidRDefault="002E0BEF" w:rsidP="002E0BEF">
            <w:pPr>
              <w:pStyle w:val="ad"/>
              <w:ind w:left="42" w:right="141"/>
              <w:rPr>
                <w:sz w:val="18"/>
                <w:szCs w:val="18"/>
              </w:rPr>
            </w:pPr>
            <w:r w:rsidRPr="002E0BEF">
              <w:rPr>
                <w:sz w:val="18"/>
                <w:szCs w:val="18"/>
              </w:rPr>
              <w:t>1544500,00</w:t>
            </w:r>
          </w:p>
        </w:tc>
        <w:tc>
          <w:tcPr>
            <w:tcW w:w="1480" w:type="dxa"/>
            <w:hideMark/>
          </w:tcPr>
          <w:p w:rsidR="002E0BEF" w:rsidRPr="002E0BEF" w:rsidRDefault="002E0BEF" w:rsidP="002E0BEF">
            <w:pPr>
              <w:pStyle w:val="ad"/>
              <w:ind w:left="42" w:right="141"/>
              <w:rPr>
                <w:sz w:val="18"/>
                <w:szCs w:val="18"/>
              </w:rPr>
            </w:pPr>
            <w:r w:rsidRPr="002E0BEF">
              <w:rPr>
                <w:sz w:val="18"/>
                <w:szCs w:val="18"/>
              </w:rPr>
              <w:t>1544400,00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545"/>
        </w:trPr>
        <w:tc>
          <w:tcPr>
            <w:tcW w:w="6940" w:type="dxa"/>
            <w:hideMark/>
          </w:tcPr>
          <w:p w:rsidR="002E0BEF" w:rsidRPr="002E0BEF" w:rsidRDefault="002E0BEF" w:rsidP="002E0BEF">
            <w:pPr>
              <w:pStyle w:val="ad"/>
              <w:ind w:left="42" w:right="141"/>
              <w:rPr>
                <w:sz w:val="18"/>
                <w:szCs w:val="18"/>
              </w:rPr>
            </w:pPr>
            <w:r w:rsidRPr="002E0BEF">
              <w:rPr>
                <w:sz w:val="18"/>
                <w:szCs w:val="18"/>
              </w:rPr>
              <w:t>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920" w:type="dxa"/>
            <w:hideMark/>
          </w:tcPr>
          <w:p w:rsidR="002E0BEF" w:rsidRPr="002E0BEF" w:rsidRDefault="002E0BEF" w:rsidP="002E0BEF">
            <w:pPr>
              <w:pStyle w:val="ad"/>
              <w:ind w:left="42" w:right="141"/>
              <w:rPr>
                <w:sz w:val="18"/>
                <w:szCs w:val="18"/>
              </w:rPr>
            </w:pPr>
            <w:r w:rsidRPr="002E0BEF">
              <w:rPr>
                <w:sz w:val="18"/>
                <w:szCs w:val="18"/>
              </w:rPr>
              <w:t>2 02 30024 05 7050 150</w:t>
            </w:r>
          </w:p>
        </w:tc>
        <w:tc>
          <w:tcPr>
            <w:tcW w:w="1560" w:type="dxa"/>
            <w:hideMark/>
          </w:tcPr>
          <w:p w:rsidR="002E0BEF" w:rsidRPr="002E0BEF" w:rsidRDefault="002E0BEF" w:rsidP="002E0BEF">
            <w:pPr>
              <w:pStyle w:val="ad"/>
              <w:ind w:left="42" w:right="141"/>
              <w:rPr>
                <w:sz w:val="18"/>
                <w:szCs w:val="18"/>
              </w:rPr>
            </w:pPr>
            <w:r w:rsidRPr="002E0BEF">
              <w:rPr>
                <w:sz w:val="18"/>
                <w:szCs w:val="18"/>
              </w:rPr>
              <w:t>128700,00</w:t>
            </w:r>
          </w:p>
        </w:tc>
        <w:tc>
          <w:tcPr>
            <w:tcW w:w="1480" w:type="dxa"/>
            <w:hideMark/>
          </w:tcPr>
          <w:p w:rsidR="002E0BEF" w:rsidRPr="002E0BEF" w:rsidRDefault="002E0BEF" w:rsidP="002E0BEF">
            <w:pPr>
              <w:pStyle w:val="ad"/>
              <w:ind w:left="42" w:right="141"/>
              <w:rPr>
                <w:sz w:val="18"/>
                <w:szCs w:val="18"/>
              </w:rPr>
            </w:pPr>
            <w:r w:rsidRPr="002E0BEF">
              <w:rPr>
                <w:sz w:val="18"/>
                <w:szCs w:val="18"/>
              </w:rPr>
              <w:t>128700,00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485"/>
        </w:trPr>
        <w:tc>
          <w:tcPr>
            <w:tcW w:w="6940" w:type="dxa"/>
            <w:hideMark/>
          </w:tcPr>
          <w:p w:rsidR="002E0BEF" w:rsidRPr="002E0BEF" w:rsidRDefault="002E0BEF" w:rsidP="002E0BEF">
            <w:pPr>
              <w:pStyle w:val="ad"/>
              <w:ind w:left="42" w:right="141"/>
              <w:rPr>
                <w:sz w:val="18"/>
                <w:szCs w:val="18"/>
              </w:rPr>
            </w:pPr>
            <w:r w:rsidRPr="002E0BEF">
              <w:rPr>
                <w:sz w:val="18"/>
                <w:szCs w:val="18"/>
              </w:rPr>
              <w:t xml:space="preserve">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2920" w:type="dxa"/>
            <w:hideMark/>
          </w:tcPr>
          <w:p w:rsidR="002E0BEF" w:rsidRPr="002E0BEF" w:rsidRDefault="002E0BEF" w:rsidP="002E0BEF">
            <w:pPr>
              <w:pStyle w:val="ad"/>
              <w:ind w:left="42" w:right="141"/>
              <w:rPr>
                <w:sz w:val="18"/>
                <w:szCs w:val="18"/>
              </w:rPr>
            </w:pPr>
            <w:r w:rsidRPr="002E0BEF">
              <w:rPr>
                <w:sz w:val="18"/>
                <w:szCs w:val="18"/>
              </w:rPr>
              <w:t>2 02 30024 05 7057 150</w:t>
            </w:r>
          </w:p>
        </w:tc>
        <w:tc>
          <w:tcPr>
            <w:tcW w:w="1560" w:type="dxa"/>
            <w:hideMark/>
          </w:tcPr>
          <w:p w:rsidR="002E0BEF" w:rsidRPr="002E0BEF" w:rsidRDefault="002E0BEF" w:rsidP="002E0BEF">
            <w:pPr>
              <w:pStyle w:val="ad"/>
              <w:ind w:left="42" w:right="141"/>
              <w:rPr>
                <w:sz w:val="18"/>
                <w:szCs w:val="18"/>
              </w:rPr>
            </w:pPr>
            <w:r w:rsidRPr="002E0BEF">
              <w:rPr>
                <w:sz w:val="18"/>
                <w:szCs w:val="18"/>
              </w:rPr>
              <w:t>80500,00</w:t>
            </w:r>
          </w:p>
        </w:tc>
        <w:tc>
          <w:tcPr>
            <w:tcW w:w="1480" w:type="dxa"/>
            <w:hideMark/>
          </w:tcPr>
          <w:p w:rsidR="002E0BEF" w:rsidRPr="002E0BEF" w:rsidRDefault="002E0BEF" w:rsidP="002E0BEF">
            <w:pPr>
              <w:pStyle w:val="ad"/>
              <w:ind w:left="42" w:right="141"/>
              <w:rPr>
                <w:sz w:val="18"/>
                <w:szCs w:val="18"/>
              </w:rPr>
            </w:pPr>
            <w:r w:rsidRPr="002E0BEF">
              <w:rPr>
                <w:sz w:val="18"/>
                <w:szCs w:val="18"/>
              </w:rPr>
              <w:t>80500,00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230"/>
        </w:trPr>
        <w:tc>
          <w:tcPr>
            <w:tcW w:w="6940" w:type="dxa"/>
            <w:hideMark/>
          </w:tcPr>
          <w:p w:rsidR="002E0BEF" w:rsidRPr="002E0BEF" w:rsidRDefault="002E0BEF" w:rsidP="002E0BEF">
            <w:pPr>
              <w:pStyle w:val="ad"/>
              <w:ind w:left="42" w:right="141"/>
              <w:rPr>
                <w:sz w:val="18"/>
                <w:szCs w:val="18"/>
              </w:rPr>
            </w:pPr>
            <w:r w:rsidRPr="002E0BEF">
              <w:rPr>
                <w:sz w:val="18"/>
                <w:szCs w:val="18"/>
              </w:rPr>
              <w:t xml:space="preserve">Субвенции бюджетам муниципальных районов на единовременную выплату лицам из числа детей-сирот и детей, оставшихся без попечения </w:t>
            </w:r>
            <w:proofErr w:type="gramStart"/>
            <w:r w:rsidRPr="002E0BEF">
              <w:rPr>
                <w:sz w:val="18"/>
                <w:szCs w:val="18"/>
              </w:rPr>
              <w:t>родителей,  на</w:t>
            </w:r>
            <w:proofErr w:type="gramEnd"/>
            <w:r w:rsidRPr="002E0BEF">
              <w:rPr>
                <w:sz w:val="18"/>
                <w:szCs w:val="18"/>
              </w:rPr>
              <w:t xml:space="preserve">  ремонт находящихся в их собственности жилых помещений, расположенных на территории Новгородской области</w:t>
            </w:r>
          </w:p>
        </w:tc>
        <w:tc>
          <w:tcPr>
            <w:tcW w:w="2920" w:type="dxa"/>
            <w:hideMark/>
          </w:tcPr>
          <w:p w:rsidR="002E0BEF" w:rsidRPr="002E0BEF" w:rsidRDefault="002E0BEF" w:rsidP="002E0BEF">
            <w:pPr>
              <w:pStyle w:val="ad"/>
              <w:ind w:left="42" w:right="141"/>
              <w:rPr>
                <w:sz w:val="18"/>
                <w:szCs w:val="18"/>
              </w:rPr>
            </w:pPr>
            <w:r w:rsidRPr="002E0BEF">
              <w:rPr>
                <w:sz w:val="18"/>
                <w:szCs w:val="18"/>
              </w:rPr>
              <w:t>2 02 30024 05 7060 150</w:t>
            </w:r>
          </w:p>
        </w:tc>
        <w:tc>
          <w:tcPr>
            <w:tcW w:w="1560" w:type="dxa"/>
            <w:hideMark/>
          </w:tcPr>
          <w:p w:rsidR="002E0BEF" w:rsidRPr="002E0BEF" w:rsidRDefault="002E0BEF" w:rsidP="002E0BEF">
            <w:pPr>
              <w:pStyle w:val="ad"/>
              <w:ind w:left="42" w:right="141"/>
              <w:rPr>
                <w:sz w:val="18"/>
                <w:szCs w:val="18"/>
              </w:rPr>
            </w:pPr>
            <w:r w:rsidRPr="002E0BEF">
              <w:rPr>
                <w:sz w:val="18"/>
                <w:szCs w:val="18"/>
              </w:rPr>
              <w:t>37200,00</w:t>
            </w:r>
          </w:p>
        </w:tc>
        <w:tc>
          <w:tcPr>
            <w:tcW w:w="1480" w:type="dxa"/>
            <w:hideMark/>
          </w:tcPr>
          <w:p w:rsidR="002E0BEF" w:rsidRPr="002E0BEF" w:rsidRDefault="002E0BEF" w:rsidP="002E0BEF">
            <w:pPr>
              <w:pStyle w:val="ad"/>
              <w:ind w:left="42" w:right="141"/>
              <w:rPr>
                <w:sz w:val="18"/>
                <w:szCs w:val="18"/>
              </w:rPr>
            </w:pPr>
            <w:r w:rsidRPr="002E0BEF">
              <w:rPr>
                <w:sz w:val="18"/>
                <w:szCs w:val="18"/>
              </w:rPr>
              <w:t>37200,00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2415"/>
        </w:trPr>
        <w:tc>
          <w:tcPr>
            <w:tcW w:w="6940" w:type="dxa"/>
            <w:hideMark/>
          </w:tcPr>
          <w:p w:rsidR="002E0BEF" w:rsidRPr="002E0BEF" w:rsidRDefault="002E0BEF" w:rsidP="002E0BEF">
            <w:pPr>
              <w:pStyle w:val="ad"/>
              <w:ind w:left="42" w:right="141"/>
              <w:rPr>
                <w:sz w:val="18"/>
                <w:szCs w:val="18"/>
              </w:rPr>
            </w:pPr>
            <w:r w:rsidRPr="002E0BEF">
              <w:rPr>
                <w:sz w:val="18"/>
                <w:szCs w:val="18"/>
              </w:rPr>
              <w:t xml:space="preserve">Субвенции бюджетам муниципальных </w:t>
            </w:r>
            <w:proofErr w:type="gramStart"/>
            <w:r w:rsidRPr="002E0BEF">
              <w:rPr>
                <w:sz w:val="18"/>
                <w:szCs w:val="18"/>
              </w:rPr>
              <w:t>районов  и</w:t>
            </w:r>
            <w:proofErr w:type="gramEnd"/>
            <w:r w:rsidRPr="002E0BEF">
              <w:rPr>
                <w:sz w:val="18"/>
                <w:szCs w:val="18"/>
              </w:rPr>
              <w:t xml:space="preserve">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920" w:type="dxa"/>
            <w:hideMark/>
          </w:tcPr>
          <w:p w:rsidR="002E0BEF" w:rsidRPr="002E0BEF" w:rsidRDefault="002E0BEF" w:rsidP="002E0BEF">
            <w:pPr>
              <w:pStyle w:val="ad"/>
              <w:ind w:left="42" w:right="141"/>
              <w:rPr>
                <w:sz w:val="18"/>
                <w:szCs w:val="18"/>
              </w:rPr>
            </w:pPr>
            <w:r w:rsidRPr="002E0BEF">
              <w:rPr>
                <w:sz w:val="18"/>
                <w:szCs w:val="18"/>
              </w:rPr>
              <w:t>2 02 30024 05 7065 150</w:t>
            </w:r>
          </w:p>
        </w:tc>
        <w:tc>
          <w:tcPr>
            <w:tcW w:w="1560" w:type="dxa"/>
            <w:hideMark/>
          </w:tcPr>
          <w:p w:rsidR="002E0BEF" w:rsidRPr="002E0BEF" w:rsidRDefault="002E0BEF" w:rsidP="002E0BEF">
            <w:pPr>
              <w:pStyle w:val="ad"/>
              <w:ind w:left="42" w:right="141"/>
              <w:rPr>
                <w:sz w:val="18"/>
                <w:szCs w:val="18"/>
              </w:rPr>
            </w:pPr>
            <w:r w:rsidRPr="002E0BEF">
              <w:rPr>
                <w:sz w:val="18"/>
                <w:szCs w:val="18"/>
              </w:rPr>
              <w:t>3000,00</w:t>
            </w:r>
          </w:p>
        </w:tc>
        <w:tc>
          <w:tcPr>
            <w:tcW w:w="1480" w:type="dxa"/>
            <w:hideMark/>
          </w:tcPr>
          <w:p w:rsidR="002E0BEF" w:rsidRPr="002E0BEF" w:rsidRDefault="002E0BEF" w:rsidP="002E0BEF">
            <w:pPr>
              <w:pStyle w:val="ad"/>
              <w:ind w:left="42" w:right="141"/>
              <w:rPr>
                <w:sz w:val="18"/>
                <w:szCs w:val="18"/>
              </w:rPr>
            </w:pPr>
            <w:r w:rsidRPr="002E0BEF">
              <w:rPr>
                <w:sz w:val="18"/>
                <w:szCs w:val="18"/>
              </w:rPr>
              <w:t>3000,00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230"/>
        </w:trPr>
        <w:tc>
          <w:tcPr>
            <w:tcW w:w="6940" w:type="dxa"/>
            <w:hideMark/>
          </w:tcPr>
          <w:p w:rsidR="002E0BEF" w:rsidRPr="002E0BEF" w:rsidRDefault="002E0BEF" w:rsidP="002E0BEF">
            <w:pPr>
              <w:pStyle w:val="ad"/>
              <w:ind w:left="42" w:right="141"/>
              <w:rPr>
                <w:sz w:val="18"/>
                <w:szCs w:val="18"/>
              </w:rPr>
            </w:pPr>
            <w:r w:rsidRPr="002E0BEF">
              <w:rPr>
                <w:sz w:val="18"/>
                <w:szCs w:val="18"/>
              </w:rPr>
              <w:t>Субвенции бюджетам муниципальных районов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2920" w:type="dxa"/>
            <w:hideMark/>
          </w:tcPr>
          <w:p w:rsidR="002E0BEF" w:rsidRPr="002E0BEF" w:rsidRDefault="002E0BEF" w:rsidP="002E0BEF">
            <w:pPr>
              <w:pStyle w:val="ad"/>
              <w:ind w:left="42" w:right="141"/>
              <w:rPr>
                <w:sz w:val="18"/>
                <w:szCs w:val="18"/>
              </w:rPr>
            </w:pPr>
            <w:r w:rsidRPr="002E0BEF">
              <w:rPr>
                <w:sz w:val="18"/>
                <w:szCs w:val="18"/>
              </w:rPr>
              <w:t>2 02 30024 05 7072 150</w:t>
            </w:r>
          </w:p>
        </w:tc>
        <w:tc>
          <w:tcPr>
            <w:tcW w:w="1560" w:type="dxa"/>
            <w:hideMark/>
          </w:tcPr>
          <w:p w:rsidR="002E0BEF" w:rsidRPr="002E0BEF" w:rsidRDefault="002E0BEF" w:rsidP="002E0BEF">
            <w:pPr>
              <w:pStyle w:val="ad"/>
              <w:ind w:left="42" w:right="141"/>
              <w:rPr>
                <w:sz w:val="18"/>
                <w:szCs w:val="18"/>
              </w:rPr>
            </w:pPr>
            <w:r w:rsidRPr="002E0BEF">
              <w:rPr>
                <w:sz w:val="18"/>
                <w:szCs w:val="18"/>
              </w:rPr>
              <w:t>43800,00</w:t>
            </w:r>
          </w:p>
        </w:tc>
        <w:tc>
          <w:tcPr>
            <w:tcW w:w="1480" w:type="dxa"/>
            <w:hideMark/>
          </w:tcPr>
          <w:p w:rsidR="002E0BEF" w:rsidRPr="002E0BEF" w:rsidRDefault="002E0BEF" w:rsidP="002E0BEF">
            <w:pPr>
              <w:pStyle w:val="ad"/>
              <w:ind w:left="42" w:right="141"/>
              <w:rPr>
                <w:sz w:val="18"/>
                <w:szCs w:val="18"/>
              </w:rPr>
            </w:pPr>
            <w:r w:rsidRPr="002E0BEF">
              <w:rPr>
                <w:sz w:val="18"/>
                <w:szCs w:val="18"/>
              </w:rPr>
              <w:t>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96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2 02 30027 00 0000 150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1649300,00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1649300,00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900"/>
        </w:trPr>
        <w:tc>
          <w:tcPr>
            <w:tcW w:w="6940" w:type="dxa"/>
            <w:hideMark/>
          </w:tcPr>
          <w:p w:rsidR="002E0BEF" w:rsidRPr="002E0BEF" w:rsidRDefault="002E0BEF" w:rsidP="002E0BEF">
            <w:pPr>
              <w:pStyle w:val="ad"/>
              <w:ind w:left="42" w:right="141"/>
              <w:rPr>
                <w:sz w:val="18"/>
                <w:szCs w:val="18"/>
              </w:rPr>
            </w:pPr>
            <w:r w:rsidRPr="002E0BEF">
              <w:rPr>
                <w:sz w:val="18"/>
                <w:szCs w:val="1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920" w:type="dxa"/>
            <w:hideMark/>
          </w:tcPr>
          <w:p w:rsidR="002E0BEF" w:rsidRPr="002E0BEF" w:rsidRDefault="002E0BEF" w:rsidP="002E0BEF">
            <w:pPr>
              <w:pStyle w:val="ad"/>
              <w:ind w:left="42" w:right="141"/>
              <w:rPr>
                <w:sz w:val="18"/>
                <w:szCs w:val="18"/>
              </w:rPr>
            </w:pPr>
            <w:r w:rsidRPr="002E0BEF">
              <w:rPr>
                <w:sz w:val="18"/>
                <w:szCs w:val="18"/>
              </w:rPr>
              <w:t>2 02 30027 05 0000 150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1649300,00</w:t>
            </w:r>
          </w:p>
        </w:tc>
        <w:tc>
          <w:tcPr>
            <w:tcW w:w="1480" w:type="dxa"/>
            <w:hideMark/>
          </w:tcPr>
          <w:p w:rsidR="002E0BEF" w:rsidRPr="002E0BEF" w:rsidRDefault="002E0BEF" w:rsidP="002E0BEF">
            <w:pPr>
              <w:pStyle w:val="ad"/>
              <w:ind w:left="42" w:right="141"/>
              <w:rPr>
                <w:sz w:val="18"/>
                <w:szCs w:val="18"/>
              </w:rPr>
            </w:pPr>
            <w:r w:rsidRPr="002E0BEF">
              <w:rPr>
                <w:sz w:val="18"/>
                <w:szCs w:val="18"/>
              </w:rPr>
              <w:t>1649300,00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44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2 02 30029 00 0000 150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225000,00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225000,00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1290"/>
        </w:trPr>
        <w:tc>
          <w:tcPr>
            <w:tcW w:w="6940" w:type="dxa"/>
            <w:hideMark/>
          </w:tcPr>
          <w:p w:rsidR="002E0BEF" w:rsidRPr="002E0BEF" w:rsidRDefault="002E0BEF" w:rsidP="002E0BEF">
            <w:pPr>
              <w:pStyle w:val="ad"/>
              <w:ind w:left="42" w:right="141"/>
              <w:rPr>
                <w:sz w:val="18"/>
                <w:szCs w:val="18"/>
              </w:rPr>
            </w:pPr>
            <w:r w:rsidRPr="002E0BEF">
              <w:rPr>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20" w:type="dxa"/>
            <w:hideMark/>
          </w:tcPr>
          <w:p w:rsidR="002E0BEF" w:rsidRPr="002E0BEF" w:rsidRDefault="002E0BEF" w:rsidP="002E0BEF">
            <w:pPr>
              <w:pStyle w:val="ad"/>
              <w:ind w:left="42" w:right="141"/>
              <w:rPr>
                <w:sz w:val="18"/>
                <w:szCs w:val="18"/>
              </w:rPr>
            </w:pPr>
            <w:r w:rsidRPr="002E0BEF">
              <w:rPr>
                <w:sz w:val="18"/>
                <w:szCs w:val="18"/>
              </w:rPr>
              <w:t>2 02 30029 05 0000 150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225000,00</w:t>
            </w:r>
          </w:p>
        </w:tc>
        <w:tc>
          <w:tcPr>
            <w:tcW w:w="1480" w:type="dxa"/>
            <w:hideMark/>
          </w:tcPr>
          <w:p w:rsidR="002E0BEF" w:rsidRPr="002E0BEF" w:rsidRDefault="002E0BEF" w:rsidP="002E0BEF">
            <w:pPr>
              <w:pStyle w:val="ad"/>
              <w:ind w:left="42" w:right="141"/>
              <w:rPr>
                <w:sz w:val="18"/>
                <w:szCs w:val="18"/>
              </w:rPr>
            </w:pPr>
            <w:r w:rsidRPr="002E0BEF">
              <w:rPr>
                <w:sz w:val="18"/>
                <w:szCs w:val="18"/>
              </w:rPr>
              <w:t>225000,00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18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2 02 35082 00 0000 150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821606,00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821606,00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305"/>
        </w:trPr>
        <w:tc>
          <w:tcPr>
            <w:tcW w:w="6940" w:type="dxa"/>
            <w:hideMark/>
          </w:tcPr>
          <w:p w:rsidR="002E0BEF" w:rsidRPr="002E0BEF" w:rsidRDefault="002E0BEF" w:rsidP="002E0BEF">
            <w:pPr>
              <w:pStyle w:val="ad"/>
              <w:ind w:left="42" w:right="141"/>
              <w:rPr>
                <w:sz w:val="18"/>
                <w:szCs w:val="18"/>
              </w:rPr>
            </w:pPr>
            <w:r w:rsidRPr="002E0BEF">
              <w:rPr>
                <w:sz w:val="18"/>
                <w:szCs w:val="1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920" w:type="dxa"/>
            <w:hideMark/>
          </w:tcPr>
          <w:p w:rsidR="002E0BEF" w:rsidRPr="002E0BEF" w:rsidRDefault="002E0BEF" w:rsidP="002E0BEF">
            <w:pPr>
              <w:pStyle w:val="ad"/>
              <w:ind w:left="42" w:right="141"/>
              <w:rPr>
                <w:sz w:val="18"/>
                <w:szCs w:val="18"/>
              </w:rPr>
            </w:pPr>
            <w:r w:rsidRPr="002E0BEF">
              <w:rPr>
                <w:sz w:val="18"/>
                <w:szCs w:val="18"/>
              </w:rPr>
              <w:t>2 02 35082 05 0000 150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821606,00</w:t>
            </w:r>
          </w:p>
        </w:tc>
        <w:tc>
          <w:tcPr>
            <w:tcW w:w="1480" w:type="dxa"/>
            <w:hideMark/>
          </w:tcPr>
          <w:p w:rsidR="002E0BEF" w:rsidRPr="002E0BEF" w:rsidRDefault="002E0BEF" w:rsidP="002E0BEF">
            <w:pPr>
              <w:pStyle w:val="ad"/>
              <w:ind w:left="42" w:right="141"/>
              <w:rPr>
                <w:sz w:val="18"/>
                <w:szCs w:val="18"/>
              </w:rPr>
            </w:pPr>
            <w:r w:rsidRPr="002E0BEF">
              <w:rPr>
                <w:sz w:val="18"/>
                <w:szCs w:val="18"/>
              </w:rPr>
              <w:t>821606,00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61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2 02 35118 00 0000 150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491600,00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491600,00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930"/>
        </w:trPr>
        <w:tc>
          <w:tcPr>
            <w:tcW w:w="6940" w:type="dxa"/>
            <w:hideMark/>
          </w:tcPr>
          <w:p w:rsidR="002E0BEF" w:rsidRPr="002E0BEF" w:rsidRDefault="002E0BEF" w:rsidP="002E0BEF">
            <w:pPr>
              <w:pStyle w:val="ad"/>
              <w:ind w:left="42" w:right="141"/>
              <w:rPr>
                <w:sz w:val="18"/>
                <w:szCs w:val="18"/>
              </w:rPr>
            </w:pPr>
            <w:r w:rsidRPr="002E0BEF">
              <w:rPr>
                <w:sz w:val="18"/>
                <w:szCs w:val="1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920" w:type="dxa"/>
            <w:hideMark/>
          </w:tcPr>
          <w:p w:rsidR="002E0BEF" w:rsidRPr="002E0BEF" w:rsidRDefault="002E0BEF" w:rsidP="002E0BEF">
            <w:pPr>
              <w:pStyle w:val="ad"/>
              <w:ind w:left="42" w:right="141"/>
              <w:rPr>
                <w:sz w:val="18"/>
                <w:szCs w:val="18"/>
              </w:rPr>
            </w:pPr>
            <w:r w:rsidRPr="002E0BEF">
              <w:rPr>
                <w:sz w:val="18"/>
                <w:szCs w:val="18"/>
              </w:rPr>
              <w:t>2 02 35118 05 0000 150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491600,00</w:t>
            </w:r>
          </w:p>
        </w:tc>
        <w:tc>
          <w:tcPr>
            <w:tcW w:w="1480" w:type="dxa"/>
            <w:hideMark/>
          </w:tcPr>
          <w:p w:rsidR="002E0BEF" w:rsidRPr="002E0BEF" w:rsidRDefault="002E0BEF" w:rsidP="002E0BEF">
            <w:pPr>
              <w:pStyle w:val="ad"/>
              <w:ind w:left="42" w:right="141"/>
              <w:rPr>
                <w:sz w:val="18"/>
                <w:szCs w:val="18"/>
              </w:rPr>
            </w:pPr>
            <w:r w:rsidRPr="002E0BEF">
              <w:rPr>
                <w:sz w:val="18"/>
                <w:szCs w:val="18"/>
              </w:rPr>
              <w:t>491600,00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110"/>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2 02 35120 00 0000 150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7000,00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7000,00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1275"/>
        </w:trPr>
        <w:tc>
          <w:tcPr>
            <w:tcW w:w="6940" w:type="dxa"/>
            <w:hideMark/>
          </w:tcPr>
          <w:p w:rsidR="002E0BEF" w:rsidRPr="002E0BEF" w:rsidRDefault="002E0BEF" w:rsidP="002E0BEF">
            <w:pPr>
              <w:pStyle w:val="ad"/>
              <w:ind w:left="42" w:right="141"/>
              <w:rPr>
                <w:sz w:val="18"/>
                <w:szCs w:val="18"/>
              </w:rPr>
            </w:pPr>
            <w:r w:rsidRPr="002E0BEF">
              <w:rPr>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20" w:type="dxa"/>
            <w:hideMark/>
          </w:tcPr>
          <w:p w:rsidR="002E0BEF" w:rsidRPr="002E0BEF" w:rsidRDefault="002E0BEF" w:rsidP="002E0BEF">
            <w:pPr>
              <w:pStyle w:val="ad"/>
              <w:ind w:left="42" w:right="141"/>
              <w:rPr>
                <w:sz w:val="18"/>
                <w:szCs w:val="18"/>
              </w:rPr>
            </w:pPr>
            <w:r w:rsidRPr="002E0BEF">
              <w:rPr>
                <w:sz w:val="18"/>
                <w:szCs w:val="18"/>
              </w:rPr>
              <w:t>2 02 35120 05 0000 150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7000,00</w:t>
            </w:r>
          </w:p>
        </w:tc>
        <w:tc>
          <w:tcPr>
            <w:tcW w:w="1480" w:type="dxa"/>
            <w:hideMark/>
          </w:tcPr>
          <w:p w:rsidR="002E0BEF" w:rsidRPr="002E0BEF" w:rsidRDefault="002E0BEF" w:rsidP="002E0BEF">
            <w:pPr>
              <w:pStyle w:val="ad"/>
              <w:ind w:left="42" w:right="141"/>
              <w:rPr>
                <w:sz w:val="18"/>
                <w:szCs w:val="18"/>
              </w:rPr>
            </w:pPr>
            <w:r w:rsidRPr="002E0BEF">
              <w:rPr>
                <w:sz w:val="18"/>
                <w:szCs w:val="18"/>
              </w:rPr>
              <w:t>7000,00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15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920" w:type="dxa"/>
            <w:noWrap/>
            <w:hideMark/>
          </w:tcPr>
          <w:p w:rsidR="002E0BEF" w:rsidRPr="002E0BEF" w:rsidRDefault="002E0BEF" w:rsidP="002E0BEF">
            <w:pPr>
              <w:pStyle w:val="ad"/>
              <w:ind w:left="42" w:right="141"/>
              <w:rPr>
                <w:b/>
                <w:bCs/>
                <w:sz w:val="18"/>
                <w:szCs w:val="18"/>
              </w:rPr>
            </w:pPr>
            <w:r w:rsidRPr="002E0BEF">
              <w:rPr>
                <w:b/>
                <w:bCs/>
                <w:sz w:val="18"/>
                <w:szCs w:val="18"/>
              </w:rPr>
              <w:t>2 02 35303 00 0000 150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651000,00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645969,53</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99,2</w:t>
            </w:r>
          </w:p>
        </w:tc>
      </w:tr>
      <w:tr w:rsidR="002E0BEF" w:rsidRPr="002E0BEF" w:rsidTr="002E0BEF">
        <w:trPr>
          <w:trHeight w:val="1170"/>
        </w:trPr>
        <w:tc>
          <w:tcPr>
            <w:tcW w:w="6940" w:type="dxa"/>
            <w:hideMark/>
          </w:tcPr>
          <w:p w:rsidR="002E0BEF" w:rsidRPr="002E0BEF" w:rsidRDefault="002E0BEF" w:rsidP="002E0BEF">
            <w:pPr>
              <w:pStyle w:val="ad"/>
              <w:ind w:left="42" w:right="141"/>
              <w:rPr>
                <w:sz w:val="18"/>
                <w:szCs w:val="18"/>
              </w:rPr>
            </w:pPr>
            <w:r w:rsidRPr="002E0BEF">
              <w:rPr>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920" w:type="dxa"/>
            <w:noWrap/>
            <w:hideMark/>
          </w:tcPr>
          <w:p w:rsidR="002E0BEF" w:rsidRPr="002E0BEF" w:rsidRDefault="002E0BEF" w:rsidP="002E0BEF">
            <w:pPr>
              <w:pStyle w:val="ad"/>
              <w:ind w:left="42" w:right="141"/>
              <w:rPr>
                <w:sz w:val="18"/>
                <w:szCs w:val="18"/>
              </w:rPr>
            </w:pPr>
            <w:r w:rsidRPr="002E0BEF">
              <w:rPr>
                <w:sz w:val="18"/>
                <w:szCs w:val="18"/>
              </w:rPr>
              <w:t>2 02 35303 05 0000 150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651000,00</w:t>
            </w:r>
          </w:p>
        </w:tc>
        <w:tc>
          <w:tcPr>
            <w:tcW w:w="1480" w:type="dxa"/>
            <w:hideMark/>
          </w:tcPr>
          <w:p w:rsidR="002E0BEF" w:rsidRPr="002E0BEF" w:rsidRDefault="002E0BEF" w:rsidP="002E0BEF">
            <w:pPr>
              <w:pStyle w:val="ad"/>
              <w:ind w:left="42" w:right="141"/>
              <w:rPr>
                <w:sz w:val="18"/>
                <w:szCs w:val="18"/>
              </w:rPr>
            </w:pPr>
            <w:r w:rsidRPr="002E0BEF">
              <w:rPr>
                <w:sz w:val="18"/>
                <w:szCs w:val="18"/>
              </w:rPr>
              <w:t>645969,53</w:t>
            </w:r>
          </w:p>
        </w:tc>
        <w:tc>
          <w:tcPr>
            <w:tcW w:w="1500" w:type="dxa"/>
            <w:hideMark/>
          </w:tcPr>
          <w:p w:rsidR="002E0BEF" w:rsidRPr="002E0BEF" w:rsidRDefault="002E0BEF" w:rsidP="002E0BEF">
            <w:pPr>
              <w:pStyle w:val="ad"/>
              <w:ind w:left="42" w:right="141"/>
              <w:rPr>
                <w:sz w:val="18"/>
                <w:szCs w:val="18"/>
              </w:rPr>
            </w:pPr>
            <w:r w:rsidRPr="002E0BEF">
              <w:rPr>
                <w:sz w:val="18"/>
                <w:szCs w:val="18"/>
              </w:rPr>
              <w:t>99,2</w:t>
            </w:r>
          </w:p>
        </w:tc>
      </w:tr>
      <w:tr w:rsidR="002E0BEF" w:rsidRPr="002E0BEF" w:rsidTr="002E0BEF">
        <w:trPr>
          <w:trHeight w:val="64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Субвенции бюджетам на государственную регистрацию актов гражданского состояния</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2 02 35930 00 0000 150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621700,00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621700,00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660"/>
        </w:trPr>
        <w:tc>
          <w:tcPr>
            <w:tcW w:w="6940" w:type="dxa"/>
            <w:hideMark/>
          </w:tcPr>
          <w:p w:rsidR="002E0BEF" w:rsidRPr="002E0BEF" w:rsidRDefault="002E0BEF" w:rsidP="002E0BEF">
            <w:pPr>
              <w:pStyle w:val="ad"/>
              <w:ind w:left="42" w:right="141"/>
              <w:rPr>
                <w:sz w:val="18"/>
                <w:szCs w:val="18"/>
              </w:rPr>
            </w:pPr>
            <w:r w:rsidRPr="002E0BEF">
              <w:rPr>
                <w:sz w:val="18"/>
                <w:szCs w:val="18"/>
              </w:rPr>
              <w:t>Субвенции бюджетам муниципальных районов на государственную регистрацию актов гражданского состояния</w:t>
            </w:r>
          </w:p>
        </w:tc>
        <w:tc>
          <w:tcPr>
            <w:tcW w:w="2920" w:type="dxa"/>
            <w:hideMark/>
          </w:tcPr>
          <w:p w:rsidR="002E0BEF" w:rsidRPr="002E0BEF" w:rsidRDefault="002E0BEF" w:rsidP="002E0BEF">
            <w:pPr>
              <w:pStyle w:val="ad"/>
              <w:ind w:left="42" w:right="141"/>
              <w:rPr>
                <w:sz w:val="18"/>
                <w:szCs w:val="18"/>
              </w:rPr>
            </w:pPr>
            <w:r w:rsidRPr="002E0BEF">
              <w:rPr>
                <w:sz w:val="18"/>
                <w:szCs w:val="18"/>
              </w:rPr>
              <w:t>2 02 35930 05 0000 150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621700,00</w:t>
            </w:r>
          </w:p>
        </w:tc>
        <w:tc>
          <w:tcPr>
            <w:tcW w:w="1480" w:type="dxa"/>
            <w:hideMark/>
          </w:tcPr>
          <w:p w:rsidR="002E0BEF" w:rsidRPr="002E0BEF" w:rsidRDefault="002E0BEF" w:rsidP="002E0BEF">
            <w:pPr>
              <w:pStyle w:val="ad"/>
              <w:ind w:left="42" w:right="141"/>
              <w:rPr>
                <w:sz w:val="18"/>
                <w:szCs w:val="18"/>
              </w:rPr>
            </w:pPr>
            <w:r w:rsidRPr="002E0BEF">
              <w:rPr>
                <w:sz w:val="18"/>
                <w:szCs w:val="18"/>
              </w:rPr>
              <w:t>621700,00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37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Иные межбюджетные трансферты</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2 02 40000 00 0000 150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8575450,00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8489085,00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99,0</w:t>
            </w:r>
          </w:p>
        </w:tc>
      </w:tr>
      <w:tr w:rsidR="002E0BEF" w:rsidRPr="002E0BEF" w:rsidTr="002E0BEF">
        <w:trPr>
          <w:trHeight w:val="118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2 02 40014 00 0000 150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16520,00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0,00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0,0</w:t>
            </w:r>
          </w:p>
        </w:tc>
      </w:tr>
      <w:tr w:rsidR="002E0BEF" w:rsidRPr="002E0BEF" w:rsidTr="002E0BEF">
        <w:trPr>
          <w:trHeight w:val="1245"/>
        </w:trPr>
        <w:tc>
          <w:tcPr>
            <w:tcW w:w="6940" w:type="dxa"/>
            <w:hideMark/>
          </w:tcPr>
          <w:p w:rsidR="002E0BEF" w:rsidRPr="002E0BEF" w:rsidRDefault="002E0BEF" w:rsidP="002E0BEF">
            <w:pPr>
              <w:pStyle w:val="ad"/>
              <w:ind w:left="42" w:right="141"/>
              <w:rPr>
                <w:sz w:val="18"/>
                <w:szCs w:val="18"/>
              </w:rPr>
            </w:pPr>
            <w:r w:rsidRPr="002E0BEF">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920" w:type="dxa"/>
            <w:hideMark/>
          </w:tcPr>
          <w:p w:rsidR="002E0BEF" w:rsidRPr="002E0BEF" w:rsidRDefault="002E0BEF" w:rsidP="002E0BEF">
            <w:pPr>
              <w:pStyle w:val="ad"/>
              <w:ind w:left="42" w:right="141"/>
              <w:rPr>
                <w:sz w:val="18"/>
                <w:szCs w:val="18"/>
              </w:rPr>
            </w:pPr>
            <w:r w:rsidRPr="002E0BEF">
              <w:rPr>
                <w:sz w:val="18"/>
                <w:szCs w:val="18"/>
              </w:rPr>
              <w:t>2 02 40014 05 0000 150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16520,00</w:t>
            </w:r>
          </w:p>
        </w:tc>
        <w:tc>
          <w:tcPr>
            <w:tcW w:w="1480" w:type="dxa"/>
            <w:hideMark/>
          </w:tcPr>
          <w:p w:rsidR="002E0BEF" w:rsidRPr="002E0BEF" w:rsidRDefault="002E0BEF" w:rsidP="002E0BEF">
            <w:pPr>
              <w:pStyle w:val="ad"/>
              <w:ind w:left="42" w:right="141"/>
              <w:rPr>
                <w:sz w:val="18"/>
                <w:szCs w:val="18"/>
              </w:rPr>
            </w:pPr>
            <w:r w:rsidRPr="002E0BEF">
              <w:rPr>
                <w:sz w:val="18"/>
                <w:szCs w:val="18"/>
              </w:rPr>
              <w:t>0,00</w:t>
            </w:r>
          </w:p>
        </w:tc>
        <w:tc>
          <w:tcPr>
            <w:tcW w:w="1500" w:type="dxa"/>
            <w:hideMark/>
          </w:tcPr>
          <w:p w:rsidR="002E0BEF" w:rsidRPr="002E0BEF" w:rsidRDefault="002E0BEF" w:rsidP="002E0BEF">
            <w:pPr>
              <w:pStyle w:val="ad"/>
              <w:ind w:left="42" w:right="141"/>
              <w:rPr>
                <w:sz w:val="18"/>
                <w:szCs w:val="18"/>
              </w:rPr>
            </w:pPr>
            <w:r w:rsidRPr="002E0BEF">
              <w:rPr>
                <w:sz w:val="18"/>
                <w:szCs w:val="18"/>
              </w:rPr>
              <w:t>0,0</w:t>
            </w:r>
          </w:p>
        </w:tc>
      </w:tr>
      <w:tr w:rsidR="002E0BEF" w:rsidRPr="002E0BEF" w:rsidTr="002E0BEF">
        <w:trPr>
          <w:trHeight w:val="85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Межбюджетные трансферты, передаваемые бюджетам, за счет средств резервного фонда Правительства Российской Федерации</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2 02 49001 00 0000 150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7096300,00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7075386,00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99,7</w:t>
            </w:r>
          </w:p>
        </w:tc>
      </w:tr>
      <w:tr w:rsidR="002E0BEF" w:rsidRPr="002E0BEF" w:rsidTr="002E0BEF">
        <w:trPr>
          <w:trHeight w:val="915"/>
        </w:trPr>
        <w:tc>
          <w:tcPr>
            <w:tcW w:w="6940" w:type="dxa"/>
            <w:hideMark/>
          </w:tcPr>
          <w:p w:rsidR="002E0BEF" w:rsidRPr="002E0BEF" w:rsidRDefault="002E0BEF" w:rsidP="002E0BEF">
            <w:pPr>
              <w:pStyle w:val="ad"/>
              <w:ind w:left="42" w:right="141"/>
              <w:rPr>
                <w:sz w:val="18"/>
                <w:szCs w:val="18"/>
              </w:rPr>
            </w:pPr>
            <w:r w:rsidRPr="002E0BEF">
              <w:rPr>
                <w:sz w:val="18"/>
                <w:szCs w:val="18"/>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2920" w:type="dxa"/>
            <w:hideMark/>
          </w:tcPr>
          <w:p w:rsidR="002E0BEF" w:rsidRPr="002E0BEF" w:rsidRDefault="002E0BEF" w:rsidP="002E0BEF">
            <w:pPr>
              <w:pStyle w:val="ad"/>
              <w:ind w:left="42" w:right="141"/>
              <w:rPr>
                <w:sz w:val="18"/>
                <w:szCs w:val="18"/>
              </w:rPr>
            </w:pPr>
            <w:r w:rsidRPr="002E0BEF">
              <w:rPr>
                <w:sz w:val="18"/>
                <w:szCs w:val="18"/>
              </w:rPr>
              <w:t>2 02 49001 05 0000 150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7096300,00</w:t>
            </w:r>
          </w:p>
        </w:tc>
        <w:tc>
          <w:tcPr>
            <w:tcW w:w="1480" w:type="dxa"/>
            <w:hideMark/>
          </w:tcPr>
          <w:p w:rsidR="002E0BEF" w:rsidRPr="002E0BEF" w:rsidRDefault="002E0BEF" w:rsidP="002E0BEF">
            <w:pPr>
              <w:pStyle w:val="ad"/>
              <w:ind w:left="42" w:right="141"/>
              <w:rPr>
                <w:sz w:val="18"/>
                <w:szCs w:val="18"/>
              </w:rPr>
            </w:pPr>
            <w:r w:rsidRPr="002E0BEF">
              <w:rPr>
                <w:sz w:val="18"/>
                <w:szCs w:val="18"/>
              </w:rPr>
              <w:t>7075386,00</w:t>
            </w:r>
          </w:p>
        </w:tc>
        <w:tc>
          <w:tcPr>
            <w:tcW w:w="1500" w:type="dxa"/>
            <w:hideMark/>
          </w:tcPr>
          <w:p w:rsidR="002E0BEF" w:rsidRPr="002E0BEF" w:rsidRDefault="002E0BEF" w:rsidP="002E0BEF">
            <w:pPr>
              <w:pStyle w:val="ad"/>
              <w:ind w:left="42" w:right="141"/>
              <w:rPr>
                <w:sz w:val="18"/>
                <w:szCs w:val="18"/>
              </w:rPr>
            </w:pPr>
            <w:r w:rsidRPr="002E0BEF">
              <w:rPr>
                <w:sz w:val="18"/>
                <w:szCs w:val="18"/>
              </w:rPr>
              <w:t>99,7</w:t>
            </w:r>
          </w:p>
        </w:tc>
      </w:tr>
      <w:tr w:rsidR="002E0BEF" w:rsidRPr="002E0BEF" w:rsidTr="002E0BEF">
        <w:trPr>
          <w:trHeight w:val="37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Прочие межбюджетные трансферты, передаваемые бюджетам</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2 02 49999 00 0000 150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1462630,00</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1413699,00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96,7</w:t>
            </w:r>
          </w:p>
        </w:tc>
      </w:tr>
      <w:tr w:rsidR="002E0BEF" w:rsidRPr="002E0BEF" w:rsidTr="002E0BEF">
        <w:trPr>
          <w:trHeight w:val="615"/>
        </w:trPr>
        <w:tc>
          <w:tcPr>
            <w:tcW w:w="6940" w:type="dxa"/>
            <w:hideMark/>
          </w:tcPr>
          <w:p w:rsidR="002E0BEF" w:rsidRPr="002E0BEF" w:rsidRDefault="002E0BEF" w:rsidP="002E0BEF">
            <w:pPr>
              <w:pStyle w:val="ad"/>
              <w:ind w:left="42" w:right="141"/>
              <w:rPr>
                <w:sz w:val="18"/>
                <w:szCs w:val="18"/>
              </w:rPr>
            </w:pPr>
            <w:r w:rsidRPr="002E0BEF">
              <w:rPr>
                <w:sz w:val="18"/>
                <w:szCs w:val="18"/>
              </w:rPr>
              <w:lastRenderedPageBreak/>
              <w:t>Прочие межбюджетные трансферты, передаваемые бюджетам муниципальных районов</w:t>
            </w:r>
          </w:p>
        </w:tc>
        <w:tc>
          <w:tcPr>
            <w:tcW w:w="2920" w:type="dxa"/>
            <w:hideMark/>
          </w:tcPr>
          <w:p w:rsidR="002E0BEF" w:rsidRPr="002E0BEF" w:rsidRDefault="002E0BEF" w:rsidP="002E0BEF">
            <w:pPr>
              <w:pStyle w:val="ad"/>
              <w:ind w:left="42" w:right="141"/>
              <w:rPr>
                <w:sz w:val="18"/>
                <w:szCs w:val="18"/>
              </w:rPr>
            </w:pPr>
            <w:r w:rsidRPr="002E0BEF">
              <w:rPr>
                <w:sz w:val="18"/>
                <w:szCs w:val="18"/>
              </w:rPr>
              <w:t>2 02 49999 05 0000 150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1462630,00</w:t>
            </w:r>
          </w:p>
        </w:tc>
        <w:tc>
          <w:tcPr>
            <w:tcW w:w="1480" w:type="dxa"/>
            <w:hideMark/>
          </w:tcPr>
          <w:p w:rsidR="002E0BEF" w:rsidRPr="002E0BEF" w:rsidRDefault="002E0BEF" w:rsidP="002E0BEF">
            <w:pPr>
              <w:pStyle w:val="ad"/>
              <w:ind w:left="42" w:right="141"/>
              <w:rPr>
                <w:sz w:val="18"/>
                <w:szCs w:val="18"/>
              </w:rPr>
            </w:pPr>
            <w:r w:rsidRPr="002E0BEF">
              <w:rPr>
                <w:sz w:val="18"/>
                <w:szCs w:val="18"/>
              </w:rPr>
              <w:t>1413699,00</w:t>
            </w:r>
          </w:p>
        </w:tc>
        <w:tc>
          <w:tcPr>
            <w:tcW w:w="1500" w:type="dxa"/>
            <w:hideMark/>
          </w:tcPr>
          <w:p w:rsidR="002E0BEF" w:rsidRPr="002E0BEF" w:rsidRDefault="002E0BEF" w:rsidP="002E0BEF">
            <w:pPr>
              <w:pStyle w:val="ad"/>
              <w:ind w:left="42" w:right="141"/>
              <w:rPr>
                <w:sz w:val="18"/>
                <w:szCs w:val="18"/>
              </w:rPr>
            </w:pPr>
            <w:r w:rsidRPr="002E0BEF">
              <w:rPr>
                <w:sz w:val="18"/>
                <w:szCs w:val="18"/>
              </w:rPr>
              <w:t>96,7</w:t>
            </w:r>
          </w:p>
        </w:tc>
      </w:tr>
      <w:tr w:rsidR="002E0BEF" w:rsidRPr="002E0BEF" w:rsidTr="002E0BEF">
        <w:trPr>
          <w:trHeight w:val="1215"/>
        </w:trPr>
        <w:tc>
          <w:tcPr>
            <w:tcW w:w="6940" w:type="dxa"/>
            <w:hideMark/>
          </w:tcPr>
          <w:p w:rsidR="002E0BEF" w:rsidRPr="002E0BEF" w:rsidRDefault="002E0BEF" w:rsidP="002E0BEF">
            <w:pPr>
              <w:pStyle w:val="ad"/>
              <w:ind w:left="42" w:right="141"/>
              <w:rPr>
                <w:sz w:val="18"/>
                <w:szCs w:val="18"/>
              </w:rPr>
            </w:pPr>
            <w:r w:rsidRPr="002E0BEF">
              <w:rPr>
                <w:sz w:val="18"/>
                <w:szCs w:val="18"/>
              </w:rPr>
              <w:t xml:space="preserve">Иные межбюджетные трансферты бюджетам муниципальных районов Новгородской области на благоустройство игровых площадок образовательных организаций, реализующих программы дошкольного образования </w:t>
            </w:r>
          </w:p>
        </w:tc>
        <w:tc>
          <w:tcPr>
            <w:tcW w:w="2920" w:type="dxa"/>
            <w:hideMark/>
          </w:tcPr>
          <w:p w:rsidR="002E0BEF" w:rsidRPr="002E0BEF" w:rsidRDefault="002E0BEF" w:rsidP="002E0BEF">
            <w:pPr>
              <w:pStyle w:val="ad"/>
              <w:ind w:left="42" w:right="141"/>
              <w:rPr>
                <w:sz w:val="18"/>
                <w:szCs w:val="18"/>
              </w:rPr>
            </w:pPr>
            <w:r w:rsidRPr="002E0BEF">
              <w:rPr>
                <w:sz w:val="18"/>
                <w:szCs w:val="18"/>
              </w:rPr>
              <w:t>2 02 49999 05 7032 150</w:t>
            </w:r>
          </w:p>
        </w:tc>
        <w:tc>
          <w:tcPr>
            <w:tcW w:w="1560" w:type="dxa"/>
            <w:hideMark/>
          </w:tcPr>
          <w:p w:rsidR="002E0BEF" w:rsidRPr="002E0BEF" w:rsidRDefault="002E0BEF" w:rsidP="002E0BEF">
            <w:pPr>
              <w:pStyle w:val="ad"/>
              <w:ind w:left="42" w:right="141"/>
              <w:rPr>
                <w:sz w:val="18"/>
                <w:szCs w:val="18"/>
              </w:rPr>
            </w:pPr>
            <w:r w:rsidRPr="002E0BEF">
              <w:rPr>
                <w:sz w:val="18"/>
                <w:szCs w:val="18"/>
              </w:rPr>
              <w:t>300000,00</w:t>
            </w:r>
          </w:p>
        </w:tc>
        <w:tc>
          <w:tcPr>
            <w:tcW w:w="1480" w:type="dxa"/>
            <w:hideMark/>
          </w:tcPr>
          <w:p w:rsidR="002E0BEF" w:rsidRPr="002E0BEF" w:rsidRDefault="002E0BEF" w:rsidP="002E0BEF">
            <w:pPr>
              <w:pStyle w:val="ad"/>
              <w:ind w:left="42" w:right="141"/>
              <w:rPr>
                <w:sz w:val="18"/>
                <w:szCs w:val="18"/>
              </w:rPr>
            </w:pPr>
            <w:r w:rsidRPr="002E0BEF">
              <w:rPr>
                <w:sz w:val="18"/>
                <w:szCs w:val="18"/>
              </w:rPr>
              <w:t>300000,00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800"/>
        </w:trPr>
        <w:tc>
          <w:tcPr>
            <w:tcW w:w="6940" w:type="dxa"/>
            <w:hideMark/>
          </w:tcPr>
          <w:p w:rsidR="002E0BEF" w:rsidRPr="002E0BEF" w:rsidRDefault="002E0BEF" w:rsidP="002E0BEF">
            <w:pPr>
              <w:pStyle w:val="ad"/>
              <w:ind w:left="42" w:right="141"/>
              <w:rPr>
                <w:sz w:val="18"/>
                <w:szCs w:val="18"/>
              </w:rPr>
            </w:pPr>
            <w:r w:rsidRPr="002E0BEF">
              <w:rPr>
                <w:sz w:val="18"/>
                <w:szCs w:val="18"/>
              </w:rPr>
              <w:t>Иные межбюджетные трансферты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2020 год</w:t>
            </w:r>
          </w:p>
        </w:tc>
        <w:tc>
          <w:tcPr>
            <w:tcW w:w="2920" w:type="dxa"/>
            <w:hideMark/>
          </w:tcPr>
          <w:p w:rsidR="002E0BEF" w:rsidRPr="002E0BEF" w:rsidRDefault="002E0BEF" w:rsidP="002E0BEF">
            <w:pPr>
              <w:pStyle w:val="ad"/>
              <w:ind w:left="42" w:right="141"/>
              <w:rPr>
                <w:sz w:val="18"/>
                <w:szCs w:val="18"/>
              </w:rPr>
            </w:pPr>
            <w:r w:rsidRPr="002E0BEF">
              <w:rPr>
                <w:sz w:val="18"/>
                <w:szCs w:val="18"/>
              </w:rPr>
              <w:t>2 02 49999 05 7134 150</w:t>
            </w:r>
          </w:p>
        </w:tc>
        <w:tc>
          <w:tcPr>
            <w:tcW w:w="1560" w:type="dxa"/>
            <w:hideMark/>
          </w:tcPr>
          <w:p w:rsidR="002E0BEF" w:rsidRPr="002E0BEF" w:rsidRDefault="002E0BEF" w:rsidP="002E0BEF">
            <w:pPr>
              <w:pStyle w:val="ad"/>
              <w:ind w:left="42" w:right="141"/>
              <w:rPr>
                <w:sz w:val="18"/>
                <w:szCs w:val="18"/>
              </w:rPr>
            </w:pPr>
            <w:r w:rsidRPr="002E0BEF">
              <w:rPr>
                <w:sz w:val="18"/>
                <w:szCs w:val="18"/>
              </w:rPr>
              <w:t>43600,00</w:t>
            </w:r>
          </w:p>
        </w:tc>
        <w:tc>
          <w:tcPr>
            <w:tcW w:w="1480" w:type="dxa"/>
            <w:hideMark/>
          </w:tcPr>
          <w:p w:rsidR="002E0BEF" w:rsidRPr="002E0BEF" w:rsidRDefault="002E0BEF" w:rsidP="002E0BEF">
            <w:pPr>
              <w:pStyle w:val="ad"/>
              <w:ind w:left="42" w:right="141"/>
              <w:rPr>
                <w:sz w:val="18"/>
                <w:szCs w:val="18"/>
              </w:rPr>
            </w:pPr>
            <w:r w:rsidRPr="002E0BEF">
              <w:rPr>
                <w:sz w:val="18"/>
                <w:szCs w:val="18"/>
              </w:rPr>
              <w:t>43600,00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275"/>
        </w:trPr>
        <w:tc>
          <w:tcPr>
            <w:tcW w:w="6940" w:type="dxa"/>
            <w:hideMark/>
          </w:tcPr>
          <w:p w:rsidR="002E0BEF" w:rsidRPr="002E0BEF" w:rsidRDefault="002E0BEF" w:rsidP="002E0BEF">
            <w:pPr>
              <w:pStyle w:val="ad"/>
              <w:ind w:left="42" w:right="141"/>
              <w:rPr>
                <w:sz w:val="18"/>
                <w:szCs w:val="18"/>
              </w:rPr>
            </w:pPr>
            <w:r w:rsidRPr="002E0BEF">
              <w:rPr>
                <w:sz w:val="18"/>
                <w:szCs w:val="18"/>
              </w:rPr>
              <w:t xml:space="preserve">Иные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2920" w:type="dxa"/>
            <w:hideMark/>
          </w:tcPr>
          <w:p w:rsidR="002E0BEF" w:rsidRPr="002E0BEF" w:rsidRDefault="002E0BEF" w:rsidP="002E0BEF">
            <w:pPr>
              <w:pStyle w:val="ad"/>
              <w:ind w:left="42" w:right="141"/>
              <w:rPr>
                <w:sz w:val="18"/>
                <w:szCs w:val="18"/>
              </w:rPr>
            </w:pPr>
            <w:r w:rsidRPr="002E0BEF">
              <w:rPr>
                <w:sz w:val="18"/>
                <w:szCs w:val="18"/>
              </w:rPr>
              <w:t>2 02 49999 05 7137 150</w:t>
            </w:r>
          </w:p>
        </w:tc>
        <w:tc>
          <w:tcPr>
            <w:tcW w:w="1560" w:type="dxa"/>
            <w:hideMark/>
          </w:tcPr>
          <w:p w:rsidR="002E0BEF" w:rsidRPr="002E0BEF" w:rsidRDefault="002E0BEF" w:rsidP="002E0BEF">
            <w:pPr>
              <w:pStyle w:val="ad"/>
              <w:ind w:left="42" w:right="141"/>
              <w:rPr>
                <w:sz w:val="18"/>
                <w:szCs w:val="18"/>
              </w:rPr>
            </w:pPr>
            <w:r w:rsidRPr="002E0BEF">
              <w:rPr>
                <w:sz w:val="18"/>
                <w:szCs w:val="18"/>
              </w:rPr>
              <w:t>350000,00</w:t>
            </w:r>
          </w:p>
        </w:tc>
        <w:tc>
          <w:tcPr>
            <w:tcW w:w="1480" w:type="dxa"/>
            <w:hideMark/>
          </w:tcPr>
          <w:p w:rsidR="002E0BEF" w:rsidRPr="002E0BEF" w:rsidRDefault="002E0BEF" w:rsidP="002E0BEF">
            <w:pPr>
              <w:pStyle w:val="ad"/>
              <w:ind w:left="42" w:right="141"/>
              <w:rPr>
                <w:sz w:val="18"/>
                <w:szCs w:val="18"/>
              </w:rPr>
            </w:pPr>
            <w:r w:rsidRPr="002E0BEF">
              <w:rPr>
                <w:sz w:val="18"/>
                <w:szCs w:val="18"/>
              </w:rPr>
              <w:t>350000,00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215"/>
        </w:trPr>
        <w:tc>
          <w:tcPr>
            <w:tcW w:w="6940" w:type="dxa"/>
            <w:hideMark/>
          </w:tcPr>
          <w:p w:rsidR="002E0BEF" w:rsidRPr="002E0BEF" w:rsidRDefault="002E0BEF" w:rsidP="002E0BEF">
            <w:pPr>
              <w:pStyle w:val="ad"/>
              <w:ind w:left="42" w:right="141"/>
              <w:rPr>
                <w:sz w:val="18"/>
                <w:szCs w:val="18"/>
              </w:rPr>
            </w:pPr>
            <w:r w:rsidRPr="002E0BEF">
              <w:rPr>
                <w:sz w:val="18"/>
                <w:szCs w:val="18"/>
              </w:rPr>
              <w:t xml:space="preserve">Иные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2920" w:type="dxa"/>
            <w:hideMark/>
          </w:tcPr>
          <w:p w:rsidR="002E0BEF" w:rsidRPr="002E0BEF" w:rsidRDefault="002E0BEF" w:rsidP="002E0BEF">
            <w:pPr>
              <w:pStyle w:val="ad"/>
              <w:ind w:left="42" w:right="141"/>
              <w:rPr>
                <w:sz w:val="18"/>
                <w:szCs w:val="18"/>
              </w:rPr>
            </w:pPr>
            <w:r w:rsidRPr="002E0BEF">
              <w:rPr>
                <w:sz w:val="18"/>
                <w:szCs w:val="18"/>
              </w:rPr>
              <w:t>2 02 49999 05 7138 150</w:t>
            </w:r>
          </w:p>
        </w:tc>
        <w:tc>
          <w:tcPr>
            <w:tcW w:w="1560" w:type="dxa"/>
            <w:hideMark/>
          </w:tcPr>
          <w:p w:rsidR="002E0BEF" w:rsidRPr="002E0BEF" w:rsidRDefault="002E0BEF" w:rsidP="002E0BEF">
            <w:pPr>
              <w:pStyle w:val="ad"/>
              <w:ind w:left="42" w:right="141"/>
              <w:rPr>
                <w:sz w:val="18"/>
                <w:szCs w:val="18"/>
              </w:rPr>
            </w:pPr>
            <w:r w:rsidRPr="002E0BEF">
              <w:rPr>
                <w:sz w:val="18"/>
                <w:szCs w:val="18"/>
              </w:rPr>
              <w:t>13700,00</w:t>
            </w:r>
          </w:p>
        </w:tc>
        <w:tc>
          <w:tcPr>
            <w:tcW w:w="1480" w:type="dxa"/>
            <w:hideMark/>
          </w:tcPr>
          <w:p w:rsidR="002E0BEF" w:rsidRPr="002E0BEF" w:rsidRDefault="002E0BEF" w:rsidP="002E0BEF">
            <w:pPr>
              <w:pStyle w:val="ad"/>
              <w:ind w:left="42" w:right="141"/>
              <w:rPr>
                <w:sz w:val="18"/>
                <w:szCs w:val="18"/>
              </w:rPr>
            </w:pPr>
            <w:r w:rsidRPr="002E0BEF">
              <w:rPr>
                <w:sz w:val="18"/>
                <w:szCs w:val="18"/>
              </w:rPr>
              <w:t>13700,00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1170"/>
        </w:trPr>
        <w:tc>
          <w:tcPr>
            <w:tcW w:w="6940" w:type="dxa"/>
            <w:hideMark/>
          </w:tcPr>
          <w:p w:rsidR="002E0BEF" w:rsidRPr="002E0BEF" w:rsidRDefault="002E0BEF" w:rsidP="002E0BEF">
            <w:pPr>
              <w:pStyle w:val="ad"/>
              <w:ind w:left="42" w:right="141"/>
              <w:rPr>
                <w:sz w:val="18"/>
                <w:szCs w:val="18"/>
              </w:rPr>
            </w:pPr>
            <w:r w:rsidRPr="002E0BEF">
              <w:rPr>
                <w:sz w:val="18"/>
                <w:szCs w:val="18"/>
              </w:rPr>
              <w:t>Иные межбюджетные трансферты бюджетам муниципальных районов и городского округа области на частичную компенсацию дополнительных расходов на повышение оплаты труда работников бюджетной сферы на 2020 год</w:t>
            </w:r>
          </w:p>
        </w:tc>
        <w:tc>
          <w:tcPr>
            <w:tcW w:w="2920" w:type="dxa"/>
            <w:hideMark/>
          </w:tcPr>
          <w:p w:rsidR="002E0BEF" w:rsidRPr="002E0BEF" w:rsidRDefault="002E0BEF" w:rsidP="002E0BEF">
            <w:pPr>
              <w:pStyle w:val="ad"/>
              <w:ind w:left="42" w:right="141"/>
              <w:rPr>
                <w:sz w:val="18"/>
                <w:szCs w:val="18"/>
              </w:rPr>
            </w:pPr>
            <w:r w:rsidRPr="002E0BEF">
              <w:rPr>
                <w:sz w:val="18"/>
                <w:szCs w:val="18"/>
              </w:rPr>
              <w:t>2 02 49999 05 7141 150</w:t>
            </w:r>
          </w:p>
        </w:tc>
        <w:tc>
          <w:tcPr>
            <w:tcW w:w="1560" w:type="dxa"/>
            <w:hideMark/>
          </w:tcPr>
          <w:p w:rsidR="002E0BEF" w:rsidRPr="002E0BEF" w:rsidRDefault="002E0BEF" w:rsidP="002E0BEF">
            <w:pPr>
              <w:pStyle w:val="ad"/>
              <w:ind w:left="42" w:right="141"/>
              <w:rPr>
                <w:sz w:val="18"/>
                <w:szCs w:val="18"/>
              </w:rPr>
            </w:pPr>
            <w:r w:rsidRPr="002E0BEF">
              <w:rPr>
                <w:sz w:val="18"/>
                <w:szCs w:val="18"/>
              </w:rPr>
              <w:t>322100,00</w:t>
            </w:r>
          </w:p>
        </w:tc>
        <w:tc>
          <w:tcPr>
            <w:tcW w:w="1480" w:type="dxa"/>
            <w:hideMark/>
          </w:tcPr>
          <w:p w:rsidR="002E0BEF" w:rsidRPr="002E0BEF" w:rsidRDefault="002E0BEF" w:rsidP="002E0BEF">
            <w:pPr>
              <w:pStyle w:val="ad"/>
              <w:ind w:left="42" w:right="141"/>
              <w:rPr>
                <w:sz w:val="18"/>
                <w:szCs w:val="18"/>
              </w:rPr>
            </w:pPr>
            <w:r w:rsidRPr="002E0BEF">
              <w:rPr>
                <w:sz w:val="18"/>
                <w:szCs w:val="18"/>
              </w:rPr>
              <w:t>322100,00</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2670"/>
        </w:trPr>
        <w:tc>
          <w:tcPr>
            <w:tcW w:w="6940" w:type="dxa"/>
            <w:hideMark/>
          </w:tcPr>
          <w:p w:rsidR="002E0BEF" w:rsidRPr="002E0BEF" w:rsidRDefault="002E0BEF" w:rsidP="002E0BEF">
            <w:pPr>
              <w:pStyle w:val="ad"/>
              <w:ind w:left="42" w:right="141"/>
              <w:rPr>
                <w:sz w:val="18"/>
                <w:szCs w:val="18"/>
              </w:rPr>
            </w:pPr>
            <w:r w:rsidRPr="002E0BEF">
              <w:rPr>
                <w:sz w:val="18"/>
                <w:szCs w:val="18"/>
              </w:rPr>
              <w:t>Иные межбюджетные трансферты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области, на 2020 год</w:t>
            </w:r>
          </w:p>
        </w:tc>
        <w:tc>
          <w:tcPr>
            <w:tcW w:w="2920" w:type="dxa"/>
            <w:hideMark/>
          </w:tcPr>
          <w:p w:rsidR="002E0BEF" w:rsidRPr="002E0BEF" w:rsidRDefault="002E0BEF" w:rsidP="002E0BEF">
            <w:pPr>
              <w:pStyle w:val="ad"/>
              <w:ind w:left="42" w:right="141"/>
              <w:rPr>
                <w:sz w:val="18"/>
                <w:szCs w:val="18"/>
              </w:rPr>
            </w:pPr>
            <w:r w:rsidRPr="002E0BEF">
              <w:rPr>
                <w:sz w:val="18"/>
                <w:szCs w:val="18"/>
              </w:rPr>
              <w:t>2 02 49999 05 7225 150</w:t>
            </w:r>
          </w:p>
        </w:tc>
        <w:tc>
          <w:tcPr>
            <w:tcW w:w="1560" w:type="dxa"/>
            <w:hideMark/>
          </w:tcPr>
          <w:p w:rsidR="002E0BEF" w:rsidRPr="002E0BEF" w:rsidRDefault="002E0BEF" w:rsidP="002E0BEF">
            <w:pPr>
              <w:pStyle w:val="ad"/>
              <w:ind w:left="42" w:right="141"/>
              <w:rPr>
                <w:sz w:val="18"/>
                <w:szCs w:val="18"/>
              </w:rPr>
            </w:pPr>
            <w:r w:rsidRPr="002E0BEF">
              <w:rPr>
                <w:sz w:val="18"/>
                <w:szCs w:val="18"/>
              </w:rPr>
              <w:t>2000,00</w:t>
            </w:r>
          </w:p>
        </w:tc>
        <w:tc>
          <w:tcPr>
            <w:tcW w:w="1480" w:type="dxa"/>
            <w:hideMark/>
          </w:tcPr>
          <w:p w:rsidR="002E0BEF" w:rsidRPr="002E0BEF" w:rsidRDefault="002E0BEF" w:rsidP="002E0BEF">
            <w:pPr>
              <w:pStyle w:val="ad"/>
              <w:ind w:left="42" w:right="141"/>
              <w:rPr>
                <w:sz w:val="18"/>
                <w:szCs w:val="18"/>
              </w:rPr>
            </w:pPr>
            <w:r w:rsidRPr="002E0BEF">
              <w:rPr>
                <w:sz w:val="18"/>
                <w:szCs w:val="18"/>
              </w:rPr>
              <w:t>1530,00</w:t>
            </w:r>
          </w:p>
        </w:tc>
        <w:tc>
          <w:tcPr>
            <w:tcW w:w="1500" w:type="dxa"/>
            <w:hideMark/>
          </w:tcPr>
          <w:p w:rsidR="002E0BEF" w:rsidRPr="002E0BEF" w:rsidRDefault="002E0BEF" w:rsidP="002E0BEF">
            <w:pPr>
              <w:pStyle w:val="ad"/>
              <w:ind w:left="42" w:right="141"/>
              <w:rPr>
                <w:sz w:val="18"/>
                <w:szCs w:val="18"/>
              </w:rPr>
            </w:pPr>
            <w:r w:rsidRPr="002E0BEF">
              <w:rPr>
                <w:sz w:val="18"/>
                <w:szCs w:val="18"/>
              </w:rPr>
              <w:t>76,5</w:t>
            </w:r>
          </w:p>
        </w:tc>
      </w:tr>
      <w:tr w:rsidR="002E0BEF" w:rsidRPr="002E0BEF" w:rsidTr="002E0BEF">
        <w:trPr>
          <w:trHeight w:val="1170"/>
        </w:trPr>
        <w:tc>
          <w:tcPr>
            <w:tcW w:w="6940" w:type="dxa"/>
            <w:hideMark/>
          </w:tcPr>
          <w:p w:rsidR="002E0BEF" w:rsidRPr="002E0BEF" w:rsidRDefault="002E0BEF" w:rsidP="002E0BEF">
            <w:pPr>
              <w:pStyle w:val="ad"/>
              <w:ind w:left="42" w:right="141"/>
              <w:rPr>
                <w:sz w:val="18"/>
                <w:szCs w:val="18"/>
              </w:rPr>
            </w:pPr>
            <w:r w:rsidRPr="002E0BEF">
              <w:rPr>
                <w:sz w:val="18"/>
                <w:szCs w:val="18"/>
              </w:rPr>
              <w:t>Иные межбюджетные трансферты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общеобразовательных организаций, на 2020 год</w:t>
            </w:r>
          </w:p>
        </w:tc>
        <w:tc>
          <w:tcPr>
            <w:tcW w:w="2920" w:type="dxa"/>
            <w:hideMark/>
          </w:tcPr>
          <w:p w:rsidR="002E0BEF" w:rsidRPr="002E0BEF" w:rsidRDefault="002E0BEF" w:rsidP="002E0BEF">
            <w:pPr>
              <w:pStyle w:val="ad"/>
              <w:ind w:left="42" w:right="141"/>
              <w:rPr>
                <w:sz w:val="18"/>
                <w:szCs w:val="18"/>
              </w:rPr>
            </w:pPr>
            <w:r w:rsidRPr="002E0BEF">
              <w:rPr>
                <w:sz w:val="18"/>
                <w:szCs w:val="18"/>
              </w:rPr>
              <w:t>2 02 49999 05 7226 150</w:t>
            </w:r>
          </w:p>
        </w:tc>
        <w:tc>
          <w:tcPr>
            <w:tcW w:w="1560" w:type="dxa"/>
            <w:hideMark/>
          </w:tcPr>
          <w:p w:rsidR="002E0BEF" w:rsidRPr="002E0BEF" w:rsidRDefault="002E0BEF" w:rsidP="002E0BEF">
            <w:pPr>
              <w:pStyle w:val="ad"/>
              <w:ind w:left="42" w:right="141"/>
              <w:rPr>
                <w:sz w:val="18"/>
                <w:szCs w:val="18"/>
              </w:rPr>
            </w:pPr>
            <w:r w:rsidRPr="002E0BEF">
              <w:rPr>
                <w:sz w:val="18"/>
                <w:szCs w:val="18"/>
              </w:rPr>
              <w:t>431230,00</w:t>
            </w:r>
          </w:p>
        </w:tc>
        <w:tc>
          <w:tcPr>
            <w:tcW w:w="1480" w:type="dxa"/>
            <w:hideMark/>
          </w:tcPr>
          <w:p w:rsidR="002E0BEF" w:rsidRPr="002E0BEF" w:rsidRDefault="002E0BEF" w:rsidP="002E0BEF">
            <w:pPr>
              <w:pStyle w:val="ad"/>
              <w:ind w:left="42" w:right="141"/>
              <w:rPr>
                <w:sz w:val="18"/>
                <w:szCs w:val="18"/>
              </w:rPr>
            </w:pPr>
            <w:r w:rsidRPr="002E0BEF">
              <w:rPr>
                <w:sz w:val="18"/>
                <w:szCs w:val="18"/>
              </w:rPr>
              <w:t>382769,00</w:t>
            </w:r>
          </w:p>
        </w:tc>
        <w:tc>
          <w:tcPr>
            <w:tcW w:w="1500" w:type="dxa"/>
            <w:hideMark/>
          </w:tcPr>
          <w:p w:rsidR="002E0BEF" w:rsidRPr="002E0BEF" w:rsidRDefault="002E0BEF" w:rsidP="002E0BEF">
            <w:pPr>
              <w:pStyle w:val="ad"/>
              <w:ind w:left="42" w:right="141"/>
              <w:rPr>
                <w:sz w:val="18"/>
                <w:szCs w:val="18"/>
              </w:rPr>
            </w:pPr>
            <w:r w:rsidRPr="002E0BEF">
              <w:rPr>
                <w:sz w:val="18"/>
                <w:szCs w:val="18"/>
              </w:rPr>
              <w:t>88,8</w:t>
            </w:r>
          </w:p>
        </w:tc>
      </w:tr>
      <w:tr w:rsidR="002E0BEF" w:rsidRPr="002E0BEF" w:rsidTr="002E0BEF">
        <w:trPr>
          <w:trHeight w:val="61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2920" w:type="dxa"/>
            <w:noWrap/>
            <w:hideMark/>
          </w:tcPr>
          <w:p w:rsidR="002E0BEF" w:rsidRPr="002E0BEF" w:rsidRDefault="002E0BEF" w:rsidP="002E0BEF">
            <w:pPr>
              <w:pStyle w:val="ad"/>
              <w:ind w:left="42" w:right="141"/>
              <w:rPr>
                <w:b/>
                <w:bCs/>
                <w:sz w:val="18"/>
                <w:szCs w:val="18"/>
              </w:rPr>
            </w:pPr>
            <w:r w:rsidRPr="002E0BEF">
              <w:rPr>
                <w:b/>
                <w:bCs/>
                <w:sz w:val="18"/>
                <w:szCs w:val="18"/>
              </w:rPr>
              <w:t>219 00000 00 0000 000</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-1516824,19</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-1516824,19</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100,0</w:t>
            </w:r>
          </w:p>
        </w:tc>
      </w:tr>
      <w:tr w:rsidR="002E0BEF" w:rsidRPr="002E0BEF" w:rsidTr="002E0BEF">
        <w:trPr>
          <w:trHeight w:val="900"/>
        </w:trPr>
        <w:tc>
          <w:tcPr>
            <w:tcW w:w="6940" w:type="dxa"/>
            <w:hideMark/>
          </w:tcPr>
          <w:p w:rsidR="002E0BEF" w:rsidRPr="002E0BEF" w:rsidRDefault="002E0BEF" w:rsidP="002E0BEF">
            <w:pPr>
              <w:pStyle w:val="ad"/>
              <w:ind w:left="42" w:right="141"/>
              <w:rPr>
                <w:sz w:val="18"/>
                <w:szCs w:val="18"/>
              </w:rPr>
            </w:pPr>
            <w:r w:rsidRPr="002E0BEF">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920" w:type="dxa"/>
            <w:noWrap/>
            <w:hideMark/>
          </w:tcPr>
          <w:p w:rsidR="002E0BEF" w:rsidRPr="002E0BEF" w:rsidRDefault="002E0BEF" w:rsidP="002E0BEF">
            <w:pPr>
              <w:pStyle w:val="ad"/>
              <w:ind w:left="42" w:right="141"/>
              <w:rPr>
                <w:b/>
                <w:bCs/>
                <w:sz w:val="18"/>
                <w:szCs w:val="18"/>
              </w:rPr>
            </w:pPr>
            <w:r w:rsidRPr="002E0BEF">
              <w:rPr>
                <w:b/>
                <w:bCs/>
                <w:sz w:val="18"/>
                <w:szCs w:val="18"/>
              </w:rPr>
              <w:t>219 00000 05 0000 150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-1516824,19</w:t>
            </w:r>
          </w:p>
        </w:tc>
        <w:tc>
          <w:tcPr>
            <w:tcW w:w="1480" w:type="dxa"/>
            <w:hideMark/>
          </w:tcPr>
          <w:p w:rsidR="002E0BEF" w:rsidRPr="002E0BEF" w:rsidRDefault="002E0BEF" w:rsidP="002E0BEF">
            <w:pPr>
              <w:pStyle w:val="ad"/>
              <w:ind w:left="42" w:right="141"/>
              <w:rPr>
                <w:sz w:val="18"/>
                <w:szCs w:val="18"/>
              </w:rPr>
            </w:pPr>
            <w:r w:rsidRPr="002E0BEF">
              <w:rPr>
                <w:sz w:val="18"/>
                <w:szCs w:val="18"/>
              </w:rPr>
              <w:t>-1516824,19</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885"/>
        </w:trPr>
        <w:tc>
          <w:tcPr>
            <w:tcW w:w="6940" w:type="dxa"/>
            <w:hideMark/>
          </w:tcPr>
          <w:p w:rsidR="002E0BEF" w:rsidRPr="002E0BEF" w:rsidRDefault="002E0BEF" w:rsidP="002E0BEF">
            <w:pPr>
              <w:pStyle w:val="ad"/>
              <w:ind w:left="42" w:right="141"/>
              <w:rPr>
                <w:sz w:val="18"/>
                <w:szCs w:val="18"/>
              </w:rPr>
            </w:pPr>
            <w:r w:rsidRPr="002E0BEF">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920" w:type="dxa"/>
            <w:noWrap/>
            <w:hideMark/>
          </w:tcPr>
          <w:p w:rsidR="002E0BEF" w:rsidRPr="002E0BEF" w:rsidRDefault="002E0BEF" w:rsidP="002E0BEF">
            <w:pPr>
              <w:pStyle w:val="ad"/>
              <w:ind w:left="42" w:right="141"/>
              <w:rPr>
                <w:b/>
                <w:bCs/>
                <w:sz w:val="18"/>
                <w:szCs w:val="18"/>
              </w:rPr>
            </w:pPr>
            <w:r w:rsidRPr="002E0BEF">
              <w:rPr>
                <w:b/>
                <w:bCs/>
                <w:sz w:val="18"/>
                <w:szCs w:val="18"/>
              </w:rPr>
              <w:t>219 60010 05 0000 150</w:t>
            </w:r>
          </w:p>
        </w:tc>
        <w:tc>
          <w:tcPr>
            <w:tcW w:w="1560" w:type="dxa"/>
            <w:hideMark/>
          </w:tcPr>
          <w:p w:rsidR="002E0BEF" w:rsidRPr="002E0BEF" w:rsidRDefault="002E0BEF" w:rsidP="002E0BEF">
            <w:pPr>
              <w:pStyle w:val="ad"/>
              <w:ind w:left="42" w:right="141"/>
              <w:rPr>
                <w:sz w:val="18"/>
                <w:szCs w:val="18"/>
              </w:rPr>
            </w:pPr>
            <w:r w:rsidRPr="002E0BEF">
              <w:rPr>
                <w:sz w:val="18"/>
                <w:szCs w:val="18"/>
              </w:rPr>
              <w:t>-1516824,19</w:t>
            </w:r>
          </w:p>
        </w:tc>
        <w:tc>
          <w:tcPr>
            <w:tcW w:w="1480" w:type="dxa"/>
            <w:hideMark/>
          </w:tcPr>
          <w:p w:rsidR="002E0BEF" w:rsidRPr="002E0BEF" w:rsidRDefault="002E0BEF" w:rsidP="002E0BEF">
            <w:pPr>
              <w:pStyle w:val="ad"/>
              <w:ind w:left="42" w:right="141"/>
              <w:rPr>
                <w:sz w:val="18"/>
                <w:szCs w:val="18"/>
              </w:rPr>
            </w:pPr>
            <w:r w:rsidRPr="002E0BEF">
              <w:rPr>
                <w:sz w:val="18"/>
                <w:szCs w:val="18"/>
              </w:rPr>
              <w:t>-1516824,19</w:t>
            </w:r>
          </w:p>
        </w:tc>
        <w:tc>
          <w:tcPr>
            <w:tcW w:w="1500" w:type="dxa"/>
            <w:hideMark/>
          </w:tcPr>
          <w:p w:rsidR="002E0BEF" w:rsidRPr="002E0BEF" w:rsidRDefault="002E0BEF" w:rsidP="002E0BEF">
            <w:pPr>
              <w:pStyle w:val="ad"/>
              <w:ind w:left="42" w:right="141"/>
              <w:rPr>
                <w:sz w:val="18"/>
                <w:szCs w:val="18"/>
              </w:rPr>
            </w:pPr>
            <w:r w:rsidRPr="002E0BEF">
              <w:rPr>
                <w:sz w:val="18"/>
                <w:szCs w:val="18"/>
              </w:rPr>
              <w:t>100,0</w:t>
            </w:r>
          </w:p>
        </w:tc>
      </w:tr>
      <w:tr w:rsidR="002E0BEF" w:rsidRPr="002E0BEF" w:rsidTr="002E0BEF">
        <w:trPr>
          <w:trHeight w:val="435"/>
        </w:trPr>
        <w:tc>
          <w:tcPr>
            <w:tcW w:w="6940" w:type="dxa"/>
            <w:hideMark/>
          </w:tcPr>
          <w:p w:rsidR="002E0BEF" w:rsidRPr="002E0BEF" w:rsidRDefault="002E0BEF" w:rsidP="002E0BEF">
            <w:pPr>
              <w:pStyle w:val="ad"/>
              <w:ind w:left="42" w:right="141"/>
              <w:rPr>
                <w:b/>
                <w:bCs/>
                <w:sz w:val="18"/>
                <w:szCs w:val="18"/>
              </w:rPr>
            </w:pPr>
            <w:r w:rsidRPr="002E0BEF">
              <w:rPr>
                <w:b/>
                <w:bCs/>
                <w:sz w:val="18"/>
                <w:szCs w:val="18"/>
              </w:rPr>
              <w:t>ДОХОДЫ, ВСЕГО</w:t>
            </w:r>
          </w:p>
        </w:tc>
        <w:tc>
          <w:tcPr>
            <w:tcW w:w="2920" w:type="dxa"/>
            <w:hideMark/>
          </w:tcPr>
          <w:p w:rsidR="002E0BEF" w:rsidRPr="002E0BEF" w:rsidRDefault="002E0BEF" w:rsidP="002E0BEF">
            <w:pPr>
              <w:pStyle w:val="ad"/>
              <w:ind w:left="42" w:right="141"/>
              <w:rPr>
                <w:b/>
                <w:bCs/>
                <w:sz w:val="18"/>
                <w:szCs w:val="18"/>
              </w:rPr>
            </w:pPr>
            <w:r w:rsidRPr="002E0BEF">
              <w:rPr>
                <w:b/>
                <w:bCs/>
                <w:sz w:val="18"/>
                <w:szCs w:val="18"/>
              </w:rPr>
              <w:t> </w:t>
            </w:r>
          </w:p>
        </w:tc>
        <w:tc>
          <w:tcPr>
            <w:tcW w:w="1560" w:type="dxa"/>
            <w:hideMark/>
          </w:tcPr>
          <w:p w:rsidR="002E0BEF" w:rsidRPr="002E0BEF" w:rsidRDefault="002E0BEF" w:rsidP="002E0BEF">
            <w:pPr>
              <w:pStyle w:val="ad"/>
              <w:ind w:left="42" w:right="141"/>
              <w:rPr>
                <w:b/>
                <w:bCs/>
                <w:sz w:val="18"/>
                <w:szCs w:val="18"/>
              </w:rPr>
            </w:pPr>
            <w:r w:rsidRPr="002E0BEF">
              <w:rPr>
                <w:b/>
                <w:bCs/>
                <w:sz w:val="18"/>
                <w:szCs w:val="18"/>
              </w:rPr>
              <w:t>149322036,45</w:t>
            </w:r>
          </w:p>
        </w:tc>
        <w:tc>
          <w:tcPr>
            <w:tcW w:w="1480" w:type="dxa"/>
            <w:hideMark/>
          </w:tcPr>
          <w:p w:rsidR="002E0BEF" w:rsidRPr="002E0BEF" w:rsidRDefault="002E0BEF" w:rsidP="002E0BEF">
            <w:pPr>
              <w:pStyle w:val="ad"/>
              <w:ind w:left="42" w:right="141"/>
              <w:rPr>
                <w:b/>
                <w:bCs/>
                <w:sz w:val="18"/>
                <w:szCs w:val="18"/>
              </w:rPr>
            </w:pPr>
            <w:r w:rsidRPr="002E0BEF">
              <w:rPr>
                <w:b/>
                <w:bCs/>
                <w:sz w:val="18"/>
                <w:szCs w:val="18"/>
              </w:rPr>
              <w:t>146020274,60</w:t>
            </w:r>
          </w:p>
        </w:tc>
        <w:tc>
          <w:tcPr>
            <w:tcW w:w="1500" w:type="dxa"/>
            <w:hideMark/>
          </w:tcPr>
          <w:p w:rsidR="002E0BEF" w:rsidRPr="002E0BEF" w:rsidRDefault="002E0BEF" w:rsidP="002E0BEF">
            <w:pPr>
              <w:pStyle w:val="ad"/>
              <w:ind w:left="42" w:right="141"/>
              <w:rPr>
                <w:b/>
                <w:bCs/>
                <w:sz w:val="18"/>
                <w:szCs w:val="18"/>
              </w:rPr>
            </w:pPr>
            <w:r w:rsidRPr="002E0BEF">
              <w:rPr>
                <w:b/>
                <w:bCs/>
                <w:sz w:val="18"/>
                <w:szCs w:val="18"/>
              </w:rPr>
              <w:t>97,8</w:t>
            </w:r>
          </w:p>
        </w:tc>
      </w:tr>
    </w:tbl>
    <w:p w:rsidR="009156D5" w:rsidRPr="009156D5" w:rsidRDefault="009156D5" w:rsidP="009156D5">
      <w:pPr>
        <w:pStyle w:val="ad"/>
        <w:ind w:left="42" w:right="141"/>
        <w:rPr>
          <w:sz w:val="18"/>
          <w:szCs w:val="18"/>
        </w:rPr>
      </w:pPr>
    </w:p>
    <w:p w:rsidR="009156D5" w:rsidRPr="009156D5" w:rsidRDefault="009156D5" w:rsidP="009156D5">
      <w:pPr>
        <w:pStyle w:val="ad"/>
        <w:ind w:left="42" w:right="141"/>
        <w:rPr>
          <w:sz w:val="18"/>
          <w:szCs w:val="18"/>
        </w:rPr>
      </w:pPr>
    </w:p>
    <w:p w:rsidR="009156D5" w:rsidRPr="009156D5" w:rsidRDefault="009156D5" w:rsidP="009156D5">
      <w:pPr>
        <w:pStyle w:val="ad"/>
        <w:ind w:left="42" w:right="141"/>
        <w:rPr>
          <w:sz w:val="18"/>
          <w:szCs w:val="18"/>
        </w:rPr>
      </w:pPr>
    </w:p>
    <w:p w:rsidR="009156D5" w:rsidRPr="009156D5" w:rsidRDefault="009156D5" w:rsidP="009156D5">
      <w:pPr>
        <w:pStyle w:val="ad"/>
        <w:ind w:left="42" w:right="141"/>
        <w:rPr>
          <w:sz w:val="18"/>
          <w:szCs w:val="18"/>
        </w:rPr>
      </w:pPr>
    </w:p>
    <w:p w:rsidR="009156D5" w:rsidRPr="009156D5" w:rsidRDefault="009156D5" w:rsidP="009156D5">
      <w:pPr>
        <w:pStyle w:val="ad"/>
        <w:ind w:left="42" w:right="141"/>
        <w:rPr>
          <w:sz w:val="18"/>
          <w:szCs w:val="18"/>
        </w:rPr>
      </w:pPr>
    </w:p>
    <w:p w:rsidR="009156D5" w:rsidRPr="009156D5" w:rsidRDefault="009156D5" w:rsidP="009156D5">
      <w:pPr>
        <w:pStyle w:val="ad"/>
        <w:ind w:left="42" w:right="141"/>
        <w:jc w:val="both"/>
        <w:rPr>
          <w:sz w:val="18"/>
          <w:szCs w:val="18"/>
        </w:rPr>
      </w:pPr>
      <w:r w:rsidRPr="009156D5">
        <w:rPr>
          <w:sz w:val="18"/>
          <w:szCs w:val="18"/>
        </w:rPr>
        <w:t xml:space="preserve"> </w:t>
      </w:r>
    </w:p>
    <w:tbl>
      <w:tblPr>
        <w:tblStyle w:val="ab"/>
        <w:tblW w:w="0" w:type="auto"/>
        <w:tblLook w:val="04A0" w:firstRow="1" w:lastRow="0" w:firstColumn="1" w:lastColumn="0" w:noHBand="0" w:noVBand="1"/>
      </w:tblPr>
      <w:tblGrid>
        <w:gridCol w:w="4144"/>
        <w:gridCol w:w="590"/>
        <w:gridCol w:w="511"/>
        <w:gridCol w:w="534"/>
        <w:gridCol w:w="929"/>
        <w:gridCol w:w="574"/>
        <w:gridCol w:w="1177"/>
        <w:gridCol w:w="1177"/>
        <w:gridCol w:w="1127"/>
      </w:tblGrid>
      <w:tr w:rsidR="00F65DB1" w:rsidRPr="00F65DB1" w:rsidTr="00F65DB1">
        <w:trPr>
          <w:trHeight w:val="255"/>
        </w:trPr>
        <w:tc>
          <w:tcPr>
            <w:tcW w:w="5200" w:type="dxa"/>
            <w:hideMark/>
          </w:tcPr>
          <w:p w:rsidR="00F65DB1" w:rsidRPr="00F65DB1" w:rsidRDefault="00F65DB1" w:rsidP="00F65DB1">
            <w:pPr>
              <w:pStyle w:val="ad"/>
              <w:ind w:left="42" w:right="141"/>
              <w:jc w:val="both"/>
              <w:rPr>
                <w:sz w:val="18"/>
                <w:szCs w:val="18"/>
              </w:rPr>
            </w:pPr>
          </w:p>
        </w:tc>
        <w:tc>
          <w:tcPr>
            <w:tcW w:w="500" w:type="dxa"/>
            <w:noWrap/>
            <w:hideMark/>
          </w:tcPr>
          <w:p w:rsidR="00F65DB1" w:rsidRPr="00F65DB1" w:rsidRDefault="00F65DB1" w:rsidP="00F65DB1">
            <w:pPr>
              <w:pStyle w:val="ad"/>
              <w:ind w:left="42" w:right="141"/>
              <w:jc w:val="both"/>
              <w:rPr>
                <w:sz w:val="18"/>
                <w:szCs w:val="18"/>
              </w:rPr>
            </w:pPr>
          </w:p>
        </w:tc>
        <w:tc>
          <w:tcPr>
            <w:tcW w:w="400" w:type="dxa"/>
            <w:noWrap/>
            <w:hideMark/>
          </w:tcPr>
          <w:p w:rsidR="00F65DB1" w:rsidRPr="00F65DB1" w:rsidRDefault="00F65DB1" w:rsidP="00F65DB1">
            <w:pPr>
              <w:pStyle w:val="ad"/>
              <w:ind w:left="42" w:right="141"/>
              <w:jc w:val="both"/>
              <w:rPr>
                <w:sz w:val="18"/>
                <w:szCs w:val="18"/>
              </w:rPr>
            </w:pPr>
          </w:p>
        </w:tc>
        <w:tc>
          <w:tcPr>
            <w:tcW w:w="380" w:type="dxa"/>
            <w:noWrap/>
            <w:hideMark/>
          </w:tcPr>
          <w:p w:rsidR="00F65DB1" w:rsidRPr="00F65DB1" w:rsidRDefault="00F65DB1" w:rsidP="00F65DB1">
            <w:pPr>
              <w:pStyle w:val="ad"/>
              <w:ind w:left="42" w:right="141"/>
              <w:jc w:val="both"/>
              <w:rPr>
                <w:sz w:val="18"/>
                <w:szCs w:val="18"/>
              </w:rPr>
            </w:pPr>
          </w:p>
        </w:tc>
        <w:tc>
          <w:tcPr>
            <w:tcW w:w="1120" w:type="dxa"/>
            <w:noWrap/>
            <w:hideMark/>
          </w:tcPr>
          <w:p w:rsidR="00F65DB1" w:rsidRPr="00F65DB1" w:rsidRDefault="00F65DB1" w:rsidP="00F65DB1">
            <w:pPr>
              <w:pStyle w:val="ad"/>
              <w:ind w:left="42" w:right="141"/>
              <w:jc w:val="both"/>
              <w:rPr>
                <w:sz w:val="18"/>
                <w:szCs w:val="18"/>
              </w:rPr>
            </w:pPr>
          </w:p>
        </w:tc>
        <w:tc>
          <w:tcPr>
            <w:tcW w:w="500" w:type="dxa"/>
            <w:noWrap/>
            <w:hideMark/>
          </w:tcPr>
          <w:p w:rsidR="00F65DB1" w:rsidRPr="00F65DB1" w:rsidRDefault="00F65DB1" w:rsidP="00F65DB1">
            <w:pPr>
              <w:pStyle w:val="ad"/>
              <w:ind w:left="42" w:right="141"/>
              <w:jc w:val="both"/>
              <w:rPr>
                <w:sz w:val="18"/>
                <w:szCs w:val="18"/>
              </w:rPr>
            </w:pPr>
          </w:p>
        </w:tc>
        <w:tc>
          <w:tcPr>
            <w:tcW w:w="1020" w:type="dxa"/>
            <w:noWrap/>
            <w:hideMark/>
          </w:tcPr>
          <w:p w:rsidR="00F65DB1" w:rsidRPr="00F65DB1" w:rsidRDefault="00F65DB1" w:rsidP="00F65DB1">
            <w:pPr>
              <w:pStyle w:val="ad"/>
              <w:ind w:left="42" w:right="141"/>
              <w:jc w:val="both"/>
              <w:rPr>
                <w:sz w:val="18"/>
                <w:szCs w:val="18"/>
              </w:rPr>
            </w:pPr>
          </w:p>
        </w:tc>
        <w:tc>
          <w:tcPr>
            <w:tcW w:w="1000" w:type="dxa"/>
            <w:noWrap/>
            <w:hideMark/>
          </w:tcPr>
          <w:p w:rsidR="00F65DB1" w:rsidRPr="00F65DB1" w:rsidRDefault="00F65DB1" w:rsidP="00F65DB1">
            <w:pPr>
              <w:pStyle w:val="ad"/>
              <w:ind w:left="42" w:right="141"/>
              <w:jc w:val="both"/>
              <w:rPr>
                <w:sz w:val="18"/>
                <w:szCs w:val="18"/>
              </w:rPr>
            </w:pP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Приложение 3</w:t>
            </w:r>
          </w:p>
        </w:tc>
      </w:tr>
      <w:tr w:rsidR="00F65DB1" w:rsidRPr="00F65DB1" w:rsidTr="00F65DB1">
        <w:trPr>
          <w:trHeight w:val="675"/>
        </w:trPr>
        <w:tc>
          <w:tcPr>
            <w:tcW w:w="5200" w:type="dxa"/>
            <w:hideMark/>
          </w:tcPr>
          <w:p w:rsidR="00F65DB1" w:rsidRPr="00F65DB1" w:rsidRDefault="00F65DB1" w:rsidP="00F65DB1">
            <w:pPr>
              <w:pStyle w:val="ad"/>
              <w:ind w:left="42" w:right="141"/>
              <w:jc w:val="both"/>
              <w:rPr>
                <w:sz w:val="18"/>
                <w:szCs w:val="18"/>
              </w:rPr>
            </w:pPr>
          </w:p>
        </w:tc>
        <w:tc>
          <w:tcPr>
            <w:tcW w:w="500" w:type="dxa"/>
            <w:noWrap/>
            <w:hideMark/>
          </w:tcPr>
          <w:p w:rsidR="00F65DB1" w:rsidRPr="00F65DB1" w:rsidRDefault="00F65DB1" w:rsidP="00F65DB1">
            <w:pPr>
              <w:pStyle w:val="ad"/>
              <w:ind w:left="42" w:right="141"/>
              <w:jc w:val="both"/>
              <w:rPr>
                <w:sz w:val="18"/>
                <w:szCs w:val="18"/>
              </w:rPr>
            </w:pPr>
          </w:p>
        </w:tc>
        <w:tc>
          <w:tcPr>
            <w:tcW w:w="400" w:type="dxa"/>
            <w:noWrap/>
            <w:hideMark/>
          </w:tcPr>
          <w:p w:rsidR="00F65DB1" w:rsidRPr="00F65DB1" w:rsidRDefault="00F65DB1" w:rsidP="00F65DB1">
            <w:pPr>
              <w:pStyle w:val="ad"/>
              <w:ind w:left="42" w:right="141"/>
              <w:jc w:val="both"/>
              <w:rPr>
                <w:sz w:val="18"/>
                <w:szCs w:val="18"/>
              </w:rPr>
            </w:pPr>
          </w:p>
        </w:tc>
        <w:tc>
          <w:tcPr>
            <w:tcW w:w="380" w:type="dxa"/>
            <w:noWrap/>
            <w:hideMark/>
          </w:tcPr>
          <w:p w:rsidR="00F65DB1" w:rsidRPr="00F65DB1" w:rsidRDefault="00F65DB1" w:rsidP="00F65DB1">
            <w:pPr>
              <w:pStyle w:val="ad"/>
              <w:ind w:left="42" w:right="141"/>
              <w:jc w:val="both"/>
              <w:rPr>
                <w:sz w:val="18"/>
                <w:szCs w:val="18"/>
              </w:rPr>
            </w:pPr>
          </w:p>
        </w:tc>
        <w:tc>
          <w:tcPr>
            <w:tcW w:w="1120" w:type="dxa"/>
            <w:noWrap/>
            <w:hideMark/>
          </w:tcPr>
          <w:p w:rsidR="00F65DB1" w:rsidRPr="00F65DB1" w:rsidRDefault="00F65DB1" w:rsidP="00F65DB1">
            <w:pPr>
              <w:pStyle w:val="ad"/>
              <w:ind w:left="42" w:right="141"/>
              <w:jc w:val="both"/>
              <w:rPr>
                <w:sz w:val="18"/>
                <w:szCs w:val="18"/>
              </w:rPr>
            </w:pPr>
          </w:p>
        </w:tc>
        <w:tc>
          <w:tcPr>
            <w:tcW w:w="3520" w:type="dxa"/>
            <w:gridSpan w:val="4"/>
            <w:hideMark/>
          </w:tcPr>
          <w:p w:rsidR="00F65DB1" w:rsidRPr="00F65DB1" w:rsidRDefault="00F65DB1" w:rsidP="00F65DB1">
            <w:pPr>
              <w:pStyle w:val="ad"/>
              <w:ind w:left="42" w:right="141"/>
              <w:jc w:val="both"/>
              <w:rPr>
                <w:sz w:val="18"/>
                <w:szCs w:val="18"/>
              </w:rPr>
            </w:pPr>
            <w:r w:rsidRPr="00F65DB1">
              <w:rPr>
                <w:sz w:val="18"/>
                <w:szCs w:val="18"/>
              </w:rPr>
              <w:t>к решению Думы Марёвского муниципального округа       "Об исполнении бюджета Марёвского муниципального района за 2020 год"</w:t>
            </w:r>
          </w:p>
        </w:tc>
      </w:tr>
      <w:tr w:rsidR="00F65DB1" w:rsidRPr="00F65DB1" w:rsidTr="00F65DB1">
        <w:trPr>
          <w:trHeight w:val="255"/>
        </w:trPr>
        <w:tc>
          <w:tcPr>
            <w:tcW w:w="5200" w:type="dxa"/>
            <w:hideMark/>
          </w:tcPr>
          <w:p w:rsidR="00F65DB1" w:rsidRPr="00F65DB1" w:rsidRDefault="00F65DB1" w:rsidP="00F65DB1">
            <w:pPr>
              <w:pStyle w:val="ad"/>
              <w:ind w:left="42" w:right="141"/>
              <w:jc w:val="both"/>
              <w:rPr>
                <w:sz w:val="18"/>
                <w:szCs w:val="18"/>
              </w:rPr>
            </w:pPr>
          </w:p>
        </w:tc>
        <w:tc>
          <w:tcPr>
            <w:tcW w:w="500" w:type="dxa"/>
            <w:noWrap/>
            <w:hideMark/>
          </w:tcPr>
          <w:p w:rsidR="00F65DB1" w:rsidRPr="00F65DB1" w:rsidRDefault="00F65DB1" w:rsidP="00F65DB1">
            <w:pPr>
              <w:pStyle w:val="ad"/>
              <w:ind w:left="42" w:right="141"/>
              <w:jc w:val="both"/>
              <w:rPr>
                <w:sz w:val="18"/>
                <w:szCs w:val="18"/>
              </w:rPr>
            </w:pPr>
          </w:p>
        </w:tc>
        <w:tc>
          <w:tcPr>
            <w:tcW w:w="400" w:type="dxa"/>
            <w:noWrap/>
            <w:hideMark/>
          </w:tcPr>
          <w:p w:rsidR="00F65DB1" w:rsidRPr="00F65DB1" w:rsidRDefault="00F65DB1" w:rsidP="00F65DB1">
            <w:pPr>
              <w:pStyle w:val="ad"/>
              <w:ind w:left="42" w:right="141"/>
              <w:jc w:val="both"/>
              <w:rPr>
                <w:sz w:val="18"/>
                <w:szCs w:val="18"/>
              </w:rPr>
            </w:pPr>
          </w:p>
        </w:tc>
        <w:tc>
          <w:tcPr>
            <w:tcW w:w="380" w:type="dxa"/>
            <w:noWrap/>
            <w:hideMark/>
          </w:tcPr>
          <w:p w:rsidR="00F65DB1" w:rsidRPr="00F65DB1" w:rsidRDefault="00F65DB1" w:rsidP="00F65DB1">
            <w:pPr>
              <w:pStyle w:val="ad"/>
              <w:ind w:left="42" w:right="141"/>
              <w:jc w:val="both"/>
              <w:rPr>
                <w:sz w:val="18"/>
                <w:szCs w:val="18"/>
              </w:rPr>
            </w:pPr>
          </w:p>
        </w:tc>
        <w:tc>
          <w:tcPr>
            <w:tcW w:w="1120" w:type="dxa"/>
            <w:noWrap/>
            <w:hideMark/>
          </w:tcPr>
          <w:p w:rsidR="00F65DB1" w:rsidRPr="00F65DB1" w:rsidRDefault="00F65DB1" w:rsidP="00F65DB1">
            <w:pPr>
              <w:pStyle w:val="ad"/>
              <w:ind w:left="42" w:right="141"/>
              <w:jc w:val="both"/>
              <w:rPr>
                <w:sz w:val="18"/>
                <w:szCs w:val="18"/>
              </w:rPr>
            </w:pPr>
          </w:p>
        </w:tc>
        <w:tc>
          <w:tcPr>
            <w:tcW w:w="500" w:type="dxa"/>
            <w:noWrap/>
            <w:hideMark/>
          </w:tcPr>
          <w:p w:rsidR="00F65DB1" w:rsidRPr="00F65DB1" w:rsidRDefault="00F65DB1" w:rsidP="00F65DB1">
            <w:pPr>
              <w:pStyle w:val="ad"/>
              <w:ind w:left="42" w:right="141"/>
              <w:jc w:val="both"/>
              <w:rPr>
                <w:sz w:val="18"/>
                <w:szCs w:val="18"/>
              </w:rPr>
            </w:pPr>
          </w:p>
        </w:tc>
        <w:tc>
          <w:tcPr>
            <w:tcW w:w="1020" w:type="dxa"/>
            <w:noWrap/>
            <w:hideMark/>
          </w:tcPr>
          <w:p w:rsidR="00F65DB1" w:rsidRPr="00F65DB1" w:rsidRDefault="00F65DB1" w:rsidP="00F65DB1">
            <w:pPr>
              <w:pStyle w:val="ad"/>
              <w:ind w:left="42" w:right="141"/>
              <w:jc w:val="both"/>
              <w:rPr>
                <w:sz w:val="18"/>
                <w:szCs w:val="18"/>
              </w:rPr>
            </w:pPr>
          </w:p>
        </w:tc>
        <w:tc>
          <w:tcPr>
            <w:tcW w:w="1000" w:type="dxa"/>
            <w:noWrap/>
            <w:hideMark/>
          </w:tcPr>
          <w:p w:rsidR="00F65DB1" w:rsidRPr="00F65DB1" w:rsidRDefault="00F65DB1" w:rsidP="00F65DB1">
            <w:pPr>
              <w:pStyle w:val="ad"/>
              <w:ind w:left="42" w:right="141"/>
              <w:jc w:val="both"/>
              <w:rPr>
                <w:sz w:val="18"/>
                <w:szCs w:val="18"/>
              </w:rPr>
            </w:pPr>
          </w:p>
        </w:tc>
        <w:tc>
          <w:tcPr>
            <w:tcW w:w="1000" w:type="dxa"/>
            <w:noWrap/>
            <w:hideMark/>
          </w:tcPr>
          <w:p w:rsidR="00F65DB1" w:rsidRPr="00F65DB1" w:rsidRDefault="00F65DB1" w:rsidP="00F65DB1">
            <w:pPr>
              <w:pStyle w:val="ad"/>
              <w:ind w:left="42" w:right="141"/>
              <w:jc w:val="both"/>
              <w:rPr>
                <w:sz w:val="18"/>
                <w:szCs w:val="18"/>
              </w:rPr>
            </w:pPr>
          </w:p>
        </w:tc>
      </w:tr>
      <w:tr w:rsidR="00F65DB1" w:rsidRPr="00F65DB1" w:rsidTr="00F65DB1">
        <w:trPr>
          <w:trHeight w:val="585"/>
        </w:trPr>
        <w:tc>
          <w:tcPr>
            <w:tcW w:w="11120" w:type="dxa"/>
            <w:gridSpan w:val="9"/>
            <w:hideMark/>
          </w:tcPr>
          <w:p w:rsidR="00F65DB1" w:rsidRPr="00F65DB1" w:rsidRDefault="00F65DB1" w:rsidP="00F65DB1">
            <w:pPr>
              <w:pStyle w:val="ad"/>
              <w:ind w:left="42" w:right="141"/>
              <w:jc w:val="both"/>
              <w:rPr>
                <w:sz w:val="18"/>
                <w:szCs w:val="18"/>
              </w:rPr>
            </w:pPr>
            <w:r w:rsidRPr="00F65DB1">
              <w:rPr>
                <w:sz w:val="18"/>
                <w:szCs w:val="18"/>
              </w:rPr>
              <w:t xml:space="preserve">Показатели расходов бюджета Марёвского муниципального района по ведомственной структуре расходов бюджета за 2020 год </w:t>
            </w:r>
          </w:p>
        </w:tc>
      </w:tr>
      <w:tr w:rsidR="00F65DB1" w:rsidRPr="00F65DB1" w:rsidTr="00F65DB1">
        <w:trPr>
          <w:trHeight w:val="203"/>
        </w:trPr>
        <w:tc>
          <w:tcPr>
            <w:tcW w:w="5200" w:type="dxa"/>
            <w:hideMark/>
          </w:tcPr>
          <w:p w:rsidR="00F65DB1" w:rsidRPr="00F65DB1" w:rsidRDefault="00F65DB1" w:rsidP="00F65DB1">
            <w:pPr>
              <w:pStyle w:val="ad"/>
              <w:ind w:left="42" w:right="141"/>
              <w:jc w:val="both"/>
              <w:rPr>
                <w:sz w:val="18"/>
                <w:szCs w:val="18"/>
              </w:rPr>
            </w:pPr>
          </w:p>
        </w:tc>
        <w:tc>
          <w:tcPr>
            <w:tcW w:w="500" w:type="dxa"/>
            <w:hideMark/>
          </w:tcPr>
          <w:p w:rsidR="00F65DB1" w:rsidRPr="00F65DB1" w:rsidRDefault="00F65DB1" w:rsidP="00F65DB1">
            <w:pPr>
              <w:pStyle w:val="ad"/>
              <w:ind w:left="42" w:right="141"/>
              <w:jc w:val="both"/>
              <w:rPr>
                <w:sz w:val="18"/>
                <w:szCs w:val="18"/>
              </w:rPr>
            </w:pPr>
          </w:p>
        </w:tc>
        <w:tc>
          <w:tcPr>
            <w:tcW w:w="400" w:type="dxa"/>
            <w:hideMark/>
          </w:tcPr>
          <w:p w:rsidR="00F65DB1" w:rsidRPr="00F65DB1" w:rsidRDefault="00F65DB1" w:rsidP="00F65DB1">
            <w:pPr>
              <w:pStyle w:val="ad"/>
              <w:ind w:left="42" w:right="141"/>
              <w:jc w:val="both"/>
              <w:rPr>
                <w:sz w:val="18"/>
                <w:szCs w:val="18"/>
              </w:rPr>
            </w:pPr>
          </w:p>
        </w:tc>
        <w:tc>
          <w:tcPr>
            <w:tcW w:w="380" w:type="dxa"/>
            <w:hideMark/>
          </w:tcPr>
          <w:p w:rsidR="00F65DB1" w:rsidRPr="00F65DB1" w:rsidRDefault="00F65DB1" w:rsidP="00F65DB1">
            <w:pPr>
              <w:pStyle w:val="ad"/>
              <w:ind w:left="42" w:right="141"/>
              <w:jc w:val="both"/>
              <w:rPr>
                <w:sz w:val="18"/>
                <w:szCs w:val="18"/>
              </w:rPr>
            </w:pPr>
          </w:p>
        </w:tc>
        <w:tc>
          <w:tcPr>
            <w:tcW w:w="1120" w:type="dxa"/>
            <w:hideMark/>
          </w:tcPr>
          <w:p w:rsidR="00F65DB1" w:rsidRPr="00F65DB1" w:rsidRDefault="00F65DB1" w:rsidP="00F65DB1">
            <w:pPr>
              <w:pStyle w:val="ad"/>
              <w:ind w:left="42" w:right="141"/>
              <w:jc w:val="both"/>
              <w:rPr>
                <w:sz w:val="18"/>
                <w:szCs w:val="18"/>
              </w:rPr>
            </w:pPr>
          </w:p>
        </w:tc>
        <w:tc>
          <w:tcPr>
            <w:tcW w:w="500" w:type="dxa"/>
            <w:hideMark/>
          </w:tcPr>
          <w:p w:rsidR="00F65DB1" w:rsidRPr="00F65DB1" w:rsidRDefault="00F65DB1" w:rsidP="00F65DB1">
            <w:pPr>
              <w:pStyle w:val="ad"/>
              <w:ind w:left="42" w:right="141"/>
              <w:jc w:val="both"/>
              <w:rPr>
                <w:sz w:val="18"/>
                <w:szCs w:val="18"/>
              </w:rPr>
            </w:pPr>
          </w:p>
        </w:tc>
        <w:tc>
          <w:tcPr>
            <w:tcW w:w="1020" w:type="dxa"/>
            <w:hideMark/>
          </w:tcPr>
          <w:p w:rsidR="00F65DB1" w:rsidRPr="00F65DB1" w:rsidRDefault="00F65DB1" w:rsidP="00F65DB1">
            <w:pPr>
              <w:pStyle w:val="ad"/>
              <w:ind w:left="42" w:right="141"/>
              <w:jc w:val="both"/>
              <w:rPr>
                <w:sz w:val="18"/>
                <w:szCs w:val="18"/>
              </w:rPr>
            </w:pPr>
          </w:p>
        </w:tc>
        <w:tc>
          <w:tcPr>
            <w:tcW w:w="1000" w:type="dxa"/>
            <w:hideMark/>
          </w:tcPr>
          <w:p w:rsidR="00F65DB1" w:rsidRPr="00F65DB1" w:rsidRDefault="00F65DB1" w:rsidP="00F65DB1">
            <w:pPr>
              <w:pStyle w:val="ad"/>
              <w:ind w:left="42" w:right="141"/>
              <w:jc w:val="both"/>
              <w:rPr>
                <w:sz w:val="18"/>
                <w:szCs w:val="18"/>
              </w:rPr>
            </w:pP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(рубли)</w:t>
            </w:r>
          </w:p>
        </w:tc>
      </w:tr>
      <w:tr w:rsidR="00F65DB1" w:rsidRPr="00F65DB1" w:rsidTr="00F65DB1">
        <w:trPr>
          <w:trHeight w:val="435"/>
        </w:trPr>
        <w:tc>
          <w:tcPr>
            <w:tcW w:w="5200" w:type="dxa"/>
            <w:hideMark/>
          </w:tcPr>
          <w:p w:rsidR="00F65DB1" w:rsidRPr="00F65DB1" w:rsidRDefault="00F65DB1" w:rsidP="00F65DB1">
            <w:pPr>
              <w:pStyle w:val="ad"/>
              <w:ind w:left="42" w:right="141"/>
              <w:jc w:val="both"/>
              <w:rPr>
                <w:sz w:val="18"/>
                <w:szCs w:val="18"/>
              </w:rPr>
            </w:pPr>
            <w:r w:rsidRPr="00F65DB1">
              <w:rPr>
                <w:sz w:val="18"/>
                <w:szCs w:val="18"/>
              </w:rPr>
              <w:t>Наименование</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Вед</w:t>
            </w:r>
          </w:p>
        </w:tc>
        <w:tc>
          <w:tcPr>
            <w:tcW w:w="400" w:type="dxa"/>
            <w:hideMark/>
          </w:tcPr>
          <w:p w:rsidR="00F65DB1" w:rsidRPr="00F65DB1" w:rsidRDefault="00F65DB1" w:rsidP="00F65DB1">
            <w:pPr>
              <w:pStyle w:val="ad"/>
              <w:ind w:left="42" w:right="141"/>
              <w:jc w:val="both"/>
              <w:rPr>
                <w:sz w:val="18"/>
                <w:szCs w:val="18"/>
              </w:rPr>
            </w:pPr>
            <w:r w:rsidRPr="00F65DB1">
              <w:rPr>
                <w:sz w:val="18"/>
                <w:szCs w:val="18"/>
              </w:rPr>
              <w:t>РЗ</w:t>
            </w:r>
          </w:p>
        </w:tc>
        <w:tc>
          <w:tcPr>
            <w:tcW w:w="380" w:type="dxa"/>
            <w:hideMark/>
          </w:tcPr>
          <w:p w:rsidR="00F65DB1" w:rsidRPr="00F65DB1" w:rsidRDefault="00F65DB1" w:rsidP="00F65DB1">
            <w:pPr>
              <w:pStyle w:val="ad"/>
              <w:ind w:left="42" w:right="141"/>
              <w:jc w:val="both"/>
              <w:rPr>
                <w:sz w:val="18"/>
                <w:szCs w:val="18"/>
              </w:rPr>
            </w:pPr>
            <w:r w:rsidRPr="00F65DB1">
              <w:rPr>
                <w:sz w:val="18"/>
                <w:szCs w:val="18"/>
              </w:rPr>
              <w:t>Пр</w:t>
            </w:r>
          </w:p>
        </w:tc>
        <w:tc>
          <w:tcPr>
            <w:tcW w:w="1120" w:type="dxa"/>
            <w:hideMark/>
          </w:tcPr>
          <w:p w:rsidR="00F65DB1" w:rsidRPr="00F65DB1" w:rsidRDefault="00F65DB1" w:rsidP="00F65DB1">
            <w:pPr>
              <w:pStyle w:val="ad"/>
              <w:ind w:left="42" w:right="141"/>
              <w:jc w:val="both"/>
              <w:rPr>
                <w:sz w:val="18"/>
                <w:szCs w:val="18"/>
              </w:rPr>
            </w:pPr>
            <w:r w:rsidRPr="00F65DB1">
              <w:rPr>
                <w:sz w:val="18"/>
                <w:szCs w:val="18"/>
              </w:rPr>
              <w:t>ЦСТ</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ВР</w:t>
            </w:r>
          </w:p>
        </w:tc>
        <w:tc>
          <w:tcPr>
            <w:tcW w:w="1020" w:type="dxa"/>
            <w:hideMark/>
          </w:tcPr>
          <w:p w:rsidR="00F65DB1" w:rsidRPr="00F65DB1" w:rsidRDefault="00F65DB1" w:rsidP="00F65DB1">
            <w:pPr>
              <w:pStyle w:val="ad"/>
              <w:ind w:left="42" w:right="141"/>
              <w:jc w:val="both"/>
              <w:rPr>
                <w:sz w:val="18"/>
                <w:szCs w:val="18"/>
              </w:rPr>
            </w:pPr>
            <w:r w:rsidRPr="00F65DB1">
              <w:rPr>
                <w:sz w:val="18"/>
                <w:szCs w:val="18"/>
              </w:rPr>
              <w:t>Утверждено на 2020 год</w:t>
            </w:r>
          </w:p>
        </w:tc>
        <w:tc>
          <w:tcPr>
            <w:tcW w:w="1000" w:type="dxa"/>
            <w:hideMark/>
          </w:tcPr>
          <w:p w:rsidR="00F65DB1" w:rsidRPr="00F65DB1" w:rsidRDefault="00F65DB1" w:rsidP="00F65DB1">
            <w:pPr>
              <w:pStyle w:val="ad"/>
              <w:ind w:left="42" w:right="141"/>
              <w:jc w:val="both"/>
              <w:rPr>
                <w:sz w:val="18"/>
                <w:szCs w:val="18"/>
              </w:rPr>
            </w:pPr>
            <w:r w:rsidRPr="00F65DB1">
              <w:rPr>
                <w:sz w:val="18"/>
                <w:szCs w:val="18"/>
              </w:rPr>
              <w:t>Исполнено за 2020 год</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 исполнения</w:t>
            </w:r>
          </w:p>
        </w:tc>
      </w:tr>
      <w:tr w:rsidR="00F65DB1" w:rsidRPr="00F65DB1" w:rsidTr="00F65DB1">
        <w:trPr>
          <w:trHeight w:val="25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Администрация Марёвского муниципального района</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40240048,12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38385070,87</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95,4</w:t>
            </w:r>
          </w:p>
        </w:tc>
      </w:tr>
      <w:tr w:rsidR="00F65DB1" w:rsidRPr="00F65DB1" w:rsidTr="00F65DB1">
        <w:trPr>
          <w:trHeight w:val="21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Общегосударственные вопросы</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21681430,00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21558800,83</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99,4</w:t>
            </w:r>
          </w:p>
        </w:tc>
      </w:tr>
      <w:tr w:rsidR="00F65DB1" w:rsidRPr="00F65DB1" w:rsidTr="00F65DB1">
        <w:trPr>
          <w:trHeight w:val="42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Функционирование высшего должностного лица субъекта Российской Федерации и муниципального образования</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02</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2161000,00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2135385,08</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98,8</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Глава муниципального образования</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90 0 00 00000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2161000,00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2135385,08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98,8</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функций муниципальных органов</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90 0 00 01000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2161000,00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2135385,08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98,8</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выплаты персоналу государственных (муниципальных) органов</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90 0 00 01000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120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2161000,00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2135385,08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98,8</w:t>
            </w:r>
          </w:p>
        </w:tc>
      </w:tr>
      <w:tr w:rsidR="00F65DB1" w:rsidRPr="00F65DB1" w:rsidTr="00F65DB1">
        <w:trPr>
          <w:trHeight w:val="58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04</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14523910,00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14438118,11</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99,4</w:t>
            </w:r>
          </w:p>
        </w:tc>
      </w:tr>
      <w:tr w:rsidR="00F65DB1" w:rsidRPr="00F65DB1" w:rsidTr="00F65DB1">
        <w:trPr>
          <w:trHeight w:val="432"/>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обеспечение функций исполнительно-распорядительного органа муниципального образования</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14523910,00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14438118,11</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99,4</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Руководство в сфере установленных функций органов местного самоуправления</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14523910,00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14438118,11</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99,4</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обеспечение функций органов местного самоуправления</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12892000,00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12837977,13</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99,6</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выплаты персоналу государственных (муниципальных) органов</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120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11488000,00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11436382,52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99,6</w:t>
            </w:r>
          </w:p>
        </w:tc>
      </w:tr>
      <w:tr w:rsidR="00F65DB1" w:rsidRPr="00F65DB1" w:rsidTr="00F65DB1">
        <w:trPr>
          <w:trHeight w:val="43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1206700,00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1206035,70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Уплата налогов, сборов и иных платежей</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850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197300,00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195558,91</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99,1</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Содержание штатных единиц, осуществляющих переданные отдельные государственные полномочия области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91 9 00 70280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818700,00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818600,00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19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выплаты персоналу государственных (муниципальных) органов</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91 9 00 70280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120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734000,00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733900,00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43"/>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91 9 00 70280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84700,00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84700,00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646700,00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625232,81</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96,7</w:t>
            </w:r>
          </w:p>
        </w:tc>
      </w:tr>
      <w:tr w:rsidR="00F65DB1" w:rsidRPr="00F65DB1" w:rsidTr="00F65DB1">
        <w:trPr>
          <w:trHeight w:val="43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646700,00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625232,81</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96,7</w:t>
            </w:r>
          </w:p>
        </w:tc>
      </w:tr>
      <w:tr w:rsidR="00F65DB1" w:rsidRPr="00F65DB1" w:rsidTr="00F65DB1">
        <w:trPr>
          <w:trHeight w:val="61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166510,00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156308,17</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93,9</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166510,00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156308,17</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93,9</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lastRenderedPageBreak/>
              <w:t>Судебная система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05</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7000,00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7000,00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осуществление органами местного самоуправления отдельных государственных полномочий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95 0 00 00000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95 2 00 00000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630"/>
        </w:trPr>
        <w:tc>
          <w:tcPr>
            <w:tcW w:w="5200" w:type="dxa"/>
            <w:hideMark/>
          </w:tcPr>
          <w:p w:rsidR="00F65DB1" w:rsidRPr="00F65DB1" w:rsidRDefault="00F65DB1" w:rsidP="00F65DB1">
            <w:pPr>
              <w:pStyle w:val="ad"/>
              <w:ind w:left="42" w:right="141"/>
              <w:rPr>
                <w:sz w:val="18"/>
                <w:szCs w:val="18"/>
              </w:rPr>
            </w:pPr>
            <w:r w:rsidRPr="00F65DB1">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95 2 00 51200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32"/>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95 2 00 51200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5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06</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842520,00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837721,98</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99,4</w:t>
            </w:r>
          </w:p>
        </w:tc>
      </w:tr>
      <w:tr w:rsidR="00F65DB1" w:rsidRPr="00F65DB1" w:rsidTr="00F65DB1">
        <w:trPr>
          <w:trHeight w:val="432"/>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обеспечение функций исполнительно-распорядительного органа муниципального образования</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06</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842520,00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837721,98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99,4</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деятельности Контрольно-счетной палаты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06</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91 1 00 00000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842520,00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837721,98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99,4</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Председатель контрольно-счетной палаты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06</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91 1 00 01000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842520,00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837721,98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99,4</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выплаты персоналу государственных (муниципальных) органов</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06</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91 1 00 01000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120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786000,00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786000,00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32"/>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06</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91 1 00 01000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56520,00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51721,98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91,5</w:t>
            </w:r>
          </w:p>
        </w:tc>
      </w:tr>
      <w:tr w:rsidR="00F65DB1" w:rsidRPr="00F65DB1" w:rsidTr="00F65DB1">
        <w:trPr>
          <w:trHeight w:val="24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Другие общегосударственные вопросы</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13</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4147000,00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4140575,66</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99,8</w:t>
            </w:r>
          </w:p>
        </w:tc>
      </w:tr>
      <w:tr w:rsidR="00F65DB1" w:rsidRPr="00F65DB1" w:rsidTr="00F65DB1">
        <w:trPr>
          <w:trHeight w:val="51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Марёвского муниципального района "Противодействие коррупции на 2014-2021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15 0 00 00000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Мероприятия по противодействию коррупции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15 0 00 20060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15 0 00 20060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3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обеспечение функций исполнительно-распорядительного органа муниципального образования</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4074000,00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4067625,66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99,8</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Руководство в сфере установленных функций органов местного самоуправления</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4074000,00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4067625,66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99,8</w:t>
            </w:r>
          </w:p>
        </w:tc>
      </w:tr>
      <w:tr w:rsidR="00F65DB1" w:rsidRPr="00F65DB1" w:rsidTr="00F65DB1">
        <w:trPr>
          <w:trHeight w:val="263"/>
        </w:trPr>
        <w:tc>
          <w:tcPr>
            <w:tcW w:w="5200" w:type="dxa"/>
            <w:hideMark/>
          </w:tcPr>
          <w:p w:rsidR="00F65DB1" w:rsidRPr="00F65DB1" w:rsidRDefault="00F65DB1" w:rsidP="00F65DB1">
            <w:pPr>
              <w:pStyle w:val="ad"/>
              <w:ind w:left="42" w:right="141"/>
              <w:rPr>
                <w:sz w:val="18"/>
                <w:szCs w:val="18"/>
              </w:rPr>
            </w:pPr>
            <w:r w:rsidRPr="00F65DB1">
              <w:rPr>
                <w:sz w:val="18"/>
                <w:szCs w:val="18"/>
              </w:rPr>
              <w:t>Учреждения по обеспечению хозяйственного обслуживания</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91 9 00 30030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4071000,00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4064649,66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99,8</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91 9 00 30030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4071000,00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4064649,66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99,8</w:t>
            </w:r>
          </w:p>
        </w:tc>
      </w:tr>
      <w:tr w:rsidR="00F65DB1" w:rsidRPr="00F65DB1" w:rsidTr="00F65DB1">
        <w:trPr>
          <w:trHeight w:val="1005"/>
        </w:trPr>
        <w:tc>
          <w:tcPr>
            <w:tcW w:w="5200" w:type="dxa"/>
            <w:hideMark/>
          </w:tcPr>
          <w:p w:rsidR="00F65DB1" w:rsidRPr="00F65DB1" w:rsidRDefault="00F65DB1" w:rsidP="00F65DB1">
            <w:pPr>
              <w:pStyle w:val="ad"/>
              <w:ind w:left="42" w:right="141"/>
              <w:rPr>
                <w:sz w:val="18"/>
                <w:szCs w:val="18"/>
              </w:rPr>
            </w:pPr>
            <w:r w:rsidRPr="00F65DB1">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правонорушениях"</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91 9 00 70650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2976,00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99,2</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91 9 00 70650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2976,00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99,2</w:t>
            </w:r>
          </w:p>
        </w:tc>
      </w:tr>
      <w:tr w:rsidR="00F65DB1" w:rsidRPr="00F65DB1" w:rsidTr="00F65DB1">
        <w:trPr>
          <w:trHeight w:val="435"/>
        </w:trPr>
        <w:tc>
          <w:tcPr>
            <w:tcW w:w="5200" w:type="dxa"/>
            <w:hideMark/>
          </w:tcPr>
          <w:p w:rsidR="00F65DB1" w:rsidRPr="00F65DB1" w:rsidRDefault="00F65DB1" w:rsidP="00F65DB1">
            <w:pPr>
              <w:pStyle w:val="ad"/>
              <w:ind w:left="42" w:right="141"/>
              <w:rPr>
                <w:sz w:val="18"/>
                <w:szCs w:val="18"/>
              </w:rPr>
            </w:pPr>
            <w:r w:rsidRPr="00F65DB1">
              <w:rPr>
                <w:sz w:val="18"/>
                <w:szCs w:val="18"/>
              </w:rPr>
              <w:t>Реализация функций органов местного самоуправления, связанных с общегосударственным управлением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66950,00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Реализация государственных функций, связанных с общегосударственным управлением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93 3 00 00000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66950,00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Членские взносы в ассоциацию</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93 3 00 30040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66950,00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Уплата налогов, сборов и иных платежей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93 3 00 30040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850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66950,00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19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Национальная оборона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02</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233330,00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233330,00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Мобилизационная и вневойсковая подготовка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233330,00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233330,00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осуществление органами местного самоуправления отдельных государственных полномочий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95 0 00 00000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233330,00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233330,00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5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95 7 00 00000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233330,00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233330,00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95 7 00 51180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233330,00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233330,00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выплаты персоналу государственных (муниципальных) органов</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95 7 00 51180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120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210730,00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210730,00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95 7 00 51180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22600,00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22600,00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Национальная безопасность и правоохранительная деятельность</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03</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1327000,00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1326965,86</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03</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09</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1327000,00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1326965,86</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645"/>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районе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01 0 00 00000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1327000,00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1326965,86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"Обеспечение и совершенствование деятельности единой дежурно-диспетчерской службы Марёвского муниципального района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01 1 00 00000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1303100,00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1303086,86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Единая дежурно-диспетчерская служба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01 1 00 10030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1303100,00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1303086,86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01 1 00 10030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1303100,00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1303086,86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58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района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01 2 00 00000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19900,00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19879,00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01 2 00 10230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19900,00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19879,00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01 2 00 10230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19900,00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19879,00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43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"Обеспечение противопожарной защиты объектов и населенных пунктов в Марёвском муниципальном районе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01 3 00 00000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противопожарной защиты объектов и населенных пунктов</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01 3 00 10020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01 3 00 10020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Национальная экономика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04</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4912532,12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3182666,68</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64,8</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Сельское хозяйство и рыболовство</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04</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05</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43800,00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Реализация функций органов местного самоуправления, связанных с общегосударственным управлением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43800,00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w:t>
            </w:r>
          </w:p>
        </w:tc>
      </w:tr>
      <w:tr w:rsidR="00F65DB1" w:rsidRPr="00F65DB1" w:rsidTr="00F65DB1">
        <w:trPr>
          <w:trHeight w:val="375"/>
        </w:trPr>
        <w:tc>
          <w:tcPr>
            <w:tcW w:w="5200" w:type="dxa"/>
            <w:hideMark/>
          </w:tcPr>
          <w:p w:rsidR="00F65DB1" w:rsidRPr="00F65DB1" w:rsidRDefault="00F65DB1" w:rsidP="00F65DB1">
            <w:pPr>
              <w:pStyle w:val="ad"/>
              <w:ind w:left="42" w:right="141"/>
              <w:rPr>
                <w:sz w:val="18"/>
                <w:szCs w:val="18"/>
              </w:rPr>
            </w:pPr>
            <w:r w:rsidRPr="00F65DB1">
              <w:rPr>
                <w:sz w:val="18"/>
                <w:szCs w:val="18"/>
              </w:rPr>
              <w:t>Реализация государственных функций, связанных с общегосударственным управлением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93 3 00 00000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43800,00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93 3 00 70720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43800,00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w:t>
            </w:r>
          </w:p>
        </w:tc>
      </w:tr>
      <w:tr w:rsidR="00F65DB1" w:rsidRPr="00F65DB1" w:rsidTr="00F65DB1">
        <w:trPr>
          <w:trHeight w:val="46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93 3 00 70720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43800,00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w:t>
            </w:r>
          </w:p>
        </w:tc>
      </w:tr>
      <w:tr w:rsidR="00F65DB1" w:rsidRPr="00F65DB1" w:rsidTr="00F65DB1">
        <w:trPr>
          <w:trHeight w:val="21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Транспорт</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04</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08</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1792000,00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1791994,86</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Реализация функций органов местного самоуправления, связанных с общегосударственным управлением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93 0 00 00000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1792000,00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1791994,86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Реализация государственных функций, связанных с общегосударственным управлением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93 3 00 00000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1792000,00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1791994,86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61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района в соответствии с маршрутной сетью</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93 3 00 70800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1792000,00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1791994,86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93 3 00 70800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1792000,00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1791994,86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Дорожное хозяйство (дорожные фонды)</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04</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09</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2882582,12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1211697,32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42,0</w:t>
            </w:r>
          </w:p>
        </w:tc>
      </w:tr>
      <w:tr w:rsidR="00F65DB1" w:rsidRPr="00F65DB1" w:rsidTr="00F65DB1">
        <w:trPr>
          <w:trHeight w:val="87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Марёвского муниципального района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07 0 00 00000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2882582,12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1211697,32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42,0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Содержание автомобильных дорог общего пользования местного значения</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07 0 00 23080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2078682,12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507902,32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24,4</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07 0 00 23080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2078682,12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507902,32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24,4</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Ремонт автомобильных дорог общего пользования местного значения</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07 0 00 23090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07 0 00 23090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формирование муниципальных дорожных фондов</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07 0 00 71510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668700,00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668605,25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3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07 0 00 71510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668700,00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668605,25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Софинансирование расходов на формирование муниципальных дорожных фондов</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07 0 00 S1510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35200,00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35189,75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07 0 00 S1510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35200,00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35189,75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19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Связь и информатика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04</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10</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65000,00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61000,00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93,8</w:t>
            </w:r>
          </w:p>
        </w:tc>
      </w:tr>
      <w:tr w:rsidR="00F65DB1" w:rsidRPr="00F65DB1" w:rsidTr="00F65DB1">
        <w:trPr>
          <w:trHeight w:val="585"/>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Марёвского муниципального района "Развитие информационного общества и формирование электронного правительства в Марёвском муниципальном районе на 2014 - 2022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09 0 00 00000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61000,00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93,8</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Реализация прочих мероприятий муниципальной программы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09 0 00 99990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61000,00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93,8</w:t>
            </w:r>
          </w:p>
        </w:tc>
      </w:tr>
      <w:tr w:rsidR="00F65DB1" w:rsidRPr="00F65DB1" w:rsidTr="00F65DB1">
        <w:trPr>
          <w:trHeight w:val="218"/>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09 0 00 99990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61000,00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93,8</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Другие вопросы в области национальной экономики</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04</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12</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129150,00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117974,50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91,3</w:t>
            </w:r>
          </w:p>
        </w:tc>
      </w:tr>
      <w:tr w:rsidR="00F65DB1" w:rsidRPr="00F65DB1" w:rsidTr="00F65DB1">
        <w:trPr>
          <w:trHeight w:val="615"/>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Муниципальная программа Марёвского муниципального района "Развитие и поддержка малого и среднего предпринимательства в Марёвском районе на 2014-2020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03 0 00 00000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15650,00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15650,00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Мероприятия по реализации муниципальной программы развития малого предпринимательства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03 0 00 20010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15650,00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15650,00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58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03 0 00 20010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810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15650,00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15650,00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муниципального образования на решение вопросов местного значения</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94 0 00 00000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113500,00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102324,50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90,2</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мероприятия по решению вопросов местного значения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94 3 00 00000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113500,00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102324,50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90,2</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мероприятия по землеустройству и землепользованию</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94 3 00 10070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113500,00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102324,50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90,2</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94 3 00 10070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113500,00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102324,50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90,2</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Жилищно-коммунальное хозяйство</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05</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481550,00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480983,72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99,9</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Жилищное хозяйство</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05</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405500,00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404979,72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99,9</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Мероприятия в области жилищно-коммунального хозяйства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92 0 00 00000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405500,00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404979,72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195"/>
        </w:trPr>
        <w:tc>
          <w:tcPr>
            <w:tcW w:w="5200" w:type="dxa"/>
            <w:hideMark/>
          </w:tcPr>
          <w:p w:rsidR="00F65DB1" w:rsidRPr="00F65DB1" w:rsidRDefault="00F65DB1" w:rsidP="00F65DB1">
            <w:pPr>
              <w:pStyle w:val="ad"/>
              <w:ind w:left="42" w:right="141"/>
              <w:rPr>
                <w:sz w:val="18"/>
                <w:szCs w:val="18"/>
              </w:rPr>
            </w:pPr>
            <w:r w:rsidRPr="00F65DB1">
              <w:rPr>
                <w:sz w:val="18"/>
                <w:szCs w:val="18"/>
              </w:rPr>
              <w:t>Поддержка жилищного хозяйства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92 6 00 00000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405500,00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404979,72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92 6 00 70200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405500,00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404979,72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92 6 00 70200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405500,00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404979,72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Коммунальное хозяйство</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05</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02</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76050,00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76004,00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99,9</w:t>
            </w:r>
          </w:p>
        </w:tc>
      </w:tr>
      <w:tr w:rsidR="00F65DB1" w:rsidRPr="00F65DB1" w:rsidTr="00F65DB1">
        <w:trPr>
          <w:trHeight w:val="60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Марёвского муниципального района "Комплексное развитие систем коммунальной инфраструктуры Марёвского муниципального района на 2014-2021 годы и на период до 2024 года"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11 0 00 00000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74050,00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74004,00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Мероприятия по развиию систем коммунальной инфраструктуры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11 0 00 20020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74050,00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74004,00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11 0 00 20020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74050,00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74004,00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Марёвского муниципального района "Энергосбережение в Марёвском муниципальном районе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13 0 00 00000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по энергосбережению</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13 0 00 20040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05</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13 0 00 20040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Образование</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07</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5326500,00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5324819,41</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25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Общее образование</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07</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02</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5239400,00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5237875,72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45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образования в Марёвском муниципальном районе до 2026 года"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5239400,00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5237875,72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50"/>
        </w:trPr>
        <w:tc>
          <w:tcPr>
            <w:tcW w:w="5200" w:type="dxa"/>
            <w:hideMark/>
          </w:tcPr>
          <w:p w:rsidR="00F65DB1" w:rsidRPr="00F65DB1" w:rsidRDefault="00F65DB1" w:rsidP="00F65DB1">
            <w:pPr>
              <w:pStyle w:val="ad"/>
              <w:ind w:left="42" w:right="141"/>
              <w:rPr>
                <w:sz w:val="18"/>
                <w:szCs w:val="18"/>
              </w:rPr>
            </w:pPr>
            <w:proofErr w:type="gramStart"/>
            <w:r w:rsidRPr="00F65DB1">
              <w:rPr>
                <w:sz w:val="18"/>
                <w:szCs w:val="18"/>
              </w:rPr>
              <w:t>Подпрограмма  "</w:t>
            </w:r>
            <w:proofErr w:type="gramEnd"/>
            <w:r w:rsidRPr="00F65DB1">
              <w:rPr>
                <w:sz w:val="18"/>
                <w:szCs w:val="18"/>
              </w:rPr>
              <w:t>Обеспечение реализации муниципальной программы в области образования Марёвского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5239400,00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5237875,72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08 7 02 01060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2218700,00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2218695,83</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08 7 02 01060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2218700,00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2218695,83</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08 7 02 70060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3020700,00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3019179,89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08 7 02 70060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3020700,00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3019179,89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Дополнительное образование детей</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07</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03</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47400,00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47243,69</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99,7</w:t>
            </w:r>
          </w:p>
        </w:tc>
      </w:tr>
      <w:tr w:rsidR="00F65DB1" w:rsidRPr="00F65DB1" w:rsidTr="00F65DB1">
        <w:trPr>
          <w:trHeight w:val="27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культуры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02 0 00 00000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47400,00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47243,69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99,7</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"Культура Марёвского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47400,00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47243,69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99,7</w:t>
            </w:r>
          </w:p>
        </w:tc>
      </w:tr>
      <w:tr w:rsidR="00F65DB1" w:rsidRPr="00F65DB1" w:rsidTr="00F65DB1">
        <w:trPr>
          <w:trHeight w:val="375"/>
        </w:trPr>
        <w:tc>
          <w:tcPr>
            <w:tcW w:w="5200" w:type="dxa"/>
            <w:hideMark/>
          </w:tcPr>
          <w:p w:rsidR="00F65DB1" w:rsidRPr="00F65DB1" w:rsidRDefault="00F65DB1" w:rsidP="00F65DB1">
            <w:pPr>
              <w:pStyle w:val="ad"/>
              <w:ind w:left="42" w:right="141"/>
              <w:rPr>
                <w:sz w:val="18"/>
                <w:szCs w:val="18"/>
              </w:rPr>
            </w:pPr>
            <w:r w:rsidRPr="00F65DB1">
              <w:rPr>
                <w:sz w:val="18"/>
                <w:szCs w:val="18"/>
              </w:rPr>
              <w:t>Учреждения дополнительного образования детей в сфере культуры (детская музыкальная школа)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02 1 01 00000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47400,00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47243,69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99,7</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деятельности учреждений дополнительного образования детей в сфере культуры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02 1 01 01010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47400,00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47243,69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99,7</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02 1 01 01010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47400,00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47243,69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99,7</w:t>
            </w:r>
          </w:p>
        </w:tc>
      </w:tr>
      <w:tr w:rsidR="00F65DB1" w:rsidRPr="00F65DB1" w:rsidTr="00F65DB1">
        <w:trPr>
          <w:trHeight w:val="25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Другие вопросы в области образования</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07</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09</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39700,00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39700,00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432"/>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муниципальной службы в Марёвском муниципальном районе на 2014-2022 годы"</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06 0 00 00000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39700,00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39700,00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50"/>
        </w:trPr>
        <w:tc>
          <w:tcPr>
            <w:tcW w:w="5200" w:type="dxa"/>
            <w:hideMark/>
          </w:tcPr>
          <w:p w:rsidR="00F65DB1" w:rsidRPr="00F65DB1" w:rsidRDefault="00F65DB1" w:rsidP="00F65DB1">
            <w:pPr>
              <w:pStyle w:val="ad"/>
              <w:ind w:left="42" w:right="141"/>
              <w:rPr>
                <w:sz w:val="18"/>
                <w:szCs w:val="18"/>
              </w:rPr>
            </w:pPr>
            <w:r w:rsidRPr="00F65DB1">
              <w:rPr>
                <w:sz w:val="18"/>
                <w:szCs w:val="18"/>
              </w:rPr>
              <w:t>Мероприятия по муниципальной программе "Развитие муниципальной службы в Марёвском муниципальном районе на 2014-2022 годы"</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06 0 05 00000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39700,00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39700,00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Реализация прочих мероприятий муниципальной программы</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06 0 05 99990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39700,00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39700,00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06 0 05 99990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39700,00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39700,00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5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Культура, кинематография</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08</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741200,00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741074,88</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Культура</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08</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741200,00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741074,88</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культуры на 2014-2022 годы"</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741200,00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741074,88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"Культура Марёвского района"</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741200,00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741074,88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Централизованная клубная система, дом народного творчества</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535400,00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535337,66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деятельности централизованной клубной системы, дома народного творчества</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02 1 02 01020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535400,00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535337,66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02 1 02 01020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535400,00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535337,66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Библиотеки</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205800,00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205737,22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деятельности библиотек</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02 1 04 01040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205800,00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205737,22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02 1 04 01040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205800,00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205737,22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Социальная политика</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10</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2927006,00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2926959,49</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Пенсионное обеспечение</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10</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2068200,00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2068153,49</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обеспечение функций исполнительно-распорядительного органа муниципального образования</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2068200,00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2068153,49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Руководство в сфере установленных функций органов местного самоуправления</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2068200,00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2068153,49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63"/>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доплаты к пенсиям муниципальных служащих</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91 9 00 10040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2068200,00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2068153,49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Публичные нормативные социальные выплаты гражданам</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91 9 00 10040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310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2068200,00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2068153,49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Охрана семьи и детства</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10</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04</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858806,00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858806,00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375"/>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образования в Марёвском муниципальном районе до 2026 года"</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08 0 00 00000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858806,00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858806,00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600"/>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08 5 00 00000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858806,00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858806,00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60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5 00 N0821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821606,00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821606,00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Бюджетные инвестиции</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5 00 N0821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821606,00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821606,00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58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08 5 00 70600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37200,00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37200,00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Публичные нормативные социальные выплаты гражданам</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08 5 00 70600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310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37200,00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37200,00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 xml:space="preserve">Физическая культура и спорт </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2408100,00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2408100,00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 xml:space="preserve">Физическая культура </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2408100,00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2408100,00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45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физической культуры и спорта в Марёвском муниципальном районе на 2014-2022 годы"</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04 0 00 00000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2408100,00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2408100,00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"Развитие физической культуры и массового спорта на территории Марёвского муниципального района</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04 2 00 00000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2408100,00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2408100,00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в области спорта и физической культуры</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04 2 00 02010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2408100,00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2408100,00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04 2 00 02010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2408100,00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2408100,00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Средства массовой информации</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12</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201400,00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201370,00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Периодическая печать и издательства</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403</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12</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02</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201400,00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201370,00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муниципального образования на решение вопросов местного значения</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94 0 00 00000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201400,00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201370,00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мероприятия по решению вопросов местного значения муниципального района</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94 3 00 00000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201400,00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201370,00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опубликование официальных документов в периодических изданиях</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94 3 00 10060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201400,00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201370,00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403</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94 3 00 10060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201400,00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201370,00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Социальный комитет Администрации Марёвского муниципального района</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96900429,54</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94547153,22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97,6</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Общегосударственные вопросы</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5168600,00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5059139,52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97,9</w:t>
            </w:r>
          </w:p>
        </w:tc>
      </w:tr>
      <w:tr w:rsidR="00F65DB1" w:rsidRPr="00F65DB1" w:rsidTr="00F65DB1">
        <w:trPr>
          <w:trHeight w:val="64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04</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4546900,00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4437439,52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97,6</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обеспечение функций исполнительно-распорядительного органа муниципального образования</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91 0 00 00000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4546900,00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4437439,52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97,6</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Руководство в сфере установленных функций органов местного самоуправления</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4546900,00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4437439,52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97,6</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обеспечение функций органов местного самоуправления</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91 9 00 01000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3332900,00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3295738,94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98,9</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Расходы на выплаты персоналу государственных (муниципальных) органов</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120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3125652,00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3125652,00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163838,94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81,9</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Уплата налогов, сборов и иных платежей</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850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7248,00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6248,00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86,2</w:t>
            </w:r>
          </w:p>
        </w:tc>
      </w:tr>
      <w:tr w:rsidR="00F65DB1" w:rsidRPr="00F65DB1" w:rsidTr="00F65DB1">
        <w:trPr>
          <w:trHeight w:val="435"/>
        </w:trPr>
        <w:tc>
          <w:tcPr>
            <w:tcW w:w="5200" w:type="dxa"/>
            <w:hideMark/>
          </w:tcPr>
          <w:p w:rsidR="00F65DB1" w:rsidRPr="00F65DB1" w:rsidRDefault="00F65DB1" w:rsidP="00F65DB1">
            <w:pPr>
              <w:pStyle w:val="ad"/>
              <w:ind w:left="42" w:right="141"/>
              <w:rPr>
                <w:sz w:val="18"/>
                <w:szCs w:val="18"/>
              </w:rPr>
            </w:pPr>
            <w:r w:rsidRPr="00F65DB1">
              <w:rPr>
                <w:sz w:val="18"/>
                <w:szCs w:val="18"/>
              </w:rPr>
              <w:t>Содержание штатных единиц, осуществляющих переданные отдельные государственные полномочия области</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91 9 00 70280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566900,00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562631,20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99,2</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выплаты персоналу государственных (муниципальных) органов</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91 9 00 70280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120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529300,00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525031,20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99,2</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91 9 00 70280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37600,00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37600,00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3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муниципальных казенных, бюджетных и автономных учреждений по приобретению коммунальных услуг</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517700,00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463255,52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89,5</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517700,00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463255,52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89,5</w:t>
            </w:r>
          </w:p>
        </w:tc>
      </w:tr>
      <w:tr w:rsidR="00F65DB1" w:rsidRPr="00F65DB1" w:rsidTr="00F65DB1">
        <w:trPr>
          <w:trHeight w:val="61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129400,00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115813,86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89,5</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129400,00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115813,86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89,5</w:t>
            </w:r>
          </w:p>
        </w:tc>
      </w:tr>
      <w:tr w:rsidR="00F65DB1" w:rsidRPr="00F65DB1" w:rsidTr="00F65DB1">
        <w:trPr>
          <w:trHeight w:val="24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Другие общегосударственные вопросы</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13</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621700,00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621700,00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обеспечение функций исполнительно-распорядительного органа муниципального образования</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621700,00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621700,00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Руководство в сфере установленных функций органов местного самоуправления</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621700,00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621700,00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75"/>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91 9 00 59300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621700,00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621700,00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выплаты персоналу государственных (муниципальных) органов</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91 9 00 59300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120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476072,47</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476072,47</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91 9 00 59300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145627,53</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145627,53</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Национальная безопасность и правоохранительная деятельность</w:t>
            </w:r>
          </w:p>
        </w:tc>
        <w:tc>
          <w:tcPr>
            <w:tcW w:w="500" w:type="dxa"/>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03</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10000,00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Другие вопросы в области национальной безопасности и правоохранительной деятельности</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03</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14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"Повышение безопасности дорожного движения в Маревском муниципальном районе на 2016-2020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19 0 00 00000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Мероприятия по муниципальной программе "Повышение безопасности дорожного движения в Марёвском муниципальном районе на 2016-2020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19 1 00 00000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75"/>
        </w:trPr>
        <w:tc>
          <w:tcPr>
            <w:tcW w:w="5200" w:type="dxa"/>
            <w:hideMark/>
          </w:tcPr>
          <w:p w:rsidR="00F65DB1" w:rsidRPr="00F65DB1" w:rsidRDefault="00F65DB1" w:rsidP="00F65DB1">
            <w:pPr>
              <w:pStyle w:val="ad"/>
              <w:ind w:left="42" w:right="141"/>
              <w:rPr>
                <w:sz w:val="18"/>
                <w:szCs w:val="18"/>
              </w:rPr>
            </w:pPr>
            <w:r w:rsidRPr="00F65DB1">
              <w:rPr>
                <w:sz w:val="18"/>
                <w:szCs w:val="18"/>
              </w:rPr>
              <w:t>Мероприятия по безопасности дорожного движения в Маревском муниципальном районе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19 1 00 30010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19 1 00 30010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Образование</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67748872,14</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66229830,84</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97,8</w:t>
            </w:r>
          </w:p>
        </w:tc>
      </w:tr>
      <w:tr w:rsidR="00F65DB1" w:rsidRPr="00F65DB1" w:rsidTr="00F65DB1">
        <w:trPr>
          <w:trHeight w:val="21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Дошкольное образование</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07</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20494000,00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20086520,67</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98,0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образования в Марёвском муниципальном районе до 2026 года"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20494000,00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20086520,67</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98,0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proofErr w:type="gramStart"/>
            <w:r w:rsidRPr="00F65DB1">
              <w:rPr>
                <w:sz w:val="18"/>
                <w:szCs w:val="18"/>
              </w:rPr>
              <w:lastRenderedPageBreak/>
              <w:t>Подпрограмма  "</w:t>
            </w:r>
            <w:proofErr w:type="gramEnd"/>
            <w:r w:rsidRPr="00F65DB1">
              <w:rPr>
                <w:sz w:val="18"/>
                <w:szCs w:val="18"/>
              </w:rPr>
              <w:t>Обеспечение реализации муниципальной программы в области образования Марёвского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20494000,00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20086520,67</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98,0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Содержание муниципальных образовательных дошкольных организаций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20494000,00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20086520,67</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98,0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деятельности муниципальных детских дошкольных учреждений за счёт средств бюджета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08 7 01 01050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6612800,00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6588719,00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99,6</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08 7 01 01050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6612800,00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6588719,00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99,6</w:t>
            </w:r>
          </w:p>
        </w:tc>
      </w:tr>
      <w:tr w:rsidR="00F65DB1" w:rsidRPr="00F65DB1" w:rsidTr="00F65DB1">
        <w:trPr>
          <w:trHeight w:val="1245"/>
        </w:trPr>
        <w:tc>
          <w:tcPr>
            <w:tcW w:w="5200" w:type="dxa"/>
            <w:hideMark/>
          </w:tcPr>
          <w:p w:rsidR="00F65DB1" w:rsidRPr="00F65DB1" w:rsidRDefault="00F65DB1" w:rsidP="00F65DB1">
            <w:pPr>
              <w:pStyle w:val="ad"/>
              <w:ind w:left="42" w:right="141"/>
              <w:rPr>
                <w:sz w:val="18"/>
                <w:szCs w:val="18"/>
              </w:rPr>
            </w:pPr>
            <w:r w:rsidRPr="00F65DB1">
              <w:rPr>
                <w:sz w:val="18"/>
                <w:szCs w:val="18"/>
              </w:rPr>
              <w:t>Иные межбюджетные трансферты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Новгородской области в ноябре 2019 года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08 7 01 58261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1341900,00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1341900,00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08 7 01 58261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1341900,00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1341900,00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91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08 7 01 70040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7911900,00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7909218,00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08 7 01 70040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7911900,00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7909218,00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Благоустройство игровых площадок образовательных организаций, реализующих программы дошкольного образования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08 7 01 70320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300000,00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300000,00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08 7 01 70320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300000,00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300000,00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81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08 7 01 72120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391500,00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391500,00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08 7 01 72120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391500,00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391500,00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1020"/>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S2120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97900,00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97900,00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S2120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97900,00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97900,00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3070500,00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2765826,95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90,1</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3070500,00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2765826,95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90,1</w:t>
            </w:r>
          </w:p>
        </w:tc>
      </w:tr>
      <w:tr w:rsidR="00F65DB1" w:rsidRPr="00F65DB1" w:rsidTr="00F65DB1">
        <w:trPr>
          <w:trHeight w:val="63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767500,00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691456,72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90,1</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01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767500,00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691456,72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90,1</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Общее образование</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07</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02</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38857265,89</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37853966,56</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97,4</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образования в Марёвском муниципальном районе до 2026 года"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38857265,89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37853966,56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97,4</w:t>
            </w:r>
          </w:p>
        </w:tc>
      </w:tr>
      <w:tr w:rsidR="00F65DB1" w:rsidRPr="00F65DB1" w:rsidTr="00F65DB1">
        <w:trPr>
          <w:trHeight w:val="37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"Развитие дошкольного и общего образования в Марёвском муниципальном районе"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08 1 00 00000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209200,00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209200,00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Создание условий для получения качественного образования</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08 1 02 00000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209200,00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209200,00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600"/>
        </w:trPr>
        <w:tc>
          <w:tcPr>
            <w:tcW w:w="5200" w:type="dxa"/>
            <w:hideMark/>
          </w:tcPr>
          <w:p w:rsidR="00F65DB1" w:rsidRPr="00F65DB1" w:rsidRDefault="00F65DB1" w:rsidP="00F65DB1">
            <w:pPr>
              <w:pStyle w:val="ad"/>
              <w:ind w:left="42" w:right="141"/>
              <w:rPr>
                <w:sz w:val="18"/>
                <w:szCs w:val="18"/>
              </w:rPr>
            </w:pPr>
            <w:proofErr w:type="gramStart"/>
            <w:r w:rsidRPr="00F65DB1">
              <w:rPr>
                <w:sz w:val="18"/>
                <w:szCs w:val="18"/>
              </w:rPr>
              <w:t>Обеспечение  муниципальных</w:t>
            </w:r>
            <w:proofErr w:type="gramEnd"/>
            <w:r w:rsidRPr="00F65DB1">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08 1 02 70500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128700,00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128700,00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08 1 02 70500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128700,00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128700,00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81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08 1 02 70570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80500,00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80500,00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08 1 02 70570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80500,00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80500,00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"Развитие дополнительного образования в Марёвском районе"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08 2 00 00000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12050,00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70,9</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08 2 05 00000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12050,00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70,9</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08 2 05 01080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12050,00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70,9</w:t>
            </w:r>
          </w:p>
        </w:tc>
      </w:tr>
      <w:tr w:rsidR="00F65DB1" w:rsidRPr="00F65DB1" w:rsidTr="00F65DB1">
        <w:trPr>
          <w:trHeight w:val="37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08 2 05 01080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12050,00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70,9</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"Обеспечение реализации муниципальной программы в области образования Марёвского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38631065,89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37632716,56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97,4</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обеспечение общеобразовательных учреждений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32284497,75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31343262,42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97,1</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Обеспечение деятельности общеобразовательных учреждений в части расходов, осуществляемых за счёт средств бюджета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08 7 02 01060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1766811,50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1765313,02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08 7 02 01060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1766811,50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1765313,02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825"/>
        </w:trPr>
        <w:tc>
          <w:tcPr>
            <w:tcW w:w="5200" w:type="dxa"/>
            <w:hideMark/>
          </w:tcPr>
          <w:p w:rsidR="00F65DB1" w:rsidRPr="00F65DB1" w:rsidRDefault="00F65DB1" w:rsidP="00F65DB1">
            <w:pPr>
              <w:pStyle w:val="ad"/>
              <w:ind w:left="42" w:right="141"/>
              <w:rPr>
                <w:sz w:val="18"/>
                <w:szCs w:val="18"/>
              </w:rPr>
            </w:pPr>
            <w:r w:rsidRPr="00F65DB1">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08 7 02 53031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651000,00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645969,53</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99,2</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08 7 02 53031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651000,00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645969,53</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99,2</w:t>
            </w:r>
          </w:p>
        </w:tc>
      </w:tr>
      <w:tr w:rsidR="00F65DB1" w:rsidRPr="00F65DB1" w:rsidTr="00F65DB1">
        <w:trPr>
          <w:trHeight w:val="1215"/>
        </w:trPr>
        <w:tc>
          <w:tcPr>
            <w:tcW w:w="5200" w:type="dxa"/>
            <w:hideMark/>
          </w:tcPr>
          <w:p w:rsidR="00F65DB1" w:rsidRPr="00F65DB1" w:rsidRDefault="00F65DB1" w:rsidP="00F65DB1">
            <w:pPr>
              <w:pStyle w:val="ad"/>
              <w:ind w:left="42" w:right="141"/>
              <w:rPr>
                <w:sz w:val="18"/>
                <w:szCs w:val="18"/>
              </w:rPr>
            </w:pPr>
            <w:r w:rsidRPr="00F65DB1">
              <w:rPr>
                <w:sz w:val="18"/>
                <w:szCs w:val="18"/>
              </w:rPr>
              <w:t>Иные межбюджетные трансферты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Новгородской области в ноябре 2019 года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08 7 02 58261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5754400,00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5733486,00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99,6</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08 7 02 58261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5754400,00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5733486,00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99,6</w:t>
            </w:r>
          </w:p>
        </w:tc>
      </w:tr>
      <w:tr w:rsidR="00F65DB1" w:rsidRPr="00F65DB1" w:rsidTr="00F65DB1">
        <w:trPr>
          <w:trHeight w:val="291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08 7 02 70040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16498200,00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16493717,00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08 7 02 70040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16498200,00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16493717,00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585"/>
        </w:trPr>
        <w:tc>
          <w:tcPr>
            <w:tcW w:w="5200" w:type="dxa"/>
            <w:hideMark/>
          </w:tcPr>
          <w:p w:rsidR="00F65DB1" w:rsidRPr="00F65DB1" w:rsidRDefault="00F65DB1" w:rsidP="00F65DB1">
            <w:pPr>
              <w:pStyle w:val="ad"/>
              <w:ind w:left="42" w:right="141"/>
              <w:rPr>
                <w:sz w:val="18"/>
                <w:szCs w:val="18"/>
              </w:rPr>
            </w:pPr>
            <w:r w:rsidRPr="00F65DB1">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08 7 02 70060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527700,00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500589,03</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94,9</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08 7 02 70060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527700,00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500589,03</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94,9</w:t>
            </w:r>
          </w:p>
        </w:tc>
      </w:tr>
      <w:tr w:rsidR="00F65DB1" w:rsidRPr="00F65DB1" w:rsidTr="00F65DB1">
        <w:trPr>
          <w:trHeight w:val="600"/>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w:t>
            </w:r>
            <w:r w:rsidRPr="00F65DB1">
              <w:rPr>
                <w:sz w:val="18"/>
                <w:szCs w:val="18"/>
              </w:rPr>
              <w:lastRenderedPageBreak/>
              <w:t>общего, основного общего и среднего общего образования</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lastRenderedPageBreak/>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08 7 02 70630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244300,00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244300,00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08 7 02 70630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244300,00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244300,00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Приобретение или изготовление бланков документов об образовании и (или) о квалификации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08 7 02 72080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08 7 02 72080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S2080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S2080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795"/>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08 7 02 72120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256200,00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256200,00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08 7 02 72120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256200,00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256200,00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105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S2120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64050,00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64050,00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S2120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64050,00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64050,00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4751465,00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4060726,06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85,5</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4751465,00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4060726,06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85,5</w:t>
            </w:r>
          </w:p>
        </w:tc>
      </w:tr>
      <w:tr w:rsidR="00F65DB1" w:rsidRPr="00F65DB1" w:rsidTr="00F65DB1">
        <w:trPr>
          <w:trHeight w:val="61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1187916,25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1015181,52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85,5</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1187916,25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1015181,52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85,5</w:t>
            </w:r>
          </w:p>
        </w:tc>
      </w:tr>
      <w:tr w:rsidR="00F65DB1" w:rsidRPr="00F65DB1" w:rsidTr="00F65DB1">
        <w:trPr>
          <w:trHeight w:val="600"/>
        </w:trPr>
        <w:tc>
          <w:tcPr>
            <w:tcW w:w="5200" w:type="dxa"/>
            <w:hideMark/>
          </w:tcPr>
          <w:p w:rsidR="00F65DB1" w:rsidRPr="00F65DB1" w:rsidRDefault="00F65DB1" w:rsidP="00F65DB1">
            <w:pPr>
              <w:pStyle w:val="ad"/>
              <w:ind w:left="42" w:right="141"/>
              <w:rPr>
                <w:sz w:val="18"/>
                <w:szCs w:val="18"/>
              </w:rPr>
            </w:pPr>
            <w:r w:rsidRPr="00F65DB1">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 за счёт средств федерального бюджета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R3041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51029,50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49388,95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96,8</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R3041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51029,50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49388,95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96,8</w:t>
            </w:r>
          </w:p>
        </w:tc>
      </w:tr>
      <w:tr w:rsidR="00F65DB1" w:rsidRPr="00F65DB1" w:rsidTr="00F65DB1">
        <w:trPr>
          <w:trHeight w:val="600"/>
        </w:trPr>
        <w:tc>
          <w:tcPr>
            <w:tcW w:w="5200" w:type="dxa"/>
            <w:hideMark/>
          </w:tcPr>
          <w:p w:rsidR="00F65DB1" w:rsidRPr="00F65DB1" w:rsidRDefault="00F65DB1" w:rsidP="00F65DB1">
            <w:pPr>
              <w:pStyle w:val="ad"/>
              <w:ind w:left="42" w:right="141"/>
              <w:rPr>
                <w:sz w:val="18"/>
                <w:szCs w:val="18"/>
              </w:rPr>
            </w:pPr>
            <w:r w:rsidRPr="00F65DB1">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 за счёт средств областного бюджета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N3041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519180,50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502284,40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96,7</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N3041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519180,50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502284,40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96,7</w:t>
            </w:r>
          </w:p>
        </w:tc>
      </w:tr>
      <w:tr w:rsidR="00F65DB1" w:rsidRPr="00F65DB1" w:rsidTr="00F65DB1">
        <w:trPr>
          <w:trHeight w:val="615"/>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Организация бесплатного горячего питания обучающихся, получающих начальное общее образование в муниципальных образовательных </w:t>
            </w:r>
            <w:r w:rsidRPr="00F65DB1">
              <w:rPr>
                <w:sz w:val="18"/>
                <w:szCs w:val="18"/>
              </w:rPr>
              <w:lastRenderedPageBreak/>
              <w:t>организациях, за счёт средств бюджета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lastRenderedPageBreak/>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S3041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5245,00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5056,91</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96,4</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S3041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5245,00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5056,91</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96,4</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Федеральный проект "Информационная инфраструктура"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D2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507330,00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450316,00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88,8</w:t>
            </w:r>
          </w:p>
        </w:tc>
      </w:tr>
      <w:tr w:rsidR="00F65DB1" w:rsidRPr="00F65DB1" w:rsidTr="00F65DB1">
        <w:trPr>
          <w:trHeight w:val="615"/>
        </w:trPr>
        <w:tc>
          <w:tcPr>
            <w:tcW w:w="5200" w:type="dxa"/>
            <w:hideMark/>
          </w:tcPr>
          <w:p w:rsidR="00F65DB1" w:rsidRPr="00F65DB1" w:rsidRDefault="00F65DB1" w:rsidP="00F65DB1">
            <w:pPr>
              <w:pStyle w:val="ad"/>
              <w:ind w:left="42" w:right="141"/>
              <w:rPr>
                <w:sz w:val="18"/>
                <w:szCs w:val="18"/>
              </w:rPr>
            </w:pPr>
            <w:r w:rsidRPr="00F65DB1">
              <w:rPr>
                <w:sz w:val="18"/>
                <w:szCs w:val="18"/>
              </w:rPr>
              <w:t>Иные межбюджетные трансферты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общеобразовательных организаций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D2 72260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507330,00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450316,00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88,8</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D2 72260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507330,00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450316,00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88,8</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Федеральный проект "Современная школа"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E1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1610538,14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1610538,14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810"/>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Е1 51690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1128338,14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1128338,14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Е1 51690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1128338,14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1128338,14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E1 70020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132200,00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132200,00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19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E1 70020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132200,00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132200,00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58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Е1 71370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350000,00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350000,00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Е1 71370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350000,00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350000,00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Федеральный проект "Цифровая образовательная среда"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Е4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4228700,00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4228600,00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50"/>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Внедрение целевой модели цифровой образовательной среды в общеобразовательных организациях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Е4 52101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4215000,00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4215000,00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Е4 52101</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4215000,00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4215000,00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61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E4 71380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99,3</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E4 71380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99,3</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Дополнительное образование детей</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07</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03</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1974106,25</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1892293,23</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95,9</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культуры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648000,00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647530,00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"Культура Марёвского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648000,00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647530,00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Учреждения дополнительного образования детей в сфере культуры (детская музыкальная школа)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02 1 01 00000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648000,00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647530,00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Обеспечение деятельности учреждений дополнительного образования детей в сфере культуры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02 1 01 01010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646000,00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646000,00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02 1 01 01010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646000,00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646000,00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1680"/>
        </w:trPr>
        <w:tc>
          <w:tcPr>
            <w:tcW w:w="5200" w:type="dxa"/>
            <w:hideMark/>
          </w:tcPr>
          <w:p w:rsidR="00F65DB1" w:rsidRPr="00F65DB1" w:rsidRDefault="00F65DB1" w:rsidP="00F65DB1">
            <w:pPr>
              <w:pStyle w:val="ad"/>
              <w:ind w:left="42" w:right="141"/>
              <w:rPr>
                <w:sz w:val="18"/>
                <w:szCs w:val="18"/>
              </w:rPr>
            </w:pPr>
            <w:r w:rsidRPr="00F65DB1">
              <w:rPr>
                <w:sz w:val="18"/>
                <w:szCs w:val="18"/>
              </w:rPr>
              <w:t>Иные межбюджетные трансферты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области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02 1 01 72250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1530,00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76,5</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02 1 01 72250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1530,00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76,5</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образования в Марёвском муниципальном районе до 2026 года"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1326106,25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1244763,23</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93,9</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"Развитие дополнительного образования в Марёвском районе"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08 2 00 00000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71300,00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43093,45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60,4</w:t>
            </w:r>
          </w:p>
        </w:tc>
      </w:tr>
      <w:tr w:rsidR="00F65DB1" w:rsidRPr="00F65DB1" w:rsidTr="00F65DB1">
        <w:trPr>
          <w:trHeight w:val="1050"/>
        </w:trPr>
        <w:tc>
          <w:tcPr>
            <w:tcW w:w="5200" w:type="dxa"/>
            <w:hideMark/>
          </w:tcPr>
          <w:p w:rsidR="00F65DB1" w:rsidRPr="00F65DB1" w:rsidRDefault="00F65DB1" w:rsidP="00F65DB1">
            <w:pPr>
              <w:pStyle w:val="ad"/>
              <w:ind w:left="42" w:right="141"/>
              <w:rPr>
                <w:sz w:val="18"/>
                <w:szCs w:val="18"/>
              </w:rPr>
            </w:pPr>
            <w:r w:rsidRPr="00F65DB1">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08 2 06 00000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71300,00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43093,45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60,4</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персонифицированного финансирования дополнительного образования детей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08 2 06 01100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71300,00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43093,45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60,4</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08 2 06 01100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71300,00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43093,45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60,4</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"Обеспечение реализации муниципальной программы в области образования Марёвского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1254806,25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1201669,78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95,8</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Развитие дополнительного образования в сфере образования</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08 7 03 00000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1254806,25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1201669,78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95,8</w:t>
            </w:r>
          </w:p>
        </w:tc>
      </w:tr>
      <w:tr w:rsidR="00F65DB1" w:rsidRPr="00F65DB1" w:rsidTr="00F65DB1">
        <w:trPr>
          <w:trHeight w:val="435"/>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08 7 03 01070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817500,00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817500,00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19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08 7 03 01070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817500,00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817500,00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81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08 7 03 72120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08 7 03 72120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57000,00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1050"/>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w:t>
            </w:r>
            <w:r w:rsidRPr="00F65DB1">
              <w:rPr>
                <w:sz w:val="18"/>
                <w:szCs w:val="18"/>
              </w:rPr>
              <w:lastRenderedPageBreak/>
              <w:t>муниципальных организаций дополнительного образования детей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lastRenderedPageBreak/>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03 S2120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14250,00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14250,00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03 S2120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14250,00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14250,00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08 7 03 72300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292845,00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250335,84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85,5</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08 7 03 72300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292845,00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250335,84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85,5</w:t>
            </w:r>
          </w:p>
        </w:tc>
      </w:tr>
      <w:tr w:rsidR="00F65DB1" w:rsidRPr="00F65DB1" w:rsidTr="00F65DB1">
        <w:trPr>
          <w:trHeight w:val="60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03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73211,25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62583,94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85,5</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03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73211,25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62583,94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85,5</w:t>
            </w:r>
          </w:p>
        </w:tc>
      </w:tr>
      <w:tr w:rsidR="00F65DB1" w:rsidRPr="00F65DB1" w:rsidTr="00F65DB1">
        <w:trPr>
          <w:trHeight w:val="19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 xml:space="preserve">Молодежная политика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 xml:space="preserve">07 </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07</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165000,00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138802,38</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84,1</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образования в Марёвском муниципальном районе до 2026 года"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165000,00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138802,38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84,1</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"Вовлечение молодёжи Марёвского муниципального района в социальную практику"</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08 3 00 00000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43684,02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87,4</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Мероприятия по вовлечению молодежи в социальную практику</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08 3 04 00000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43684,02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87,4</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Реализация прочих мероприятий подпрограммы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08 3 04 99990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43684,02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87,4</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08 3 04 99990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30600,00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24484,02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80,0</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Стипендии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08 3 04 99990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340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19400,00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19200,00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"Патриотическое воспитание населения Марёвского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08 4 00 00000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45560,00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70,1</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мероприятия по патриотическому воспитанию населения Марёвского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08 4 04 00000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proofErr w:type="gramStart"/>
            <w:r w:rsidRPr="00F65DB1">
              <w:rPr>
                <w:sz w:val="18"/>
                <w:szCs w:val="18"/>
              </w:rPr>
              <w:t>Мероприятия  по</w:t>
            </w:r>
            <w:proofErr w:type="gramEnd"/>
            <w:r w:rsidRPr="00F65DB1">
              <w:rPr>
                <w:sz w:val="18"/>
                <w:szCs w:val="18"/>
              </w:rPr>
              <w:t xml:space="preserve"> патриотическому воспитанию</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08 4 04 20120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08 4 04 20120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проведение мероприятий в рамках празднования 75-летия Победы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08 4 04 20130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30560,00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61,1</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08 4 04 20130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30560,00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61,1</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"Организация отдыха и занятости несовершеннолетних в Марёвском муниципальном районе"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08 6 00 00000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49558,36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99,1</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Трудоустройство несовершеннолетних в период каникул</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08 0 04 00000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49558,36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99,1</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Организация трудоустройства подростков в летний период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08 6 04 10110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49558,36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99,1</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автономным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 xml:space="preserve">07 </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08 6 04 10110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49558,36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99,1</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Другие вопросы в области образования</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07</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6258500,00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6258248,00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63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Марёвского муниципального района "Управление муниципальными финансами в Марёвском муниципальном районе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"Повышение эффективности бюджетных расходов Марёвского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05 3 00 00000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600"/>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Расходы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2020 год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05 3 00 71340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05 3 00 71340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5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образования в Марёвском муниципальном районе до 2026 года"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6236700,00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6236448,00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"Обеспечение реализации муниципальной программы в области образования Марёвского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6236700,00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6236448,00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615"/>
        </w:trPr>
        <w:tc>
          <w:tcPr>
            <w:tcW w:w="5200" w:type="dxa"/>
            <w:hideMark/>
          </w:tcPr>
          <w:p w:rsidR="00F65DB1" w:rsidRPr="00F65DB1" w:rsidRDefault="00F65DB1" w:rsidP="00F65DB1">
            <w:pPr>
              <w:pStyle w:val="ad"/>
              <w:ind w:left="42" w:right="141"/>
              <w:rPr>
                <w:sz w:val="18"/>
                <w:szCs w:val="18"/>
              </w:rPr>
            </w:pPr>
            <w:r w:rsidRPr="00F65DB1">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08 7 02 70060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62800,00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62550,00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99,6</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08 7 02 70060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62800,00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62550,00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99,6</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Центр финансового обслуживания учреждений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08 7 05 00000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6173900,00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6173898,00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деятельности Центра финансового обслуживания учреждений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08 7 05 01090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5481300,00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5481300,00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08 7 05 01090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5481300,00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5481300,00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08 7 05 72390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692600,00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692598,00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08 7 05 72390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692600,00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692598,00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Культура, кинематография</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08</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22088657,40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21365739,32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96,7</w:t>
            </w:r>
          </w:p>
        </w:tc>
      </w:tr>
      <w:tr w:rsidR="00F65DB1" w:rsidRPr="00F65DB1" w:rsidTr="00F65DB1">
        <w:trPr>
          <w:trHeight w:val="21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Культура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08</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22088657,40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21365739,32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96,7</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культуры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02 0 00 00000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22088657,40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21365739,32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96,7</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"Культура Марёвского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22088657,40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21365739,32</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96,7</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Централизованная клубная система, дом народного творчества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12189743,75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11781094,17</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96,6</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деятельности централизованной клубной системы, дома народного творчества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02 1 02 01020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9092795,00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9092795,00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02 1 02 01020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9092795,00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9092795,00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частичную компенсацию дополнительных расходов на повышение оплаты труда работников бюджетной сферы на 2020 год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02 1 02 71410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166250,00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166250,00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02 1 02 71410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166250,00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166250,00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1806879,00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1479964,07</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81,9</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1806879,00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1479964,07</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81,9</w:t>
            </w:r>
          </w:p>
        </w:tc>
      </w:tr>
      <w:tr w:rsidR="00F65DB1" w:rsidRPr="00F65DB1" w:rsidTr="00F65DB1">
        <w:trPr>
          <w:trHeight w:val="63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451719,75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369985,10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81,9</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451719,75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369985,10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81,9</w:t>
            </w:r>
          </w:p>
        </w:tc>
      </w:tr>
      <w:tr w:rsidR="00F65DB1" w:rsidRPr="00F65DB1" w:rsidTr="00F65DB1">
        <w:trPr>
          <w:trHeight w:val="81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L4670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672100,00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672100,00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02 L4670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672100,00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672100,00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Музеи и постоянные выставки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xml:space="preserve">420 </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02 1 03 00000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1373240,00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1337659,04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97,4</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деятельности музеев и постоянных выставок</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02 1 03 01030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1095600,00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1095432,20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02 1 03 01030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1095600,00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1095432,20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частичную компенсацию дополнительных расходов на повышение оплаты труда работников бюджетной сферы на 2020 год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02 1 03 71410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20770,00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20770,00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02 1 03 71410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20770,00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20770,00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02 1 03 72300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205396,00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177166,26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86,3</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02 1 03 72300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205396,00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177166,26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86,3</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03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51474,00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44290,58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86,0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03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51474,00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44290,58</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86,0</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Библиотеки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8525673,65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8246986,11</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96,7</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Обеспечение деятельности библиотек</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02 1 04 01040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6878557,90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6878557,90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19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02 1 04 01040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6878557,90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6878557,90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частичную компенсацию дополнительных расходов на повышение оплаты труда работников бюджетной сферы на 2020 год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02 1 04 71410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135080,00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135080,00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02 1 04 71410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135080,00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135080,00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1202515,00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979604,96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81,5</w:t>
            </w:r>
          </w:p>
        </w:tc>
      </w:tr>
      <w:tr w:rsidR="00F65DB1" w:rsidRPr="00F65DB1" w:rsidTr="00F65DB1">
        <w:trPr>
          <w:trHeight w:val="25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02 1 04 72300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1202515,00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979604,96</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81,5</w:t>
            </w:r>
          </w:p>
        </w:tc>
      </w:tr>
      <w:tr w:rsidR="00F65DB1" w:rsidRPr="00F65DB1" w:rsidTr="00F65DB1">
        <w:trPr>
          <w:trHeight w:val="63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S2300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300678,75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244901,25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81,4</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S2300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300678,75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244901,25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81,4</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поддержку отрасли культуры на 2020 год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L5193</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8842,00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8842,00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Субсидии бюджетным учреждениям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08</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02 1 04 L5193</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610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8842,00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8842,00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lastRenderedPageBreak/>
              <w:t>Социальная политика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10</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1884300,00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1882443,54</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99,9</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Социальное обеспечение населения</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10</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03</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10000,00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3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осуществление органами местного самоуправления отдельных государственных полномочий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95 0 00 00000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предоставление мер социальной поддержки отдельным категориям граждан</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95 6 00 00000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7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95 6 00 70695</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195"/>
        </w:trPr>
        <w:tc>
          <w:tcPr>
            <w:tcW w:w="5200" w:type="dxa"/>
            <w:hideMark/>
          </w:tcPr>
          <w:p w:rsidR="00F65DB1" w:rsidRPr="00F65DB1" w:rsidRDefault="00F65DB1" w:rsidP="00F65DB1">
            <w:pPr>
              <w:pStyle w:val="ad"/>
              <w:ind w:left="42" w:right="141"/>
              <w:rPr>
                <w:sz w:val="18"/>
                <w:szCs w:val="18"/>
              </w:rPr>
            </w:pPr>
            <w:r w:rsidRPr="00F65DB1">
              <w:rPr>
                <w:sz w:val="18"/>
                <w:szCs w:val="18"/>
              </w:rPr>
              <w:t>Публичные нормативные социальные выплаты гражданам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95 6 00 70695</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310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Охрана семьи и детства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420</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10</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04</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1874300,00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1872443,54</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99,9</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"Развитие образования в Марёвском муниципальном районе до 2026 года"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1874300,00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1872443,54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43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"Обеспечение реализации муниципальной программы в области образования Марёвского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1874300,00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1872443,54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600"/>
        </w:trPr>
        <w:tc>
          <w:tcPr>
            <w:tcW w:w="5200" w:type="dxa"/>
            <w:hideMark/>
          </w:tcPr>
          <w:p w:rsidR="00F65DB1" w:rsidRPr="00F65DB1" w:rsidRDefault="00F65DB1" w:rsidP="00F65DB1">
            <w:pPr>
              <w:pStyle w:val="ad"/>
              <w:ind w:left="42" w:right="141"/>
              <w:rPr>
                <w:sz w:val="18"/>
                <w:szCs w:val="18"/>
              </w:rPr>
            </w:pPr>
            <w:r w:rsidRPr="00F65DB1">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08 7 00 70010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225000,00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224397,50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99,7</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Публичные нормативные социальные выплаты гражданам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08 7 00 70010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310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225000,00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224397,50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99,7</w:t>
            </w:r>
          </w:p>
        </w:tc>
      </w:tr>
      <w:tr w:rsidR="00F65DB1" w:rsidRPr="00F65DB1" w:rsidTr="00F65DB1">
        <w:trPr>
          <w:trHeight w:val="375"/>
        </w:trPr>
        <w:tc>
          <w:tcPr>
            <w:tcW w:w="5200" w:type="dxa"/>
            <w:hideMark/>
          </w:tcPr>
          <w:p w:rsidR="00F65DB1" w:rsidRPr="00F65DB1" w:rsidRDefault="00F65DB1" w:rsidP="00F65DB1">
            <w:pPr>
              <w:pStyle w:val="ad"/>
              <w:ind w:left="42" w:right="141"/>
              <w:rPr>
                <w:sz w:val="18"/>
                <w:szCs w:val="18"/>
              </w:rPr>
            </w:pPr>
            <w:r w:rsidRPr="00F65DB1">
              <w:rPr>
                <w:sz w:val="18"/>
                <w:szCs w:val="18"/>
              </w:rPr>
              <w:t xml:space="preserve">Содержание ребенка в семье опекуна и приемной семье, а также вознаграждение, </w:t>
            </w:r>
            <w:proofErr w:type="gramStart"/>
            <w:r w:rsidRPr="00F65DB1">
              <w:rPr>
                <w:sz w:val="18"/>
                <w:szCs w:val="18"/>
              </w:rPr>
              <w:t>причитающееся  приемному</w:t>
            </w:r>
            <w:proofErr w:type="gramEnd"/>
            <w:r w:rsidRPr="00F65DB1">
              <w:rPr>
                <w:sz w:val="18"/>
                <w:szCs w:val="18"/>
              </w:rPr>
              <w:t xml:space="preserve"> родителю</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08 7 00 70130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1649300,00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1648046,04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99,9</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Публичные нормативные социальные выплаты гражданам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08 7 00 70130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310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1095912,00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1095912,00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70"/>
        </w:trPr>
        <w:tc>
          <w:tcPr>
            <w:tcW w:w="5200" w:type="dxa"/>
            <w:hideMark/>
          </w:tcPr>
          <w:p w:rsidR="00F65DB1" w:rsidRPr="00F65DB1" w:rsidRDefault="00F65DB1" w:rsidP="00F65DB1">
            <w:pPr>
              <w:pStyle w:val="ad"/>
              <w:ind w:left="42" w:right="141"/>
              <w:rPr>
                <w:sz w:val="18"/>
                <w:szCs w:val="18"/>
              </w:rPr>
            </w:pPr>
            <w:r w:rsidRPr="00F65DB1">
              <w:rPr>
                <w:sz w:val="18"/>
                <w:szCs w:val="18"/>
              </w:rPr>
              <w:t>Социальные выплаты гражданам, кроме публичных нормативных социальных выплат</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420</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10</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08 7 00 70130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320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553388,00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552134,04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99,8</w:t>
            </w:r>
          </w:p>
        </w:tc>
      </w:tr>
      <w:tr w:rsidR="00F65DB1" w:rsidRPr="00F65DB1" w:rsidTr="00F65DB1">
        <w:trPr>
          <w:trHeight w:val="25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Комитет финансов Администрации Марёвского муниципального района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492</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15563220,00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15553180,83</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99,9</w:t>
            </w:r>
          </w:p>
        </w:tc>
      </w:tr>
      <w:tr w:rsidR="00F65DB1" w:rsidRPr="00F65DB1" w:rsidTr="00F65DB1">
        <w:trPr>
          <w:trHeight w:val="24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Общегосударственные вопросы</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492</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3669900,00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3659864,44</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99,7</w:t>
            </w:r>
          </w:p>
        </w:tc>
      </w:tr>
      <w:tr w:rsidR="00F65DB1" w:rsidRPr="00F65DB1" w:rsidTr="00F65DB1">
        <w:trPr>
          <w:trHeight w:val="40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492</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04</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158900,00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158900,00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375"/>
        </w:trPr>
        <w:tc>
          <w:tcPr>
            <w:tcW w:w="5200" w:type="dxa"/>
            <w:hideMark/>
          </w:tcPr>
          <w:p w:rsidR="00F65DB1" w:rsidRPr="00F65DB1" w:rsidRDefault="00F65DB1" w:rsidP="00F65DB1">
            <w:pPr>
              <w:pStyle w:val="ad"/>
              <w:ind w:left="42" w:right="141"/>
              <w:rPr>
                <w:sz w:val="18"/>
                <w:szCs w:val="18"/>
              </w:rPr>
            </w:pPr>
            <w:r w:rsidRPr="00F65DB1">
              <w:rPr>
                <w:sz w:val="18"/>
                <w:szCs w:val="18"/>
              </w:rPr>
              <w:t>Содержание штатных единиц, осуществляющих переданные отдельные государственные полномочия области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91 9 00 70280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158900,00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158900,00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выплаты персоналу государственных (муниципальных) органов</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91 9 00 70280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120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10300,00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91 9 00 70280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500,00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Субвенции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91 9 00 70280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530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148100,00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148100,00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Велильское поселение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91 9 00 70280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530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49367,00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49367,00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Моисеевское поселение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91 9 00 70280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530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49367,00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49367,00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Молвотицкое поселение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04</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91 9 00 70280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530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49366,00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49366,00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492</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06</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3501000,00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3500964,44</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585"/>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Марёвского муниципального района "Управление муниципальными финансами в Марёвском муниципальном районе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06</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3501000,00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3500964,44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7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06</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05 1 00 00000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3501000,00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3500964,44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обеспечение функций органов местного самоуправления</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06</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05 1 00 01000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3501000,00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3500964,44</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Расходы на выплаты персоналу государственных (муниципальных) органов</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06</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05 1 00 01000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120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3200000,00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3199997,85</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06</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05 1 00 01000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299600,00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299600,00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Уплата налогов, сборов и иных платежей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06</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05 1 00 01000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850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1366,59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97,6</w:t>
            </w:r>
          </w:p>
        </w:tc>
      </w:tr>
      <w:tr w:rsidR="00F65DB1" w:rsidRPr="00F65DB1" w:rsidTr="00F65DB1">
        <w:trPr>
          <w:trHeight w:val="24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Резервные фонды</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492</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11</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10000,00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0,0</w:t>
            </w:r>
          </w:p>
        </w:tc>
      </w:tr>
      <w:tr w:rsidR="00F65DB1" w:rsidRPr="00F65DB1" w:rsidTr="00F65DB1">
        <w:trPr>
          <w:trHeight w:val="375"/>
        </w:trPr>
        <w:tc>
          <w:tcPr>
            <w:tcW w:w="5200" w:type="dxa"/>
            <w:hideMark/>
          </w:tcPr>
          <w:p w:rsidR="00F65DB1" w:rsidRPr="00F65DB1" w:rsidRDefault="00F65DB1" w:rsidP="00F65DB1">
            <w:pPr>
              <w:pStyle w:val="ad"/>
              <w:ind w:left="42" w:right="141"/>
              <w:rPr>
                <w:sz w:val="18"/>
                <w:szCs w:val="18"/>
              </w:rPr>
            </w:pPr>
            <w:r w:rsidRPr="00F65DB1">
              <w:rPr>
                <w:sz w:val="18"/>
                <w:szCs w:val="18"/>
              </w:rPr>
              <w:t>Реализация функций органов местного самоуправления, связанных с общегосударственным управлением</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Резервные фонды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93 1 00 00000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w:t>
            </w:r>
          </w:p>
        </w:tc>
      </w:tr>
      <w:tr w:rsidR="00F65DB1" w:rsidRPr="00F65DB1" w:rsidTr="00F65DB1">
        <w:trPr>
          <w:trHeight w:val="210"/>
        </w:trPr>
        <w:tc>
          <w:tcPr>
            <w:tcW w:w="5200" w:type="dxa"/>
            <w:hideMark/>
          </w:tcPr>
          <w:p w:rsidR="00F65DB1" w:rsidRPr="00F65DB1" w:rsidRDefault="00F65DB1" w:rsidP="00F65DB1">
            <w:pPr>
              <w:pStyle w:val="ad"/>
              <w:ind w:left="42" w:right="141"/>
              <w:rPr>
                <w:sz w:val="18"/>
                <w:szCs w:val="18"/>
              </w:rPr>
            </w:pPr>
            <w:r w:rsidRPr="00F65DB1">
              <w:rPr>
                <w:sz w:val="18"/>
                <w:szCs w:val="18"/>
              </w:rPr>
              <w:t>Резервные фонды местных администраций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93 1 00 07000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Резервные средства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11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93 1 00 07000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870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10000,00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0,0</w:t>
            </w:r>
          </w:p>
        </w:tc>
      </w:tr>
      <w:tr w:rsidR="00F65DB1" w:rsidRPr="00F65DB1" w:rsidTr="00F65DB1">
        <w:trPr>
          <w:trHeight w:val="21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Национальная оборона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492</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02</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258270,00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258270,00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21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Мобилизационная и вневойсковая подготовка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492</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02</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03</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258270,00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258270,00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63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Марёвского муниципального района "Управление муниципальными финансами в Марёвском муниципальном районе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05 0 00 00000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258270,00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258270,00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3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"Финансовая поддержка муниципальных образований Марёвского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05 2 00 00000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258270,00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258270,00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05 2 00 51180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258270,00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258270,00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Субвенции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05 2 00 51180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530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258270,00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258270,00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63"/>
        </w:trPr>
        <w:tc>
          <w:tcPr>
            <w:tcW w:w="5200" w:type="dxa"/>
            <w:noWrap/>
            <w:hideMark/>
          </w:tcPr>
          <w:p w:rsidR="00F65DB1" w:rsidRPr="00F65DB1" w:rsidRDefault="00F65DB1" w:rsidP="00F65DB1">
            <w:pPr>
              <w:pStyle w:val="ad"/>
              <w:ind w:left="42" w:right="141"/>
              <w:rPr>
                <w:sz w:val="18"/>
                <w:szCs w:val="18"/>
              </w:rPr>
            </w:pPr>
            <w:r w:rsidRPr="00F65DB1">
              <w:rPr>
                <w:sz w:val="18"/>
                <w:szCs w:val="18"/>
              </w:rPr>
              <w:t>Велильское поселение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05 2 00 51180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530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86090,00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86090,00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63"/>
        </w:trPr>
        <w:tc>
          <w:tcPr>
            <w:tcW w:w="5200" w:type="dxa"/>
            <w:noWrap/>
            <w:hideMark/>
          </w:tcPr>
          <w:p w:rsidR="00F65DB1" w:rsidRPr="00F65DB1" w:rsidRDefault="00F65DB1" w:rsidP="00F65DB1">
            <w:pPr>
              <w:pStyle w:val="ad"/>
              <w:ind w:left="42" w:right="141"/>
              <w:rPr>
                <w:sz w:val="18"/>
                <w:szCs w:val="18"/>
              </w:rPr>
            </w:pPr>
            <w:r w:rsidRPr="00F65DB1">
              <w:rPr>
                <w:sz w:val="18"/>
                <w:szCs w:val="18"/>
              </w:rPr>
              <w:t>Моисеевское поселение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05 2 00 51180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530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86090,00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86090,00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noWrap/>
            <w:hideMark/>
          </w:tcPr>
          <w:p w:rsidR="00F65DB1" w:rsidRPr="00F65DB1" w:rsidRDefault="00F65DB1" w:rsidP="00F65DB1">
            <w:pPr>
              <w:pStyle w:val="ad"/>
              <w:ind w:left="42" w:right="141"/>
              <w:rPr>
                <w:sz w:val="18"/>
                <w:szCs w:val="18"/>
              </w:rPr>
            </w:pPr>
            <w:r w:rsidRPr="00F65DB1">
              <w:rPr>
                <w:sz w:val="18"/>
                <w:szCs w:val="18"/>
              </w:rPr>
              <w:t>Молвотицкое поселение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02</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03</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05 2 00 51180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530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86090,00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86090,00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noWrap/>
            <w:hideMark/>
          </w:tcPr>
          <w:p w:rsidR="00F65DB1" w:rsidRPr="00F65DB1" w:rsidRDefault="00F65DB1" w:rsidP="00F65DB1">
            <w:pPr>
              <w:pStyle w:val="ad"/>
              <w:ind w:left="42" w:right="141"/>
              <w:rPr>
                <w:b/>
                <w:bCs/>
                <w:sz w:val="18"/>
                <w:szCs w:val="18"/>
              </w:rPr>
            </w:pPr>
            <w:r w:rsidRPr="00F65DB1">
              <w:rPr>
                <w:b/>
                <w:bCs/>
                <w:sz w:val="18"/>
                <w:szCs w:val="18"/>
              </w:rPr>
              <w:t>Образование</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492</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07</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21800,00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21800,00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240"/>
        </w:trPr>
        <w:tc>
          <w:tcPr>
            <w:tcW w:w="5200" w:type="dxa"/>
            <w:noWrap/>
            <w:hideMark/>
          </w:tcPr>
          <w:p w:rsidR="00F65DB1" w:rsidRPr="00F65DB1" w:rsidRDefault="00F65DB1" w:rsidP="00F65DB1">
            <w:pPr>
              <w:pStyle w:val="ad"/>
              <w:ind w:left="42" w:right="141"/>
              <w:rPr>
                <w:b/>
                <w:bCs/>
                <w:sz w:val="18"/>
                <w:szCs w:val="18"/>
              </w:rPr>
            </w:pPr>
            <w:r w:rsidRPr="00F65DB1">
              <w:rPr>
                <w:b/>
                <w:bCs/>
                <w:sz w:val="18"/>
                <w:szCs w:val="18"/>
              </w:rPr>
              <w:t>Другие вопросы в области образования</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492</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07</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21800,00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21800,00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615"/>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Марёвского муниципального района "Управление муниципальными финансами в Марёвском муниципальном районе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"Повышение эффективности бюджетных расходов Марёвского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05 3 00 00000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810"/>
        </w:trPr>
        <w:tc>
          <w:tcPr>
            <w:tcW w:w="5200" w:type="dxa"/>
            <w:hideMark/>
          </w:tcPr>
          <w:p w:rsidR="00F65DB1" w:rsidRPr="00F65DB1" w:rsidRDefault="00F65DB1" w:rsidP="00F65DB1">
            <w:pPr>
              <w:pStyle w:val="ad"/>
              <w:ind w:left="42" w:right="141"/>
              <w:rPr>
                <w:sz w:val="18"/>
                <w:szCs w:val="18"/>
              </w:rPr>
            </w:pPr>
            <w:r w:rsidRPr="00F65DB1">
              <w:rPr>
                <w:sz w:val="18"/>
                <w:szCs w:val="18"/>
              </w:rPr>
              <w:lastRenderedPageBreak/>
              <w:t>Расходы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2020 год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05 3 00 71340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Иные закупки товаров, работ и услуг для обеспечения государственных (муниципальных) нужд</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07</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09</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05 3 00 71340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240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21800,00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Обслуживание государственного и муниципального долга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492</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13</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24850,00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24846,39</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Обслуживание государственного внутреннего и муниципального долга</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492</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13</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24850,00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24846,39</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63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Марёвского муниципального района "Управление муниципальными финансами в Марёвском муниципальном районе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05 0 00 00000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24850,00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24846,39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района "</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05 1 00 00000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24850,00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24846,39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25"/>
        </w:trPr>
        <w:tc>
          <w:tcPr>
            <w:tcW w:w="5200" w:type="dxa"/>
            <w:hideMark/>
          </w:tcPr>
          <w:p w:rsidR="00F65DB1" w:rsidRPr="00F65DB1" w:rsidRDefault="00F65DB1" w:rsidP="00F65DB1">
            <w:pPr>
              <w:pStyle w:val="ad"/>
              <w:ind w:left="42" w:right="141"/>
              <w:rPr>
                <w:sz w:val="18"/>
                <w:szCs w:val="18"/>
              </w:rPr>
            </w:pPr>
            <w:r w:rsidRPr="00F65DB1">
              <w:rPr>
                <w:sz w:val="18"/>
                <w:szCs w:val="18"/>
              </w:rPr>
              <w:t>Обслуживание муниципального долга Маревского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05 1 00 10050</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24850,00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24846,39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Обслуживание муниципального долга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13</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05 1 00 10050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730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24850,00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24846,39</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3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Межбюджетные трансферты общего характера бюджетам бюджетной системы Российской Федерации</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492</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14</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11588400,00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11588400,00</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100,0</w:t>
            </w:r>
          </w:p>
        </w:tc>
      </w:tr>
      <w:tr w:rsidR="00F65DB1" w:rsidRPr="00F65DB1" w:rsidTr="00F65DB1">
        <w:trPr>
          <w:trHeight w:val="390"/>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Дотации на выравнивание бюджетной обеспеченности субъектов Российской Федерации и муниципальных образований</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492</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14</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01</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11588400,00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11588400,00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Муниципальная программа Марёвского муниципального района "Управление муниципальными финансами в Марёвском муниципальном районе на 2014-2022 годы"</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xml:space="preserve">492 </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05 0 00 00000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11588400,00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11588400,00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05"/>
        </w:trPr>
        <w:tc>
          <w:tcPr>
            <w:tcW w:w="5200" w:type="dxa"/>
            <w:hideMark/>
          </w:tcPr>
          <w:p w:rsidR="00F65DB1" w:rsidRPr="00F65DB1" w:rsidRDefault="00F65DB1" w:rsidP="00F65DB1">
            <w:pPr>
              <w:pStyle w:val="ad"/>
              <w:ind w:left="42" w:right="141"/>
              <w:rPr>
                <w:sz w:val="18"/>
                <w:szCs w:val="18"/>
              </w:rPr>
            </w:pPr>
            <w:r w:rsidRPr="00F65DB1">
              <w:rPr>
                <w:sz w:val="18"/>
                <w:szCs w:val="18"/>
              </w:rPr>
              <w:t>Подпрограмма "Финансовая поддержка муниципальных образований Марёвского муниципального района"</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xml:space="preserve">492 </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05 2 00 00000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11588400,00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11588400,00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420"/>
        </w:trPr>
        <w:tc>
          <w:tcPr>
            <w:tcW w:w="5200" w:type="dxa"/>
            <w:hideMark/>
          </w:tcPr>
          <w:p w:rsidR="00F65DB1" w:rsidRPr="00F65DB1" w:rsidRDefault="00F65DB1" w:rsidP="00F65DB1">
            <w:pPr>
              <w:pStyle w:val="ad"/>
              <w:ind w:left="42" w:right="141"/>
              <w:rPr>
                <w:sz w:val="18"/>
                <w:szCs w:val="18"/>
              </w:rPr>
            </w:pPr>
            <w:r w:rsidRPr="00F65DB1">
              <w:rPr>
                <w:sz w:val="18"/>
                <w:szCs w:val="18"/>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xml:space="preserve">492 </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05 2 00 70100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 </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11588400,00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11588400,00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40"/>
        </w:trPr>
        <w:tc>
          <w:tcPr>
            <w:tcW w:w="5200" w:type="dxa"/>
            <w:hideMark/>
          </w:tcPr>
          <w:p w:rsidR="00F65DB1" w:rsidRPr="00F65DB1" w:rsidRDefault="00F65DB1" w:rsidP="00F65DB1">
            <w:pPr>
              <w:pStyle w:val="ad"/>
              <w:ind w:left="42" w:right="141"/>
              <w:rPr>
                <w:sz w:val="18"/>
                <w:szCs w:val="18"/>
              </w:rPr>
            </w:pPr>
            <w:r w:rsidRPr="00F65DB1">
              <w:rPr>
                <w:sz w:val="18"/>
                <w:szCs w:val="18"/>
              </w:rPr>
              <w:t>Дотации</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05 2 00 70100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510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11588400,00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11588400,00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55"/>
        </w:trPr>
        <w:tc>
          <w:tcPr>
            <w:tcW w:w="5200" w:type="dxa"/>
            <w:noWrap/>
            <w:hideMark/>
          </w:tcPr>
          <w:p w:rsidR="00F65DB1" w:rsidRPr="00F65DB1" w:rsidRDefault="00F65DB1" w:rsidP="00F65DB1">
            <w:pPr>
              <w:pStyle w:val="ad"/>
              <w:ind w:left="42" w:right="141"/>
              <w:rPr>
                <w:sz w:val="18"/>
                <w:szCs w:val="18"/>
              </w:rPr>
            </w:pPr>
            <w:r w:rsidRPr="00F65DB1">
              <w:rPr>
                <w:sz w:val="18"/>
                <w:szCs w:val="18"/>
              </w:rPr>
              <w:t>Велильское поселение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05 2 00 70100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510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2686900,00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2686900,00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55"/>
        </w:trPr>
        <w:tc>
          <w:tcPr>
            <w:tcW w:w="5200" w:type="dxa"/>
            <w:noWrap/>
            <w:hideMark/>
          </w:tcPr>
          <w:p w:rsidR="00F65DB1" w:rsidRPr="00F65DB1" w:rsidRDefault="00F65DB1" w:rsidP="00F65DB1">
            <w:pPr>
              <w:pStyle w:val="ad"/>
              <w:ind w:left="42" w:right="141"/>
              <w:rPr>
                <w:sz w:val="18"/>
                <w:szCs w:val="18"/>
              </w:rPr>
            </w:pPr>
            <w:r w:rsidRPr="00F65DB1">
              <w:rPr>
                <w:sz w:val="18"/>
                <w:szCs w:val="18"/>
              </w:rPr>
              <w:t>Марёвское поселение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05 2 00 70100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510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2175000,00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2175000,00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55"/>
        </w:trPr>
        <w:tc>
          <w:tcPr>
            <w:tcW w:w="5200" w:type="dxa"/>
            <w:noWrap/>
            <w:hideMark/>
          </w:tcPr>
          <w:p w:rsidR="00F65DB1" w:rsidRPr="00F65DB1" w:rsidRDefault="00F65DB1" w:rsidP="00F65DB1">
            <w:pPr>
              <w:pStyle w:val="ad"/>
              <w:ind w:left="42" w:right="141"/>
              <w:rPr>
                <w:sz w:val="18"/>
                <w:szCs w:val="18"/>
              </w:rPr>
            </w:pPr>
            <w:r w:rsidRPr="00F65DB1">
              <w:rPr>
                <w:sz w:val="18"/>
                <w:szCs w:val="18"/>
              </w:rPr>
              <w:t>Моисеевское поселение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05 2 00 70100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510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2601900,00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2601900,00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55"/>
        </w:trPr>
        <w:tc>
          <w:tcPr>
            <w:tcW w:w="5200" w:type="dxa"/>
            <w:noWrap/>
            <w:hideMark/>
          </w:tcPr>
          <w:p w:rsidR="00F65DB1" w:rsidRPr="00F65DB1" w:rsidRDefault="00F65DB1" w:rsidP="00F65DB1">
            <w:pPr>
              <w:pStyle w:val="ad"/>
              <w:ind w:left="42" w:right="141"/>
              <w:rPr>
                <w:sz w:val="18"/>
                <w:szCs w:val="18"/>
              </w:rPr>
            </w:pPr>
            <w:r w:rsidRPr="00F65DB1">
              <w:rPr>
                <w:sz w:val="18"/>
                <w:szCs w:val="18"/>
              </w:rPr>
              <w:t>Молвотицкое поселение</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492</w:t>
            </w:r>
          </w:p>
        </w:tc>
        <w:tc>
          <w:tcPr>
            <w:tcW w:w="400" w:type="dxa"/>
            <w:noWrap/>
            <w:hideMark/>
          </w:tcPr>
          <w:p w:rsidR="00F65DB1" w:rsidRPr="00F65DB1" w:rsidRDefault="00F65DB1" w:rsidP="00F65DB1">
            <w:pPr>
              <w:pStyle w:val="ad"/>
              <w:ind w:left="42" w:right="141"/>
              <w:jc w:val="both"/>
              <w:rPr>
                <w:sz w:val="18"/>
                <w:szCs w:val="18"/>
              </w:rPr>
            </w:pPr>
            <w:r w:rsidRPr="00F65DB1">
              <w:rPr>
                <w:sz w:val="18"/>
                <w:szCs w:val="18"/>
              </w:rPr>
              <w:t>14</w:t>
            </w:r>
          </w:p>
        </w:tc>
        <w:tc>
          <w:tcPr>
            <w:tcW w:w="380" w:type="dxa"/>
            <w:noWrap/>
            <w:hideMark/>
          </w:tcPr>
          <w:p w:rsidR="00F65DB1" w:rsidRPr="00F65DB1" w:rsidRDefault="00F65DB1" w:rsidP="00F65DB1">
            <w:pPr>
              <w:pStyle w:val="ad"/>
              <w:ind w:left="42" w:right="141"/>
              <w:jc w:val="both"/>
              <w:rPr>
                <w:sz w:val="18"/>
                <w:szCs w:val="18"/>
              </w:rPr>
            </w:pPr>
            <w:r w:rsidRPr="00F65DB1">
              <w:rPr>
                <w:sz w:val="18"/>
                <w:szCs w:val="18"/>
              </w:rPr>
              <w:t>01</w:t>
            </w:r>
          </w:p>
        </w:tc>
        <w:tc>
          <w:tcPr>
            <w:tcW w:w="1120" w:type="dxa"/>
            <w:noWrap/>
            <w:hideMark/>
          </w:tcPr>
          <w:p w:rsidR="00F65DB1" w:rsidRPr="00F65DB1" w:rsidRDefault="00F65DB1" w:rsidP="00F65DB1">
            <w:pPr>
              <w:pStyle w:val="ad"/>
              <w:ind w:left="42" w:right="141"/>
              <w:jc w:val="both"/>
              <w:rPr>
                <w:sz w:val="18"/>
                <w:szCs w:val="18"/>
              </w:rPr>
            </w:pPr>
            <w:r w:rsidRPr="00F65DB1">
              <w:rPr>
                <w:sz w:val="18"/>
                <w:szCs w:val="18"/>
              </w:rPr>
              <w:t>05 2 00 70100</w:t>
            </w:r>
          </w:p>
        </w:tc>
        <w:tc>
          <w:tcPr>
            <w:tcW w:w="500" w:type="dxa"/>
            <w:noWrap/>
            <w:hideMark/>
          </w:tcPr>
          <w:p w:rsidR="00F65DB1" w:rsidRPr="00F65DB1" w:rsidRDefault="00F65DB1" w:rsidP="00F65DB1">
            <w:pPr>
              <w:pStyle w:val="ad"/>
              <w:ind w:left="42" w:right="141"/>
              <w:jc w:val="both"/>
              <w:rPr>
                <w:sz w:val="18"/>
                <w:szCs w:val="18"/>
              </w:rPr>
            </w:pPr>
            <w:r w:rsidRPr="00F65DB1">
              <w:rPr>
                <w:sz w:val="18"/>
                <w:szCs w:val="18"/>
              </w:rPr>
              <w:t>510</w:t>
            </w:r>
          </w:p>
        </w:tc>
        <w:tc>
          <w:tcPr>
            <w:tcW w:w="1020" w:type="dxa"/>
            <w:noWrap/>
            <w:hideMark/>
          </w:tcPr>
          <w:p w:rsidR="00F65DB1" w:rsidRPr="00F65DB1" w:rsidRDefault="00F65DB1" w:rsidP="00F65DB1">
            <w:pPr>
              <w:pStyle w:val="ad"/>
              <w:ind w:left="42" w:right="141"/>
              <w:jc w:val="both"/>
              <w:rPr>
                <w:sz w:val="18"/>
                <w:szCs w:val="18"/>
              </w:rPr>
            </w:pPr>
            <w:r w:rsidRPr="00F65DB1">
              <w:rPr>
                <w:sz w:val="18"/>
                <w:szCs w:val="18"/>
              </w:rPr>
              <w:t>4124600,00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4124600,00</w:t>
            </w:r>
          </w:p>
        </w:tc>
        <w:tc>
          <w:tcPr>
            <w:tcW w:w="1000" w:type="dxa"/>
            <w:noWrap/>
            <w:hideMark/>
          </w:tcPr>
          <w:p w:rsidR="00F65DB1" w:rsidRPr="00F65DB1" w:rsidRDefault="00F65DB1" w:rsidP="00F65DB1">
            <w:pPr>
              <w:pStyle w:val="ad"/>
              <w:ind w:left="42" w:right="141"/>
              <w:jc w:val="both"/>
              <w:rPr>
                <w:sz w:val="18"/>
                <w:szCs w:val="18"/>
              </w:rPr>
            </w:pPr>
            <w:r w:rsidRPr="00F65DB1">
              <w:rPr>
                <w:sz w:val="18"/>
                <w:szCs w:val="18"/>
              </w:rPr>
              <w:t>100,0</w:t>
            </w:r>
          </w:p>
        </w:tc>
      </w:tr>
      <w:tr w:rsidR="00F65DB1" w:rsidRPr="00F65DB1" w:rsidTr="00F65DB1">
        <w:trPr>
          <w:trHeight w:val="255"/>
        </w:trPr>
        <w:tc>
          <w:tcPr>
            <w:tcW w:w="5200" w:type="dxa"/>
            <w:hideMark/>
          </w:tcPr>
          <w:p w:rsidR="00F65DB1" w:rsidRPr="00F65DB1" w:rsidRDefault="00F65DB1" w:rsidP="00F65DB1">
            <w:pPr>
              <w:pStyle w:val="ad"/>
              <w:ind w:left="42" w:right="141"/>
              <w:rPr>
                <w:b/>
                <w:bCs/>
                <w:sz w:val="18"/>
                <w:szCs w:val="18"/>
              </w:rPr>
            </w:pPr>
            <w:r w:rsidRPr="00F65DB1">
              <w:rPr>
                <w:b/>
                <w:bCs/>
                <w:sz w:val="18"/>
                <w:szCs w:val="18"/>
              </w:rPr>
              <w:t>ВСЕГО РАСХОДОВ</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4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38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12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500" w:type="dxa"/>
            <w:noWrap/>
            <w:hideMark/>
          </w:tcPr>
          <w:p w:rsidR="00F65DB1" w:rsidRPr="00F65DB1" w:rsidRDefault="00F65DB1" w:rsidP="00F65DB1">
            <w:pPr>
              <w:pStyle w:val="ad"/>
              <w:ind w:left="42" w:right="141"/>
              <w:jc w:val="both"/>
              <w:rPr>
                <w:b/>
                <w:bCs/>
                <w:sz w:val="18"/>
                <w:szCs w:val="18"/>
              </w:rPr>
            </w:pPr>
            <w:r w:rsidRPr="00F65DB1">
              <w:rPr>
                <w:b/>
                <w:bCs/>
                <w:sz w:val="18"/>
                <w:szCs w:val="18"/>
              </w:rPr>
              <w:t> </w:t>
            </w:r>
          </w:p>
        </w:tc>
        <w:tc>
          <w:tcPr>
            <w:tcW w:w="1020" w:type="dxa"/>
            <w:noWrap/>
            <w:hideMark/>
          </w:tcPr>
          <w:p w:rsidR="00F65DB1" w:rsidRPr="00F65DB1" w:rsidRDefault="00F65DB1" w:rsidP="00F65DB1">
            <w:pPr>
              <w:pStyle w:val="ad"/>
              <w:ind w:left="42" w:right="141"/>
              <w:jc w:val="both"/>
              <w:rPr>
                <w:b/>
                <w:bCs/>
                <w:sz w:val="18"/>
                <w:szCs w:val="18"/>
              </w:rPr>
            </w:pPr>
            <w:r w:rsidRPr="00F65DB1">
              <w:rPr>
                <w:b/>
                <w:bCs/>
                <w:sz w:val="18"/>
                <w:szCs w:val="18"/>
              </w:rPr>
              <w:t>152703697,66</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148485404,92</w:t>
            </w:r>
          </w:p>
        </w:tc>
        <w:tc>
          <w:tcPr>
            <w:tcW w:w="1000" w:type="dxa"/>
            <w:noWrap/>
            <w:hideMark/>
          </w:tcPr>
          <w:p w:rsidR="00F65DB1" w:rsidRPr="00F65DB1" w:rsidRDefault="00F65DB1" w:rsidP="00F65DB1">
            <w:pPr>
              <w:pStyle w:val="ad"/>
              <w:ind w:left="42" w:right="141"/>
              <w:jc w:val="both"/>
              <w:rPr>
                <w:b/>
                <w:bCs/>
                <w:sz w:val="18"/>
                <w:szCs w:val="18"/>
              </w:rPr>
            </w:pPr>
            <w:r w:rsidRPr="00F65DB1">
              <w:rPr>
                <w:b/>
                <w:bCs/>
                <w:sz w:val="18"/>
                <w:szCs w:val="18"/>
              </w:rPr>
              <w:t>97,2</w:t>
            </w:r>
          </w:p>
        </w:tc>
      </w:tr>
    </w:tbl>
    <w:p w:rsidR="009156D5" w:rsidRPr="00F65DB1" w:rsidRDefault="009156D5" w:rsidP="009156D5">
      <w:pPr>
        <w:pStyle w:val="ad"/>
        <w:ind w:left="42" w:right="141"/>
        <w:jc w:val="both"/>
        <w:rPr>
          <w:sz w:val="18"/>
          <w:szCs w:val="18"/>
        </w:rPr>
      </w:pPr>
    </w:p>
    <w:tbl>
      <w:tblPr>
        <w:tblStyle w:val="ab"/>
        <w:tblW w:w="0" w:type="auto"/>
        <w:tblLook w:val="04A0" w:firstRow="1" w:lastRow="0" w:firstColumn="1" w:lastColumn="0" w:noHBand="0" w:noVBand="1"/>
      </w:tblPr>
      <w:tblGrid>
        <w:gridCol w:w="3477"/>
        <w:gridCol w:w="590"/>
        <w:gridCol w:w="619"/>
        <w:gridCol w:w="1120"/>
        <w:gridCol w:w="670"/>
        <w:gridCol w:w="1480"/>
        <w:gridCol w:w="1435"/>
        <w:gridCol w:w="1372"/>
      </w:tblGrid>
      <w:tr w:rsidR="00DC31DA" w:rsidRPr="00DC31DA" w:rsidTr="00DC31DA">
        <w:trPr>
          <w:trHeight w:val="255"/>
        </w:trPr>
        <w:tc>
          <w:tcPr>
            <w:tcW w:w="5200" w:type="dxa"/>
            <w:hideMark/>
          </w:tcPr>
          <w:p w:rsidR="00DC31DA" w:rsidRPr="00DC31DA" w:rsidRDefault="00DC31DA" w:rsidP="00DC31DA">
            <w:pPr>
              <w:pStyle w:val="ad"/>
              <w:ind w:left="42" w:right="141"/>
              <w:rPr>
                <w:sz w:val="18"/>
                <w:szCs w:val="18"/>
              </w:rPr>
            </w:pPr>
          </w:p>
        </w:tc>
        <w:tc>
          <w:tcPr>
            <w:tcW w:w="400" w:type="dxa"/>
            <w:noWrap/>
            <w:hideMark/>
          </w:tcPr>
          <w:p w:rsidR="00DC31DA" w:rsidRPr="00DC31DA" w:rsidRDefault="00DC31DA" w:rsidP="00DC31DA">
            <w:pPr>
              <w:pStyle w:val="ad"/>
              <w:ind w:left="42" w:right="141"/>
              <w:rPr>
                <w:sz w:val="18"/>
                <w:szCs w:val="18"/>
              </w:rPr>
            </w:pPr>
          </w:p>
        </w:tc>
        <w:tc>
          <w:tcPr>
            <w:tcW w:w="380" w:type="dxa"/>
            <w:noWrap/>
            <w:hideMark/>
          </w:tcPr>
          <w:p w:rsidR="00DC31DA" w:rsidRPr="00DC31DA" w:rsidRDefault="00DC31DA" w:rsidP="00DC31DA">
            <w:pPr>
              <w:pStyle w:val="ad"/>
              <w:ind w:left="42" w:right="141"/>
              <w:rPr>
                <w:sz w:val="18"/>
                <w:szCs w:val="18"/>
              </w:rPr>
            </w:pPr>
          </w:p>
        </w:tc>
        <w:tc>
          <w:tcPr>
            <w:tcW w:w="1120" w:type="dxa"/>
            <w:noWrap/>
            <w:hideMark/>
          </w:tcPr>
          <w:p w:rsidR="00DC31DA" w:rsidRPr="00DC31DA" w:rsidRDefault="00DC31DA" w:rsidP="00DC31DA">
            <w:pPr>
              <w:pStyle w:val="ad"/>
              <w:ind w:left="42" w:right="141"/>
              <w:rPr>
                <w:sz w:val="18"/>
                <w:szCs w:val="18"/>
              </w:rPr>
            </w:pPr>
          </w:p>
        </w:tc>
        <w:tc>
          <w:tcPr>
            <w:tcW w:w="500" w:type="dxa"/>
            <w:noWrap/>
            <w:hideMark/>
          </w:tcPr>
          <w:p w:rsidR="00DC31DA" w:rsidRPr="00DC31DA" w:rsidRDefault="00DC31DA" w:rsidP="00DC31DA">
            <w:pPr>
              <w:pStyle w:val="ad"/>
              <w:ind w:left="42" w:right="141"/>
              <w:rPr>
                <w:sz w:val="18"/>
                <w:szCs w:val="18"/>
              </w:rPr>
            </w:pPr>
          </w:p>
        </w:tc>
        <w:tc>
          <w:tcPr>
            <w:tcW w:w="1020" w:type="dxa"/>
            <w:noWrap/>
            <w:hideMark/>
          </w:tcPr>
          <w:p w:rsidR="00DC31DA" w:rsidRPr="00DC31DA" w:rsidRDefault="00DC31DA" w:rsidP="00DC31DA">
            <w:pPr>
              <w:pStyle w:val="ad"/>
              <w:ind w:left="42" w:right="141"/>
              <w:rPr>
                <w:sz w:val="18"/>
                <w:szCs w:val="18"/>
              </w:rPr>
            </w:pPr>
          </w:p>
        </w:tc>
        <w:tc>
          <w:tcPr>
            <w:tcW w:w="1000" w:type="dxa"/>
            <w:noWrap/>
            <w:hideMark/>
          </w:tcPr>
          <w:p w:rsidR="00DC31DA" w:rsidRPr="00DC31DA" w:rsidRDefault="00DC31DA" w:rsidP="00DC31DA">
            <w:pPr>
              <w:pStyle w:val="ad"/>
              <w:ind w:left="42" w:right="141"/>
              <w:rPr>
                <w:sz w:val="18"/>
                <w:szCs w:val="18"/>
              </w:rPr>
            </w:pPr>
          </w:p>
        </w:tc>
        <w:tc>
          <w:tcPr>
            <w:tcW w:w="1000" w:type="dxa"/>
            <w:noWrap/>
            <w:hideMark/>
          </w:tcPr>
          <w:p w:rsidR="00DC31DA" w:rsidRPr="00DC31DA" w:rsidRDefault="00DC31DA" w:rsidP="00DC31DA">
            <w:pPr>
              <w:pStyle w:val="ad"/>
              <w:ind w:left="42" w:right="141"/>
              <w:rPr>
                <w:sz w:val="18"/>
                <w:szCs w:val="18"/>
              </w:rPr>
            </w:pPr>
            <w:r w:rsidRPr="00DC31DA">
              <w:rPr>
                <w:sz w:val="18"/>
                <w:szCs w:val="18"/>
              </w:rPr>
              <w:t>Приложение 4</w:t>
            </w:r>
          </w:p>
        </w:tc>
      </w:tr>
      <w:tr w:rsidR="00DC31DA" w:rsidRPr="00DC31DA" w:rsidTr="00DC31DA">
        <w:trPr>
          <w:trHeight w:val="645"/>
        </w:trPr>
        <w:tc>
          <w:tcPr>
            <w:tcW w:w="5200" w:type="dxa"/>
            <w:hideMark/>
          </w:tcPr>
          <w:p w:rsidR="00DC31DA" w:rsidRPr="00DC31DA" w:rsidRDefault="00DC31DA" w:rsidP="00DC31DA">
            <w:pPr>
              <w:pStyle w:val="ad"/>
              <w:ind w:left="42" w:right="141"/>
              <w:rPr>
                <w:sz w:val="18"/>
                <w:szCs w:val="18"/>
              </w:rPr>
            </w:pPr>
          </w:p>
        </w:tc>
        <w:tc>
          <w:tcPr>
            <w:tcW w:w="400" w:type="dxa"/>
            <w:noWrap/>
            <w:hideMark/>
          </w:tcPr>
          <w:p w:rsidR="00DC31DA" w:rsidRPr="00DC31DA" w:rsidRDefault="00DC31DA" w:rsidP="00DC31DA">
            <w:pPr>
              <w:pStyle w:val="ad"/>
              <w:ind w:left="42" w:right="141"/>
              <w:rPr>
                <w:sz w:val="18"/>
                <w:szCs w:val="18"/>
              </w:rPr>
            </w:pPr>
          </w:p>
        </w:tc>
        <w:tc>
          <w:tcPr>
            <w:tcW w:w="380" w:type="dxa"/>
            <w:noWrap/>
            <w:hideMark/>
          </w:tcPr>
          <w:p w:rsidR="00DC31DA" w:rsidRPr="00DC31DA" w:rsidRDefault="00DC31DA" w:rsidP="00DC31DA">
            <w:pPr>
              <w:pStyle w:val="ad"/>
              <w:ind w:left="42" w:right="141"/>
              <w:rPr>
                <w:sz w:val="18"/>
                <w:szCs w:val="18"/>
              </w:rPr>
            </w:pPr>
          </w:p>
        </w:tc>
        <w:tc>
          <w:tcPr>
            <w:tcW w:w="1120" w:type="dxa"/>
            <w:noWrap/>
            <w:hideMark/>
          </w:tcPr>
          <w:p w:rsidR="00DC31DA" w:rsidRPr="00DC31DA" w:rsidRDefault="00DC31DA" w:rsidP="00DC31DA">
            <w:pPr>
              <w:pStyle w:val="ad"/>
              <w:ind w:left="42" w:right="141"/>
              <w:rPr>
                <w:sz w:val="18"/>
                <w:szCs w:val="18"/>
              </w:rPr>
            </w:pPr>
          </w:p>
        </w:tc>
        <w:tc>
          <w:tcPr>
            <w:tcW w:w="3520" w:type="dxa"/>
            <w:gridSpan w:val="4"/>
            <w:hideMark/>
          </w:tcPr>
          <w:p w:rsidR="00DC31DA" w:rsidRPr="00DC31DA" w:rsidRDefault="00DC31DA" w:rsidP="00DC31DA">
            <w:pPr>
              <w:pStyle w:val="ad"/>
              <w:ind w:left="42" w:right="141"/>
              <w:rPr>
                <w:sz w:val="18"/>
                <w:szCs w:val="18"/>
              </w:rPr>
            </w:pPr>
            <w:r w:rsidRPr="00DC31DA">
              <w:rPr>
                <w:sz w:val="18"/>
                <w:szCs w:val="18"/>
              </w:rPr>
              <w:t>к решению Думы Марёвского муниципального округа       "Об исполнении бюджета Марёвского муниципального района за 2020 год"</w:t>
            </w:r>
          </w:p>
        </w:tc>
      </w:tr>
      <w:tr w:rsidR="00DC31DA" w:rsidRPr="00DC31DA" w:rsidTr="00DC31DA">
        <w:trPr>
          <w:trHeight w:val="255"/>
        </w:trPr>
        <w:tc>
          <w:tcPr>
            <w:tcW w:w="5200" w:type="dxa"/>
            <w:hideMark/>
          </w:tcPr>
          <w:p w:rsidR="00DC31DA" w:rsidRPr="00DC31DA" w:rsidRDefault="00DC31DA" w:rsidP="00DC31DA">
            <w:pPr>
              <w:pStyle w:val="ad"/>
              <w:ind w:left="42" w:right="141"/>
              <w:rPr>
                <w:sz w:val="18"/>
                <w:szCs w:val="18"/>
              </w:rPr>
            </w:pPr>
          </w:p>
        </w:tc>
        <w:tc>
          <w:tcPr>
            <w:tcW w:w="400" w:type="dxa"/>
            <w:noWrap/>
            <w:hideMark/>
          </w:tcPr>
          <w:p w:rsidR="00DC31DA" w:rsidRPr="00DC31DA" w:rsidRDefault="00DC31DA" w:rsidP="00DC31DA">
            <w:pPr>
              <w:pStyle w:val="ad"/>
              <w:ind w:left="42" w:right="141"/>
              <w:rPr>
                <w:sz w:val="18"/>
                <w:szCs w:val="18"/>
              </w:rPr>
            </w:pPr>
          </w:p>
        </w:tc>
        <w:tc>
          <w:tcPr>
            <w:tcW w:w="380" w:type="dxa"/>
            <w:noWrap/>
            <w:hideMark/>
          </w:tcPr>
          <w:p w:rsidR="00DC31DA" w:rsidRPr="00DC31DA" w:rsidRDefault="00DC31DA" w:rsidP="00DC31DA">
            <w:pPr>
              <w:pStyle w:val="ad"/>
              <w:ind w:left="42" w:right="141"/>
              <w:rPr>
                <w:sz w:val="18"/>
                <w:szCs w:val="18"/>
              </w:rPr>
            </w:pPr>
          </w:p>
        </w:tc>
        <w:tc>
          <w:tcPr>
            <w:tcW w:w="1120" w:type="dxa"/>
            <w:noWrap/>
            <w:hideMark/>
          </w:tcPr>
          <w:p w:rsidR="00DC31DA" w:rsidRPr="00DC31DA" w:rsidRDefault="00DC31DA" w:rsidP="00DC31DA">
            <w:pPr>
              <w:pStyle w:val="ad"/>
              <w:ind w:left="42" w:right="141"/>
              <w:rPr>
                <w:sz w:val="18"/>
                <w:szCs w:val="18"/>
              </w:rPr>
            </w:pPr>
          </w:p>
        </w:tc>
        <w:tc>
          <w:tcPr>
            <w:tcW w:w="500" w:type="dxa"/>
            <w:noWrap/>
            <w:hideMark/>
          </w:tcPr>
          <w:p w:rsidR="00DC31DA" w:rsidRPr="00DC31DA" w:rsidRDefault="00DC31DA" w:rsidP="00DC31DA">
            <w:pPr>
              <w:pStyle w:val="ad"/>
              <w:ind w:left="42" w:right="141"/>
              <w:rPr>
                <w:sz w:val="18"/>
                <w:szCs w:val="18"/>
              </w:rPr>
            </w:pPr>
          </w:p>
        </w:tc>
        <w:tc>
          <w:tcPr>
            <w:tcW w:w="1020" w:type="dxa"/>
            <w:noWrap/>
            <w:hideMark/>
          </w:tcPr>
          <w:p w:rsidR="00DC31DA" w:rsidRPr="00DC31DA" w:rsidRDefault="00DC31DA" w:rsidP="00DC31DA">
            <w:pPr>
              <w:pStyle w:val="ad"/>
              <w:ind w:left="42" w:right="141"/>
              <w:rPr>
                <w:sz w:val="18"/>
                <w:szCs w:val="18"/>
              </w:rPr>
            </w:pPr>
          </w:p>
        </w:tc>
        <w:tc>
          <w:tcPr>
            <w:tcW w:w="1000" w:type="dxa"/>
            <w:noWrap/>
            <w:hideMark/>
          </w:tcPr>
          <w:p w:rsidR="00DC31DA" w:rsidRPr="00DC31DA" w:rsidRDefault="00DC31DA" w:rsidP="00DC31DA">
            <w:pPr>
              <w:pStyle w:val="ad"/>
              <w:ind w:left="42" w:right="141"/>
              <w:rPr>
                <w:sz w:val="18"/>
                <w:szCs w:val="18"/>
              </w:rPr>
            </w:pPr>
          </w:p>
        </w:tc>
        <w:tc>
          <w:tcPr>
            <w:tcW w:w="1000" w:type="dxa"/>
            <w:noWrap/>
            <w:hideMark/>
          </w:tcPr>
          <w:p w:rsidR="00DC31DA" w:rsidRPr="00DC31DA" w:rsidRDefault="00DC31DA" w:rsidP="00DC31DA">
            <w:pPr>
              <w:pStyle w:val="ad"/>
              <w:ind w:left="42" w:right="141"/>
              <w:rPr>
                <w:sz w:val="18"/>
                <w:szCs w:val="18"/>
              </w:rPr>
            </w:pPr>
          </w:p>
        </w:tc>
      </w:tr>
      <w:tr w:rsidR="00DC31DA" w:rsidRPr="00DC31DA" w:rsidTr="00DC31DA">
        <w:trPr>
          <w:trHeight w:val="630"/>
        </w:trPr>
        <w:tc>
          <w:tcPr>
            <w:tcW w:w="10620" w:type="dxa"/>
            <w:gridSpan w:val="8"/>
            <w:hideMark/>
          </w:tcPr>
          <w:p w:rsidR="00DC31DA" w:rsidRPr="00DC31DA" w:rsidRDefault="00DC31DA" w:rsidP="00DC31DA">
            <w:pPr>
              <w:pStyle w:val="ad"/>
              <w:ind w:left="42" w:right="141"/>
              <w:rPr>
                <w:sz w:val="18"/>
                <w:szCs w:val="18"/>
              </w:rPr>
            </w:pPr>
            <w:r w:rsidRPr="00DC31DA">
              <w:rPr>
                <w:sz w:val="18"/>
                <w:szCs w:val="18"/>
              </w:rPr>
              <w:t>Показатели расходов бюджета Марёвского муниципального района по разделам и подразделам классификации расходов бюджета за 2020 год</w:t>
            </w:r>
          </w:p>
        </w:tc>
      </w:tr>
      <w:tr w:rsidR="00DC31DA" w:rsidRPr="00DC31DA" w:rsidTr="00DC31DA">
        <w:trPr>
          <w:trHeight w:val="203"/>
        </w:trPr>
        <w:tc>
          <w:tcPr>
            <w:tcW w:w="5200" w:type="dxa"/>
            <w:hideMark/>
          </w:tcPr>
          <w:p w:rsidR="00DC31DA" w:rsidRPr="00DC31DA" w:rsidRDefault="00DC31DA" w:rsidP="00DC31DA">
            <w:pPr>
              <w:pStyle w:val="ad"/>
              <w:ind w:left="42" w:right="141"/>
              <w:rPr>
                <w:sz w:val="18"/>
                <w:szCs w:val="18"/>
              </w:rPr>
            </w:pPr>
          </w:p>
        </w:tc>
        <w:tc>
          <w:tcPr>
            <w:tcW w:w="400" w:type="dxa"/>
            <w:hideMark/>
          </w:tcPr>
          <w:p w:rsidR="00DC31DA" w:rsidRPr="00DC31DA" w:rsidRDefault="00DC31DA" w:rsidP="00DC31DA">
            <w:pPr>
              <w:pStyle w:val="ad"/>
              <w:ind w:left="42" w:right="141"/>
              <w:rPr>
                <w:sz w:val="18"/>
                <w:szCs w:val="18"/>
              </w:rPr>
            </w:pPr>
          </w:p>
        </w:tc>
        <w:tc>
          <w:tcPr>
            <w:tcW w:w="380" w:type="dxa"/>
            <w:hideMark/>
          </w:tcPr>
          <w:p w:rsidR="00DC31DA" w:rsidRPr="00DC31DA" w:rsidRDefault="00DC31DA" w:rsidP="00DC31DA">
            <w:pPr>
              <w:pStyle w:val="ad"/>
              <w:ind w:left="42" w:right="141"/>
              <w:rPr>
                <w:sz w:val="18"/>
                <w:szCs w:val="18"/>
              </w:rPr>
            </w:pPr>
          </w:p>
        </w:tc>
        <w:tc>
          <w:tcPr>
            <w:tcW w:w="1120" w:type="dxa"/>
            <w:hideMark/>
          </w:tcPr>
          <w:p w:rsidR="00DC31DA" w:rsidRPr="00DC31DA" w:rsidRDefault="00DC31DA" w:rsidP="00DC31DA">
            <w:pPr>
              <w:pStyle w:val="ad"/>
              <w:ind w:left="42" w:right="141"/>
              <w:rPr>
                <w:sz w:val="18"/>
                <w:szCs w:val="18"/>
              </w:rPr>
            </w:pPr>
          </w:p>
        </w:tc>
        <w:tc>
          <w:tcPr>
            <w:tcW w:w="500" w:type="dxa"/>
            <w:hideMark/>
          </w:tcPr>
          <w:p w:rsidR="00DC31DA" w:rsidRPr="00DC31DA" w:rsidRDefault="00DC31DA" w:rsidP="00DC31DA">
            <w:pPr>
              <w:pStyle w:val="ad"/>
              <w:ind w:left="42" w:right="141"/>
              <w:rPr>
                <w:sz w:val="18"/>
                <w:szCs w:val="18"/>
              </w:rPr>
            </w:pPr>
          </w:p>
        </w:tc>
        <w:tc>
          <w:tcPr>
            <w:tcW w:w="1020" w:type="dxa"/>
            <w:hideMark/>
          </w:tcPr>
          <w:p w:rsidR="00DC31DA" w:rsidRPr="00DC31DA" w:rsidRDefault="00DC31DA" w:rsidP="00DC31DA">
            <w:pPr>
              <w:pStyle w:val="ad"/>
              <w:ind w:left="42" w:right="141"/>
              <w:rPr>
                <w:sz w:val="18"/>
                <w:szCs w:val="18"/>
              </w:rPr>
            </w:pPr>
          </w:p>
        </w:tc>
        <w:tc>
          <w:tcPr>
            <w:tcW w:w="1000" w:type="dxa"/>
            <w:hideMark/>
          </w:tcPr>
          <w:p w:rsidR="00DC31DA" w:rsidRPr="00DC31DA" w:rsidRDefault="00DC31DA" w:rsidP="00DC31DA">
            <w:pPr>
              <w:pStyle w:val="ad"/>
              <w:ind w:left="42" w:right="141"/>
              <w:rPr>
                <w:sz w:val="18"/>
                <w:szCs w:val="18"/>
              </w:rPr>
            </w:pPr>
          </w:p>
        </w:tc>
        <w:tc>
          <w:tcPr>
            <w:tcW w:w="1000" w:type="dxa"/>
            <w:noWrap/>
            <w:hideMark/>
          </w:tcPr>
          <w:p w:rsidR="00DC31DA" w:rsidRPr="00DC31DA" w:rsidRDefault="00DC31DA" w:rsidP="00DC31DA">
            <w:pPr>
              <w:pStyle w:val="ad"/>
              <w:ind w:left="42" w:right="141"/>
              <w:rPr>
                <w:sz w:val="18"/>
                <w:szCs w:val="18"/>
              </w:rPr>
            </w:pPr>
            <w:r w:rsidRPr="00DC31DA">
              <w:rPr>
                <w:sz w:val="18"/>
                <w:szCs w:val="18"/>
              </w:rPr>
              <w:t>(рубли)</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Наименование</w:t>
            </w:r>
          </w:p>
        </w:tc>
        <w:tc>
          <w:tcPr>
            <w:tcW w:w="400" w:type="dxa"/>
            <w:hideMark/>
          </w:tcPr>
          <w:p w:rsidR="00DC31DA" w:rsidRPr="00DC31DA" w:rsidRDefault="00DC31DA" w:rsidP="00DC31DA">
            <w:pPr>
              <w:pStyle w:val="ad"/>
              <w:ind w:left="42" w:right="141"/>
              <w:rPr>
                <w:sz w:val="18"/>
                <w:szCs w:val="18"/>
              </w:rPr>
            </w:pPr>
            <w:r w:rsidRPr="00DC31DA">
              <w:rPr>
                <w:sz w:val="18"/>
                <w:szCs w:val="18"/>
              </w:rPr>
              <w:t>РЗ</w:t>
            </w:r>
          </w:p>
        </w:tc>
        <w:tc>
          <w:tcPr>
            <w:tcW w:w="380" w:type="dxa"/>
            <w:hideMark/>
          </w:tcPr>
          <w:p w:rsidR="00DC31DA" w:rsidRPr="00DC31DA" w:rsidRDefault="00DC31DA" w:rsidP="00DC31DA">
            <w:pPr>
              <w:pStyle w:val="ad"/>
              <w:ind w:left="42" w:right="141"/>
              <w:rPr>
                <w:sz w:val="18"/>
                <w:szCs w:val="18"/>
              </w:rPr>
            </w:pPr>
            <w:r w:rsidRPr="00DC31DA">
              <w:rPr>
                <w:sz w:val="18"/>
                <w:szCs w:val="18"/>
              </w:rPr>
              <w:t>Пр</w:t>
            </w:r>
          </w:p>
        </w:tc>
        <w:tc>
          <w:tcPr>
            <w:tcW w:w="1120" w:type="dxa"/>
            <w:hideMark/>
          </w:tcPr>
          <w:p w:rsidR="00DC31DA" w:rsidRPr="00DC31DA" w:rsidRDefault="00DC31DA" w:rsidP="00DC31DA">
            <w:pPr>
              <w:pStyle w:val="ad"/>
              <w:ind w:left="42" w:right="141"/>
              <w:rPr>
                <w:sz w:val="18"/>
                <w:szCs w:val="18"/>
              </w:rPr>
            </w:pPr>
            <w:r w:rsidRPr="00DC31DA">
              <w:rPr>
                <w:sz w:val="18"/>
                <w:szCs w:val="18"/>
              </w:rPr>
              <w:t>ЦСТ</w:t>
            </w:r>
          </w:p>
        </w:tc>
        <w:tc>
          <w:tcPr>
            <w:tcW w:w="500" w:type="dxa"/>
            <w:hideMark/>
          </w:tcPr>
          <w:p w:rsidR="00DC31DA" w:rsidRPr="00DC31DA" w:rsidRDefault="00DC31DA" w:rsidP="00DC31DA">
            <w:pPr>
              <w:pStyle w:val="ad"/>
              <w:ind w:left="42" w:right="141"/>
              <w:rPr>
                <w:sz w:val="18"/>
                <w:szCs w:val="18"/>
              </w:rPr>
            </w:pPr>
            <w:r w:rsidRPr="00DC31DA">
              <w:rPr>
                <w:sz w:val="18"/>
                <w:szCs w:val="18"/>
              </w:rPr>
              <w:t>ВР</w:t>
            </w:r>
          </w:p>
        </w:tc>
        <w:tc>
          <w:tcPr>
            <w:tcW w:w="1020" w:type="dxa"/>
            <w:hideMark/>
          </w:tcPr>
          <w:p w:rsidR="00DC31DA" w:rsidRPr="00DC31DA" w:rsidRDefault="00DC31DA" w:rsidP="00DC31DA">
            <w:pPr>
              <w:pStyle w:val="ad"/>
              <w:ind w:left="42" w:right="141"/>
              <w:rPr>
                <w:sz w:val="18"/>
                <w:szCs w:val="18"/>
              </w:rPr>
            </w:pPr>
            <w:r w:rsidRPr="00DC31DA">
              <w:rPr>
                <w:sz w:val="18"/>
                <w:szCs w:val="18"/>
              </w:rPr>
              <w:t>Утверждено на 2020 год</w:t>
            </w:r>
          </w:p>
        </w:tc>
        <w:tc>
          <w:tcPr>
            <w:tcW w:w="1000" w:type="dxa"/>
            <w:hideMark/>
          </w:tcPr>
          <w:p w:rsidR="00DC31DA" w:rsidRPr="00DC31DA" w:rsidRDefault="00DC31DA" w:rsidP="00DC31DA">
            <w:pPr>
              <w:pStyle w:val="ad"/>
              <w:ind w:left="42" w:right="141"/>
              <w:rPr>
                <w:sz w:val="18"/>
                <w:szCs w:val="18"/>
              </w:rPr>
            </w:pPr>
            <w:r w:rsidRPr="00DC31DA">
              <w:rPr>
                <w:sz w:val="18"/>
                <w:szCs w:val="18"/>
              </w:rPr>
              <w:t>Исполнено за 2020 год</w:t>
            </w:r>
          </w:p>
        </w:tc>
        <w:tc>
          <w:tcPr>
            <w:tcW w:w="1000" w:type="dxa"/>
            <w:hideMark/>
          </w:tcPr>
          <w:p w:rsidR="00DC31DA" w:rsidRPr="00DC31DA" w:rsidRDefault="00DC31DA" w:rsidP="00DC31DA">
            <w:pPr>
              <w:pStyle w:val="ad"/>
              <w:ind w:left="42" w:right="141"/>
              <w:rPr>
                <w:sz w:val="18"/>
                <w:szCs w:val="18"/>
              </w:rPr>
            </w:pPr>
            <w:r w:rsidRPr="00DC31DA">
              <w:rPr>
                <w:sz w:val="18"/>
                <w:szCs w:val="18"/>
              </w:rPr>
              <w:t>% исполнения</w:t>
            </w:r>
          </w:p>
        </w:tc>
      </w:tr>
      <w:tr w:rsidR="00DC31DA" w:rsidRPr="00DC31DA" w:rsidTr="00DC31DA">
        <w:trPr>
          <w:trHeight w:val="263"/>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Общегосударственные вопросы</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30519930,00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30277804,79</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99,2</w:t>
            </w:r>
          </w:p>
        </w:tc>
      </w:tr>
      <w:tr w:rsidR="00DC31DA" w:rsidRPr="00DC31DA" w:rsidTr="00DC31DA">
        <w:trPr>
          <w:trHeight w:val="42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Функционирование высшего должностного лица субъекта Российской Федерации и муниципального образования</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02</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2161000,00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2135385,08</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98,8</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Глава муниципального образования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90 0 00 00000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2161000,00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2135385,08</w:t>
            </w:r>
          </w:p>
        </w:tc>
        <w:tc>
          <w:tcPr>
            <w:tcW w:w="1000" w:type="dxa"/>
            <w:noWrap/>
            <w:hideMark/>
          </w:tcPr>
          <w:p w:rsidR="00DC31DA" w:rsidRPr="00DC31DA" w:rsidRDefault="00DC31DA" w:rsidP="00DC31DA">
            <w:pPr>
              <w:pStyle w:val="ad"/>
              <w:ind w:left="42" w:right="141"/>
              <w:rPr>
                <w:sz w:val="18"/>
                <w:szCs w:val="18"/>
              </w:rPr>
            </w:pPr>
            <w:r w:rsidRPr="00DC31DA">
              <w:rPr>
                <w:sz w:val="18"/>
                <w:szCs w:val="18"/>
              </w:rPr>
              <w:t>98,8</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функций муниципальных органов</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90 0 00 01000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2161000,00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2135385,08</w:t>
            </w:r>
          </w:p>
        </w:tc>
        <w:tc>
          <w:tcPr>
            <w:tcW w:w="1000" w:type="dxa"/>
            <w:noWrap/>
            <w:hideMark/>
          </w:tcPr>
          <w:p w:rsidR="00DC31DA" w:rsidRPr="00DC31DA" w:rsidRDefault="00DC31DA" w:rsidP="00DC31DA">
            <w:pPr>
              <w:pStyle w:val="ad"/>
              <w:ind w:left="42" w:right="141"/>
              <w:rPr>
                <w:sz w:val="18"/>
                <w:szCs w:val="18"/>
              </w:rPr>
            </w:pPr>
            <w:r w:rsidRPr="00DC31DA">
              <w:rPr>
                <w:sz w:val="18"/>
                <w:szCs w:val="18"/>
              </w:rPr>
              <w:t>98,8</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выплаты персоналу государственных (муниципальных) органов</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90 0 00 01000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120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2161000,00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2135385,08</w:t>
            </w:r>
          </w:p>
        </w:tc>
        <w:tc>
          <w:tcPr>
            <w:tcW w:w="1000" w:type="dxa"/>
            <w:noWrap/>
            <w:hideMark/>
          </w:tcPr>
          <w:p w:rsidR="00DC31DA" w:rsidRPr="00DC31DA" w:rsidRDefault="00DC31DA" w:rsidP="00DC31DA">
            <w:pPr>
              <w:pStyle w:val="ad"/>
              <w:ind w:left="42" w:right="141"/>
              <w:rPr>
                <w:sz w:val="18"/>
                <w:szCs w:val="18"/>
              </w:rPr>
            </w:pPr>
            <w:r w:rsidRPr="00DC31DA">
              <w:rPr>
                <w:sz w:val="18"/>
                <w:szCs w:val="18"/>
              </w:rPr>
              <w:t>98,8</w:t>
            </w:r>
          </w:p>
        </w:tc>
      </w:tr>
      <w:tr w:rsidR="00DC31DA" w:rsidRPr="00DC31DA" w:rsidTr="00DC31DA">
        <w:trPr>
          <w:trHeight w:val="63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04</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19229710,00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19034457,63</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99,0</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обеспечение функций исполнительно-распорядительного органа муниципального образования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19229710,00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19034457,63</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Руководство в сфере установленных функций органов местного самоуправления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19229710,00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19034457,63</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обеспечение функций органов местного самоуправления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91 9 00 01000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16224900,00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16144516,07</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99,5</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выплаты персоналу государственных (муниципальных) органов</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91 9 00 01000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120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14613652,00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14572334,52</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99,7</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91 9 00 01000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1406700,00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1370374,64</w:t>
            </w:r>
          </w:p>
        </w:tc>
        <w:tc>
          <w:tcPr>
            <w:tcW w:w="1000" w:type="dxa"/>
            <w:noWrap/>
            <w:hideMark/>
          </w:tcPr>
          <w:p w:rsidR="00DC31DA" w:rsidRPr="00DC31DA" w:rsidRDefault="00DC31DA" w:rsidP="00DC31DA">
            <w:pPr>
              <w:pStyle w:val="ad"/>
              <w:ind w:left="42" w:right="141"/>
              <w:rPr>
                <w:sz w:val="18"/>
                <w:szCs w:val="18"/>
              </w:rPr>
            </w:pPr>
            <w:r w:rsidRPr="00DC31DA">
              <w:rPr>
                <w:sz w:val="18"/>
                <w:szCs w:val="18"/>
              </w:rPr>
              <w:t>97,4</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Уплата налогов, сборов и иных платежей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91 9 00 01000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850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204548,00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201806,91</w:t>
            </w:r>
          </w:p>
        </w:tc>
        <w:tc>
          <w:tcPr>
            <w:tcW w:w="1000" w:type="dxa"/>
            <w:noWrap/>
            <w:hideMark/>
          </w:tcPr>
          <w:p w:rsidR="00DC31DA" w:rsidRPr="00DC31DA" w:rsidRDefault="00DC31DA" w:rsidP="00DC31DA">
            <w:pPr>
              <w:pStyle w:val="ad"/>
              <w:ind w:left="42" w:right="141"/>
              <w:rPr>
                <w:sz w:val="18"/>
                <w:szCs w:val="18"/>
              </w:rPr>
            </w:pPr>
            <w:r w:rsidRPr="00DC31DA">
              <w:rPr>
                <w:sz w:val="18"/>
                <w:szCs w:val="18"/>
              </w:rPr>
              <w:t>98,7</w:t>
            </w:r>
          </w:p>
        </w:tc>
      </w:tr>
      <w:tr w:rsidR="00DC31DA" w:rsidRPr="00DC31DA" w:rsidTr="00DC31DA">
        <w:trPr>
          <w:trHeight w:val="443"/>
        </w:trPr>
        <w:tc>
          <w:tcPr>
            <w:tcW w:w="5200" w:type="dxa"/>
            <w:hideMark/>
          </w:tcPr>
          <w:p w:rsidR="00DC31DA" w:rsidRPr="00DC31DA" w:rsidRDefault="00DC31DA" w:rsidP="00DC31DA">
            <w:pPr>
              <w:pStyle w:val="ad"/>
              <w:ind w:left="42" w:right="141"/>
              <w:rPr>
                <w:sz w:val="18"/>
                <w:szCs w:val="18"/>
              </w:rPr>
            </w:pPr>
            <w:r w:rsidRPr="00DC31DA">
              <w:rPr>
                <w:sz w:val="18"/>
                <w:szCs w:val="18"/>
              </w:rPr>
              <w:t>Содержание штатных единиц, осуществляющих переданные отдельные государственные полномочия области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91 9 00 70280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1544500,00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1529331,20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выплаты персоналу государственных (муниципальных) органов</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91 9 00 70280</w:t>
            </w:r>
          </w:p>
        </w:tc>
        <w:tc>
          <w:tcPr>
            <w:tcW w:w="500" w:type="dxa"/>
            <w:noWrap/>
            <w:hideMark/>
          </w:tcPr>
          <w:p w:rsidR="00DC31DA" w:rsidRPr="00DC31DA" w:rsidRDefault="00DC31DA" w:rsidP="00DC31DA">
            <w:pPr>
              <w:pStyle w:val="ad"/>
              <w:ind w:left="42" w:right="141"/>
              <w:rPr>
                <w:sz w:val="18"/>
                <w:szCs w:val="18"/>
              </w:rPr>
            </w:pPr>
            <w:r w:rsidRPr="00DC31DA">
              <w:rPr>
                <w:sz w:val="18"/>
                <w:szCs w:val="18"/>
              </w:rPr>
              <w:t>120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1273600,00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1258931,20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98,8</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91 9 00 70280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122800,00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122300,00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99,6</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Субвенции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91 9 00 70280</w:t>
            </w:r>
          </w:p>
        </w:tc>
        <w:tc>
          <w:tcPr>
            <w:tcW w:w="500" w:type="dxa"/>
            <w:noWrap/>
            <w:hideMark/>
          </w:tcPr>
          <w:p w:rsidR="00DC31DA" w:rsidRPr="00DC31DA" w:rsidRDefault="00DC31DA" w:rsidP="00DC31DA">
            <w:pPr>
              <w:pStyle w:val="ad"/>
              <w:ind w:left="42" w:right="141"/>
              <w:rPr>
                <w:sz w:val="18"/>
                <w:szCs w:val="18"/>
              </w:rPr>
            </w:pPr>
            <w:r w:rsidRPr="00DC31DA">
              <w:rPr>
                <w:sz w:val="18"/>
                <w:szCs w:val="18"/>
              </w:rPr>
              <w:t>530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148100,00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148100,00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муниципальных казенных, бюджетных и автономных учреждений по приобретению коммунальных услуг</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1164400,00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1088488,33</w:t>
            </w:r>
          </w:p>
        </w:tc>
        <w:tc>
          <w:tcPr>
            <w:tcW w:w="1000" w:type="dxa"/>
            <w:noWrap/>
            <w:hideMark/>
          </w:tcPr>
          <w:p w:rsidR="00DC31DA" w:rsidRPr="00DC31DA" w:rsidRDefault="00DC31DA" w:rsidP="00DC31DA">
            <w:pPr>
              <w:pStyle w:val="ad"/>
              <w:ind w:left="42" w:right="141"/>
              <w:rPr>
                <w:sz w:val="18"/>
                <w:szCs w:val="18"/>
              </w:rPr>
            </w:pPr>
            <w:r w:rsidRPr="00DC31DA">
              <w:rPr>
                <w:sz w:val="18"/>
                <w:szCs w:val="18"/>
              </w:rPr>
              <w:t>93,5</w:t>
            </w:r>
          </w:p>
        </w:tc>
      </w:tr>
      <w:tr w:rsidR="00DC31DA" w:rsidRPr="00DC31DA" w:rsidTr="00DC31DA">
        <w:trPr>
          <w:trHeight w:val="37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1164400,00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1088488,33</w:t>
            </w:r>
          </w:p>
        </w:tc>
        <w:tc>
          <w:tcPr>
            <w:tcW w:w="1000" w:type="dxa"/>
            <w:noWrap/>
            <w:hideMark/>
          </w:tcPr>
          <w:p w:rsidR="00DC31DA" w:rsidRPr="00DC31DA" w:rsidRDefault="00DC31DA" w:rsidP="00DC31DA">
            <w:pPr>
              <w:pStyle w:val="ad"/>
              <w:ind w:left="42" w:right="141"/>
              <w:rPr>
                <w:sz w:val="18"/>
                <w:szCs w:val="18"/>
              </w:rPr>
            </w:pPr>
            <w:r w:rsidRPr="00DC31DA">
              <w:rPr>
                <w:sz w:val="18"/>
                <w:szCs w:val="18"/>
              </w:rPr>
              <w:t>93,5</w:t>
            </w:r>
          </w:p>
        </w:tc>
      </w:tr>
      <w:tr w:rsidR="00DC31DA" w:rsidRPr="00DC31DA" w:rsidTr="00DC31DA">
        <w:trPr>
          <w:trHeight w:val="61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S2300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295910,00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272122,03</w:t>
            </w:r>
          </w:p>
        </w:tc>
        <w:tc>
          <w:tcPr>
            <w:tcW w:w="1000" w:type="dxa"/>
            <w:noWrap/>
            <w:hideMark/>
          </w:tcPr>
          <w:p w:rsidR="00DC31DA" w:rsidRPr="00DC31DA" w:rsidRDefault="00DC31DA" w:rsidP="00DC31DA">
            <w:pPr>
              <w:pStyle w:val="ad"/>
              <w:ind w:left="42" w:right="141"/>
              <w:rPr>
                <w:sz w:val="18"/>
                <w:szCs w:val="18"/>
              </w:rPr>
            </w:pPr>
            <w:r w:rsidRPr="00DC31DA">
              <w:rPr>
                <w:sz w:val="18"/>
                <w:szCs w:val="18"/>
              </w:rPr>
              <w:t>92,0</w:t>
            </w:r>
          </w:p>
        </w:tc>
      </w:tr>
      <w:tr w:rsidR="00DC31DA" w:rsidRPr="00DC31DA" w:rsidTr="00DC31DA">
        <w:trPr>
          <w:trHeight w:val="450"/>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S2300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295910,00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272122,03</w:t>
            </w:r>
          </w:p>
        </w:tc>
        <w:tc>
          <w:tcPr>
            <w:tcW w:w="1000" w:type="dxa"/>
            <w:noWrap/>
            <w:hideMark/>
          </w:tcPr>
          <w:p w:rsidR="00DC31DA" w:rsidRPr="00DC31DA" w:rsidRDefault="00DC31DA" w:rsidP="00DC31DA">
            <w:pPr>
              <w:pStyle w:val="ad"/>
              <w:ind w:left="42" w:right="141"/>
              <w:rPr>
                <w:sz w:val="18"/>
                <w:szCs w:val="18"/>
              </w:rPr>
            </w:pPr>
            <w:r w:rsidRPr="00DC31DA">
              <w:rPr>
                <w:sz w:val="18"/>
                <w:szCs w:val="18"/>
              </w:rPr>
              <w:t>92,0</w:t>
            </w:r>
          </w:p>
        </w:tc>
      </w:tr>
      <w:tr w:rsidR="00DC31DA" w:rsidRPr="00DC31DA" w:rsidTr="00DC31DA">
        <w:trPr>
          <w:trHeight w:val="25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Судебная система</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05</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7000,00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7000,00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осуществление органами местного самоуправления отдельных государственных полномочий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05</w:t>
            </w:r>
          </w:p>
        </w:tc>
        <w:tc>
          <w:tcPr>
            <w:tcW w:w="1120" w:type="dxa"/>
            <w:noWrap/>
            <w:hideMark/>
          </w:tcPr>
          <w:p w:rsidR="00DC31DA" w:rsidRPr="00DC31DA" w:rsidRDefault="00DC31DA" w:rsidP="00DC31DA">
            <w:pPr>
              <w:pStyle w:val="ad"/>
              <w:ind w:left="42" w:right="141"/>
              <w:rPr>
                <w:sz w:val="18"/>
                <w:szCs w:val="18"/>
              </w:rPr>
            </w:pPr>
            <w:r w:rsidRPr="00DC31DA">
              <w:rPr>
                <w:sz w:val="18"/>
                <w:szCs w:val="18"/>
              </w:rPr>
              <w:t>95 0 00 00000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375"/>
        </w:trPr>
        <w:tc>
          <w:tcPr>
            <w:tcW w:w="5200" w:type="dxa"/>
            <w:hideMark/>
          </w:tcPr>
          <w:p w:rsidR="00DC31DA" w:rsidRPr="00DC31DA" w:rsidRDefault="00DC31DA" w:rsidP="00DC31DA">
            <w:pPr>
              <w:pStyle w:val="ad"/>
              <w:ind w:left="42" w:right="141"/>
              <w:rPr>
                <w:sz w:val="18"/>
                <w:szCs w:val="18"/>
              </w:rPr>
            </w:pPr>
            <w:r w:rsidRPr="00DC31DA">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05</w:t>
            </w:r>
          </w:p>
        </w:tc>
        <w:tc>
          <w:tcPr>
            <w:tcW w:w="1120" w:type="dxa"/>
            <w:noWrap/>
            <w:hideMark/>
          </w:tcPr>
          <w:p w:rsidR="00DC31DA" w:rsidRPr="00DC31DA" w:rsidRDefault="00DC31DA" w:rsidP="00DC31DA">
            <w:pPr>
              <w:pStyle w:val="ad"/>
              <w:ind w:left="42" w:right="141"/>
              <w:rPr>
                <w:sz w:val="18"/>
                <w:szCs w:val="18"/>
              </w:rPr>
            </w:pPr>
            <w:r w:rsidRPr="00DC31DA">
              <w:rPr>
                <w:sz w:val="18"/>
                <w:szCs w:val="18"/>
              </w:rPr>
              <w:t>95 2 00 00000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585"/>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05</w:t>
            </w:r>
          </w:p>
        </w:tc>
        <w:tc>
          <w:tcPr>
            <w:tcW w:w="1120" w:type="dxa"/>
            <w:noWrap/>
            <w:hideMark/>
          </w:tcPr>
          <w:p w:rsidR="00DC31DA" w:rsidRPr="00DC31DA" w:rsidRDefault="00DC31DA" w:rsidP="00DC31DA">
            <w:pPr>
              <w:pStyle w:val="ad"/>
              <w:ind w:left="42" w:right="141"/>
              <w:rPr>
                <w:sz w:val="18"/>
                <w:szCs w:val="18"/>
              </w:rPr>
            </w:pPr>
            <w:r w:rsidRPr="00DC31DA">
              <w:rPr>
                <w:sz w:val="18"/>
                <w:szCs w:val="18"/>
              </w:rPr>
              <w:t>95 2 00 51200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05</w:t>
            </w:r>
          </w:p>
        </w:tc>
        <w:tc>
          <w:tcPr>
            <w:tcW w:w="1120" w:type="dxa"/>
            <w:noWrap/>
            <w:hideMark/>
          </w:tcPr>
          <w:p w:rsidR="00DC31DA" w:rsidRPr="00DC31DA" w:rsidRDefault="00DC31DA" w:rsidP="00DC31DA">
            <w:pPr>
              <w:pStyle w:val="ad"/>
              <w:ind w:left="42" w:right="141"/>
              <w:rPr>
                <w:sz w:val="18"/>
                <w:szCs w:val="18"/>
              </w:rPr>
            </w:pPr>
            <w:r w:rsidRPr="00DC31DA">
              <w:rPr>
                <w:sz w:val="18"/>
                <w:szCs w:val="18"/>
              </w:rPr>
              <w:t>95 2 00 51200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06</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4343520,00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4338686,42</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99,9</w:t>
            </w:r>
          </w:p>
        </w:tc>
      </w:tr>
      <w:tr w:rsidR="00DC31DA" w:rsidRPr="00DC31DA" w:rsidTr="00DC31DA">
        <w:trPr>
          <w:trHeight w:val="645"/>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Марёвского муниципального района "Управление муниципальными финансами в Марёвском муниципальном районе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06</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05 0 00 00000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3501000,00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3500964,44</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50"/>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06</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05 1 00 00000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3501000,00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3500964,44</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обеспечение функций органов местного самоуправления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06</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05 1 00 01000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3501000,00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3500964,44</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выплаты персоналу государственных (муниципальных) органов</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06</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05 1 00 01000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120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3200000,00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3199997,85</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50"/>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06</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05 1 00 01000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299600,00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299600,00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Уплата налогов, сборов и иных платежей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06</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05 1 00 01000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850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1366,59</w:t>
            </w:r>
          </w:p>
        </w:tc>
        <w:tc>
          <w:tcPr>
            <w:tcW w:w="1000" w:type="dxa"/>
            <w:noWrap/>
            <w:hideMark/>
          </w:tcPr>
          <w:p w:rsidR="00DC31DA" w:rsidRPr="00DC31DA" w:rsidRDefault="00DC31DA" w:rsidP="00DC31DA">
            <w:pPr>
              <w:pStyle w:val="ad"/>
              <w:ind w:left="42" w:right="141"/>
              <w:rPr>
                <w:sz w:val="18"/>
                <w:szCs w:val="18"/>
              </w:rPr>
            </w:pPr>
            <w:r w:rsidRPr="00DC31DA">
              <w:rPr>
                <w:sz w:val="18"/>
                <w:szCs w:val="18"/>
              </w:rPr>
              <w:t>97,6</w:t>
            </w:r>
          </w:p>
        </w:tc>
      </w:tr>
      <w:tr w:rsidR="00DC31DA" w:rsidRPr="00DC31DA" w:rsidTr="00DC31DA">
        <w:trPr>
          <w:trHeight w:val="37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обеспечение функций исполнительно-распорядительного органа муниципального образования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06</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842520,00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837721,98</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99,4</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деятельности Контрольно-счетной палаты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06</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91 1 00 00000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842520,00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837721,98</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99,4</w:t>
            </w:r>
          </w:p>
        </w:tc>
      </w:tr>
      <w:tr w:rsidR="00DC31DA" w:rsidRPr="00DC31DA" w:rsidTr="00DC31DA">
        <w:trPr>
          <w:trHeight w:val="255"/>
        </w:trPr>
        <w:tc>
          <w:tcPr>
            <w:tcW w:w="5200" w:type="dxa"/>
            <w:hideMark/>
          </w:tcPr>
          <w:p w:rsidR="00DC31DA" w:rsidRPr="00DC31DA" w:rsidRDefault="00DC31DA" w:rsidP="00DC31DA">
            <w:pPr>
              <w:pStyle w:val="ad"/>
              <w:ind w:left="42" w:right="141"/>
              <w:rPr>
                <w:sz w:val="18"/>
                <w:szCs w:val="18"/>
              </w:rPr>
            </w:pPr>
            <w:r w:rsidRPr="00DC31DA">
              <w:rPr>
                <w:sz w:val="18"/>
                <w:szCs w:val="18"/>
              </w:rPr>
              <w:t>Председатель контрольно-счетной палаты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06</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91 1 00 01000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842520,00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837721,98</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99,4</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выплаты персоналу государственных (муниципальных) органов</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06</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91 1 00 01000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120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786000,00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786000,00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32"/>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06</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91 1 00 01000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56520,00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51721,98</w:t>
            </w:r>
          </w:p>
        </w:tc>
        <w:tc>
          <w:tcPr>
            <w:tcW w:w="1000" w:type="dxa"/>
            <w:noWrap/>
            <w:hideMark/>
          </w:tcPr>
          <w:p w:rsidR="00DC31DA" w:rsidRPr="00DC31DA" w:rsidRDefault="00DC31DA" w:rsidP="00DC31DA">
            <w:pPr>
              <w:pStyle w:val="ad"/>
              <w:ind w:left="42" w:right="141"/>
              <w:rPr>
                <w:sz w:val="18"/>
                <w:szCs w:val="18"/>
              </w:rPr>
            </w:pPr>
            <w:r w:rsidRPr="00DC31DA">
              <w:rPr>
                <w:sz w:val="18"/>
                <w:szCs w:val="18"/>
              </w:rPr>
              <w:t>91,5</w:t>
            </w:r>
          </w:p>
        </w:tc>
      </w:tr>
      <w:tr w:rsidR="00DC31DA" w:rsidRPr="00DC31DA" w:rsidTr="00DC31DA">
        <w:trPr>
          <w:trHeight w:val="24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Резервные фонды</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11</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10000,00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w:t>
            </w:r>
          </w:p>
        </w:tc>
      </w:tr>
      <w:tr w:rsidR="00DC31DA" w:rsidRPr="00DC31DA" w:rsidTr="00DC31DA">
        <w:trPr>
          <w:trHeight w:val="432"/>
        </w:trPr>
        <w:tc>
          <w:tcPr>
            <w:tcW w:w="5200" w:type="dxa"/>
            <w:hideMark/>
          </w:tcPr>
          <w:p w:rsidR="00DC31DA" w:rsidRPr="00DC31DA" w:rsidRDefault="00DC31DA" w:rsidP="00DC31DA">
            <w:pPr>
              <w:pStyle w:val="ad"/>
              <w:ind w:left="42" w:right="141"/>
              <w:rPr>
                <w:sz w:val="18"/>
                <w:szCs w:val="18"/>
              </w:rPr>
            </w:pPr>
            <w:r w:rsidRPr="00DC31DA">
              <w:rPr>
                <w:sz w:val="18"/>
                <w:szCs w:val="18"/>
              </w:rPr>
              <w:t>Реализация функций органов местного самоуправления, связанных с общегосударственным управлением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11</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Резервные фонды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11</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93 1 00 00000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Резервные фонды местных администраций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11</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93 1 00 07000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Резервные средства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11</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93 1 00 07000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870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w:t>
            </w:r>
          </w:p>
        </w:tc>
      </w:tr>
      <w:tr w:rsidR="00DC31DA" w:rsidRPr="00DC31DA" w:rsidTr="00DC31DA">
        <w:trPr>
          <w:trHeight w:val="21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Другие общегосударственные вопросы</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13</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4768700,00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4762275,66</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99,9</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Марёвского муниципального района "Противодействие коррупции на 2014-2021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15 0 00 00000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Мероприятия по противодействию коррупции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15 0 00 20060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15 0 00 20060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6000,00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обеспечение функций исполнительно-распорядительного органа муниципального образования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4695700,00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4689325,66</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Руководство в сфере установленных функций органов местного самоуправления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4695700,00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4689325,66</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Учреждения по обеспечению хозяйственного обслуживания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91 9 00 30030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4071000,00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4064649,66</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99,8</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91 9 00 30030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4071000,00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4064649,66</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99,8</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91 9 00 59300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621700,00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621700,00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выплаты персоналу государственных (муниципальных) органов</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91 9 00 59300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120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476072,47</w:t>
            </w:r>
          </w:p>
        </w:tc>
        <w:tc>
          <w:tcPr>
            <w:tcW w:w="1000" w:type="dxa"/>
            <w:noWrap/>
            <w:hideMark/>
          </w:tcPr>
          <w:p w:rsidR="00DC31DA" w:rsidRPr="00DC31DA" w:rsidRDefault="00DC31DA" w:rsidP="00DC31DA">
            <w:pPr>
              <w:pStyle w:val="ad"/>
              <w:ind w:left="42" w:right="141"/>
              <w:rPr>
                <w:sz w:val="18"/>
                <w:szCs w:val="18"/>
              </w:rPr>
            </w:pPr>
            <w:r w:rsidRPr="00DC31DA">
              <w:rPr>
                <w:sz w:val="18"/>
                <w:szCs w:val="18"/>
              </w:rPr>
              <w:t>476072,47</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91 9 00 59300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145627,53</w:t>
            </w:r>
          </w:p>
        </w:tc>
        <w:tc>
          <w:tcPr>
            <w:tcW w:w="1000" w:type="dxa"/>
            <w:noWrap/>
            <w:hideMark/>
          </w:tcPr>
          <w:p w:rsidR="00DC31DA" w:rsidRPr="00DC31DA" w:rsidRDefault="00DC31DA" w:rsidP="00DC31DA">
            <w:pPr>
              <w:pStyle w:val="ad"/>
              <w:ind w:left="42" w:right="141"/>
              <w:rPr>
                <w:sz w:val="18"/>
                <w:szCs w:val="18"/>
              </w:rPr>
            </w:pPr>
            <w:r w:rsidRPr="00DC31DA">
              <w:rPr>
                <w:sz w:val="18"/>
                <w:szCs w:val="18"/>
              </w:rPr>
              <w:t>145627,53</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1035"/>
        </w:trPr>
        <w:tc>
          <w:tcPr>
            <w:tcW w:w="5200" w:type="dxa"/>
            <w:hideMark/>
          </w:tcPr>
          <w:p w:rsidR="00DC31DA" w:rsidRPr="00DC31DA" w:rsidRDefault="00DC31DA" w:rsidP="00DC31DA">
            <w:pPr>
              <w:pStyle w:val="ad"/>
              <w:ind w:left="42" w:right="141"/>
              <w:rPr>
                <w:sz w:val="18"/>
                <w:szCs w:val="18"/>
              </w:rPr>
            </w:pPr>
            <w:r w:rsidRPr="00DC31DA">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правонорушениях"</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91 9 00 70650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2976,00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99,2</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91 9 00 70650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3000,00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2976,00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99,2</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Реализация функций органов местного самоуправления, связанных с общегосударственным управлением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66950,00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Реализация государственных функций, связанных с общегосударственным управлением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93 3 00 00000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66950,00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Членские взносы в ассоциацию</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93 3 00 30040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66950,00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Уплата налогов, сборов и иных платежей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01</w:t>
            </w:r>
          </w:p>
        </w:tc>
        <w:tc>
          <w:tcPr>
            <w:tcW w:w="380" w:type="dxa"/>
            <w:noWrap/>
            <w:hideMark/>
          </w:tcPr>
          <w:p w:rsidR="00DC31DA" w:rsidRPr="00DC31DA" w:rsidRDefault="00DC31DA" w:rsidP="00DC31DA">
            <w:pPr>
              <w:pStyle w:val="ad"/>
              <w:ind w:left="42" w:right="141"/>
              <w:rPr>
                <w:sz w:val="18"/>
                <w:szCs w:val="18"/>
              </w:rPr>
            </w:pPr>
            <w:r w:rsidRPr="00DC31DA">
              <w:rPr>
                <w:sz w:val="18"/>
                <w:szCs w:val="18"/>
              </w:rPr>
              <w:t>13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93 3 00 30040</w:t>
            </w:r>
          </w:p>
        </w:tc>
        <w:tc>
          <w:tcPr>
            <w:tcW w:w="500" w:type="dxa"/>
            <w:noWrap/>
            <w:hideMark/>
          </w:tcPr>
          <w:p w:rsidR="00DC31DA" w:rsidRPr="00DC31DA" w:rsidRDefault="00DC31DA" w:rsidP="00DC31DA">
            <w:pPr>
              <w:pStyle w:val="ad"/>
              <w:ind w:left="42" w:right="141"/>
              <w:rPr>
                <w:sz w:val="18"/>
                <w:szCs w:val="18"/>
              </w:rPr>
            </w:pPr>
            <w:r w:rsidRPr="00DC31DA">
              <w:rPr>
                <w:sz w:val="18"/>
                <w:szCs w:val="18"/>
              </w:rPr>
              <w:t>850</w:t>
            </w:r>
          </w:p>
        </w:tc>
        <w:tc>
          <w:tcPr>
            <w:tcW w:w="1020" w:type="dxa"/>
            <w:noWrap/>
            <w:hideMark/>
          </w:tcPr>
          <w:p w:rsidR="00DC31DA" w:rsidRPr="00DC31DA" w:rsidRDefault="00DC31DA" w:rsidP="00DC31DA">
            <w:pPr>
              <w:pStyle w:val="ad"/>
              <w:ind w:left="42" w:right="141"/>
              <w:rPr>
                <w:sz w:val="18"/>
                <w:szCs w:val="18"/>
              </w:rPr>
            </w:pPr>
            <w:r w:rsidRPr="00DC31DA">
              <w:rPr>
                <w:sz w:val="18"/>
                <w:szCs w:val="18"/>
              </w:rPr>
              <w:t>67000,00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66950,00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22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Национальная оборона</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02</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491600,00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491600,00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Мобилизационная и вневойсковая подготовка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02</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 </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491600,00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491600,00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630"/>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Марёвского муниципального района "Управление муниципальными финансами в Марёвском муниципальном районе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02</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258270,00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258270,00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"Финансовая поддержка муниципальных образований Марёвского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02</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05 2 00 00000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258270,00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258270,00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02</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05 2 00 51180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258270,00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258270,00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55"/>
        </w:trPr>
        <w:tc>
          <w:tcPr>
            <w:tcW w:w="5200" w:type="dxa"/>
            <w:hideMark/>
          </w:tcPr>
          <w:p w:rsidR="00DC31DA" w:rsidRPr="00DC31DA" w:rsidRDefault="00DC31DA" w:rsidP="00DC31DA">
            <w:pPr>
              <w:pStyle w:val="ad"/>
              <w:ind w:left="42" w:right="141"/>
              <w:rPr>
                <w:sz w:val="18"/>
                <w:szCs w:val="18"/>
              </w:rPr>
            </w:pPr>
            <w:r w:rsidRPr="00DC31DA">
              <w:rPr>
                <w:sz w:val="18"/>
                <w:szCs w:val="18"/>
              </w:rPr>
              <w:t>Субвенции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02</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05 2 00 51180</w:t>
            </w:r>
          </w:p>
        </w:tc>
        <w:tc>
          <w:tcPr>
            <w:tcW w:w="500" w:type="dxa"/>
            <w:noWrap/>
            <w:hideMark/>
          </w:tcPr>
          <w:p w:rsidR="00DC31DA" w:rsidRPr="00DC31DA" w:rsidRDefault="00DC31DA" w:rsidP="00DC31DA">
            <w:pPr>
              <w:pStyle w:val="ad"/>
              <w:ind w:left="42" w:right="141"/>
              <w:rPr>
                <w:sz w:val="18"/>
                <w:szCs w:val="18"/>
              </w:rPr>
            </w:pPr>
            <w:r w:rsidRPr="00DC31DA">
              <w:rPr>
                <w:sz w:val="18"/>
                <w:szCs w:val="18"/>
              </w:rPr>
              <w:t>530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258270,00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258270,00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осуществление органами местного самоуправления отдельных государственных полномочий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02</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95 0 00 00000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233330,00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233330,00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3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02</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95 7 00 00000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233330,00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233330,00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02</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95 7 00 51180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233330,00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233330,00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Расходы на выплаты персоналу государственных (муниципальных) органов</w:t>
            </w:r>
          </w:p>
        </w:tc>
        <w:tc>
          <w:tcPr>
            <w:tcW w:w="400" w:type="dxa"/>
            <w:noWrap/>
            <w:hideMark/>
          </w:tcPr>
          <w:p w:rsidR="00DC31DA" w:rsidRPr="00DC31DA" w:rsidRDefault="00DC31DA" w:rsidP="00DC31DA">
            <w:pPr>
              <w:pStyle w:val="ad"/>
              <w:ind w:left="42" w:right="141"/>
              <w:rPr>
                <w:sz w:val="18"/>
                <w:szCs w:val="18"/>
              </w:rPr>
            </w:pPr>
            <w:r w:rsidRPr="00DC31DA">
              <w:rPr>
                <w:sz w:val="18"/>
                <w:szCs w:val="18"/>
              </w:rPr>
              <w:t>02</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95 7 00 51180</w:t>
            </w:r>
          </w:p>
        </w:tc>
        <w:tc>
          <w:tcPr>
            <w:tcW w:w="500" w:type="dxa"/>
            <w:noWrap/>
            <w:hideMark/>
          </w:tcPr>
          <w:p w:rsidR="00DC31DA" w:rsidRPr="00DC31DA" w:rsidRDefault="00DC31DA" w:rsidP="00DC31DA">
            <w:pPr>
              <w:pStyle w:val="ad"/>
              <w:ind w:left="42" w:right="141"/>
              <w:rPr>
                <w:sz w:val="18"/>
                <w:szCs w:val="18"/>
              </w:rPr>
            </w:pPr>
            <w:r w:rsidRPr="00DC31DA">
              <w:rPr>
                <w:sz w:val="18"/>
                <w:szCs w:val="18"/>
              </w:rPr>
              <w:t>120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210730,00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210730,00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02</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95 7 00 51180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22600,00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22600,00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Национальная безопасность и правоохранительная деятельность</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03</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1337000,00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1336965,86</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39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03</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09</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1327000,00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1326965,86</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600"/>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районе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01 0 00 00000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1327000,00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1326965,86</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"Обеспечение и совершенствование деятельности единой дежурно-диспетчерской службы Марёвского муниципального района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01 1 00 00000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1303100,00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1303086,86</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Единая дежурно-диспетчерская служба </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01 1 00 10030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1303100,00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1303086,86</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8"/>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01 1 00 10030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1303100,00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1303086,86</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615"/>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района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01 2 00 00000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19900,00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19879,00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01 2 00 10230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19900,00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19879,00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01 2 00 10230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19900,00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19879,00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"Обеспечение противопожарной защиты объектов и населенных пунктов в Марёвском муниципальном районе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01 3 00 00000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противопожарной защиты объектов и населенных пунктов</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01 3 00 10020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01 3 00 10020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4000,00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Другие вопросы в области национальной безопасности и правоохранительной деятельности</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03</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14</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10000,00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"Повышение безопасности дорожного движения в Маревском муниципальном районе на 2016-2020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14</w:t>
            </w:r>
          </w:p>
        </w:tc>
        <w:tc>
          <w:tcPr>
            <w:tcW w:w="1120" w:type="dxa"/>
            <w:noWrap/>
            <w:hideMark/>
          </w:tcPr>
          <w:p w:rsidR="00DC31DA" w:rsidRPr="00DC31DA" w:rsidRDefault="00DC31DA" w:rsidP="00DC31DA">
            <w:pPr>
              <w:pStyle w:val="ad"/>
              <w:ind w:left="42" w:right="141"/>
              <w:rPr>
                <w:sz w:val="18"/>
                <w:szCs w:val="18"/>
              </w:rPr>
            </w:pPr>
            <w:r w:rsidRPr="00DC31DA">
              <w:rPr>
                <w:sz w:val="18"/>
                <w:szCs w:val="18"/>
              </w:rPr>
              <w:t>19 0 00 00000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Мероприятия по муниципальной программе "Повышение безопасности дорожного движения в Марёвском муниципальном районе на 2016-2020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14</w:t>
            </w:r>
          </w:p>
        </w:tc>
        <w:tc>
          <w:tcPr>
            <w:tcW w:w="1120" w:type="dxa"/>
            <w:noWrap/>
            <w:hideMark/>
          </w:tcPr>
          <w:p w:rsidR="00DC31DA" w:rsidRPr="00DC31DA" w:rsidRDefault="00DC31DA" w:rsidP="00DC31DA">
            <w:pPr>
              <w:pStyle w:val="ad"/>
              <w:ind w:left="42" w:right="141"/>
              <w:rPr>
                <w:sz w:val="18"/>
                <w:szCs w:val="18"/>
              </w:rPr>
            </w:pPr>
            <w:r w:rsidRPr="00DC31DA">
              <w:rPr>
                <w:sz w:val="18"/>
                <w:szCs w:val="18"/>
              </w:rPr>
              <w:t>19 1 00 00000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Мероприятия по безопасности дорожного движения в Маревском муниципальном районе</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14</w:t>
            </w:r>
          </w:p>
        </w:tc>
        <w:tc>
          <w:tcPr>
            <w:tcW w:w="1120" w:type="dxa"/>
            <w:noWrap/>
            <w:hideMark/>
          </w:tcPr>
          <w:p w:rsidR="00DC31DA" w:rsidRPr="00DC31DA" w:rsidRDefault="00DC31DA" w:rsidP="00DC31DA">
            <w:pPr>
              <w:pStyle w:val="ad"/>
              <w:ind w:left="42" w:right="141"/>
              <w:rPr>
                <w:sz w:val="18"/>
                <w:szCs w:val="18"/>
              </w:rPr>
            </w:pPr>
            <w:r w:rsidRPr="00DC31DA">
              <w:rPr>
                <w:sz w:val="18"/>
                <w:szCs w:val="18"/>
              </w:rPr>
              <w:t>19 1 00 30010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03</w:t>
            </w:r>
          </w:p>
        </w:tc>
        <w:tc>
          <w:tcPr>
            <w:tcW w:w="380" w:type="dxa"/>
            <w:noWrap/>
            <w:hideMark/>
          </w:tcPr>
          <w:p w:rsidR="00DC31DA" w:rsidRPr="00DC31DA" w:rsidRDefault="00DC31DA" w:rsidP="00DC31DA">
            <w:pPr>
              <w:pStyle w:val="ad"/>
              <w:ind w:left="42" w:right="141"/>
              <w:rPr>
                <w:sz w:val="18"/>
                <w:szCs w:val="18"/>
              </w:rPr>
            </w:pPr>
            <w:r w:rsidRPr="00DC31DA">
              <w:rPr>
                <w:sz w:val="18"/>
                <w:szCs w:val="18"/>
              </w:rPr>
              <w:t>14</w:t>
            </w:r>
          </w:p>
        </w:tc>
        <w:tc>
          <w:tcPr>
            <w:tcW w:w="1120" w:type="dxa"/>
            <w:noWrap/>
            <w:hideMark/>
          </w:tcPr>
          <w:p w:rsidR="00DC31DA" w:rsidRPr="00DC31DA" w:rsidRDefault="00DC31DA" w:rsidP="00DC31DA">
            <w:pPr>
              <w:pStyle w:val="ad"/>
              <w:ind w:left="42" w:right="141"/>
              <w:rPr>
                <w:sz w:val="18"/>
                <w:szCs w:val="18"/>
              </w:rPr>
            </w:pPr>
            <w:r w:rsidRPr="00DC31DA">
              <w:rPr>
                <w:sz w:val="18"/>
                <w:szCs w:val="18"/>
              </w:rPr>
              <w:t>19 1 00 30010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Национальная экономика</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04</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4912532,12</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3182666,68</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64,8</w:t>
            </w:r>
          </w:p>
        </w:tc>
      </w:tr>
      <w:tr w:rsidR="00DC31DA" w:rsidRPr="00DC31DA" w:rsidTr="00DC31DA">
        <w:trPr>
          <w:trHeight w:val="22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Сельское хозяйство и рыболовство</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04</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05</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43800,00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Реализация функций органов местного самоуправления, связанных с общегосударственным управлением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05</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43800,00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Реализация государственных функций, связанных с общегосударственным управлением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05</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93 3 00 00000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43800,00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w:t>
            </w:r>
          </w:p>
        </w:tc>
      </w:tr>
      <w:tr w:rsidR="00DC31DA" w:rsidRPr="00DC31DA" w:rsidTr="00DC31DA">
        <w:trPr>
          <w:trHeight w:val="435"/>
        </w:trPr>
        <w:tc>
          <w:tcPr>
            <w:tcW w:w="5200" w:type="dxa"/>
            <w:hideMark/>
          </w:tcPr>
          <w:p w:rsidR="00DC31DA" w:rsidRPr="00DC31DA" w:rsidRDefault="00DC31DA" w:rsidP="00DC31DA">
            <w:pPr>
              <w:pStyle w:val="ad"/>
              <w:ind w:left="42" w:right="141"/>
              <w:rPr>
                <w:sz w:val="18"/>
                <w:szCs w:val="18"/>
              </w:rPr>
            </w:pPr>
            <w:r w:rsidRPr="00DC31DA">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05</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93 3 00 70720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43800,00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w:t>
            </w:r>
          </w:p>
        </w:tc>
      </w:tr>
      <w:tr w:rsidR="00DC31DA" w:rsidRPr="00DC31DA" w:rsidTr="00DC31DA">
        <w:trPr>
          <w:trHeight w:val="46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05</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93 3 00 70720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43800,00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w:t>
            </w:r>
          </w:p>
        </w:tc>
      </w:tr>
      <w:tr w:rsidR="00DC31DA" w:rsidRPr="00DC31DA" w:rsidTr="00DC31DA">
        <w:trPr>
          <w:trHeight w:val="22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Транспорт</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04</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08</w:t>
            </w:r>
          </w:p>
        </w:tc>
        <w:tc>
          <w:tcPr>
            <w:tcW w:w="1120" w:type="dxa"/>
            <w:noWrap/>
            <w:hideMark/>
          </w:tcPr>
          <w:p w:rsidR="00DC31DA" w:rsidRPr="00DC31DA" w:rsidRDefault="00DC31DA" w:rsidP="00DC31DA">
            <w:pPr>
              <w:pStyle w:val="ad"/>
              <w:ind w:left="42" w:right="141"/>
              <w:rPr>
                <w:sz w:val="18"/>
                <w:szCs w:val="18"/>
              </w:rPr>
            </w:pPr>
            <w:r w:rsidRPr="00DC31DA">
              <w:rPr>
                <w:sz w:val="18"/>
                <w:szCs w:val="18"/>
              </w:rPr>
              <w:t> </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1792000,00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1791994,86</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Реализация функций органов местного самоуправления, связанных с общегосударственным управлением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08</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1792000,00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1791994,86</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Реализация государственных функций, связанных с общегосударственным управлением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08</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93 3 00 00000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1792000,00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1791994,86</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61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района в соответствии с маршрутной сетью</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08</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93 3 00 70800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1792000,00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1791994,86</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37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08</w:t>
            </w:r>
          </w:p>
        </w:tc>
        <w:tc>
          <w:tcPr>
            <w:tcW w:w="1120" w:type="dxa"/>
            <w:noWrap/>
            <w:hideMark/>
          </w:tcPr>
          <w:p w:rsidR="00DC31DA" w:rsidRPr="00DC31DA" w:rsidRDefault="00DC31DA" w:rsidP="00DC31DA">
            <w:pPr>
              <w:pStyle w:val="ad"/>
              <w:ind w:left="42" w:right="141"/>
              <w:rPr>
                <w:sz w:val="18"/>
                <w:szCs w:val="18"/>
              </w:rPr>
            </w:pPr>
            <w:r w:rsidRPr="00DC31DA">
              <w:rPr>
                <w:sz w:val="18"/>
                <w:szCs w:val="18"/>
              </w:rPr>
              <w:t>93 3 00 70800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1792000,00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1791994,86</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Дорожное хозяйство (дорожные фонды)</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04</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09</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2882582,12</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1211697,32</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42,0</w:t>
            </w:r>
          </w:p>
        </w:tc>
      </w:tr>
      <w:tr w:rsidR="00DC31DA" w:rsidRPr="00DC31DA" w:rsidTr="00DC31DA">
        <w:trPr>
          <w:trHeight w:val="840"/>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Марёвского муниципального района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07 0 00 00000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2882582,12</w:t>
            </w:r>
          </w:p>
        </w:tc>
        <w:tc>
          <w:tcPr>
            <w:tcW w:w="1000" w:type="dxa"/>
            <w:noWrap/>
            <w:hideMark/>
          </w:tcPr>
          <w:p w:rsidR="00DC31DA" w:rsidRPr="00DC31DA" w:rsidRDefault="00DC31DA" w:rsidP="00DC31DA">
            <w:pPr>
              <w:pStyle w:val="ad"/>
              <w:ind w:left="42" w:right="141"/>
              <w:rPr>
                <w:sz w:val="18"/>
                <w:szCs w:val="18"/>
              </w:rPr>
            </w:pPr>
            <w:r w:rsidRPr="00DC31DA">
              <w:rPr>
                <w:sz w:val="18"/>
                <w:szCs w:val="18"/>
              </w:rPr>
              <w:t>1211697,32</w:t>
            </w:r>
          </w:p>
        </w:tc>
        <w:tc>
          <w:tcPr>
            <w:tcW w:w="1000" w:type="dxa"/>
            <w:noWrap/>
            <w:hideMark/>
          </w:tcPr>
          <w:p w:rsidR="00DC31DA" w:rsidRPr="00DC31DA" w:rsidRDefault="00DC31DA" w:rsidP="00DC31DA">
            <w:pPr>
              <w:pStyle w:val="ad"/>
              <w:ind w:left="42" w:right="141"/>
              <w:rPr>
                <w:sz w:val="18"/>
                <w:szCs w:val="18"/>
              </w:rPr>
            </w:pPr>
            <w:r w:rsidRPr="00DC31DA">
              <w:rPr>
                <w:sz w:val="18"/>
                <w:szCs w:val="18"/>
              </w:rPr>
              <w:t>42,0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Содержание автомобильных дорог общего пользования местного значения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07 0 00 23080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2078682,12</w:t>
            </w:r>
          </w:p>
        </w:tc>
        <w:tc>
          <w:tcPr>
            <w:tcW w:w="1000" w:type="dxa"/>
            <w:noWrap/>
            <w:hideMark/>
          </w:tcPr>
          <w:p w:rsidR="00DC31DA" w:rsidRPr="00DC31DA" w:rsidRDefault="00DC31DA" w:rsidP="00DC31DA">
            <w:pPr>
              <w:pStyle w:val="ad"/>
              <w:ind w:left="42" w:right="141"/>
              <w:rPr>
                <w:sz w:val="18"/>
                <w:szCs w:val="18"/>
              </w:rPr>
            </w:pPr>
            <w:r w:rsidRPr="00DC31DA">
              <w:rPr>
                <w:sz w:val="18"/>
                <w:szCs w:val="18"/>
              </w:rPr>
              <w:t>507902,32</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24,4</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07 0 00 23080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2078682,12</w:t>
            </w:r>
          </w:p>
        </w:tc>
        <w:tc>
          <w:tcPr>
            <w:tcW w:w="1000" w:type="dxa"/>
            <w:noWrap/>
            <w:hideMark/>
          </w:tcPr>
          <w:p w:rsidR="00DC31DA" w:rsidRPr="00DC31DA" w:rsidRDefault="00DC31DA" w:rsidP="00DC31DA">
            <w:pPr>
              <w:pStyle w:val="ad"/>
              <w:ind w:left="42" w:right="141"/>
              <w:rPr>
                <w:sz w:val="18"/>
                <w:szCs w:val="18"/>
              </w:rPr>
            </w:pPr>
            <w:r w:rsidRPr="00DC31DA">
              <w:rPr>
                <w:sz w:val="18"/>
                <w:szCs w:val="18"/>
              </w:rPr>
              <w:t>507902,32</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24,4</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Ремонт автомобильных дорог общего пользования местного значения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07 0 00 23090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07 0 00 23090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формирование муниципальных дорожных фондов</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07 0 00 71510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668700,00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668605,25</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07 0 00 71510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668700,00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668605,25</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Софинансирование расходов на формирование муниципальных дорожных фондов</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07 0 00 S1510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35200,00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35189,75</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07 0 00 S1510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35200,00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35189,75</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Связь и информатика</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04</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10</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65000,00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61000,00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93,8</w:t>
            </w:r>
          </w:p>
        </w:tc>
      </w:tr>
      <w:tr w:rsidR="00DC31DA" w:rsidRPr="00DC31DA" w:rsidTr="00DC31DA">
        <w:trPr>
          <w:trHeight w:val="630"/>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Марёвского муниципального района "Развитие информационного общества и формирование электронного правительства в Марёвском муниципальном районе на 2014 - 2022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10</w:t>
            </w:r>
          </w:p>
        </w:tc>
        <w:tc>
          <w:tcPr>
            <w:tcW w:w="1120" w:type="dxa"/>
            <w:noWrap/>
            <w:hideMark/>
          </w:tcPr>
          <w:p w:rsidR="00DC31DA" w:rsidRPr="00DC31DA" w:rsidRDefault="00DC31DA" w:rsidP="00DC31DA">
            <w:pPr>
              <w:pStyle w:val="ad"/>
              <w:ind w:left="42" w:right="141"/>
              <w:rPr>
                <w:sz w:val="18"/>
                <w:szCs w:val="18"/>
              </w:rPr>
            </w:pPr>
            <w:r w:rsidRPr="00DC31DA">
              <w:rPr>
                <w:sz w:val="18"/>
                <w:szCs w:val="18"/>
              </w:rPr>
              <w:t>09 0 00 00000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61000,00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93,8</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Реализация прочих мероприятий муниципальной программы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10</w:t>
            </w:r>
          </w:p>
        </w:tc>
        <w:tc>
          <w:tcPr>
            <w:tcW w:w="1120" w:type="dxa"/>
            <w:noWrap/>
            <w:hideMark/>
          </w:tcPr>
          <w:p w:rsidR="00DC31DA" w:rsidRPr="00DC31DA" w:rsidRDefault="00DC31DA" w:rsidP="00DC31DA">
            <w:pPr>
              <w:pStyle w:val="ad"/>
              <w:ind w:left="42" w:right="141"/>
              <w:rPr>
                <w:sz w:val="18"/>
                <w:szCs w:val="18"/>
              </w:rPr>
            </w:pPr>
            <w:r w:rsidRPr="00DC31DA">
              <w:rPr>
                <w:sz w:val="18"/>
                <w:szCs w:val="18"/>
              </w:rPr>
              <w:t>09 0 00 99990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61000,00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93,8</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10</w:t>
            </w:r>
          </w:p>
        </w:tc>
        <w:tc>
          <w:tcPr>
            <w:tcW w:w="1120" w:type="dxa"/>
            <w:noWrap/>
            <w:hideMark/>
          </w:tcPr>
          <w:p w:rsidR="00DC31DA" w:rsidRPr="00DC31DA" w:rsidRDefault="00DC31DA" w:rsidP="00DC31DA">
            <w:pPr>
              <w:pStyle w:val="ad"/>
              <w:ind w:left="42" w:right="141"/>
              <w:rPr>
                <w:sz w:val="18"/>
                <w:szCs w:val="18"/>
              </w:rPr>
            </w:pPr>
            <w:r w:rsidRPr="00DC31DA">
              <w:rPr>
                <w:sz w:val="18"/>
                <w:szCs w:val="18"/>
              </w:rPr>
              <w:t>09 0 00 99990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65000,00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61000,00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93,8</w:t>
            </w:r>
          </w:p>
        </w:tc>
      </w:tr>
      <w:tr w:rsidR="00DC31DA" w:rsidRPr="00DC31DA" w:rsidTr="00DC31DA">
        <w:trPr>
          <w:trHeight w:val="218"/>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Другие вопросы в области национальной экономики</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04</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12</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129150,00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117974,50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91,3</w:t>
            </w:r>
          </w:p>
        </w:tc>
      </w:tr>
      <w:tr w:rsidR="00DC31DA" w:rsidRPr="00DC31DA" w:rsidTr="00DC31DA">
        <w:trPr>
          <w:trHeight w:val="600"/>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Марёвского муниципального района "Развитие и поддержка малого и среднего предпринимательства в Марёвском районе на 2014-2020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12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03 0 00 00000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15650,00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15650,00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50"/>
        </w:trPr>
        <w:tc>
          <w:tcPr>
            <w:tcW w:w="5200" w:type="dxa"/>
            <w:hideMark/>
          </w:tcPr>
          <w:p w:rsidR="00DC31DA" w:rsidRPr="00DC31DA" w:rsidRDefault="00DC31DA" w:rsidP="00DC31DA">
            <w:pPr>
              <w:pStyle w:val="ad"/>
              <w:ind w:left="42" w:right="141"/>
              <w:rPr>
                <w:sz w:val="18"/>
                <w:szCs w:val="18"/>
              </w:rPr>
            </w:pPr>
            <w:r w:rsidRPr="00DC31DA">
              <w:rPr>
                <w:sz w:val="18"/>
                <w:szCs w:val="18"/>
              </w:rPr>
              <w:t>Мероприятия по реализации муниципальной программы развития малого предпринимательства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12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03 0 00 20010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15650,00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15650,00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58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12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03 0 00 20010</w:t>
            </w:r>
          </w:p>
        </w:tc>
        <w:tc>
          <w:tcPr>
            <w:tcW w:w="500" w:type="dxa"/>
            <w:noWrap/>
            <w:hideMark/>
          </w:tcPr>
          <w:p w:rsidR="00DC31DA" w:rsidRPr="00DC31DA" w:rsidRDefault="00DC31DA" w:rsidP="00DC31DA">
            <w:pPr>
              <w:pStyle w:val="ad"/>
              <w:ind w:left="42" w:right="141"/>
              <w:rPr>
                <w:sz w:val="18"/>
                <w:szCs w:val="18"/>
              </w:rPr>
            </w:pPr>
            <w:r w:rsidRPr="00DC31DA">
              <w:rPr>
                <w:sz w:val="18"/>
                <w:szCs w:val="18"/>
              </w:rPr>
              <w:t>810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15650,00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15650,00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муниципального образования на решение вопросов местного значения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12</w:t>
            </w:r>
          </w:p>
        </w:tc>
        <w:tc>
          <w:tcPr>
            <w:tcW w:w="1120" w:type="dxa"/>
            <w:noWrap/>
            <w:hideMark/>
          </w:tcPr>
          <w:p w:rsidR="00DC31DA" w:rsidRPr="00DC31DA" w:rsidRDefault="00DC31DA" w:rsidP="00DC31DA">
            <w:pPr>
              <w:pStyle w:val="ad"/>
              <w:ind w:left="42" w:right="141"/>
              <w:rPr>
                <w:sz w:val="18"/>
                <w:szCs w:val="18"/>
              </w:rPr>
            </w:pPr>
            <w:r w:rsidRPr="00DC31DA">
              <w:rPr>
                <w:sz w:val="18"/>
                <w:szCs w:val="18"/>
              </w:rPr>
              <w:t>94 0 00 00000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113500,00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102324,50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90,2</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мероприятия по решению вопросов местного значения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12</w:t>
            </w:r>
          </w:p>
        </w:tc>
        <w:tc>
          <w:tcPr>
            <w:tcW w:w="1120" w:type="dxa"/>
            <w:noWrap/>
            <w:hideMark/>
          </w:tcPr>
          <w:p w:rsidR="00DC31DA" w:rsidRPr="00DC31DA" w:rsidRDefault="00DC31DA" w:rsidP="00DC31DA">
            <w:pPr>
              <w:pStyle w:val="ad"/>
              <w:ind w:left="42" w:right="141"/>
              <w:rPr>
                <w:sz w:val="18"/>
                <w:szCs w:val="18"/>
              </w:rPr>
            </w:pPr>
            <w:r w:rsidRPr="00DC31DA">
              <w:rPr>
                <w:sz w:val="18"/>
                <w:szCs w:val="18"/>
              </w:rPr>
              <w:t>94 3 00 00000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113500,00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102324,50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90,2</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мероприятия по землеустройству и землепользованию</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12</w:t>
            </w:r>
          </w:p>
        </w:tc>
        <w:tc>
          <w:tcPr>
            <w:tcW w:w="1120" w:type="dxa"/>
            <w:noWrap/>
            <w:hideMark/>
          </w:tcPr>
          <w:p w:rsidR="00DC31DA" w:rsidRPr="00DC31DA" w:rsidRDefault="00DC31DA" w:rsidP="00DC31DA">
            <w:pPr>
              <w:pStyle w:val="ad"/>
              <w:ind w:left="42" w:right="141"/>
              <w:rPr>
                <w:sz w:val="18"/>
                <w:szCs w:val="18"/>
              </w:rPr>
            </w:pPr>
            <w:r w:rsidRPr="00DC31DA">
              <w:rPr>
                <w:sz w:val="18"/>
                <w:szCs w:val="18"/>
              </w:rPr>
              <w:t>94 3 00 10070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113500,00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102324,50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90,2</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04</w:t>
            </w:r>
          </w:p>
        </w:tc>
        <w:tc>
          <w:tcPr>
            <w:tcW w:w="380" w:type="dxa"/>
            <w:noWrap/>
            <w:hideMark/>
          </w:tcPr>
          <w:p w:rsidR="00DC31DA" w:rsidRPr="00DC31DA" w:rsidRDefault="00DC31DA" w:rsidP="00DC31DA">
            <w:pPr>
              <w:pStyle w:val="ad"/>
              <w:ind w:left="42" w:right="141"/>
              <w:rPr>
                <w:sz w:val="18"/>
                <w:szCs w:val="18"/>
              </w:rPr>
            </w:pPr>
            <w:r w:rsidRPr="00DC31DA">
              <w:rPr>
                <w:sz w:val="18"/>
                <w:szCs w:val="18"/>
              </w:rPr>
              <w:t>12</w:t>
            </w:r>
          </w:p>
        </w:tc>
        <w:tc>
          <w:tcPr>
            <w:tcW w:w="1120" w:type="dxa"/>
            <w:noWrap/>
            <w:hideMark/>
          </w:tcPr>
          <w:p w:rsidR="00DC31DA" w:rsidRPr="00DC31DA" w:rsidRDefault="00DC31DA" w:rsidP="00DC31DA">
            <w:pPr>
              <w:pStyle w:val="ad"/>
              <w:ind w:left="42" w:right="141"/>
              <w:rPr>
                <w:sz w:val="18"/>
                <w:szCs w:val="18"/>
              </w:rPr>
            </w:pPr>
            <w:r w:rsidRPr="00DC31DA">
              <w:rPr>
                <w:sz w:val="18"/>
                <w:szCs w:val="18"/>
              </w:rPr>
              <w:t>94 3 00 10070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113500,00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102324,50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90,2</w:t>
            </w:r>
          </w:p>
        </w:tc>
      </w:tr>
      <w:tr w:rsidR="00DC31DA" w:rsidRPr="00DC31DA" w:rsidTr="00DC31DA">
        <w:trPr>
          <w:trHeight w:val="22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Жилищно-коммунальное хозяйство</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05</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481550,00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480983,72</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99,9</w:t>
            </w:r>
          </w:p>
        </w:tc>
      </w:tr>
      <w:tr w:rsidR="00DC31DA" w:rsidRPr="00DC31DA" w:rsidTr="00DC31DA">
        <w:trPr>
          <w:trHeight w:val="22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Жилищное хозяйство</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05</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405500,00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404979,72</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99,9</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Мероприятия в области жилищно-коммунального хозяйства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05</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92 0 00 00000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405500,00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404979,72</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Поддержка жилищного хозяйства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05</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92 6 00 00000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405500,00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404979,72</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400" w:type="dxa"/>
            <w:noWrap/>
            <w:hideMark/>
          </w:tcPr>
          <w:p w:rsidR="00DC31DA" w:rsidRPr="00DC31DA" w:rsidRDefault="00DC31DA" w:rsidP="00DC31DA">
            <w:pPr>
              <w:pStyle w:val="ad"/>
              <w:ind w:left="42" w:right="141"/>
              <w:rPr>
                <w:sz w:val="18"/>
                <w:szCs w:val="18"/>
              </w:rPr>
            </w:pPr>
            <w:r w:rsidRPr="00DC31DA">
              <w:rPr>
                <w:sz w:val="18"/>
                <w:szCs w:val="18"/>
              </w:rPr>
              <w:t>05</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92 6 00 70200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405500,00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404979,72</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05</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92 6 00 70200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405500,00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404979,72</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22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Коммунальное хозяйство</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05</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02</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76050,00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76004,00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99,9</w:t>
            </w:r>
          </w:p>
        </w:tc>
      </w:tr>
      <w:tr w:rsidR="00DC31DA" w:rsidRPr="00DC31DA" w:rsidTr="00DC31DA">
        <w:trPr>
          <w:trHeight w:val="645"/>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Марёвского муниципального района "Комплексное развитие систем коммунальной инфраструктуры Марёвского муниципального района на 2014-2021 годы и на период до 2024 года"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05</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11 0 00 00000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74050,00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74004,00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Мероприятия по развитию систем коммунальной инфраструктуры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05</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11 0 00 20020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74050,00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74004,00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450"/>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05</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11 0 00 20020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74050,00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74004,00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Марёвского муниципального района "Энергосбережение в Марёвском муниципальном районе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05</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13 0 00 00000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по энергосбережению</w:t>
            </w:r>
          </w:p>
        </w:tc>
        <w:tc>
          <w:tcPr>
            <w:tcW w:w="400" w:type="dxa"/>
            <w:noWrap/>
            <w:hideMark/>
          </w:tcPr>
          <w:p w:rsidR="00DC31DA" w:rsidRPr="00DC31DA" w:rsidRDefault="00DC31DA" w:rsidP="00DC31DA">
            <w:pPr>
              <w:pStyle w:val="ad"/>
              <w:ind w:left="42" w:right="141"/>
              <w:rPr>
                <w:sz w:val="18"/>
                <w:szCs w:val="18"/>
              </w:rPr>
            </w:pPr>
            <w:r w:rsidRPr="00DC31DA">
              <w:rPr>
                <w:sz w:val="18"/>
                <w:szCs w:val="18"/>
              </w:rPr>
              <w:t>05</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13 0 00 20040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05</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13 0 00 20040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Образование</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07</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71576450,25</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97,9</w:t>
            </w:r>
          </w:p>
        </w:tc>
      </w:tr>
      <w:tr w:rsidR="00DC31DA" w:rsidRPr="00DC31DA" w:rsidTr="00DC31DA">
        <w:trPr>
          <w:trHeight w:val="21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Дошкольное образование</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07</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20494000,00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20086520,67</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98,0</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"Развитие образования в Марёвском муниципальном районе до 2026 года"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20494000,00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20086520,67</w:t>
            </w:r>
          </w:p>
        </w:tc>
        <w:tc>
          <w:tcPr>
            <w:tcW w:w="1000" w:type="dxa"/>
            <w:noWrap/>
            <w:hideMark/>
          </w:tcPr>
          <w:p w:rsidR="00DC31DA" w:rsidRPr="00DC31DA" w:rsidRDefault="00DC31DA" w:rsidP="00DC31DA">
            <w:pPr>
              <w:pStyle w:val="ad"/>
              <w:ind w:left="42" w:right="141"/>
              <w:rPr>
                <w:sz w:val="18"/>
                <w:szCs w:val="18"/>
              </w:rPr>
            </w:pPr>
            <w:r w:rsidRPr="00DC31DA">
              <w:rPr>
                <w:sz w:val="18"/>
                <w:szCs w:val="18"/>
              </w:rPr>
              <w:t>98,0</w:t>
            </w:r>
          </w:p>
        </w:tc>
      </w:tr>
      <w:tr w:rsidR="00DC31DA" w:rsidRPr="00DC31DA" w:rsidTr="00DC31DA">
        <w:trPr>
          <w:trHeight w:val="450"/>
        </w:trPr>
        <w:tc>
          <w:tcPr>
            <w:tcW w:w="5200" w:type="dxa"/>
            <w:hideMark/>
          </w:tcPr>
          <w:p w:rsidR="00DC31DA" w:rsidRPr="00DC31DA" w:rsidRDefault="00DC31DA" w:rsidP="00DC31DA">
            <w:pPr>
              <w:pStyle w:val="ad"/>
              <w:ind w:left="42" w:right="141"/>
              <w:rPr>
                <w:sz w:val="18"/>
                <w:szCs w:val="18"/>
              </w:rPr>
            </w:pPr>
            <w:proofErr w:type="gramStart"/>
            <w:r w:rsidRPr="00DC31DA">
              <w:rPr>
                <w:sz w:val="18"/>
                <w:szCs w:val="18"/>
              </w:rPr>
              <w:lastRenderedPageBreak/>
              <w:t>Подпрограмма  "</w:t>
            </w:r>
            <w:proofErr w:type="gramEnd"/>
            <w:r w:rsidRPr="00DC31DA">
              <w:rPr>
                <w:sz w:val="18"/>
                <w:szCs w:val="18"/>
              </w:rPr>
              <w:t>Обеспечение реализации муниципальной программы в области образования Марёвского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20494000,00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20086520,67</w:t>
            </w:r>
          </w:p>
        </w:tc>
        <w:tc>
          <w:tcPr>
            <w:tcW w:w="1000" w:type="dxa"/>
            <w:noWrap/>
            <w:hideMark/>
          </w:tcPr>
          <w:p w:rsidR="00DC31DA" w:rsidRPr="00DC31DA" w:rsidRDefault="00DC31DA" w:rsidP="00DC31DA">
            <w:pPr>
              <w:pStyle w:val="ad"/>
              <w:ind w:left="42" w:right="141"/>
              <w:rPr>
                <w:sz w:val="18"/>
                <w:szCs w:val="18"/>
              </w:rPr>
            </w:pPr>
            <w:r w:rsidRPr="00DC31DA">
              <w:rPr>
                <w:sz w:val="18"/>
                <w:szCs w:val="18"/>
              </w:rPr>
              <w:t>98,0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Содержание муниципальных образовательных дошкольных организаций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20494000,00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20086520,67</w:t>
            </w:r>
          </w:p>
        </w:tc>
        <w:tc>
          <w:tcPr>
            <w:tcW w:w="1000" w:type="dxa"/>
            <w:noWrap/>
            <w:hideMark/>
          </w:tcPr>
          <w:p w:rsidR="00DC31DA" w:rsidRPr="00DC31DA" w:rsidRDefault="00DC31DA" w:rsidP="00DC31DA">
            <w:pPr>
              <w:pStyle w:val="ad"/>
              <w:ind w:left="42" w:right="141"/>
              <w:rPr>
                <w:sz w:val="18"/>
                <w:szCs w:val="18"/>
              </w:rPr>
            </w:pPr>
            <w:r w:rsidRPr="00DC31DA">
              <w:rPr>
                <w:sz w:val="18"/>
                <w:szCs w:val="18"/>
              </w:rPr>
              <w:t>98,0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деятельности муниципальных детских дошкольных учреждений за счёт средств бюджета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08 7 01 01050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6612800,00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6588719,00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99,6</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08 7 01 01050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6612800,00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6588719,00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99,6</w:t>
            </w:r>
          </w:p>
        </w:tc>
      </w:tr>
      <w:tr w:rsidR="00DC31DA" w:rsidRPr="00DC31DA" w:rsidTr="00DC31DA">
        <w:trPr>
          <w:trHeight w:val="1245"/>
        </w:trPr>
        <w:tc>
          <w:tcPr>
            <w:tcW w:w="5200" w:type="dxa"/>
            <w:hideMark/>
          </w:tcPr>
          <w:p w:rsidR="00DC31DA" w:rsidRPr="00DC31DA" w:rsidRDefault="00DC31DA" w:rsidP="00DC31DA">
            <w:pPr>
              <w:pStyle w:val="ad"/>
              <w:ind w:left="42" w:right="141"/>
              <w:rPr>
                <w:sz w:val="18"/>
                <w:szCs w:val="18"/>
              </w:rPr>
            </w:pPr>
            <w:r w:rsidRPr="00DC31DA">
              <w:rPr>
                <w:sz w:val="18"/>
                <w:szCs w:val="18"/>
              </w:rPr>
              <w:t>Иные межбюджетные трансферты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Новгородской области в ноябре 2019 года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08 7 01 58261</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1341900,00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1341900,00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08 7 01 58261</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1341900,00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1341900,00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925"/>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08 7 01 70040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7911900,00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7909218,00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08 7 01 70040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7911900,00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7909218,00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Благоустройство игровых площадок образовательных организаций, реализующих программы дошкольного образования </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08 7 01 70320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300000,00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300000,00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08 7 01 70320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300000,00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300000,00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825"/>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Обеспечение пожарной безопасности, антитеррористической и антикриминальной безопасности муниципальных дошкольных </w:t>
            </w:r>
            <w:r w:rsidRPr="00DC31DA">
              <w:rPr>
                <w:sz w:val="18"/>
                <w:szCs w:val="18"/>
              </w:rPr>
              <w:lastRenderedPageBreak/>
              <w:t>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noWrap/>
            <w:hideMark/>
          </w:tcPr>
          <w:p w:rsidR="00DC31DA" w:rsidRPr="00DC31DA" w:rsidRDefault="00DC31DA" w:rsidP="00DC31DA">
            <w:pPr>
              <w:pStyle w:val="ad"/>
              <w:ind w:left="42" w:right="141"/>
              <w:rPr>
                <w:sz w:val="18"/>
                <w:szCs w:val="18"/>
              </w:rPr>
            </w:pPr>
            <w:r w:rsidRPr="00DC31DA">
              <w:rPr>
                <w:sz w:val="18"/>
                <w:szCs w:val="18"/>
              </w:rPr>
              <w:lastRenderedPageBreak/>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08 7 01 72120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391500,00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391500,00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08 7 01 72120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391500,00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391500,00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105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S2120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97900,00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97900,00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S2120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97900,00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97900,00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муниципальных казенных, бюджетных и автономных учреждений по приобретению коммунальных услуг</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3070500,00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2765826,95</w:t>
            </w:r>
          </w:p>
        </w:tc>
        <w:tc>
          <w:tcPr>
            <w:tcW w:w="1000" w:type="dxa"/>
            <w:noWrap/>
            <w:hideMark/>
          </w:tcPr>
          <w:p w:rsidR="00DC31DA" w:rsidRPr="00DC31DA" w:rsidRDefault="00DC31DA" w:rsidP="00DC31DA">
            <w:pPr>
              <w:pStyle w:val="ad"/>
              <w:ind w:left="42" w:right="141"/>
              <w:rPr>
                <w:sz w:val="18"/>
                <w:szCs w:val="18"/>
              </w:rPr>
            </w:pPr>
            <w:r w:rsidRPr="00DC31DA">
              <w:rPr>
                <w:sz w:val="18"/>
                <w:szCs w:val="18"/>
              </w:rPr>
              <w:t>90,1</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3070500,00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2765826,95</w:t>
            </w:r>
          </w:p>
        </w:tc>
        <w:tc>
          <w:tcPr>
            <w:tcW w:w="1000" w:type="dxa"/>
            <w:noWrap/>
            <w:hideMark/>
          </w:tcPr>
          <w:p w:rsidR="00DC31DA" w:rsidRPr="00DC31DA" w:rsidRDefault="00DC31DA" w:rsidP="00DC31DA">
            <w:pPr>
              <w:pStyle w:val="ad"/>
              <w:ind w:left="42" w:right="141"/>
              <w:rPr>
                <w:sz w:val="18"/>
                <w:szCs w:val="18"/>
              </w:rPr>
            </w:pPr>
            <w:r w:rsidRPr="00DC31DA">
              <w:rPr>
                <w:sz w:val="18"/>
                <w:szCs w:val="18"/>
              </w:rPr>
              <w:t>90,1</w:t>
            </w:r>
          </w:p>
        </w:tc>
      </w:tr>
      <w:tr w:rsidR="00DC31DA" w:rsidRPr="00DC31DA" w:rsidTr="00DC31DA">
        <w:trPr>
          <w:trHeight w:val="61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S2300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767500,00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691456,72</w:t>
            </w:r>
          </w:p>
        </w:tc>
        <w:tc>
          <w:tcPr>
            <w:tcW w:w="1000" w:type="dxa"/>
            <w:noWrap/>
            <w:hideMark/>
          </w:tcPr>
          <w:p w:rsidR="00DC31DA" w:rsidRPr="00DC31DA" w:rsidRDefault="00DC31DA" w:rsidP="00DC31DA">
            <w:pPr>
              <w:pStyle w:val="ad"/>
              <w:ind w:left="42" w:right="141"/>
              <w:rPr>
                <w:sz w:val="18"/>
                <w:szCs w:val="18"/>
              </w:rPr>
            </w:pPr>
            <w:r w:rsidRPr="00DC31DA">
              <w:rPr>
                <w:sz w:val="18"/>
                <w:szCs w:val="18"/>
              </w:rPr>
              <w:t>90,1</w:t>
            </w:r>
          </w:p>
        </w:tc>
      </w:tr>
      <w:tr w:rsidR="00DC31DA" w:rsidRPr="00DC31DA" w:rsidTr="00DC31DA">
        <w:trPr>
          <w:trHeight w:val="263"/>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01 S2300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767500,00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691456,72</w:t>
            </w:r>
          </w:p>
        </w:tc>
        <w:tc>
          <w:tcPr>
            <w:tcW w:w="1000" w:type="dxa"/>
            <w:noWrap/>
            <w:hideMark/>
          </w:tcPr>
          <w:p w:rsidR="00DC31DA" w:rsidRPr="00DC31DA" w:rsidRDefault="00DC31DA" w:rsidP="00DC31DA">
            <w:pPr>
              <w:pStyle w:val="ad"/>
              <w:ind w:left="42" w:right="141"/>
              <w:rPr>
                <w:sz w:val="18"/>
                <w:szCs w:val="18"/>
              </w:rPr>
            </w:pPr>
            <w:r w:rsidRPr="00DC31DA">
              <w:rPr>
                <w:sz w:val="18"/>
                <w:szCs w:val="18"/>
              </w:rPr>
              <w:t>90,1</w:t>
            </w:r>
          </w:p>
        </w:tc>
      </w:tr>
      <w:tr w:rsidR="00DC31DA" w:rsidRPr="00DC31DA" w:rsidTr="00DC31DA">
        <w:trPr>
          <w:trHeight w:val="19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Общее образование</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07</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02</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44096665,89</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43091842,28</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97,7</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"Развитие образования в Марёвском муниципальном районе до 2026 года"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44096665,89</w:t>
            </w:r>
          </w:p>
        </w:tc>
        <w:tc>
          <w:tcPr>
            <w:tcW w:w="1000" w:type="dxa"/>
            <w:noWrap/>
            <w:hideMark/>
          </w:tcPr>
          <w:p w:rsidR="00DC31DA" w:rsidRPr="00DC31DA" w:rsidRDefault="00DC31DA" w:rsidP="00DC31DA">
            <w:pPr>
              <w:pStyle w:val="ad"/>
              <w:ind w:left="42" w:right="141"/>
              <w:rPr>
                <w:sz w:val="18"/>
                <w:szCs w:val="18"/>
              </w:rPr>
            </w:pPr>
            <w:r w:rsidRPr="00DC31DA">
              <w:rPr>
                <w:sz w:val="18"/>
                <w:szCs w:val="18"/>
              </w:rPr>
              <w:t>43091842,28</w:t>
            </w:r>
          </w:p>
        </w:tc>
        <w:tc>
          <w:tcPr>
            <w:tcW w:w="1000" w:type="dxa"/>
            <w:noWrap/>
            <w:hideMark/>
          </w:tcPr>
          <w:p w:rsidR="00DC31DA" w:rsidRPr="00DC31DA" w:rsidRDefault="00DC31DA" w:rsidP="00DC31DA">
            <w:pPr>
              <w:pStyle w:val="ad"/>
              <w:ind w:left="42" w:right="141"/>
              <w:rPr>
                <w:sz w:val="18"/>
                <w:szCs w:val="18"/>
              </w:rPr>
            </w:pPr>
            <w:r w:rsidRPr="00DC31DA">
              <w:rPr>
                <w:sz w:val="18"/>
                <w:szCs w:val="18"/>
              </w:rPr>
              <w:t>97,7</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"Развитие дошкольного и общего образования в Марёвском муниципальном районе"</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08 1 00 00000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209200,00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209200,00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Создание условий для получения качественного образования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08 1 02 00000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209200,00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209200,00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600"/>
        </w:trPr>
        <w:tc>
          <w:tcPr>
            <w:tcW w:w="5200" w:type="dxa"/>
            <w:hideMark/>
          </w:tcPr>
          <w:p w:rsidR="00DC31DA" w:rsidRPr="00DC31DA" w:rsidRDefault="00DC31DA" w:rsidP="00DC31DA">
            <w:pPr>
              <w:pStyle w:val="ad"/>
              <w:ind w:left="42" w:right="141"/>
              <w:rPr>
                <w:sz w:val="18"/>
                <w:szCs w:val="18"/>
              </w:rPr>
            </w:pPr>
            <w:proofErr w:type="gramStart"/>
            <w:r w:rsidRPr="00DC31DA">
              <w:rPr>
                <w:sz w:val="18"/>
                <w:szCs w:val="18"/>
              </w:rPr>
              <w:t>Обеспечение  муниципальных</w:t>
            </w:r>
            <w:proofErr w:type="gramEnd"/>
            <w:r w:rsidRPr="00DC31DA">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08 1 02 70500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128700,00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128700,00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5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08 1 02 70500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128700,00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128700,00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810"/>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08 1 02 70570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80500,00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80500,00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08 1 02 70570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80500,00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80500,00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"Развитие дополнительного образования в Марёвском районе"</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08 2 00 00000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12050,00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70,9</w:t>
            </w:r>
          </w:p>
        </w:tc>
      </w:tr>
      <w:tr w:rsidR="00DC31DA" w:rsidRPr="00DC31DA" w:rsidTr="00DC31DA">
        <w:trPr>
          <w:trHeight w:val="435"/>
        </w:trPr>
        <w:tc>
          <w:tcPr>
            <w:tcW w:w="5200" w:type="dxa"/>
            <w:hideMark/>
          </w:tcPr>
          <w:p w:rsidR="00DC31DA" w:rsidRPr="00DC31DA" w:rsidRDefault="00DC31DA" w:rsidP="00DC31DA">
            <w:pPr>
              <w:pStyle w:val="ad"/>
              <w:ind w:left="42" w:right="141"/>
              <w:rPr>
                <w:sz w:val="18"/>
                <w:szCs w:val="18"/>
              </w:rPr>
            </w:pPr>
            <w:r w:rsidRPr="00DC31DA">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08 2 05 00000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12050,00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70,9</w:t>
            </w:r>
          </w:p>
        </w:tc>
      </w:tr>
      <w:tr w:rsidR="00DC31DA" w:rsidRPr="00DC31DA" w:rsidTr="00DC31DA">
        <w:trPr>
          <w:trHeight w:val="435"/>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Организация и проведение муниципального этапа и участие в региональном этапе всероссийской </w:t>
            </w:r>
            <w:r w:rsidRPr="00DC31DA">
              <w:rPr>
                <w:sz w:val="18"/>
                <w:szCs w:val="18"/>
              </w:rPr>
              <w:lastRenderedPageBreak/>
              <w:t>олимпиады школьников по общеобразовательным предметам</w:t>
            </w:r>
          </w:p>
        </w:tc>
        <w:tc>
          <w:tcPr>
            <w:tcW w:w="400" w:type="dxa"/>
            <w:noWrap/>
            <w:hideMark/>
          </w:tcPr>
          <w:p w:rsidR="00DC31DA" w:rsidRPr="00DC31DA" w:rsidRDefault="00DC31DA" w:rsidP="00DC31DA">
            <w:pPr>
              <w:pStyle w:val="ad"/>
              <w:ind w:left="42" w:right="141"/>
              <w:rPr>
                <w:sz w:val="18"/>
                <w:szCs w:val="18"/>
              </w:rPr>
            </w:pPr>
            <w:r w:rsidRPr="00DC31DA">
              <w:rPr>
                <w:sz w:val="18"/>
                <w:szCs w:val="18"/>
              </w:rPr>
              <w:lastRenderedPageBreak/>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08 2 05 01080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12050,00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70,9</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08 2 05 01080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12050,00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70,9</w:t>
            </w:r>
          </w:p>
        </w:tc>
      </w:tr>
      <w:tr w:rsidR="00DC31DA" w:rsidRPr="00DC31DA" w:rsidTr="00DC31DA">
        <w:trPr>
          <w:trHeight w:val="375"/>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"Обеспечение реализации муниципальной программы в области образования Марёвского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43870465,89</w:t>
            </w:r>
          </w:p>
        </w:tc>
        <w:tc>
          <w:tcPr>
            <w:tcW w:w="1000" w:type="dxa"/>
            <w:noWrap/>
            <w:hideMark/>
          </w:tcPr>
          <w:p w:rsidR="00DC31DA" w:rsidRPr="00DC31DA" w:rsidRDefault="00DC31DA" w:rsidP="00DC31DA">
            <w:pPr>
              <w:pStyle w:val="ad"/>
              <w:ind w:left="42" w:right="141"/>
              <w:rPr>
                <w:sz w:val="18"/>
                <w:szCs w:val="18"/>
              </w:rPr>
            </w:pPr>
            <w:r w:rsidRPr="00DC31DA">
              <w:rPr>
                <w:sz w:val="18"/>
                <w:szCs w:val="18"/>
              </w:rPr>
              <w:t>42870592,28</w:t>
            </w:r>
          </w:p>
        </w:tc>
        <w:tc>
          <w:tcPr>
            <w:tcW w:w="1000" w:type="dxa"/>
            <w:noWrap/>
            <w:hideMark/>
          </w:tcPr>
          <w:p w:rsidR="00DC31DA" w:rsidRPr="00DC31DA" w:rsidRDefault="00DC31DA" w:rsidP="00DC31DA">
            <w:pPr>
              <w:pStyle w:val="ad"/>
              <w:ind w:left="42" w:right="141"/>
              <w:rPr>
                <w:sz w:val="18"/>
                <w:szCs w:val="18"/>
              </w:rPr>
            </w:pPr>
            <w:r w:rsidRPr="00DC31DA">
              <w:rPr>
                <w:sz w:val="18"/>
                <w:szCs w:val="18"/>
              </w:rPr>
              <w:t>97,7</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обеспечение общеобразовательных учреждений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37523897,75</w:t>
            </w:r>
          </w:p>
        </w:tc>
        <w:tc>
          <w:tcPr>
            <w:tcW w:w="1000" w:type="dxa"/>
            <w:noWrap/>
            <w:hideMark/>
          </w:tcPr>
          <w:p w:rsidR="00DC31DA" w:rsidRPr="00DC31DA" w:rsidRDefault="00DC31DA" w:rsidP="00DC31DA">
            <w:pPr>
              <w:pStyle w:val="ad"/>
              <w:ind w:left="42" w:right="141"/>
              <w:rPr>
                <w:sz w:val="18"/>
                <w:szCs w:val="18"/>
              </w:rPr>
            </w:pPr>
            <w:r w:rsidRPr="00DC31DA">
              <w:rPr>
                <w:sz w:val="18"/>
                <w:szCs w:val="18"/>
              </w:rPr>
              <w:t>36581138,14</w:t>
            </w:r>
          </w:p>
        </w:tc>
        <w:tc>
          <w:tcPr>
            <w:tcW w:w="1000" w:type="dxa"/>
            <w:noWrap/>
            <w:hideMark/>
          </w:tcPr>
          <w:p w:rsidR="00DC31DA" w:rsidRPr="00DC31DA" w:rsidRDefault="00DC31DA" w:rsidP="00DC31DA">
            <w:pPr>
              <w:pStyle w:val="ad"/>
              <w:ind w:left="42" w:right="141"/>
              <w:rPr>
                <w:sz w:val="18"/>
                <w:szCs w:val="18"/>
              </w:rPr>
            </w:pPr>
            <w:r w:rsidRPr="00DC31DA">
              <w:rPr>
                <w:sz w:val="18"/>
                <w:szCs w:val="18"/>
              </w:rPr>
              <w:t>97,5</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деятельности общеобразовательных учреждений в части расходов, осуществляемых за счёт средств бюджета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08 7 02 01060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3985511,50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3984008,85</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08 7 02 01060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2218700,00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2218695,83</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08 7 02 01060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1766811,50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1765313,02</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810"/>
        </w:trPr>
        <w:tc>
          <w:tcPr>
            <w:tcW w:w="5200" w:type="dxa"/>
            <w:hideMark/>
          </w:tcPr>
          <w:p w:rsidR="00DC31DA" w:rsidRPr="00DC31DA" w:rsidRDefault="00DC31DA" w:rsidP="00DC31DA">
            <w:pPr>
              <w:pStyle w:val="ad"/>
              <w:ind w:left="42" w:right="141"/>
              <w:rPr>
                <w:sz w:val="18"/>
                <w:szCs w:val="18"/>
              </w:rPr>
            </w:pPr>
            <w:r w:rsidRPr="00DC31DA">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08 7 02 53031</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651000,00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645969,53</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99,2</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08 7 02 53031</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651000,00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645969,53</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99,2</w:t>
            </w:r>
          </w:p>
        </w:tc>
      </w:tr>
      <w:tr w:rsidR="00DC31DA" w:rsidRPr="00DC31DA" w:rsidTr="00DC31DA">
        <w:trPr>
          <w:trHeight w:val="1260"/>
        </w:trPr>
        <w:tc>
          <w:tcPr>
            <w:tcW w:w="5200" w:type="dxa"/>
            <w:hideMark/>
          </w:tcPr>
          <w:p w:rsidR="00DC31DA" w:rsidRPr="00DC31DA" w:rsidRDefault="00DC31DA" w:rsidP="00DC31DA">
            <w:pPr>
              <w:pStyle w:val="ad"/>
              <w:ind w:left="42" w:right="141"/>
              <w:rPr>
                <w:sz w:val="18"/>
                <w:szCs w:val="18"/>
              </w:rPr>
            </w:pPr>
            <w:r w:rsidRPr="00DC31DA">
              <w:rPr>
                <w:sz w:val="18"/>
                <w:szCs w:val="18"/>
              </w:rPr>
              <w:t>Иные межбюджетные трансферты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Новгородской области в ноябре 2019 года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08 7 02 58261</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5754400,00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5733486,00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99,6</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08 7 02 58261</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5754400,00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5733486,00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99,6</w:t>
            </w:r>
          </w:p>
        </w:tc>
      </w:tr>
      <w:tr w:rsidR="00DC31DA" w:rsidRPr="00DC31DA" w:rsidTr="00DC31DA">
        <w:trPr>
          <w:trHeight w:val="2910"/>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w:t>
            </w:r>
            <w:r w:rsidRPr="00DC31DA">
              <w:rPr>
                <w:sz w:val="18"/>
                <w:szCs w:val="18"/>
              </w:rPr>
              <w:lastRenderedPageBreak/>
              <w:t>общеобразовательных организаций, организующих обучение детей-инвалидов с использованием дистанционных образовательных технологий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lastRenderedPageBreak/>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08 7 02 70040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16498200,00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16493717,00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08 7 02 70040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16498200,00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16493717,00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630"/>
        </w:trPr>
        <w:tc>
          <w:tcPr>
            <w:tcW w:w="5200" w:type="dxa"/>
            <w:hideMark/>
          </w:tcPr>
          <w:p w:rsidR="00DC31DA" w:rsidRPr="00DC31DA" w:rsidRDefault="00DC31DA" w:rsidP="00DC31DA">
            <w:pPr>
              <w:pStyle w:val="ad"/>
              <w:ind w:left="42" w:right="141"/>
              <w:rPr>
                <w:sz w:val="18"/>
                <w:szCs w:val="18"/>
              </w:rPr>
            </w:pPr>
            <w:r w:rsidRPr="00DC31DA">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08 7 02 70060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3548400,00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3519768,92</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99,2</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08 7 02 70060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3020700,00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3019179,89</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08 7 02 70060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527700,00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500589,03</w:t>
            </w:r>
          </w:p>
        </w:tc>
        <w:tc>
          <w:tcPr>
            <w:tcW w:w="1000" w:type="dxa"/>
            <w:noWrap/>
            <w:hideMark/>
          </w:tcPr>
          <w:p w:rsidR="00DC31DA" w:rsidRPr="00DC31DA" w:rsidRDefault="00DC31DA" w:rsidP="00DC31DA">
            <w:pPr>
              <w:pStyle w:val="ad"/>
              <w:ind w:left="42" w:right="141"/>
              <w:rPr>
                <w:sz w:val="18"/>
                <w:szCs w:val="18"/>
              </w:rPr>
            </w:pPr>
            <w:r w:rsidRPr="00DC31DA">
              <w:rPr>
                <w:sz w:val="18"/>
                <w:szCs w:val="18"/>
              </w:rPr>
              <w:t>94,9</w:t>
            </w:r>
          </w:p>
        </w:tc>
      </w:tr>
      <w:tr w:rsidR="00DC31DA" w:rsidRPr="00DC31DA" w:rsidTr="00DC31DA">
        <w:trPr>
          <w:trHeight w:val="615"/>
        </w:trPr>
        <w:tc>
          <w:tcPr>
            <w:tcW w:w="5200" w:type="dxa"/>
            <w:hideMark/>
          </w:tcPr>
          <w:p w:rsidR="00DC31DA" w:rsidRPr="00DC31DA" w:rsidRDefault="00DC31DA" w:rsidP="00DC31DA">
            <w:pPr>
              <w:pStyle w:val="ad"/>
              <w:ind w:left="42" w:right="141"/>
              <w:rPr>
                <w:sz w:val="18"/>
                <w:szCs w:val="18"/>
              </w:rPr>
            </w:pPr>
            <w:r w:rsidRPr="00DC31DA">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08 7 02 70630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244300,00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244300,00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08 7 02 70630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244300,00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244300,00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35"/>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Приобретение или изготовление бланков документов об образовании и (или) о квалификации </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08 7 02 72080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08 7 02 72080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6300,00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35"/>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S2080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S2080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825"/>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08 7 02 72120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256200,00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256200,00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08 7 02 72120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256200,00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256200,00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100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S2120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64050,00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64050,00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S2120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64050,00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64050,00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375"/>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Расходы муниципальных казенных, бюджетных и автономных учреждений по приобретению коммунальных услуг</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4751465,00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4060726,06</w:t>
            </w:r>
          </w:p>
        </w:tc>
        <w:tc>
          <w:tcPr>
            <w:tcW w:w="1000" w:type="dxa"/>
            <w:noWrap/>
            <w:hideMark/>
          </w:tcPr>
          <w:p w:rsidR="00DC31DA" w:rsidRPr="00DC31DA" w:rsidRDefault="00DC31DA" w:rsidP="00DC31DA">
            <w:pPr>
              <w:pStyle w:val="ad"/>
              <w:ind w:left="42" w:right="141"/>
              <w:rPr>
                <w:sz w:val="18"/>
                <w:szCs w:val="18"/>
              </w:rPr>
            </w:pPr>
            <w:r w:rsidRPr="00DC31DA">
              <w:rPr>
                <w:sz w:val="18"/>
                <w:szCs w:val="18"/>
              </w:rPr>
              <w:t>85,5</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4751465,00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4060726,06</w:t>
            </w:r>
          </w:p>
        </w:tc>
        <w:tc>
          <w:tcPr>
            <w:tcW w:w="1000" w:type="dxa"/>
            <w:noWrap/>
            <w:hideMark/>
          </w:tcPr>
          <w:p w:rsidR="00DC31DA" w:rsidRPr="00DC31DA" w:rsidRDefault="00DC31DA" w:rsidP="00DC31DA">
            <w:pPr>
              <w:pStyle w:val="ad"/>
              <w:ind w:left="42" w:right="141"/>
              <w:rPr>
                <w:sz w:val="18"/>
                <w:szCs w:val="18"/>
              </w:rPr>
            </w:pPr>
            <w:r w:rsidRPr="00DC31DA">
              <w:rPr>
                <w:sz w:val="18"/>
                <w:szCs w:val="18"/>
              </w:rPr>
              <w:t>85,5</w:t>
            </w:r>
          </w:p>
        </w:tc>
      </w:tr>
      <w:tr w:rsidR="00DC31DA" w:rsidRPr="00DC31DA" w:rsidTr="00DC31DA">
        <w:trPr>
          <w:trHeight w:val="61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S2300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1187916,25</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1015181,52</w:t>
            </w:r>
          </w:p>
        </w:tc>
        <w:tc>
          <w:tcPr>
            <w:tcW w:w="1000" w:type="dxa"/>
            <w:noWrap/>
            <w:hideMark/>
          </w:tcPr>
          <w:p w:rsidR="00DC31DA" w:rsidRPr="00DC31DA" w:rsidRDefault="00DC31DA" w:rsidP="00DC31DA">
            <w:pPr>
              <w:pStyle w:val="ad"/>
              <w:ind w:left="42" w:right="141"/>
              <w:rPr>
                <w:sz w:val="18"/>
                <w:szCs w:val="18"/>
              </w:rPr>
            </w:pPr>
            <w:r w:rsidRPr="00DC31DA">
              <w:rPr>
                <w:sz w:val="18"/>
                <w:szCs w:val="18"/>
              </w:rPr>
              <w:t>85,5</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S2300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1187916,25</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1015181,52</w:t>
            </w:r>
          </w:p>
        </w:tc>
        <w:tc>
          <w:tcPr>
            <w:tcW w:w="1000" w:type="dxa"/>
            <w:noWrap/>
            <w:hideMark/>
          </w:tcPr>
          <w:p w:rsidR="00DC31DA" w:rsidRPr="00DC31DA" w:rsidRDefault="00DC31DA" w:rsidP="00DC31DA">
            <w:pPr>
              <w:pStyle w:val="ad"/>
              <w:ind w:left="42" w:right="141"/>
              <w:rPr>
                <w:sz w:val="18"/>
                <w:szCs w:val="18"/>
              </w:rPr>
            </w:pPr>
            <w:r w:rsidRPr="00DC31DA">
              <w:rPr>
                <w:sz w:val="18"/>
                <w:szCs w:val="18"/>
              </w:rPr>
              <w:t>85,5</w:t>
            </w:r>
          </w:p>
        </w:tc>
      </w:tr>
      <w:tr w:rsidR="00DC31DA" w:rsidRPr="00DC31DA" w:rsidTr="00DC31DA">
        <w:trPr>
          <w:trHeight w:val="615"/>
        </w:trPr>
        <w:tc>
          <w:tcPr>
            <w:tcW w:w="5200" w:type="dxa"/>
            <w:hideMark/>
          </w:tcPr>
          <w:p w:rsidR="00DC31DA" w:rsidRPr="00DC31DA" w:rsidRDefault="00DC31DA" w:rsidP="00DC31DA">
            <w:pPr>
              <w:pStyle w:val="ad"/>
              <w:ind w:left="42" w:right="141"/>
              <w:rPr>
                <w:sz w:val="18"/>
                <w:szCs w:val="18"/>
              </w:rPr>
            </w:pPr>
            <w:r w:rsidRPr="00DC31DA">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 за счёт средств федерального бюджета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R3041</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51029,50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49388,95</w:t>
            </w:r>
          </w:p>
        </w:tc>
        <w:tc>
          <w:tcPr>
            <w:tcW w:w="1000" w:type="dxa"/>
            <w:noWrap/>
            <w:hideMark/>
          </w:tcPr>
          <w:p w:rsidR="00DC31DA" w:rsidRPr="00DC31DA" w:rsidRDefault="00DC31DA" w:rsidP="00DC31DA">
            <w:pPr>
              <w:pStyle w:val="ad"/>
              <w:ind w:left="42" w:right="141"/>
              <w:rPr>
                <w:sz w:val="18"/>
                <w:szCs w:val="18"/>
              </w:rPr>
            </w:pPr>
            <w:r w:rsidRPr="00DC31DA">
              <w:rPr>
                <w:sz w:val="18"/>
                <w:szCs w:val="18"/>
              </w:rPr>
              <w:t>96,8</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R3041</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51029,50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49388,95</w:t>
            </w:r>
          </w:p>
        </w:tc>
        <w:tc>
          <w:tcPr>
            <w:tcW w:w="1000" w:type="dxa"/>
            <w:noWrap/>
            <w:hideMark/>
          </w:tcPr>
          <w:p w:rsidR="00DC31DA" w:rsidRPr="00DC31DA" w:rsidRDefault="00DC31DA" w:rsidP="00DC31DA">
            <w:pPr>
              <w:pStyle w:val="ad"/>
              <w:ind w:left="42" w:right="141"/>
              <w:rPr>
                <w:sz w:val="18"/>
                <w:szCs w:val="18"/>
              </w:rPr>
            </w:pPr>
            <w:r w:rsidRPr="00DC31DA">
              <w:rPr>
                <w:sz w:val="18"/>
                <w:szCs w:val="18"/>
              </w:rPr>
              <w:t>96,8</w:t>
            </w:r>
          </w:p>
        </w:tc>
      </w:tr>
      <w:tr w:rsidR="00DC31DA" w:rsidRPr="00DC31DA" w:rsidTr="00DC31DA">
        <w:trPr>
          <w:trHeight w:val="615"/>
        </w:trPr>
        <w:tc>
          <w:tcPr>
            <w:tcW w:w="5200" w:type="dxa"/>
            <w:hideMark/>
          </w:tcPr>
          <w:p w:rsidR="00DC31DA" w:rsidRPr="00DC31DA" w:rsidRDefault="00DC31DA" w:rsidP="00DC31DA">
            <w:pPr>
              <w:pStyle w:val="ad"/>
              <w:ind w:left="42" w:right="141"/>
              <w:rPr>
                <w:sz w:val="18"/>
                <w:szCs w:val="18"/>
              </w:rPr>
            </w:pPr>
            <w:r w:rsidRPr="00DC31DA">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 за счёт средств областного бюджета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N3041</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519180,50</w:t>
            </w:r>
          </w:p>
        </w:tc>
        <w:tc>
          <w:tcPr>
            <w:tcW w:w="1000" w:type="dxa"/>
            <w:noWrap/>
            <w:hideMark/>
          </w:tcPr>
          <w:p w:rsidR="00DC31DA" w:rsidRPr="00DC31DA" w:rsidRDefault="00DC31DA" w:rsidP="00DC31DA">
            <w:pPr>
              <w:pStyle w:val="ad"/>
              <w:ind w:left="42" w:right="141"/>
              <w:rPr>
                <w:sz w:val="18"/>
                <w:szCs w:val="18"/>
              </w:rPr>
            </w:pPr>
            <w:r w:rsidRPr="00DC31DA">
              <w:rPr>
                <w:sz w:val="18"/>
                <w:szCs w:val="18"/>
              </w:rPr>
              <w:t>502284,40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96,7</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N3041</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519180,50</w:t>
            </w:r>
          </w:p>
        </w:tc>
        <w:tc>
          <w:tcPr>
            <w:tcW w:w="1000" w:type="dxa"/>
            <w:noWrap/>
            <w:hideMark/>
          </w:tcPr>
          <w:p w:rsidR="00DC31DA" w:rsidRPr="00DC31DA" w:rsidRDefault="00DC31DA" w:rsidP="00DC31DA">
            <w:pPr>
              <w:pStyle w:val="ad"/>
              <w:ind w:left="42" w:right="141"/>
              <w:rPr>
                <w:sz w:val="18"/>
                <w:szCs w:val="18"/>
              </w:rPr>
            </w:pPr>
            <w:r w:rsidRPr="00DC31DA">
              <w:rPr>
                <w:sz w:val="18"/>
                <w:szCs w:val="18"/>
              </w:rPr>
              <w:t>502284,40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96,7</w:t>
            </w:r>
          </w:p>
        </w:tc>
      </w:tr>
      <w:tr w:rsidR="00DC31DA" w:rsidRPr="00DC31DA" w:rsidTr="00DC31DA">
        <w:trPr>
          <w:trHeight w:val="615"/>
        </w:trPr>
        <w:tc>
          <w:tcPr>
            <w:tcW w:w="5200" w:type="dxa"/>
            <w:hideMark/>
          </w:tcPr>
          <w:p w:rsidR="00DC31DA" w:rsidRPr="00DC31DA" w:rsidRDefault="00DC31DA" w:rsidP="00DC31DA">
            <w:pPr>
              <w:pStyle w:val="ad"/>
              <w:ind w:left="42" w:right="141"/>
              <w:rPr>
                <w:sz w:val="18"/>
                <w:szCs w:val="18"/>
              </w:rPr>
            </w:pPr>
            <w:r w:rsidRPr="00DC31DA">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 за счёт средств бюджета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S3041</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5245,00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5056,91</w:t>
            </w:r>
          </w:p>
        </w:tc>
        <w:tc>
          <w:tcPr>
            <w:tcW w:w="1000" w:type="dxa"/>
            <w:noWrap/>
            <w:hideMark/>
          </w:tcPr>
          <w:p w:rsidR="00DC31DA" w:rsidRPr="00DC31DA" w:rsidRDefault="00DC31DA" w:rsidP="00DC31DA">
            <w:pPr>
              <w:pStyle w:val="ad"/>
              <w:ind w:left="42" w:right="141"/>
              <w:rPr>
                <w:sz w:val="18"/>
                <w:szCs w:val="18"/>
              </w:rPr>
            </w:pPr>
            <w:r w:rsidRPr="00DC31DA">
              <w:rPr>
                <w:sz w:val="18"/>
                <w:szCs w:val="18"/>
              </w:rPr>
              <w:t>96,4</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S3041</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5245,00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5056,91</w:t>
            </w:r>
          </w:p>
        </w:tc>
        <w:tc>
          <w:tcPr>
            <w:tcW w:w="1000" w:type="dxa"/>
            <w:noWrap/>
            <w:hideMark/>
          </w:tcPr>
          <w:p w:rsidR="00DC31DA" w:rsidRPr="00DC31DA" w:rsidRDefault="00DC31DA" w:rsidP="00DC31DA">
            <w:pPr>
              <w:pStyle w:val="ad"/>
              <w:ind w:left="42" w:right="141"/>
              <w:rPr>
                <w:sz w:val="18"/>
                <w:szCs w:val="18"/>
              </w:rPr>
            </w:pPr>
            <w:r w:rsidRPr="00DC31DA">
              <w:rPr>
                <w:sz w:val="18"/>
                <w:szCs w:val="18"/>
              </w:rPr>
              <w:t>96,4</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Федеральный проект "Информационная инфраструктура"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D2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507330,00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450316,00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88,8</w:t>
            </w:r>
          </w:p>
        </w:tc>
      </w:tr>
      <w:tr w:rsidR="00DC31DA" w:rsidRPr="00DC31DA" w:rsidTr="00DC31DA">
        <w:trPr>
          <w:trHeight w:val="660"/>
        </w:trPr>
        <w:tc>
          <w:tcPr>
            <w:tcW w:w="5200" w:type="dxa"/>
            <w:hideMark/>
          </w:tcPr>
          <w:p w:rsidR="00DC31DA" w:rsidRPr="00DC31DA" w:rsidRDefault="00DC31DA" w:rsidP="00DC31DA">
            <w:pPr>
              <w:pStyle w:val="ad"/>
              <w:ind w:left="42" w:right="141"/>
              <w:rPr>
                <w:sz w:val="18"/>
                <w:szCs w:val="18"/>
              </w:rPr>
            </w:pPr>
            <w:r w:rsidRPr="00DC31DA">
              <w:rPr>
                <w:sz w:val="18"/>
                <w:szCs w:val="18"/>
              </w:rPr>
              <w:t>Иные межбюджетные трансферты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общеобразовательных организаций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D2 72260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507330,00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450316,00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88,8</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D2 72260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507330,00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450316,00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88,8</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Федеральный проект "Современная школа"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Е1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1610538,14</w:t>
            </w:r>
          </w:p>
        </w:tc>
        <w:tc>
          <w:tcPr>
            <w:tcW w:w="1000" w:type="dxa"/>
            <w:noWrap/>
            <w:hideMark/>
          </w:tcPr>
          <w:p w:rsidR="00DC31DA" w:rsidRPr="00DC31DA" w:rsidRDefault="00DC31DA" w:rsidP="00DC31DA">
            <w:pPr>
              <w:pStyle w:val="ad"/>
              <w:ind w:left="42" w:right="141"/>
              <w:rPr>
                <w:sz w:val="18"/>
                <w:szCs w:val="18"/>
              </w:rPr>
            </w:pPr>
            <w:r w:rsidRPr="00DC31DA">
              <w:rPr>
                <w:sz w:val="18"/>
                <w:szCs w:val="18"/>
              </w:rPr>
              <w:t>1610538,14</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810"/>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Е1 51690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1128338,14</w:t>
            </w:r>
          </w:p>
        </w:tc>
        <w:tc>
          <w:tcPr>
            <w:tcW w:w="1000" w:type="dxa"/>
            <w:noWrap/>
            <w:hideMark/>
          </w:tcPr>
          <w:p w:rsidR="00DC31DA" w:rsidRPr="00DC31DA" w:rsidRDefault="00DC31DA" w:rsidP="00DC31DA">
            <w:pPr>
              <w:pStyle w:val="ad"/>
              <w:ind w:left="42" w:right="141"/>
              <w:rPr>
                <w:sz w:val="18"/>
                <w:szCs w:val="18"/>
              </w:rPr>
            </w:pPr>
            <w:r w:rsidRPr="00DC31DA">
              <w:rPr>
                <w:sz w:val="18"/>
                <w:szCs w:val="18"/>
              </w:rPr>
              <w:t>1128338,14</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Е1 51690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1128338,14</w:t>
            </w:r>
          </w:p>
        </w:tc>
        <w:tc>
          <w:tcPr>
            <w:tcW w:w="1000" w:type="dxa"/>
            <w:noWrap/>
            <w:hideMark/>
          </w:tcPr>
          <w:p w:rsidR="00DC31DA" w:rsidRPr="00DC31DA" w:rsidRDefault="00DC31DA" w:rsidP="00DC31DA">
            <w:pPr>
              <w:pStyle w:val="ad"/>
              <w:ind w:left="42" w:right="141"/>
              <w:rPr>
                <w:sz w:val="18"/>
                <w:szCs w:val="18"/>
              </w:rPr>
            </w:pPr>
            <w:r w:rsidRPr="00DC31DA">
              <w:rPr>
                <w:sz w:val="18"/>
                <w:szCs w:val="18"/>
              </w:rPr>
              <w:t>1128338,14</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E1 70020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132200,00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132200,00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E1 70020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132200,00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132200,00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58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E1 71370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350000,00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350000,00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E1 71370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350000,00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350000,00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Федеральный проект "Цифровая образовательная среда"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Е4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4228700,00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4228600,00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50"/>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Внедрение целевой модели цифровой образовательной среды в общеобразовательных организациях </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Е4 52101</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4215000,00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4215000,00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Е4 52101</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4215000,00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4215000,00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63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E4 71380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99,3</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E4 71380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99,3</w:t>
            </w:r>
          </w:p>
        </w:tc>
      </w:tr>
      <w:tr w:rsidR="00DC31DA" w:rsidRPr="00DC31DA" w:rsidTr="00DC31DA">
        <w:trPr>
          <w:trHeight w:val="24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Дополнительное образование детей</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07</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03</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2021506,25</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1939536,92</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95,9</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"Развитие культуры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02 0 00 00000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695400,00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694773,69</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"Культура Марёвского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695400,00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694773,69</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Учреждения дополнительного образования детей в сфере культуры (детская музыкальная школа)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02 1 01 00000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695400,00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694773,69</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Обеспечение деятельности учреждений дополнительного образования детей в сфере культуры </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02 1 01 01010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693400,00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693243,69</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02 1 01 01010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693400,00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693243,69</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1665"/>
        </w:trPr>
        <w:tc>
          <w:tcPr>
            <w:tcW w:w="5200" w:type="dxa"/>
            <w:hideMark/>
          </w:tcPr>
          <w:p w:rsidR="00DC31DA" w:rsidRPr="00DC31DA" w:rsidRDefault="00DC31DA" w:rsidP="00DC31DA">
            <w:pPr>
              <w:pStyle w:val="ad"/>
              <w:ind w:left="42" w:right="141"/>
              <w:rPr>
                <w:sz w:val="18"/>
                <w:szCs w:val="18"/>
              </w:rPr>
            </w:pPr>
            <w:r w:rsidRPr="00DC31DA">
              <w:rPr>
                <w:sz w:val="18"/>
                <w:szCs w:val="18"/>
              </w:rPr>
              <w:t>Иные межбюджетные трансферты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области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02 1 01 72250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1530,00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76,5</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02 1 01 72250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1530,00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76,5</w:t>
            </w:r>
          </w:p>
        </w:tc>
      </w:tr>
      <w:tr w:rsidR="00DC31DA" w:rsidRPr="00DC31DA" w:rsidTr="00DC31DA">
        <w:trPr>
          <w:trHeight w:val="375"/>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"Развитие образования в Марёвском муниципальном районе до 2026 года"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1326106,25</w:t>
            </w:r>
          </w:p>
        </w:tc>
        <w:tc>
          <w:tcPr>
            <w:tcW w:w="1000" w:type="dxa"/>
            <w:noWrap/>
            <w:hideMark/>
          </w:tcPr>
          <w:p w:rsidR="00DC31DA" w:rsidRPr="00DC31DA" w:rsidRDefault="00DC31DA" w:rsidP="00DC31DA">
            <w:pPr>
              <w:pStyle w:val="ad"/>
              <w:ind w:left="42" w:right="141"/>
              <w:rPr>
                <w:sz w:val="18"/>
                <w:szCs w:val="18"/>
              </w:rPr>
            </w:pPr>
            <w:r w:rsidRPr="00DC31DA">
              <w:rPr>
                <w:sz w:val="18"/>
                <w:szCs w:val="18"/>
              </w:rPr>
              <w:t>1244763,23</w:t>
            </w:r>
          </w:p>
        </w:tc>
        <w:tc>
          <w:tcPr>
            <w:tcW w:w="1000" w:type="dxa"/>
            <w:noWrap/>
            <w:hideMark/>
          </w:tcPr>
          <w:p w:rsidR="00DC31DA" w:rsidRPr="00DC31DA" w:rsidRDefault="00DC31DA" w:rsidP="00DC31DA">
            <w:pPr>
              <w:pStyle w:val="ad"/>
              <w:ind w:left="42" w:right="141"/>
              <w:rPr>
                <w:sz w:val="18"/>
                <w:szCs w:val="18"/>
              </w:rPr>
            </w:pPr>
            <w:r w:rsidRPr="00DC31DA">
              <w:rPr>
                <w:sz w:val="18"/>
                <w:szCs w:val="18"/>
              </w:rPr>
              <w:t>93,9</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"Развитие дополнительного образования в Марёвском районе"</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08 2 00 00000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71300,00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43093,45</w:t>
            </w:r>
          </w:p>
        </w:tc>
        <w:tc>
          <w:tcPr>
            <w:tcW w:w="1000" w:type="dxa"/>
            <w:noWrap/>
            <w:hideMark/>
          </w:tcPr>
          <w:p w:rsidR="00DC31DA" w:rsidRPr="00DC31DA" w:rsidRDefault="00DC31DA" w:rsidP="00DC31DA">
            <w:pPr>
              <w:pStyle w:val="ad"/>
              <w:ind w:left="42" w:right="141"/>
              <w:rPr>
                <w:sz w:val="18"/>
                <w:szCs w:val="18"/>
              </w:rPr>
            </w:pPr>
            <w:r w:rsidRPr="00DC31DA">
              <w:rPr>
                <w:sz w:val="18"/>
                <w:szCs w:val="18"/>
              </w:rPr>
              <w:t>60,4</w:t>
            </w:r>
          </w:p>
        </w:tc>
      </w:tr>
      <w:tr w:rsidR="00DC31DA" w:rsidRPr="00DC31DA" w:rsidTr="00DC31DA">
        <w:trPr>
          <w:trHeight w:val="1035"/>
        </w:trPr>
        <w:tc>
          <w:tcPr>
            <w:tcW w:w="5200" w:type="dxa"/>
            <w:hideMark/>
          </w:tcPr>
          <w:p w:rsidR="00DC31DA" w:rsidRPr="00DC31DA" w:rsidRDefault="00DC31DA" w:rsidP="00DC31DA">
            <w:pPr>
              <w:pStyle w:val="ad"/>
              <w:ind w:left="42" w:right="141"/>
              <w:rPr>
                <w:sz w:val="18"/>
                <w:szCs w:val="18"/>
              </w:rPr>
            </w:pPr>
            <w:r w:rsidRPr="00DC31DA">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08 2 06 00000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71300,00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43093,45</w:t>
            </w:r>
          </w:p>
        </w:tc>
        <w:tc>
          <w:tcPr>
            <w:tcW w:w="1000" w:type="dxa"/>
            <w:noWrap/>
            <w:hideMark/>
          </w:tcPr>
          <w:p w:rsidR="00DC31DA" w:rsidRPr="00DC31DA" w:rsidRDefault="00DC31DA" w:rsidP="00DC31DA">
            <w:pPr>
              <w:pStyle w:val="ad"/>
              <w:ind w:left="42" w:right="141"/>
              <w:rPr>
                <w:sz w:val="18"/>
                <w:szCs w:val="18"/>
              </w:rPr>
            </w:pPr>
            <w:r w:rsidRPr="00DC31DA">
              <w:rPr>
                <w:sz w:val="18"/>
                <w:szCs w:val="18"/>
              </w:rPr>
              <w:t>60,4</w:t>
            </w:r>
          </w:p>
        </w:tc>
      </w:tr>
      <w:tr w:rsidR="00DC31DA" w:rsidRPr="00DC31DA" w:rsidTr="00DC31DA">
        <w:trPr>
          <w:trHeight w:val="375"/>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персонифицированного финансирования дополнительного образования детей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08 2 06 01100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71300,00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43093,45</w:t>
            </w:r>
          </w:p>
        </w:tc>
        <w:tc>
          <w:tcPr>
            <w:tcW w:w="1000" w:type="dxa"/>
            <w:noWrap/>
            <w:hideMark/>
          </w:tcPr>
          <w:p w:rsidR="00DC31DA" w:rsidRPr="00DC31DA" w:rsidRDefault="00DC31DA" w:rsidP="00DC31DA">
            <w:pPr>
              <w:pStyle w:val="ad"/>
              <w:ind w:left="42" w:right="141"/>
              <w:rPr>
                <w:sz w:val="18"/>
                <w:szCs w:val="18"/>
              </w:rPr>
            </w:pPr>
            <w:r w:rsidRPr="00DC31DA">
              <w:rPr>
                <w:sz w:val="18"/>
                <w:szCs w:val="18"/>
              </w:rPr>
              <w:t>60,4</w:t>
            </w:r>
          </w:p>
        </w:tc>
      </w:tr>
      <w:tr w:rsidR="00DC31DA" w:rsidRPr="00DC31DA" w:rsidTr="00DC31DA">
        <w:trPr>
          <w:trHeight w:val="25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08 2 06 01100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71300,00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43093,45</w:t>
            </w:r>
          </w:p>
        </w:tc>
        <w:tc>
          <w:tcPr>
            <w:tcW w:w="1000" w:type="dxa"/>
            <w:noWrap/>
            <w:hideMark/>
          </w:tcPr>
          <w:p w:rsidR="00DC31DA" w:rsidRPr="00DC31DA" w:rsidRDefault="00DC31DA" w:rsidP="00DC31DA">
            <w:pPr>
              <w:pStyle w:val="ad"/>
              <w:ind w:left="42" w:right="141"/>
              <w:rPr>
                <w:sz w:val="18"/>
                <w:szCs w:val="18"/>
              </w:rPr>
            </w:pPr>
            <w:r w:rsidRPr="00DC31DA">
              <w:rPr>
                <w:sz w:val="18"/>
                <w:szCs w:val="18"/>
              </w:rPr>
              <w:t>60,4</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Подпрограмма "Обеспечение реализации муниципальной программы </w:t>
            </w:r>
            <w:r w:rsidRPr="00DC31DA">
              <w:rPr>
                <w:sz w:val="18"/>
                <w:szCs w:val="18"/>
              </w:rPr>
              <w:lastRenderedPageBreak/>
              <w:t>в области образования Марёвского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lastRenderedPageBreak/>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1254806,25</w:t>
            </w:r>
          </w:p>
        </w:tc>
        <w:tc>
          <w:tcPr>
            <w:tcW w:w="1000" w:type="dxa"/>
            <w:noWrap/>
            <w:hideMark/>
          </w:tcPr>
          <w:p w:rsidR="00DC31DA" w:rsidRPr="00DC31DA" w:rsidRDefault="00DC31DA" w:rsidP="00DC31DA">
            <w:pPr>
              <w:pStyle w:val="ad"/>
              <w:ind w:left="42" w:right="141"/>
              <w:rPr>
                <w:sz w:val="18"/>
                <w:szCs w:val="18"/>
              </w:rPr>
            </w:pPr>
            <w:r w:rsidRPr="00DC31DA">
              <w:rPr>
                <w:sz w:val="18"/>
                <w:szCs w:val="18"/>
              </w:rPr>
              <w:t>1201669,78</w:t>
            </w:r>
          </w:p>
        </w:tc>
        <w:tc>
          <w:tcPr>
            <w:tcW w:w="1000" w:type="dxa"/>
            <w:noWrap/>
            <w:hideMark/>
          </w:tcPr>
          <w:p w:rsidR="00DC31DA" w:rsidRPr="00DC31DA" w:rsidRDefault="00DC31DA" w:rsidP="00DC31DA">
            <w:pPr>
              <w:pStyle w:val="ad"/>
              <w:ind w:left="42" w:right="141"/>
              <w:rPr>
                <w:sz w:val="18"/>
                <w:szCs w:val="18"/>
              </w:rPr>
            </w:pPr>
            <w:r w:rsidRPr="00DC31DA">
              <w:rPr>
                <w:sz w:val="18"/>
                <w:szCs w:val="18"/>
              </w:rPr>
              <w:t>95,8</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Развитие дополнительного образования с сфере образования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08 7 03 00000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1254806,25</w:t>
            </w:r>
          </w:p>
        </w:tc>
        <w:tc>
          <w:tcPr>
            <w:tcW w:w="1000" w:type="dxa"/>
            <w:noWrap/>
            <w:hideMark/>
          </w:tcPr>
          <w:p w:rsidR="00DC31DA" w:rsidRPr="00DC31DA" w:rsidRDefault="00DC31DA" w:rsidP="00DC31DA">
            <w:pPr>
              <w:pStyle w:val="ad"/>
              <w:ind w:left="42" w:right="141"/>
              <w:rPr>
                <w:sz w:val="18"/>
                <w:szCs w:val="18"/>
              </w:rPr>
            </w:pPr>
            <w:r w:rsidRPr="00DC31DA">
              <w:rPr>
                <w:sz w:val="18"/>
                <w:szCs w:val="18"/>
              </w:rPr>
              <w:t>1201669,78</w:t>
            </w:r>
          </w:p>
        </w:tc>
        <w:tc>
          <w:tcPr>
            <w:tcW w:w="1000" w:type="dxa"/>
            <w:noWrap/>
            <w:hideMark/>
          </w:tcPr>
          <w:p w:rsidR="00DC31DA" w:rsidRPr="00DC31DA" w:rsidRDefault="00DC31DA" w:rsidP="00DC31DA">
            <w:pPr>
              <w:pStyle w:val="ad"/>
              <w:ind w:left="42" w:right="141"/>
              <w:rPr>
                <w:sz w:val="18"/>
                <w:szCs w:val="18"/>
              </w:rPr>
            </w:pPr>
            <w:r w:rsidRPr="00DC31DA">
              <w:rPr>
                <w:sz w:val="18"/>
                <w:szCs w:val="18"/>
              </w:rPr>
              <w:t>95,8</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деятельности учреждений, реализующих программы дополнительного образования в сфере образования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08 7 03 01070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817500,00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817500,00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08 7 03 01070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817500,00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817500,00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840"/>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08 7 03 72120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57000,00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08 7 03 72120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57000,00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57000,00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102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03 S2120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14250,00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14250,00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03 S2120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14250,00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14250,00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37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муниципальных казенных, бюджетных и автономных учреждений по приобретению коммунальных услуг</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08 7 03 72300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292845,00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250335,84</w:t>
            </w:r>
          </w:p>
        </w:tc>
        <w:tc>
          <w:tcPr>
            <w:tcW w:w="1000" w:type="dxa"/>
            <w:noWrap/>
            <w:hideMark/>
          </w:tcPr>
          <w:p w:rsidR="00DC31DA" w:rsidRPr="00DC31DA" w:rsidRDefault="00DC31DA" w:rsidP="00DC31DA">
            <w:pPr>
              <w:pStyle w:val="ad"/>
              <w:ind w:left="42" w:right="141"/>
              <w:rPr>
                <w:sz w:val="18"/>
                <w:szCs w:val="18"/>
              </w:rPr>
            </w:pPr>
            <w:r w:rsidRPr="00DC31DA">
              <w:rPr>
                <w:sz w:val="18"/>
                <w:szCs w:val="18"/>
              </w:rPr>
              <w:t>85,5</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08 7 03 72300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292845,00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250335,84</w:t>
            </w:r>
          </w:p>
        </w:tc>
        <w:tc>
          <w:tcPr>
            <w:tcW w:w="1000" w:type="dxa"/>
            <w:noWrap/>
            <w:hideMark/>
          </w:tcPr>
          <w:p w:rsidR="00DC31DA" w:rsidRPr="00DC31DA" w:rsidRDefault="00DC31DA" w:rsidP="00DC31DA">
            <w:pPr>
              <w:pStyle w:val="ad"/>
              <w:ind w:left="42" w:right="141"/>
              <w:rPr>
                <w:sz w:val="18"/>
                <w:szCs w:val="18"/>
              </w:rPr>
            </w:pPr>
            <w:r w:rsidRPr="00DC31DA">
              <w:rPr>
                <w:sz w:val="18"/>
                <w:szCs w:val="18"/>
              </w:rPr>
              <w:t>85,5</w:t>
            </w:r>
          </w:p>
        </w:tc>
      </w:tr>
      <w:tr w:rsidR="00DC31DA" w:rsidRPr="00DC31DA" w:rsidTr="00DC31DA">
        <w:trPr>
          <w:trHeight w:val="63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03 S2300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73211,25</w:t>
            </w:r>
          </w:p>
        </w:tc>
        <w:tc>
          <w:tcPr>
            <w:tcW w:w="1000" w:type="dxa"/>
            <w:noWrap/>
            <w:hideMark/>
          </w:tcPr>
          <w:p w:rsidR="00DC31DA" w:rsidRPr="00DC31DA" w:rsidRDefault="00DC31DA" w:rsidP="00DC31DA">
            <w:pPr>
              <w:pStyle w:val="ad"/>
              <w:ind w:left="42" w:right="141"/>
              <w:rPr>
                <w:sz w:val="18"/>
                <w:szCs w:val="18"/>
              </w:rPr>
            </w:pPr>
            <w:r w:rsidRPr="00DC31DA">
              <w:rPr>
                <w:sz w:val="18"/>
                <w:szCs w:val="18"/>
              </w:rPr>
              <w:t>62583,94</w:t>
            </w:r>
          </w:p>
        </w:tc>
        <w:tc>
          <w:tcPr>
            <w:tcW w:w="1000" w:type="dxa"/>
            <w:noWrap/>
            <w:hideMark/>
          </w:tcPr>
          <w:p w:rsidR="00DC31DA" w:rsidRPr="00DC31DA" w:rsidRDefault="00DC31DA" w:rsidP="00DC31DA">
            <w:pPr>
              <w:pStyle w:val="ad"/>
              <w:ind w:left="42" w:right="141"/>
              <w:rPr>
                <w:sz w:val="18"/>
                <w:szCs w:val="18"/>
              </w:rPr>
            </w:pPr>
            <w:r w:rsidRPr="00DC31DA">
              <w:rPr>
                <w:sz w:val="18"/>
                <w:szCs w:val="18"/>
              </w:rPr>
              <w:t>85,5</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03 S2300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73211,25</w:t>
            </w:r>
          </w:p>
        </w:tc>
        <w:tc>
          <w:tcPr>
            <w:tcW w:w="1000" w:type="dxa"/>
            <w:noWrap/>
            <w:hideMark/>
          </w:tcPr>
          <w:p w:rsidR="00DC31DA" w:rsidRPr="00DC31DA" w:rsidRDefault="00DC31DA" w:rsidP="00DC31DA">
            <w:pPr>
              <w:pStyle w:val="ad"/>
              <w:ind w:left="42" w:right="141"/>
              <w:rPr>
                <w:sz w:val="18"/>
                <w:szCs w:val="18"/>
              </w:rPr>
            </w:pPr>
            <w:r w:rsidRPr="00DC31DA">
              <w:rPr>
                <w:sz w:val="18"/>
                <w:szCs w:val="18"/>
              </w:rPr>
              <w:t>62583,94</w:t>
            </w:r>
          </w:p>
        </w:tc>
        <w:tc>
          <w:tcPr>
            <w:tcW w:w="1000" w:type="dxa"/>
            <w:noWrap/>
            <w:hideMark/>
          </w:tcPr>
          <w:p w:rsidR="00DC31DA" w:rsidRPr="00DC31DA" w:rsidRDefault="00DC31DA" w:rsidP="00DC31DA">
            <w:pPr>
              <w:pStyle w:val="ad"/>
              <w:ind w:left="42" w:right="141"/>
              <w:rPr>
                <w:sz w:val="18"/>
                <w:szCs w:val="18"/>
              </w:rPr>
            </w:pPr>
            <w:r w:rsidRPr="00DC31DA">
              <w:rPr>
                <w:sz w:val="18"/>
                <w:szCs w:val="18"/>
              </w:rPr>
              <w:t>85,5</w:t>
            </w:r>
          </w:p>
        </w:tc>
      </w:tr>
      <w:tr w:rsidR="00DC31DA" w:rsidRPr="00DC31DA" w:rsidTr="00DC31DA">
        <w:trPr>
          <w:trHeight w:val="21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Молодежная политика</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07</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07</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165000,00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138802,38</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84,1</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"Развитие образования в Марёвском муниципальном районе до 2026 года"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08 0 00 00000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165000,00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138802,38</w:t>
            </w:r>
          </w:p>
        </w:tc>
        <w:tc>
          <w:tcPr>
            <w:tcW w:w="1000" w:type="dxa"/>
            <w:noWrap/>
            <w:hideMark/>
          </w:tcPr>
          <w:p w:rsidR="00DC31DA" w:rsidRPr="00DC31DA" w:rsidRDefault="00DC31DA" w:rsidP="00DC31DA">
            <w:pPr>
              <w:pStyle w:val="ad"/>
              <w:ind w:left="42" w:right="141"/>
              <w:rPr>
                <w:sz w:val="18"/>
                <w:szCs w:val="18"/>
              </w:rPr>
            </w:pPr>
            <w:r w:rsidRPr="00DC31DA">
              <w:rPr>
                <w:sz w:val="18"/>
                <w:szCs w:val="18"/>
              </w:rPr>
              <w:t>84,1</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"Вовлечение молодёжи Марёвского муниципального района в социальную практику"</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08 3 00 00000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43684,02</w:t>
            </w:r>
          </w:p>
        </w:tc>
        <w:tc>
          <w:tcPr>
            <w:tcW w:w="1000" w:type="dxa"/>
            <w:noWrap/>
            <w:hideMark/>
          </w:tcPr>
          <w:p w:rsidR="00DC31DA" w:rsidRPr="00DC31DA" w:rsidRDefault="00DC31DA" w:rsidP="00DC31DA">
            <w:pPr>
              <w:pStyle w:val="ad"/>
              <w:ind w:left="42" w:right="141"/>
              <w:rPr>
                <w:sz w:val="18"/>
                <w:szCs w:val="18"/>
              </w:rPr>
            </w:pPr>
            <w:r w:rsidRPr="00DC31DA">
              <w:rPr>
                <w:sz w:val="18"/>
                <w:szCs w:val="18"/>
              </w:rPr>
              <w:t>87,4</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Мероприятия по вовлечению молодежи в социальную практику</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08 3 04 00000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43684,02</w:t>
            </w:r>
          </w:p>
        </w:tc>
        <w:tc>
          <w:tcPr>
            <w:tcW w:w="1000" w:type="dxa"/>
            <w:noWrap/>
            <w:hideMark/>
          </w:tcPr>
          <w:p w:rsidR="00DC31DA" w:rsidRPr="00DC31DA" w:rsidRDefault="00DC31DA" w:rsidP="00DC31DA">
            <w:pPr>
              <w:pStyle w:val="ad"/>
              <w:ind w:left="42" w:right="141"/>
              <w:rPr>
                <w:sz w:val="18"/>
                <w:szCs w:val="18"/>
              </w:rPr>
            </w:pPr>
            <w:r w:rsidRPr="00DC31DA">
              <w:rPr>
                <w:sz w:val="18"/>
                <w:szCs w:val="18"/>
              </w:rPr>
              <w:t>87,4</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Реализация прочих мероприятий подпрограммы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08 3 04 99990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43684,02</w:t>
            </w:r>
          </w:p>
        </w:tc>
        <w:tc>
          <w:tcPr>
            <w:tcW w:w="1000" w:type="dxa"/>
            <w:noWrap/>
            <w:hideMark/>
          </w:tcPr>
          <w:p w:rsidR="00DC31DA" w:rsidRPr="00DC31DA" w:rsidRDefault="00DC31DA" w:rsidP="00DC31DA">
            <w:pPr>
              <w:pStyle w:val="ad"/>
              <w:ind w:left="42" w:right="141"/>
              <w:rPr>
                <w:sz w:val="18"/>
                <w:szCs w:val="18"/>
              </w:rPr>
            </w:pPr>
            <w:r w:rsidRPr="00DC31DA">
              <w:rPr>
                <w:sz w:val="18"/>
                <w:szCs w:val="18"/>
              </w:rPr>
              <w:t>87,4</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08 3 04 99990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30600,00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24484,02</w:t>
            </w:r>
          </w:p>
        </w:tc>
        <w:tc>
          <w:tcPr>
            <w:tcW w:w="1000" w:type="dxa"/>
            <w:noWrap/>
            <w:hideMark/>
          </w:tcPr>
          <w:p w:rsidR="00DC31DA" w:rsidRPr="00DC31DA" w:rsidRDefault="00DC31DA" w:rsidP="00DC31DA">
            <w:pPr>
              <w:pStyle w:val="ad"/>
              <w:ind w:left="42" w:right="141"/>
              <w:rPr>
                <w:sz w:val="18"/>
                <w:szCs w:val="18"/>
              </w:rPr>
            </w:pPr>
            <w:r w:rsidRPr="00DC31DA">
              <w:rPr>
                <w:sz w:val="18"/>
                <w:szCs w:val="18"/>
              </w:rPr>
              <w:t>80,0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Стипендии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08 3 04 99990</w:t>
            </w:r>
          </w:p>
        </w:tc>
        <w:tc>
          <w:tcPr>
            <w:tcW w:w="500" w:type="dxa"/>
            <w:noWrap/>
            <w:hideMark/>
          </w:tcPr>
          <w:p w:rsidR="00DC31DA" w:rsidRPr="00DC31DA" w:rsidRDefault="00DC31DA" w:rsidP="00DC31DA">
            <w:pPr>
              <w:pStyle w:val="ad"/>
              <w:ind w:left="42" w:right="141"/>
              <w:rPr>
                <w:sz w:val="18"/>
                <w:szCs w:val="18"/>
              </w:rPr>
            </w:pPr>
            <w:r w:rsidRPr="00DC31DA">
              <w:rPr>
                <w:sz w:val="18"/>
                <w:szCs w:val="18"/>
              </w:rPr>
              <w:t>340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19400,00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19200,00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"Патриотическое воспитание населения Марёвского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08 4 00 00000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45560,00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70,1</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мероприятия по патриотическому воспитанию населения Марёвского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08 4 04 00000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45560,00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70,1</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proofErr w:type="gramStart"/>
            <w:r w:rsidRPr="00DC31DA">
              <w:rPr>
                <w:sz w:val="18"/>
                <w:szCs w:val="18"/>
              </w:rPr>
              <w:t>Мероприятия  по</w:t>
            </w:r>
            <w:proofErr w:type="gramEnd"/>
            <w:r w:rsidRPr="00DC31DA">
              <w:rPr>
                <w:sz w:val="18"/>
                <w:szCs w:val="18"/>
              </w:rPr>
              <w:t xml:space="preserve"> патриотическому воспитанию</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08 4 04 20120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5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08 4 04 20120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Расходы на проведение мероприятий в рамках празднования 75-летия Победы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08 4 04 20130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30560,00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61,1</w:t>
            </w:r>
          </w:p>
        </w:tc>
      </w:tr>
      <w:tr w:rsidR="00DC31DA" w:rsidRPr="00DC31DA" w:rsidTr="00DC31DA">
        <w:trPr>
          <w:trHeight w:val="25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08 4 04 20130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50000,00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30560,00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61,1</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"Организация отдыха и занятости несовершеннолетних в Марёвском муниципальном районе"</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08 6 00 00000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49558,36</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99,1</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Трудоустройство несовершеннолетних в период каникул</w:t>
            </w:r>
          </w:p>
        </w:tc>
        <w:tc>
          <w:tcPr>
            <w:tcW w:w="400" w:type="dxa"/>
            <w:noWrap/>
            <w:hideMark/>
          </w:tcPr>
          <w:p w:rsidR="00DC31DA" w:rsidRPr="00DC31DA" w:rsidRDefault="00DC31DA" w:rsidP="00DC31DA">
            <w:pPr>
              <w:pStyle w:val="ad"/>
              <w:ind w:left="42" w:right="141"/>
              <w:rPr>
                <w:sz w:val="18"/>
                <w:szCs w:val="18"/>
              </w:rPr>
            </w:pPr>
            <w:r w:rsidRPr="00DC31DA">
              <w:rPr>
                <w:sz w:val="18"/>
                <w:szCs w:val="18"/>
              </w:rPr>
              <w:t xml:space="preserve">07 </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08 6 04 00000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49558,36</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99,1</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Организация трудоустройства подростков в летний период</w:t>
            </w:r>
          </w:p>
        </w:tc>
        <w:tc>
          <w:tcPr>
            <w:tcW w:w="400" w:type="dxa"/>
            <w:noWrap/>
            <w:hideMark/>
          </w:tcPr>
          <w:p w:rsidR="00DC31DA" w:rsidRPr="00DC31DA" w:rsidRDefault="00DC31DA" w:rsidP="00DC31DA">
            <w:pPr>
              <w:pStyle w:val="ad"/>
              <w:ind w:left="42" w:right="141"/>
              <w:rPr>
                <w:sz w:val="18"/>
                <w:szCs w:val="18"/>
              </w:rPr>
            </w:pPr>
            <w:r w:rsidRPr="00DC31DA">
              <w:rPr>
                <w:sz w:val="18"/>
                <w:szCs w:val="18"/>
              </w:rPr>
              <w:t xml:space="preserve">07 </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08 6 04 10110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49558,36</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99,1</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автономным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 xml:space="preserve">07 </w:t>
            </w:r>
          </w:p>
        </w:tc>
        <w:tc>
          <w:tcPr>
            <w:tcW w:w="380" w:type="dxa"/>
            <w:noWrap/>
            <w:hideMark/>
          </w:tcPr>
          <w:p w:rsidR="00DC31DA" w:rsidRPr="00DC31DA" w:rsidRDefault="00DC31DA" w:rsidP="00DC31DA">
            <w:pPr>
              <w:pStyle w:val="ad"/>
              <w:ind w:left="42" w:right="141"/>
              <w:rPr>
                <w:sz w:val="18"/>
                <w:szCs w:val="18"/>
              </w:rPr>
            </w:pPr>
            <w:r w:rsidRPr="00DC31DA">
              <w:rPr>
                <w:sz w:val="18"/>
                <w:szCs w:val="18"/>
              </w:rPr>
              <w:t>07</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08 6 04 10110</w:t>
            </w:r>
          </w:p>
        </w:tc>
        <w:tc>
          <w:tcPr>
            <w:tcW w:w="500" w:type="dxa"/>
            <w:noWrap/>
            <w:hideMark/>
          </w:tcPr>
          <w:p w:rsidR="00DC31DA" w:rsidRPr="00DC31DA" w:rsidRDefault="00DC31DA" w:rsidP="00DC31DA">
            <w:pPr>
              <w:pStyle w:val="ad"/>
              <w:ind w:left="42" w:right="141"/>
              <w:rPr>
                <w:sz w:val="18"/>
                <w:szCs w:val="18"/>
              </w:rPr>
            </w:pPr>
            <w:r w:rsidRPr="00DC31DA">
              <w:rPr>
                <w:sz w:val="18"/>
                <w:szCs w:val="18"/>
              </w:rPr>
              <w:t>620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50000,00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49558,36</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99,1</w:t>
            </w:r>
          </w:p>
        </w:tc>
      </w:tr>
      <w:tr w:rsidR="00DC31DA" w:rsidRPr="00DC31DA" w:rsidTr="00DC31DA">
        <w:trPr>
          <w:trHeight w:val="21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Другие вопросы в области образования</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07</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09</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6320000,00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6319748,00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630"/>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Марёвского муниципального района "Управление муниципальными финансами в Марёвском муниципальном районе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05 0 00 00000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43600,00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43600,00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"Повышение эффективности бюджетных расходов Марёвского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05 3 00 00000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43600,00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43600,00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79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2020 год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05 3 00 71340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43600,00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43600,00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05 3 00 71340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21800,00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21800,00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05 3 00 71340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21800,00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21800,00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"Развитие муниципальной службы в Марёвском муниципальном районе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06 0 00 00000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39700,00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39700,00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32"/>
        </w:trPr>
        <w:tc>
          <w:tcPr>
            <w:tcW w:w="5200" w:type="dxa"/>
            <w:hideMark/>
          </w:tcPr>
          <w:p w:rsidR="00DC31DA" w:rsidRPr="00DC31DA" w:rsidRDefault="00DC31DA" w:rsidP="00DC31DA">
            <w:pPr>
              <w:pStyle w:val="ad"/>
              <w:ind w:left="42" w:right="141"/>
              <w:rPr>
                <w:sz w:val="18"/>
                <w:szCs w:val="18"/>
              </w:rPr>
            </w:pPr>
            <w:r w:rsidRPr="00DC31DA">
              <w:rPr>
                <w:sz w:val="18"/>
                <w:szCs w:val="18"/>
              </w:rPr>
              <w:t>Мероприятия по муниципальной программе "Развитие муниципальной службы в Марёвском муниципальном районе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06 0 05 00000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39700,00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39700,00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Реализация прочих мероприятий муниципальной программы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06 0 05 99990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39700,00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39700,00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06 0 05 99990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39700,00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39700,00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35"/>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"Развитие образования в Марёвском муниципальном районе до 2026 года"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6236700,00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6236448,00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"Обеспечение реализации муниципальной программы в области образования Марёвского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6236700,00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6236448,00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615"/>
        </w:trPr>
        <w:tc>
          <w:tcPr>
            <w:tcW w:w="5200" w:type="dxa"/>
            <w:hideMark/>
          </w:tcPr>
          <w:p w:rsidR="00DC31DA" w:rsidRPr="00DC31DA" w:rsidRDefault="00DC31DA" w:rsidP="00DC31DA">
            <w:pPr>
              <w:pStyle w:val="ad"/>
              <w:ind w:left="42" w:right="141"/>
              <w:rPr>
                <w:sz w:val="18"/>
                <w:szCs w:val="18"/>
              </w:rPr>
            </w:pPr>
            <w:r w:rsidRPr="00DC31DA">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08 7 02 70060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62800,00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62550,00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99,6</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08 7 02 70060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62800,00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62550,00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99,6</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Центр финансового обслуживания учреждений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08 7 05 00000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6173900,00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6173898,00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деятельности Центра финансового обслуживания учреждений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08 7 05 01090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5481300,00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5481300,00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08 7 05 01090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5481300,00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5481300,00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50"/>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08 7 05 72390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692600,00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692598,00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07</w:t>
            </w:r>
          </w:p>
        </w:tc>
        <w:tc>
          <w:tcPr>
            <w:tcW w:w="380" w:type="dxa"/>
            <w:noWrap/>
            <w:hideMark/>
          </w:tcPr>
          <w:p w:rsidR="00DC31DA" w:rsidRPr="00DC31DA" w:rsidRDefault="00DC31DA" w:rsidP="00DC31DA">
            <w:pPr>
              <w:pStyle w:val="ad"/>
              <w:ind w:left="42" w:right="141"/>
              <w:rPr>
                <w:sz w:val="18"/>
                <w:szCs w:val="18"/>
              </w:rPr>
            </w:pPr>
            <w:r w:rsidRPr="00DC31DA">
              <w:rPr>
                <w:sz w:val="18"/>
                <w:szCs w:val="18"/>
              </w:rPr>
              <w:t>09</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08 7 05 72390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692600,00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692598,00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Культура, кинематография</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08</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22829857,40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22106814,20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96,8</w:t>
            </w:r>
          </w:p>
        </w:tc>
      </w:tr>
      <w:tr w:rsidR="00DC31DA" w:rsidRPr="00DC31DA" w:rsidTr="00DC31DA">
        <w:trPr>
          <w:trHeight w:val="22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Культура</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08</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22829857,40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22106814,20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96,8</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"Развитие культуры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22829857,40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22106814,20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96,8</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"Культура Марёвского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22829857,40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22106814,20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96,8</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Централизованная клубная система, дом народного творчества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02 1 02 00000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12725143,75</w:t>
            </w:r>
          </w:p>
        </w:tc>
        <w:tc>
          <w:tcPr>
            <w:tcW w:w="1000" w:type="dxa"/>
            <w:noWrap/>
            <w:hideMark/>
          </w:tcPr>
          <w:p w:rsidR="00DC31DA" w:rsidRPr="00DC31DA" w:rsidRDefault="00DC31DA" w:rsidP="00DC31DA">
            <w:pPr>
              <w:pStyle w:val="ad"/>
              <w:ind w:left="42" w:right="141"/>
              <w:rPr>
                <w:sz w:val="18"/>
                <w:szCs w:val="18"/>
              </w:rPr>
            </w:pPr>
            <w:r w:rsidRPr="00DC31DA">
              <w:rPr>
                <w:sz w:val="18"/>
                <w:szCs w:val="18"/>
              </w:rPr>
              <w:t>12316431,83</w:t>
            </w:r>
          </w:p>
        </w:tc>
        <w:tc>
          <w:tcPr>
            <w:tcW w:w="1000" w:type="dxa"/>
            <w:noWrap/>
            <w:hideMark/>
          </w:tcPr>
          <w:p w:rsidR="00DC31DA" w:rsidRPr="00DC31DA" w:rsidRDefault="00DC31DA" w:rsidP="00DC31DA">
            <w:pPr>
              <w:pStyle w:val="ad"/>
              <w:ind w:left="42" w:right="141"/>
              <w:rPr>
                <w:sz w:val="18"/>
                <w:szCs w:val="18"/>
              </w:rPr>
            </w:pPr>
            <w:r w:rsidRPr="00DC31DA">
              <w:rPr>
                <w:sz w:val="18"/>
                <w:szCs w:val="18"/>
              </w:rPr>
              <w:t>96,8</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деятельности централизованной клубной системы, дома народного творчества</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02 1 02 01020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9628195,00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9628132,66</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02 1 02 01020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9628195,00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9628132,66</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частичную компенсацию дополнительных расходов на повышение оплаты труда работников бюджетной сферы на 2020 год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02 1 02 71410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166250,00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166250,00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19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02 1 02 71410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166250,00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166250,00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37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муниципальных казенных, бюджетных и автономных учреждений по приобретению коммунальных услуг</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02 1 02 72300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1806879,00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1479964,07</w:t>
            </w:r>
          </w:p>
        </w:tc>
        <w:tc>
          <w:tcPr>
            <w:tcW w:w="1000" w:type="dxa"/>
            <w:noWrap/>
            <w:hideMark/>
          </w:tcPr>
          <w:p w:rsidR="00DC31DA" w:rsidRPr="00DC31DA" w:rsidRDefault="00DC31DA" w:rsidP="00DC31DA">
            <w:pPr>
              <w:pStyle w:val="ad"/>
              <w:ind w:left="42" w:right="141"/>
              <w:rPr>
                <w:sz w:val="18"/>
                <w:szCs w:val="18"/>
              </w:rPr>
            </w:pPr>
            <w:r w:rsidRPr="00DC31DA">
              <w:rPr>
                <w:sz w:val="18"/>
                <w:szCs w:val="18"/>
              </w:rPr>
              <w:t>81,9</w:t>
            </w:r>
          </w:p>
        </w:tc>
      </w:tr>
      <w:tr w:rsidR="00DC31DA" w:rsidRPr="00DC31DA" w:rsidTr="00DC31DA">
        <w:trPr>
          <w:trHeight w:val="25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02 1 02 72300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1806879,00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1479964,07</w:t>
            </w:r>
          </w:p>
        </w:tc>
        <w:tc>
          <w:tcPr>
            <w:tcW w:w="1000" w:type="dxa"/>
            <w:noWrap/>
            <w:hideMark/>
          </w:tcPr>
          <w:p w:rsidR="00DC31DA" w:rsidRPr="00DC31DA" w:rsidRDefault="00DC31DA" w:rsidP="00DC31DA">
            <w:pPr>
              <w:pStyle w:val="ad"/>
              <w:ind w:left="42" w:right="141"/>
              <w:rPr>
                <w:sz w:val="18"/>
                <w:szCs w:val="18"/>
              </w:rPr>
            </w:pPr>
            <w:r w:rsidRPr="00DC31DA">
              <w:rPr>
                <w:sz w:val="18"/>
                <w:szCs w:val="18"/>
              </w:rPr>
              <w:t>81,9</w:t>
            </w:r>
          </w:p>
        </w:tc>
      </w:tr>
      <w:tr w:rsidR="00DC31DA" w:rsidRPr="00DC31DA" w:rsidTr="00DC31DA">
        <w:trPr>
          <w:trHeight w:val="63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02 S2300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451719,75</w:t>
            </w:r>
          </w:p>
        </w:tc>
        <w:tc>
          <w:tcPr>
            <w:tcW w:w="1000" w:type="dxa"/>
            <w:noWrap/>
            <w:hideMark/>
          </w:tcPr>
          <w:p w:rsidR="00DC31DA" w:rsidRPr="00DC31DA" w:rsidRDefault="00DC31DA" w:rsidP="00DC31DA">
            <w:pPr>
              <w:pStyle w:val="ad"/>
              <w:ind w:left="42" w:right="141"/>
              <w:rPr>
                <w:sz w:val="18"/>
                <w:szCs w:val="18"/>
              </w:rPr>
            </w:pPr>
            <w:r w:rsidRPr="00DC31DA">
              <w:rPr>
                <w:sz w:val="18"/>
                <w:szCs w:val="18"/>
              </w:rPr>
              <w:t>369985,10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81,9</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02 S2300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451719,75</w:t>
            </w:r>
          </w:p>
        </w:tc>
        <w:tc>
          <w:tcPr>
            <w:tcW w:w="1000" w:type="dxa"/>
            <w:noWrap/>
            <w:hideMark/>
          </w:tcPr>
          <w:p w:rsidR="00DC31DA" w:rsidRPr="00DC31DA" w:rsidRDefault="00DC31DA" w:rsidP="00DC31DA">
            <w:pPr>
              <w:pStyle w:val="ad"/>
              <w:ind w:left="42" w:right="141"/>
              <w:rPr>
                <w:sz w:val="18"/>
                <w:szCs w:val="18"/>
              </w:rPr>
            </w:pPr>
            <w:r w:rsidRPr="00DC31DA">
              <w:rPr>
                <w:sz w:val="18"/>
                <w:szCs w:val="18"/>
              </w:rPr>
              <w:t>369985,10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81,9</w:t>
            </w:r>
          </w:p>
        </w:tc>
      </w:tr>
      <w:tr w:rsidR="00DC31DA" w:rsidRPr="00DC31DA" w:rsidTr="00DC31DA">
        <w:trPr>
          <w:trHeight w:val="79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02 L4670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672100,00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672100,00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02 L4670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672100,00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672100,00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Музеи и постоянные выставки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02 1 03 00000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1373240,00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1337659,04</w:t>
            </w:r>
          </w:p>
        </w:tc>
        <w:tc>
          <w:tcPr>
            <w:tcW w:w="1000" w:type="dxa"/>
            <w:noWrap/>
            <w:hideMark/>
          </w:tcPr>
          <w:p w:rsidR="00DC31DA" w:rsidRPr="00DC31DA" w:rsidRDefault="00DC31DA" w:rsidP="00DC31DA">
            <w:pPr>
              <w:pStyle w:val="ad"/>
              <w:ind w:left="42" w:right="141"/>
              <w:rPr>
                <w:sz w:val="18"/>
                <w:szCs w:val="18"/>
              </w:rPr>
            </w:pPr>
            <w:r w:rsidRPr="00DC31DA">
              <w:rPr>
                <w:sz w:val="18"/>
                <w:szCs w:val="18"/>
              </w:rPr>
              <w:t>97,4</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деятельности музеев и постоянных выставок</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02 1 03 01030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1095600,00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1095432,20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02 1 03 01030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1095600,00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1095432,20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частичную компенсацию дополнительных расходов на повышение оплаты труда работников бюджетной сферы на 2020 год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02 1 03 71410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20770,00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20770,00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02 1 03 71410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20770,00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20770,00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муниципальных казенных, бюджетных и автономных учреждений по приобретению коммунальных услуг</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02 1 03 72300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205396,00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177166,26</w:t>
            </w:r>
          </w:p>
        </w:tc>
        <w:tc>
          <w:tcPr>
            <w:tcW w:w="1000" w:type="dxa"/>
            <w:noWrap/>
            <w:hideMark/>
          </w:tcPr>
          <w:p w:rsidR="00DC31DA" w:rsidRPr="00DC31DA" w:rsidRDefault="00DC31DA" w:rsidP="00DC31DA">
            <w:pPr>
              <w:pStyle w:val="ad"/>
              <w:ind w:left="42" w:right="141"/>
              <w:rPr>
                <w:sz w:val="18"/>
                <w:szCs w:val="18"/>
              </w:rPr>
            </w:pPr>
            <w:r w:rsidRPr="00DC31DA">
              <w:rPr>
                <w:sz w:val="18"/>
                <w:szCs w:val="18"/>
              </w:rPr>
              <w:t>86,3</w:t>
            </w:r>
          </w:p>
        </w:tc>
      </w:tr>
      <w:tr w:rsidR="00DC31DA" w:rsidRPr="00DC31DA" w:rsidTr="00DC31DA">
        <w:trPr>
          <w:trHeight w:val="25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02 1 03 72300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205396,00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177166,26</w:t>
            </w:r>
          </w:p>
        </w:tc>
        <w:tc>
          <w:tcPr>
            <w:tcW w:w="1000" w:type="dxa"/>
            <w:noWrap/>
            <w:hideMark/>
          </w:tcPr>
          <w:p w:rsidR="00DC31DA" w:rsidRPr="00DC31DA" w:rsidRDefault="00DC31DA" w:rsidP="00DC31DA">
            <w:pPr>
              <w:pStyle w:val="ad"/>
              <w:ind w:left="42" w:right="141"/>
              <w:rPr>
                <w:sz w:val="18"/>
                <w:szCs w:val="18"/>
              </w:rPr>
            </w:pPr>
            <w:r w:rsidRPr="00DC31DA">
              <w:rPr>
                <w:sz w:val="18"/>
                <w:szCs w:val="18"/>
              </w:rPr>
              <w:t>86,3</w:t>
            </w:r>
          </w:p>
        </w:tc>
      </w:tr>
      <w:tr w:rsidR="00DC31DA" w:rsidRPr="00DC31DA" w:rsidTr="00DC31DA">
        <w:trPr>
          <w:trHeight w:val="630"/>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Расходы на софинансирование мероприятий по субсидии на приобретение коммунальных услуг муниципальными казенными, </w:t>
            </w:r>
            <w:r w:rsidRPr="00DC31DA">
              <w:rPr>
                <w:sz w:val="18"/>
                <w:szCs w:val="18"/>
              </w:rPr>
              <w:lastRenderedPageBreak/>
              <w:t>бюджетными и автономными учреждениями</w:t>
            </w:r>
          </w:p>
        </w:tc>
        <w:tc>
          <w:tcPr>
            <w:tcW w:w="400" w:type="dxa"/>
            <w:noWrap/>
            <w:hideMark/>
          </w:tcPr>
          <w:p w:rsidR="00DC31DA" w:rsidRPr="00DC31DA" w:rsidRDefault="00DC31DA" w:rsidP="00DC31DA">
            <w:pPr>
              <w:pStyle w:val="ad"/>
              <w:ind w:left="42" w:right="141"/>
              <w:rPr>
                <w:sz w:val="18"/>
                <w:szCs w:val="18"/>
              </w:rPr>
            </w:pPr>
            <w:r w:rsidRPr="00DC31DA">
              <w:rPr>
                <w:sz w:val="18"/>
                <w:szCs w:val="18"/>
              </w:rPr>
              <w:lastRenderedPageBreak/>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03 S2300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51474,00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44290,58</w:t>
            </w:r>
          </w:p>
        </w:tc>
        <w:tc>
          <w:tcPr>
            <w:tcW w:w="1000" w:type="dxa"/>
            <w:noWrap/>
            <w:hideMark/>
          </w:tcPr>
          <w:p w:rsidR="00DC31DA" w:rsidRPr="00DC31DA" w:rsidRDefault="00DC31DA" w:rsidP="00DC31DA">
            <w:pPr>
              <w:pStyle w:val="ad"/>
              <w:ind w:left="42" w:right="141"/>
              <w:rPr>
                <w:sz w:val="18"/>
                <w:szCs w:val="18"/>
              </w:rPr>
            </w:pPr>
            <w:r w:rsidRPr="00DC31DA">
              <w:rPr>
                <w:sz w:val="18"/>
                <w:szCs w:val="18"/>
              </w:rPr>
              <w:t>86,0</w:t>
            </w:r>
          </w:p>
        </w:tc>
      </w:tr>
      <w:tr w:rsidR="00DC31DA" w:rsidRPr="00DC31DA" w:rsidTr="00DC31DA">
        <w:trPr>
          <w:trHeight w:val="255"/>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03 S2300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51474,00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44290,58</w:t>
            </w:r>
          </w:p>
        </w:tc>
        <w:tc>
          <w:tcPr>
            <w:tcW w:w="1000" w:type="dxa"/>
            <w:noWrap/>
            <w:hideMark/>
          </w:tcPr>
          <w:p w:rsidR="00DC31DA" w:rsidRPr="00DC31DA" w:rsidRDefault="00DC31DA" w:rsidP="00DC31DA">
            <w:pPr>
              <w:pStyle w:val="ad"/>
              <w:ind w:left="42" w:right="141"/>
              <w:rPr>
                <w:sz w:val="18"/>
                <w:szCs w:val="18"/>
              </w:rPr>
            </w:pPr>
            <w:r w:rsidRPr="00DC31DA">
              <w:rPr>
                <w:sz w:val="18"/>
                <w:szCs w:val="18"/>
              </w:rPr>
              <w:t>86,0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Библиотеки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02 1 04 00000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8731473,65</w:t>
            </w:r>
          </w:p>
        </w:tc>
        <w:tc>
          <w:tcPr>
            <w:tcW w:w="1000" w:type="dxa"/>
            <w:noWrap/>
            <w:hideMark/>
          </w:tcPr>
          <w:p w:rsidR="00DC31DA" w:rsidRPr="00DC31DA" w:rsidRDefault="00DC31DA" w:rsidP="00DC31DA">
            <w:pPr>
              <w:pStyle w:val="ad"/>
              <w:ind w:left="42" w:right="141"/>
              <w:rPr>
                <w:sz w:val="18"/>
                <w:szCs w:val="18"/>
              </w:rPr>
            </w:pPr>
            <w:r w:rsidRPr="00DC31DA">
              <w:rPr>
                <w:sz w:val="18"/>
                <w:szCs w:val="18"/>
              </w:rPr>
              <w:t>8452723,33</w:t>
            </w:r>
          </w:p>
        </w:tc>
        <w:tc>
          <w:tcPr>
            <w:tcW w:w="1000" w:type="dxa"/>
            <w:noWrap/>
            <w:hideMark/>
          </w:tcPr>
          <w:p w:rsidR="00DC31DA" w:rsidRPr="00DC31DA" w:rsidRDefault="00DC31DA" w:rsidP="00DC31DA">
            <w:pPr>
              <w:pStyle w:val="ad"/>
              <w:ind w:left="42" w:right="141"/>
              <w:rPr>
                <w:sz w:val="18"/>
                <w:szCs w:val="18"/>
              </w:rPr>
            </w:pPr>
            <w:r w:rsidRPr="00DC31DA">
              <w:rPr>
                <w:sz w:val="18"/>
                <w:szCs w:val="18"/>
              </w:rPr>
              <w:t>96,8</w:t>
            </w:r>
          </w:p>
        </w:tc>
      </w:tr>
      <w:tr w:rsidR="00DC31DA" w:rsidRPr="00DC31DA" w:rsidTr="00DC31DA">
        <w:trPr>
          <w:trHeight w:val="195"/>
        </w:trPr>
        <w:tc>
          <w:tcPr>
            <w:tcW w:w="5200" w:type="dxa"/>
            <w:hideMark/>
          </w:tcPr>
          <w:p w:rsidR="00DC31DA" w:rsidRPr="00DC31DA" w:rsidRDefault="00DC31DA" w:rsidP="00DC31DA">
            <w:pPr>
              <w:pStyle w:val="ad"/>
              <w:ind w:left="42" w:right="141"/>
              <w:rPr>
                <w:sz w:val="18"/>
                <w:szCs w:val="18"/>
              </w:rPr>
            </w:pPr>
            <w:r w:rsidRPr="00DC31DA">
              <w:rPr>
                <w:sz w:val="18"/>
                <w:szCs w:val="18"/>
              </w:rPr>
              <w:t>Обеспечение деятельности библиотек</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02 1 04 01040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7084357,90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7084295,12</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02 1 04 01040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7084357,90</w:t>
            </w:r>
          </w:p>
        </w:tc>
        <w:tc>
          <w:tcPr>
            <w:tcW w:w="1000" w:type="dxa"/>
            <w:noWrap/>
            <w:hideMark/>
          </w:tcPr>
          <w:p w:rsidR="00DC31DA" w:rsidRPr="00DC31DA" w:rsidRDefault="00DC31DA" w:rsidP="00DC31DA">
            <w:pPr>
              <w:pStyle w:val="ad"/>
              <w:ind w:left="42" w:right="141"/>
              <w:rPr>
                <w:sz w:val="18"/>
                <w:szCs w:val="18"/>
              </w:rPr>
            </w:pPr>
            <w:r w:rsidRPr="00DC31DA">
              <w:rPr>
                <w:sz w:val="18"/>
                <w:szCs w:val="18"/>
              </w:rPr>
              <w:t>7084295,12</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частичную компенсацию дополнительных расходов на повышение оплаты труда работников бюджетной сферы на 2020 год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02 1 0471410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135080,00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135080,00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02 1 0471410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135080,00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135080,00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муниципальных казенных, бюджетных и автономных учреждений по приобретению коммунальных услуг</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02 1 04 72300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1202515,00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979604,96</w:t>
            </w:r>
          </w:p>
        </w:tc>
        <w:tc>
          <w:tcPr>
            <w:tcW w:w="1000" w:type="dxa"/>
            <w:noWrap/>
            <w:hideMark/>
          </w:tcPr>
          <w:p w:rsidR="00DC31DA" w:rsidRPr="00DC31DA" w:rsidRDefault="00DC31DA" w:rsidP="00DC31DA">
            <w:pPr>
              <w:pStyle w:val="ad"/>
              <w:ind w:left="42" w:right="141"/>
              <w:rPr>
                <w:sz w:val="18"/>
                <w:szCs w:val="18"/>
              </w:rPr>
            </w:pPr>
            <w:r w:rsidRPr="00DC31DA">
              <w:rPr>
                <w:sz w:val="18"/>
                <w:szCs w:val="18"/>
              </w:rPr>
              <w:t>81,5</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02 1 04 72300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1202515,00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979604,96</w:t>
            </w:r>
          </w:p>
        </w:tc>
        <w:tc>
          <w:tcPr>
            <w:tcW w:w="1000" w:type="dxa"/>
            <w:noWrap/>
            <w:hideMark/>
          </w:tcPr>
          <w:p w:rsidR="00DC31DA" w:rsidRPr="00DC31DA" w:rsidRDefault="00DC31DA" w:rsidP="00DC31DA">
            <w:pPr>
              <w:pStyle w:val="ad"/>
              <w:ind w:left="42" w:right="141"/>
              <w:rPr>
                <w:sz w:val="18"/>
                <w:szCs w:val="18"/>
              </w:rPr>
            </w:pPr>
            <w:r w:rsidRPr="00DC31DA">
              <w:rPr>
                <w:sz w:val="18"/>
                <w:szCs w:val="18"/>
              </w:rPr>
              <w:t>81,5</w:t>
            </w:r>
          </w:p>
        </w:tc>
      </w:tr>
      <w:tr w:rsidR="00DC31DA" w:rsidRPr="00DC31DA" w:rsidTr="00DC31DA">
        <w:trPr>
          <w:trHeight w:val="64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04 S2300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300678,75</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244901,25</w:t>
            </w:r>
          </w:p>
        </w:tc>
        <w:tc>
          <w:tcPr>
            <w:tcW w:w="1000" w:type="dxa"/>
            <w:noWrap/>
            <w:hideMark/>
          </w:tcPr>
          <w:p w:rsidR="00DC31DA" w:rsidRPr="00DC31DA" w:rsidRDefault="00DC31DA" w:rsidP="00DC31DA">
            <w:pPr>
              <w:pStyle w:val="ad"/>
              <w:ind w:left="42" w:right="141"/>
              <w:rPr>
                <w:sz w:val="18"/>
                <w:szCs w:val="18"/>
              </w:rPr>
            </w:pPr>
            <w:r w:rsidRPr="00DC31DA">
              <w:rPr>
                <w:sz w:val="18"/>
                <w:szCs w:val="18"/>
              </w:rPr>
              <w:t>81,4</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04 S2300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300678,75</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244901,25</w:t>
            </w:r>
          </w:p>
        </w:tc>
        <w:tc>
          <w:tcPr>
            <w:tcW w:w="1000" w:type="dxa"/>
            <w:noWrap/>
            <w:hideMark/>
          </w:tcPr>
          <w:p w:rsidR="00DC31DA" w:rsidRPr="00DC31DA" w:rsidRDefault="00DC31DA" w:rsidP="00DC31DA">
            <w:pPr>
              <w:pStyle w:val="ad"/>
              <w:ind w:left="42" w:right="141"/>
              <w:rPr>
                <w:sz w:val="18"/>
                <w:szCs w:val="18"/>
              </w:rPr>
            </w:pPr>
            <w:r w:rsidRPr="00DC31DA">
              <w:rPr>
                <w:sz w:val="18"/>
                <w:szCs w:val="18"/>
              </w:rPr>
              <w:t>81,4</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поддержку отрасли культуры на 2020 год</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04 L5193</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8842,00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8842,00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08</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02 1 04 L5193</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8842,00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8842,00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5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Социальная политика</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10</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4811306,00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4809403,03</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Пенсионное обеспечение</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10</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2068200,00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2068153,49</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обеспечение функций исполнительно-распорядительного органа муниципального образования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2068200,00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2068153,49</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195"/>
        </w:trPr>
        <w:tc>
          <w:tcPr>
            <w:tcW w:w="5200" w:type="dxa"/>
            <w:hideMark/>
          </w:tcPr>
          <w:p w:rsidR="00DC31DA" w:rsidRPr="00DC31DA" w:rsidRDefault="00DC31DA" w:rsidP="00DC31DA">
            <w:pPr>
              <w:pStyle w:val="ad"/>
              <w:ind w:left="42" w:right="141"/>
              <w:rPr>
                <w:sz w:val="18"/>
                <w:szCs w:val="18"/>
              </w:rPr>
            </w:pPr>
            <w:r w:rsidRPr="00DC31DA">
              <w:rPr>
                <w:sz w:val="18"/>
                <w:szCs w:val="18"/>
              </w:rPr>
              <w:t>Руководство в сфере установленных функций органов местного самоуправления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2068200,00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2068153,49</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5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доплаты к пенсиям муниципальных служащих</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91 9 00 10040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2068200,00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2068153,49</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63"/>
        </w:trPr>
        <w:tc>
          <w:tcPr>
            <w:tcW w:w="5200" w:type="dxa"/>
            <w:hideMark/>
          </w:tcPr>
          <w:p w:rsidR="00DC31DA" w:rsidRPr="00DC31DA" w:rsidRDefault="00DC31DA" w:rsidP="00DC31DA">
            <w:pPr>
              <w:pStyle w:val="ad"/>
              <w:ind w:left="42" w:right="141"/>
              <w:rPr>
                <w:sz w:val="18"/>
                <w:szCs w:val="18"/>
              </w:rPr>
            </w:pPr>
            <w:r w:rsidRPr="00DC31DA">
              <w:rPr>
                <w:sz w:val="18"/>
                <w:szCs w:val="18"/>
              </w:rPr>
              <w:t>Публичные нормативные социальные выплаты гражданам</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91 9 00 10040</w:t>
            </w:r>
          </w:p>
        </w:tc>
        <w:tc>
          <w:tcPr>
            <w:tcW w:w="500" w:type="dxa"/>
            <w:noWrap/>
            <w:hideMark/>
          </w:tcPr>
          <w:p w:rsidR="00DC31DA" w:rsidRPr="00DC31DA" w:rsidRDefault="00DC31DA" w:rsidP="00DC31DA">
            <w:pPr>
              <w:pStyle w:val="ad"/>
              <w:ind w:left="42" w:right="141"/>
              <w:rPr>
                <w:sz w:val="18"/>
                <w:szCs w:val="18"/>
              </w:rPr>
            </w:pPr>
            <w:r w:rsidRPr="00DC31DA">
              <w:rPr>
                <w:sz w:val="18"/>
                <w:szCs w:val="18"/>
              </w:rPr>
              <w:t>310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2068200,00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2068153,49</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Социальное обеспечение населения</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10</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03</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10000,00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осуществление органами местного самоуправления отдельных государственных полномочий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95 0 00 00000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предоставление мер социальной поддержки отдельным категориям граждан</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95 6 00 00000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95 6 00 70695</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Публичные нормативные социальные выплаты гражданам</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03</w:t>
            </w:r>
          </w:p>
        </w:tc>
        <w:tc>
          <w:tcPr>
            <w:tcW w:w="1120" w:type="dxa"/>
            <w:noWrap/>
            <w:hideMark/>
          </w:tcPr>
          <w:p w:rsidR="00DC31DA" w:rsidRPr="00DC31DA" w:rsidRDefault="00DC31DA" w:rsidP="00DC31DA">
            <w:pPr>
              <w:pStyle w:val="ad"/>
              <w:ind w:left="42" w:right="141"/>
              <w:rPr>
                <w:sz w:val="18"/>
                <w:szCs w:val="18"/>
              </w:rPr>
            </w:pPr>
            <w:r w:rsidRPr="00DC31DA">
              <w:rPr>
                <w:sz w:val="18"/>
                <w:szCs w:val="18"/>
              </w:rPr>
              <w:t>95 6 00 70695</w:t>
            </w:r>
          </w:p>
        </w:tc>
        <w:tc>
          <w:tcPr>
            <w:tcW w:w="500" w:type="dxa"/>
            <w:noWrap/>
            <w:hideMark/>
          </w:tcPr>
          <w:p w:rsidR="00DC31DA" w:rsidRPr="00DC31DA" w:rsidRDefault="00DC31DA" w:rsidP="00DC31DA">
            <w:pPr>
              <w:pStyle w:val="ad"/>
              <w:ind w:left="42" w:right="141"/>
              <w:rPr>
                <w:sz w:val="18"/>
                <w:szCs w:val="18"/>
              </w:rPr>
            </w:pPr>
            <w:r w:rsidRPr="00DC31DA">
              <w:rPr>
                <w:sz w:val="18"/>
                <w:szCs w:val="18"/>
              </w:rPr>
              <w:t>310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Охрана семьи и детства</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10</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04</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2733106,00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2731249,54</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99,9</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"Развитие образования в Марёвском муниципальном районе до 2026 года"</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08 0 00 00000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2733106,00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2731249,54</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630"/>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08 5 00 00000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858806,00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858806,00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630"/>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Расходы на обеспечение жилыми помещениями детей-сирот и детей, оставшихся без попечения родителей, </w:t>
            </w:r>
            <w:r w:rsidRPr="00DC31DA">
              <w:rPr>
                <w:sz w:val="18"/>
                <w:szCs w:val="18"/>
              </w:rPr>
              <w:lastRenderedPageBreak/>
              <w:t>лиц из числа детей-сирот и детей, оставшихся без попечения родителей, за счет средств областного бюджета</w:t>
            </w:r>
          </w:p>
        </w:tc>
        <w:tc>
          <w:tcPr>
            <w:tcW w:w="400" w:type="dxa"/>
            <w:noWrap/>
            <w:hideMark/>
          </w:tcPr>
          <w:p w:rsidR="00DC31DA" w:rsidRPr="00DC31DA" w:rsidRDefault="00DC31DA" w:rsidP="00DC31DA">
            <w:pPr>
              <w:pStyle w:val="ad"/>
              <w:ind w:left="42" w:right="141"/>
              <w:rPr>
                <w:sz w:val="18"/>
                <w:szCs w:val="18"/>
              </w:rPr>
            </w:pPr>
            <w:r w:rsidRPr="00DC31DA">
              <w:rPr>
                <w:sz w:val="18"/>
                <w:szCs w:val="18"/>
              </w:rPr>
              <w:lastRenderedPageBreak/>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5 00 N0821</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821606,00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821606,00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Бюджетные инвестиции</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5 00 N0821</w:t>
            </w:r>
          </w:p>
        </w:tc>
        <w:tc>
          <w:tcPr>
            <w:tcW w:w="500" w:type="dxa"/>
            <w:noWrap/>
            <w:hideMark/>
          </w:tcPr>
          <w:p w:rsidR="00DC31DA" w:rsidRPr="00DC31DA" w:rsidRDefault="00DC31DA" w:rsidP="00DC31DA">
            <w:pPr>
              <w:pStyle w:val="ad"/>
              <w:ind w:left="42" w:right="141"/>
              <w:rPr>
                <w:sz w:val="18"/>
                <w:szCs w:val="18"/>
              </w:rPr>
            </w:pPr>
            <w:r w:rsidRPr="00DC31DA">
              <w:rPr>
                <w:sz w:val="18"/>
                <w:szCs w:val="18"/>
              </w:rPr>
              <w:t>410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821606,00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821606,00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61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08 5 00 70600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37200,00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37200,00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Публичные нормативные социальные выплаты гражданам</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08 5 00 70600</w:t>
            </w:r>
          </w:p>
        </w:tc>
        <w:tc>
          <w:tcPr>
            <w:tcW w:w="500" w:type="dxa"/>
            <w:noWrap/>
            <w:hideMark/>
          </w:tcPr>
          <w:p w:rsidR="00DC31DA" w:rsidRPr="00DC31DA" w:rsidRDefault="00DC31DA" w:rsidP="00DC31DA">
            <w:pPr>
              <w:pStyle w:val="ad"/>
              <w:ind w:left="42" w:right="141"/>
              <w:rPr>
                <w:sz w:val="18"/>
                <w:szCs w:val="18"/>
              </w:rPr>
            </w:pPr>
            <w:r w:rsidRPr="00DC31DA">
              <w:rPr>
                <w:sz w:val="18"/>
                <w:szCs w:val="18"/>
              </w:rPr>
              <w:t>310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37200,00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37200,00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"Обеспечение реализации муниципальной программы в области образования Марёвского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1874300,00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1872443,54</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600"/>
        </w:trPr>
        <w:tc>
          <w:tcPr>
            <w:tcW w:w="5200" w:type="dxa"/>
            <w:hideMark/>
          </w:tcPr>
          <w:p w:rsidR="00DC31DA" w:rsidRPr="00DC31DA" w:rsidRDefault="00DC31DA" w:rsidP="00DC31DA">
            <w:pPr>
              <w:pStyle w:val="ad"/>
              <w:ind w:left="42" w:right="141"/>
              <w:rPr>
                <w:sz w:val="18"/>
                <w:szCs w:val="18"/>
              </w:rPr>
            </w:pPr>
            <w:r w:rsidRPr="00DC31DA">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08 7 00 70010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225000,00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224397,50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99,7</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Публичные нормативные социальные выплаты гражданам</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08 7 00 70010</w:t>
            </w:r>
          </w:p>
        </w:tc>
        <w:tc>
          <w:tcPr>
            <w:tcW w:w="500" w:type="dxa"/>
            <w:noWrap/>
            <w:hideMark/>
          </w:tcPr>
          <w:p w:rsidR="00DC31DA" w:rsidRPr="00DC31DA" w:rsidRDefault="00DC31DA" w:rsidP="00DC31DA">
            <w:pPr>
              <w:pStyle w:val="ad"/>
              <w:ind w:left="42" w:right="141"/>
              <w:rPr>
                <w:sz w:val="18"/>
                <w:szCs w:val="18"/>
              </w:rPr>
            </w:pPr>
            <w:r w:rsidRPr="00DC31DA">
              <w:rPr>
                <w:sz w:val="18"/>
                <w:szCs w:val="18"/>
              </w:rPr>
              <w:t>310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225000,00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224397,50</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99,7</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 xml:space="preserve">Содержание ребенка в семье опекуна и приемной семье, а также вознаграждение, </w:t>
            </w:r>
            <w:proofErr w:type="gramStart"/>
            <w:r w:rsidRPr="00DC31DA">
              <w:rPr>
                <w:sz w:val="18"/>
                <w:szCs w:val="18"/>
              </w:rPr>
              <w:t>причитающееся  приемному</w:t>
            </w:r>
            <w:proofErr w:type="gramEnd"/>
            <w:r w:rsidRPr="00DC31DA">
              <w:rPr>
                <w:sz w:val="18"/>
                <w:szCs w:val="18"/>
              </w:rPr>
              <w:t xml:space="preserve"> родителю</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08 7 00 70130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1649300,00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1648046,04</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99,9</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Публичные нормативные социальные выплаты гражданам</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08 7 00 70130</w:t>
            </w:r>
          </w:p>
        </w:tc>
        <w:tc>
          <w:tcPr>
            <w:tcW w:w="500" w:type="dxa"/>
            <w:noWrap/>
            <w:hideMark/>
          </w:tcPr>
          <w:p w:rsidR="00DC31DA" w:rsidRPr="00DC31DA" w:rsidRDefault="00DC31DA" w:rsidP="00DC31DA">
            <w:pPr>
              <w:pStyle w:val="ad"/>
              <w:ind w:left="42" w:right="141"/>
              <w:rPr>
                <w:sz w:val="18"/>
                <w:szCs w:val="18"/>
              </w:rPr>
            </w:pPr>
            <w:r w:rsidRPr="00DC31DA">
              <w:rPr>
                <w:sz w:val="18"/>
                <w:szCs w:val="18"/>
              </w:rPr>
              <w:t>310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1095912,00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1095912,00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Социальные выплаты гражданам, кроме публичных нормативных социальных выплат</w:t>
            </w:r>
          </w:p>
        </w:tc>
        <w:tc>
          <w:tcPr>
            <w:tcW w:w="400" w:type="dxa"/>
            <w:noWrap/>
            <w:hideMark/>
          </w:tcPr>
          <w:p w:rsidR="00DC31DA" w:rsidRPr="00DC31DA" w:rsidRDefault="00DC31DA" w:rsidP="00DC31DA">
            <w:pPr>
              <w:pStyle w:val="ad"/>
              <w:ind w:left="42" w:right="141"/>
              <w:rPr>
                <w:sz w:val="18"/>
                <w:szCs w:val="18"/>
              </w:rPr>
            </w:pPr>
            <w:r w:rsidRPr="00DC31DA">
              <w:rPr>
                <w:sz w:val="18"/>
                <w:szCs w:val="18"/>
              </w:rPr>
              <w:t>10</w:t>
            </w:r>
          </w:p>
        </w:tc>
        <w:tc>
          <w:tcPr>
            <w:tcW w:w="380" w:type="dxa"/>
            <w:noWrap/>
            <w:hideMark/>
          </w:tcPr>
          <w:p w:rsidR="00DC31DA" w:rsidRPr="00DC31DA" w:rsidRDefault="00DC31DA" w:rsidP="00DC31DA">
            <w:pPr>
              <w:pStyle w:val="ad"/>
              <w:ind w:left="42" w:right="141"/>
              <w:rPr>
                <w:sz w:val="18"/>
                <w:szCs w:val="18"/>
              </w:rPr>
            </w:pPr>
            <w:r w:rsidRPr="00DC31DA">
              <w:rPr>
                <w:sz w:val="18"/>
                <w:szCs w:val="18"/>
              </w:rPr>
              <w:t>04</w:t>
            </w:r>
          </w:p>
        </w:tc>
        <w:tc>
          <w:tcPr>
            <w:tcW w:w="1120" w:type="dxa"/>
            <w:noWrap/>
            <w:hideMark/>
          </w:tcPr>
          <w:p w:rsidR="00DC31DA" w:rsidRPr="00DC31DA" w:rsidRDefault="00DC31DA" w:rsidP="00DC31DA">
            <w:pPr>
              <w:pStyle w:val="ad"/>
              <w:ind w:left="42" w:right="141"/>
              <w:rPr>
                <w:sz w:val="18"/>
                <w:szCs w:val="18"/>
              </w:rPr>
            </w:pPr>
            <w:r w:rsidRPr="00DC31DA">
              <w:rPr>
                <w:sz w:val="18"/>
                <w:szCs w:val="18"/>
              </w:rPr>
              <w:t>08 7 00 70130</w:t>
            </w:r>
          </w:p>
        </w:tc>
        <w:tc>
          <w:tcPr>
            <w:tcW w:w="500" w:type="dxa"/>
            <w:noWrap/>
            <w:hideMark/>
          </w:tcPr>
          <w:p w:rsidR="00DC31DA" w:rsidRPr="00DC31DA" w:rsidRDefault="00DC31DA" w:rsidP="00DC31DA">
            <w:pPr>
              <w:pStyle w:val="ad"/>
              <w:ind w:left="42" w:right="141"/>
              <w:rPr>
                <w:sz w:val="18"/>
                <w:szCs w:val="18"/>
              </w:rPr>
            </w:pPr>
            <w:r w:rsidRPr="00DC31DA">
              <w:rPr>
                <w:sz w:val="18"/>
                <w:szCs w:val="18"/>
              </w:rPr>
              <w:t>320</w:t>
            </w:r>
          </w:p>
        </w:tc>
        <w:tc>
          <w:tcPr>
            <w:tcW w:w="1020" w:type="dxa"/>
            <w:noWrap/>
            <w:hideMark/>
          </w:tcPr>
          <w:p w:rsidR="00DC31DA" w:rsidRPr="00DC31DA" w:rsidRDefault="00DC31DA" w:rsidP="00DC31DA">
            <w:pPr>
              <w:pStyle w:val="ad"/>
              <w:ind w:left="42" w:right="141"/>
              <w:rPr>
                <w:sz w:val="18"/>
                <w:szCs w:val="18"/>
              </w:rPr>
            </w:pPr>
            <w:r w:rsidRPr="00DC31DA">
              <w:rPr>
                <w:sz w:val="18"/>
                <w:szCs w:val="18"/>
              </w:rPr>
              <w:t>553388,00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552134,04</w:t>
            </w:r>
          </w:p>
        </w:tc>
        <w:tc>
          <w:tcPr>
            <w:tcW w:w="1000" w:type="dxa"/>
            <w:noWrap/>
            <w:hideMark/>
          </w:tcPr>
          <w:p w:rsidR="00DC31DA" w:rsidRPr="00DC31DA" w:rsidRDefault="00DC31DA" w:rsidP="00DC31DA">
            <w:pPr>
              <w:pStyle w:val="ad"/>
              <w:ind w:left="42" w:right="141"/>
              <w:rPr>
                <w:sz w:val="18"/>
                <w:szCs w:val="18"/>
              </w:rPr>
            </w:pPr>
            <w:r w:rsidRPr="00DC31DA">
              <w:rPr>
                <w:sz w:val="18"/>
                <w:szCs w:val="18"/>
              </w:rPr>
              <w:t>99,8</w:t>
            </w:r>
          </w:p>
        </w:tc>
      </w:tr>
      <w:tr w:rsidR="00DC31DA" w:rsidRPr="00DC31DA" w:rsidTr="00DC31DA">
        <w:trPr>
          <w:trHeight w:val="21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 xml:space="preserve">Физическая культура и спорт </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11</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2408100,00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2408100,00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 xml:space="preserve">Физическая культура </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11</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2408100,00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2408100,00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"Развитие физической культуры и спорта в Марёвском муниципальном районе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11</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04 0 00 00000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2408100,00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2408100,00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"Развитие физической культуры и массового спорта на территории Марёвского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11</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04 2 00 00000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2408100,00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2408100,00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в области спорта и физической культуры</w:t>
            </w:r>
          </w:p>
        </w:tc>
        <w:tc>
          <w:tcPr>
            <w:tcW w:w="400" w:type="dxa"/>
            <w:noWrap/>
            <w:hideMark/>
          </w:tcPr>
          <w:p w:rsidR="00DC31DA" w:rsidRPr="00DC31DA" w:rsidRDefault="00DC31DA" w:rsidP="00DC31DA">
            <w:pPr>
              <w:pStyle w:val="ad"/>
              <w:ind w:left="42" w:right="141"/>
              <w:rPr>
                <w:sz w:val="18"/>
                <w:szCs w:val="18"/>
              </w:rPr>
            </w:pPr>
            <w:r w:rsidRPr="00DC31DA">
              <w:rPr>
                <w:sz w:val="18"/>
                <w:szCs w:val="18"/>
              </w:rPr>
              <w:t>11</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04 2 00 02010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2408100,00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2408100,00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sz w:val="18"/>
                <w:szCs w:val="18"/>
              </w:rPr>
            </w:pPr>
            <w:r w:rsidRPr="00DC31DA">
              <w:rPr>
                <w:sz w:val="18"/>
                <w:szCs w:val="18"/>
              </w:rPr>
              <w:t>Субсидии бюджетным учреждениям</w:t>
            </w:r>
          </w:p>
        </w:tc>
        <w:tc>
          <w:tcPr>
            <w:tcW w:w="400" w:type="dxa"/>
            <w:noWrap/>
            <w:hideMark/>
          </w:tcPr>
          <w:p w:rsidR="00DC31DA" w:rsidRPr="00DC31DA" w:rsidRDefault="00DC31DA" w:rsidP="00DC31DA">
            <w:pPr>
              <w:pStyle w:val="ad"/>
              <w:ind w:left="42" w:right="141"/>
              <w:rPr>
                <w:sz w:val="18"/>
                <w:szCs w:val="18"/>
              </w:rPr>
            </w:pPr>
            <w:r w:rsidRPr="00DC31DA">
              <w:rPr>
                <w:sz w:val="18"/>
                <w:szCs w:val="18"/>
              </w:rPr>
              <w:t>11</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04 2 00 02010</w:t>
            </w:r>
          </w:p>
        </w:tc>
        <w:tc>
          <w:tcPr>
            <w:tcW w:w="500" w:type="dxa"/>
            <w:noWrap/>
            <w:hideMark/>
          </w:tcPr>
          <w:p w:rsidR="00DC31DA" w:rsidRPr="00DC31DA" w:rsidRDefault="00DC31DA" w:rsidP="00DC31DA">
            <w:pPr>
              <w:pStyle w:val="ad"/>
              <w:ind w:left="42" w:right="141"/>
              <w:rPr>
                <w:sz w:val="18"/>
                <w:szCs w:val="18"/>
              </w:rPr>
            </w:pPr>
            <w:r w:rsidRPr="00DC31DA">
              <w:rPr>
                <w:sz w:val="18"/>
                <w:szCs w:val="18"/>
              </w:rPr>
              <w:t>610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2408100,00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2408100,00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Средства массовой информации</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12</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201400,00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201370,00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Периодическая печать и издательства</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12</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02</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201400,00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201370,00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муниципального образования на решение вопросов местного значения</w:t>
            </w:r>
          </w:p>
        </w:tc>
        <w:tc>
          <w:tcPr>
            <w:tcW w:w="400" w:type="dxa"/>
            <w:noWrap/>
            <w:hideMark/>
          </w:tcPr>
          <w:p w:rsidR="00DC31DA" w:rsidRPr="00DC31DA" w:rsidRDefault="00DC31DA" w:rsidP="00DC31DA">
            <w:pPr>
              <w:pStyle w:val="ad"/>
              <w:ind w:left="42" w:right="141"/>
              <w:rPr>
                <w:sz w:val="18"/>
                <w:szCs w:val="18"/>
              </w:rPr>
            </w:pPr>
            <w:r w:rsidRPr="00DC31DA">
              <w:rPr>
                <w:sz w:val="18"/>
                <w:szCs w:val="18"/>
              </w:rPr>
              <w:t>12</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94 0 00 00000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201400,00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201370,00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мероприятия по решению вопросов местного значения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12</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94 3 00 00000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201400,00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201370,00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55"/>
        </w:trPr>
        <w:tc>
          <w:tcPr>
            <w:tcW w:w="5200" w:type="dxa"/>
            <w:hideMark/>
          </w:tcPr>
          <w:p w:rsidR="00DC31DA" w:rsidRPr="00DC31DA" w:rsidRDefault="00DC31DA" w:rsidP="00DC31DA">
            <w:pPr>
              <w:pStyle w:val="ad"/>
              <w:ind w:left="42" w:right="141"/>
              <w:rPr>
                <w:sz w:val="18"/>
                <w:szCs w:val="18"/>
              </w:rPr>
            </w:pPr>
            <w:r w:rsidRPr="00DC31DA">
              <w:rPr>
                <w:sz w:val="18"/>
                <w:szCs w:val="18"/>
              </w:rPr>
              <w:t>Расходы на опубликование официальных документов в периодических изданиях</w:t>
            </w:r>
          </w:p>
        </w:tc>
        <w:tc>
          <w:tcPr>
            <w:tcW w:w="400" w:type="dxa"/>
            <w:noWrap/>
            <w:hideMark/>
          </w:tcPr>
          <w:p w:rsidR="00DC31DA" w:rsidRPr="00DC31DA" w:rsidRDefault="00DC31DA" w:rsidP="00DC31DA">
            <w:pPr>
              <w:pStyle w:val="ad"/>
              <w:ind w:left="42" w:right="141"/>
              <w:rPr>
                <w:sz w:val="18"/>
                <w:szCs w:val="18"/>
              </w:rPr>
            </w:pPr>
            <w:r w:rsidRPr="00DC31DA">
              <w:rPr>
                <w:sz w:val="18"/>
                <w:szCs w:val="18"/>
              </w:rPr>
              <w:t>12</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94 3 00 10060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201400,00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201370,00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05"/>
        </w:trPr>
        <w:tc>
          <w:tcPr>
            <w:tcW w:w="5200" w:type="dxa"/>
            <w:hideMark/>
          </w:tcPr>
          <w:p w:rsidR="00DC31DA" w:rsidRPr="00DC31DA" w:rsidRDefault="00DC31DA" w:rsidP="00DC31DA">
            <w:pPr>
              <w:pStyle w:val="ad"/>
              <w:ind w:left="42" w:right="141"/>
              <w:rPr>
                <w:sz w:val="18"/>
                <w:szCs w:val="18"/>
              </w:rPr>
            </w:pPr>
            <w:r w:rsidRPr="00DC31DA">
              <w:rPr>
                <w:sz w:val="18"/>
                <w:szCs w:val="18"/>
              </w:rPr>
              <w:t>Иные закупки товаров, работ и услуг для обеспечения государственных (муниципальных) нужд</w:t>
            </w:r>
          </w:p>
        </w:tc>
        <w:tc>
          <w:tcPr>
            <w:tcW w:w="400" w:type="dxa"/>
            <w:noWrap/>
            <w:hideMark/>
          </w:tcPr>
          <w:p w:rsidR="00DC31DA" w:rsidRPr="00DC31DA" w:rsidRDefault="00DC31DA" w:rsidP="00DC31DA">
            <w:pPr>
              <w:pStyle w:val="ad"/>
              <w:ind w:left="42" w:right="141"/>
              <w:rPr>
                <w:sz w:val="18"/>
                <w:szCs w:val="18"/>
              </w:rPr>
            </w:pPr>
            <w:r w:rsidRPr="00DC31DA">
              <w:rPr>
                <w:sz w:val="18"/>
                <w:szCs w:val="18"/>
              </w:rPr>
              <w:t>12</w:t>
            </w:r>
          </w:p>
        </w:tc>
        <w:tc>
          <w:tcPr>
            <w:tcW w:w="380" w:type="dxa"/>
            <w:noWrap/>
            <w:hideMark/>
          </w:tcPr>
          <w:p w:rsidR="00DC31DA" w:rsidRPr="00DC31DA" w:rsidRDefault="00DC31DA" w:rsidP="00DC31DA">
            <w:pPr>
              <w:pStyle w:val="ad"/>
              <w:ind w:left="42" w:right="141"/>
              <w:rPr>
                <w:sz w:val="18"/>
                <w:szCs w:val="18"/>
              </w:rPr>
            </w:pPr>
            <w:r w:rsidRPr="00DC31DA">
              <w:rPr>
                <w:sz w:val="18"/>
                <w:szCs w:val="18"/>
              </w:rPr>
              <w:t>02</w:t>
            </w:r>
          </w:p>
        </w:tc>
        <w:tc>
          <w:tcPr>
            <w:tcW w:w="1120" w:type="dxa"/>
            <w:noWrap/>
            <w:hideMark/>
          </w:tcPr>
          <w:p w:rsidR="00DC31DA" w:rsidRPr="00DC31DA" w:rsidRDefault="00DC31DA" w:rsidP="00DC31DA">
            <w:pPr>
              <w:pStyle w:val="ad"/>
              <w:ind w:left="42" w:right="141"/>
              <w:rPr>
                <w:sz w:val="18"/>
                <w:szCs w:val="18"/>
              </w:rPr>
            </w:pPr>
            <w:r w:rsidRPr="00DC31DA">
              <w:rPr>
                <w:sz w:val="18"/>
                <w:szCs w:val="18"/>
              </w:rPr>
              <w:t>94 3 00 10060</w:t>
            </w:r>
          </w:p>
        </w:tc>
        <w:tc>
          <w:tcPr>
            <w:tcW w:w="500" w:type="dxa"/>
            <w:noWrap/>
            <w:hideMark/>
          </w:tcPr>
          <w:p w:rsidR="00DC31DA" w:rsidRPr="00DC31DA" w:rsidRDefault="00DC31DA" w:rsidP="00DC31DA">
            <w:pPr>
              <w:pStyle w:val="ad"/>
              <w:ind w:left="42" w:right="141"/>
              <w:rPr>
                <w:sz w:val="18"/>
                <w:szCs w:val="18"/>
              </w:rPr>
            </w:pPr>
            <w:r w:rsidRPr="00DC31DA">
              <w:rPr>
                <w:sz w:val="18"/>
                <w:szCs w:val="18"/>
              </w:rPr>
              <w:t>240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201400,00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201370,00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40"/>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Обслуживание государственного и муниципального долга</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13</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24850,00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24846,39</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Обслуживание государственного внутреннего и муниципального долга</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13</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24850,00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24846,39</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615"/>
        </w:trPr>
        <w:tc>
          <w:tcPr>
            <w:tcW w:w="5200" w:type="dxa"/>
            <w:hideMark/>
          </w:tcPr>
          <w:p w:rsidR="00DC31DA" w:rsidRPr="00DC31DA" w:rsidRDefault="00DC31DA" w:rsidP="00DC31DA">
            <w:pPr>
              <w:pStyle w:val="ad"/>
              <w:ind w:left="42" w:right="141"/>
              <w:rPr>
                <w:sz w:val="18"/>
                <w:szCs w:val="18"/>
              </w:rPr>
            </w:pPr>
            <w:r w:rsidRPr="00DC31DA">
              <w:rPr>
                <w:sz w:val="18"/>
                <w:szCs w:val="18"/>
              </w:rPr>
              <w:lastRenderedPageBreak/>
              <w:t>Муниципальная программа Марёвского муниципального района "Управление муниципальными финансами в Марёвском муниципальном районе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13</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05 0 00 00000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24850,00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24846,39</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20"/>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района "</w:t>
            </w:r>
          </w:p>
        </w:tc>
        <w:tc>
          <w:tcPr>
            <w:tcW w:w="400" w:type="dxa"/>
            <w:noWrap/>
            <w:hideMark/>
          </w:tcPr>
          <w:p w:rsidR="00DC31DA" w:rsidRPr="00DC31DA" w:rsidRDefault="00DC31DA" w:rsidP="00DC31DA">
            <w:pPr>
              <w:pStyle w:val="ad"/>
              <w:ind w:left="42" w:right="141"/>
              <w:rPr>
                <w:sz w:val="18"/>
                <w:szCs w:val="18"/>
              </w:rPr>
            </w:pPr>
            <w:r w:rsidRPr="00DC31DA">
              <w:rPr>
                <w:sz w:val="18"/>
                <w:szCs w:val="18"/>
              </w:rPr>
              <w:t>13</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05 1 00 00000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24850,00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24846,39</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10"/>
        </w:trPr>
        <w:tc>
          <w:tcPr>
            <w:tcW w:w="5200" w:type="dxa"/>
            <w:hideMark/>
          </w:tcPr>
          <w:p w:rsidR="00DC31DA" w:rsidRPr="00DC31DA" w:rsidRDefault="00DC31DA" w:rsidP="00DC31DA">
            <w:pPr>
              <w:pStyle w:val="ad"/>
              <w:ind w:left="42" w:right="141"/>
              <w:rPr>
                <w:sz w:val="18"/>
                <w:szCs w:val="18"/>
              </w:rPr>
            </w:pPr>
            <w:r w:rsidRPr="00DC31DA">
              <w:rPr>
                <w:sz w:val="18"/>
                <w:szCs w:val="18"/>
              </w:rPr>
              <w:t>Обслуживание муниципального долга Маревского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13</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05 1 00 10050</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24850,00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24846,39</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25"/>
        </w:trPr>
        <w:tc>
          <w:tcPr>
            <w:tcW w:w="5200" w:type="dxa"/>
            <w:hideMark/>
          </w:tcPr>
          <w:p w:rsidR="00DC31DA" w:rsidRPr="00DC31DA" w:rsidRDefault="00DC31DA" w:rsidP="00DC31DA">
            <w:pPr>
              <w:pStyle w:val="ad"/>
              <w:ind w:left="42" w:right="141"/>
              <w:rPr>
                <w:sz w:val="18"/>
                <w:szCs w:val="18"/>
              </w:rPr>
            </w:pPr>
            <w:r w:rsidRPr="00DC31DA">
              <w:rPr>
                <w:sz w:val="18"/>
                <w:szCs w:val="18"/>
              </w:rPr>
              <w:t>Обслуживание муниципального долга</w:t>
            </w:r>
          </w:p>
        </w:tc>
        <w:tc>
          <w:tcPr>
            <w:tcW w:w="400" w:type="dxa"/>
            <w:noWrap/>
            <w:hideMark/>
          </w:tcPr>
          <w:p w:rsidR="00DC31DA" w:rsidRPr="00DC31DA" w:rsidRDefault="00DC31DA" w:rsidP="00DC31DA">
            <w:pPr>
              <w:pStyle w:val="ad"/>
              <w:ind w:left="42" w:right="141"/>
              <w:rPr>
                <w:sz w:val="18"/>
                <w:szCs w:val="18"/>
              </w:rPr>
            </w:pPr>
            <w:r w:rsidRPr="00DC31DA">
              <w:rPr>
                <w:sz w:val="18"/>
                <w:szCs w:val="18"/>
              </w:rPr>
              <w:t>13</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05 1 00 10050</w:t>
            </w:r>
          </w:p>
        </w:tc>
        <w:tc>
          <w:tcPr>
            <w:tcW w:w="500" w:type="dxa"/>
            <w:noWrap/>
            <w:hideMark/>
          </w:tcPr>
          <w:p w:rsidR="00DC31DA" w:rsidRPr="00DC31DA" w:rsidRDefault="00DC31DA" w:rsidP="00DC31DA">
            <w:pPr>
              <w:pStyle w:val="ad"/>
              <w:ind w:left="42" w:right="141"/>
              <w:rPr>
                <w:sz w:val="18"/>
                <w:szCs w:val="18"/>
              </w:rPr>
            </w:pPr>
            <w:r w:rsidRPr="00DC31DA">
              <w:rPr>
                <w:sz w:val="18"/>
                <w:szCs w:val="18"/>
              </w:rPr>
              <w:t>730</w:t>
            </w:r>
          </w:p>
        </w:tc>
        <w:tc>
          <w:tcPr>
            <w:tcW w:w="1020" w:type="dxa"/>
            <w:noWrap/>
            <w:hideMark/>
          </w:tcPr>
          <w:p w:rsidR="00DC31DA" w:rsidRPr="00DC31DA" w:rsidRDefault="00DC31DA" w:rsidP="00DC31DA">
            <w:pPr>
              <w:pStyle w:val="ad"/>
              <w:ind w:left="42" w:right="141"/>
              <w:rPr>
                <w:sz w:val="18"/>
                <w:szCs w:val="18"/>
              </w:rPr>
            </w:pPr>
            <w:r w:rsidRPr="00DC31DA">
              <w:rPr>
                <w:sz w:val="18"/>
                <w:szCs w:val="18"/>
              </w:rPr>
              <w:t>24850,00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24846,39</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458"/>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Межбюджетные трансферты общего характера бюджетам бюджетной системы Российской Федерации</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14</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11588400,00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11588400,00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43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Дотации на выравнивание бюджетной обеспеченности субъектов Российской Федерации и муниципальных образований</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14</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01</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11588400,00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11588400,00</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100,0</w:t>
            </w:r>
          </w:p>
        </w:tc>
      </w:tr>
      <w:tr w:rsidR="00DC31DA" w:rsidRPr="00DC31DA" w:rsidTr="00DC31DA">
        <w:trPr>
          <w:trHeight w:val="615"/>
        </w:trPr>
        <w:tc>
          <w:tcPr>
            <w:tcW w:w="5200" w:type="dxa"/>
            <w:hideMark/>
          </w:tcPr>
          <w:p w:rsidR="00DC31DA" w:rsidRPr="00DC31DA" w:rsidRDefault="00DC31DA" w:rsidP="00DC31DA">
            <w:pPr>
              <w:pStyle w:val="ad"/>
              <w:ind w:left="42" w:right="141"/>
              <w:rPr>
                <w:sz w:val="18"/>
                <w:szCs w:val="18"/>
              </w:rPr>
            </w:pPr>
            <w:r w:rsidRPr="00DC31DA">
              <w:rPr>
                <w:sz w:val="18"/>
                <w:szCs w:val="18"/>
              </w:rPr>
              <w:t>Муниципальная программа Марёвского муниципального района "Управление муниципальными финансами в Марёвском муниципальном районе на 2014-2022 годы"</w:t>
            </w:r>
          </w:p>
        </w:tc>
        <w:tc>
          <w:tcPr>
            <w:tcW w:w="400" w:type="dxa"/>
            <w:noWrap/>
            <w:hideMark/>
          </w:tcPr>
          <w:p w:rsidR="00DC31DA" w:rsidRPr="00DC31DA" w:rsidRDefault="00DC31DA" w:rsidP="00DC31DA">
            <w:pPr>
              <w:pStyle w:val="ad"/>
              <w:ind w:left="42" w:right="141"/>
              <w:rPr>
                <w:sz w:val="18"/>
                <w:szCs w:val="18"/>
              </w:rPr>
            </w:pPr>
            <w:r w:rsidRPr="00DC31DA">
              <w:rPr>
                <w:sz w:val="18"/>
                <w:szCs w:val="18"/>
              </w:rPr>
              <w:t>14</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05 0 00 00000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11588400,00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11588400,00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390"/>
        </w:trPr>
        <w:tc>
          <w:tcPr>
            <w:tcW w:w="5200" w:type="dxa"/>
            <w:hideMark/>
          </w:tcPr>
          <w:p w:rsidR="00DC31DA" w:rsidRPr="00DC31DA" w:rsidRDefault="00DC31DA" w:rsidP="00DC31DA">
            <w:pPr>
              <w:pStyle w:val="ad"/>
              <w:ind w:left="42" w:right="141"/>
              <w:rPr>
                <w:sz w:val="18"/>
                <w:szCs w:val="18"/>
              </w:rPr>
            </w:pPr>
            <w:r w:rsidRPr="00DC31DA">
              <w:rPr>
                <w:sz w:val="18"/>
                <w:szCs w:val="18"/>
              </w:rPr>
              <w:t>Подпрограмма "Финансовая поддержка муниципальных образований Марёвского муниципального района"</w:t>
            </w:r>
          </w:p>
        </w:tc>
        <w:tc>
          <w:tcPr>
            <w:tcW w:w="400" w:type="dxa"/>
            <w:noWrap/>
            <w:hideMark/>
          </w:tcPr>
          <w:p w:rsidR="00DC31DA" w:rsidRPr="00DC31DA" w:rsidRDefault="00DC31DA" w:rsidP="00DC31DA">
            <w:pPr>
              <w:pStyle w:val="ad"/>
              <w:ind w:left="42" w:right="141"/>
              <w:rPr>
                <w:sz w:val="18"/>
                <w:szCs w:val="18"/>
              </w:rPr>
            </w:pPr>
            <w:r w:rsidRPr="00DC31DA">
              <w:rPr>
                <w:sz w:val="18"/>
                <w:szCs w:val="18"/>
              </w:rPr>
              <w:t>14</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05 2 00 00000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11588400,00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11588400,00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375"/>
        </w:trPr>
        <w:tc>
          <w:tcPr>
            <w:tcW w:w="5200" w:type="dxa"/>
            <w:hideMark/>
          </w:tcPr>
          <w:p w:rsidR="00DC31DA" w:rsidRPr="00DC31DA" w:rsidRDefault="00DC31DA" w:rsidP="00DC31DA">
            <w:pPr>
              <w:pStyle w:val="ad"/>
              <w:ind w:left="42" w:right="141"/>
              <w:rPr>
                <w:sz w:val="18"/>
                <w:szCs w:val="18"/>
              </w:rPr>
            </w:pPr>
            <w:r w:rsidRPr="00DC31DA">
              <w:rPr>
                <w:sz w:val="18"/>
                <w:szCs w:val="18"/>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400" w:type="dxa"/>
            <w:noWrap/>
            <w:hideMark/>
          </w:tcPr>
          <w:p w:rsidR="00DC31DA" w:rsidRPr="00DC31DA" w:rsidRDefault="00DC31DA" w:rsidP="00DC31DA">
            <w:pPr>
              <w:pStyle w:val="ad"/>
              <w:ind w:left="42" w:right="141"/>
              <w:rPr>
                <w:sz w:val="18"/>
                <w:szCs w:val="18"/>
              </w:rPr>
            </w:pPr>
            <w:r w:rsidRPr="00DC31DA">
              <w:rPr>
                <w:sz w:val="18"/>
                <w:szCs w:val="18"/>
              </w:rPr>
              <w:t>14</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05 2 00 70100</w:t>
            </w:r>
          </w:p>
        </w:tc>
        <w:tc>
          <w:tcPr>
            <w:tcW w:w="500" w:type="dxa"/>
            <w:noWrap/>
            <w:hideMark/>
          </w:tcPr>
          <w:p w:rsidR="00DC31DA" w:rsidRPr="00DC31DA" w:rsidRDefault="00DC31DA" w:rsidP="00DC31DA">
            <w:pPr>
              <w:pStyle w:val="ad"/>
              <w:ind w:left="42" w:right="141"/>
              <w:rPr>
                <w:sz w:val="18"/>
                <w:szCs w:val="18"/>
              </w:rPr>
            </w:pPr>
            <w:r w:rsidRPr="00DC31DA">
              <w:rPr>
                <w:sz w:val="18"/>
                <w:szCs w:val="18"/>
              </w:rPr>
              <w:t> </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11588400,00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11588400,00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195"/>
        </w:trPr>
        <w:tc>
          <w:tcPr>
            <w:tcW w:w="5200" w:type="dxa"/>
            <w:hideMark/>
          </w:tcPr>
          <w:p w:rsidR="00DC31DA" w:rsidRPr="00DC31DA" w:rsidRDefault="00DC31DA" w:rsidP="00DC31DA">
            <w:pPr>
              <w:pStyle w:val="ad"/>
              <w:ind w:left="42" w:right="141"/>
              <w:rPr>
                <w:sz w:val="18"/>
                <w:szCs w:val="18"/>
              </w:rPr>
            </w:pPr>
            <w:r w:rsidRPr="00DC31DA">
              <w:rPr>
                <w:sz w:val="18"/>
                <w:szCs w:val="18"/>
              </w:rPr>
              <w:t>Дотации</w:t>
            </w:r>
          </w:p>
        </w:tc>
        <w:tc>
          <w:tcPr>
            <w:tcW w:w="400" w:type="dxa"/>
            <w:noWrap/>
            <w:hideMark/>
          </w:tcPr>
          <w:p w:rsidR="00DC31DA" w:rsidRPr="00DC31DA" w:rsidRDefault="00DC31DA" w:rsidP="00DC31DA">
            <w:pPr>
              <w:pStyle w:val="ad"/>
              <w:ind w:left="42" w:right="141"/>
              <w:rPr>
                <w:sz w:val="18"/>
                <w:szCs w:val="18"/>
              </w:rPr>
            </w:pPr>
            <w:r w:rsidRPr="00DC31DA">
              <w:rPr>
                <w:sz w:val="18"/>
                <w:szCs w:val="18"/>
              </w:rPr>
              <w:t>14</w:t>
            </w:r>
          </w:p>
        </w:tc>
        <w:tc>
          <w:tcPr>
            <w:tcW w:w="380" w:type="dxa"/>
            <w:noWrap/>
            <w:hideMark/>
          </w:tcPr>
          <w:p w:rsidR="00DC31DA" w:rsidRPr="00DC31DA" w:rsidRDefault="00DC31DA" w:rsidP="00DC31DA">
            <w:pPr>
              <w:pStyle w:val="ad"/>
              <w:ind w:left="42" w:right="141"/>
              <w:rPr>
                <w:sz w:val="18"/>
                <w:szCs w:val="18"/>
              </w:rPr>
            </w:pPr>
            <w:r w:rsidRPr="00DC31DA">
              <w:rPr>
                <w:sz w:val="18"/>
                <w:szCs w:val="18"/>
              </w:rPr>
              <w:t>01</w:t>
            </w:r>
          </w:p>
        </w:tc>
        <w:tc>
          <w:tcPr>
            <w:tcW w:w="1120" w:type="dxa"/>
            <w:noWrap/>
            <w:hideMark/>
          </w:tcPr>
          <w:p w:rsidR="00DC31DA" w:rsidRPr="00DC31DA" w:rsidRDefault="00DC31DA" w:rsidP="00DC31DA">
            <w:pPr>
              <w:pStyle w:val="ad"/>
              <w:ind w:left="42" w:right="141"/>
              <w:rPr>
                <w:sz w:val="18"/>
                <w:szCs w:val="18"/>
              </w:rPr>
            </w:pPr>
            <w:r w:rsidRPr="00DC31DA">
              <w:rPr>
                <w:sz w:val="18"/>
                <w:szCs w:val="18"/>
              </w:rPr>
              <w:t>05 2 00 70100</w:t>
            </w:r>
          </w:p>
        </w:tc>
        <w:tc>
          <w:tcPr>
            <w:tcW w:w="500" w:type="dxa"/>
            <w:noWrap/>
            <w:hideMark/>
          </w:tcPr>
          <w:p w:rsidR="00DC31DA" w:rsidRPr="00DC31DA" w:rsidRDefault="00DC31DA" w:rsidP="00DC31DA">
            <w:pPr>
              <w:pStyle w:val="ad"/>
              <w:ind w:left="42" w:right="141"/>
              <w:rPr>
                <w:sz w:val="18"/>
                <w:szCs w:val="18"/>
              </w:rPr>
            </w:pPr>
            <w:r w:rsidRPr="00DC31DA">
              <w:rPr>
                <w:sz w:val="18"/>
                <w:szCs w:val="18"/>
              </w:rPr>
              <w:t>510</w:t>
            </w:r>
          </w:p>
        </w:tc>
        <w:tc>
          <w:tcPr>
            <w:tcW w:w="1020" w:type="dxa"/>
            <w:noWrap/>
            <w:hideMark/>
          </w:tcPr>
          <w:p w:rsidR="00DC31DA" w:rsidRPr="00DC31DA" w:rsidRDefault="00DC31DA" w:rsidP="00DC31DA">
            <w:pPr>
              <w:pStyle w:val="ad"/>
              <w:ind w:left="42" w:right="141"/>
              <w:rPr>
                <w:sz w:val="18"/>
                <w:szCs w:val="18"/>
              </w:rPr>
            </w:pPr>
            <w:r w:rsidRPr="00DC31DA">
              <w:rPr>
                <w:sz w:val="18"/>
                <w:szCs w:val="18"/>
              </w:rPr>
              <w:t>11588400,00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11588400,00</w:t>
            </w:r>
          </w:p>
        </w:tc>
        <w:tc>
          <w:tcPr>
            <w:tcW w:w="1000" w:type="dxa"/>
            <w:noWrap/>
            <w:hideMark/>
          </w:tcPr>
          <w:p w:rsidR="00DC31DA" w:rsidRPr="00DC31DA" w:rsidRDefault="00DC31DA" w:rsidP="00DC31DA">
            <w:pPr>
              <w:pStyle w:val="ad"/>
              <w:ind w:left="42" w:right="141"/>
              <w:rPr>
                <w:sz w:val="18"/>
                <w:szCs w:val="18"/>
              </w:rPr>
            </w:pPr>
            <w:r w:rsidRPr="00DC31DA">
              <w:rPr>
                <w:sz w:val="18"/>
                <w:szCs w:val="18"/>
              </w:rPr>
              <w:t>100,0</w:t>
            </w:r>
          </w:p>
        </w:tc>
      </w:tr>
      <w:tr w:rsidR="00DC31DA" w:rsidRPr="00DC31DA" w:rsidTr="00DC31DA">
        <w:trPr>
          <w:trHeight w:val="255"/>
        </w:trPr>
        <w:tc>
          <w:tcPr>
            <w:tcW w:w="5200" w:type="dxa"/>
            <w:hideMark/>
          </w:tcPr>
          <w:p w:rsidR="00DC31DA" w:rsidRPr="00DC31DA" w:rsidRDefault="00DC31DA" w:rsidP="00DC31DA">
            <w:pPr>
              <w:pStyle w:val="ad"/>
              <w:ind w:left="42" w:right="141"/>
              <w:rPr>
                <w:b/>
                <w:bCs/>
                <w:sz w:val="18"/>
                <w:szCs w:val="18"/>
              </w:rPr>
            </w:pPr>
            <w:r w:rsidRPr="00DC31DA">
              <w:rPr>
                <w:b/>
                <w:bCs/>
                <w:sz w:val="18"/>
                <w:szCs w:val="18"/>
              </w:rPr>
              <w:t>ВСЕГО РАСХОДОВ</w:t>
            </w:r>
          </w:p>
        </w:tc>
        <w:tc>
          <w:tcPr>
            <w:tcW w:w="4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38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12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500" w:type="dxa"/>
            <w:noWrap/>
            <w:hideMark/>
          </w:tcPr>
          <w:p w:rsidR="00DC31DA" w:rsidRPr="00DC31DA" w:rsidRDefault="00DC31DA" w:rsidP="00DC31DA">
            <w:pPr>
              <w:pStyle w:val="ad"/>
              <w:ind w:left="42" w:right="141"/>
              <w:rPr>
                <w:b/>
                <w:bCs/>
                <w:sz w:val="18"/>
                <w:szCs w:val="18"/>
              </w:rPr>
            </w:pPr>
            <w:r w:rsidRPr="00DC31DA">
              <w:rPr>
                <w:b/>
                <w:bCs/>
                <w:sz w:val="18"/>
                <w:szCs w:val="18"/>
              </w:rPr>
              <w:t> </w:t>
            </w:r>
          </w:p>
        </w:tc>
        <w:tc>
          <w:tcPr>
            <w:tcW w:w="1020" w:type="dxa"/>
            <w:noWrap/>
            <w:hideMark/>
          </w:tcPr>
          <w:p w:rsidR="00DC31DA" w:rsidRPr="00DC31DA" w:rsidRDefault="00DC31DA" w:rsidP="00DC31DA">
            <w:pPr>
              <w:pStyle w:val="ad"/>
              <w:ind w:left="42" w:right="141"/>
              <w:rPr>
                <w:b/>
                <w:bCs/>
                <w:sz w:val="18"/>
                <w:szCs w:val="18"/>
              </w:rPr>
            </w:pPr>
            <w:r w:rsidRPr="00DC31DA">
              <w:rPr>
                <w:b/>
                <w:bCs/>
                <w:sz w:val="18"/>
                <w:szCs w:val="18"/>
              </w:rPr>
              <w:t>152703697,66</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148485404,92</w:t>
            </w:r>
          </w:p>
        </w:tc>
        <w:tc>
          <w:tcPr>
            <w:tcW w:w="1000" w:type="dxa"/>
            <w:noWrap/>
            <w:hideMark/>
          </w:tcPr>
          <w:p w:rsidR="00DC31DA" w:rsidRPr="00DC31DA" w:rsidRDefault="00DC31DA" w:rsidP="00DC31DA">
            <w:pPr>
              <w:pStyle w:val="ad"/>
              <w:ind w:left="42" w:right="141"/>
              <w:rPr>
                <w:b/>
                <w:bCs/>
                <w:sz w:val="18"/>
                <w:szCs w:val="18"/>
              </w:rPr>
            </w:pPr>
            <w:r w:rsidRPr="00DC31DA">
              <w:rPr>
                <w:b/>
                <w:bCs/>
                <w:sz w:val="18"/>
                <w:szCs w:val="18"/>
              </w:rPr>
              <w:t>97,2</w:t>
            </w:r>
          </w:p>
        </w:tc>
      </w:tr>
    </w:tbl>
    <w:p w:rsidR="00DC31DA" w:rsidRPr="00DC31DA" w:rsidRDefault="00DC31DA" w:rsidP="00DC31DA">
      <w:pPr>
        <w:pStyle w:val="ad"/>
        <w:ind w:left="42" w:right="141"/>
        <w:rPr>
          <w:sz w:val="18"/>
          <w:szCs w:val="18"/>
        </w:rPr>
      </w:pPr>
    </w:p>
    <w:p w:rsidR="00DC31DA" w:rsidRPr="00DC31DA" w:rsidRDefault="009156D5" w:rsidP="009156D5">
      <w:pPr>
        <w:pStyle w:val="ad"/>
        <w:ind w:left="42" w:right="141"/>
        <w:rPr>
          <w:sz w:val="18"/>
          <w:szCs w:val="18"/>
        </w:rPr>
      </w:pPr>
      <w:r w:rsidRPr="009156D5">
        <w:rPr>
          <w:b/>
          <w:sz w:val="18"/>
          <w:szCs w:val="18"/>
        </w:rPr>
        <w:t xml:space="preserve"> </w:t>
      </w:r>
    </w:p>
    <w:tbl>
      <w:tblPr>
        <w:tblStyle w:val="ab"/>
        <w:tblW w:w="0" w:type="auto"/>
        <w:tblLook w:val="04A0" w:firstRow="1" w:lastRow="0" w:firstColumn="1" w:lastColumn="0" w:noHBand="0" w:noVBand="1"/>
      </w:tblPr>
      <w:tblGrid>
        <w:gridCol w:w="5319"/>
        <w:gridCol w:w="495"/>
        <w:gridCol w:w="1243"/>
        <w:gridCol w:w="902"/>
        <w:gridCol w:w="1568"/>
        <w:gridCol w:w="435"/>
        <w:gridCol w:w="411"/>
        <w:gridCol w:w="390"/>
      </w:tblGrid>
      <w:tr w:rsidR="00DC31DA" w:rsidRPr="00DC31DA" w:rsidTr="00DC31DA">
        <w:trPr>
          <w:trHeight w:val="300"/>
        </w:trPr>
        <w:tc>
          <w:tcPr>
            <w:tcW w:w="6500" w:type="dxa"/>
            <w:noWrap/>
            <w:hideMark/>
          </w:tcPr>
          <w:p w:rsidR="00DC31DA" w:rsidRPr="00DC31DA" w:rsidRDefault="00DC31DA" w:rsidP="00DC31DA">
            <w:pPr>
              <w:pStyle w:val="ad"/>
              <w:ind w:left="42" w:right="141"/>
              <w:rPr>
                <w:b/>
                <w:sz w:val="18"/>
                <w:szCs w:val="18"/>
              </w:rPr>
            </w:pPr>
          </w:p>
        </w:tc>
        <w:tc>
          <w:tcPr>
            <w:tcW w:w="560" w:type="dxa"/>
            <w:noWrap/>
            <w:hideMark/>
          </w:tcPr>
          <w:p w:rsidR="00DC31DA" w:rsidRPr="00DC31DA" w:rsidRDefault="00DC31DA" w:rsidP="00DC31DA">
            <w:pPr>
              <w:pStyle w:val="ad"/>
              <w:ind w:left="42" w:right="141"/>
              <w:rPr>
                <w:b/>
                <w:sz w:val="18"/>
                <w:szCs w:val="18"/>
              </w:rPr>
            </w:pPr>
          </w:p>
        </w:tc>
        <w:tc>
          <w:tcPr>
            <w:tcW w:w="1480" w:type="dxa"/>
            <w:noWrap/>
            <w:hideMark/>
          </w:tcPr>
          <w:p w:rsidR="00DC31DA" w:rsidRPr="00DC31DA" w:rsidRDefault="00DC31DA" w:rsidP="00DC31DA">
            <w:pPr>
              <w:pStyle w:val="ad"/>
              <w:ind w:left="42" w:right="141"/>
              <w:rPr>
                <w:b/>
                <w:sz w:val="18"/>
                <w:szCs w:val="18"/>
              </w:rPr>
            </w:pPr>
          </w:p>
        </w:tc>
        <w:tc>
          <w:tcPr>
            <w:tcW w:w="1060" w:type="dxa"/>
            <w:noWrap/>
            <w:hideMark/>
          </w:tcPr>
          <w:p w:rsidR="00DC31DA" w:rsidRPr="00750930" w:rsidRDefault="00DC31DA" w:rsidP="00DC31DA">
            <w:pPr>
              <w:pStyle w:val="ad"/>
              <w:ind w:left="42" w:right="141"/>
              <w:rPr>
                <w:sz w:val="18"/>
                <w:szCs w:val="18"/>
              </w:rPr>
            </w:pPr>
          </w:p>
        </w:tc>
        <w:tc>
          <w:tcPr>
            <w:tcW w:w="1880" w:type="dxa"/>
            <w:noWrap/>
            <w:hideMark/>
          </w:tcPr>
          <w:p w:rsidR="00DC31DA" w:rsidRPr="00750930" w:rsidRDefault="00DC31DA" w:rsidP="00DC31DA">
            <w:pPr>
              <w:pStyle w:val="ad"/>
              <w:ind w:left="42" w:right="141"/>
              <w:rPr>
                <w:sz w:val="18"/>
                <w:szCs w:val="18"/>
              </w:rPr>
            </w:pPr>
          </w:p>
        </w:tc>
        <w:tc>
          <w:tcPr>
            <w:tcW w:w="4280" w:type="dxa"/>
            <w:gridSpan w:val="3"/>
            <w:hideMark/>
          </w:tcPr>
          <w:p w:rsidR="00DC31DA" w:rsidRPr="00750930" w:rsidRDefault="00DC31DA" w:rsidP="00DC31DA">
            <w:pPr>
              <w:pStyle w:val="ad"/>
              <w:ind w:left="42" w:right="141"/>
              <w:rPr>
                <w:sz w:val="18"/>
                <w:szCs w:val="18"/>
              </w:rPr>
            </w:pPr>
            <w:r w:rsidRPr="00750930">
              <w:rPr>
                <w:sz w:val="18"/>
                <w:szCs w:val="18"/>
              </w:rPr>
              <w:t xml:space="preserve">          Приложение 5</w:t>
            </w:r>
          </w:p>
        </w:tc>
      </w:tr>
      <w:tr w:rsidR="00DC31DA" w:rsidRPr="00DC31DA" w:rsidTr="00DC31DA">
        <w:trPr>
          <w:trHeight w:val="300"/>
        </w:trPr>
        <w:tc>
          <w:tcPr>
            <w:tcW w:w="6500" w:type="dxa"/>
            <w:noWrap/>
            <w:hideMark/>
          </w:tcPr>
          <w:p w:rsidR="00DC31DA" w:rsidRPr="00DC31DA" w:rsidRDefault="00DC31DA" w:rsidP="00DC31DA">
            <w:pPr>
              <w:pStyle w:val="ad"/>
              <w:ind w:left="42" w:right="141"/>
              <w:rPr>
                <w:b/>
                <w:sz w:val="18"/>
                <w:szCs w:val="18"/>
              </w:rPr>
            </w:pPr>
          </w:p>
        </w:tc>
        <w:tc>
          <w:tcPr>
            <w:tcW w:w="560" w:type="dxa"/>
            <w:noWrap/>
            <w:hideMark/>
          </w:tcPr>
          <w:p w:rsidR="00DC31DA" w:rsidRPr="00DC31DA" w:rsidRDefault="00DC31DA" w:rsidP="00DC31DA">
            <w:pPr>
              <w:pStyle w:val="ad"/>
              <w:ind w:left="42" w:right="141"/>
              <w:rPr>
                <w:b/>
                <w:sz w:val="18"/>
                <w:szCs w:val="18"/>
              </w:rPr>
            </w:pPr>
          </w:p>
        </w:tc>
        <w:tc>
          <w:tcPr>
            <w:tcW w:w="1480" w:type="dxa"/>
            <w:noWrap/>
            <w:hideMark/>
          </w:tcPr>
          <w:p w:rsidR="00DC31DA" w:rsidRPr="00DC31DA" w:rsidRDefault="00DC31DA" w:rsidP="00DC31DA">
            <w:pPr>
              <w:pStyle w:val="ad"/>
              <w:ind w:left="42" w:right="141"/>
              <w:rPr>
                <w:b/>
                <w:sz w:val="18"/>
                <w:szCs w:val="18"/>
              </w:rPr>
            </w:pPr>
          </w:p>
        </w:tc>
        <w:tc>
          <w:tcPr>
            <w:tcW w:w="1060" w:type="dxa"/>
            <w:noWrap/>
            <w:hideMark/>
          </w:tcPr>
          <w:p w:rsidR="00DC31DA" w:rsidRPr="00750930" w:rsidRDefault="00DC31DA" w:rsidP="00DC31DA">
            <w:pPr>
              <w:pStyle w:val="ad"/>
              <w:ind w:left="42" w:right="141"/>
              <w:rPr>
                <w:sz w:val="18"/>
                <w:szCs w:val="18"/>
              </w:rPr>
            </w:pPr>
          </w:p>
        </w:tc>
        <w:tc>
          <w:tcPr>
            <w:tcW w:w="6160" w:type="dxa"/>
            <w:gridSpan w:val="4"/>
            <w:hideMark/>
          </w:tcPr>
          <w:p w:rsidR="00DC31DA" w:rsidRPr="00750930" w:rsidRDefault="00DC31DA" w:rsidP="00DC31DA">
            <w:pPr>
              <w:pStyle w:val="ad"/>
              <w:ind w:left="42" w:right="141"/>
              <w:rPr>
                <w:sz w:val="18"/>
                <w:szCs w:val="18"/>
              </w:rPr>
            </w:pPr>
            <w:r w:rsidRPr="00750930">
              <w:rPr>
                <w:sz w:val="18"/>
                <w:szCs w:val="18"/>
              </w:rPr>
              <w:t xml:space="preserve">                к решению Думы Марёвского </w:t>
            </w:r>
          </w:p>
        </w:tc>
      </w:tr>
      <w:tr w:rsidR="00DC31DA" w:rsidRPr="00DC31DA" w:rsidTr="00DC31DA">
        <w:trPr>
          <w:trHeight w:val="300"/>
        </w:trPr>
        <w:tc>
          <w:tcPr>
            <w:tcW w:w="6500" w:type="dxa"/>
            <w:noWrap/>
            <w:hideMark/>
          </w:tcPr>
          <w:p w:rsidR="00DC31DA" w:rsidRPr="00DC31DA" w:rsidRDefault="00DC31DA" w:rsidP="00DC31DA">
            <w:pPr>
              <w:pStyle w:val="ad"/>
              <w:ind w:left="42" w:right="141"/>
              <w:rPr>
                <w:b/>
                <w:sz w:val="18"/>
                <w:szCs w:val="18"/>
              </w:rPr>
            </w:pPr>
          </w:p>
        </w:tc>
        <w:tc>
          <w:tcPr>
            <w:tcW w:w="560" w:type="dxa"/>
            <w:noWrap/>
            <w:hideMark/>
          </w:tcPr>
          <w:p w:rsidR="00DC31DA" w:rsidRPr="00DC31DA" w:rsidRDefault="00DC31DA" w:rsidP="00DC31DA">
            <w:pPr>
              <w:pStyle w:val="ad"/>
              <w:ind w:left="42" w:right="141"/>
              <w:rPr>
                <w:b/>
                <w:sz w:val="18"/>
                <w:szCs w:val="18"/>
              </w:rPr>
            </w:pPr>
          </w:p>
        </w:tc>
        <w:tc>
          <w:tcPr>
            <w:tcW w:w="1480" w:type="dxa"/>
            <w:noWrap/>
            <w:hideMark/>
          </w:tcPr>
          <w:p w:rsidR="00DC31DA" w:rsidRPr="00DC31DA" w:rsidRDefault="00DC31DA" w:rsidP="00DC31DA">
            <w:pPr>
              <w:pStyle w:val="ad"/>
              <w:ind w:left="42" w:right="141"/>
              <w:rPr>
                <w:b/>
                <w:sz w:val="18"/>
                <w:szCs w:val="18"/>
              </w:rPr>
            </w:pPr>
          </w:p>
        </w:tc>
        <w:tc>
          <w:tcPr>
            <w:tcW w:w="1060" w:type="dxa"/>
            <w:noWrap/>
            <w:hideMark/>
          </w:tcPr>
          <w:p w:rsidR="00DC31DA" w:rsidRPr="00750930" w:rsidRDefault="00DC31DA" w:rsidP="00DC31DA">
            <w:pPr>
              <w:pStyle w:val="ad"/>
              <w:ind w:left="42" w:right="141"/>
              <w:rPr>
                <w:sz w:val="18"/>
                <w:szCs w:val="18"/>
              </w:rPr>
            </w:pPr>
          </w:p>
        </w:tc>
        <w:tc>
          <w:tcPr>
            <w:tcW w:w="6160" w:type="dxa"/>
            <w:gridSpan w:val="4"/>
            <w:hideMark/>
          </w:tcPr>
          <w:p w:rsidR="00DC31DA" w:rsidRPr="00750930" w:rsidRDefault="00DC31DA" w:rsidP="00DC31DA">
            <w:pPr>
              <w:pStyle w:val="ad"/>
              <w:ind w:left="42" w:right="141"/>
              <w:rPr>
                <w:sz w:val="18"/>
                <w:szCs w:val="18"/>
              </w:rPr>
            </w:pPr>
            <w:r w:rsidRPr="00750930">
              <w:rPr>
                <w:sz w:val="18"/>
                <w:szCs w:val="18"/>
              </w:rPr>
              <w:t>муниципального округа "Об исполнении</w:t>
            </w:r>
          </w:p>
        </w:tc>
      </w:tr>
      <w:tr w:rsidR="00DC31DA" w:rsidRPr="00DC31DA" w:rsidTr="00DC31DA">
        <w:trPr>
          <w:trHeight w:val="300"/>
        </w:trPr>
        <w:tc>
          <w:tcPr>
            <w:tcW w:w="6500" w:type="dxa"/>
            <w:noWrap/>
            <w:hideMark/>
          </w:tcPr>
          <w:p w:rsidR="00DC31DA" w:rsidRPr="00DC31DA" w:rsidRDefault="00DC31DA" w:rsidP="00DC31DA">
            <w:pPr>
              <w:pStyle w:val="ad"/>
              <w:ind w:left="42" w:right="141"/>
              <w:rPr>
                <w:b/>
                <w:sz w:val="18"/>
                <w:szCs w:val="18"/>
              </w:rPr>
            </w:pPr>
          </w:p>
        </w:tc>
        <w:tc>
          <w:tcPr>
            <w:tcW w:w="560" w:type="dxa"/>
            <w:noWrap/>
            <w:hideMark/>
          </w:tcPr>
          <w:p w:rsidR="00DC31DA" w:rsidRPr="00DC31DA" w:rsidRDefault="00DC31DA" w:rsidP="00DC31DA">
            <w:pPr>
              <w:pStyle w:val="ad"/>
              <w:ind w:left="42" w:right="141"/>
              <w:rPr>
                <w:b/>
                <w:sz w:val="18"/>
                <w:szCs w:val="18"/>
              </w:rPr>
            </w:pPr>
          </w:p>
        </w:tc>
        <w:tc>
          <w:tcPr>
            <w:tcW w:w="1480" w:type="dxa"/>
            <w:noWrap/>
            <w:hideMark/>
          </w:tcPr>
          <w:p w:rsidR="00DC31DA" w:rsidRPr="00DC31DA" w:rsidRDefault="00DC31DA" w:rsidP="00DC31DA">
            <w:pPr>
              <w:pStyle w:val="ad"/>
              <w:ind w:left="42" w:right="141"/>
              <w:rPr>
                <w:b/>
                <w:sz w:val="18"/>
                <w:szCs w:val="18"/>
              </w:rPr>
            </w:pPr>
          </w:p>
        </w:tc>
        <w:tc>
          <w:tcPr>
            <w:tcW w:w="1060" w:type="dxa"/>
            <w:noWrap/>
            <w:hideMark/>
          </w:tcPr>
          <w:p w:rsidR="00DC31DA" w:rsidRPr="00750930" w:rsidRDefault="00DC31DA" w:rsidP="00DC31DA">
            <w:pPr>
              <w:pStyle w:val="ad"/>
              <w:ind w:left="42" w:right="141"/>
              <w:rPr>
                <w:sz w:val="18"/>
                <w:szCs w:val="18"/>
              </w:rPr>
            </w:pPr>
          </w:p>
        </w:tc>
        <w:tc>
          <w:tcPr>
            <w:tcW w:w="6160" w:type="dxa"/>
            <w:gridSpan w:val="4"/>
            <w:hideMark/>
          </w:tcPr>
          <w:p w:rsidR="00DC31DA" w:rsidRPr="00750930" w:rsidRDefault="00DC31DA" w:rsidP="00DC31DA">
            <w:pPr>
              <w:pStyle w:val="ad"/>
              <w:ind w:left="42" w:right="141"/>
              <w:rPr>
                <w:sz w:val="18"/>
                <w:szCs w:val="18"/>
              </w:rPr>
            </w:pPr>
            <w:r w:rsidRPr="00750930">
              <w:rPr>
                <w:sz w:val="18"/>
                <w:szCs w:val="18"/>
              </w:rPr>
              <w:t>бюджета Марёвского муниципального</w:t>
            </w:r>
          </w:p>
        </w:tc>
      </w:tr>
      <w:tr w:rsidR="00DC31DA" w:rsidRPr="00DC31DA" w:rsidTr="00DC31DA">
        <w:trPr>
          <w:trHeight w:val="300"/>
        </w:trPr>
        <w:tc>
          <w:tcPr>
            <w:tcW w:w="6500" w:type="dxa"/>
            <w:noWrap/>
            <w:hideMark/>
          </w:tcPr>
          <w:p w:rsidR="00DC31DA" w:rsidRPr="00DC31DA" w:rsidRDefault="00DC31DA" w:rsidP="00DC31DA">
            <w:pPr>
              <w:pStyle w:val="ad"/>
              <w:ind w:left="42" w:right="141"/>
              <w:rPr>
                <w:b/>
                <w:sz w:val="18"/>
                <w:szCs w:val="18"/>
              </w:rPr>
            </w:pPr>
          </w:p>
        </w:tc>
        <w:tc>
          <w:tcPr>
            <w:tcW w:w="560" w:type="dxa"/>
            <w:noWrap/>
            <w:hideMark/>
          </w:tcPr>
          <w:p w:rsidR="00DC31DA" w:rsidRPr="00DC31DA" w:rsidRDefault="00DC31DA" w:rsidP="00DC31DA">
            <w:pPr>
              <w:pStyle w:val="ad"/>
              <w:ind w:left="42" w:right="141"/>
              <w:rPr>
                <w:b/>
                <w:sz w:val="18"/>
                <w:szCs w:val="18"/>
              </w:rPr>
            </w:pPr>
          </w:p>
        </w:tc>
        <w:tc>
          <w:tcPr>
            <w:tcW w:w="1480" w:type="dxa"/>
            <w:noWrap/>
            <w:hideMark/>
          </w:tcPr>
          <w:p w:rsidR="00DC31DA" w:rsidRPr="00DC31DA" w:rsidRDefault="00DC31DA" w:rsidP="00DC31DA">
            <w:pPr>
              <w:pStyle w:val="ad"/>
              <w:ind w:left="42" w:right="141"/>
              <w:rPr>
                <w:b/>
                <w:sz w:val="18"/>
                <w:szCs w:val="18"/>
              </w:rPr>
            </w:pPr>
          </w:p>
        </w:tc>
        <w:tc>
          <w:tcPr>
            <w:tcW w:w="1060" w:type="dxa"/>
            <w:noWrap/>
            <w:hideMark/>
          </w:tcPr>
          <w:p w:rsidR="00DC31DA" w:rsidRPr="00750930" w:rsidRDefault="00DC31DA" w:rsidP="00DC31DA">
            <w:pPr>
              <w:pStyle w:val="ad"/>
              <w:ind w:left="42" w:right="141"/>
              <w:rPr>
                <w:sz w:val="18"/>
                <w:szCs w:val="18"/>
              </w:rPr>
            </w:pPr>
          </w:p>
        </w:tc>
        <w:tc>
          <w:tcPr>
            <w:tcW w:w="3880" w:type="dxa"/>
            <w:gridSpan w:val="2"/>
            <w:hideMark/>
          </w:tcPr>
          <w:p w:rsidR="00DC31DA" w:rsidRPr="00750930" w:rsidRDefault="00DC31DA" w:rsidP="00DC31DA">
            <w:pPr>
              <w:pStyle w:val="ad"/>
              <w:ind w:left="42" w:right="141"/>
              <w:rPr>
                <w:sz w:val="18"/>
                <w:szCs w:val="18"/>
              </w:rPr>
            </w:pPr>
            <w:r w:rsidRPr="00750930">
              <w:rPr>
                <w:sz w:val="18"/>
                <w:szCs w:val="18"/>
              </w:rPr>
              <w:t>района за 2020 год"</w:t>
            </w:r>
          </w:p>
        </w:tc>
        <w:tc>
          <w:tcPr>
            <w:tcW w:w="1060" w:type="dxa"/>
            <w:hideMark/>
          </w:tcPr>
          <w:p w:rsidR="00DC31DA" w:rsidRPr="00DC31DA" w:rsidRDefault="00DC31DA" w:rsidP="00DC31DA">
            <w:pPr>
              <w:pStyle w:val="ad"/>
              <w:ind w:left="42" w:right="141"/>
              <w:rPr>
                <w:b/>
                <w:sz w:val="18"/>
                <w:szCs w:val="18"/>
              </w:rPr>
            </w:pPr>
          </w:p>
        </w:tc>
        <w:tc>
          <w:tcPr>
            <w:tcW w:w="1220" w:type="dxa"/>
            <w:hideMark/>
          </w:tcPr>
          <w:p w:rsidR="00DC31DA" w:rsidRPr="00DC31DA" w:rsidRDefault="00DC31DA" w:rsidP="00DC31DA">
            <w:pPr>
              <w:pStyle w:val="ad"/>
              <w:ind w:left="42" w:right="141"/>
              <w:rPr>
                <w:b/>
                <w:sz w:val="18"/>
                <w:szCs w:val="18"/>
              </w:rPr>
            </w:pPr>
          </w:p>
        </w:tc>
      </w:tr>
    </w:tbl>
    <w:p w:rsidR="00750930" w:rsidRPr="009156D5" w:rsidRDefault="009156D5" w:rsidP="009156D5">
      <w:pPr>
        <w:pStyle w:val="ad"/>
        <w:ind w:left="42" w:right="141"/>
        <w:jc w:val="both"/>
        <w:rPr>
          <w:sz w:val="18"/>
          <w:szCs w:val="18"/>
          <w:lang w:val="x-none"/>
        </w:rPr>
      </w:pPr>
      <w:r w:rsidRPr="009156D5">
        <w:rPr>
          <w:sz w:val="18"/>
          <w:szCs w:val="18"/>
          <w:lang w:val="x-none"/>
        </w:rPr>
        <w:t xml:space="preserve"> </w:t>
      </w:r>
      <w:r w:rsidRPr="009156D5">
        <w:rPr>
          <w:sz w:val="18"/>
          <w:szCs w:val="18"/>
        </w:rPr>
        <w:t xml:space="preserve"> </w:t>
      </w:r>
    </w:p>
    <w:tbl>
      <w:tblPr>
        <w:tblStyle w:val="ab"/>
        <w:tblW w:w="0" w:type="auto"/>
        <w:tblLook w:val="04A0" w:firstRow="1" w:lastRow="0" w:firstColumn="1" w:lastColumn="0" w:noHBand="0" w:noVBand="1"/>
      </w:tblPr>
      <w:tblGrid>
        <w:gridCol w:w="4737"/>
        <w:gridCol w:w="2291"/>
        <w:gridCol w:w="1413"/>
        <w:gridCol w:w="1499"/>
        <w:gridCol w:w="823"/>
      </w:tblGrid>
      <w:tr w:rsidR="00750930" w:rsidRPr="00750930" w:rsidTr="00750930">
        <w:trPr>
          <w:trHeight w:val="330"/>
        </w:trPr>
        <w:tc>
          <w:tcPr>
            <w:tcW w:w="14540" w:type="dxa"/>
            <w:gridSpan w:val="5"/>
            <w:noWrap/>
            <w:hideMark/>
          </w:tcPr>
          <w:p w:rsidR="00750930" w:rsidRPr="00750930" w:rsidRDefault="00750930" w:rsidP="00750930">
            <w:pPr>
              <w:pStyle w:val="ad"/>
              <w:ind w:left="42" w:right="141"/>
              <w:jc w:val="center"/>
              <w:rPr>
                <w:b/>
                <w:bCs/>
                <w:sz w:val="18"/>
                <w:szCs w:val="18"/>
              </w:rPr>
            </w:pPr>
            <w:r w:rsidRPr="00750930">
              <w:rPr>
                <w:b/>
                <w:bCs/>
                <w:sz w:val="18"/>
                <w:szCs w:val="18"/>
              </w:rPr>
              <w:t>Источники внутреннего финансирования дефицита бюджета муниципального района по кодам</w:t>
            </w:r>
          </w:p>
        </w:tc>
      </w:tr>
      <w:tr w:rsidR="00750930" w:rsidRPr="00750930" w:rsidTr="00750930">
        <w:trPr>
          <w:trHeight w:val="330"/>
        </w:trPr>
        <w:tc>
          <w:tcPr>
            <w:tcW w:w="14540" w:type="dxa"/>
            <w:gridSpan w:val="5"/>
            <w:noWrap/>
            <w:hideMark/>
          </w:tcPr>
          <w:p w:rsidR="00750930" w:rsidRPr="00750930" w:rsidRDefault="00750930" w:rsidP="00750930">
            <w:pPr>
              <w:pStyle w:val="ad"/>
              <w:ind w:left="42" w:right="141"/>
              <w:jc w:val="center"/>
              <w:rPr>
                <w:b/>
                <w:bCs/>
                <w:sz w:val="18"/>
                <w:szCs w:val="18"/>
              </w:rPr>
            </w:pPr>
            <w:r w:rsidRPr="00750930">
              <w:rPr>
                <w:b/>
                <w:bCs/>
                <w:sz w:val="18"/>
                <w:szCs w:val="18"/>
              </w:rPr>
              <w:t>групп, подгрупп, статей, видов источников финансирования дефицитов бюджетов,</w:t>
            </w:r>
          </w:p>
        </w:tc>
      </w:tr>
      <w:tr w:rsidR="00750930" w:rsidRPr="00750930" w:rsidTr="00750930">
        <w:trPr>
          <w:trHeight w:val="330"/>
        </w:trPr>
        <w:tc>
          <w:tcPr>
            <w:tcW w:w="14540" w:type="dxa"/>
            <w:gridSpan w:val="5"/>
            <w:noWrap/>
            <w:hideMark/>
          </w:tcPr>
          <w:p w:rsidR="00750930" w:rsidRPr="00750930" w:rsidRDefault="00750930" w:rsidP="00750930">
            <w:pPr>
              <w:pStyle w:val="ad"/>
              <w:ind w:left="42" w:right="141"/>
              <w:jc w:val="center"/>
              <w:rPr>
                <w:b/>
                <w:bCs/>
                <w:sz w:val="18"/>
                <w:szCs w:val="18"/>
              </w:rPr>
            </w:pPr>
            <w:r w:rsidRPr="00750930">
              <w:rPr>
                <w:b/>
                <w:bCs/>
                <w:sz w:val="18"/>
                <w:szCs w:val="18"/>
              </w:rPr>
              <w:t>классификации операций сектора государственного управления, относящихся к источникам</w:t>
            </w:r>
          </w:p>
        </w:tc>
      </w:tr>
      <w:tr w:rsidR="00750930" w:rsidRPr="00750930" w:rsidTr="00750930">
        <w:trPr>
          <w:trHeight w:val="330"/>
        </w:trPr>
        <w:tc>
          <w:tcPr>
            <w:tcW w:w="14540" w:type="dxa"/>
            <w:gridSpan w:val="5"/>
            <w:noWrap/>
            <w:hideMark/>
          </w:tcPr>
          <w:p w:rsidR="00750930" w:rsidRPr="00750930" w:rsidRDefault="00750930" w:rsidP="00750930">
            <w:pPr>
              <w:pStyle w:val="ad"/>
              <w:ind w:left="42" w:right="141"/>
              <w:jc w:val="center"/>
              <w:rPr>
                <w:b/>
                <w:bCs/>
                <w:sz w:val="18"/>
                <w:szCs w:val="18"/>
              </w:rPr>
            </w:pPr>
            <w:r w:rsidRPr="00750930">
              <w:rPr>
                <w:b/>
                <w:bCs/>
                <w:sz w:val="18"/>
                <w:szCs w:val="18"/>
              </w:rPr>
              <w:t>финансирования дефицитов бюджетов за 2020 год</w:t>
            </w:r>
          </w:p>
        </w:tc>
      </w:tr>
      <w:tr w:rsidR="00750930" w:rsidRPr="00750930" w:rsidTr="00750930">
        <w:trPr>
          <w:trHeight w:val="300"/>
        </w:trPr>
        <w:tc>
          <w:tcPr>
            <w:tcW w:w="9600" w:type="dxa"/>
            <w:gridSpan w:val="2"/>
            <w:noWrap/>
            <w:hideMark/>
          </w:tcPr>
          <w:p w:rsidR="00750930" w:rsidRPr="00750930" w:rsidRDefault="00750930" w:rsidP="00750930">
            <w:pPr>
              <w:pStyle w:val="ad"/>
              <w:ind w:left="42" w:right="141"/>
              <w:jc w:val="both"/>
              <w:rPr>
                <w:b/>
                <w:bCs/>
                <w:sz w:val="18"/>
                <w:szCs w:val="18"/>
              </w:rPr>
            </w:pPr>
            <w:r w:rsidRPr="00750930">
              <w:rPr>
                <w:b/>
                <w:bCs/>
                <w:sz w:val="18"/>
                <w:szCs w:val="18"/>
              </w:rPr>
              <w:t> </w:t>
            </w:r>
          </w:p>
        </w:tc>
        <w:tc>
          <w:tcPr>
            <w:tcW w:w="1880" w:type="dxa"/>
            <w:noWrap/>
            <w:hideMark/>
          </w:tcPr>
          <w:p w:rsidR="00750930" w:rsidRPr="00750930" w:rsidRDefault="00750930" w:rsidP="00750930">
            <w:pPr>
              <w:pStyle w:val="ad"/>
              <w:ind w:left="42" w:right="141"/>
              <w:jc w:val="both"/>
              <w:rPr>
                <w:b/>
                <w:bCs/>
                <w:sz w:val="18"/>
                <w:szCs w:val="18"/>
              </w:rPr>
            </w:pPr>
          </w:p>
        </w:tc>
        <w:tc>
          <w:tcPr>
            <w:tcW w:w="3060" w:type="dxa"/>
            <w:gridSpan w:val="2"/>
            <w:noWrap/>
            <w:hideMark/>
          </w:tcPr>
          <w:p w:rsidR="00750930" w:rsidRPr="00750930" w:rsidRDefault="00750930" w:rsidP="00750930">
            <w:pPr>
              <w:pStyle w:val="ad"/>
              <w:ind w:left="42" w:right="141"/>
              <w:jc w:val="both"/>
              <w:rPr>
                <w:sz w:val="18"/>
                <w:szCs w:val="18"/>
              </w:rPr>
            </w:pPr>
            <w:r w:rsidRPr="00750930">
              <w:rPr>
                <w:sz w:val="18"/>
                <w:szCs w:val="18"/>
              </w:rPr>
              <w:t>(рубли)</w:t>
            </w:r>
          </w:p>
        </w:tc>
      </w:tr>
      <w:tr w:rsidR="00750930" w:rsidRPr="00750930" w:rsidTr="00750930">
        <w:trPr>
          <w:trHeight w:val="300"/>
        </w:trPr>
        <w:tc>
          <w:tcPr>
            <w:tcW w:w="6500" w:type="dxa"/>
            <w:vMerge w:val="restart"/>
            <w:hideMark/>
          </w:tcPr>
          <w:p w:rsidR="00750930" w:rsidRPr="00750930" w:rsidRDefault="00750930" w:rsidP="00750930">
            <w:pPr>
              <w:pStyle w:val="ad"/>
              <w:ind w:left="42" w:right="141"/>
              <w:jc w:val="both"/>
              <w:rPr>
                <w:sz w:val="18"/>
                <w:szCs w:val="18"/>
              </w:rPr>
            </w:pPr>
            <w:r w:rsidRPr="00750930">
              <w:rPr>
                <w:sz w:val="18"/>
                <w:szCs w:val="18"/>
              </w:rPr>
              <w:t xml:space="preserve"> Наименование показателя</w:t>
            </w:r>
          </w:p>
        </w:tc>
        <w:tc>
          <w:tcPr>
            <w:tcW w:w="3100" w:type="dxa"/>
            <w:vMerge w:val="restart"/>
            <w:hideMark/>
          </w:tcPr>
          <w:p w:rsidR="00750930" w:rsidRPr="00750930" w:rsidRDefault="00750930" w:rsidP="00750930">
            <w:pPr>
              <w:pStyle w:val="ad"/>
              <w:ind w:left="42" w:right="141"/>
              <w:jc w:val="both"/>
              <w:rPr>
                <w:sz w:val="18"/>
                <w:szCs w:val="18"/>
              </w:rPr>
            </w:pPr>
            <w:r w:rsidRPr="00750930">
              <w:rPr>
                <w:sz w:val="18"/>
                <w:szCs w:val="18"/>
              </w:rPr>
              <w:t xml:space="preserve">Код источника финансирования по бюджетной классификации </w:t>
            </w:r>
          </w:p>
        </w:tc>
        <w:tc>
          <w:tcPr>
            <w:tcW w:w="1880" w:type="dxa"/>
            <w:vMerge w:val="restart"/>
            <w:hideMark/>
          </w:tcPr>
          <w:p w:rsidR="00750930" w:rsidRPr="00750930" w:rsidRDefault="00750930" w:rsidP="00750930">
            <w:pPr>
              <w:pStyle w:val="ad"/>
              <w:ind w:left="42" w:right="141"/>
              <w:jc w:val="both"/>
              <w:rPr>
                <w:sz w:val="18"/>
                <w:szCs w:val="18"/>
              </w:rPr>
            </w:pPr>
            <w:r w:rsidRPr="00750930">
              <w:rPr>
                <w:sz w:val="18"/>
                <w:szCs w:val="18"/>
              </w:rPr>
              <w:t>Утверждено на 2020 год</w:t>
            </w:r>
          </w:p>
        </w:tc>
        <w:tc>
          <w:tcPr>
            <w:tcW w:w="2000" w:type="dxa"/>
            <w:vMerge w:val="restart"/>
            <w:hideMark/>
          </w:tcPr>
          <w:p w:rsidR="00750930" w:rsidRPr="00750930" w:rsidRDefault="00750930" w:rsidP="00750930">
            <w:pPr>
              <w:pStyle w:val="ad"/>
              <w:ind w:left="42" w:right="141"/>
              <w:jc w:val="both"/>
              <w:rPr>
                <w:sz w:val="18"/>
                <w:szCs w:val="18"/>
              </w:rPr>
            </w:pPr>
            <w:r w:rsidRPr="00750930">
              <w:rPr>
                <w:sz w:val="18"/>
                <w:szCs w:val="18"/>
              </w:rPr>
              <w:t>Исполнено за 2020 год</w:t>
            </w:r>
          </w:p>
        </w:tc>
        <w:tc>
          <w:tcPr>
            <w:tcW w:w="1060" w:type="dxa"/>
            <w:noWrap/>
            <w:hideMark/>
          </w:tcPr>
          <w:p w:rsidR="00750930" w:rsidRPr="00750930" w:rsidRDefault="00750930" w:rsidP="00750930">
            <w:pPr>
              <w:pStyle w:val="ad"/>
              <w:ind w:left="42" w:right="141"/>
              <w:jc w:val="both"/>
              <w:rPr>
                <w:sz w:val="18"/>
                <w:szCs w:val="18"/>
              </w:rPr>
            </w:pPr>
          </w:p>
        </w:tc>
      </w:tr>
      <w:tr w:rsidR="00750930" w:rsidRPr="00750930" w:rsidTr="00750930">
        <w:trPr>
          <w:trHeight w:val="300"/>
        </w:trPr>
        <w:tc>
          <w:tcPr>
            <w:tcW w:w="6500" w:type="dxa"/>
            <w:vMerge/>
            <w:hideMark/>
          </w:tcPr>
          <w:p w:rsidR="00750930" w:rsidRPr="00750930" w:rsidRDefault="00750930" w:rsidP="00750930">
            <w:pPr>
              <w:pStyle w:val="ad"/>
              <w:ind w:left="42" w:right="141"/>
              <w:jc w:val="both"/>
              <w:rPr>
                <w:sz w:val="18"/>
                <w:szCs w:val="18"/>
              </w:rPr>
            </w:pPr>
          </w:p>
        </w:tc>
        <w:tc>
          <w:tcPr>
            <w:tcW w:w="3100" w:type="dxa"/>
            <w:vMerge/>
            <w:hideMark/>
          </w:tcPr>
          <w:p w:rsidR="00750930" w:rsidRPr="00750930" w:rsidRDefault="00750930" w:rsidP="00750930">
            <w:pPr>
              <w:pStyle w:val="ad"/>
              <w:ind w:left="42" w:right="141"/>
              <w:jc w:val="both"/>
              <w:rPr>
                <w:sz w:val="18"/>
                <w:szCs w:val="18"/>
              </w:rPr>
            </w:pPr>
          </w:p>
        </w:tc>
        <w:tc>
          <w:tcPr>
            <w:tcW w:w="1880" w:type="dxa"/>
            <w:vMerge/>
            <w:hideMark/>
          </w:tcPr>
          <w:p w:rsidR="00750930" w:rsidRPr="00750930" w:rsidRDefault="00750930" w:rsidP="00750930">
            <w:pPr>
              <w:pStyle w:val="ad"/>
              <w:ind w:left="42" w:right="141"/>
              <w:jc w:val="both"/>
              <w:rPr>
                <w:sz w:val="18"/>
                <w:szCs w:val="18"/>
              </w:rPr>
            </w:pPr>
          </w:p>
        </w:tc>
        <w:tc>
          <w:tcPr>
            <w:tcW w:w="2000" w:type="dxa"/>
            <w:vMerge/>
            <w:hideMark/>
          </w:tcPr>
          <w:p w:rsidR="00750930" w:rsidRPr="00750930" w:rsidRDefault="00750930" w:rsidP="00750930">
            <w:pPr>
              <w:pStyle w:val="ad"/>
              <w:ind w:left="42" w:right="141"/>
              <w:jc w:val="both"/>
              <w:rPr>
                <w:sz w:val="18"/>
                <w:szCs w:val="18"/>
              </w:rPr>
            </w:pPr>
          </w:p>
        </w:tc>
        <w:tc>
          <w:tcPr>
            <w:tcW w:w="1060" w:type="dxa"/>
            <w:noWrap/>
            <w:hideMark/>
          </w:tcPr>
          <w:p w:rsidR="00750930" w:rsidRPr="00750930" w:rsidRDefault="00750930" w:rsidP="00750930">
            <w:pPr>
              <w:pStyle w:val="ad"/>
              <w:ind w:left="42" w:right="141"/>
              <w:jc w:val="both"/>
              <w:rPr>
                <w:sz w:val="18"/>
                <w:szCs w:val="18"/>
              </w:rPr>
            </w:pPr>
          </w:p>
        </w:tc>
      </w:tr>
      <w:tr w:rsidR="00750930" w:rsidRPr="00750930" w:rsidTr="00750930">
        <w:trPr>
          <w:trHeight w:val="855"/>
        </w:trPr>
        <w:tc>
          <w:tcPr>
            <w:tcW w:w="6500" w:type="dxa"/>
            <w:vMerge/>
            <w:hideMark/>
          </w:tcPr>
          <w:p w:rsidR="00750930" w:rsidRPr="00750930" w:rsidRDefault="00750930" w:rsidP="00750930">
            <w:pPr>
              <w:pStyle w:val="ad"/>
              <w:ind w:left="42" w:right="141"/>
              <w:jc w:val="both"/>
              <w:rPr>
                <w:sz w:val="18"/>
                <w:szCs w:val="18"/>
              </w:rPr>
            </w:pPr>
          </w:p>
        </w:tc>
        <w:tc>
          <w:tcPr>
            <w:tcW w:w="3100" w:type="dxa"/>
            <w:vMerge/>
            <w:hideMark/>
          </w:tcPr>
          <w:p w:rsidR="00750930" w:rsidRPr="00750930" w:rsidRDefault="00750930" w:rsidP="00750930">
            <w:pPr>
              <w:pStyle w:val="ad"/>
              <w:ind w:left="42" w:right="141"/>
              <w:jc w:val="both"/>
              <w:rPr>
                <w:sz w:val="18"/>
                <w:szCs w:val="18"/>
              </w:rPr>
            </w:pPr>
          </w:p>
        </w:tc>
        <w:tc>
          <w:tcPr>
            <w:tcW w:w="1880" w:type="dxa"/>
            <w:vMerge/>
            <w:hideMark/>
          </w:tcPr>
          <w:p w:rsidR="00750930" w:rsidRPr="00750930" w:rsidRDefault="00750930" w:rsidP="00750930">
            <w:pPr>
              <w:pStyle w:val="ad"/>
              <w:ind w:left="42" w:right="141"/>
              <w:jc w:val="both"/>
              <w:rPr>
                <w:sz w:val="18"/>
                <w:szCs w:val="18"/>
              </w:rPr>
            </w:pPr>
          </w:p>
        </w:tc>
        <w:tc>
          <w:tcPr>
            <w:tcW w:w="2000" w:type="dxa"/>
            <w:vMerge/>
            <w:hideMark/>
          </w:tcPr>
          <w:p w:rsidR="00750930" w:rsidRPr="00750930" w:rsidRDefault="00750930" w:rsidP="00750930">
            <w:pPr>
              <w:pStyle w:val="ad"/>
              <w:ind w:left="42" w:right="141"/>
              <w:jc w:val="both"/>
              <w:rPr>
                <w:sz w:val="18"/>
                <w:szCs w:val="18"/>
              </w:rPr>
            </w:pPr>
          </w:p>
        </w:tc>
        <w:tc>
          <w:tcPr>
            <w:tcW w:w="1060" w:type="dxa"/>
            <w:noWrap/>
            <w:hideMark/>
          </w:tcPr>
          <w:p w:rsidR="00750930" w:rsidRPr="00750930" w:rsidRDefault="00750930" w:rsidP="00750930">
            <w:pPr>
              <w:pStyle w:val="ad"/>
              <w:ind w:left="42" w:right="141"/>
              <w:jc w:val="both"/>
              <w:rPr>
                <w:sz w:val="18"/>
                <w:szCs w:val="18"/>
              </w:rPr>
            </w:pPr>
          </w:p>
        </w:tc>
      </w:tr>
      <w:tr w:rsidR="00750930" w:rsidRPr="00750930" w:rsidTr="00750930">
        <w:trPr>
          <w:trHeight w:val="255"/>
        </w:trPr>
        <w:tc>
          <w:tcPr>
            <w:tcW w:w="6500" w:type="dxa"/>
            <w:noWrap/>
            <w:hideMark/>
          </w:tcPr>
          <w:p w:rsidR="00750930" w:rsidRPr="00750930" w:rsidRDefault="00750930" w:rsidP="00750930">
            <w:pPr>
              <w:pStyle w:val="ad"/>
              <w:ind w:left="42" w:right="141"/>
              <w:jc w:val="both"/>
              <w:rPr>
                <w:sz w:val="18"/>
                <w:szCs w:val="18"/>
              </w:rPr>
            </w:pPr>
            <w:r w:rsidRPr="00750930">
              <w:rPr>
                <w:sz w:val="18"/>
                <w:szCs w:val="18"/>
              </w:rPr>
              <w:t>1</w:t>
            </w:r>
          </w:p>
        </w:tc>
        <w:tc>
          <w:tcPr>
            <w:tcW w:w="3100" w:type="dxa"/>
            <w:noWrap/>
            <w:hideMark/>
          </w:tcPr>
          <w:p w:rsidR="00750930" w:rsidRPr="00750930" w:rsidRDefault="00750930" w:rsidP="00750930">
            <w:pPr>
              <w:pStyle w:val="ad"/>
              <w:ind w:left="42" w:right="141"/>
              <w:jc w:val="both"/>
              <w:rPr>
                <w:sz w:val="18"/>
                <w:szCs w:val="18"/>
              </w:rPr>
            </w:pPr>
            <w:r w:rsidRPr="00750930">
              <w:rPr>
                <w:sz w:val="18"/>
                <w:szCs w:val="18"/>
              </w:rPr>
              <w:t>2</w:t>
            </w:r>
          </w:p>
        </w:tc>
        <w:tc>
          <w:tcPr>
            <w:tcW w:w="1880" w:type="dxa"/>
            <w:noWrap/>
            <w:hideMark/>
          </w:tcPr>
          <w:p w:rsidR="00750930" w:rsidRPr="00750930" w:rsidRDefault="00750930" w:rsidP="00750930">
            <w:pPr>
              <w:pStyle w:val="ad"/>
              <w:ind w:left="42" w:right="141"/>
              <w:jc w:val="both"/>
              <w:rPr>
                <w:sz w:val="18"/>
                <w:szCs w:val="18"/>
              </w:rPr>
            </w:pPr>
            <w:r w:rsidRPr="00750930">
              <w:rPr>
                <w:sz w:val="18"/>
                <w:szCs w:val="18"/>
              </w:rPr>
              <w:t>3</w:t>
            </w:r>
          </w:p>
        </w:tc>
        <w:tc>
          <w:tcPr>
            <w:tcW w:w="2000" w:type="dxa"/>
            <w:noWrap/>
            <w:hideMark/>
          </w:tcPr>
          <w:p w:rsidR="00750930" w:rsidRPr="00750930" w:rsidRDefault="00750930" w:rsidP="00750930">
            <w:pPr>
              <w:pStyle w:val="ad"/>
              <w:ind w:left="42" w:right="141"/>
              <w:jc w:val="both"/>
              <w:rPr>
                <w:sz w:val="18"/>
                <w:szCs w:val="18"/>
              </w:rPr>
            </w:pPr>
            <w:r w:rsidRPr="00750930">
              <w:rPr>
                <w:sz w:val="18"/>
                <w:szCs w:val="18"/>
              </w:rPr>
              <w:t>4</w:t>
            </w:r>
          </w:p>
        </w:tc>
        <w:tc>
          <w:tcPr>
            <w:tcW w:w="1060" w:type="dxa"/>
            <w:noWrap/>
            <w:hideMark/>
          </w:tcPr>
          <w:p w:rsidR="00750930" w:rsidRPr="00750930" w:rsidRDefault="00750930" w:rsidP="00750930">
            <w:pPr>
              <w:pStyle w:val="ad"/>
              <w:ind w:left="42" w:right="141"/>
              <w:jc w:val="both"/>
              <w:rPr>
                <w:sz w:val="18"/>
                <w:szCs w:val="18"/>
              </w:rPr>
            </w:pPr>
          </w:p>
        </w:tc>
      </w:tr>
      <w:tr w:rsidR="00750930" w:rsidRPr="00750930" w:rsidTr="00750930">
        <w:trPr>
          <w:trHeight w:val="315"/>
        </w:trPr>
        <w:tc>
          <w:tcPr>
            <w:tcW w:w="6500" w:type="dxa"/>
            <w:hideMark/>
          </w:tcPr>
          <w:p w:rsidR="00750930" w:rsidRPr="00750930" w:rsidRDefault="00750930" w:rsidP="00750930">
            <w:pPr>
              <w:pStyle w:val="ad"/>
              <w:ind w:left="42" w:right="141"/>
              <w:rPr>
                <w:sz w:val="18"/>
                <w:szCs w:val="18"/>
              </w:rPr>
            </w:pPr>
            <w:r w:rsidRPr="00750930">
              <w:rPr>
                <w:sz w:val="18"/>
                <w:szCs w:val="18"/>
              </w:rPr>
              <w:t>Источники финансирования дефицита бюджетов - всего</w:t>
            </w:r>
          </w:p>
        </w:tc>
        <w:tc>
          <w:tcPr>
            <w:tcW w:w="3100" w:type="dxa"/>
            <w:noWrap/>
            <w:hideMark/>
          </w:tcPr>
          <w:p w:rsidR="00750930" w:rsidRPr="00750930" w:rsidRDefault="00750930" w:rsidP="00750930">
            <w:pPr>
              <w:pStyle w:val="ad"/>
              <w:ind w:left="42" w:right="141"/>
              <w:rPr>
                <w:sz w:val="18"/>
                <w:szCs w:val="18"/>
              </w:rPr>
            </w:pPr>
            <w:r w:rsidRPr="00750930">
              <w:rPr>
                <w:sz w:val="18"/>
                <w:szCs w:val="18"/>
              </w:rPr>
              <w:t>Х</w:t>
            </w:r>
          </w:p>
        </w:tc>
        <w:tc>
          <w:tcPr>
            <w:tcW w:w="1880" w:type="dxa"/>
            <w:noWrap/>
            <w:hideMark/>
          </w:tcPr>
          <w:p w:rsidR="00750930" w:rsidRPr="00750930" w:rsidRDefault="00750930" w:rsidP="00750930">
            <w:pPr>
              <w:pStyle w:val="ad"/>
              <w:ind w:left="42" w:right="141"/>
              <w:rPr>
                <w:sz w:val="18"/>
                <w:szCs w:val="18"/>
              </w:rPr>
            </w:pPr>
            <w:r w:rsidRPr="00750930">
              <w:rPr>
                <w:sz w:val="18"/>
                <w:szCs w:val="18"/>
              </w:rPr>
              <w:t>3 381 661,21</w:t>
            </w:r>
          </w:p>
        </w:tc>
        <w:tc>
          <w:tcPr>
            <w:tcW w:w="2000" w:type="dxa"/>
            <w:noWrap/>
            <w:hideMark/>
          </w:tcPr>
          <w:p w:rsidR="00750930" w:rsidRPr="00750930" w:rsidRDefault="00750930" w:rsidP="00750930">
            <w:pPr>
              <w:pStyle w:val="ad"/>
              <w:ind w:left="42" w:right="141"/>
              <w:rPr>
                <w:sz w:val="18"/>
                <w:szCs w:val="18"/>
              </w:rPr>
            </w:pPr>
            <w:r w:rsidRPr="00750930">
              <w:rPr>
                <w:sz w:val="18"/>
                <w:szCs w:val="18"/>
              </w:rPr>
              <w:t>2 465 130,32</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315"/>
        </w:trPr>
        <w:tc>
          <w:tcPr>
            <w:tcW w:w="6500" w:type="dxa"/>
            <w:hideMark/>
          </w:tcPr>
          <w:p w:rsidR="00750930" w:rsidRPr="00750930" w:rsidRDefault="00750930" w:rsidP="00750930">
            <w:pPr>
              <w:pStyle w:val="ad"/>
              <w:ind w:left="42" w:right="141"/>
              <w:rPr>
                <w:sz w:val="18"/>
                <w:szCs w:val="18"/>
              </w:rPr>
            </w:pPr>
            <w:r w:rsidRPr="00750930">
              <w:rPr>
                <w:sz w:val="18"/>
                <w:szCs w:val="18"/>
              </w:rPr>
              <w:t xml:space="preserve">     в том числе:</w:t>
            </w:r>
          </w:p>
        </w:tc>
        <w:tc>
          <w:tcPr>
            <w:tcW w:w="3100" w:type="dxa"/>
            <w:vMerge w:val="restart"/>
            <w:noWrap/>
            <w:hideMark/>
          </w:tcPr>
          <w:p w:rsidR="00750930" w:rsidRPr="00750930" w:rsidRDefault="00750930" w:rsidP="00750930">
            <w:pPr>
              <w:pStyle w:val="ad"/>
              <w:ind w:left="42" w:right="141"/>
              <w:rPr>
                <w:sz w:val="18"/>
                <w:szCs w:val="18"/>
              </w:rPr>
            </w:pPr>
            <w:r w:rsidRPr="00750930">
              <w:rPr>
                <w:sz w:val="18"/>
                <w:szCs w:val="18"/>
              </w:rPr>
              <w:t>Х</w:t>
            </w:r>
          </w:p>
        </w:tc>
        <w:tc>
          <w:tcPr>
            <w:tcW w:w="1880" w:type="dxa"/>
            <w:noWrap/>
            <w:hideMark/>
          </w:tcPr>
          <w:p w:rsidR="00750930" w:rsidRPr="00750930" w:rsidRDefault="00750930" w:rsidP="00750930">
            <w:pPr>
              <w:pStyle w:val="ad"/>
              <w:ind w:left="42" w:right="141"/>
              <w:rPr>
                <w:sz w:val="18"/>
                <w:szCs w:val="18"/>
              </w:rPr>
            </w:pPr>
            <w:r w:rsidRPr="00750930">
              <w:rPr>
                <w:sz w:val="18"/>
                <w:szCs w:val="18"/>
              </w:rPr>
              <w:t> </w:t>
            </w:r>
          </w:p>
        </w:tc>
        <w:tc>
          <w:tcPr>
            <w:tcW w:w="2000" w:type="dxa"/>
            <w:noWrap/>
            <w:hideMark/>
          </w:tcPr>
          <w:p w:rsidR="00750930" w:rsidRPr="00750930" w:rsidRDefault="00750930" w:rsidP="00750930">
            <w:pPr>
              <w:pStyle w:val="ad"/>
              <w:ind w:left="42" w:right="141"/>
              <w:rPr>
                <w:sz w:val="18"/>
                <w:szCs w:val="18"/>
              </w:rPr>
            </w:pPr>
            <w:r w:rsidRPr="00750930">
              <w:rPr>
                <w:sz w:val="18"/>
                <w:szCs w:val="18"/>
              </w:rPr>
              <w:t> </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315"/>
        </w:trPr>
        <w:tc>
          <w:tcPr>
            <w:tcW w:w="6500" w:type="dxa"/>
            <w:hideMark/>
          </w:tcPr>
          <w:p w:rsidR="00750930" w:rsidRPr="00750930" w:rsidRDefault="00750930" w:rsidP="00750930">
            <w:pPr>
              <w:pStyle w:val="ad"/>
              <w:ind w:left="42" w:right="141"/>
              <w:rPr>
                <w:sz w:val="18"/>
                <w:szCs w:val="18"/>
              </w:rPr>
            </w:pPr>
            <w:r w:rsidRPr="00750930">
              <w:rPr>
                <w:sz w:val="18"/>
                <w:szCs w:val="18"/>
              </w:rPr>
              <w:t>источники внутреннего финансирования</w:t>
            </w:r>
          </w:p>
        </w:tc>
        <w:tc>
          <w:tcPr>
            <w:tcW w:w="3100" w:type="dxa"/>
            <w:vMerge/>
            <w:hideMark/>
          </w:tcPr>
          <w:p w:rsidR="00750930" w:rsidRPr="00750930" w:rsidRDefault="00750930" w:rsidP="00750930">
            <w:pPr>
              <w:pStyle w:val="ad"/>
              <w:ind w:left="42" w:right="141"/>
              <w:rPr>
                <w:sz w:val="18"/>
                <w:szCs w:val="18"/>
              </w:rPr>
            </w:pPr>
          </w:p>
        </w:tc>
        <w:tc>
          <w:tcPr>
            <w:tcW w:w="1880" w:type="dxa"/>
            <w:noWrap/>
            <w:hideMark/>
          </w:tcPr>
          <w:p w:rsidR="00750930" w:rsidRPr="00750930" w:rsidRDefault="00750930" w:rsidP="00750930">
            <w:pPr>
              <w:pStyle w:val="ad"/>
              <w:ind w:left="42" w:right="141"/>
              <w:rPr>
                <w:sz w:val="18"/>
                <w:szCs w:val="18"/>
              </w:rPr>
            </w:pPr>
            <w:r w:rsidRPr="00750930">
              <w:rPr>
                <w:sz w:val="18"/>
                <w:szCs w:val="18"/>
              </w:rPr>
              <w:t>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-265 000,00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630"/>
        </w:trPr>
        <w:tc>
          <w:tcPr>
            <w:tcW w:w="6500" w:type="dxa"/>
            <w:hideMark/>
          </w:tcPr>
          <w:p w:rsidR="00750930" w:rsidRPr="00750930" w:rsidRDefault="00750930" w:rsidP="00750930">
            <w:pPr>
              <w:pStyle w:val="ad"/>
              <w:ind w:left="42" w:right="141"/>
              <w:rPr>
                <w:sz w:val="18"/>
                <w:szCs w:val="18"/>
              </w:rPr>
            </w:pPr>
            <w:r w:rsidRPr="00750930">
              <w:rPr>
                <w:sz w:val="18"/>
                <w:szCs w:val="18"/>
              </w:rPr>
              <w:lastRenderedPageBreak/>
              <w:t>ИСТОЧНИКИ ВНУТРЕННЕГО ФИНАНСИРОВАНИЯ ДЕФИЦИТОВ БЮДЖЕТОВ</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00001000000000000000</w:t>
            </w:r>
          </w:p>
        </w:tc>
        <w:tc>
          <w:tcPr>
            <w:tcW w:w="1880" w:type="dxa"/>
            <w:noWrap/>
            <w:hideMark/>
          </w:tcPr>
          <w:p w:rsidR="00750930" w:rsidRPr="00750930" w:rsidRDefault="00750930" w:rsidP="00750930">
            <w:pPr>
              <w:pStyle w:val="ad"/>
              <w:ind w:left="42" w:right="141"/>
              <w:rPr>
                <w:sz w:val="18"/>
                <w:szCs w:val="18"/>
              </w:rPr>
            </w:pPr>
            <w:r w:rsidRPr="00750930">
              <w:rPr>
                <w:sz w:val="18"/>
                <w:szCs w:val="18"/>
              </w:rPr>
              <w:t>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-265 000,00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630"/>
        </w:trPr>
        <w:tc>
          <w:tcPr>
            <w:tcW w:w="6500" w:type="dxa"/>
            <w:hideMark/>
          </w:tcPr>
          <w:p w:rsidR="00750930" w:rsidRPr="00750930" w:rsidRDefault="00750930" w:rsidP="00750930">
            <w:pPr>
              <w:pStyle w:val="ad"/>
              <w:ind w:left="42" w:right="141"/>
              <w:rPr>
                <w:sz w:val="18"/>
                <w:szCs w:val="18"/>
              </w:rPr>
            </w:pPr>
            <w:r w:rsidRPr="00750930">
              <w:rPr>
                <w:sz w:val="18"/>
                <w:szCs w:val="18"/>
              </w:rPr>
              <w:t>Кредиты кредитных организаций в валюте Российской Федерации</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00001020000000000000</w:t>
            </w:r>
          </w:p>
        </w:tc>
        <w:tc>
          <w:tcPr>
            <w:tcW w:w="1880" w:type="dxa"/>
            <w:noWrap/>
            <w:hideMark/>
          </w:tcPr>
          <w:p w:rsidR="00750930" w:rsidRPr="00750930" w:rsidRDefault="00750930" w:rsidP="00750930">
            <w:pPr>
              <w:pStyle w:val="ad"/>
              <w:ind w:left="42" w:right="141"/>
              <w:rPr>
                <w:sz w:val="18"/>
                <w:szCs w:val="18"/>
              </w:rPr>
            </w:pPr>
            <w:r w:rsidRPr="00750930">
              <w:rPr>
                <w:sz w:val="18"/>
                <w:szCs w:val="18"/>
              </w:rPr>
              <w:t>265 000,00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630"/>
        </w:trPr>
        <w:tc>
          <w:tcPr>
            <w:tcW w:w="6500" w:type="dxa"/>
            <w:hideMark/>
          </w:tcPr>
          <w:p w:rsidR="00750930" w:rsidRPr="00750930" w:rsidRDefault="00750930" w:rsidP="00750930">
            <w:pPr>
              <w:pStyle w:val="ad"/>
              <w:ind w:left="42" w:right="141"/>
              <w:rPr>
                <w:sz w:val="18"/>
                <w:szCs w:val="18"/>
              </w:rPr>
            </w:pPr>
            <w:r w:rsidRPr="00750930">
              <w:rPr>
                <w:sz w:val="18"/>
                <w:szCs w:val="18"/>
              </w:rPr>
              <w:t>Получение кредитов от кредитных организаций в валюте Российской Федерации</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00001020000000000700</w:t>
            </w:r>
          </w:p>
        </w:tc>
        <w:tc>
          <w:tcPr>
            <w:tcW w:w="1880" w:type="dxa"/>
            <w:noWrap/>
            <w:hideMark/>
          </w:tcPr>
          <w:p w:rsidR="00750930" w:rsidRPr="00750930" w:rsidRDefault="00750930" w:rsidP="00750930">
            <w:pPr>
              <w:pStyle w:val="ad"/>
              <w:ind w:left="42" w:right="141"/>
              <w:rPr>
                <w:sz w:val="18"/>
                <w:szCs w:val="18"/>
              </w:rPr>
            </w:pPr>
            <w:r w:rsidRPr="00750930">
              <w:rPr>
                <w:sz w:val="18"/>
                <w:szCs w:val="18"/>
              </w:rPr>
              <w:t>278 250,00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630"/>
        </w:trPr>
        <w:tc>
          <w:tcPr>
            <w:tcW w:w="6500" w:type="dxa"/>
            <w:hideMark/>
          </w:tcPr>
          <w:p w:rsidR="00750930" w:rsidRPr="00750930" w:rsidRDefault="00750930" w:rsidP="00750930">
            <w:pPr>
              <w:pStyle w:val="ad"/>
              <w:ind w:left="42" w:right="141"/>
              <w:rPr>
                <w:sz w:val="18"/>
                <w:szCs w:val="18"/>
              </w:rPr>
            </w:pPr>
            <w:r w:rsidRPr="00750930">
              <w:rPr>
                <w:sz w:val="18"/>
                <w:szCs w:val="18"/>
              </w:rPr>
              <w:t>Погашение кредитов, предоставленных кредитными организациями в валюте Российской Федерации</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00001020000000000800</w:t>
            </w:r>
          </w:p>
        </w:tc>
        <w:tc>
          <w:tcPr>
            <w:tcW w:w="1880" w:type="dxa"/>
            <w:noWrap/>
            <w:hideMark/>
          </w:tcPr>
          <w:p w:rsidR="00750930" w:rsidRPr="00750930" w:rsidRDefault="00750930" w:rsidP="00750930">
            <w:pPr>
              <w:pStyle w:val="ad"/>
              <w:ind w:left="42" w:right="141"/>
              <w:rPr>
                <w:sz w:val="18"/>
                <w:szCs w:val="18"/>
              </w:rPr>
            </w:pPr>
            <w:r w:rsidRPr="00750930">
              <w:rPr>
                <w:sz w:val="18"/>
                <w:szCs w:val="18"/>
              </w:rPr>
              <w:t>-13 250,00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660"/>
        </w:trPr>
        <w:tc>
          <w:tcPr>
            <w:tcW w:w="6500" w:type="dxa"/>
            <w:hideMark/>
          </w:tcPr>
          <w:p w:rsidR="00750930" w:rsidRPr="00750930" w:rsidRDefault="00750930" w:rsidP="00750930">
            <w:pPr>
              <w:pStyle w:val="ad"/>
              <w:ind w:left="42" w:right="141"/>
              <w:rPr>
                <w:sz w:val="18"/>
                <w:szCs w:val="18"/>
              </w:rPr>
            </w:pPr>
            <w:r w:rsidRPr="00750930">
              <w:rPr>
                <w:sz w:val="18"/>
                <w:szCs w:val="18"/>
              </w:rPr>
              <w:t>Получение кредитов от кредитных организаций бюджетами муниципальных районов в валюте Российской Федерации</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00001020000050000710</w:t>
            </w:r>
          </w:p>
        </w:tc>
        <w:tc>
          <w:tcPr>
            <w:tcW w:w="1880" w:type="dxa"/>
            <w:noWrap/>
            <w:hideMark/>
          </w:tcPr>
          <w:p w:rsidR="00750930" w:rsidRPr="00750930" w:rsidRDefault="00750930" w:rsidP="00750930">
            <w:pPr>
              <w:pStyle w:val="ad"/>
              <w:ind w:left="42" w:right="141"/>
              <w:rPr>
                <w:sz w:val="18"/>
                <w:szCs w:val="18"/>
              </w:rPr>
            </w:pPr>
            <w:r w:rsidRPr="00750930">
              <w:rPr>
                <w:sz w:val="18"/>
                <w:szCs w:val="18"/>
              </w:rPr>
              <w:t>278 250,00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660"/>
        </w:trPr>
        <w:tc>
          <w:tcPr>
            <w:tcW w:w="6500" w:type="dxa"/>
            <w:hideMark/>
          </w:tcPr>
          <w:p w:rsidR="00750930" w:rsidRPr="00750930" w:rsidRDefault="00750930" w:rsidP="00750930">
            <w:pPr>
              <w:pStyle w:val="ad"/>
              <w:ind w:left="42" w:right="141"/>
              <w:rPr>
                <w:sz w:val="18"/>
                <w:szCs w:val="18"/>
              </w:rPr>
            </w:pPr>
            <w:r w:rsidRPr="00750930">
              <w:rPr>
                <w:sz w:val="18"/>
                <w:szCs w:val="18"/>
              </w:rPr>
              <w:t>Погашение бюджетами муниципальных районов кредитов от кредитных организаций в валюте Российской Федерации</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00001020000050000810</w:t>
            </w:r>
          </w:p>
        </w:tc>
        <w:tc>
          <w:tcPr>
            <w:tcW w:w="1880" w:type="dxa"/>
            <w:noWrap/>
            <w:hideMark/>
          </w:tcPr>
          <w:p w:rsidR="00750930" w:rsidRPr="00750930" w:rsidRDefault="00750930" w:rsidP="00750930">
            <w:pPr>
              <w:pStyle w:val="ad"/>
              <w:ind w:left="42" w:right="141"/>
              <w:rPr>
                <w:sz w:val="18"/>
                <w:szCs w:val="18"/>
              </w:rPr>
            </w:pPr>
            <w:r w:rsidRPr="00750930">
              <w:rPr>
                <w:sz w:val="18"/>
                <w:szCs w:val="18"/>
              </w:rPr>
              <w:t>-13 250,00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630"/>
        </w:trPr>
        <w:tc>
          <w:tcPr>
            <w:tcW w:w="6500" w:type="dxa"/>
            <w:hideMark/>
          </w:tcPr>
          <w:p w:rsidR="00750930" w:rsidRPr="00750930" w:rsidRDefault="00750930" w:rsidP="00750930">
            <w:pPr>
              <w:pStyle w:val="ad"/>
              <w:ind w:left="42" w:right="141"/>
              <w:rPr>
                <w:sz w:val="18"/>
                <w:szCs w:val="18"/>
              </w:rPr>
            </w:pPr>
            <w:r w:rsidRPr="00750930">
              <w:rPr>
                <w:sz w:val="18"/>
                <w:szCs w:val="18"/>
              </w:rPr>
              <w:t>Бюджетные кредиты от других бюджетов бюджетной системы Российской Федерации</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00001030000000000000</w:t>
            </w:r>
          </w:p>
        </w:tc>
        <w:tc>
          <w:tcPr>
            <w:tcW w:w="1880" w:type="dxa"/>
            <w:noWrap/>
            <w:hideMark/>
          </w:tcPr>
          <w:p w:rsidR="00750930" w:rsidRPr="00750930" w:rsidRDefault="00750930" w:rsidP="00750930">
            <w:pPr>
              <w:pStyle w:val="ad"/>
              <w:ind w:left="42" w:right="141"/>
              <w:rPr>
                <w:sz w:val="18"/>
                <w:szCs w:val="18"/>
              </w:rPr>
            </w:pPr>
            <w:r w:rsidRPr="00750930">
              <w:rPr>
                <w:sz w:val="18"/>
                <w:szCs w:val="18"/>
              </w:rPr>
              <w:t>-265 000,00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-265 000,00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675"/>
        </w:trPr>
        <w:tc>
          <w:tcPr>
            <w:tcW w:w="6500" w:type="dxa"/>
            <w:hideMark/>
          </w:tcPr>
          <w:p w:rsidR="00750930" w:rsidRPr="00750930" w:rsidRDefault="00750930" w:rsidP="00750930">
            <w:pPr>
              <w:pStyle w:val="ad"/>
              <w:ind w:left="42" w:right="141"/>
              <w:rPr>
                <w:sz w:val="18"/>
                <w:szCs w:val="18"/>
              </w:rPr>
            </w:pPr>
            <w:r w:rsidRPr="00750930">
              <w:rPr>
                <w:sz w:val="18"/>
                <w:szCs w:val="18"/>
              </w:rPr>
              <w:t>Бюджетные кредиты от других бюджетов бюджетной системы Российской Федерации в валюте Российской Федерации</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00001030100000000000</w:t>
            </w:r>
          </w:p>
        </w:tc>
        <w:tc>
          <w:tcPr>
            <w:tcW w:w="1880" w:type="dxa"/>
            <w:noWrap/>
            <w:hideMark/>
          </w:tcPr>
          <w:p w:rsidR="00750930" w:rsidRPr="00750930" w:rsidRDefault="00750930" w:rsidP="00750930">
            <w:pPr>
              <w:pStyle w:val="ad"/>
              <w:ind w:left="42" w:right="141"/>
              <w:rPr>
                <w:sz w:val="18"/>
                <w:szCs w:val="18"/>
              </w:rPr>
            </w:pPr>
            <w:r w:rsidRPr="00750930">
              <w:rPr>
                <w:sz w:val="18"/>
                <w:szCs w:val="18"/>
              </w:rPr>
              <w:t>-265 000,00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-265 000,00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945"/>
        </w:trPr>
        <w:tc>
          <w:tcPr>
            <w:tcW w:w="6500" w:type="dxa"/>
            <w:hideMark/>
          </w:tcPr>
          <w:p w:rsidR="00750930" w:rsidRPr="00750930" w:rsidRDefault="00750930" w:rsidP="00750930">
            <w:pPr>
              <w:pStyle w:val="ad"/>
              <w:ind w:left="42" w:right="141"/>
              <w:rPr>
                <w:sz w:val="18"/>
                <w:szCs w:val="18"/>
              </w:rPr>
            </w:pPr>
            <w:r w:rsidRPr="00750930">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00001030100000000700</w:t>
            </w:r>
          </w:p>
        </w:tc>
        <w:tc>
          <w:tcPr>
            <w:tcW w:w="1880" w:type="dxa"/>
            <w:noWrap/>
            <w:hideMark/>
          </w:tcPr>
          <w:p w:rsidR="00750930" w:rsidRPr="00750930" w:rsidRDefault="00750930" w:rsidP="00750930">
            <w:pPr>
              <w:pStyle w:val="ad"/>
              <w:ind w:left="42" w:right="141"/>
              <w:rPr>
                <w:sz w:val="18"/>
                <w:szCs w:val="18"/>
              </w:rPr>
            </w:pPr>
            <w:r w:rsidRPr="00750930">
              <w:rPr>
                <w:sz w:val="18"/>
                <w:szCs w:val="18"/>
              </w:rPr>
              <w:t>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945"/>
        </w:trPr>
        <w:tc>
          <w:tcPr>
            <w:tcW w:w="6500" w:type="dxa"/>
            <w:hideMark/>
          </w:tcPr>
          <w:p w:rsidR="00750930" w:rsidRPr="00750930" w:rsidRDefault="00750930" w:rsidP="00750930">
            <w:pPr>
              <w:pStyle w:val="ad"/>
              <w:ind w:left="42" w:right="141"/>
              <w:rPr>
                <w:sz w:val="18"/>
                <w:szCs w:val="18"/>
              </w:rPr>
            </w:pPr>
            <w:r w:rsidRPr="00750930">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00001030100000000800</w:t>
            </w:r>
          </w:p>
        </w:tc>
        <w:tc>
          <w:tcPr>
            <w:tcW w:w="1880" w:type="dxa"/>
            <w:noWrap/>
            <w:hideMark/>
          </w:tcPr>
          <w:p w:rsidR="00750930" w:rsidRPr="00750930" w:rsidRDefault="00750930" w:rsidP="00750930">
            <w:pPr>
              <w:pStyle w:val="ad"/>
              <w:ind w:left="42" w:right="141"/>
              <w:rPr>
                <w:sz w:val="18"/>
                <w:szCs w:val="18"/>
              </w:rPr>
            </w:pPr>
            <w:r w:rsidRPr="00750930">
              <w:rPr>
                <w:sz w:val="18"/>
                <w:szCs w:val="18"/>
              </w:rPr>
              <w:t>-265 000,00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-265 000,00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975"/>
        </w:trPr>
        <w:tc>
          <w:tcPr>
            <w:tcW w:w="6500" w:type="dxa"/>
            <w:hideMark/>
          </w:tcPr>
          <w:p w:rsidR="00750930" w:rsidRPr="00750930" w:rsidRDefault="00750930" w:rsidP="00750930">
            <w:pPr>
              <w:pStyle w:val="ad"/>
              <w:ind w:left="42" w:right="141"/>
              <w:rPr>
                <w:sz w:val="18"/>
                <w:szCs w:val="18"/>
              </w:rPr>
            </w:pPr>
            <w:r w:rsidRPr="00750930">
              <w:rPr>
                <w:sz w:val="18"/>
                <w:szCs w:val="1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00001030100050000710</w:t>
            </w:r>
          </w:p>
        </w:tc>
        <w:tc>
          <w:tcPr>
            <w:tcW w:w="1880" w:type="dxa"/>
            <w:noWrap/>
            <w:hideMark/>
          </w:tcPr>
          <w:p w:rsidR="00750930" w:rsidRPr="00750930" w:rsidRDefault="00750930" w:rsidP="00750930">
            <w:pPr>
              <w:pStyle w:val="ad"/>
              <w:ind w:left="42" w:right="141"/>
              <w:rPr>
                <w:sz w:val="18"/>
                <w:szCs w:val="18"/>
              </w:rPr>
            </w:pPr>
            <w:r w:rsidRPr="00750930">
              <w:rPr>
                <w:sz w:val="18"/>
                <w:szCs w:val="18"/>
              </w:rPr>
              <w:t>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945"/>
        </w:trPr>
        <w:tc>
          <w:tcPr>
            <w:tcW w:w="6500" w:type="dxa"/>
            <w:hideMark/>
          </w:tcPr>
          <w:p w:rsidR="00750930" w:rsidRPr="00750930" w:rsidRDefault="00750930" w:rsidP="00750930">
            <w:pPr>
              <w:pStyle w:val="ad"/>
              <w:ind w:left="42" w:right="141"/>
              <w:rPr>
                <w:sz w:val="18"/>
                <w:szCs w:val="18"/>
              </w:rPr>
            </w:pPr>
            <w:r w:rsidRPr="00750930">
              <w:rPr>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00001030100050000810</w:t>
            </w:r>
          </w:p>
        </w:tc>
        <w:tc>
          <w:tcPr>
            <w:tcW w:w="1880" w:type="dxa"/>
            <w:noWrap/>
            <w:hideMark/>
          </w:tcPr>
          <w:p w:rsidR="00750930" w:rsidRPr="00750930" w:rsidRDefault="00750930" w:rsidP="00750930">
            <w:pPr>
              <w:pStyle w:val="ad"/>
              <w:ind w:left="42" w:right="141"/>
              <w:rPr>
                <w:sz w:val="18"/>
                <w:szCs w:val="18"/>
              </w:rPr>
            </w:pPr>
            <w:r w:rsidRPr="00750930">
              <w:rPr>
                <w:sz w:val="18"/>
                <w:szCs w:val="18"/>
              </w:rPr>
              <w:t>-265 000,00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-265 000,00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315"/>
        </w:trPr>
        <w:tc>
          <w:tcPr>
            <w:tcW w:w="6500" w:type="dxa"/>
            <w:hideMark/>
          </w:tcPr>
          <w:p w:rsidR="00750930" w:rsidRPr="00750930" w:rsidRDefault="00750930" w:rsidP="00750930">
            <w:pPr>
              <w:pStyle w:val="ad"/>
              <w:ind w:left="42" w:right="141"/>
              <w:rPr>
                <w:sz w:val="18"/>
                <w:szCs w:val="18"/>
              </w:rPr>
            </w:pPr>
            <w:r w:rsidRPr="00750930">
              <w:rPr>
                <w:sz w:val="18"/>
                <w:szCs w:val="18"/>
              </w:rPr>
              <w:t xml:space="preserve">источники внешнего финансирования </w:t>
            </w:r>
          </w:p>
        </w:tc>
        <w:tc>
          <w:tcPr>
            <w:tcW w:w="3100" w:type="dxa"/>
            <w:noWrap/>
            <w:hideMark/>
          </w:tcPr>
          <w:p w:rsidR="00750930" w:rsidRPr="00750930" w:rsidRDefault="00750930" w:rsidP="00750930">
            <w:pPr>
              <w:pStyle w:val="ad"/>
              <w:ind w:left="42" w:right="141"/>
              <w:rPr>
                <w:sz w:val="18"/>
                <w:szCs w:val="18"/>
              </w:rPr>
            </w:pPr>
            <w:r w:rsidRPr="00750930">
              <w:rPr>
                <w:sz w:val="18"/>
                <w:szCs w:val="18"/>
              </w:rPr>
              <w:t>Х</w:t>
            </w:r>
          </w:p>
        </w:tc>
        <w:tc>
          <w:tcPr>
            <w:tcW w:w="1880" w:type="dxa"/>
            <w:noWrap/>
            <w:hideMark/>
          </w:tcPr>
          <w:p w:rsidR="00750930" w:rsidRPr="00750930" w:rsidRDefault="00750930" w:rsidP="00750930">
            <w:pPr>
              <w:pStyle w:val="ad"/>
              <w:ind w:left="42" w:right="141"/>
              <w:rPr>
                <w:sz w:val="18"/>
                <w:szCs w:val="18"/>
              </w:rPr>
            </w:pPr>
            <w:r w:rsidRPr="00750930">
              <w:rPr>
                <w:sz w:val="18"/>
                <w:szCs w:val="18"/>
              </w:rPr>
              <w:t>0,00</w:t>
            </w:r>
          </w:p>
        </w:tc>
        <w:tc>
          <w:tcPr>
            <w:tcW w:w="2000" w:type="dxa"/>
            <w:noWrap/>
            <w:hideMark/>
          </w:tcPr>
          <w:p w:rsidR="00750930" w:rsidRPr="00750930" w:rsidRDefault="00750930" w:rsidP="00750930">
            <w:pPr>
              <w:pStyle w:val="ad"/>
              <w:ind w:left="42" w:right="141"/>
              <w:rPr>
                <w:sz w:val="18"/>
                <w:szCs w:val="18"/>
              </w:rPr>
            </w:pPr>
            <w:r w:rsidRPr="00750930">
              <w:rPr>
                <w:sz w:val="18"/>
                <w:szCs w:val="18"/>
              </w:rPr>
              <w:t>0,00</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315"/>
        </w:trPr>
        <w:tc>
          <w:tcPr>
            <w:tcW w:w="6500" w:type="dxa"/>
            <w:hideMark/>
          </w:tcPr>
          <w:p w:rsidR="00750930" w:rsidRPr="00750930" w:rsidRDefault="00750930" w:rsidP="00750930">
            <w:pPr>
              <w:pStyle w:val="ad"/>
              <w:ind w:left="42" w:right="141"/>
              <w:rPr>
                <w:sz w:val="18"/>
                <w:szCs w:val="18"/>
              </w:rPr>
            </w:pPr>
            <w:r w:rsidRPr="00750930">
              <w:rPr>
                <w:sz w:val="18"/>
                <w:szCs w:val="18"/>
              </w:rPr>
              <w:t> </w:t>
            </w:r>
          </w:p>
        </w:tc>
        <w:tc>
          <w:tcPr>
            <w:tcW w:w="3100" w:type="dxa"/>
            <w:noWrap/>
            <w:hideMark/>
          </w:tcPr>
          <w:p w:rsidR="00750930" w:rsidRPr="00750930" w:rsidRDefault="00750930" w:rsidP="00750930">
            <w:pPr>
              <w:pStyle w:val="ad"/>
              <w:ind w:left="42" w:right="141"/>
              <w:rPr>
                <w:sz w:val="18"/>
                <w:szCs w:val="18"/>
              </w:rPr>
            </w:pPr>
            <w:r w:rsidRPr="00750930">
              <w:rPr>
                <w:sz w:val="18"/>
                <w:szCs w:val="18"/>
              </w:rPr>
              <w:t> </w:t>
            </w:r>
          </w:p>
        </w:tc>
        <w:tc>
          <w:tcPr>
            <w:tcW w:w="1880" w:type="dxa"/>
            <w:noWrap/>
            <w:hideMark/>
          </w:tcPr>
          <w:p w:rsidR="00750930" w:rsidRPr="00750930" w:rsidRDefault="00750930" w:rsidP="00750930">
            <w:pPr>
              <w:pStyle w:val="ad"/>
              <w:ind w:left="42" w:right="141"/>
              <w:rPr>
                <w:sz w:val="18"/>
                <w:szCs w:val="18"/>
              </w:rPr>
            </w:pPr>
            <w:r w:rsidRPr="00750930">
              <w:rPr>
                <w:sz w:val="18"/>
                <w:szCs w:val="18"/>
              </w:rPr>
              <w:t> </w:t>
            </w:r>
          </w:p>
        </w:tc>
        <w:tc>
          <w:tcPr>
            <w:tcW w:w="2000" w:type="dxa"/>
            <w:noWrap/>
            <w:hideMark/>
          </w:tcPr>
          <w:p w:rsidR="00750930" w:rsidRPr="00750930" w:rsidRDefault="00750930" w:rsidP="00750930">
            <w:pPr>
              <w:pStyle w:val="ad"/>
              <w:ind w:left="42" w:right="141"/>
              <w:rPr>
                <w:sz w:val="18"/>
                <w:szCs w:val="18"/>
              </w:rPr>
            </w:pPr>
            <w:r w:rsidRPr="00750930">
              <w:rPr>
                <w:sz w:val="18"/>
                <w:szCs w:val="18"/>
              </w:rPr>
              <w:t> </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315"/>
        </w:trPr>
        <w:tc>
          <w:tcPr>
            <w:tcW w:w="6500" w:type="dxa"/>
            <w:hideMark/>
          </w:tcPr>
          <w:p w:rsidR="00750930" w:rsidRPr="00750930" w:rsidRDefault="00750930" w:rsidP="00750930">
            <w:pPr>
              <w:pStyle w:val="ad"/>
              <w:ind w:left="42" w:right="141"/>
              <w:rPr>
                <w:sz w:val="18"/>
                <w:szCs w:val="18"/>
              </w:rPr>
            </w:pPr>
            <w:r w:rsidRPr="00750930">
              <w:rPr>
                <w:sz w:val="18"/>
                <w:szCs w:val="18"/>
              </w:rPr>
              <w:t>изменение остатков средств</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00001000000000000000</w:t>
            </w:r>
          </w:p>
        </w:tc>
        <w:tc>
          <w:tcPr>
            <w:tcW w:w="1880" w:type="dxa"/>
            <w:noWrap/>
            <w:hideMark/>
          </w:tcPr>
          <w:p w:rsidR="00750930" w:rsidRPr="00750930" w:rsidRDefault="00750930" w:rsidP="00750930">
            <w:pPr>
              <w:pStyle w:val="ad"/>
              <w:ind w:left="42" w:right="141"/>
              <w:rPr>
                <w:sz w:val="18"/>
                <w:szCs w:val="18"/>
              </w:rPr>
            </w:pPr>
            <w:r w:rsidRPr="00750930">
              <w:rPr>
                <w:sz w:val="18"/>
                <w:szCs w:val="18"/>
              </w:rPr>
              <w:t>3 381 661,21</w:t>
            </w:r>
          </w:p>
        </w:tc>
        <w:tc>
          <w:tcPr>
            <w:tcW w:w="2000" w:type="dxa"/>
            <w:noWrap/>
            <w:hideMark/>
          </w:tcPr>
          <w:p w:rsidR="00750930" w:rsidRPr="00750930" w:rsidRDefault="00750930" w:rsidP="00750930">
            <w:pPr>
              <w:pStyle w:val="ad"/>
              <w:ind w:left="42" w:right="141"/>
              <w:rPr>
                <w:sz w:val="18"/>
                <w:szCs w:val="18"/>
              </w:rPr>
            </w:pPr>
            <w:r w:rsidRPr="00750930">
              <w:rPr>
                <w:sz w:val="18"/>
                <w:szCs w:val="18"/>
              </w:rPr>
              <w:t>2 730 130,32</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630"/>
        </w:trPr>
        <w:tc>
          <w:tcPr>
            <w:tcW w:w="6500" w:type="dxa"/>
            <w:hideMark/>
          </w:tcPr>
          <w:p w:rsidR="00750930" w:rsidRPr="00750930" w:rsidRDefault="00750930" w:rsidP="00750930">
            <w:pPr>
              <w:pStyle w:val="ad"/>
              <w:ind w:left="42" w:right="141"/>
              <w:rPr>
                <w:sz w:val="18"/>
                <w:szCs w:val="18"/>
              </w:rPr>
            </w:pPr>
            <w:r w:rsidRPr="00750930">
              <w:rPr>
                <w:sz w:val="18"/>
                <w:szCs w:val="18"/>
              </w:rPr>
              <w:t>изменение остатков средств на счетах по учету средств бюджета</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00001050000000000000</w:t>
            </w:r>
          </w:p>
        </w:tc>
        <w:tc>
          <w:tcPr>
            <w:tcW w:w="1880" w:type="dxa"/>
            <w:noWrap/>
            <w:hideMark/>
          </w:tcPr>
          <w:p w:rsidR="00750930" w:rsidRPr="00750930" w:rsidRDefault="00750930" w:rsidP="00750930">
            <w:pPr>
              <w:pStyle w:val="ad"/>
              <w:ind w:left="42" w:right="141"/>
              <w:rPr>
                <w:sz w:val="18"/>
                <w:szCs w:val="18"/>
              </w:rPr>
            </w:pPr>
            <w:r w:rsidRPr="00750930">
              <w:rPr>
                <w:sz w:val="18"/>
                <w:szCs w:val="18"/>
              </w:rPr>
              <w:t>3 381 661,21</w:t>
            </w:r>
          </w:p>
        </w:tc>
        <w:tc>
          <w:tcPr>
            <w:tcW w:w="2000" w:type="dxa"/>
            <w:noWrap/>
            <w:hideMark/>
          </w:tcPr>
          <w:p w:rsidR="00750930" w:rsidRPr="00750930" w:rsidRDefault="00750930" w:rsidP="00750930">
            <w:pPr>
              <w:pStyle w:val="ad"/>
              <w:ind w:left="42" w:right="141"/>
              <w:rPr>
                <w:sz w:val="18"/>
                <w:szCs w:val="18"/>
              </w:rPr>
            </w:pPr>
            <w:r w:rsidRPr="00750930">
              <w:rPr>
                <w:sz w:val="18"/>
                <w:szCs w:val="18"/>
              </w:rPr>
              <w:t>2 730 130,32</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315"/>
        </w:trPr>
        <w:tc>
          <w:tcPr>
            <w:tcW w:w="6500" w:type="dxa"/>
            <w:hideMark/>
          </w:tcPr>
          <w:p w:rsidR="00750930" w:rsidRPr="00750930" w:rsidRDefault="00750930" w:rsidP="00750930">
            <w:pPr>
              <w:pStyle w:val="ad"/>
              <w:ind w:left="42" w:right="141"/>
              <w:rPr>
                <w:sz w:val="18"/>
                <w:szCs w:val="18"/>
              </w:rPr>
            </w:pPr>
            <w:r w:rsidRPr="00750930">
              <w:rPr>
                <w:sz w:val="18"/>
                <w:szCs w:val="18"/>
              </w:rPr>
              <w:t>Увеличение остатков средств бюджетов</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00001050000000000500</w:t>
            </w:r>
          </w:p>
        </w:tc>
        <w:tc>
          <w:tcPr>
            <w:tcW w:w="1880" w:type="dxa"/>
            <w:noWrap/>
            <w:hideMark/>
          </w:tcPr>
          <w:p w:rsidR="00750930" w:rsidRPr="00750930" w:rsidRDefault="00750930" w:rsidP="00750930">
            <w:pPr>
              <w:pStyle w:val="ad"/>
              <w:ind w:left="42" w:right="-167"/>
              <w:rPr>
                <w:sz w:val="18"/>
                <w:szCs w:val="18"/>
              </w:rPr>
            </w:pPr>
            <w:r w:rsidRPr="00750930">
              <w:rPr>
                <w:sz w:val="18"/>
                <w:szCs w:val="18"/>
              </w:rPr>
              <w:t>-149 600 286,45</w:t>
            </w:r>
          </w:p>
        </w:tc>
        <w:tc>
          <w:tcPr>
            <w:tcW w:w="2000" w:type="dxa"/>
            <w:noWrap/>
            <w:hideMark/>
          </w:tcPr>
          <w:p w:rsidR="00750930" w:rsidRPr="00750930" w:rsidRDefault="00750930" w:rsidP="00750930">
            <w:pPr>
              <w:pStyle w:val="ad"/>
              <w:ind w:left="42" w:right="-167"/>
              <w:rPr>
                <w:sz w:val="18"/>
                <w:szCs w:val="18"/>
              </w:rPr>
            </w:pPr>
            <w:r w:rsidRPr="00750930">
              <w:rPr>
                <w:sz w:val="18"/>
                <w:szCs w:val="18"/>
              </w:rPr>
              <w:t>-163 098 888,02</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315"/>
        </w:trPr>
        <w:tc>
          <w:tcPr>
            <w:tcW w:w="6500" w:type="dxa"/>
            <w:hideMark/>
          </w:tcPr>
          <w:p w:rsidR="00750930" w:rsidRPr="00750930" w:rsidRDefault="00750930" w:rsidP="00750930">
            <w:pPr>
              <w:pStyle w:val="ad"/>
              <w:ind w:left="42" w:right="141"/>
              <w:rPr>
                <w:sz w:val="18"/>
                <w:szCs w:val="18"/>
              </w:rPr>
            </w:pPr>
            <w:r w:rsidRPr="00750930">
              <w:rPr>
                <w:sz w:val="18"/>
                <w:szCs w:val="18"/>
              </w:rPr>
              <w:t>Увеличение прочих остатков средств бюджетов</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00001050200000000500</w:t>
            </w:r>
          </w:p>
        </w:tc>
        <w:tc>
          <w:tcPr>
            <w:tcW w:w="1880" w:type="dxa"/>
            <w:noWrap/>
            <w:hideMark/>
          </w:tcPr>
          <w:p w:rsidR="00750930" w:rsidRPr="00750930" w:rsidRDefault="00750930" w:rsidP="00750930">
            <w:pPr>
              <w:pStyle w:val="ad"/>
              <w:ind w:left="42" w:right="-167"/>
              <w:rPr>
                <w:sz w:val="18"/>
                <w:szCs w:val="18"/>
              </w:rPr>
            </w:pPr>
            <w:r w:rsidRPr="00750930">
              <w:rPr>
                <w:sz w:val="18"/>
                <w:szCs w:val="18"/>
              </w:rPr>
              <w:t>-149 600 286,45</w:t>
            </w:r>
          </w:p>
        </w:tc>
        <w:tc>
          <w:tcPr>
            <w:tcW w:w="2000" w:type="dxa"/>
            <w:noWrap/>
            <w:hideMark/>
          </w:tcPr>
          <w:p w:rsidR="00750930" w:rsidRPr="00750930" w:rsidRDefault="00750930" w:rsidP="00750930">
            <w:pPr>
              <w:pStyle w:val="ad"/>
              <w:ind w:left="42" w:right="-167"/>
              <w:rPr>
                <w:sz w:val="18"/>
                <w:szCs w:val="18"/>
              </w:rPr>
            </w:pPr>
            <w:r w:rsidRPr="00750930">
              <w:rPr>
                <w:sz w:val="18"/>
                <w:szCs w:val="18"/>
              </w:rPr>
              <w:t>-163 098 888,02</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450"/>
        </w:trPr>
        <w:tc>
          <w:tcPr>
            <w:tcW w:w="6500" w:type="dxa"/>
            <w:hideMark/>
          </w:tcPr>
          <w:p w:rsidR="00750930" w:rsidRPr="00750930" w:rsidRDefault="00750930" w:rsidP="00750930">
            <w:pPr>
              <w:pStyle w:val="ad"/>
              <w:ind w:left="42" w:right="141"/>
              <w:rPr>
                <w:sz w:val="18"/>
                <w:szCs w:val="18"/>
              </w:rPr>
            </w:pPr>
            <w:r w:rsidRPr="00750930">
              <w:rPr>
                <w:sz w:val="18"/>
                <w:szCs w:val="18"/>
              </w:rPr>
              <w:t>Увеличение прочих остатков денежных средств бюджетов</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00001050201000000510</w:t>
            </w:r>
          </w:p>
        </w:tc>
        <w:tc>
          <w:tcPr>
            <w:tcW w:w="1880" w:type="dxa"/>
            <w:noWrap/>
            <w:hideMark/>
          </w:tcPr>
          <w:p w:rsidR="00750930" w:rsidRPr="00750930" w:rsidRDefault="00750930" w:rsidP="00750930">
            <w:pPr>
              <w:pStyle w:val="ad"/>
              <w:ind w:left="42" w:right="-167"/>
              <w:rPr>
                <w:sz w:val="18"/>
                <w:szCs w:val="18"/>
              </w:rPr>
            </w:pPr>
            <w:r w:rsidRPr="00750930">
              <w:rPr>
                <w:sz w:val="18"/>
                <w:szCs w:val="18"/>
              </w:rPr>
              <w:t>-149 600 286,45</w:t>
            </w:r>
          </w:p>
        </w:tc>
        <w:tc>
          <w:tcPr>
            <w:tcW w:w="2000" w:type="dxa"/>
            <w:noWrap/>
            <w:hideMark/>
          </w:tcPr>
          <w:p w:rsidR="00750930" w:rsidRPr="00750930" w:rsidRDefault="00750930" w:rsidP="00750930">
            <w:pPr>
              <w:pStyle w:val="ad"/>
              <w:ind w:left="42" w:right="-167"/>
              <w:rPr>
                <w:sz w:val="18"/>
                <w:szCs w:val="18"/>
              </w:rPr>
            </w:pPr>
            <w:r w:rsidRPr="00750930">
              <w:rPr>
                <w:sz w:val="18"/>
                <w:szCs w:val="18"/>
              </w:rPr>
              <w:t>-163 098 888,02</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630"/>
        </w:trPr>
        <w:tc>
          <w:tcPr>
            <w:tcW w:w="6500" w:type="dxa"/>
            <w:hideMark/>
          </w:tcPr>
          <w:p w:rsidR="00750930" w:rsidRPr="00750930" w:rsidRDefault="00750930" w:rsidP="00750930">
            <w:pPr>
              <w:pStyle w:val="ad"/>
              <w:ind w:left="42" w:right="141"/>
              <w:rPr>
                <w:sz w:val="18"/>
                <w:szCs w:val="18"/>
              </w:rPr>
            </w:pPr>
            <w:r w:rsidRPr="00750930">
              <w:rPr>
                <w:sz w:val="18"/>
                <w:szCs w:val="18"/>
              </w:rPr>
              <w:t>Увеличение прочих остатков денежных средств бюджетов муниципальных районов</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00001050201050000510</w:t>
            </w:r>
          </w:p>
        </w:tc>
        <w:tc>
          <w:tcPr>
            <w:tcW w:w="1880" w:type="dxa"/>
            <w:noWrap/>
            <w:hideMark/>
          </w:tcPr>
          <w:p w:rsidR="00750930" w:rsidRPr="00750930" w:rsidRDefault="00750930" w:rsidP="00750930">
            <w:pPr>
              <w:pStyle w:val="ad"/>
              <w:ind w:left="42" w:right="-167"/>
              <w:rPr>
                <w:sz w:val="18"/>
                <w:szCs w:val="18"/>
              </w:rPr>
            </w:pPr>
            <w:r w:rsidRPr="00750930">
              <w:rPr>
                <w:sz w:val="18"/>
                <w:szCs w:val="18"/>
              </w:rPr>
              <w:t>-149 600 286,45</w:t>
            </w:r>
          </w:p>
        </w:tc>
        <w:tc>
          <w:tcPr>
            <w:tcW w:w="2000" w:type="dxa"/>
            <w:noWrap/>
            <w:hideMark/>
          </w:tcPr>
          <w:p w:rsidR="00750930" w:rsidRPr="00750930" w:rsidRDefault="00750930" w:rsidP="00750930">
            <w:pPr>
              <w:pStyle w:val="ad"/>
              <w:ind w:left="42" w:right="-167"/>
              <w:rPr>
                <w:sz w:val="18"/>
                <w:szCs w:val="18"/>
              </w:rPr>
            </w:pPr>
            <w:r w:rsidRPr="00750930">
              <w:rPr>
                <w:sz w:val="18"/>
                <w:szCs w:val="18"/>
              </w:rPr>
              <w:t>-163 098 888,02</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315"/>
        </w:trPr>
        <w:tc>
          <w:tcPr>
            <w:tcW w:w="6500" w:type="dxa"/>
            <w:hideMark/>
          </w:tcPr>
          <w:p w:rsidR="00750930" w:rsidRPr="00750930" w:rsidRDefault="00750930" w:rsidP="00750930">
            <w:pPr>
              <w:pStyle w:val="ad"/>
              <w:ind w:left="42" w:right="141"/>
              <w:rPr>
                <w:sz w:val="18"/>
                <w:szCs w:val="18"/>
              </w:rPr>
            </w:pPr>
            <w:r w:rsidRPr="00750930">
              <w:rPr>
                <w:sz w:val="18"/>
                <w:szCs w:val="18"/>
              </w:rPr>
              <w:t>Уменьшение остатков средств бюджетов</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00001050000000000600</w:t>
            </w:r>
          </w:p>
        </w:tc>
        <w:tc>
          <w:tcPr>
            <w:tcW w:w="1880" w:type="dxa"/>
            <w:noWrap/>
            <w:hideMark/>
          </w:tcPr>
          <w:p w:rsidR="00750930" w:rsidRPr="00750930" w:rsidRDefault="00750930" w:rsidP="00750930">
            <w:pPr>
              <w:pStyle w:val="ad"/>
              <w:ind w:left="42" w:right="-167"/>
              <w:rPr>
                <w:sz w:val="18"/>
                <w:szCs w:val="18"/>
              </w:rPr>
            </w:pPr>
            <w:r w:rsidRPr="00750930">
              <w:rPr>
                <w:sz w:val="18"/>
                <w:szCs w:val="18"/>
              </w:rPr>
              <w:t>152 981 947,66</w:t>
            </w:r>
          </w:p>
        </w:tc>
        <w:tc>
          <w:tcPr>
            <w:tcW w:w="2000" w:type="dxa"/>
            <w:noWrap/>
            <w:hideMark/>
          </w:tcPr>
          <w:p w:rsidR="00750930" w:rsidRPr="00750930" w:rsidRDefault="00750930" w:rsidP="00750930">
            <w:pPr>
              <w:pStyle w:val="ad"/>
              <w:ind w:left="42" w:right="-167"/>
              <w:rPr>
                <w:sz w:val="18"/>
                <w:szCs w:val="18"/>
              </w:rPr>
            </w:pPr>
            <w:r w:rsidRPr="00750930">
              <w:rPr>
                <w:sz w:val="18"/>
                <w:szCs w:val="18"/>
              </w:rPr>
              <w:t>165 829 018,34</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315"/>
        </w:trPr>
        <w:tc>
          <w:tcPr>
            <w:tcW w:w="6500" w:type="dxa"/>
            <w:hideMark/>
          </w:tcPr>
          <w:p w:rsidR="00750930" w:rsidRPr="00750930" w:rsidRDefault="00750930" w:rsidP="00750930">
            <w:pPr>
              <w:pStyle w:val="ad"/>
              <w:ind w:left="42" w:right="141"/>
              <w:rPr>
                <w:sz w:val="18"/>
                <w:szCs w:val="18"/>
              </w:rPr>
            </w:pPr>
            <w:r w:rsidRPr="00750930">
              <w:rPr>
                <w:sz w:val="18"/>
                <w:szCs w:val="18"/>
              </w:rPr>
              <w:t>Уменьшение прочих остатков средств бюджетов</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00001050200000000600</w:t>
            </w:r>
          </w:p>
        </w:tc>
        <w:tc>
          <w:tcPr>
            <w:tcW w:w="1880" w:type="dxa"/>
            <w:noWrap/>
            <w:hideMark/>
          </w:tcPr>
          <w:p w:rsidR="00750930" w:rsidRPr="00750930" w:rsidRDefault="00750930" w:rsidP="00750930">
            <w:pPr>
              <w:pStyle w:val="ad"/>
              <w:ind w:left="42" w:right="-167"/>
              <w:rPr>
                <w:sz w:val="18"/>
                <w:szCs w:val="18"/>
              </w:rPr>
            </w:pPr>
            <w:r w:rsidRPr="00750930">
              <w:rPr>
                <w:sz w:val="18"/>
                <w:szCs w:val="18"/>
              </w:rPr>
              <w:t>152 981 947,66</w:t>
            </w:r>
          </w:p>
        </w:tc>
        <w:tc>
          <w:tcPr>
            <w:tcW w:w="2000" w:type="dxa"/>
            <w:noWrap/>
            <w:hideMark/>
          </w:tcPr>
          <w:p w:rsidR="00750930" w:rsidRPr="00750930" w:rsidRDefault="00750930" w:rsidP="00750930">
            <w:pPr>
              <w:pStyle w:val="ad"/>
              <w:ind w:left="42" w:right="-167"/>
              <w:rPr>
                <w:sz w:val="18"/>
                <w:szCs w:val="18"/>
              </w:rPr>
            </w:pPr>
            <w:r w:rsidRPr="00750930">
              <w:rPr>
                <w:sz w:val="18"/>
                <w:szCs w:val="18"/>
              </w:rPr>
              <w:t>165 829 018,34</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450"/>
        </w:trPr>
        <w:tc>
          <w:tcPr>
            <w:tcW w:w="6500" w:type="dxa"/>
            <w:hideMark/>
          </w:tcPr>
          <w:p w:rsidR="00750930" w:rsidRPr="00750930" w:rsidRDefault="00750930" w:rsidP="00750930">
            <w:pPr>
              <w:pStyle w:val="ad"/>
              <w:ind w:left="42" w:right="141"/>
              <w:rPr>
                <w:sz w:val="18"/>
                <w:szCs w:val="18"/>
              </w:rPr>
            </w:pPr>
            <w:r w:rsidRPr="00750930">
              <w:rPr>
                <w:sz w:val="18"/>
                <w:szCs w:val="18"/>
              </w:rPr>
              <w:t>Уменьшение прочих остатков денежных средств бюджетов</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00001050201000000610</w:t>
            </w:r>
          </w:p>
        </w:tc>
        <w:tc>
          <w:tcPr>
            <w:tcW w:w="1880" w:type="dxa"/>
            <w:noWrap/>
            <w:hideMark/>
          </w:tcPr>
          <w:p w:rsidR="00750930" w:rsidRPr="00750930" w:rsidRDefault="00750930" w:rsidP="00750930">
            <w:pPr>
              <w:pStyle w:val="ad"/>
              <w:ind w:left="42" w:right="-167"/>
              <w:rPr>
                <w:sz w:val="18"/>
                <w:szCs w:val="18"/>
              </w:rPr>
            </w:pPr>
            <w:r w:rsidRPr="00750930">
              <w:rPr>
                <w:sz w:val="18"/>
                <w:szCs w:val="18"/>
              </w:rPr>
              <w:t>152 981 947,66</w:t>
            </w:r>
          </w:p>
        </w:tc>
        <w:tc>
          <w:tcPr>
            <w:tcW w:w="2000" w:type="dxa"/>
            <w:noWrap/>
            <w:hideMark/>
          </w:tcPr>
          <w:p w:rsidR="00750930" w:rsidRPr="00750930" w:rsidRDefault="00750930" w:rsidP="00750930">
            <w:pPr>
              <w:pStyle w:val="ad"/>
              <w:ind w:left="42" w:right="-167"/>
              <w:rPr>
                <w:sz w:val="18"/>
                <w:szCs w:val="18"/>
              </w:rPr>
            </w:pPr>
            <w:r w:rsidRPr="00750930">
              <w:rPr>
                <w:sz w:val="18"/>
                <w:szCs w:val="18"/>
              </w:rPr>
              <w:t>165 829 018,34</w:t>
            </w:r>
          </w:p>
        </w:tc>
        <w:tc>
          <w:tcPr>
            <w:tcW w:w="1060" w:type="dxa"/>
            <w:noWrap/>
            <w:hideMark/>
          </w:tcPr>
          <w:p w:rsidR="00750930" w:rsidRPr="00750930" w:rsidRDefault="00750930" w:rsidP="00750930">
            <w:pPr>
              <w:pStyle w:val="ad"/>
              <w:ind w:left="42" w:right="141"/>
              <w:rPr>
                <w:sz w:val="18"/>
                <w:szCs w:val="18"/>
              </w:rPr>
            </w:pPr>
          </w:p>
        </w:tc>
      </w:tr>
      <w:tr w:rsidR="00750930" w:rsidRPr="00750930" w:rsidTr="00750930">
        <w:trPr>
          <w:trHeight w:val="630"/>
        </w:trPr>
        <w:tc>
          <w:tcPr>
            <w:tcW w:w="6500" w:type="dxa"/>
            <w:hideMark/>
          </w:tcPr>
          <w:p w:rsidR="00750930" w:rsidRPr="00750930" w:rsidRDefault="00750930" w:rsidP="00750930">
            <w:pPr>
              <w:pStyle w:val="ad"/>
              <w:ind w:left="42" w:right="141"/>
              <w:rPr>
                <w:sz w:val="18"/>
                <w:szCs w:val="18"/>
              </w:rPr>
            </w:pPr>
            <w:r w:rsidRPr="00750930">
              <w:rPr>
                <w:sz w:val="18"/>
                <w:szCs w:val="18"/>
              </w:rPr>
              <w:t>Уменьшение прочих остатков денежных средств бюджетов муниципальных районов</w:t>
            </w:r>
          </w:p>
        </w:tc>
        <w:tc>
          <w:tcPr>
            <w:tcW w:w="3100" w:type="dxa"/>
            <w:noWrap/>
            <w:hideMark/>
          </w:tcPr>
          <w:p w:rsidR="00750930" w:rsidRPr="00750930" w:rsidRDefault="00750930" w:rsidP="00750930">
            <w:pPr>
              <w:pStyle w:val="ad"/>
              <w:ind w:left="42" w:right="141"/>
              <w:rPr>
                <w:sz w:val="18"/>
                <w:szCs w:val="18"/>
              </w:rPr>
            </w:pPr>
            <w:r w:rsidRPr="00750930">
              <w:rPr>
                <w:sz w:val="18"/>
                <w:szCs w:val="18"/>
              </w:rPr>
              <w:t>00001050201050000610</w:t>
            </w:r>
          </w:p>
        </w:tc>
        <w:tc>
          <w:tcPr>
            <w:tcW w:w="1880" w:type="dxa"/>
            <w:noWrap/>
            <w:hideMark/>
          </w:tcPr>
          <w:p w:rsidR="00750930" w:rsidRPr="00750930" w:rsidRDefault="00750930" w:rsidP="00750930">
            <w:pPr>
              <w:pStyle w:val="ad"/>
              <w:ind w:left="42" w:right="-167"/>
              <w:rPr>
                <w:sz w:val="18"/>
                <w:szCs w:val="18"/>
              </w:rPr>
            </w:pPr>
            <w:r w:rsidRPr="00750930">
              <w:rPr>
                <w:sz w:val="18"/>
                <w:szCs w:val="18"/>
              </w:rPr>
              <w:t>152 981 947,66</w:t>
            </w:r>
          </w:p>
        </w:tc>
        <w:tc>
          <w:tcPr>
            <w:tcW w:w="2000" w:type="dxa"/>
            <w:noWrap/>
            <w:hideMark/>
          </w:tcPr>
          <w:p w:rsidR="00750930" w:rsidRPr="00750930" w:rsidRDefault="00750930" w:rsidP="00750930">
            <w:pPr>
              <w:pStyle w:val="ad"/>
              <w:ind w:left="42" w:right="-167"/>
              <w:rPr>
                <w:sz w:val="18"/>
                <w:szCs w:val="18"/>
              </w:rPr>
            </w:pPr>
            <w:r w:rsidRPr="00750930">
              <w:rPr>
                <w:sz w:val="18"/>
                <w:szCs w:val="18"/>
              </w:rPr>
              <w:t>165 829 018,34</w:t>
            </w:r>
          </w:p>
        </w:tc>
        <w:tc>
          <w:tcPr>
            <w:tcW w:w="1060" w:type="dxa"/>
            <w:noWrap/>
            <w:hideMark/>
          </w:tcPr>
          <w:p w:rsidR="00750930" w:rsidRPr="00750930" w:rsidRDefault="00750930" w:rsidP="00750930">
            <w:pPr>
              <w:pStyle w:val="ad"/>
              <w:ind w:left="42" w:right="141"/>
              <w:rPr>
                <w:sz w:val="18"/>
                <w:szCs w:val="18"/>
              </w:rPr>
            </w:pPr>
          </w:p>
        </w:tc>
      </w:tr>
    </w:tbl>
    <w:p w:rsidR="009156D5" w:rsidRPr="009156D5" w:rsidRDefault="009156D5" w:rsidP="00750930">
      <w:pPr>
        <w:pStyle w:val="ad"/>
        <w:ind w:left="42" w:right="141"/>
        <w:rPr>
          <w:sz w:val="18"/>
          <w:szCs w:val="18"/>
          <w:lang w:val="x-none"/>
        </w:rPr>
      </w:pPr>
      <w:r w:rsidRPr="009156D5">
        <w:rPr>
          <w:sz w:val="18"/>
          <w:szCs w:val="18"/>
          <w:lang w:val="x-none"/>
        </w:rPr>
        <w:t xml:space="preserve">                                                                                                                                               </w:t>
      </w:r>
    </w:p>
    <w:p w:rsidR="008F3280" w:rsidRPr="008F3280" w:rsidRDefault="008F3280" w:rsidP="008F3280">
      <w:pPr>
        <w:pStyle w:val="ad"/>
        <w:ind w:left="42" w:right="141"/>
        <w:jc w:val="right"/>
        <w:rPr>
          <w:sz w:val="18"/>
          <w:szCs w:val="18"/>
        </w:rPr>
      </w:pPr>
      <w:r w:rsidRPr="008F3280">
        <w:rPr>
          <w:sz w:val="18"/>
          <w:szCs w:val="18"/>
        </w:rPr>
        <w:t xml:space="preserve">                                                                                           Приложение 6 </w:t>
      </w:r>
    </w:p>
    <w:p w:rsidR="008F3280" w:rsidRDefault="008F3280" w:rsidP="008F3280">
      <w:pPr>
        <w:pStyle w:val="ad"/>
        <w:ind w:left="42" w:right="141"/>
        <w:jc w:val="right"/>
        <w:rPr>
          <w:sz w:val="18"/>
          <w:szCs w:val="18"/>
        </w:rPr>
      </w:pPr>
      <w:r w:rsidRPr="008F3280">
        <w:rPr>
          <w:sz w:val="18"/>
          <w:szCs w:val="18"/>
        </w:rPr>
        <w:t xml:space="preserve">                                                к решению Думы Марёвского                                                             </w:t>
      </w:r>
    </w:p>
    <w:p w:rsidR="008F3280" w:rsidRPr="008F3280" w:rsidRDefault="008F3280" w:rsidP="008F3280">
      <w:pPr>
        <w:pStyle w:val="ad"/>
        <w:ind w:left="42" w:right="141"/>
        <w:jc w:val="right"/>
        <w:rPr>
          <w:sz w:val="18"/>
          <w:szCs w:val="18"/>
        </w:rPr>
      </w:pPr>
      <w:r w:rsidRPr="008F3280">
        <w:rPr>
          <w:sz w:val="18"/>
          <w:szCs w:val="18"/>
        </w:rPr>
        <w:t xml:space="preserve">муниципального округа  </w:t>
      </w:r>
    </w:p>
    <w:p w:rsidR="008F3280" w:rsidRPr="008F3280" w:rsidRDefault="008F3280" w:rsidP="008F3280">
      <w:pPr>
        <w:pStyle w:val="ad"/>
        <w:ind w:left="42" w:right="141"/>
        <w:jc w:val="right"/>
        <w:rPr>
          <w:sz w:val="18"/>
          <w:szCs w:val="18"/>
        </w:rPr>
      </w:pPr>
      <w:r w:rsidRPr="008F3280">
        <w:rPr>
          <w:sz w:val="18"/>
          <w:szCs w:val="18"/>
        </w:rPr>
        <w:t xml:space="preserve">«Об исполнении бюджета </w:t>
      </w:r>
    </w:p>
    <w:p w:rsidR="008F3280" w:rsidRPr="008F3280" w:rsidRDefault="008F3280" w:rsidP="008F3280">
      <w:pPr>
        <w:pStyle w:val="ad"/>
        <w:ind w:left="42" w:right="141"/>
        <w:jc w:val="right"/>
        <w:rPr>
          <w:sz w:val="18"/>
          <w:szCs w:val="18"/>
        </w:rPr>
      </w:pPr>
      <w:r w:rsidRPr="008F3280">
        <w:rPr>
          <w:sz w:val="18"/>
          <w:szCs w:val="18"/>
        </w:rPr>
        <w:lastRenderedPageBreak/>
        <w:t xml:space="preserve">Марёвского муниципального </w:t>
      </w:r>
    </w:p>
    <w:p w:rsidR="008F3280" w:rsidRPr="008F3280" w:rsidRDefault="008F3280" w:rsidP="008F3280">
      <w:pPr>
        <w:pStyle w:val="ad"/>
        <w:ind w:left="42" w:right="141"/>
        <w:jc w:val="right"/>
        <w:rPr>
          <w:sz w:val="18"/>
          <w:szCs w:val="18"/>
        </w:rPr>
      </w:pPr>
      <w:r w:rsidRPr="008F3280">
        <w:rPr>
          <w:sz w:val="18"/>
          <w:szCs w:val="18"/>
        </w:rPr>
        <w:t>района за 2020 год»</w:t>
      </w:r>
    </w:p>
    <w:p w:rsidR="008F3280" w:rsidRPr="008F3280" w:rsidRDefault="008F3280" w:rsidP="008F3280">
      <w:pPr>
        <w:pStyle w:val="ad"/>
        <w:ind w:left="42" w:right="141"/>
        <w:rPr>
          <w:sz w:val="18"/>
          <w:szCs w:val="18"/>
        </w:rPr>
      </w:pPr>
    </w:p>
    <w:p w:rsidR="008F3280" w:rsidRPr="008F3280" w:rsidRDefault="008F3280" w:rsidP="008F3280">
      <w:pPr>
        <w:pStyle w:val="ad"/>
        <w:ind w:left="42" w:right="141"/>
        <w:jc w:val="center"/>
        <w:rPr>
          <w:sz w:val="18"/>
          <w:szCs w:val="18"/>
        </w:rPr>
      </w:pPr>
    </w:p>
    <w:p w:rsidR="008F3280" w:rsidRPr="008F3280" w:rsidRDefault="008F3280" w:rsidP="008F3280">
      <w:pPr>
        <w:pStyle w:val="ad"/>
        <w:ind w:left="42" w:right="141"/>
        <w:jc w:val="center"/>
        <w:rPr>
          <w:sz w:val="18"/>
          <w:szCs w:val="18"/>
        </w:rPr>
      </w:pPr>
      <w:r w:rsidRPr="008F3280">
        <w:rPr>
          <w:sz w:val="18"/>
          <w:szCs w:val="18"/>
        </w:rPr>
        <w:t>Отчет</w:t>
      </w:r>
    </w:p>
    <w:p w:rsidR="008F3280" w:rsidRPr="008F3280" w:rsidRDefault="008F3280" w:rsidP="008F3280">
      <w:pPr>
        <w:pStyle w:val="ad"/>
        <w:ind w:left="42" w:right="141"/>
        <w:jc w:val="center"/>
        <w:rPr>
          <w:sz w:val="18"/>
          <w:szCs w:val="18"/>
        </w:rPr>
      </w:pPr>
      <w:r w:rsidRPr="008F3280">
        <w:rPr>
          <w:sz w:val="18"/>
          <w:szCs w:val="18"/>
        </w:rPr>
        <w:t>об использовании бюджетных ассигнований резервного фонда Администрации Марёвского муниципального района за 2020 год</w:t>
      </w:r>
    </w:p>
    <w:p w:rsidR="008F3280" w:rsidRPr="008F3280" w:rsidRDefault="008F3280" w:rsidP="008F3280">
      <w:pPr>
        <w:pStyle w:val="ad"/>
        <w:ind w:left="42" w:right="141"/>
        <w:rPr>
          <w:sz w:val="18"/>
          <w:szCs w:val="18"/>
        </w:rPr>
      </w:pPr>
    </w:p>
    <w:p w:rsidR="008F3280" w:rsidRPr="008F3280" w:rsidRDefault="008F3280" w:rsidP="008F3280">
      <w:pPr>
        <w:pStyle w:val="ad"/>
        <w:ind w:left="42" w:right="141"/>
        <w:rPr>
          <w:sz w:val="18"/>
          <w:szCs w:val="18"/>
        </w:rPr>
      </w:pPr>
      <w:r w:rsidRPr="008F3280">
        <w:rPr>
          <w:sz w:val="18"/>
          <w:szCs w:val="18"/>
        </w:rPr>
        <w:tab/>
      </w:r>
      <w:r w:rsidRPr="008F3280">
        <w:rPr>
          <w:sz w:val="18"/>
          <w:szCs w:val="18"/>
        </w:rPr>
        <w:tab/>
      </w:r>
      <w:r w:rsidRPr="008F3280">
        <w:rPr>
          <w:sz w:val="18"/>
          <w:szCs w:val="18"/>
        </w:rPr>
        <w:tab/>
      </w:r>
      <w:r w:rsidRPr="008F3280">
        <w:rPr>
          <w:sz w:val="18"/>
          <w:szCs w:val="18"/>
        </w:rPr>
        <w:tab/>
      </w:r>
      <w:r w:rsidRPr="008F3280">
        <w:rPr>
          <w:sz w:val="18"/>
          <w:szCs w:val="18"/>
        </w:rPr>
        <w:tab/>
      </w:r>
      <w:r w:rsidRPr="008F3280">
        <w:rPr>
          <w:sz w:val="18"/>
          <w:szCs w:val="18"/>
        </w:rPr>
        <w:tab/>
      </w:r>
      <w:r w:rsidRPr="008F3280">
        <w:rPr>
          <w:sz w:val="18"/>
          <w:szCs w:val="18"/>
        </w:rPr>
        <w:tab/>
      </w:r>
      <w:r w:rsidRPr="008F3280">
        <w:rPr>
          <w:sz w:val="18"/>
          <w:szCs w:val="18"/>
        </w:rPr>
        <w:tab/>
      </w:r>
      <w:r w:rsidRPr="008F3280">
        <w:rPr>
          <w:sz w:val="18"/>
          <w:szCs w:val="18"/>
        </w:rPr>
        <w:tab/>
      </w:r>
      <w:r w:rsidRPr="008F3280">
        <w:rPr>
          <w:sz w:val="18"/>
          <w:szCs w:val="18"/>
        </w:rPr>
        <w:tab/>
      </w:r>
      <w:r w:rsidRPr="008F3280">
        <w:rPr>
          <w:sz w:val="18"/>
          <w:szCs w:val="18"/>
        </w:rPr>
        <w:tab/>
      </w:r>
      <w:r w:rsidRPr="008F3280">
        <w:rPr>
          <w:sz w:val="18"/>
          <w:szCs w:val="18"/>
        </w:rPr>
        <w:tab/>
        <w:t>(рубли)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190"/>
        <w:gridCol w:w="3084"/>
      </w:tblGrid>
      <w:tr w:rsidR="008F3280" w:rsidRPr="008F3280" w:rsidTr="00322122">
        <w:tc>
          <w:tcPr>
            <w:tcW w:w="2940" w:type="dxa"/>
            <w:tcBorders>
              <w:top w:val="single" w:sz="4" w:space="0" w:color="auto"/>
              <w:left w:val="single" w:sz="4" w:space="0" w:color="auto"/>
              <w:bottom w:val="single" w:sz="4" w:space="0" w:color="auto"/>
              <w:right w:val="single" w:sz="4" w:space="0" w:color="auto"/>
            </w:tcBorders>
            <w:shd w:val="clear" w:color="auto" w:fill="auto"/>
          </w:tcPr>
          <w:p w:rsidR="008F3280" w:rsidRPr="008F3280" w:rsidRDefault="008F3280" w:rsidP="008F3280">
            <w:pPr>
              <w:pStyle w:val="ad"/>
              <w:ind w:left="42" w:right="141"/>
              <w:rPr>
                <w:sz w:val="18"/>
                <w:szCs w:val="18"/>
              </w:rPr>
            </w:pPr>
            <w:r w:rsidRPr="008F3280">
              <w:rPr>
                <w:sz w:val="18"/>
                <w:szCs w:val="18"/>
              </w:rPr>
              <w:t>Наименование</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8F3280" w:rsidRPr="008F3280" w:rsidRDefault="008F3280" w:rsidP="008F3280">
            <w:pPr>
              <w:pStyle w:val="ad"/>
              <w:ind w:left="42" w:right="141"/>
              <w:rPr>
                <w:sz w:val="18"/>
                <w:szCs w:val="18"/>
              </w:rPr>
            </w:pPr>
            <w:r w:rsidRPr="008F3280">
              <w:rPr>
                <w:sz w:val="18"/>
                <w:szCs w:val="18"/>
              </w:rPr>
              <w:t>Утвержденные бюджетные ассигнования</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8F3280" w:rsidRPr="008F3280" w:rsidRDefault="008F3280" w:rsidP="008F3280">
            <w:pPr>
              <w:pStyle w:val="ad"/>
              <w:ind w:left="42" w:right="141"/>
              <w:rPr>
                <w:sz w:val="18"/>
                <w:szCs w:val="18"/>
              </w:rPr>
            </w:pPr>
            <w:r w:rsidRPr="008F3280">
              <w:rPr>
                <w:sz w:val="18"/>
                <w:szCs w:val="18"/>
              </w:rPr>
              <w:t>Исполнено</w:t>
            </w:r>
          </w:p>
        </w:tc>
      </w:tr>
      <w:tr w:rsidR="008F3280" w:rsidRPr="008F3280" w:rsidTr="00322122">
        <w:tc>
          <w:tcPr>
            <w:tcW w:w="2940" w:type="dxa"/>
            <w:tcBorders>
              <w:top w:val="single" w:sz="4" w:space="0" w:color="auto"/>
              <w:left w:val="single" w:sz="4" w:space="0" w:color="auto"/>
              <w:bottom w:val="single" w:sz="4" w:space="0" w:color="auto"/>
              <w:right w:val="single" w:sz="4" w:space="0" w:color="auto"/>
            </w:tcBorders>
            <w:shd w:val="clear" w:color="auto" w:fill="auto"/>
          </w:tcPr>
          <w:p w:rsidR="008F3280" w:rsidRPr="008F3280" w:rsidRDefault="008F3280" w:rsidP="008F3280">
            <w:pPr>
              <w:pStyle w:val="ad"/>
              <w:ind w:left="42" w:right="141"/>
              <w:rPr>
                <w:sz w:val="18"/>
                <w:szCs w:val="18"/>
              </w:rPr>
            </w:pPr>
            <w:r w:rsidRPr="008F3280">
              <w:rPr>
                <w:sz w:val="18"/>
                <w:szCs w:val="18"/>
              </w:rPr>
              <w:t>Резервный фонд Администрации Марёвского муниципального района</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8F3280" w:rsidRPr="008F3280" w:rsidRDefault="008F3280" w:rsidP="008F3280">
            <w:pPr>
              <w:pStyle w:val="ad"/>
              <w:ind w:left="42" w:right="141"/>
              <w:rPr>
                <w:sz w:val="18"/>
                <w:szCs w:val="18"/>
              </w:rPr>
            </w:pPr>
          </w:p>
          <w:p w:rsidR="008F3280" w:rsidRPr="008F3280" w:rsidRDefault="008F3280" w:rsidP="008F3280">
            <w:pPr>
              <w:pStyle w:val="ad"/>
              <w:ind w:left="42" w:right="141"/>
              <w:rPr>
                <w:sz w:val="18"/>
                <w:szCs w:val="18"/>
              </w:rPr>
            </w:pPr>
            <w:r w:rsidRPr="008F3280">
              <w:rPr>
                <w:sz w:val="18"/>
                <w:szCs w:val="18"/>
              </w:rPr>
              <w:t>10 000,00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8F3280" w:rsidRPr="008F3280" w:rsidRDefault="008F3280" w:rsidP="008F3280">
            <w:pPr>
              <w:pStyle w:val="ad"/>
              <w:ind w:left="42" w:right="141"/>
              <w:rPr>
                <w:sz w:val="18"/>
                <w:szCs w:val="18"/>
              </w:rPr>
            </w:pPr>
          </w:p>
          <w:p w:rsidR="008F3280" w:rsidRPr="008F3280" w:rsidRDefault="008F3280" w:rsidP="008F3280">
            <w:pPr>
              <w:pStyle w:val="ad"/>
              <w:ind w:left="42" w:right="141"/>
              <w:rPr>
                <w:sz w:val="18"/>
                <w:szCs w:val="18"/>
              </w:rPr>
            </w:pPr>
            <w:r w:rsidRPr="008F3280">
              <w:rPr>
                <w:sz w:val="18"/>
                <w:szCs w:val="18"/>
              </w:rPr>
              <w:t>0,00</w:t>
            </w:r>
          </w:p>
        </w:tc>
      </w:tr>
    </w:tbl>
    <w:p w:rsidR="00A4530F" w:rsidRDefault="00A4530F" w:rsidP="008F3280">
      <w:pPr>
        <w:pStyle w:val="ad"/>
        <w:ind w:left="42" w:right="141"/>
        <w:rPr>
          <w:sz w:val="18"/>
          <w:szCs w:val="18"/>
        </w:rPr>
      </w:pPr>
    </w:p>
    <w:p w:rsidR="00B239A1" w:rsidRDefault="00B239A1" w:rsidP="00B239A1">
      <w:pPr>
        <w:pStyle w:val="ad"/>
        <w:ind w:left="42" w:right="141"/>
        <w:jc w:val="right"/>
        <w:rPr>
          <w:sz w:val="18"/>
          <w:szCs w:val="18"/>
        </w:rPr>
      </w:pPr>
      <w:r w:rsidRPr="00B239A1">
        <w:rPr>
          <w:sz w:val="18"/>
          <w:szCs w:val="18"/>
        </w:rPr>
        <w:t xml:space="preserve">                                                                                           Приложение 7</w:t>
      </w:r>
    </w:p>
    <w:p w:rsidR="00B239A1" w:rsidRDefault="00B239A1" w:rsidP="00B239A1">
      <w:pPr>
        <w:pStyle w:val="ad"/>
        <w:ind w:left="42" w:right="141"/>
        <w:jc w:val="right"/>
        <w:rPr>
          <w:sz w:val="18"/>
          <w:szCs w:val="18"/>
        </w:rPr>
      </w:pPr>
      <w:r w:rsidRPr="00B239A1">
        <w:rPr>
          <w:sz w:val="18"/>
          <w:szCs w:val="18"/>
        </w:rPr>
        <w:t xml:space="preserve">                                                к решению Думы Марёвского                                           </w:t>
      </w:r>
    </w:p>
    <w:p w:rsidR="00B239A1" w:rsidRPr="00B239A1" w:rsidRDefault="00B239A1" w:rsidP="00B239A1">
      <w:pPr>
        <w:pStyle w:val="ad"/>
        <w:ind w:left="42" w:right="141"/>
        <w:jc w:val="right"/>
        <w:rPr>
          <w:sz w:val="18"/>
          <w:szCs w:val="18"/>
        </w:rPr>
      </w:pPr>
      <w:r w:rsidRPr="00B239A1">
        <w:rPr>
          <w:sz w:val="18"/>
          <w:szCs w:val="18"/>
        </w:rPr>
        <w:t xml:space="preserve"> муниципального округа  </w:t>
      </w:r>
    </w:p>
    <w:p w:rsidR="00B239A1" w:rsidRPr="00B239A1" w:rsidRDefault="00B239A1" w:rsidP="00B239A1">
      <w:pPr>
        <w:pStyle w:val="ad"/>
        <w:ind w:left="42" w:right="141"/>
        <w:jc w:val="right"/>
        <w:rPr>
          <w:sz w:val="18"/>
          <w:szCs w:val="18"/>
        </w:rPr>
      </w:pPr>
      <w:r w:rsidRPr="00B239A1">
        <w:rPr>
          <w:sz w:val="18"/>
          <w:szCs w:val="18"/>
        </w:rPr>
        <w:t xml:space="preserve">«Об исполнении бюджета </w:t>
      </w:r>
    </w:p>
    <w:p w:rsidR="00B239A1" w:rsidRPr="00B239A1" w:rsidRDefault="00B239A1" w:rsidP="00B239A1">
      <w:pPr>
        <w:pStyle w:val="ad"/>
        <w:ind w:left="42" w:right="141"/>
        <w:jc w:val="right"/>
        <w:rPr>
          <w:sz w:val="18"/>
          <w:szCs w:val="18"/>
        </w:rPr>
      </w:pPr>
      <w:r w:rsidRPr="00B239A1">
        <w:rPr>
          <w:sz w:val="18"/>
          <w:szCs w:val="18"/>
        </w:rPr>
        <w:t xml:space="preserve">Марёвского муниципального </w:t>
      </w:r>
    </w:p>
    <w:p w:rsidR="00B239A1" w:rsidRPr="00B239A1" w:rsidRDefault="00B239A1" w:rsidP="00B239A1">
      <w:pPr>
        <w:pStyle w:val="ad"/>
        <w:ind w:left="42" w:right="141"/>
        <w:jc w:val="right"/>
        <w:rPr>
          <w:sz w:val="18"/>
          <w:szCs w:val="18"/>
        </w:rPr>
      </w:pPr>
      <w:r w:rsidRPr="00B239A1">
        <w:rPr>
          <w:sz w:val="18"/>
          <w:szCs w:val="18"/>
        </w:rPr>
        <w:t>района за 2020 год»</w:t>
      </w:r>
    </w:p>
    <w:p w:rsidR="00B239A1" w:rsidRPr="00B239A1" w:rsidRDefault="00B239A1" w:rsidP="00B239A1">
      <w:pPr>
        <w:pStyle w:val="ad"/>
        <w:ind w:left="42" w:right="141"/>
        <w:rPr>
          <w:sz w:val="18"/>
          <w:szCs w:val="18"/>
        </w:rPr>
      </w:pPr>
    </w:p>
    <w:p w:rsidR="00B239A1" w:rsidRPr="00B239A1" w:rsidRDefault="00B239A1" w:rsidP="00B239A1">
      <w:pPr>
        <w:pStyle w:val="ad"/>
        <w:ind w:left="42" w:right="141"/>
        <w:rPr>
          <w:sz w:val="18"/>
          <w:szCs w:val="18"/>
        </w:rPr>
      </w:pPr>
    </w:p>
    <w:p w:rsidR="00B239A1" w:rsidRPr="00B239A1" w:rsidRDefault="00B239A1" w:rsidP="00B239A1">
      <w:pPr>
        <w:pStyle w:val="ad"/>
        <w:ind w:left="42" w:right="141"/>
        <w:jc w:val="center"/>
        <w:rPr>
          <w:b/>
          <w:sz w:val="18"/>
          <w:szCs w:val="18"/>
        </w:rPr>
      </w:pPr>
      <w:r w:rsidRPr="00B239A1">
        <w:rPr>
          <w:b/>
          <w:sz w:val="18"/>
          <w:szCs w:val="18"/>
        </w:rPr>
        <w:t>СВЕДЕНИЯ</w:t>
      </w:r>
    </w:p>
    <w:p w:rsidR="00B239A1" w:rsidRPr="00B239A1" w:rsidRDefault="00B239A1" w:rsidP="00B239A1">
      <w:pPr>
        <w:pStyle w:val="ad"/>
        <w:ind w:left="42" w:right="141"/>
        <w:jc w:val="center"/>
        <w:rPr>
          <w:b/>
          <w:sz w:val="18"/>
          <w:szCs w:val="18"/>
        </w:rPr>
      </w:pPr>
      <w:r w:rsidRPr="00B239A1">
        <w:rPr>
          <w:b/>
          <w:sz w:val="18"/>
          <w:szCs w:val="18"/>
        </w:rPr>
        <w:t>о численности лиц, замещающих муниципальные должности, муниципальных служащих органов местного самоуправления</w:t>
      </w:r>
    </w:p>
    <w:p w:rsidR="00B239A1" w:rsidRPr="00B239A1" w:rsidRDefault="00B239A1" w:rsidP="00B239A1">
      <w:pPr>
        <w:pStyle w:val="ad"/>
        <w:ind w:left="42" w:right="141"/>
        <w:jc w:val="center"/>
        <w:rPr>
          <w:b/>
          <w:sz w:val="18"/>
          <w:szCs w:val="18"/>
        </w:rPr>
      </w:pPr>
      <w:r w:rsidRPr="00B239A1">
        <w:rPr>
          <w:b/>
          <w:sz w:val="18"/>
          <w:szCs w:val="18"/>
        </w:rPr>
        <w:t>Марёвского муниципального района, работников муниципальных учреждений Марёвского муниципального района и затратах</w:t>
      </w:r>
    </w:p>
    <w:p w:rsidR="00B239A1" w:rsidRPr="00B239A1" w:rsidRDefault="00B239A1" w:rsidP="00B239A1">
      <w:pPr>
        <w:pStyle w:val="ad"/>
        <w:ind w:left="42" w:right="141"/>
        <w:jc w:val="center"/>
        <w:rPr>
          <w:b/>
          <w:sz w:val="18"/>
          <w:szCs w:val="18"/>
        </w:rPr>
      </w:pPr>
      <w:r w:rsidRPr="00B239A1">
        <w:rPr>
          <w:b/>
          <w:sz w:val="18"/>
          <w:szCs w:val="18"/>
        </w:rPr>
        <w:t>на их денежное содержание за 2020 год</w:t>
      </w:r>
    </w:p>
    <w:p w:rsidR="00B239A1" w:rsidRPr="00B239A1" w:rsidRDefault="00B239A1" w:rsidP="00B239A1">
      <w:pPr>
        <w:pStyle w:val="ad"/>
        <w:ind w:left="42" w:right="141"/>
        <w:rPr>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119"/>
      </w:tblGrid>
      <w:tr w:rsidR="00B239A1" w:rsidRPr="00B239A1" w:rsidTr="00322122">
        <w:tc>
          <w:tcPr>
            <w:tcW w:w="6345" w:type="dxa"/>
          </w:tcPr>
          <w:p w:rsidR="00B239A1" w:rsidRPr="00B239A1" w:rsidRDefault="00B239A1" w:rsidP="00B239A1">
            <w:pPr>
              <w:pStyle w:val="ad"/>
              <w:ind w:left="42" w:right="141"/>
              <w:rPr>
                <w:b/>
                <w:sz w:val="18"/>
                <w:szCs w:val="18"/>
              </w:rPr>
            </w:pPr>
            <w:r w:rsidRPr="00B239A1">
              <w:rPr>
                <w:b/>
                <w:sz w:val="18"/>
                <w:szCs w:val="18"/>
              </w:rPr>
              <w:t>Наименование</w:t>
            </w:r>
          </w:p>
        </w:tc>
        <w:tc>
          <w:tcPr>
            <w:tcW w:w="3119" w:type="dxa"/>
          </w:tcPr>
          <w:p w:rsidR="00B239A1" w:rsidRPr="00B239A1" w:rsidRDefault="00B239A1" w:rsidP="00B239A1">
            <w:pPr>
              <w:pStyle w:val="ad"/>
              <w:ind w:left="42" w:right="141"/>
              <w:rPr>
                <w:b/>
                <w:sz w:val="18"/>
                <w:szCs w:val="18"/>
              </w:rPr>
            </w:pPr>
            <w:r w:rsidRPr="00B239A1">
              <w:rPr>
                <w:b/>
                <w:sz w:val="18"/>
                <w:szCs w:val="18"/>
              </w:rPr>
              <w:t>На 1 января 2021 года</w:t>
            </w:r>
          </w:p>
        </w:tc>
      </w:tr>
      <w:tr w:rsidR="00B239A1" w:rsidRPr="00B239A1" w:rsidTr="00322122">
        <w:tc>
          <w:tcPr>
            <w:tcW w:w="6345" w:type="dxa"/>
          </w:tcPr>
          <w:p w:rsidR="00B239A1" w:rsidRPr="00B239A1" w:rsidRDefault="00B239A1" w:rsidP="00B239A1">
            <w:pPr>
              <w:pStyle w:val="ad"/>
              <w:ind w:left="42" w:right="141"/>
              <w:rPr>
                <w:sz w:val="18"/>
                <w:szCs w:val="18"/>
              </w:rPr>
            </w:pPr>
            <w:r w:rsidRPr="00B239A1">
              <w:rPr>
                <w:sz w:val="18"/>
                <w:szCs w:val="18"/>
              </w:rPr>
              <w:t xml:space="preserve">Численность муниципальных служащих района, человек        </w:t>
            </w:r>
          </w:p>
        </w:tc>
        <w:tc>
          <w:tcPr>
            <w:tcW w:w="3119" w:type="dxa"/>
          </w:tcPr>
          <w:p w:rsidR="00B239A1" w:rsidRPr="00B239A1" w:rsidRDefault="00B239A1" w:rsidP="00B239A1">
            <w:pPr>
              <w:pStyle w:val="ad"/>
              <w:ind w:left="42" w:right="141"/>
              <w:rPr>
                <w:sz w:val="18"/>
                <w:szCs w:val="18"/>
              </w:rPr>
            </w:pPr>
            <w:r w:rsidRPr="00B239A1">
              <w:rPr>
                <w:sz w:val="18"/>
                <w:szCs w:val="18"/>
              </w:rPr>
              <w:t>31</w:t>
            </w:r>
          </w:p>
        </w:tc>
      </w:tr>
      <w:tr w:rsidR="00B239A1" w:rsidRPr="00B239A1" w:rsidTr="00322122">
        <w:tc>
          <w:tcPr>
            <w:tcW w:w="6345" w:type="dxa"/>
          </w:tcPr>
          <w:p w:rsidR="00B239A1" w:rsidRPr="00B239A1" w:rsidRDefault="00B239A1" w:rsidP="00B239A1">
            <w:pPr>
              <w:pStyle w:val="ad"/>
              <w:ind w:left="42" w:right="141"/>
              <w:rPr>
                <w:sz w:val="18"/>
                <w:szCs w:val="18"/>
              </w:rPr>
            </w:pPr>
            <w:r w:rsidRPr="00B239A1">
              <w:rPr>
                <w:sz w:val="18"/>
                <w:szCs w:val="18"/>
              </w:rPr>
              <w:t xml:space="preserve">Фактические затраты на их денежное содержание, тыс.рублей            </w:t>
            </w:r>
          </w:p>
        </w:tc>
        <w:tc>
          <w:tcPr>
            <w:tcW w:w="3119" w:type="dxa"/>
          </w:tcPr>
          <w:p w:rsidR="00B239A1" w:rsidRPr="00B239A1" w:rsidRDefault="00B239A1" w:rsidP="00B239A1">
            <w:pPr>
              <w:pStyle w:val="ad"/>
              <w:ind w:left="42" w:right="141"/>
              <w:rPr>
                <w:sz w:val="18"/>
                <w:szCs w:val="18"/>
              </w:rPr>
            </w:pPr>
            <w:r w:rsidRPr="00B239A1">
              <w:rPr>
                <w:sz w:val="18"/>
                <w:szCs w:val="18"/>
              </w:rPr>
              <w:t>11180,90</w:t>
            </w:r>
          </w:p>
        </w:tc>
      </w:tr>
      <w:tr w:rsidR="00B239A1" w:rsidRPr="00B239A1" w:rsidTr="00322122">
        <w:tc>
          <w:tcPr>
            <w:tcW w:w="6345" w:type="dxa"/>
          </w:tcPr>
          <w:p w:rsidR="00B239A1" w:rsidRPr="00B239A1" w:rsidRDefault="00B239A1" w:rsidP="00B239A1">
            <w:pPr>
              <w:pStyle w:val="ad"/>
              <w:ind w:left="42" w:right="141"/>
              <w:rPr>
                <w:sz w:val="18"/>
                <w:szCs w:val="18"/>
              </w:rPr>
            </w:pPr>
            <w:r w:rsidRPr="00B239A1">
              <w:rPr>
                <w:sz w:val="18"/>
                <w:szCs w:val="18"/>
              </w:rPr>
              <w:t xml:space="preserve">Численность служащих органов местного самоуправления района, человек        </w:t>
            </w:r>
          </w:p>
        </w:tc>
        <w:tc>
          <w:tcPr>
            <w:tcW w:w="3119" w:type="dxa"/>
          </w:tcPr>
          <w:p w:rsidR="00B239A1" w:rsidRPr="00B239A1" w:rsidRDefault="00B239A1" w:rsidP="00B239A1">
            <w:pPr>
              <w:pStyle w:val="ad"/>
              <w:ind w:left="42" w:right="141"/>
              <w:rPr>
                <w:sz w:val="18"/>
                <w:szCs w:val="18"/>
              </w:rPr>
            </w:pPr>
            <w:r w:rsidRPr="00B239A1">
              <w:rPr>
                <w:sz w:val="18"/>
                <w:szCs w:val="18"/>
              </w:rPr>
              <w:t>11</w:t>
            </w:r>
          </w:p>
        </w:tc>
      </w:tr>
      <w:tr w:rsidR="00B239A1" w:rsidRPr="00B239A1" w:rsidTr="00322122">
        <w:tc>
          <w:tcPr>
            <w:tcW w:w="6345" w:type="dxa"/>
          </w:tcPr>
          <w:p w:rsidR="00B239A1" w:rsidRPr="00B239A1" w:rsidRDefault="00B239A1" w:rsidP="00B239A1">
            <w:pPr>
              <w:pStyle w:val="ad"/>
              <w:ind w:left="42" w:right="141"/>
              <w:rPr>
                <w:sz w:val="18"/>
                <w:szCs w:val="18"/>
              </w:rPr>
            </w:pPr>
            <w:r w:rsidRPr="00B239A1">
              <w:rPr>
                <w:sz w:val="18"/>
                <w:szCs w:val="18"/>
              </w:rPr>
              <w:t xml:space="preserve">Фактические затраты на их денежное содержание, тыс.рублей            </w:t>
            </w:r>
          </w:p>
        </w:tc>
        <w:tc>
          <w:tcPr>
            <w:tcW w:w="3119" w:type="dxa"/>
          </w:tcPr>
          <w:p w:rsidR="00B239A1" w:rsidRPr="00B239A1" w:rsidRDefault="00B239A1" w:rsidP="00B239A1">
            <w:pPr>
              <w:pStyle w:val="ad"/>
              <w:ind w:left="42" w:right="141"/>
              <w:rPr>
                <w:sz w:val="18"/>
                <w:szCs w:val="18"/>
              </w:rPr>
            </w:pPr>
            <w:r w:rsidRPr="00B239A1">
              <w:rPr>
                <w:sz w:val="18"/>
                <w:szCs w:val="18"/>
              </w:rPr>
              <w:t>3219,80</w:t>
            </w:r>
          </w:p>
        </w:tc>
      </w:tr>
      <w:tr w:rsidR="00B239A1" w:rsidRPr="00B239A1" w:rsidTr="00322122">
        <w:tc>
          <w:tcPr>
            <w:tcW w:w="6345" w:type="dxa"/>
          </w:tcPr>
          <w:p w:rsidR="00B239A1" w:rsidRPr="00B239A1" w:rsidRDefault="00B239A1" w:rsidP="00B239A1">
            <w:pPr>
              <w:pStyle w:val="ad"/>
              <w:ind w:left="42" w:right="141"/>
              <w:rPr>
                <w:sz w:val="18"/>
                <w:szCs w:val="18"/>
              </w:rPr>
            </w:pPr>
            <w:r w:rsidRPr="00B239A1">
              <w:rPr>
                <w:sz w:val="18"/>
                <w:szCs w:val="18"/>
              </w:rPr>
              <w:t>Численность работников муниципальных</w:t>
            </w:r>
          </w:p>
          <w:p w:rsidR="00B239A1" w:rsidRPr="00B239A1" w:rsidRDefault="00B239A1" w:rsidP="00B239A1">
            <w:pPr>
              <w:pStyle w:val="ad"/>
              <w:ind w:left="42" w:right="141"/>
              <w:rPr>
                <w:sz w:val="18"/>
                <w:szCs w:val="18"/>
              </w:rPr>
            </w:pPr>
            <w:r w:rsidRPr="00B239A1">
              <w:rPr>
                <w:sz w:val="18"/>
                <w:szCs w:val="18"/>
              </w:rPr>
              <w:t xml:space="preserve">учреждений района, человек                                                        </w:t>
            </w:r>
          </w:p>
        </w:tc>
        <w:tc>
          <w:tcPr>
            <w:tcW w:w="3119" w:type="dxa"/>
          </w:tcPr>
          <w:p w:rsidR="00B239A1" w:rsidRPr="00B239A1" w:rsidRDefault="00B239A1" w:rsidP="00B239A1">
            <w:pPr>
              <w:pStyle w:val="ad"/>
              <w:ind w:left="42" w:right="141"/>
              <w:rPr>
                <w:sz w:val="18"/>
                <w:szCs w:val="18"/>
              </w:rPr>
            </w:pPr>
            <w:r w:rsidRPr="00B239A1">
              <w:rPr>
                <w:sz w:val="18"/>
                <w:szCs w:val="18"/>
              </w:rPr>
              <w:t>165</w:t>
            </w:r>
          </w:p>
        </w:tc>
      </w:tr>
      <w:tr w:rsidR="00B239A1" w:rsidRPr="00B239A1" w:rsidTr="00322122">
        <w:tc>
          <w:tcPr>
            <w:tcW w:w="6345" w:type="dxa"/>
          </w:tcPr>
          <w:p w:rsidR="00B239A1" w:rsidRPr="00B239A1" w:rsidRDefault="00B239A1" w:rsidP="00B239A1">
            <w:pPr>
              <w:pStyle w:val="ad"/>
              <w:ind w:left="42" w:right="141"/>
              <w:rPr>
                <w:sz w:val="18"/>
                <w:szCs w:val="18"/>
              </w:rPr>
            </w:pPr>
            <w:r w:rsidRPr="00B239A1">
              <w:rPr>
                <w:sz w:val="18"/>
                <w:szCs w:val="18"/>
              </w:rPr>
              <w:t xml:space="preserve">Фактические затраты на их денежное содержание, тыс.рублей            </w:t>
            </w:r>
          </w:p>
        </w:tc>
        <w:tc>
          <w:tcPr>
            <w:tcW w:w="3119" w:type="dxa"/>
          </w:tcPr>
          <w:p w:rsidR="00B239A1" w:rsidRPr="00B239A1" w:rsidRDefault="00B239A1" w:rsidP="00B239A1">
            <w:pPr>
              <w:pStyle w:val="ad"/>
              <w:ind w:left="42" w:right="141"/>
              <w:rPr>
                <w:sz w:val="18"/>
                <w:szCs w:val="18"/>
              </w:rPr>
            </w:pPr>
            <w:r w:rsidRPr="00B239A1">
              <w:rPr>
                <w:sz w:val="18"/>
                <w:szCs w:val="18"/>
              </w:rPr>
              <w:t>50751,90</w:t>
            </w:r>
          </w:p>
        </w:tc>
      </w:tr>
    </w:tbl>
    <w:p w:rsidR="009156D5" w:rsidRDefault="009156D5" w:rsidP="008F3280">
      <w:pPr>
        <w:pStyle w:val="ad"/>
        <w:ind w:left="42" w:right="141"/>
        <w:rPr>
          <w:sz w:val="18"/>
          <w:szCs w:val="18"/>
        </w:rPr>
      </w:pPr>
    </w:p>
    <w:tbl>
      <w:tblPr>
        <w:tblStyle w:val="ab"/>
        <w:tblW w:w="0" w:type="auto"/>
        <w:tblLook w:val="04A0" w:firstRow="1" w:lastRow="0" w:firstColumn="1" w:lastColumn="0" w:noHBand="0" w:noVBand="1"/>
      </w:tblPr>
      <w:tblGrid>
        <w:gridCol w:w="4589"/>
        <w:gridCol w:w="649"/>
        <w:gridCol w:w="735"/>
        <w:gridCol w:w="772"/>
        <w:gridCol w:w="497"/>
        <w:gridCol w:w="649"/>
        <w:gridCol w:w="1488"/>
        <w:gridCol w:w="1384"/>
      </w:tblGrid>
      <w:tr w:rsidR="00B239A1" w:rsidRPr="00B239A1" w:rsidTr="00B239A1">
        <w:trPr>
          <w:trHeight w:val="255"/>
        </w:trPr>
        <w:tc>
          <w:tcPr>
            <w:tcW w:w="4800" w:type="dxa"/>
            <w:noWrap/>
            <w:hideMark/>
          </w:tcPr>
          <w:p w:rsidR="00B239A1" w:rsidRPr="00B239A1" w:rsidRDefault="00B239A1" w:rsidP="00B239A1">
            <w:pPr>
              <w:pStyle w:val="ad"/>
              <w:ind w:left="42" w:right="141"/>
              <w:rPr>
                <w:sz w:val="18"/>
                <w:szCs w:val="18"/>
              </w:rPr>
            </w:pPr>
          </w:p>
        </w:tc>
        <w:tc>
          <w:tcPr>
            <w:tcW w:w="460" w:type="dxa"/>
            <w:noWrap/>
            <w:hideMark/>
          </w:tcPr>
          <w:p w:rsidR="00B239A1" w:rsidRPr="00B239A1" w:rsidRDefault="00B239A1" w:rsidP="00B239A1">
            <w:pPr>
              <w:pStyle w:val="ad"/>
              <w:ind w:left="42" w:right="141"/>
              <w:rPr>
                <w:sz w:val="18"/>
                <w:szCs w:val="18"/>
              </w:rPr>
            </w:pPr>
          </w:p>
        </w:tc>
        <w:tc>
          <w:tcPr>
            <w:tcW w:w="500" w:type="dxa"/>
            <w:noWrap/>
            <w:hideMark/>
          </w:tcPr>
          <w:p w:rsidR="00B239A1" w:rsidRPr="00B239A1" w:rsidRDefault="00B239A1" w:rsidP="00B239A1">
            <w:pPr>
              <w:pStyle w:val="ad"/>
              <w:ind w:left="42" w:right="141"/>
              <w:rPr>
                <w:sz w:val="18"/>
                <w:szCs w:val="18"/>
              </w:rPr>
            </w:pPr>
          </w:p>
        </w:tc>
        <w:tc>
          <w:tcPr>
            <w:tcW w:w="720" w:type="dxa"/>
            <w:noWrap/>
            <w:hideMark/>
          </w:tcPr>
          <w:p w:rsidR="00B239A1" w:rsidRPr="00B239A1" w:rsidRDefault="00B239A1" w:rsidP="00B239A1">
            <w:pPr>
              <w:pStyle w:val="ad"/>
              <w:ind w:left="42" w:right="141"/>
              <w:rPr>
                <w:sz w:val="18"/>
                <w:szCs w:val="18"/>
              </w:rPr>
            </w:pPr>
          </w:p>
        </w:tc>
        <w:tc>
          <w:tcPr>
            <w:tcW w:w="3740" w:type="dxa"/>
            <w:gridSpan w:val="4"/>
            <w:noWrap/>
            <w:hideMark/>
          </w:tcPr>
          <w:p w:rsidR="00B239A1" w:rsidRPr="00B239A1" w:rsidRDefault="00B239A1" w:rsidP="00B239A1">
            <w:pPr>
              <w:pStyle w:val="ad"/>
              <w:ind w:left="42" w:right="141"/>
              <w:rPr>
                <w:sz w:val="18"/>
                <w:szCs w:val="18"/>
              </w:rPr>
            </w:pPr>
            <w:r w:rsidRPr="00B239A1">
              <w:rPr>
                <w:sz w:val="18"/>
                <w:szCs w:val="18"/>
              </w:rPr>
              <w:t>Приложение 8</w:t>
            </w:r>
          </w:p>
        </w:tc>
      </w:tr>
      <w:tr w:rsidR="00B239A1" w:rsidRPr="00B239A1" w:rsidTr="00B239A1">
        <w:trPr>
          <w:trHeight w:val="255"/>
        </w:trPr>
        <w:tc>
          <w:tcPr>
            <w:tcW w:w="4800" w:type="dxa"/>
            <w:noWrap/>
            <w:hideMark/>
          </w:tcPr>
          <w:p w:rsidR="00B239A1" w:rsidRPr="00B239A1" w:rsidRDefault="00B239A1" w:rsidP="00B239A1">
            <w:pPr>
              <w:pStyle w:val="ad"/>
              <w:ind w:left="42" w:right="141"/>
              <w:rPr>
                <w:sz w:val="18"/>
                <w:szCs w:val="18"/>
              </w:rPr>
            </w:pPr>
          </w:p>
        </w:tc>
        <w:tc>
          <w:tcPr>
            <w:tcW w:w="460" w:type="dxa"/>
            <w:noWrap/>
            <w:hideMark/>
          </w:tcPr>
          <w:p w:rsidR="00B239A1" w:rsidRPr="00B239A1" w:rsidRDefault="00B239A1" w:rsidP="00B239A1">
            <w:pPr>
              <w:pStyle w:val="ad"/>
              <w:ind w:left="42" w:right="141"/>
              <w:rPr>
                <w:sz w:val="18"/>
                <w:szCs w:val="18"/>
              </w:rPr>
            </w:pPr>
          </w:p>
        </w:tc>
        <w:tc>
          <w:tcPr>
            <w:tcW w:w="500" w:type="dxa"/>
            <w:noWrap/>
            <w:hideMark/>
          </w:tcPr>
          <w:p w:rsidR="00B239A1" w:rsidRPr="00B239A1" w:rsidRDefault="00B239A1" w:rsidP="00B239A1">
            <w:pPr>
              <w:pStyle w:val="ad"/>
              <w:ind w:left="42" w:right="141"/>
              <w:rPr>
                <w:sz w:val="18"/>
                <w:szCs w:val="18"/>
              </w:rPr>
            </w:pPr>
          </w:p>
        </w:tc>
        <w:tc>
          <w:tcPr>
            <w:tcW w:w="4460" w:type="dxa"/>
            <w:gridSpan w:val="5"/>
            <w:noWrap/>
            <w:hideMark/>
          </w:tcPr>
          <w:p w:rsidR="00B239A1" w:rsidRPr="00B239A1" w:rsidRDefault="00B239A1" w:rsidP="00B239A1">
            <w:pPr>
              <w:pStyle w:val="ad"/>
              <w:ind w:left="42" w:right="141"/>
              <w:rPr>
                <w:sz w:val="18"/>
                <w:szCs w:val="18"/>
              </w:rPr>
            </w:pPr>
            <w:r w:rsidRPr="00B239A1">
              <w:rPr>
                <w:sz w:val="18"/>
                <w:szCs w:val="18"/>
              </w:rPr>
              <w:t>к решению Думы Марёвского муниципального</w:t>
            </w:r>
          </w:p>
        </w:tc>
      </w:tr>
      <w:tr w:rsidR="00B239A1" w:rsidRPr="00B239A1" w:rsidTr="00B239A1">
        <w:trPr>
          <w:trHeight w:val="255"/>
        </w:trPr>
        <w:tc>
          <w:tcPr>
            <w:tcW w:w="4800" w:type="dxa"/>
            <w:noWrap/>
            <w:hideMark/>
          </w:tcPr>
          <w:p w:rsidR="00B239A1" w:rsidRPr="00B239A1" w:rsidRDefault="00B239A1" w:rsidP="00B239A1">
            <w:pPr>
              <w:pStyle w:val="ad"/>
              <w:ind w:left="42" w:right="141"/>
              <w:rPr>
                <w:sz w:val="18"/>
                <w:szCs w:val="18"/>
              </w:rPr>
            </w:pPr>
          </w:p>
        </w:tc>
        <w:tc>
          <w:tcPr>
            <w:tcW w:w="460" w:type="dxa"/>
            <w:noWrap/>
            <w:hideMark/>
          </w:tcPr>
          <w:p w:rsidR="00B239A1" w:rsidRPr="00B239A1" w:rsidRDefault="00B239A1" w:rsidP="00B239A1">
            <w:pPr>
              <w:pStyle w:val="ad"/>
              <w:ind w:left="42" w:right="141"/>
              <w:rPr>
                <w:sz w:val="18"/>
                <w:szCs w:val="18"/>
              </w:rPr>
            </w:pPr>
          </w:p>
        </w:tc>
        <w:tc>
          <w:tcPr>
            <w:tcW w:w="500" w:type="dxa"/>
            <w:noWrap/>
            <w:hideMark/>
          </w:tcPr>
          <w:p w:rsidR="00B239A1" w:rsidRPr="00B239A1" w:rsidRDefault="00B239A1" w:rsidP="00B239A1">
            <w:pPr>
              <w:pStyle w:val="ad"/>
              <w:ind w:left="42" w:right="141"/>
              <w:rPr>
                <w:sz w:val="18"/>
                <w:szCs w:val="18"/>
              </w:rPr>
            </w:pPr>
          </w:p>
        </w:tc>
        <w:tc>
          <w:tcPr>
            <w:tcW w:w="4460" w:type="dxa"/>
            <w:gridSpan w:val="5"/>
            <w:noWrap/>
            <w:hideMark/>
          </w:tcPr>
          <w:p w:rsidR="00B239A1" w:rsidRPr="00B239A1" w:rsidRDefault="00B239A1" w:rsidP="00B239A1">
            <w:pPr>
              <w:pStyle w:val="ad"/>
              <w:ind w:left="42" w:right="141"/>
              <w:rPr>
                <w:sz w:val="18"/>
                <w:szCs w:val="18"/>
              </w:rPr>
            </w:pPr>
            <w:r w:rsidRPr="00B239A1">
              <w:rPr>
                <w:sz w:val="18"/>
                <w:szCs w:val="18"/>
              </w:rPr>
              <w:t>округа "Об исполнении бюджета Марёвского</w:t>
            </w:r>
          </w:p>
        </w:tc>
      </w:tr>
      <w:tr w:rsidR="00B239A1" w:rsidRPr="00B239A1" w:rsidTr="00B239A1">
        <w:trPr>
          <w:trHeight w:val="255"/>
        </w:trPr>
        <w:tc>
          <w:tcPr>
            <w:tcW w:w="4800" w:type="dxa"/>
            <w:noWrap/>
            <w:hideMark/>
          </w:tcPr>
          <w:p w:rsidR="00B239A1" w:rsidRPr="00B239A1" w:rsidRDefault="00B239A1" w:rsidP="00B239A1">
            <w:pPr>
              <w:pStyle w:val="ad"/>
              <w:ind w:left="42" w:right="141"/>
              <w:rPr>
                <w:sz w:val="18"/>
                <w:szCs w:val="18"/>
              </w:rPr>
            </w:pPr>
          </w:p>
        </w:tc>
        <w:tc>
          <w:tcPr>
            <w:tcW w:w="460" w:type="dxa"/>
            <w:noWrap/>
            <w:hideMark/>
          </w:tcPr>
          <w:p w:rsidR="00B239A1" w:rsidRPr="00B239A1" w:rsidRDefault="00B239A1" w:rsidP="00B239A1">
            <w:pPr>
              <w:pStyle w:val="ad"/>
              <w:ind w:left="42" w:right="141"/>
              <w:rPr>
                <w:sz w:val="18"/>
                <w:szCs w:val="18"/>
              </w:rPr>
            </w:pPr>
          </w:p>
        </w:tc>
        <w:tc>
          <w:tcPr>
            <w:tcW w:w="500" w:type="dxa"/>
            <w:noWrap/>
            <w:hideMark/>
          </w:tcPr>
          <w:p w:rsidR="00B239A1" w:rsidRPr="00B239A1" w:rsidRDefault="00B239A1" w:rsidP="00B239A1">
            <w:pPr>
              <w:pStyle w:val="ad"/>
              <w:ind w:left="42" w:right="141"/>
              <w:rPr>
                <w:sz w:val="18"/>
                <w:szCs w:val="18"/>
              </w:rPr>
            </w:pPr>
          </w:p>
        </w:tc>
        <w:tc>
          <w:tcPr>
            <w:tcW w:w="4460" w:type="dxa"/>
            <w:gridSpan w:val="5"/>
            <w:noWrap/>
            <w:hideMark/>
          </w:tcPr>
          <w:p w:rsidR="00B239A1" w:rsidRPr="00B239A1" w:rsidRDefault="00B239A1" w:rsidP="00B239A1">
            <w:pPr>
              <w:pStyle w:val="ad"/>
              <w:ind w:left="42" w:right="141"/>
              <w:rPr>
                <w:sz w:val="18"/>
                <w:szCs w:val="18"/>
              </w:rPr>
            </w:pPr>
            <w:r w:rsidRPr="00B239A1">
              <w:rPr>
                <w:sz w:val="18"/>
                <w:szCs w:val="18"/>
              </w:rPr>
              <w:t>муниципального района за 2020 год"</w:t>
            </w:r>
          </w:p>
        </w:tc>
      </w:tr>
      <w:tr w:rsidR="00B239A1" w:rsidRPr="00B239A1" w:rsidTr="00B239A1">
        <w:trPr>
          <w:trHeight w:val="255"/>
        </w:trPr>
        <w:tc>
          <w:tcPr>
            <w:tcW w:w="4800" w:type="dxa"/>
            <w:noWrap/>
            <w:hideMark/>
          </w:tcPr>
          <w:p w:rsidR="00B239A1" w:rsidRPr="00B239A1" w:rsidRDefault="00B239A1" w:rsidP="00B239A1">
            <w:pPr>
              <w:pStyle w:val="ad"/>
              <w:ind w:left="42" w:right="141"/>
              <w:rPr>
                <w:sz w:val="18"/>
                <w:szCs w:val="18"/>
              </w:rPr>
            </w:pPr>
          </w:p>
        </w:tc>
        <w:tc>
          <w:tcPr>
            <w:tcW w:w="460" w:type="dxa"/>
            <w:noWrap/>
            <w:hideMark/>
          </w:tcPr>
          <w:p w:rsidR="00B239A1" w:rsidRPr="00B239A1" w:rsidRDefault="00B239A1" w:rsidP="00B239A1">
            <w:pPr>
              <w:pStyle w:val="ad"/>
              <w:ind w:left="42" w:right="141"/>
              <w:rPr>
                <w:sz w:val="18"/>
                <w:szCs w:val="18"/>
              </w:rPr>
            </w:pPr>
          </w:p>
        </w:tc>
        <w:tc>
          <w:tcPr>
            <w:tcW w:w="500" w:type="dxa"/>
            <w:noWrap/>
            <w:hideMark/>
          </w:tcPr>
          <w:p w:rsidR="00B239A1" w:rsidRPr="00B239A1" w:rsidRDefault="00B239A1" w:rsidP="00B239A1">
            <w:pPr>
              <w:pStyle w:val="ad"/>
              <w:ind w:left="42" w:right="141"/>
              <w:rPr>
                <w:sz w:val="18"/>
                <w:szCs w:val="18"/>
              </w:rPr>
            </w:pPr>
          </w:p>
        </w:tc>
        <w:tc>
          <w:tcPr>
            <w:tcW w:w="720" w:type="dxa"/>
            <w:noWrap/>
            <w:hideMark/>
          </w:tcPr>
          <w:p w:rsidR="00B239A1" w:rsidRPr="00B239A1" w:rsidRDefault="00B239A1" w:rsidP="00B239A1">
            <w:pPr>
              <w:pStyle w:val="ad"/>
              <w:ind w:left="42" w:right="141"/>
              <w:rPr>
                <w:sz w:val="18"/>
                <w:szCs w:val="18"/>
              </w:rPr>
            </w:pPr>
          </w:p>
        </w:tc>
        <w:tc>
          <w:tcPr>
            <w:tcW w:w="460" w:type="dxa"/>
            <w:noWrap/>
            <w:hideMark/>
          </w:tcPr>
          <w:p w:rsidR="00B239A1" w:rsidRPr="00B239A1" w:rsidRDefault="00B239A1" w:rsidP="00B239A1">
            <w:pPr>
              <w:pStyle w:val="ad"/>
              <w:ind w:left="42" w:right="141"/>
              <w:rPr>
                <w:sz w:val="18"/>
                <w:szCs w:val="18"/>
              </w:rPr>
            </w:pPr>
          </w:p>
        </w:tc>
        <w:tc>
          <w:tcPr>
            <w:tcW w:w="480" w:type="dxa"/>
            <w:noWrap/>
            <w:hideMark/>
          </w:tcPr>
          <w:p w:rsidR="00B239A1" w:rsidRPr="00B239A1" w:rsidRDefault="00B239A1" w:rsidP="00B239A1">
            <w:pPr>
              <w:pStyle w:val="ad"/>
              <w:ind w:left="42" w:right="141"/>
              <w:rPr>
                <w:sz w:val="18"/>
                <w:szCs w:val="18"/>
              </w:rPr>
            </w:pPr>
          </w:p>
        </w:tc>
        <w:tc>
          <w:tcPr>
            <w:tcW w:w="1360" w:type="dxa"/>
            <w:noWrap/>
            <w:hideMark/>
          </w:tcPr>
          <w:p w:rsidR="00B239A1" w:rsidRPr="00B239A1" w:rsidRDefault="00B239A1" w:rsidP="00B239A1">
            <w:pPr>
              <w:pStyle w:val="ad"/>
              <w:ind w:left="42" w:right="141"/>
              <w:rPr>
                <w:sz w:val="18"/>
                <w:szCs w:val="18"/>
              </w:rPr>
            </w:pPr>
          </w:p>
        </w:tc>
        <w:tc>
          <w:tcPr>
            <w:tcW w:w="1440" w:type="dxa"/>
            <w:noWrap/>
            <w:hideMark/>
          </w:tcPr>
          <w:p w:rsidR="00B239A1" w:rsidRPr="00B239A1" w:rsidRDefault="00B239A1" w:rsidP="00B239A1">
            <w:pPr>
              <w:pStyle w:val="ad"/>
              <w:ind w:left="42" w:right="141"/>
              <w:rPr>
                <w:sz w:val="18"/>
                <w:szCs w:val="18"/>
              </w:rPr>
            </w:pPr>
          </w:p>
        </w:tc>
      </w:tr>
      <w:tr w:rsidR="00B239A1" w:rsidRPr="00B239A1" w:rsidTr="00B239A1">
        <w:trPr>
          <w:trHeight w:val="315"/>
        </w:trPr>
        <w:tc>
          <w:tcPr>
            <w:tcW w:w="10220" w:type="dxa"/>
            <w:gridSpan w:val="8"/>
            <w:noWrap/>
            <w:hideMark/>
          </w:tcPr>
          <w:p w:rsidR="00B239A1" w:rsidRPr="00B239A1" w:rsidRDefault="00B239A1" w:rsidP="00B239A1">
            <w:pPr>
              <w:pStyle w:val="ad"/>
              <w:ind w:left="42" w:right="141"/>
              <w:jc w:val="center"/>
              <w:rPr>
                <w:b/>
                <w:bCs/>
                <w:sz w:val="18"/>
                <w:szCs w:val="18"/>
              </w:rPr>
            </w:pPr>
            <w:r w:rsidRPr="00B239A1">
              <w:rPr>
                <w:b/>
                <w:bCs/>
                <w:sz w:val="18"/>
                <w:szCs w:val="18"/>
              </w:rPr>
              <w:t>Отчёт об исполнении муниципального дорожного фонда</w:t>
            </w:r>
          </w:p>
        </w:tc>
      </w:tr>
      <w:tr w:rsidR="00B239A1" w:rsidRPr="00B239A1" w:rsidTr="00B239A1">
        <w:trPr>
          <w:trHeight w:val="315"/>
        </w:trPr>
        <w:tc>
          <w:tcPr>
            <w:tcW w:w="10220" w:type="dxa"/>
            <w:gridSpan w:val="8"/>
            <w:noWrap/>
            <w:hideMark/>
          </w:tcPr>
          <w:p w:rsidR="00B239A1" w:rsidRPr="00B239A1" w:rsidRDefault="00B239A1" w:rsidP="00B239A1">
            <w:pPr>
              <w:pStyle w:val="ad"/>
              <w:ind w:left="42" w:right="141"/>
              <w:jc w:val="center"/>
              <w:rPr>
                <w:b/>
                <w:bCs/>
                <w:sz w:val="18"/>
                <w:szCs w:val="18"/>
              </w:rPr>
            </w:pPr>
            <w:r w:rsidRPr="00B239A1">
              <w:rPr>
                <w:b/>
                <w:bCs/>
                <w:sz w:val="18"/>
                <w:szCs w:val="18"/>
              </w:rPr>
              <w:t>Марёвского муниципального района за 2020 год</w:t>
            </w:r>
          </w:p>
        </w:tc>
      </w:tr>
      <w:tr w:rsidR="00B239A1" w:rsidRPr="00B239A1" w:rsidTr="00B239A1">
        <w:trPr>
          <w:trHeight w:val="255"/>
        </w:trPr>
        <w:tc>
          <w:tcPr>
            <w:tcW w:w="4800" w:type="dxa"/>
            <w:noWrap/>
            <w:hideMark/>
          </w:tcPr>
          <w:p w:rsidR="00B239A1" w:rsidRPr="00B239A1" w:rsidRDefault="00B239A1" w:rsidP="00B239A1">
            <w:pPr>
              <w:pStyle w:val="ad"/>
              <w:ind w:left="42" w:right="141"/>
              <w:rPr>
                <w:b/>
                <w:bCs/>
                <w:sz w:val="18"/>
                <w:szCs w:val="18"/>
              </w:rPr>
            </w:pPr>
          </w:p>
        </w:tc>
        <w:tc>
          <w:tcPr>
            <w:tcW w:w="460" w:type="dxa"/>
            <w:noWrap/>
            <w:hideMark/>
          </w:tcPr>
          <w:p w:rsidR="00B239A1" w:rsidRPr="00B239A1" w:rsidRDefault="00B239A1" w:rsidP="00B239A1">
            <w:pPr>
              <w:pStyle w:val="ad"/>
              <w:ind w:left="42" w:right="141"/>
              <w:rPr>
                <w:sz w:val="18"/>
                <w:szCs w:val="18"/>
              </w:rPr>
            </w:pPr>
          </w:p>
        </w:tc>
        <w:tc>
          <w:tcPr>
            <w:tcW w:w="500" w:type="dxa"/>
            <w:noWrap/>
            <w:hideMark/>
          </w:tcPr>
          <w:p w:rsidR="00B239A1" w:rsidRPr="00B239A1" w:rsidRDefault="00B239A1" w:rsidP="00B239A1">
            <w:pPr>
              <w:pStyle w:val="ad"/>
              <w:ind w:left="42" w:right="141"/>
              <w:rPr>
                <w:sz w:val="18"/>
                <w:szCs w:val="18"/>
              </w:rPr>
            </w:pPr>
          </w:p>
        </w:tc>
        <w:tc>
          <w:tcPr>
            <w:tcW w:w="720" w:type="dxa"/>
            <w:noWrap/>
            <w:hideMark/>
          </w:tcPr>
          <w:p w:rsidR="00B239A1" w:rsidRPr="00B239A1" w:rsidRDefault="00B239A1" w:rsidP="00B239A1">
            <w:pPr>
              <w:pStyle w:val="ad"/>
              <w:ind w:left="42" w:right="141"/>
              <w:rPr>
                <w:sz w:val="18"/>
                <w:szCs w:val="18"/>
              </w:rPr>
            </w:pPr>
          </w:p>
        </w:tc>
        <w:tc>
          <w:tcPr>
            <w:tcW w:w="460" w:type="dxa"/>
            <w:noWrap/>
            <w:hideMark/>
          </w:tcPr>
          <w:p w:rsidR="00B239A1" w:rsidRPr="00B239A1" w:rsidRDefault="00B239A1" w:rsidP="00B239A1">
            <w:pPr>
              <w:pStyle w:val="ad"/>
              <w:ind w:left="42" w:right="141"/>
              <w:rPr>
                <w:sz w:val="18"/>
                <w:szCs w:val="18"/>
              </w:rPr>
            </w:pPr>
          </w:p>
        </w:tc>
        <w:tc>
          <w:tcPr>
            <w:tcW w:w="480" w:type="dxa"/>
            <w:noWrap/>
            <w:hideMark/>
          </w:tcPr>
          <w:p w:rsidR="00B239A1" w:rsidRPr="00B239A1" w:rsidRDefault="00B239A1" w:rsidP="00B239A1">
            <w:pPr>
              <w:pStyle w:val="ad"/>
              <w:ind w:left="42" w:right="141"/>
              <w:rPr>
                <w:sz w:val="18"/>
                <w:szCs w:val="18"/>
              </w:rPr>
            </w:pPr>
          </w:p>
        </w:tc>
        <w:tc>
          <w:tcPr>
            <w:tcW w:w="1360" w:type="dxa"/>
            <w:noWrap/>
            <w:hideMark/>
          </w:tcPr>
          <w:p w:rsidR="00B239A1" w:rsidRPr="00B239A1" w:rsidRDefault="00B239A1" w:rsidP="00B239A1">
            <w:pPr>
              <w:pStyle w:val="ad"/>
              <w:ind w:left="42" w:right="141"/>
              <w:rPr>
                <w:sz w:val="18"/>
                <w:szCs w:val="18"/>
              </w:rPr>
            </w:pPr>
          </w:p>
        </w:tc>
        <w:tc>
          <w:tcPr>
            <w:tcW w:w="1440" w:type="dxa"/>
            <w:noWrap/>
            <w:hideMark/>
          </w:tcPr>
          <w:p w:rsidR="00B239A1" w:rsidRPr="00B239A1" w:rsidRDefault="00B239A1" w:rsidP="00B239A1">
            <w:pPr>
              <w:pStyle w:val="ad"/>
              <w:ind w:left="42" w:right="141"/>
              <w:rPr>
                <w:sz w:val="18"/>
                <w:szCs w:val="18"/>
              </w:rPr>
            </w:pPr>
          </w:p>
        </w:tc>
      </w:tr>
      <w:tr w:rsidR="00B239A1" w:rsidRPr="00B239A1" w:rsidTr="00B239A1">
        <w:trPr>
          <w:trHeight w:val="300"/>
        </w:trPr>
        <w:tc>
          <w:tcPr>
            <w:tcW w:w="10220" w:type="dxa"/>
            <w:gridSpan w:val="8"/>
            <w:noWrap/>
            <w:hideMark/>
          </w:tcPr>
          <w:p w:rsidR="00B239A1" w:rsidRPr="00B239A1" w:rsidRDefault="00B239A1" w:rsidP="00B239A1">
            <w:pPr>
              <w:pStyle w:val="ad"/>
              <w:ind w:left="42" w:right="141"/>
              <w:rPr>
                <w:b/>
                <w:bCs/>
                <w:sz w:val="18"/>
                <w:szCs w:val="18"/>
              </w:rPr>
            </w:pPr>
            <w:r w:rsidRPr="00B239A1">
              <w:rPr>
                <w:b/>
                <w:bCs/>
                <w:sz w:val="18"/>
                <w:szCs w:val="18"/>
              </w:rPr>
              <w:t>1. Доходы муниципального дорожного фонда (рубли)</w:t>
            </w:r>
          </w:p>
        </w:tc>
      </w:tr>
      <w:tr w:rsidR="00B239A1" w:rsidRPr="00B239A1" w:rsidTr="00B239A1">
        <w:trPr>
          <w:trHeight w:val="225"/>
        </w:trPr>
        <w:tc>
          <w:tcPr>
            <w:tcW w:w="4800" w:type="dxa"/>
            <w:noWrap/>
            <w:hideMark/>
          </w:tcPr>
          <w:p w:rsidR="00B239A1" w:rsidRPr="00B239A1" w:rsidRDefault="00B239A1" w:rsidP="00B239A1">
            <w:pPr>
              <w:pStyle w:val="ad"/>
              <w:ind w:left="42" w:right="141"/>
              <w:rPr>
                <w:sz w:val="18"/>
                <w:szCs w:val="18"/>
              </w:rPr>
            </w:pPr>
            <w:r w:rsidRPr="00B239A1">
              <w:rPr>
                <w:sz w:val="18"/>
                <w:szCs w:val="18"/>
              </w:rPr>
              <w:t> </w:t>
            </w:r>
          </w:p>
        </w:tc>
        <w:tc>
          <w:tcPr>
            <w:tcW w:w="460" w:type="dxa"/>
            <w:noWrap/>
            <w:hideMark/>
          </w:tcPr>
          <w:p w:rsidR="00B239A1" w:rsidRPr="00B239A1" w:rsidRDefault="00B239A1" w:rsidP="00B239A1">
            <w:pPr>
              <w:pStyle w:val="ad"/>
              <w:ind w:left="42" w:right="141"/>
              <w:rPr>
                <w:sz w:val="18"/>
                <w:szCs w:val="18"/>
              </w:rPr>
            </w:pPr>
            <w:r w:rsidRPr="00B239A1">
              <w:rPr>
                <w:sz w:val="18"/>
                <w:szCs w:val="18"/>
              </w:rPr>
              <w:t> </w:t>
            </w:r>
          </w:p>
        </w:tc>
        <w:tc>
          <w:tcPr>
            <w:tcW w:w="500" w:type="dxa"/>
            <w:noWrap/>
            <w:hideMark/>
          </w:tcPr>
          <w:p w:rsidR="00B239A1" w:rsidRPr="00B239A1" w:rsidRDefault="00B239A1" w:rsidP="00B239A1">
            <w:pPr>
              <w:pStyle w:val="ad"/>
              <w:ind w:left="42" w:right="141"/>
              <w:rPr>
                <w:sz w:val="18"/>
                <w:szCs w:val="18"/>
              </w:rPr>
            </w:pPr>
            <w:r w:rsidRPr="00B239A1">
              <w:rPr>
                <w:sz w:val="18"/>
                <w:szCs w:val="18"/>
              </w:rPr>
              <w:t> </w:t>
            </w:r>
          </w:p>
        </w:tc>
        <w:tc>
          <w:tcPr>
            <w:tcW w:w="720" w:type="dxa"/>
            <w:noWrap/>
            <w:hideMark/>
          </w:tcPr>
          <w:p w:rsidR="00B239A1" w:rsidRPr="00B239A1" w:rsidRDefault="00B239A1" w:rsidP="00B239A1">
            <w:pPr>
              <w:pStyle w:val="ad"/>
              <w:ind w:left="42" w:right="141"/>
              <w:rPr>
                <w:sz w:val="18"/>
                <w:szCs w:val="18"/>
              </w:rPr>
            </w:pPr>
            <w:r w:rsidRPr="00B239A1">
              <w:rPr>
                <w:sz w:val="18"/>
                <w:szCs w:val="18"/>
              </w:rPr>
              <w:t> </w:t>
            </w:r>
          </w:p>
        </w:tc>
        <w:tc>
          <w:tcPr>
            <w:tcW w:w="460" w:type="dxa"/>
            <w:noWrap/>
            <w:hideMark/>
          </w:tcPr>
          <w:p w:rsidR="00B239A1" w:rsidRPr="00B239A1" w:rsidRDefault="00B239A1" w:rsidP="00B239A1">
            <w:pPr>
              <w:pStyle w:val="ad"/>
              <w:ind w:left="42" w:right="141"/>
              <w:rPr>
                <w:sz w:val="18"/>
                <w:szCs w:val="18"/>
              </w:rPr>
            </w:pPr>
            <w:r w:rsidRPr="00B239A1">
              <w:rPr>
                <w:sz w:val="18"/>
                <w:szCs w:val="18"/>
              </w:rPr>
              <w:t> </w:t>
            </w:r>
          </w:p>
        </w:tc>
        <w:tc>
          <w:tcPr>
            <w:tcW w:w="480" w:type="dxa"/>
            <w:noWrap/>
            <w:hideMark/>
          </w:tcPr>
          <w:p w:rsidR="00B239A1" w:rsidRPr="00B239A1" w:rsidRDefault="00B239A1" w:rsidP="00B239A1">
            <w:pPr>
              <w:pStyle w:val="ad"/>
              <w:ind w:left="42" w:right="141"/>
              <w:rPr>
                <w:sz w:val="18"/>
                <w:szCs w:val="18"/>
              </w:rPr>
            </w:pPr>
            <w:r w:rsidRPr="00B239A1">
              <w:rPr>
                <w:sz w:val="18"/>
                <w:szCs w:val="18"/>
              </w:rPr>
              <w:t> </w:t>
            </w:r>
          </w:p>
        </w:tc>
        <w:tc>
          <w:tcPr>
            <w:tcW w:w="1360" w:type="dxa"/>
            <w:noWrap/>
            <w:hideMark/>
          </w:tcPr>
          <w:p w:rsidR="00B239A1" w:rsidRPr="00B239A1" w:rsidRDefault="00B239A1" w:rsidP="00B239A1">
            <w:pPr>
              <w:pStyle w:val="ad"/>
              <w:ind w:left="42" w:right="141"/>
              <w:rPr>
                <w:sz w:val="18"/>
                <w:szCs w:val="18"/>
              </w:rPr>
            </w:pPr>
            <w:r w:rsidRPr="00B239A1">
              <w:rPr>
                <w:sz w:val="18"/>
                <w:szCs w:val="18"/>
              </w:rPr>
              <w:t> </w:t>
            </w:r>
          </w:p>
        </w:tc>
        <w:tc>
          <w:tcPr>
            <w:tcW w:w="1440" w:type="dxa"/>
            <w:noWrap/>
            <w:hideMark/>
          </w:tcPr>
          <w:p w:rsidR="00B239A1" w:rsidRPr="00B239A1" w:rsidRDefault="00B239A1" w:rsidP="00B239A1">
            <w:pPr>
              <w:pStyle w:val="ad"/>
              <w:ind w:left="42" w:right="141"/>
              <w:rPr>
                <w:sz w:val="18"/>
                <w:szCs w:val="18"/>
              </w:rPr>
            </w:pPr>
            <w:r w:rsidRPr="00B239A1">
              <w:rPr>
                <w:sz w:val="18"/>
                <w:szCs w:val="18"/>
              </w:rPr>
              <w:t> </w:t>
            </w:r>
          </w:p>
        </w:tc>
      </w:tr>
      <w:tr w:rsidR="00B239A1" w:rsidRPr="00B239A1" w:rsidTr="00B239A1">
        <w:trPr>
          <w:trHeight w:val="255"/>
        </w:trPr>
        <w:tc>
          <w:tcPr>
            <w:tcW w:w="4800" w:type="dxa"/>
            <w:vMerge w:val="restart"/>
            <w:hideMark/>
          </w:tcPr>
          <w:p w:rsidR="00B239A1" w:rsidRPr="00B239A1" w:rsidRDefault="00B239A1" w:rsidP="00B239A1">
            <w:pPr>
              <w:pStyle w:val="ad"/>
              <w:ind w:left="42" w:right="141"/>
              <w:rPr>
                <w:sz w:val="18"/>
                <w:szCs w:val="18"/>
              </w:rPr>
            </w:pPr>
            <w:r w:rsidRPr="00B239A1">
              <w:rPr>
                <w:sz w:val="18"/>
                <w:szCs w:val="18"/>
              </w:rPr>
              <w:t>Наименование показателя</w:t>
            </w:r>
          </w:p>
        </w:tc>
        <w:tc>
          <w:tcPr>
            <w:tcW w:w="2620" w:type="dxa"/>
            <w:gridSpan w:val="5"/>
            <w:vMerge w:val="restart"/>
            <w:hideMark/>
          </w:tcPr>
          <w:p w:rsidR="00B239A1" w:rsidRPr="00B239A1" w:rsidRDefault="00B239A1" w:rsidP="00B239A1">
            <w:pPr>
              <w:pStyle w:val="ad"/>
              <w:ind w:left="42" w:right="141"/>
              <w:rPr>
                <w:sz w:val="18"/>
                <w:szCs w:val="18"/>
              </w:rPr>
            </w:pPr>
            <w:r w:rsidRPr="00B239A1">
              <w:rPr>
                <w:sz w:val="18"/>
                <w:szCs w:val="18"/>
              </w:rPr>
              <w:t>Код дохода по бюджетной классификации</w:t>
            </w:r>
          </w:p>
        </w:tc>
        <w:tc>
          <w:tcPr>
            <w:tcW w:w="1360" w:type="dxa"/>
            <w:vMerge w:val="restart"/>
            <w:hideMark/>
          </w:tcPr>
          <w:p w:rsidR="00B239A1" w:rsidRPr="00B239A1" w:rsidRDefault="00B239A1" w:rsidP="00B239A1">
            <w:pPr>
              <w:pStyle w:val="ad"/>
              <w:ind w:left="42" w:right="141"/>
              <w:rPr>
                <w:sz w:val="18"/>
                <w:szCs w:val="18"/>
              </w:rPr>
            </w:pPr>
            <w:r w:rsidRPr="00B239A1">
              <w:rPr>
                <w:sz w:val="18"/>
                <w:szCs w:val="18"/>
              </w:rPr>
              <w:t>Утвержденные бюджетные назначения</w:t>
            </w:r>
          </w:p>
        </w:tc>
        <w:tc>
          <w:tcPr>
            <w:tcW w:w="1440" w:type="dxa"/>
            <w:vMerge w:val="restart"/>
            <w:hideMark/>
          </w:tcPr>
          <w:p w:rsidR="00B239A1" w:rsidRPr="00B239A1" w:rsidRDefault="00B239A1" w:rsidP="00B239A1">
            <w:pPr>
              <w:pStyle w:val="ad"/>
              <w:ind w:left="42" w:right="141"/>
              <w:rPr>
                <w:sz w:val="18"/>
                <w:szCs w:val="18"/>
              </w:rPr>
            </w:pPr>
            <w:r w:rsidRPr="00B239A1">
              <w:rPr>
                <w:sz w:val="18"/>
                <w:szCs w:val="18"/>
              </w:rPr>
              <w:t>Исполнено</w:t>
            </w:r>
          </w:p>
        </w:tc>
      </w:tr>
      <w:tr w:rsidR="00B239A1" w:rsidRPr="00B239A1" w:rsidTr="00B239A1">
        <w:trPr>
          <w:trHeight w:val="255"/>
        </w:trPr>
        <w:tc>
          <w:tcPr>
            <w:tcW w:w="4800" w:type="dxa"/>
            <w:vMerge/>
            <w:hideMark/>
          </w:tcPr>
          <w:p w:rsidR="00B239A1" w:rsidRPr="00B239A1" w:rsidRDefault="00B239A1" w:rsidP="00B239A1">
            <w:pPr>
              <w:pStyle w:val="ad"/>
              <w:ind w:left="42" w:right="141"/>
              <w:rPr>
                <w:sz w:val="18"/>
                <w:szCs w:val="18"/>
              </w:rPr>
            </w:pPr>
          </w:p>
        </w:tc>
        <w:tc>
          <w:tcPr>
            <w:tcW w:w="2620" w:type="dxa"/>
            <w:gridSpan w:val="5"/>
            <w:vMerge/>
            <w:hideMark/>
          </w:tcPr>
          <w:p w:rsidR="00B239A1" w:rsidRPr="00B239A1" w:rsidRDefault="00B239A1" w:rsidP="00B239A1">
            <w:pPr>
              <w:pStyle w:val="ad"/>
              <w:ind w:left="42" w:right="141"/>
              <w:rPr>
                <w:sz w:val="18"/>
                <w:szCs w:val="18"/>
              </w:rPr>
            </w:pPr>
          </w:p>
        </w:tc>
        <w:tc>
          <w:tcPr>
            <w:tcW w:w="1360" w:type="dxa"/>
            <w:vMerge/>
            <w:hideMark/>
          </w:tcPr>
          <w:p w:rsidR="00B239A1" w:rsidRPr="00B239A1" w:rsidRDefault="00B239A1" w:rsidP="00B239A1">
            <w:pPr>
              <w:pStyle w:val="ad"/>
              <w:ind w:left="42" w:right="141"/>
              <w:rPr>
                <w:sz w:val="18"/>
                <w:szCs w:val="18"/>
              </w:rPr>
            </w:pPr>
          </w:p>
        </w:tc>
        <w:tc>
          <w:tcPr>
            <w:tcW w:w="1440" w:type="dxa"/>
            <w:vMerge/>
            <w:hideMark/>
          </w:tcPr>
          <w:p w:rsidR="00B239A1" w:rsidRPr="00B239A1" w:rsidRDefault="00B239A1" w:rsidP="00B239A1">
            <w:pPr>
              <w:pStyle w:val="ad"/>
              <w:ind w:left="42" w:right="141"/>
              <w:rPr>
                <w:sz w:val="18"/>
                <w:szCs w:val="18"/>
              </w:rPr>
            </w:pPr>
          </w:p>
        </w:tc>
      </w:tr>
      <w:tr w:rsidR="00B239A1" w:rsidRPr="00B239A1" w:rsidTr="00B239A1">
        <w:trPr>
          <w:trHeight w:val="330"/>
        </w:trPr>
        <w:tc>
          <w:tcPr>
            <w:tcW w:w="4800" w:type="dxa"/>
            <w:vMerge/>
            <w:hideMark/>
          </w:tcPr>
          <w:p w:rsidR="00B239A1" w:rsidRPr="00B239A1" w:rsidRDefault="00B239A1" w:rsidP="00B239A1">
            <w:pPr>
              <w:pStyle w:val="ad"/>
              <w:ind w:left="42" w:right="141"/>
              <w:rPr>
                <w:sz w:val="18"/>
                <w:szCs w:val="18"/>
              </w:rPr>
            </w:pPr>
          </w:p>
        </w:tc>
        <w:tc>
          <w:tcPr>
            <w:tcW w:w="2620" w:type="dxa"/>
            <w:gridSpan w:val="5"/>
            <w:vMerge/>
            <w:hideMark/>
          </w:tcPr>
          <w:p w:rsidR="00B239A1" w:rsidRPr="00B239A1" w:rsidRDefault="00B239A1" w:rsidP="00B239A1">
            <w:pPr>
              <w:pStyle w:val="ad"/>
              <w:ind w:left="42" w:right="141"/>
              <w:rPr>
                <w:sz w:val="18"/>
                <w:szCs w:val="18"/>
              </w:rPr>
            </w:pPr>
          </w:p>
        </w:tc>
        <w:tc>
          <w:tcPr>
            <w:tcW w:w="1360" w:type="dxa"/>
            <w:vMerge/>
            <w:hideMark/>
          </w:tcPr>
          <w:p w:rsidR="00B239A1" w:rsidRPr="00B239A1" w:rsidRDefault="00B239A1" w:rsidP="00B239A1">
            <w:pPr>
              <w:pStyle w:val="ad"/>
              <w:ind w:left="42" w:right="141"/>
              <w:rPr>
                <w:sz w:val="18"/>
                <w:szCs w:val="18"/>
              </w:rPr>
            </w:pPr>
          </w:p>
        </w:tc>
        <w:tc>
          <w:tcPr>
            <w:tcW w:w="1440" w:type="dxa"/>
            <w:vMerge/>
            <w:hideMark/>
          </w:tcPr>
          <w:p w:rsidR="00B239A1" w:rsidRPr="00B239A1" w:rsidRDefault="00B239A1" w:rsidP="00B239A1">
            <w:pPr>
              <w:pStyle w:val="ad"/>
              <w:ind w:left="42" w:right="141"/>
              <w:rPr>
                <w:sz w:val="18"/>
                <w:szCs w:val="18"/>
              </w:rPr>
            </w:pPr>
          </w:p>
        </w:tc>
      </w:tr>
      <w:tr w:rsidR="00B239A1" w:rsidRPr="00B239A1" w:rsidTr="00B239A1">
        <w:trPr>
          <w:trHeight w:val="255"/>
        </w:trPr>
        <w:tc>
          <w:tcPr>
            <w:tcW w:w="4800" w:type="dxa"/>
            <w:noWrap/>
            <w:hideMark/>
          </w:tcPr>
          <w:p w:rsidR="00B239A1" w:rsidRPr="00B239A1" w:rsidRDefault="00B239A1" w:rsidP="00B239A1">
            <w:pPr>
              <w:pStyle w:val="ad"/>
              <w:ind w:left="42" w:right="141"/>
              <w:rPr>
                <w:sz w:val="18"/>
                <w:szCs w:val="18"/>
              </w:rPr>
            </w:pPr>
            <w:r w:rsidRPr="00B239A1">
              <w:rPr>
                <w:sz w:val="18"/>
                <w:szCs w:val="18"/>
              </w:rPr>
              <w:t>1</w:t>
            </w:r>
          </w:p>
        </w:tc>
        <w:tc>
          <w:tcPr>
            <w:tcW w:w="2620" w:type="dxa"/>
            <w:gridSpan w:val="5"/>
            <w:noWrap/>
            <w:hideMark/>
          </w:tcPr>
          <w:p w:rsidR="00B239A1" w:rsidRPr="00B239A1" w:rsidRDefault="00B239A1" w:rsidP="00B239A1">
            <w:pPr>
              <w:pStyle w:val="ad"/>
              <w:ind w:left="42" w:right="141"/>
              <w:rPr>
                <w:sz w:val="18"/>
                <w:szCs w:val="18"/>
              </w:rPr>
            </w:pPr>
            <w:r w:rsidRPr="00B239A1">
              <w:rPr>
                <w:sz w:val="18"/>
                <w:szCs w:val="18"/>
              </w:rPr>
              <w:t>3</w:t>
            </w:r>
          </w:p>
        </w:tc>
        <w:tc>
          <w:tcPr>
            <w:tcW w:w="1360" w:type="dxa"/>
            <w:noWrap/>
            <w:hideMark/>
          </w:tcPr>
          <w:p w:rsidR="00B239A1" w:rsidRPr="00B239A1" w:rsidRDefault="00B239A1" w:rsidP="00B239A1">
            <w:pPr>
              <w:pStyle w:val="ad"/>
              <w:ind w:left="42" w:right="141"/>
              <w:rPr>
                <w:sz w:val="18"/>
                <w:szCs w:val="18"/>
              </w:rPr>
            </w:pPr>
            <w:r w:rsidRPr="00B239A1">
              <w:rPr>
                <w:sz w:val="18"/>
                <w:szCs w:val="18"/>
              </w:rPr>
              <w:t>4</w:t>
            </w:r>
          </w:p>
        </w:tc>
        <w:tc>
          <w:tcPr>
            <w:tcW w:w="1440" w:type="dxa"/>
            <w:noWrap/>
            <w:hideMark/>
          </w:tcPr>
          <w:p w:rsidR="00B239A1" w:rsidRPr="00B239A1" w:rsidRDefault="00B239A1" w:rsidP="00B239A1">
            <w:pPr>
              <w:pStyle w:val="ad"/>
              <w:ind w:left="42" w:right="141"/>
              <w:rPr>
                <w:sz w:val="18"/>
                <w:szCs w:val="18"/>
              </w:rPr>
            </w:pPr>
            <w:r w:rsidRPr="00B239A1">
              <w:rPr>
                <w:sz w:val="18"/>
                <w:szCs w:val="18"/>
              </w:rPr>
              <w:t>5</w:t>
            </w:r>
          </w:p>
        </w:tc>
      </w:tr>
      <w:tr w:rsidR="00B239A1" w:rsidRPr="00B239A1" w:rsidTr="00B239A1">
        <w:trPr>
          <w:trHeight w:val="570"/>
        </w:trPr>
        <w:tc>
          <w:tcPr>
            <w:tcW w:w="4800" w:type="dxa"/>
            <w:hideMark/>
          </w:tcPr>
          <w:p w:rsidR="00B239A1" w:rsidRPr="00B239A1" w:rsidRDefault="00B239A1" w:rsidP="00B239A1">
            <w:pPr>
              <w:pStyle w:val="ad"/>
              <w:ind w:left="42" w:right="141"/>
              <w:rPr>
                <w:b/>
                <w:bCs/>
                <w:sz w:val="18"/>
                <w:szCs w:val="18"/>
              </w:rPr>
            </w:pPr>
            <w:r w:rsidRPr="00B239A1">
              <w:rPr>
                <w:b/>
                <w:bCs/>
                <w:sz w:val="18"/>
                <w:szCs w:val="18"/>
              </w:rPr>
              <w:t>Остаток средств муниципального дорожного фонда на 1 января 2020 года</w:t>
            </w:r>
          </w:p>
        </w:tc>
        <w:tc>
          <w:tcPr>
            <w:tcW w:w="2620" w:type="dxa"/>
            <w:gridSpan w:val="5"/>
            <w:noWrap/>
            <w:hideMark/>
          </w:tcPr>
          <w:p w:rsidR="00B239A1" w:rsidRPr="00B239A1" w:rsidRDefault="00B239A1" w:rsidP="00B239A1">
            <w:pPr>
              <w:pStyle w:val="ad"/>
              <w:ind w:left="42" w:right="141"/>
              <w:rPr>
                <w:sz w:val="18"/>
                <w:szCs w:val="18"/>
              </w:rPr>
            </w:pPr>
            <w:r w:rsidRPr="00B239A1">
              <w:rPr>
                <w:sz w:val="18"/>
                <w:szCs w:val="18"/>
              </w:rPr>
              <w:t>х</w:t>
            </w:r>
          </w:p>
        </w:tc>
        <w:tc>
          <w:tcPr>
            <w:tcW w:w="1360" w:type="dxa"/>
            <w:hideMark/>
          </w:tcPr>
          <w:p w:rsidR="00B239A1" w:rsidRPr="00B239A1" w:rsidRDefault="00B239A1" w:rsidP="00B239A1">
            <w:pPr>
              <w:pStyle w:val="ad"/>
              <w:ind w:left="42" w:right="141"/>
              <w:rPr>
                <w:b/>
                <w:bCs/>
                <w:sz w:val="18"/>
                <w:szCs w:val="18"/>
              </w:rPr>
            </w:pPr>
            <w:r w:rsidRPr="00B239A1">
              <w:rPr>
                <w:b/>
                <w:bCs/>
                <w:sz w:val="18"/>
                <w:szCs w:val="18"/>
              </w:rPr>
              <w:t>1 007 282,12</w:t>
            </w:r>
          </w:p>
        </w:tc>
        <w:tc>
          <w:tcPr>
            <w:tcW w:w="1440" w:type="dxa"/>
            <w:noWrap/>
            <w:hideMark/>
          </w:tcPr>
          <w:p w:rsidR="00B239A1" w:rsidRPr="00B239A1" w:rsidRDefault="00B239A1" w:rsidP="00B239A1">
            <w:pPr>
              <w:pStyle w:val="ad"/>
              <w:ind w:left="42" w:right="141"/>
              <w:rPr>
                <w:b/>
                <w:bCs/>
                <w:sz w:val="18"/>
                <w:szCs w:val="18"/>
              </w:rPr>
            </w:pPr>
            <w:r w:rsidRPr="00B239A1">
              <w:rPr>
                <w:b/>
                <w:bCs/>
                <w:sz w:val="18"/>
                <w:szCs w:val="18"/>
              </w:rPr>
              <w:t> </w:t>
            </w:r>
          </w:p>
        </w:tc>
      </w:tr>
      <w:tr w:rsidR="00B239A1" w:rsidRPr="00B239A1" w:rsidTr="00B239A1">
        <w:trPr>
          <w:trHeight w:val="360"/>
        </w:trPr>
        <w:tc>
          <w:tcPr>
            <w:tcW w:w="4800" w:type="dxa"/>
            <w:hideMark/>
          </w:tcPr>
          <w:p w:rsidR="00B239A1" w:rsidRPr="00B239A1" w:rsidRDefault="00B239A1" w:rsidP="00B239A1">
            <w:pPr>
              <w:pStyle w:val="ad"/>
              <w:ind w:left="42" w:right="141"/>
              <w:rPr>
                <w:b/>
                <w:bCs/>
                <w:sz w:val="18"/>
                <w:szCs w:val="18"/>
              </w:rPr>
            </w:pPr>
            <w:r w:rsidRPr="00B239A1">
              <w:rPr>
                <w:b/>
                <w:bCs/>
                <w:sz w:val="18"/>
                <w:szCs w:val="18"/>
              </w:rPr>
              <w:t>Доходы муниципального дорожного фонда - всего</w:t>
            </w:r>
          </w:p>
        </w:tc>
        <w:tc>
          <w:tcPr>
            <w:tcW w:w="2620" w:type="dxa"/>
            <w:gridSpan w:val="5"/>
            <w:hideMark/>
          </w:tcPr>
          <w:p w:rsidR="00B239A1" w:rsidRPr="00B239A1" w:rsidRDefault="00B239A1" w:rsidP="00B239A1">
            <w:pPr>
              <w:pStyle w:val="ad"/>
              <w:ind w:left="42" w:right="141"/>
              <w:rPr>
                <w:b/>
                <w:bCs/>
                <w:sz w:val="18"/>
                <w:szCs w:val="18"/>
              </w:rPr>
            </w:pPr>
            <w:r w:rsidRPr="00B239A1">
              <w:rPr>
                <w:b/>
                <w:bCs/>
                <w:sz w:val="18"/>
                <w:szCs w:val="18"/>
              </w:rPr>
              <w:t>х</w:t>
            </w:r>
          </w:p>
        </w:tc>
        <w:tc>
          <w:tcPr>
            <w:tcW w:w="1360" w:type="dxa"/>
            <w:noWrap/>
            <w:hideMark/>
          </w:tcPr>
          <w:p w:rsidR="00B239A1" w:rsidRPr="00B239A1" w:rsidRDefault="00B239A1" w:rsidP="00B239A1">
            <w:pPr>
              <w:pStyle w:val="ad"/>
              <w:ind w:left="42" w:right="141"/>
              <w:rPr>
                <w:b/>
                <w:bCs/>
                <w:sz w:val="18"/>
                <w:szCs w:val="18"/>
              </w:rPr>
            </w:pPr>
            <w:r w:rsidRPr="00B239A1">
              <w:rPr>
                <w:b/>
                <w:bCs/>
                <w:sz w:val="18"/>
                <w:szCs w:val="18"/>
              </w:rPr>
              <w:t>1 875 300,00</w:t>
            </w:r>
          </w:p>
        </w:tc>
        <w:tc>
          <w:tcPr>
            <w:tcW w:w="1440" w:type="dxa"/>
            <w:noWrap/>
            <w:hideMark/>
          </w:tcPr>
          <w:p w:rsidR="00B239A1" w:rsidRPr="00B239A1" w:rsidRDefault="00B239A1" w:rsidP="00B239A1">
            <w:pPr>
              <w:pStyle w:val="ad"/>
              <w:ind w:left="42" w:right="141"/>
              <w:rPr>
                <w:b/>
                <w:bCs/>
                <w:sz w:val="18"/>
                <w:szCs w:val="18"/>
              </w:rPr>
            </w:pPr>
            <w:r w:rsidRPr="00B239A1">
              <w:rPr>
                <w:b/>
                <w:bCs/>
                <w:sz w:val="18"/>
                <w:szCs w:val="18"/>
              </w:rPr>
              <w:t>1 745 139,67</w:t>
            </w:r>
          </w:p>
        </w:tc>
      </w:tr>
      <w:tr w:rsidR="00B239A1" w:rsidRPr="00B239A1" w:rsidTr="00B239A1">
        <w:trPr>
          <w:trHeight w:val="255"/>
        </w:trPr>
        <w:tc>
          <w:tcPr>
            <w:tcW w:w="4800" w:type="dxa"/>
            <w:hideMark/>
          </w:tcPr>
          <w:p w:rsidR="00B239A1" w:rsidRPr="00B239A1" w:rsidRDefault="00B239A1" w:rsidP="00B239A1">
            <w:pPr>
              <w:pStyle w:val="ad"/>
              <w:ind w:left="42" w:right="141"/>
              <w:rPr>
                <w:sz w:val="18"/>
                <w:szCs w:val="18"/>
              </w:rPr>
            </w:pPr>
            <w:r w:rsidRPr="00B239A1">
              <w:rPr>
                <w:sz w:val="18"/>
                <w:szCs w:val="18"/>
              </w:rPr>
              <w:t>в том числе:</w:t>
            </w:r>
          </w:p>
        </w:tc>
        <w:tc>
          <w:tcPr>
            <w:tcW w:w="2620" w:type="dxa"/>
            <w:gridSpan w:val="5"/>
            <w:hideMark/>
          </w:tcPr>
          <w:p w:rsidR="00B239A1" w:rsidRPr="00B239A1" w:rsidRDefault="00B239A1" w:rsidP="00B239A1">
            <w:pPr>
              <w:pStyle w:val="ad"/>
              <w:ind w:left="42" w:right="141"/>
              <w:rPr>
                <w:sz w:val="18"/>
                <w:szCs w:val="18"/>
              </w:rPr>
            </w:pPr>
            <w:r w:rsidRPr="00B239A1">
              <w:rPr>
                <w:sz w:val="18"/>
                <w:szCs w:val="18"/>
              </w:rPr>
              <w:t> </w:t>
            </w:r>
          </w:p>
        </w:tc>
        <w:tc>
          <w:tcPr>
            <w:tcW w:w="1360" w:type="dxa"/>
            <w:noWrap/>
            <w:hideMark/>
          </w:tcPr>
          <w:p w:rsidR="00B239A1" w:rsidRPr="00B239A1" w:rsidRDefault="00B239A1" w:rsidP="00B239A1">
            <w:pPr>
              <w:pStyle w:val="ad"/>
              <w:ind w:left="42" w:right="141"/>
              <w:rPr>
                <w:sz w:val="18"/>
                <w:szCs w:val="18"/>
              </w:rPr>
            </w:pPr>
            <w:r w:rsidRPr="00B239A1">
              <w:rPr>
                <w:sz w:val="18"/>
                <w:szCs w:val="18"/>
              </w:rPr>
              <w:t> </w:t>
            </w:r>
          </w:p>
        </w:tc>
        <w:tc>
          <w:tcPr>
            <w:tcW w:w="1440" w:type="dxa"/>
            <w:noWrap/>
            <w:hideMark/>
          </w:tcPr>
          <w:p w:rsidR="00B239A1" w:rsidRPr="00B239A1" w:rsidRDefault="00B239A1" w:rsidP="00B239A1">
            <w:pPr>
              <w:pStyle w:val="ad"/>
              <w:ind w:left="42" w:right="141"/>
              <w:rPr>
                <w:sz w:val="18"/>
                <w:szCs w:val="18"/>
              </w:rPr>
            </w:pPr>
            <w:r w:rsidRPr="00B239A1">
              <w:rPr>
                <w:sz w:val="18"/>
                <w:szCs w:val="18"/>
              </w:rPr>
              <w:t> </w:t>
            </w:r>
          </w:p>
        </w:tc>
      </w:tr>
      <w:tr w:rsidR="00B239A1" w:rsidRPr="00B239A1" w:rsidTr="00B239A1">
        <w:trPr>
          <w:trHeight w:val="495"/>
        </w:trPr>
        <w:tc>
          <w:tcPr>
            <w:tcW w:w="4800" w:type="dxa"/>
            <w:hideMark/>
          </w:tcPr>
          <w:p w:rsidR="00B239A1" w:rsidRPr="00B239A1" w:rsidRDefault="00B239A1" w:rsidP="00B239A1">
            <w:pPr>
              <w:pStyle w:val="ad"/>
              <w:ind w:left="42" w:right="141"/>
              <w:rPr>
                <w:b/>
                <w:bCs/>
                <w:sz w:val="18"/>
                <w:szCs w:val="18"/>
              </w:rPr>
            </w:pPr>
            <w:r w:rsidRPr="00B239A1">
              <w:rPr>
                <w:b/>
                <w:bCs/>
                <w:sz w:val="18"/>
                <w:szCs w:val="18"/>
              </w:rPr>
              <w:t>Акцизы по подакцизным товарам (продукции), производимым на территории Российской Федерации</w:t>
            </w:r>
          </w:p>
        </w:tc>
        <w:tc>
          <w:tcPr>
            <w:tcW w:w="460" w:type="dxa"/>
            <w:hideMark/>
          </w:tcPr>
          <w:p w:rsidR="00B239A1" w:rsidRPr="00B239A1" w:rsidRDefault="00B239A1" w:rsidP="00B239A1">
            <w:pPr>
              <w:pStyle w:val="ad"/>
              <w:ind w:left="42" w:right="141"/>
              <w:rPr>
                <w:b/>
                <w:bCs/>
                <w:sz w:val="18"/>
                <w:szCs w:val="18"/>
              </w:rPr>
            </w:pPr>
            <w:r w:rsidRPr="00B239A1">
              <w:rPr>
                <w:b/>
                <w:bCs/>
                <w:sz w:val="18"/>
                <w:szCs w:val="18"/>
              </w:rPr>
              <w:t>000</w:t>
            </w:r>
          </w:p>
        </w:tc>
        <w:tc>
          <w:tcPr>
            <w:tcW w:w="2160" w:type="dxa"/>
            <w:gridSpan w:val="4"/>
            <w:hideMark/>
          </w:tcPr>
          <w:p w:rsidR="00B239A1" w:rsidRPr="00B239A1" w:rsidRDefault="00B239A1" w:rsidP="00B239A1">
            <w:pPr>
              <w:pStyle w:val="ad"/>
              <w:ind w:left="42" w:right="141"/>
              <w:rPr>
                <w:b/>
                <w:bCs/>
                <w:sz w:val="18"/>
                <w:szCs w:val="18"/>
              </w:rPr>
            </w:pPr>
            <w:r w:rsidRPr="00B239A1">
              <w:rPr>
                <w:b/>
                <w:bCs/>
                <w:sz w:val="18"/>
                <w:szCs w:val="18"/>
              </w:rPr>
              <w:t>1 03 02000 01 0000 110</w:t>
            </w:r>
          </w:p>
        </w:tc>
        <w:tc>
          <w:tcPr>
            <w:tcW w:w="1360" w:type="dxa"/>
            <w:noWrap/>
            <w:hideMark/>
          </w:tcPr>
          <w:p w:rsidR="00B239A1" w:rsidRPr="00B239A1" w:rsidRDefault="00B239A1" w:rsidP="00B239A1">
            <w:pPr>
              <w:pStyle w:val="ad"/>
              <w:ind w:left="42" w:right="141"/>
              <w:rPr>
                <w:b/>
                <w:bCs/>
                <w:sz w:val="18"/>
                <w:szCs w:val="18"/>
              </w:rPr>
            </w:pPr>
            <w:r w:rsidRPr="00B239A1">
              <w:rPr>
                <w:b/>
                <w:bCs/>
                <w:sz w:val="18"/>
                <w:szCs w:val="18"/>
              </w:rPr>
              <w:t>1 206 600,00</w:t>
            </w:r>
          </w:p>
        </w:tc>
        <w:tc>
          <w:tcPr>
            <w:tcW w:w="1440" w:type="dxa"/>
            <w:noWrap/>
            <w:hideMark/>
          </w:tcPr>
          <w:p w:rsidR="00B239A1" w:rsidRPr="00B239A1" w:rsidRDefault="00B239A1" w:rsidP="00B239A1">
            <w:pPr>
              <w:pStyle w:val="ad"/>
              <w:ind w:left="42" w:right="141"/>
              <w:rPr>
                <w:b/>
                <w:bCs/>
                <w:sz w:val="18"/>
                <w:szCs w:val="18"/>
              </w:rPr>
            </w:pPr>
            <w:r w:rsidRPr="00B239A1">
              <w:rPr>
                <w:b/>
                <w:bCs/>
                <w:sz w:val="18"/>
                <w:szCs w:val="18"/>
              </w:rPr>
              <w:t>1 076 534,42</w:t>
            </w:r>
          </w:p>
        </w:tc>
      </w:tr>
      <w:tr w:rsidR="00B239A1" w:rsidRPr="00B239A1" w:rsidTr="00B239A1">
        <w:trPr>
          <w:trHeight w:val="1515"/>
        </w:trPr>
        <w:tc>
          <w:tcPr>
            <w:tcW w:w="4800" w:type="dxa"/>
            <w:hideMark/>
          </w:tcPr>
          <w:p w:rsidR="00B239A1" w:rsidRPr="00B239A1" w:rsidRDefault="00B239A1" w:rsidP="00B239A1">
            <w:pPr>
              <w:pStyle w:val="ad"/>
              <w:ind w:left="42" w:right="141"/>
              <w:rPr>
                <w:b/>
                <w:bCs/>
                <w:sz w:val="18"/>
                <w:szCs w:val="18"/>
              </w:rPr>
            </w:pPr>
            <w:r w:rsidRPr="00B239A1">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0" w:type="dxa"/>
            <w:hideMark/>
          </w:tcPr>
          <w:p w:rsidR="00B239A1" w:rsidRPr="00B239A1" w:rsidRDefault="00B239A1" w:rsidP="00B239A1">
            <w:pPr>
              <w:pStyle w:val="ad"/>
              <w:ind w:left="42" w:right="141"/>
              <w:rPr>
                <w:b/>
                <w:bCs/>
                <w:sz w:val="18"/>
                <w:szCs w:val="18"/>
              </w:rPr>
            </w:pPr>
            <w:r w:rsidRPr="00B239A1">
              <w:rPr>
                <w:b/>
                <w:bCs/>
                <w:sz w:val="18"/>
                <w:szCs w:val="18"/>
              </w:rPr>
              <w:t>000</w:t>
            </w:r>
          </w:p>
        </w:tc>
        <w:tc>
          <w:tcPr>
            <w:tcW w:w="2160" w:type="dxa"/>
            <w:gridSpan w:val="4"/>
            <w:hideMark/>
          </w:tcPr>
          <w:p w:rsidR="00B239A1" w:rsidRPr="00B239A1" w:rsidRDefault="00B239A1" w:rsidP="00B239A1">
            <w:pPr>
              <w:pStyle w:val="ad"/>
              <w:ind w:left="42" w:right="141"/>
              <w:rPr>
                <w:b/>
                <w:bCs/>
                <w:sz w:val="18"/>
                <w:szCs w:val="18"/>
              </w:rPr>
            </w:pPr>
            <w:r w:rsidRPr="00B239A1">
              <w:rPr>
                <w:b/>
                <w:bCs/>
                <w:sz w:val="18"/>
                <w:szCs w:val="18"/>
              </w:rPr>
              <w:t>1 03 02230 01 0000 110</w:t>
            </w:r>
          </w:p>
        </w:tc>
        <w:tc>
          <w:tcPr>
            <w:tcW w:w="1360" w:type="dxa"/>
            <w:noWrap/>
            <w:hideMark/>
          </w:tcPr>
          <w:p w:rsidR="00B239A1" w:rsidRPr="00B239A1" w:rsidRDefault="00B239A1" w:rsidP="00B239A1">
            <w:pPr>
              <w:pStyle w:val="ad"/>
              <w:ind w:left="42" w:right="141"/>
              <w:rPr>
                <w:b/>
                <w:bCs/>
                <w:sz w:val="18"/>
                <w:szCs w:val="18"/>
              </w:rPr>
            </w:pPr>
            <w:r w:rsidRPr="00B239A1">
              <w:rPr>
                <w:b/>
                <w:bCs/>
                <w:sz w:val="18"/>
                <w:szCs w:val="18"/>
              </w:rPr>
              <w:t>434 500,00</w:t>
            </w:r>
          </w:p>
        </w:tc>
        <w:tc>
          <w:tcPr>
            <w:tcW w:w="1440" w:type="dxa"/>
            <w:noWrap/>
            <w:hideMark/>
          </w:tcPr>
          <w:p w:rsidR="00B239A1" w:rsidRPr="00B239A1" w:rsidRDefault="00B239A1" w:rsidP="00B239A1">
            <w:pPr>
              <w:pStyle w:val="ad"/>
              <w:ind w:left="42" w:right="141"/>
              <w:rPr>
                <w:b/>
                <w:bCs/>
                <w:sz w:val="18"/>
                <w:szCs w:val="18"/>
              </w:rPr>
            </w:pPr>
            <w:r w:rsidRPr="00B239A1">
              <w:rPr>
                <w:b/>
                <w:bCs/>
                <w:sz w:val="18"/>
                <w:szCs w:val="18"/>
              </w:rPr>
              <w:t>496 538,31</w:t>
            </w:r>
          </w:p>
        </w:tc>
      </w:tr>
      <w:tr w:rsidR="00B239A1" w:rsidRPr="00B239A1" w:rsidTr="00B239A1">
        <w:trPr>
          <w:trHeight w:val="2280"/>
        </w:trPr>
        <w:tc>
          <w:tcPr>
            <w:tcW w:w="4800" w:type="dxa"/>
            <w:hideMark/>
          </w:tcPr>
          <w:p w:rsidR="00B239A1" w:rsidRPr="00B239A1" w:rsidRDefault="00B239A1" w:rsidP="00B239A1">
            <w:pPr>
              <w:pStyle w:val="ad"/>
              <w:ind w:left="42" w:right="141"/>
              <w:rPr>
                <w:sz w:val="18"/>
                <w:szCs w:val="18"/>
              </w:rPr>
            </w:pPr>
            <w:r w:rsidRPr="00B239A1">
              <w:rPr>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2160" w:type="dxa"/>
            <w:gridSpan w:val="4"/>
            <w:hideMark/>
          </w:tcPr>
          <w:p w:rsidR="00B239A1" w:rsidRPr="00B239A1" w:rsidRDefault="00B239A1" w:rsidP="00B239A1">
            <w:pPr>
              <w:pStyle w:val="ad"/>
              <w:ind w:left="42" w:right="141"/>
              <w:rPr>
                <w:sz w:val="18"/>
                <w:szCs w:val="18"/>
              </w:rPr>
            </w:pPr>
            <w:r w:rsidRPr="00B239A1">
              <w:rPr>
                <w:sz w:val="18"/>
                <w:szCs w:val="18"/>
              </w:rPr>
              <w:t>1 03 02231 01 0000 110</w:t>
            </w:r>
          </w:p>
        </w:tc>
        <w:tc>
          <w:tcPr>
            <w:tcW w:w="1360" w:type="dxa"/>
            <w:hideMark/>
          </w:tcPr>
          <w:p w:rsidR="00B239A1" w:rsidRPr="00B239A1" w:rsidRDefault="00B239A1" w:rsidP="00B239A1">
            <w:pPr>
              <w:pStyle w:val="ad"/>
              <w:ind w:left="42" w:right="141"/>
              <w:rPr>
                <w:sz w:val="18"/>
                <w:szCs w:val="18"/>
              </w:rPr>
            </w:pPr>
            <w:r w:rsidRPr="00B239A1">
              <w:rPr>
                <w:sz w:val="18"/>
                <w:szCs w:val="18"/>
              </w:rPr>
              <w:t>434 500,00</w:t>
            </w:r>
          </w:p>
        </w:tc>
        <w:tc>
          <w:tcPr>
            <w:tcW w:w="1440" w:type="dxa"/>
            <w:hideMark/>
          </w:tcPr>
          <w:p w:rsidR="00B239A1" w:rsidRPr="00B239A1" w:rsidRDefault="00B239A1" w:rsidP="00B239A1">
            <w:pPr>
              <w:pStyle w:val="ad"/>
              <w:ind w:left="42" w:right="141"/>
              <w:rPr>
                <w:sz w:val="18"/>
                <w:szCs w:val="18"/>
              </w:rPr>
            </w:pPr>
            <w:r w:rsidRPr="00B239A1">
              <w:rPr>
                <w:sz w:val="18"/>
                <w:szCs w:val="18"/>
              </w:rPr>
              <w:t>496 538,31</w:t>
            </w:r>
          </w:p>
        </w:tc>
      </w:tr>
      <w:tr w:rsidR="00B239A1" w:rsidRPr="00B239A1" w:rsidTr="00B239A1">
        <w:trPr>
          <w:trHeight w:val="1800"/>
        </w:trPr>
        <w:tc>
          <w:tcPr>
            <w:tcW w:w="4800" w:type="dxa"/>
            <w:hideMark/>
          </w:tcPr>
          <w:p w:rsidR="00B239A1" w:rsidRPr="00B239A1" w:rsidRDefault="00B239A1" w:rsidP="00B239A1">
            <w:pPr>
              <w:pStyle w:val="ad"/>
              <w:ind w:left="42" w:right="141"/>
              <w:rPr>
                <w:b/>
                <w:bCs/>
                <w:sz w:val="18"/>
                <w:szCs w:val="18"/>
              </w:rPr>
            </w:pPr>
            <w:r w:rsidRPr="00B239A1">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0" w:type="dxa"/>
            <w:hideMark/>
          </w:tcPr>
          <w:p w:rsidR="00B239A1" w:rsidRPr="00B239A1" w:rsidRDefault="00B239A1" w:rsidP="00B239A1">
            <w:pPr>
              <w:pStyle w:val="ad"/>
              <w:ind w:left="42" w:right="141"/>
              <w:rPr>
                <w:b/>
                <w:bCs/>
                <w:sz w:val="18"/>
                <w:szCs w:val="18"/>
              </w:rPr>
            </w:pPr>
            <w:r w:rsidRPr="00B239A1">
              <w:rPr>
                <w:b/>
                <w:bCs/>
                <w:sz w:val="18"/>
                <w:szCs w:val="18"/>
              </w:rPr>
              <w:t>000</w:t>
            </w:r>
          </w:p>
        </w:tc>
        <w:tc>
          <w:tcPr>
            <w:tcW w:w="2160" w:type="dxa"/>
            <w:gridSpan w:val="4"/>
            <w:hideMark/>
          </w:tcPr>
          <w:p w:rsidR="00B239A1" w:rsidRPr="00B239A1" w:rsidRDefault="00B239A1" w:rsidP="00B239A1">
            <w:pPr>
              <w:pStyle w:val="ad"/>
              <w:ind w:left="42" w:right="141"/>
              <w:rPr>
                <w:b/>
                <w:bCs/>
                <w:sz w:val="18"/>
                <w:szCs w:val="18"/>
              </w:rPr>
            </w:pPr>
            <w:r w:rsidRPr="00B239A1">
              <w:rPr>
                <w:b/>
                <w:bCs/>
                <w:sz w:val="18"/>
                <w:szCs w:val="18"/>
              </w:rPr>
              <w:t>1 03 02240 01 0000 110</w:t>
            </w:r>
          </w:p>
        </w:tc>
        <w:tc>
          <w:tcPr>
            <w:tcW w:w="1360" w:type="dxa"/>
            <w:hideMark/>
          </w:tcPr>
          <w:p w:rsidR="00B239A1" w:rsidRPr="00B239A1" w:rsidRDefault="00B239A1" w:rsidP="00B239A1">
            <w:pPr>
              <w:pStyle w:val="ad"/>
              <w:ind w:left="42" w:right="141"/>
              <w:rPr>
                <w:b/>
                <w:bCs/>
                <w:sz w:val="18"/>
                <w:szCs w:val="18"/>
              </w:rPr>
            </w:pPr>
            <w:r w:rsidRPr="00B239A1">
              <w:rPr>
                <w:b/>
                <w:bCs/>
                <w:sz w:val="18"/>
                <w:szCs w:val="18"/>
              </w:rPr>
              <w:t>3 700,00</w:t>
            </w:r>
          </w:p>
        </w:tc>
        <w:tc>
          <w:tcPr>
            <w:tcW w:w="1440" w:type="dxa"/>
            <w:hideMark/>
          </w:tcPr>
          <w:p w:rsidR="00B239A1" w:rsidRPr="00B239A1" w:rsidRDefault="00B239A1" w:rsidP="00B239A1">
            <w:pPr>
              <w:pStyle w:val="ad"/>
              <w:ind w:left="42" w:right="141"/>
              <w:rPr>
                <w:b/>
                <w:bCs/>
                <w:sz w:val="18"/>
                <w:szCs w:val="18"/>
              </w:rPr>
            </w:pPr>
            <w:r w:rsidRPr="00B239A1">
              <w:rPr>
                <w:b/>
                <w:bCs/>
                <w:sz w:val="18"/>
                <w:szCs w:val="18"/>
              </w:rPr>
              <w:t>3 551,61</w:t>
            </w:r>
          </w:p>
        </w:tc>
      </w:tr>
      <w:tr w:rsidR="00B239A1" w:rsidRPr="00B239A1" w:rsidTr="00B239A1">
        <w:trPr>
          <w:trHeight w:val="2520"/>
        </w:trPr>
        <w:tc>
          <w:tcPr>
            <w:tcW w:w="4800" w:type="dxa"/>
            <w:hideMark/>
          </w:tcPr>
          <w:p w:rsidR="00B239A1" w:rsidRPr="00B239A1" w:rsidRDefault="00B239A1" w:rsidP="00B239A1">
            <w:pPr>
              <w:pStyle w:val="ad"/>
              <w:ind w:left="42" w:right="141"/>
              <w:rPr>
                <w:sz w:val="18"/>
                <w:szCs w:val="18"/>
              </w:rPr>
            </w:pPr>
            <w:r w:rsidRPr="00B239A1">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2160" w:type="dxa"/>
            <w:gridSpan w:val="4"/>
            <w:hideMark/>
          </w:tcPr>
          <w:p w:rsidR="00B239A1" w:rsidRPr="00B239A1" w:rsidRDefault="00B239A1" w:rsidP="00B239A1">
            <w:pPr>
              <w:pStyle w:val="ad"/>
              <w:ind w:left="42" w:right="141"/>
              <w:rPr>
                <w:sz w:val="18"/>
                <w:szCs w:val="18"/>
              </w:rPr>
            </w:pPr>
            <w:r w:rsidRPr="00B239A1">
              <w:rPr>
                <w:sz w:val="18"/>
                <w:szCs w:val="18"/>
              </w:rPr>
              <w:t>1 03 02241 01 0000 110</w:t>
            </w:r>
          </w:p>
        </w:tc>
        <w:tc>
          <w:tcPr>
            <w:tcW w:w="1360" w:type="dxa"/>
            <w:hideMark/>
          </w:tcPr>
          <w:p w:rsidR="00B239A1" w:rsidRPr="00B239A1" w:rsidRDefault="00B239A1" w:rsidP="00B239A1">
            <w:pPr>
              <w:pStyle w:val="ad"/>
              <w:ind w:left="42" w:right="141"/>
              <w:rPr>
                <w:sz w:val="18"/>
                <w:szCs w:val="18"/>
              </w:rPr>
            </w:pPr>
            <w:r w:rsidRPr="00B239A1">
              <w:rPr>
                <w:sz w:val="18"/>
                <w:szCs w:val="18"/>
              </w:rPr>
              <w:t>3 700,00</w:t>
            </w:r>
          </w:p>
        </w:tc>
        <w:tc>
          <w:tcPr>
            <w:tcW w:w="1440" w:type="dxa"/>
            <w:hideMark/>
          </w:tcPr>
          <w:p w:rsidR="00B239A1" w:rsidRPr="00B239A1" w:rsidRDefault="00B239A1" w:rsidP="00B239A1">
            <w:pPr>
              <w:pStyle w:val="ad"/>
              <w:ind w:left="42" w:right="141"/>
              <w:rPr>
                <w:sz w:val="18"/>
                <w:szCs w:val="18"/>
              </w:rPr>
            </w:pPr>
            <w:r w:rsidRPr="00B239A1">
              <w:rPr>
                <w:sz w:val="18"/>
                <w:szCs w:val="18"/>
              </w:rPr>
              <w:t>3 551,61</w:t>
            </w:r>
          </w:p>
        </w:tc>
      </w:tr>
      <w:tr w:rsidR="00B239A1" w:rsidRPr="00B239A1" w:rsidTr="00B239A1">
        <w:trPr>
          <w:trHeight w:val="1545"/>
        </w:trPr>
        <w:tc>
          <w:tcPr>
            <w:tcW w:w="4800" w:type="dxa"/>
            <w:hideMark/>
          </w:tcPr>
          <w:p w:rsidR="00B239A1" w:rsidRPr="00B239A1" w:rsidRDefault="00B239A1" w:rsidP="00B239A1">
            <w:pPr>
              <w:pStyle w:val="ad"/>
              <w:ind w:left="42" w:right="141"/>
              <w:rPr>
                <w:b/>
                <w:bCs/>
                <w:sz w:val="18"/>
                <w:szCs w:val="18"/>
              </w:rPr>
            </w:pPr>
            <w:r w:rsidRPr="00B239A1">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0" w:type="dxa"/>
            <w:hideMark/>
          </w:tcPr>
          <w:p w:rsidR="00B239A1" w:rsidRPr="00B239A1" w:rsidRDefault="00B239A1" w:rsidP="00B239A1">
            <w:pPr>
              <w:pStyle w:val="ad"/>
              <w:ind w:left="42" w:right="141"/>
              <w:rPr>
                <w:b/>
                <w:bCs/>
                <w:sz w:val="18"/>
                <w:szCs w:val="18"/>
              </w:rPr>
            </w:pPr>
            <w:r w:rsidRPr="00B239A1">
              <w:rPr>
                <w:b/>
                <w:bCs/>
                <w:sz w:val="18"/>
                <w:szCs w:val="18"/>
              </w:rPr>
              <w:t>000</w:t>
            </w:r>
          </w:p>
        </w:tc>
        <w:tc>
          <w:tcPr>
            <w:tcW w:w="2160" w:type="dxa"/>
            <w:gridSpan w:val="4"/>
            <w:hideMark/>
          </w:tcPr>
          <w:p w:rsidR="00B239A1" w:rsidRPr="00B239A1" w:rsidRDefault="00B239A1" w:rsidP="00B239A1">
            <w:pPr>
              <w:pStyle w:val="ad"/>
              <w:ind w:left="42" w:right="141"/>
              <w:rPr>
                <w:b/>
                <w:bCs/>
                <w:sz w:val="18"/>
                <w:szCs w:val="18"/>
              </w:rPr>
            </w:pPr>
            <w:r w:rsidRPr="00B239A1">
              <w:rPr>
                <w:b/>
                <w:bCs/>
                <w:sz w:val="18"/>
                <w:szCs w:val="18"/>
              </w:rPr>
              <w:t>1 03 02250 01 0000 110</w:t>
            </w:r>
          </w:p>
        </w:tc>
        <w:tc>
          <w:tcPr>
            <w:tcW w:w="1360" w:type="dxa"/>
            <w:hideMark/>
          </w:tcPr>
          <w:p w:rsidR="00B239A1" w:rsidRPr="00B239A1" w:rsidRDefault="00B239A1" w:rsidP="00B239A1">
            <w:pPr>
              <w:pStyle w:val="ad"/>
              <w:ind w:left="42" w:right="141"/>
              <w:rPr>
                <w:b/>
                <w:bCs/>
                <w:sz w:val="18"/>
                <w:szCs w:val="18"/>
              </w:rPr>
            </w:pPr>
            <w:r w:rsidRPr="00B239A1">
              <w:rPr>
                <w:b/>
                <w:bCs/>
                <w:sz w:val="18"/>
                <w:szCs w:val="18"/>
              </w:rPr>
              <w:t>848 000,00</w:t>
            </w:r>
          </w:p>
        </w:tc>
        <w:tc>
          <w:tcPr>
            <w:tcW w:w="1440" w:type="dxa"/>
            <w:hideMark/>
          </w:tcPr>
          <w:p w:rsidR="00B239A1" w:rsidRPr="00B239A1" w:rsidRDefault="00B239A1" w:rsidP="00B239A1">
            <w:pPr>
              <w:pStyle w:val="ad"/>
              <w:ind w:left="42" w:right="141"/>
              <w:rPr>
                <w:b/>
                <w:bCs/>
                <w:sz w:val="18"/>
                <w:szCs w:val="18"/>
              </w:rPr>
            </w:pPr>
            <w:r w:rsidRPr="00B239A1">
              <w:rPr>
                <w:b/>
                <w:bCs/>
                <w:sz w:val="18"/>
                <w:szCs w:val="18"/>
              </w:rPr>
              <w:t>667 983,54</w:t>
            </w:r>
          </w:p>
        </w:tc>
      </w:tr>
      <w:tr w:rsidR="00B239A1" w:rsidRPr="00B239A1" w:rsidTr="00B239A1">
        <w:trPr>
          <w:trHeight w:val="2280"/>
        </w:trPr>
        <w:tc>
          <w:tcPr>
            <w:tcW w:w="4800" w:type="dxa"/>
            <w:hideMark/>
          </w:tcPr>
          <w:p w:rsidR="00B239A1" w:rsidRPr="00B239A1" w:rsidRDefault="00B239A1" w:rsidP="00B239A1">
            <w:pPr>
              <w:pStyle w:val="ad"/>
              <w:ind w:left="42" w:right="141"/>
              <w:rPr>
                <w:sz w:val="18"/>
                <w:szCs w:val="18"/>
              </w:rPr>
            </w:pPr>
            <w:r w:rsidRPr="00B239A1">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2160" w:type="dxa"/>
            <w:gridSpan w:val="4"/>
            <w:hideMark/>
          </w:tcPr>
          <w:p w:rsidR="00B239A1" w:rsidRPr="00B239A1" w:rsidRDefault="00B239A1" w:rsidP="00B239A1">
            <w:pPr>
              <w:pStyle w:val="ad"/>
              <w:ind w:left="42" w:right="141"/>
              <w:rPr>
                <w:sz w:val="18"/>
                <w:szCs w:val="18"/>
              </w:rPr>
            </w:pPr>
            <w:r w:rsidRPr="00B239A1">
              <w:rPr>
                <w:sz w:val="18"/>
                <w:szCs w:val="18"/>
              </w:rPr>
              <w:t>1 03 02251 01 0000 110</w:t>
            </w:r>
          </w:p>
        </w:tc>
        <w:tc>
          <w:tcPr>
            <w:tcW w:w="1360" w:type="dxa"/>
            <w:hideMark/>
          </w:tcPr>
          <w:p w:rsidR="00B239A1" w:rsidRPr="00B239A1" w:rsidRDefault="00B239A1" w:rsidP="00B239A1">
            <w:pPr>
              <w:pStyle w:val="ad"/>
              <w:ind w:left="42" w:right="141"/>
              <w:rPr>
                <w:sz w:val="18"/>
                <w:szCs w:val="18"/>
              </w:rPr>
            </w:pPr>
            <w:r w:rsidRPr="00B239A1">
              <w:rPr>
                <w:sz w:val="18"/>
                <w:szCs w:val="18"/>
              </w:rPr>
              <w:t>848 000,00</w:t>
            </w:r>
          </w:p>
        </w:tc>
        <w:tc>
          <w:tcPr>
            <w:tcW w:w="1440" w:type="dxa"/>
            <w:hideMark/>
          </w:tcPr>
          <w:p w:rsidR="00B239A1" w:rsidRPr="00B239A1" w:rsidRDefault="00B239A1" w:rsidP="00B239A1">
            <w:pPr>
              <w:pStyle w:val="ad"/>
              <w:ind w:left="42" w:right="141"/>
              <w:rPr>
                <w:sz w:val="18"/>
                <w:szCs w:val="18"/>
              </w:rPr>
            </w:pPr>
            <w:r w:rsidRPr="00B239A1">
              <w:rPr>
                <w:sz w:val="18"/>
                <w:szCs w:val="18"/>
              </w:rPr>
              <w:t>667 983,54</w:t>
            </w:r>
          </w:p>
        </w:tc>
      </w:tr>
      <w:tr w:rsidR="00B239A1" w:rsidRPr="00B239A1" w:rsidTr="00B239A1">
        <w:trPr>
          <w:trHeight w:val="1545"/>
        </w:trPr>
        <w:tc>
          <w:tcPr>
            <w:tcW w:w="4800" w:type="dxa"/>
            <w:hideMark/>
          </w:tcPr>
          <w:p w:rsidR="00B239A1" w:rsidRPr="00B239A1" w:rsidRDefault="00B239A1" w:rsidP="00B239A1">
            <w:pPr>
              <w:pStyle w:val="ad"/>
              <w:ind w:left="42" w:right="141"/>
              <w:rPr>
                <w:b/>
                <w:bCs/>
                <w:sz w:val="18"/>
                <w:szCs w:val="18"/>
              </w:rPr>
            </w:pPr>
            <w:r w:rsidRPr="00B239A1">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0" w:type="dxa"/>
            <w:hideMark/>
          </w:tcPr>
          <w:p w:rsidR="00B239A1" w:rsidRPr="00B239A1" w:rsidRDefault="00B239A1" w:rsidP="00B239A1">
            <w:pPr>
              <w:pStyle w:val="ad"/>
              <w:ind w:left="42" w:right="141"/>
              <w:rPr>
                <w:b/>
                <w:bCs/>
                <w:sz w:val="18"/>
                <w:szCs w:val="18"/>
              </w:rPr>
            </w:pPr>
            <w:r w:rsidRPr="00B239A1">
              <w:rPr>
                <w:b/>
                <w:bCs/>
                <w:sz w:val="18"/>
                <w:szCs w:val="18"/>
              </w:rPr>
              <w:t>000</w:t>
            </w:r>
          </w:p>
        </w:tc>
        <w:tc>
          <w:tcPr>
            <w:tcW w:w="2160" w:type="dxa"/>
            <w:gridSpan w:val="4"/>
            <w:hideMark/>
          </w:tcPr>
          <w:p w:rsidR="00B239A1" w:rsidRPr="00B239A1" w:rsidRDefault="00B239A1" w:rsidP="00B239A1">
            <w:pPr>
              <w:pStyle w:val="ad"/>
              <w:ind w:left="42" w:right="141"/>
              <w:rPr>
                <w:b/>
                <w:bCs/>
                <w:sz w:val="18"/>
                <w:szCs w:val="18"/>
              </w:rPr>
            </w:pPr>
            <w:r w:rsidRPr="00B239A1">
              <w:rPr>
                <w:b/>
                <w:bCs/>
                <w:sz w:val="18"/>
                <w:szCs w:val="18"/>
              </w:rPr>
              <w:t>1 03 02260 01 0000 110</w:t>
            </w:r>
          </w:p>
        </w:tc>
        <w:tc>
          <w:tcPr>
            <w:tcW w:w="1360" w:type="dxa"/>
            <w:hideMark/>
          </w:tcPr>
          <w:p w:rsidR="00B239A1" w:rsidRPr="00B239A1" w:rsidRDefault="00B239A1" w:rsidP="00B239A1">
            <w:pPr>
              <w:pStyle w:val="ad"/>
              <w:ind w:left="42" w:right="141"/>
              <w:rPr>
                <w:b/>
                <w:bCs/>
                <w:sz w:val="18"/>
                <w:szCs w:val="18"/>
              </w:rPr>
            </w:pPr>
            <w:r w:rsidRPr="00B239A1">
              <w:rPr>
                <w:b/>
                <w:bCs/>
                <w:sz w:val="18"/>
                <w:szCs w:val="18"/>
              </w:rPr>
              <w:t>-79 600,00</w:t>
            </w:r>
          </w:p>
        </w:tc>
        <w:tc>
          <w:tcPr>
            <w:tcW w:w="1440" w:type="dxa"/>
            <w:hideMark/>
          </w:tcPr>
          <w:p w:rsidR="00B239A1" w:rsidRPr="00B239A1" w:rsidRDefault="00B239A1" w:rsidP="00B239A1">
            <w:pPr>
              <w:pStyle w:val="ad"/>
              <w:ind w:left="42" w:right="141"/>
              <w:rPr>
                <w:b/>
                <w:bCs/>
                <w:sz w:val="18"/>
                <w:szCs w:val="18"/>
              </w:rPr>
            </w:pPr>
            <w:r w:rsidRPr="00B239A1">
              <w:rPr>
                <w:b/>
                <w:bCs/>
                <w:sz w:val="18"/>
                <w:szCs w:val="18"/>
              </w:rPr>
              <w:t>-91 539,04</w:t>
            </w:r>
          </w:p>
        </w:tc>
      </w:tr>
      <w:tr w:rsidR="00B239A1" w:rsidRPr="00B239A1" w:rsidTr="00B239A1">
        <w:trPr>
          <w:trHeight w:val="2340"/>
        </w:trPr>
        <w:tc>
          <w:tcPr>
            <w:tcW w:w="4800" w:type="dxa"/>
            <w:hideMark/>
          </w:tcPr>
          <w:p w:rsidR="00B239A1" w:rsidRPr="00B239A1" w:rsidRDefault="00B239A1" w:rsidP="00B239A1">
            <w:pPr>
              <w:pStyle w:val="ad"/>
              <w:ind w:left="42" w:right="141"/>
              <w:rPr>
                <w:sz w:val="18"/>
                <w:szCs w:val="18"/>
              </w:rPr>
            </w:pPr>
            <w:r w:rsidRPr="00B239A1">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2160" w:type="dxa"/>
            <w:gridSpan w:val="4"/>
            <w:hideMark/>
          </w:tcPr>
          <w:p w:rsidR="00B239A1" w:rsidRPr="00B239A1" w:rsidRDefault="00B239A1" w:rsidP="00B239A1">
            <w:pPr>
              <w:pStyle w:val="ad"/>
              <w:ind w:left="42" w:right="141"/>
              <w:rPr>
                <w:sz w:val="18"/>
                <w:szCs w:val="18"/>
              </w:rPr>
            </w:pPr>
            <w:r w:rsidRPr="00B239A1">
              <w:rPr>
                <w:sz w:val="18"/>
                <w:szCs w:val="18"/>
              </w:rPr>
              <w:t>1 03 02261 01 0000 110</w:t>
            </w:r>
          </w:p>
        </w:tc>
        <w:tc>
          <w:tcPr>
            <w:tcW w:w="1360" w:type="dxa"/>
            <w:hideMark/>
          </w:tcPr>
          <w:p w:rsidR="00B239A1" w:rsidRPr="00B239A1" w:rsidRDefault="00B239A1" w:rsidP="00B239A1">
            <w:pPr>
              <w:pStyle w:val="ad"/>
              <w:ind w:left="42" w:right="141"/>
              <w:rPr>
                <w:sz w:val="18"/>
                <w:szCs w:val="18"/>
              </w:rPr>
            </w:pPr>
            <w:r w:rsidRPr="00B239A1">
              <w:rPr>
                <w:sz w:val="18"/>
                <w:szCs w:val="18"/>
              </w:rPr>
              <w:t>-79 600,00</w:t>
            </w:r>
          </w:p>
        </w:tc>
        <w:tc>
          <w:tcPr>
            <w:tcW w:w="1440" w:type="dxa"/>
            <w:hideMark/>
          </w:tcPr>
          <w:p w:rsidR="00B239A1" w:rsidRPr="00B239A1" w:rsidRDefault="00B239A1" w:rsidP="00B239A1">
            <w:pPr>
              <w:pStyle w:val="ad"/>
              <w:ind w:left="42" w:right="141"/>
              <w:rPr>
                <w:sz w:val="18"/>
                <w:szCs w:val="18"/>
              </w:rPr>
            </w:pPr>
            <w:r w:rsidRPr="00B239A1">
              <w:rPr>
                <w:sz w:val="18"/>
                <w:szCs w:val="18"/>
              </w:rPr>
              <w:t>-91 539,04</w:t>
            </w:r>
          </w:p>
        </w:tc>
      </w:tr>
      <w:tr w:rsidR="00B239A1" w:rsidRPr="00B239A1" w:rsidTr="00B239A1">
        <w:trPr>
          <w:trHeight w:val="315"/>
        </w:trPr>
        <w:tc>
          <w:tcPr>
            <w:tcW w:w="4800" w:type="dxa"/>
            <w:hideMark/>
          </w:tcPr>
          <w:p w:rsidR="00B239A1" w:rsidRPr="00B239A1" w:rsidRDefault="00B239A1" w:rsidP="00B239A1">
            <w:pPr>
              <w:pStyle w:val="ad"/>
              <w:ind w:left="42" w:right="141"/>
              <w:rPr>
                <w:b/>
                <w:bCs/>
                <w:sz w:val="18"/>
                <w:szCs w:val="18"/>
              </w:rPr>
            </w:pPr>
            <w:r w:rsidRPr="00B239A1">
              <w:rPr>
                <w:b/>
                <w:bCs/>
                <w:sz w:val="18"/>
                <w:szCs w:val="18"/>
              </w:rPr>
              <w:t>Прочие субсидии бюджетам муниципальных районов</w:t>
            </w:r>
          </w:p>
        </w:tc>
        <w:tc>
          <w:tcPr>
            <w:tcW w:w="460" w:type="dxa"/>
            <w:hideMark/>
          </w:tcPr>
          <w:p w:rsidR="00B239A1" w:rsidRPr="00B239A1" w:rsidRDefault="00B239A1" w:rsidP="00B239A1">
            <w:pPr>
              <w:pStyle w:val="ad"/>
              <w:ind w:left="42" w:right="141"/>
              <w:rPr>
                <w:b/>
                <w:bCs/>
                <w:sz w:val="18"/>
                <w:szCs w:val="18"/>
              </w:rPr>
            </w:pPr>
            <w:r w:rsidRPr="00B239A1">
              <w:rPr>
                <w:b/>
                <w:bCs/>
                <w:sz w:val="18"/>
                <w:szCs w:val="18"/>
              </w:rPr>
              <w:t>000</w:t>
            </w:r>
          </w:p>
        </w:tc>
        <w:tc>
          <w:tcPr>
            <w:tcW w:w="2160" w:type="dxa"/>
            <w:gridSpan w:val="4"/>
            <w:hideMark/>
          </w:tcPr>
          <w:p w:rsidR="00B239A1" w:rsidRPr="00B239A1" w:rsidRDefault="00B239A1" w:rsidP="00B239A1">
            <w:pPr>
              <w:pStyle w:val="ad"/>
              <w:ind w:left="42" w:right="141"/>
              <w:rPr>
                <w:b/>
                <w:bCs/>
                <w:sz w:val="18"/>
                <w:szCs w:val="18"/>
              </w:rPr>
            </w:pPr>
            <w:r w:rsidRPr="00B239A1">
              <w:rPr>
                <w:b/>
                <w:bCs/>
                <w:sz w:val="18"/>
                <w:szCs w:val="18"/>
              </w:rPr>
              <w:t>2 02 29999 05 0000 150</w:t>
            </w:r>
          </w:p>
        </w:tc>
        <w:tc>
          <w:tcPr>
            <w:tcW w:w="1360" w:type="dxa"/>
            <w:hideMark/>
          </w:tcPr>
          <w:p w:rsidR="00B239A1" w:rsidRPr="00B239A1" w:rsidRDefault="00B239A1" w:rsidP="00B239A1">
            <w:pPr>
              <w:pStyle w:val="ad"/>
              <w:ind w:left="42" w:right="141"/>
              <w:rPr>
                <w:b/>
                <w:bCs/>
                <w:sz w:val="18"/>
                <w:szCs w:val="18"/>
              </w:rPr>
            </w:pPr>
            <w:r w:rsidRPr="00B239A1">
              <w:rPr>
                <w:b/>
                <w:bCs/>
                <w:sz w:val="18"/>
                <w:szCs w:val="18"/>
              </w:rPr>
              <w:t>668 700,00</w:t>
            </w:r>
          </w:p>
        </w:tc>
        <w:tc>
          <w:tcPr>
            <w:tcW w:w="1440" w:type="dxa"/>
            <w:hideMark/>
          </w:tcPr>
          <w:p w:rsidR="00B239A1" w:rsidRPr="00B239A1" w:rsidRDefault="00B239A1" w:rsidP="00B239A1">
            <w:pPr>
              <w:pStyle w:val="ad"/>
              <w:ind w:left="42" w:right="141"/>
              <w:rPr>
                <w:b/>
                <w:bCs/>
                <w:sz w:val="18"/>
                <w:szCs w:val="18"/>
              </w:rPr>
            </w:pPr>
            <w:r w:rsidRPr="00B239A1">
              <w:rPr>
                <w:b/>
                <w:bCs/>
                <w:sz w:val="18"/>
                <w:szCs w:val="18"/>
              </w:rPr>
              <w:t>668 605,25</w:t>
            </w:r>
          </w:p>
        </w:tc>
      </w:tr>
      <w:tr w:rsidR="00B239A1" w:rsidRPr="00B239A1" w:rsidTr="00B239A1">
        <w:trPr>
          <w:trHeight w:val="510"/>
        </w:trPr>
        <w:tc>
          <w:tcPr>
            <w:tcW w:w="4800" w:type="dxa"/>
            <w:hideMark/>
          </w:tcPr>
          <w:p w:rsidR="00B239A1" w:rsidRPr="00B239A1" w:rsidRDefault="00B239A1" w:rsidP="00B239A1">
            <w:pPr>
              <w:pStyle w:val="ad"/>
              <w:ind w:left="42" w:right="141"/>
              <w:rPr>
                <w:sz w:val="18"/>
                <w:szCs w:val="18"/>
              </w:rPr>
            </w:pPr>
            <w:r w:rsidRPr="00B239A1">
              <w:rPr>
                <w:sz w:val="18"/>
                <w:szCs w:val="18"/>
              </w:rPr>
              <w:t>Субсидии бюджетам муниципальных районов на формирование муниципальных дорожных фондов</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2160" w:type="dxa"/>
            <w:gridSpan w:val="4"/>
            <w:hideMark/>
          </w:tcPr>
          <w:p w:rsidR="00B239A1" w:rsidRPr="00B239A1" w:rsidRDefault="00B239A1" w:rsidP="00B239A1">
            <w:pPr>
              <w:pStyle w:val="ad"/>
              <w:ind w:left="42" w:right="141"/>
              <w:rPr>
                <w:sz w:val="18"/>
                <w:szCs w:val="18"/>
              </w:rPr>
            </w:pPr>
            <w:r w:rsidRPr="00B239A1">
              <w:rPr>
                <w:sz w:val="18"/>
                <w:szCs w:val="18"/>
              </w:rPr>
              <w:t>2 02 29999 05 7151 150</w:t>
            </w:r>
          </w:p>
        </w:tc>
        <w:tc>
          <w:tcPr>
            <w:tcW w:w="1360" w:type="dxa"/>
            <w:noWrap/>
            <w:hideMark/>
          </w:tcPr>
          <w:p w:rsidR="00B239A1" w:rsidRPr="00B239A1" w:rsidRDefault="00B239A1" w:rsidP="00B239A1">
            <w:pPr>
              <w:pStyle w:val="ad"/>
              <w:ind w:left="42" w:right="141"/>
              <w:rPr>
                <w:sz w:val="18"/>
                <w:szCs w:val="18"/>
              </w:rPr>
            </w:pPr>
            <w:r w:rsidRPr="00B239A1">
              <w:rPr>
                <w:sz w:val="18"/>
                <w:szCs w:val="18"/>
              </w:rPr>
              <w:t>668 700,00</w:t>
            </w:r>
          </w:p>
        </w:tc>
        <w:tc>
          <w:tcPr>
            <w:tcW w:w="1440" w:type="dxa"/>
            <w:noWrap/>
            <w:hideMark/>
          </w:tcPr>
          <w:p w:rsidR="00B239A1" w:rsidRPr="00B239A1" w:rsidRDefault="00B239A1" w:rsidP="00B239A1">
            <w:pPr>
              <w:pStyle w:val="ad"/>
              <w:ind w:left="42" w:right="141"/>
              <w:rPr>
                <w:sz w:val="18"/>
                <w:szCs w:val="18"/>
              </w:rPr>
            </w:pPr>
            <w:r w:rsidRPr="00B239A1">
              <w:rPr>
                <w:sz w:val="18"/>
                <w:szCs w:val="18"/>
              </w:rPr>
              <w:t>668 605,25</w:t>
            </w:r>
          </w:p>
        </w:tc>
      </w:tr>
      <w:tr w:rsidR="00B239A1" w:rsidRPr="00B239A1" w:rsidTr="00B239A1">
        <w:trPr>
          <w:trHeight w:val="1800"/>
        </w:trPr>
        <w:tc>
          <w:tcPr>
            <w:tcW w:w="4800" w:type="dxa"/>
            <w:hideMark/>
          </w:tcPr>
          <w:p w:rsidR="00B239A1" w:rsidRPr="00B239A1" w:rsidRDefault="00B239A1" w:rsidP="00B239A1">
            <w:pPr>
              <w:pStyle w:val="ad"/>
              <w:ind w:left="42" w:right="141"/>
              <w:rPr>
                <w:sz w:val="18"/>
                <w:szCs w:val="18"/>
              </w:rPr>
            </w:pPr>
            <w:r w:rsidRPr="00B239A1">
              <w:rPr>
                <w:sz w:val="18"/>
                <w:szCs w:val="18"/>
              </w:rPr>
              <w:lastRenderedPageBreak/>
              <w:t>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2160" w:type="dxa"/>
            <w:gridSpan w:val="4"/>
            <w:hideMark/>
          </w:tcPr>
          <w:p w:rsidR="00B239A1" w:rsidRPr="00B239A1" w:rsidRDefault="00B239A1" w:rsidP="00B239A1">
            <w:pPr>
              <w:pStyle w:val="ad"/>
              <w:ind w:left="42" w:right="141"/>
              <w:rPr>
                <w:sz w:val="18"/>
                <w:szCs w:val="18"/>
              </w:rPr>
            </w:pPr>
            <w:r w:rsidRPr="00B239A1">
              <w:rPr>
                <w:sz w:val="18"/>
                <w:szCs w:val="18"/>
              </w:rPr>
              <w:t>2 02 29999 05 7153 150</w:t>
            </w:r>
          </w:p>
        </w:tc>
        <w:tc>
          <w:tcPr>
            <w:tcW w:w="1360" w:type="dxa"/>
            <w:noWrap/>
            <w:hideMark/>
          </w:tcPr>
          <w:p w:rsidR="00B239A1" w:rsidRPr="00B239A1" w:rsidRDefault="00B239A1" w:rsidP="00B239A1">
            <w:pPr>
              <w:pStyle w:val="ad"/>
              <w:ind w:left="42" w:right="141"/>
              <w:rPr>
                <w:sz w:val="18"/>
                <w:szCs w:val="18"/>
              </w:rPr>
            </w:pPr>
            <w:r w:rsidRPr="00B239A1">
              <w:rPr>
                <w:sz w:val="18"/>
                <w:szCs w:val="18"/>
              </w:rPr>
              <w:t>0,00</w:t>
            </w:r>
          </w:p>
        </w:tc>
        <w:tc>
          <w:tcPr>
            <w:tcW w:w="1440" w:type="dxa"/>
            <w:noWrap/>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255"/>
        </w:trPr>
        <w:tc>
          <w:tcPr>
            <w:tcW w:w="4800" w:type="dxa"/>
            <w:hideMark/>
          </w:tcPr>
          <w:p w:rsidR="00B239A1" w:rsidRPr="00B239A1" w:rsidRDefault="00B239A1" w:rsidP="00B239A1">
            <w:pPr>
              <w:pStyle w:val="ad"/>
              <w:ind w:left="42" w:right="141"/>
              <w:rPr>
                <w:sz w:val="18"/>
                <w:szCs w:val="18"/>
              </w:rPr>
            </w:pPr>
          </w:p>
        </w:tc>
        <w:tc>
          <w:tcPr>
            <w:tcW w:w="460" w:type="dxa"/>
            <w:noWrap/>
            <w:hideMark/>
          </w:tcPr>
          <w:p w:rsidR="00B239A1" w:rsidRPr="00B239A1" w:rsidRDefault="00B239A1" w:rsidP="00B239A1">
            <w:pPr>
              <w:pStyle w:val="ad"/>
              <w:ind w:left="42" w:right="141"/>
              <w:rPr>
                <w:sz w:val="18"/>
                <w:szCs w:val="18"/>
              </w:rPr>
            </w:pPr>
          </w:p>
        </w:tc>
        <w:tc>
          <w:tcPr>
            <w:tcW w:w="500" w:type="dxa"/>
            <w:noWrap/>
            <w:hideMark/>
          </w:tcPr>
          <w:p w:rsidR="00B239A1" w:rsidRPr="00B239A1" w:rsidRDefault="00B239A1" w:rsidP="00B239A1">
            <w:pPr>
              <w:pStyle w:val="ad"/>
              <w:ind w:left="42" w:right="141"/>
              <w:rPr>
                <w:sz w:val="18"/>
                <w:szCs w:val="18"/>
              </w:rPr>
            </w:pPr>
          </w:p>
        </w:tc>
        <w:tc>
          <w:tcPr>
            <w:tcW w:w="720" w:type="dxa"/>
            <w:noWrap/>
            <w:hideMark/>
          </w:tcPr>
          <w:p w:rsidR="00B239A1" w:rsidRPr="00B239A1" w:rsidRDefault="00B239A1" w:rsidP="00B239A1">
            <w:pPr>
              <w:pStyle w:val="ad"/>
              <w:ind w:left="42" w:right="141"/>
              <w:rPr>
                <w:sz w:val="18"/>
                <w:szCs w:val="18"/>
              </w:rPr>
            </w:pPr>
          </w:p>
        </w:tc>
        <w:tc>
          <w:tcPr>
            <w:tcW w:w="460" w:type="dxa"/>
            <w:noWrap/>
            <w:hideMark/>
          </w:tcPr>
          <w:p w:rsidR="00B239A1" w:rsidRPr="00B239A1" w:rsidRDefault="00B239A1" w:rsidP="00B239A1">
            <w:pPr>
              <w:pStyle w:val="ad"/>
              <w:ind w:left="42" w:right="141"/>
              <w:rPr>
                <w:sz w:val="18"/>
                <w:szCs w:val="18"/>
              </w:rPr>
            </w:pPr>
          </w:p>
        </w:tc>
        <w:tc>
          <w:tcPr>
            <w:tcW w:w="480" w:type="dxa"/>
            <w:noWrap/>
            <w:hideMark/>
          </w:tcPr>
          <w:p w:rsidR="00B239A1" w:rsidRPr="00B239A1" w:rsidRDefault="00B239A1" w:rsidP="00B239A1">
            <w:pPr>
              <w:pStyle w:val="ad"/>
              <w:ind w:left="42" w:right="141"/>
              <w:rPr>
                <w:sz w:val="18"/>
                <w:szCs w:val="18"/>
              </w:rPr>
            </w:pPr>
          </w:p>
        </w:tc>
        <w:tc>
          <w:tcPr>
            <w:tcW w:w="1360" w:type="dxa"/>
            <w:noWrap/>
            <w:hideMark/>
          </w:tcPr>
          <w:p w:rsidR="00B239A1" w:rsidRPr="00B239A1" w:rsidRDefault="00B239A1" w:rsidP="00B239A1">
            <w:pPr>
              <w:pStyle w:val="ad"/>
              <w:ind w:left="42" w:right="141"/>
              <w:rPr>
                <w:sz w:val="18"/>
                <w:szCs w:val="18"/>
              </w:rPr>
            </w:pPr>
          </w:p>
        </w:tc>
        <w:tc>
          <w:tcPr>
            <w:tcW w:w="1440" w:type="dxa"/>
            <w:noWrap/>
            <w:hideMark/>
          </w:tcPr>
          <w:p w:rsidR="00B239A1" w:rsidRPr="00B239A1" w:rsidRDefault="00B239A1" w:rsidP="00B239A1">
            <w:pPr>
              <w:pStyle w:val="ad"/>
              <w:ind w:left="42" w:right="141"/>
              <w:rPr>
                <w:sz w:val="18"/>
                <w:szCs w:val="18"/>
              </w:rPr>
            </w:pPr>
          </w:p>
        </w:tc>
      </w:tr>
      <w:tr w:rsidR="00B239A1" w:rsidRPr="00B239A1" w:rsidTr="00B239A1">
        <w:trPr>
          <w:trHeight w:val="255"/>
        </w:trPr>
        <w:tc>
          <w:tcPr>
            <w:tcW w:w="10220" w:type="dxa"/>
            <w:gridSpan w:val="8"/>
            <w:noWrap/>
            <w:hideMark/>
          </w:tcPr>
          <w:p w:rsidR="00B239A1" w:rsidRPr="00B239A1" w:rsidRDefault="00B239A1" w:rsidP="00B239A1">
            <w:pPr>
              <w:pStyle w:val="ad"/>
              <w:ind w:left="42" w:right="141"/>
              <w:rPr>
                <w:b/>
                <w:bCs/>
                <w:sz w:val="18"/>
                <w:szCs w:val="18"/>
              </w:rPr>
            </w:pPr>
            <w:r w:rsidRPr="00B239A1">
              <w:rPr>
                <w:b/>
                <w:bCs/>
                <w:sz w:val="18"/>
                <w:szCs w:val="18"/>
              </w:rPr>
              <w:t>2. Расходы муниципального дорожного фонда (рубли)</w:t>
            </w:r>
          </w:p>
        </w:tc>
      </w:tr>
      <w:tr w:rsidR="00B239A1" w:rsidRPr="00B239A1" w:rsidTr="00B239A1">
        <w:trPr>
          <w:trHeight w:val="255"/>
        </w:trPr>
        <w:tc>
          <w:tcPr>
            <w:tcW w:w="4800" w:type="dxa"/>
            <w:noWrap/>
            <w:hideMark/>
          </w:tcPr>
          <w:p w:rsidR="00B239A1" w:rsidRPr="00B239A1" w:rsidRDefault="00B239A1" w:rsidP="00B239A1">
            <w:pPr>
              <w:pStyle w:val="ad"/>
              <w:ind w:left="42" w:right="141"/>
              <w:rPr>
                <w:sz w:val="18"/>
                <w:szCs w:val="18"/>
              </w:rPr>
            </w:pPr>
            <w:r w:rsidRPr="00B239A1">
              <w:rPr>
                <w:sz w:val="18"/>
                <w:szCs w:val="18"/>
              </w:rPr>
              <w:t> </w:t>
            </w:r>
          </w:p>
        </w:tc>
        <w:tc>
          <w:tcPr>
            <w:tcW w:w="460" w:type="dxa"/>
            <w:noWrap/>
            <w:hideMark/>
          </w:tcPr>
          <w:p w:rsidR="00B239A1" w:rsidRPr="00B239A1" w:rsidRDefault="00B239A1" w:rsidP="00B239A1">
            <w:pPr>
              <w:pStyle w:val="ad"/>
              <w:ind w:left="42" w:right="141"/>
              <w:rPr>
                <w:sz w:val="18"/>
                <w:szCs w:val="18"/>
              </w:rPr>
            </w:pPr>
            <w:r w:rsidRPr="00B239A1">
              <w:rPr>
                <w:sz w:val="18"/>
                <w:szCs w:val="18"/>
              </w:rPr>
              <w:t> </w:t>
            </w:r>
          </w:p>
        </w:tc>
        <w:tc>
          <w:tcPr>
            <w:tcW w:w="500" w:type="dxa"/>
            <w:noWrap/>
            <w:hideMark/>
          </w:tcPr>
          <w:p w:rsidR="00B239A1" w:rsidRPr="00B239A1" w:rsidRDefault="00B239A1" w:rsidP="00B239A1">
            <w:pPr>
              <w:pStyle w:val="ad"/>
              <w:ind w:left="42" w:right="141"/>
              <w:rPr>
                <w:sz w:val="18"/>
                <w:szCs w:val="18"/>
              </w:rPr>
            </w:pPr>
            <w:r w:rsidRPr="00B239A1">
              <w:rPr>
                <w:sz w:val="18"/>
                <w:szCs w:val="18"/>
              </w:rPr>
              <w:t> </w:t>
            </w:r>
          </w:p>
        </w:tc>
        <w:tc>
          <w:tcPr>
            <w:tcW w:w="720" w:type="dxa"/>
            <w:noWrap/>
            <w:hideMark/>
          </w:tcPr>
          <w:p w:rsidR="00B239A1" w:rsidRPr="00B239A1" w:rsidRDefault="00B239A1" w:rsidP="00B239A1">
            <w:pPr>
              <w:pStyle w:val="ad"/>
              <w:ind w:left="42" w:right="141"/>
              <w:rPr>
                <w:sz w:val="18"/>
                <w:szCs w:val="18"/>
              </w:rPr>
            </w:pPr>
            <w:r w:rsidRPr="00B239A1">
              <w:rPr>
                <w:sz w:val="18"/>
                <w:szCs w:val="18"/>
              </w:rPr>
              <w:t> </w:t>
            </w:r>
          </w:p>
        </w:tc>
        <w:tc>
          <w:tcPr>
            <w:tcW w:w="460" w:type="dxa"/>
            <w:noWrap/>
            <w:hideMark/>
          </w:tcPr>
          <w:p w:rsidR="00B239A1" w:rsidRPr="00B239A1" w:rsidRDefault="00B239A1" w:rsidP="00B239A1">
            <w:pPr>
              <w:pStyle w:val="ad"/>
              <w:ind w:left="42" w:right="141"/>
              <w:rPr>
                <w:sz w:val="18"/>
                <w:szCs w:val="18"/>
              </w:rPr>
            </w:pPr>
            <w:r w:rsidRPr="00B239A1">
              <w:rPr>
                <w:sz w:val="18"/>
                <w:szCs w:val="18"/>
              </w:rPr>
              <w:t> </w:t>
            </w:r>
          </w:p>
        </w:tc>
        <w:tc>
          <w:tcPr>
            <w:tcW w:w="480" w:type="dxa"/>
            <w:noWrap/>
            <w:hideMark/>
          </w:tcPr>
          <w:p w:rsidR="00B239A1" w:rsidRPr="00B239A1" w:rsidRDefault="00B239A1" w:rsidP="00B239A1">
            <w:pPr>
              <w:pStyle w:val="ad"/>
              <w:ind w:left="42" w:right="141"/>
              <w:rPr>
                <w:sz w:val="18"/>
                <w:szCs w:val="18"/>
              </w:rPr>
            </w:pPr>
            <w:r w:rsidRPr="00B239A1">
              <w:rPr>
                <w:sz w:val="18"/>
                <w:szCs w:val="18"/>
              </w:rPr>
              <w:t> </w:t>
            </w:r>
          </w:p>
        </w:tc>
        <w:tc>
          <w:tcPr>
            <w:tcW w:w="1360" w:type="dxa"/>
            <w:noWrap/>
            <w:hideMark/>
          </w:tcPr>
          <w:p w:rsidR="00B239A1" w:rsidRPr="00B239A1" w:rsidRDefault="00B239A1" w:rsidP="00B239A1">
            <w:pPr>
              <w:pStyle w:val="ad"/>
              <w:ind w:left="42" w:right="141"/>
              <w:rPr>
                <w:sz w:val="18"/>
                <w:szCs w:val="18"/>
              </w:rPr>
            </w:pPr>
            <w:r w:rsidRPr="00B239A1">
              <w:rPr>
                <w:sz w:val="18"/>
                <w:szCs w:val="18"/>
              </w:rPr>
              <w:t> </w:t>
            </w:r>
          </w:p>
        </w:tc>
        <w:tc>
          <w:tcPr>
            <w:tcW w:w="1440" w:type="dxa"/>
            <w:noWrap/>
            <w:hideMark/>
          </w:tcPr>
          <w:p w:rsidR="00B239A1" w:rsidRPr="00B239A1" w:rsidRDefault="00B239A1" w:rsidP="00B239A1">
            <w:pPr>
              <w:pStyle w:val="ad"/>
              <w:ind w:left="42" w:right="141"/>
              <w:rPr>
                <w:sz w:val="18"/>
                <w:szCs w:val="18"/>
              </w:rPr>
            </w:pPr>
            <w:r w:rsidRPr="00B239A1">
              <w:rPr>
                <w:sz w:val="18"/>
                <w:szCs w:val="18"/>
              </w:rPr>
              <w:t> </w:t>
            </w:r>
          </w:p>
        </w:tc>
      </w:tr>
      <w:tr w:rsidR="00B239A1" w:rsidRPr="00B239A1" w:rsidTr="00B239A1">
        <w:trPr>
          <w:trHeight w:val="255"/>
        </w:trPr>
        <w:tc>
          <w:tcPr>
            <w:tcW w:w="4800" w:type="dxa"/>
            <w:vMerge w:val="restart"/>
            <w:hideMark/>
          </w:tcPr>
          <w:p w:rsidR="00B239A1" w:rsidRPr="00B239A1" w:rsidRDefault="00B239A1" w:rsidP="00B239A1">
            <w:pPr>
              <w:pStyle w:val="ad"/>
              <w:ind w:left="42" w:right="141"/>
              <w:rPr>
                <w:sz w:val="18"/>
                <w:szCs w:val="18"/>
              </w:rPr>
            </w:pPr>
            <w:r w:rsidRPr="00B239A1">
              <w:rPr>
                <w:sz w:val="18"/>
                <w:szCs w:val="18"/>
              </w:rPr>
              <w:t>Наименование показателя</w:t>
            </w:r>
          </w:p>
        </w:tc>
        <w:tc>
          <w:tcPr>
            <w:tcW w:w="2620" w:type="dxa"/>
            <w:gridSpan w:val="5"/>
            <w:vMerge w:val="restart"/>
            <w:hideMark/>
          </w:tcPr>
          <w:p w:rsidR="00B239A1" w:rsidRPr="00B239A1" w:rsidRDefault="00B239A1" w:rsidP="00B239A1">
            <w:pPr>
              <w:pStyle w:val="ad"/>
              <w:ind w:left="42" w:right="141"/>
              <w:rPr>
                <w:sz w:val="18"/>
                <w:szCs w:val="18"/>
              </w:rPr>
            </w:pPr>
            <w:r w:rsidRPr="00B239A1">
              <w:rPr>
                <w:sz w:val="18"/>
                <w:szCs w:val="18"/>
              </w:rPr>
              <w:t>Код расхода по бюджетной классификации</w:t>
            </w:r>
          </w:p>
        </w:tc>
        <w:tc>
          <w:tcPr>
            <w:tcW w:w="1360" w:type="dxa"/>
            <w:vMerge w:val="restart"/>
            <w:hideMark/>
          </w:tcPr>
          <w:p w:rsidR="00B239A1" w:rsidRPr="00B239A1" w:rsidRDefault="00B239A1" w:rsidP="00B239A1">
            <w:pPr>
              <w:pStyle w:val="ad"/>
              <w:ind w:left="42" w:right="141"/>
              <w:rPr>
                <w:sz w:val="18"/>
                <w:szCs w:val="18"/>
              </w:rPr>
            </w:pPr>
            <w:r w:rsidRPr="00B239A1">
              <w:rPr>
                <w:sz w:val="18"/>
                <w:szCs w:val="18"/>
              </w:rPr>
              <w:t>Утвержденные бюджетные назначения</w:t>
            </w:r>
          </w:p>
        </w:tc>
        <w:tc>
          <w:tcPr>
            <w:tcW w:w="1440" w:type="dxa"/>
            <w:vMerge w:val="restart"/>
            <w:hideMark/>
          </w:tcPr>
          <w:p w:rsidR="00B239A1" w:rsidRPr="00B239A1" w:rsidRDefault="00B239A1" w:rsidP="00B239A1">
            <w:pPr>
              <w:pStyle w:val="ad"/>
              <w:ind w:left="42" w:right="141"/>
              <w:rPr>
                <w:sz w:val="18"/>
                <w:szCs w:val="18"/>
              </w:rPr>
            </w:pPr>
            <w:r w:rsidRPr="00B239A1">
              <w:rPr>
                <w:sz w:val="18"/>
                <w:szCs w:val="18"/>
              </w:rPr>
              <w:t>Исполнено</w:t>
            </w:r>
          </w:p>
        </w:tc>
      </w:tr>
      <w:tr w:rsidR="00B239A1" w:rsidRPr="00B239A1" w:rsidTr="00B239A1">
        <w:trPr>
          <w:trHeight w:val="255"/>
        </w:trPr>
        <w:tc>
          <w:tcPr>
            <w:tcW w:w="4800" w:type="dxa"/>
            <w:vMerge/>
            <w:hideMark/>
          </w:tcPr>
          <w:p w:rsidR="00B239A1" w:rsidRPr="00B239A1" w:rsidRDefault="00B239A1" w:rsidP="00B239A1">
            <w:pPr>
              <w:pStyle w:val="ad"/>
              <w:ind w:left="42" w:right="141"/>
              <w:rPr>
                <w:sz w:val="18"/>
                <w:szCs w:val="18"/>
              </w:rPr>
            </w:pPr>
          </w:p>
        </w:tc>
        <w:tc>
          <w:tcPr>
            <w:tcW w:w="2620" w:type="dxa"/>
            <w:gridSpan w:val="5"/>
            <w:vMerge/>
            <w:hideMark/>
          </w:tcPr>
          <w:p w:rsidR="00B239A1" w:rsidRPr="00B239A1" w:rsidRDefault="00B239A1" w:rsidP="00B239A1">
            <w:pPr>
              <w:pStyle w:val="ad"/>
              <w:ind w:left="42" w:right="141"/>
              <w:rPr>
                <w:sz w:val="18"/>
                <w:szCs w:val="18"/>
              </w:rPr>
            </w:pPr>
          </w:p>
        </w:tc>
        <w:tc>
          <w:tcPr>
            <w:tcW w:w="1360" w:type="dxa"/>
            <w:vMerge/>
            <w:hideMark/>
          </w:tcPr>
          <w:p w:rsidR="00B239A1" w:rsidRPr="00B239A1" w:rsidRDefault="00B239A1" w:rsidP="00B239A1">
            <w:pPr>
              <w:pStyle w:val="ad"/>
              <w:ind w:left="42" w:right="141"/>
              <w:rPr>
                <w:sz w:val="18"/>
                <w:szCs w:val="18"/>
              </w:rPr>
            </w:pPr>
          </w:p>
        </w:tc>
        <w:tc>
          <w:tcPr>
            <w:tcW w:w="1440" w:type="dxa"/>
            <w:vMerge/>
            <w:hideMark/>
          </w:tcPr>
          <w:p w:rsidR="00B239A1" w:rsidRPr="00B239A1" w:rsidRDefault="00B239A1" w:rsidP="00B239A1">
            <w:pPr>
              <w:pStyle w:val="ad"/>
              <w:ind w:left="42" w:right="141"/>
              <w:rPr>
                <w:sz w:val="18"/>
                <w:szCs w:val="18"/>
              </w:rPr>
            </w:pPr>
          </w:p>
        </w:tc>
      </w:tr>
      <w:tr w:rsidR="00B239A1" w:rsidRPr="00B239A1" w:rsidTr="00B239A1">
        <w:trPr>
          <w:trHeight w:val="255"/>
        </w:trPr>
        <w:tc>
          <w:tcPr>
            <w:tcW w:w="4800" w:type="dxa"/>
            <w:vMerge/>
            <w:hideMark/>
          </w:tcPr>
          <w:p w:rsidR="00B239A1" w:rsidRPr="00B239A1" w:rsidRDefault="00B239A1" w:rsidP="00B239A1">
            <w:pPr>
              <w:pStyle w:val="ad"/>
              <w:ind w:left="42" w:right="141"/>
              <w:rPr>
                <w:sz w:val="18"/>
                <w:szCs w:val="18"/>
              </w:rPr>
            </w:pPr>
          </w:p>
        </w:tc>
        <w:tc>
          <w:tcPr>
            <w:tcW w:w="2620" w:type="dxa"/>
            <w:gridSpan w:val="5"/>
            <w:vMerge/>
            <w:hideMark/>
          </w:tcPr>
          <w:p w:rsidR="00B239A1" w:rsidRPr="00B239A1" w:rsidRDefault="00B239A1" w:rsidP="00B239A1">
            <w:pPr>
              <w:pStyle w:val="ad"/>
              <w:ind w:left="42" w:right="141"/>
              <w:rPr>
                <w:sz w:val="18"/>
                <w:szCs w:val="18"/>
              </w:rPr>
            </w:pPr>
          </w:p>
        </w:tc>
        <w:tc>
          <w:tcPr>
            <w:tcW w:w="1360" w:type="dxa"/>
            <w:vMerge/>
            <w:hideMark/>
          </w:tcPr>
          <w:p w:rsidR="00B239A1" w:rsidRPr="00B239A1" w:rsidRDefault="00B239A1" w:rsidP="00B239A1">
            <w:pPr>
              <w:pStyle w:val="ad"/>
              <w:ind w:left="42" w:right="141"/>
              <w:rPr>
                <w:sz w:val="18"/>
                <w:szCs w:val="18"/>
              </w:rPr>
            </w:pPr>
          </w:p>
        </w:tc>
        <w:tc>
          <w:tcPr>
            <w:tcW w:w="1440" w:type="dxa"/>
            <w:vMerge/>
            <w:hideMark/>
          </w:tcPr>
          <w:p w:rsidR="00B239A1" w:rsidRPr="00B239A1" w:rsidRDefault="00B239A1" w:rsidP="00B239A1">
            <w:pPr>
              <w:pStyle w:val="ad"/>
              <w:ind w:left="42" w:right="141"/>
              <w:rPr>
                <w:sz w:val="18"/>
                <w:szCs w:val="18"/>
              </w:rPr>
            </w:pPr>
          </w:p>
        </w:tc>
      </w:tr>
      <w:tr w:rsidR="00B239A1" w:rsidRPr="00B239A1" w:rsidTr="00B239A1">
        <w:trPr>
          <w:trHeight w:val="255"/>
        </w:trPr>
        <w:tc>
          <w:tcPr>
            <w:tcW w:w="4800" w:type="dxa"/>
            <w:noWrap/>
            <w:hideMark/>
          </w:tcPr>
          <w:p w:rsidR="00B239A1" w:rsidRPr="00B239A1" w:rsidRDefault="00B239A1" w:rsidP="00B239A1">
            <w:pPr>
              <w:pStyle w:val="ad"/>
              <w:ind w:left="42" w:right="141"/>
              <w:rPr>
                <w:sz w:val="18"/>
                <w:szCs w:val="18"/>
              </w:rPr>
            </w:pPr>
            <w:r w:rsidRPr="00B239A1">
              <w:rPr>
                <w:sz w:val="18"/>
                <w:szCs w:val="18"/>
              </w:rPr>
              <w:t>1</w:t>
            </w:r>
          </w:p>
        </w:tc>
        <w:tc>
          <w:tcPr>
            <w:tcW w:w="2620" w:type="dxa"/>
            <w:gridSpan w:val="5"/>
            <w:noWrap/>
            <w:hideMark/>
          </w:tcPr>
          <w:p w:rsidR="00B239A1" w:rsidRPr="00B239A1" w:rsidRDefault="00B239A1" w:rsidP="00B239A1">
            <w:pPr>
              <w:pStyle w:val="ad"/>
              <w:ind w:left="42" w:right="141"/>
              <w:rPr>
                <w:sz w:val="18"/>
                <w:szCs w:val="18"/>
              </w:rPr>
            </w:pPr>
            <w:r w:rsidRPr="00B239A1">
              <w:rPr>
                <w:sz w:val="18"/>
                <w:szCs w:val="18"/>
              </w:rPr>
              <w:t>3</w:t>
            </w:r>
          </w:p>
        </w:tc>
        <w:tc>
          <w:tcPr>
            <w:tcW w:w="1360" w:type="dxa"/>
            <w:noWrap/>
            <w:hideMark/>
          </w:tcPr>
          <w:p w:rsidR="00B239A1" w:rsidRPr="00B239A1" w:rsidRDefault="00B239A1" w:rsidP="00B239A1">
            <w:pPr>
              <w:pStyle w:val="ad"/>
              <w:ind w:left="42" w:right="141"/>
              <w:rPr>
                <w:sz w:val="18"/>
                <w:szCs w:val="18"/>
              </w:rPr>
            </w:pPr>
            <w:r w:rsidRPr="00B239A1">
              <w:rPr>
                <w:sz w:val="18"/>
                <w:szCs w:val="18"/>
              </w:rPr>
              <w:t>4</w:t>
            </w:r>
          </w:p>
        </w:tc>
        <w:tc>
          <w:tcPr>
            <w:tcW w:w="1440" w:type="dxa"/>
            <w:noWrap/>
            <w:hideMark/>
          </w:tcPr>
          <w:p w:rsidR="00B239A1" w:rsidRPr="00B239A1" w:rsidRDefault="00B239A1" w:rsidP="00B239A1">
            <w:pPr>
              <w:pStyle w:val="ad"/>
              <w:ind w:left="42" w:right="141"/>
              <w:rPr>
                <w:sz w:val="18"/>
                <w:szCs w:val="18"/>
              </w:rPr>
            </w:pPr>
            <w:r w:rsidRPr="00B239A1">
              <w:rPr>
                <w:sz w:val="18"/>
                <w:szCs w:val="18"/>
              </w:rPr>
              <w:t>5</w:t>
            </w:r>
          </w:p>
        </w:tc>
      </w:tr>
      <w:tr w:rsidR="00B239A1" w:rsidRPr="00B239A1" w:rsidTr="00B239A1">
        <w:trPr>
          <w:trHeight w:val="255"/>
        </w:trPr>
        <w:tc>
          <w:tcPr>
            <w:tcW w:w="4800" w:type="dxa"/>
            <w:hideMark/>
          </w:tcPr>
          <w:p w:rsidR="00B239A1" w:rsidRPr="00B239A1" w:rsidRDefault="00B239A1" w:rsidP="00B239A1">
            <w:pPr>
              <w:pStyle w:val="ad"/>
              <w:ind w:left="42" w:right="141"/>
              <w:rPr>
                <w:b/>
                <w:bCs/>
                <w:sz w:val="18"/>
                <w:szCs w:val="18"/>
              </w:rPr>
            </w:pPr>
            <w:r w:rsidRPr="00B239A1">
              <w:rPr>
                <w:b/>
                <w:bCs/>
                <w:sz w:val="18"/>
                <w:szCs w:val="18"/>
              </w:rPr>
              <w:t>Расходы муниципального дорожного фонда - всего</w:t>
            </w:r>
          </w:p>
        </w:tc>
        <w:tc>
          <w:tcPr>
            <w:tcW w:w="2620" w:type="dxa"/>
            <w:gridSpan w:val="5"/>
            <w:hideMark/>
          </w:tcPr>
          <w:p w:rsidR="00B239A1" w:rsidRPr="00B239A1" w:rsidRDefault="00B239A1" w:rsidP="00B239A1">
            <w:pPr>
              <w:pStyle w:val="ad"/>
              <w:ind w:left="42" w:right="141"/>
              <w:rPr>
                <w:b/>
                <w:bCs/>
                <w:sz w:val="18"/>
                <w:szCs w:val="18"/>
              </w:rPr>
            </w:pPr>
            <w:r w:rsidRPr="00B239A1">
              <w:rPr>
                <w:b/>
                <w:bCs/>
                <w:sz w:val="18"/>
                <w:szCs w:val="18"/>
              </w:rPr>
              <w:t>х</w:t>
            </w:r>
          </w:p>
        </w:tc>
        <w:tc>
          <w:tcPr>
            <w:tcW w:w="1360" w:type="dxa"/>
            <w:noWrap/>
            <w:hideMark/>
          </w:tcPr>
          <w:p w:rsidR="00B239A1" w:rsidRPr="00B239A1" w:rsidRDefault="00B239A1" w:rsidP="00B239A1">
            <w:pPr>
              <w:pStyle w:val="ad"/>
              <w:ind w:left="42" w:right="141"/>
              <w:rPr>
                <w:b/>
                <w:bCs/>
                <w:sz w:val="18"/>
                <w:szCs w:val="18"/>
              </w:rPr>
            </w:pPr>
            <w:r w:rsidRPr="00B239A1">
              <w:rPr>
                <w:b/>
                <w:bCs/>
                <w:sz w:val="18"/>
                <w:szCs w:val="18"/>
              </w:rPr>
              <w:t>2 882 582,12</w:t>
            </w:r>
          </w:p>
        </w:tc>
        <w:tc>
          <w:tcPr>
            <w:tcW w:w="1440" w:type="dxa"/>
            <w:noWrap/>
            <w:hideMark/>
          </w:tcPr>
          <w:p w:rsidR="00B239A1" w:rsidRPr="00B239A1" w:rsidRDefault="00B239A1" w:rsidP="00B239A1">
            <w:pPr>
              <w:pStyle w:val="ad"/>
              <w:ind w:left="42" w:right="141"/>
              <w:rPr>
                <w:b/>
                <w:bCs/>
                <w:sz w:val="18"/>
                <w:szCs w:val="18"/>
              </w:rPr>
            </w:pPr>
            <w:r w:rsidRPr="00B239A1">
              <w:rPr>
                <w:b/>
                <w:bCs/>
                <w:sz w:val="18"/>
                <w:szCs w:val="18"/>
              </w:rPr>
              <w:t>1 211 697,32</w:t>
            </w:r>
          </w:p>
        </w:tc>
      </w:tr>
      <w:tr w:rsidR="00B239A1" w:rsidRPr="00B239A1" w:rsidTr="00B239A1">
        <w:trPr>
          <w:trHeight w:val="255"/>
        </w:trPr>
        <w:tc>
          <w:tcPr>
            <w:tcW w:w="4800" w:type="dxa"/>
            <w:hideMark/>
          </w:tcPr>
          <w:p w:rsidR="00B239A1" w:rsidRPr="00B239A1" w:rsidRDefault="00B239A1" w:rsidP="00B239A1">
            <w:pPr>
              <w:pStyle w:val="ad"/>
              <w:ind w:left="42" w:right="141"/>
              <w:rPr>
                <w:sz w:val="18"/>
                <w:szCs w:val="18"/>
              </w:rPr>
            </w:pPr>
            <w:r w:rsidRPr="00B239A1">
              <w:rPr>
                <w:sz w:val="18"/>
                <w:szCs w:val="18"/>
              </w:rPr>
              <w:t>в том числе:</w:t>
            </w:r>
          </w:p>
        </w:tc>
        <w:tc>
          <w:tcPr>
            <w:tcW w:w="2620" w:type="dxa"/>
            <w:gridSpan w:val="5"/>
            <w:hideMark/>
          </w:tcPr>
          <w:p w:rsidR="00B239A1" w:rsidRPr="00B239A1" w:rsidRDefault="00B239A1" w:rsidP="00B239A1">
            <w:pPr>
              <w:pStyle w:val="ad"/>
              <w:ind w:left="42" w:right="141"/>
              <w:rPr>
                <w:sz w:val="18"/>
                <w:szCs w:val="18"/>
              </w:rPr>
            </w:pPr>
            <w:r w:rsidRPr="00B239A1">
              <w:rPr>
                <w:sz w:val="18"/>
                <w:szCs w:val="18"/>
              </w:rPr>
              <w:t> </w:t>
            </w:r>
          </w:p>
        </w:tc>
        <w:tc>
          <w:tcPr>
            <w:tcW w:w="1360" w:type="dxa"/>
            <w:noWrap/>
            <w:hideMark/>
          </w:tcPr>
          <w:p w:rsidR="00B239A1" w:rsidRPr="00B239A1" w:rsidRDefault="00B239A1" w:rsidP="00B239A1">
            <w:pPr>
              <w:pStyle w:val="ad"/>
              <w:ind w:left="42" w:right="141"/>
              <w:rPr>
                <w:sz w:val="18"/>
                <w:szCs w:val="18"/>
              </w:rPr>
            </w:pPr>
            <w:r w:rsidRPr="00B239A1">
              <w:rPr>
                <w:sz w:val="18"/>
                <w:szCs w:val="18"/>
              </w:rPr>
              <w:t> </w:t>
            </w:r>
          </w:p>
        </w:tc>
        <w:tc>
          <w:tcPr>
            <w:tcW w:w="1440" w:type="dxa"/>
            <w:noWrap/>
            <w:hideMark/>
          </w:tcPr>
          <w:p w:rsidR="00B239A1" w:rsidRPr="00B239A1" w:rsidRDefault="00B239A1" w:rsidP="00B239A1">
            <w:pPr>
              <w:pStyle w:val="ad"/>
              <w:ind w:left="42" w:right="141"/>
              <w:rPr>
                <w:sz w:val="18"/>
                <w:szCs w:val="18"/>
              </w:rPr>
            </w:pPr>
            <w:r w:rsidRPr="00B239A1">
              <w:rPr>
                <w:sz w:val="18"/>
                <w:szCs w:val="18"/>
              </w:rPr>
              <w:t> </w:t>
            </w:r>
          </w:p>
        </w:tc>
      </w:tr>
      <w:tr w:rsidR="00B239A1" w:rsidRPr="00B239A1" w:rsidTr="00B239A1">
        <w:trPr>
          <w:trHeight w:val="345"/>
        </w:trPr>
        <w:tc>
          <w:tcPr>
            <w:tcW w:w="4800" w:type="dxa"/>
            <w:hideMark/>
          </w:tcPr>
          <w:p w:rsidR="00B239A1" w:rsidRPr="00B239A1" w:rsidRDefault="00B239A1" w:rsidP="00B239A1">
            <w:pPr>
              <w:pStyle w:val="ad"/>
              <w:ind w:left="42" w:right="141"/>
              <w:rPr>
                <w:sz w:val="18"/>
                <w:szCs w:val="18"/>
              </w:rPr>
            </w:pPr>
            <w:r w:rsidRPr="00B239A1">
              <w:rPr>
                <w:sz w:val="18"/>
                <w:szCs w:val="18"/>
              </w:rPr>
              <w:t>Дорожное хозяйство (дорожные фонды)</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0000000000</w:t>
            </w:r>
          </w:p>
        </w:tc>
        <w:tc>
          <w:tcPr>
            <w:tcW w:w="480" w:type="dxa"/>
            <w:hideMark/>
          </w:tcPr>
          <w:p w:rsidR="00B239A1" w:rsidRPr="00B239A1" w:rsidRDefault="00B239A1" w:rsidP="00B239A1">
            <w:pPr>
              <w:pStyle w:val="ad"/>
              <w:ind w:left="42" w:right="141"/>
              <w:rPr>
                <w:sz w:val="18"/>
                <w:szCs w:val="18"/>
              </w:rPr>
            </w:pPr>
            <w:r w:rsidRPr="00B239A1">
              <w:rPr>
                <w:sz w:val="18"/>
                <w:szCs w:val="18"/>
              </w:rPr>
              <w:t>000</w:t>
            </w:r>
          </w:p>
        </w:tc>
        <w:tc>
          <w:tcPr>
            <w:tcW w:w="1360" w:type="dxa"/>
            <w:noWrap/>
            <w:hideMark/>
          </w:tcPr>
          <w:p w:rsidR="00B239A1" w:rsidRPr="00B239A1" w:rsidRDefault="00B239A1" w:rsidP="00B239A1">
            <w:pPr>
              <w:pStyle w:val="ad"/>
              <w:ind w:left="42" w:right="141"/>
              <w:rPr>
                <w:sz w:val="18"/>
                <w:szCs w:val="18"/>
              </w:rPr>
            </w:pPr>
            <w:r w:rsidRPr="00B239A1">
              <w:rPr>
                <w:sz w:val="18"/>
                <w:szCs w:val="18"/>
              </w:rPr>
              <w:t>2 882 582,12</w:t>
            </w:r>
          </w:p>
        </w:tc>
        <w:tc>
          <w:tcPr>
            <w:tcW w:w="1440" w:type="dxa"/>
            <w:noWrap/>
            <w:hideMark/>
          </w:tcPr>
          <w:p w:rsidR="00B239A1" w:rsidRPr="00B239A1" w:rsidRDefault="00B239A1" w:rsidP="00B239A1">
            <w:pPr>
              <w:pStyle w:val="ad"/>
              <w:ind w:left="42" w:right="141"/>
              <w:rPr>
                <w:sz w:val="18"/>
                <w:szCs w:val="18"/>
              </w:rPr>
            </w:pPr>
            <w:r w:rsidRPr="00B239A1">
              <w:rPr>
                <w:sz w:val="18"/>
                <w:szCs w:val="18"/>
              </w:rPr>
              <w:t>1 211 697,32</w:t>
            </w:r>
          </w:p>
        </w:tc>
      </w:tr>
      <w:tr w:rsidR="00B239A1" w:rsidRPr="00B239A1" w:rsidTr="00B239A1">
        <w:trPr>
          <w:trHeight w:val="1815"/>
        </w:trPr>
        <w:tc>
          <w:tcPr>
            <w:tcW w:w="4800" w:type="dxa"/>
            <w:hideMark/>
          </w:tcPr>
          <w:p w:rsidR="00B239A1" w:rsidRPr="00B239A1" w:rsidRDefault="00B239A1" w:rsidP="00B239A1">
            <w:pPr>
              <w:pStyle w:val="ad"/>
              <w:ind w:left="42" w:right="141"/>
              <w:rPr>
                <w:sz w:val="18"/>
                <w:szCs w:val="18"/>
              </w:rPr>
            </w:pPr>
            <w:r w:rsidRPr="00B239A1">
              <w:rPr>
                <w:sz w:val="18"/>
                <w:szCs w:val="18"/>
              </w:rPr>
              <w:t>Муниципальная программа Марёвского муниципального района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2014-2021 годы"</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0700000000</w:t>
            </w:r>
          </w:p>
        </w:tc>
        <w:tc>
          <w:tcPr>
            <w:tcW w:w="480" w:type="dxa"/>
            <w:hideMark/>
          </w:tcPr>
          <w:p w:rsidR="00B239A1" w:rsidRPr="00B239A1" w:rsidRDefault="00B239A1" w:rsidP="00B239A1">
            <w:pPr>
              <w:pStyle w:val="ad"/>
              <w:ind w:left="42" w:right="141"/>
              <w:rPr>
                <w:sz w:val="18"/>
                <w:szCs w:val="18"/>
              </w:rPr>
            </w:pPr>
            <w:r w:rsidRPr="00B239A1">
              <w:rPr>
                <w:sz w:val="18"/>
                <w:szCs w:val="18"/>
              </w:rPr>
              <w:t>000</w:t>
            </w:r>
          </w:p>
        </w:tc>
        <w:tc>
          <w:tcPr>
            <w:tcW w:w="1360" w:type="dxa"/>
            <w:noWrap/>
            <w:hideMark/>
          </w:tcPr>
          <w:p w:rsidR="00B239A1" w:rsidRPr="00B239A1" w:rsidRDefault="00B239A1" w:rsidP="00B239A1">
            <w:pPr>
              <w:pStyle w:val="ad"/>
              <w:ind w:left="42" w:right="141"/>
              <w:rPr>
                <w:sz w:val="18"/>
                <w:szCs w:val="18"/>
              </w:rPr>
            </w:pPr>
            <w:r w:rsidRPr="00B239A1">
              <w:rPr>
                <w:sz w:val="18"/>
                <w:szCs w:val="18"/>
              </w:rPr>
              <w:t>2 882 582,12</w:t>
            </w:r>
          </w:p>
        </w:tc>
        <w:tc>
          <w:tcPr>
            <w:tcW w:w="1440" w:type="dxa"/>
            <w:noWrap/>
            <w:hideMark/>
          </w:tcPr>
          <w:p w:rsidR="00B239A1" w:rsidRPr="00B239A1" w:rsidRDefault="00B239A1" w:rsidP="00B239A1">
            <w:pPr>
              <w:pStyle w:val="ad"/>
              <w:ind w:left="42" w:right="141"/>
              <w:rPr>
                <w:sz w:val="18"/>
                <w:szCs w:val="18"/>
              </w:rPr>
            </w:pPr>
            <w:r w:rsidRPr="00B239A1">
              <w:rPr>
                <w:sz w:val="18"/>
                <w:szCs w:val="18"/>
              </w:rPr>
              <w:t>1 211 697,32</w:t>
            </w:r>
          </w:p>
        </w:tc>
      </w:tr>
      <w:tr w:rsidR="00B239A1" w:rsidRPr="00B239A1" w:rsidTr="00B239A1">
        <w:trPr>
          <w:trHeight w:val="510"/>
        </w:trPr>
        <w:tc>
          <w:tcPr>
            <w:tcW w:w="4800" w:type="dxa"/>
            <w:hideMark/>
          </w:tcPr>
          <w:p w:rsidR="00B239A1" w:rsidRPr="00B239A1" w:rsidRDefault="00B239A1" w:rsidP="00B239A1">
            <w:pPr>
              <w:pStyle w:val="ad"/>
              <w:ind w:left="42" w:right="141"/>
              <w:rPr>
                <w:sz w:val="18"/>
                <w:szCs w:val="18"/>
              </w:rPr>
            </w:pPr>
            <w:r w:rsidRPr="00B239A1">
              <w:rPr>
                <w:sz w:val="18"/>
                <w:szCs w:val="18"/>
              </w:rPr>
              <w:t>Содержание автомобильных дорог общего пользования местного значения</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0700023080</w:t>
            </w:r>
          </w:p>
        </w:tc>
        <w:tc>
          <w:tcPr>
            <w:tcW w:w="480" w:type="dxa"/>
            <w:hideMark/>
          </w:tcPr>
          <w:p w:rsidR="00B239A1" w:rsidRPr="00B239A1" w:rsidRDefault="00B239A1" w:rsidP="00B239A1">
            <w:pPr>
              <w:pStyle w:val="ad"/>
              <w:ind w:left="42" w:right="141"/>
              <w:rPr>
                <w:sz w:val="18"/>
                <w:szCs w:val="18"/>
              </w:rPr>
            </w:pPr>
            <w:r w:rsidRPr="00B239A1">
              <w:rPr>
                <w:sz w:val="18"/>
                <w:szCs w:val="18"/>
              </w:rPr>
              <w:t>000</w:t>
            </w:r>
          </w:p>
        </w:tc>
        <w:tc>
          <w:tcPr>
            <w:tcW w:w="1360" w:type="dxa"/>
            <w:noWrap/>
            <w:hideMark/>
          </w:tcPr>
          <w:p w:rsidR="00B239A1" w:rsidRPr="00B239A1" w:rsidRDefault="00B239A1" w:rsidP="00B239A1">
            <w:pPr>
              <w:pStyle w:val="ad"/>
              <w:ind w:left="42" w:right="141"/>
              <w:rPr>
                <w:sz w:val="18"/>
                <w:szCs w:val="18"/>
              </w:rPr>
            </w:pPr>
            <w:r w:rsidRPr="00B239A1">
              <w:rPr>
                <w:sz w:val="18"/>
                <w:szCs w:val="18"/>
              </w:rPr>
              <w:t>2 078 682,12</w:t>
            </w:r>
          </w:p>
        </w:tc>
        <w:tc>
          <w:tcPr>
            <w:tcW w:w="1440" w:type="dxa"/>
            <w:noWrap/>
            <w:hideMark/>
          </w:tcPr>
          <w:p w:rsidR="00B239A1" w:rsidRPr="00B239A1" w:rsidRDefault="00B239A1" w:rsidP="00B239A1">
            <w:pPr>
              <w:pStyle w:val="ad"/>
              <w:ind w:left="42" w:right="141"/>
              <w:rPr>
                <w:sz w:val="18"/>
                <w:szCs w:val="18"/>
              </w:rPr>
            </w:pPr>
            <w:r w:rsidRPr="00B239A1">
              <w:rPr>
                <w:sz w:val="18"/>
                <w:szCs w:val="18"/>
              </w:rPr>
              <w:t>507 902,32</w:t>
            </w:r>
          </w:p>
        </w:tc>
      </w:tr>
      <w:tr w:rsidR="00B239A1" w:rsidRPr="00B239A1" w:rsidTr="00B239A1">
        <w:trPr>
          <w:trHeight w:val="510"/>
        </w:trPr>
        <w:tc>
          <w:tcPr>
            <w:tcW w:w="4800" w:type="dxa"/>
            <w:hideMark/>
          </w:tcPr>
          <w:p w:rsidR="00B239A1" w:rsidRPr="00B239A1" w:rsidRDefault="00B239A1" w:rsidP="00B239A1">
            <w:pPr>
              <w:pStyle w:val="ad"/>
              <w:ind w:left="42" w:right="141"/>
              <w:rPr>
                <w:sz w:val="18"/>
                <w:szCs w:val="18"/>
              </w:rPr>
            </w:pPr>
            <w:r w:rsidRPr="00B239A1">
              <w:rPr>
                <w:sz w:val="18"/>
                <w:szCs w:val="18"/>
              </w:rPr>
              <w:t>Закупка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0700023080</w:t>
            </w:r>
          </w:p>
        </w:tc>
        <w:tc>
          <w:tcPr>
            <w:tcW w:w="480" w:type="dxa"/>
            <w:hideMark/>
          </w:tcPr>
          <w:p w:rsidR="00B239A1" w:rsidRPr="00B239A1" w:rsidRDefault="00B239A1" w:rsidP="00B239A1">
            <w:pPr>
              <w:pStyle w:val="ad"/>
              <w:ind w:left="42" w:right="141"/>
              <w:rPr>
                <w:sz w:val="18"/>
                <w:szCs w:val="18"/>
              </w:rPr>
            </w:pPr>
            <w:r w:rsidRPr="00B239A1">
              <w:rPr>
                <w:sz w:val="18"/>
                <w:szCs w:val="18"/>
              </w:rPr>
              <w:t>200</w:t>
            </w:r>
          </w:p>
        </w:tc>
        <w:tc>
          <w:tcPr>
            <w:tcW w:w="1360" w:type="dxa"/>
            <w:noWrap/>
            <w:hideMark/>
          </w:tcPr>
          <w:p w:rsidR="00B239A1" w:rsidRPr="00B239A1" w:rsidRDefault="00B239A1" w:rsidP="00B239A1">
            <w:pPr>
              <w:pStyle w:val="ad"/>
              <w:ind w:left="42" w:right="141"/>
              <w:rPr>
                <w:sz w:val="18"/>
                <w:szCs w:val="18"/>
              </w:rPr>
            </w:pPr>
            <w:r w:rsidRPr="00B239A1">
              <w:rPr>
                <w:sz w:val="18"/>
                <w:szCs w:val="18"/>
              </w:rPr>
              <w:t>2 078 682,12</w:t>
            </w:r>
          </w:p>
        </w:tc>
        <w:tc>
          <w:tcPr>
            <w:tcW w:w="1440" w:type="dxa"/>
            <w:noWrap/>
            <w:hideMark/>
          </w:tcPr>
          <w:p w:rsidR="00B239A1" w:rsidRPr="00B239A1" w:rsidRDefault="00B239A1" w:rsidP="00B239A1">
            <w:pPr>
              <w:pStyle w:val="ad"/>
              <w:ind w:left="42" w:right="141"/>
              <w:rPr>
                <w:sz w:val="18"/>
                <w:szCs w:val="18"/>
              </w:rPr>
            </w:pPr>
            <w:r w:rsidRPr="00B239A1">
              <w:rPr>
                <w:sz w:val="18"/>
                <w:szCs w:val="18"/>
              </w:rPr>
              <w:t>507 902,32</w:t>
            </w:r>
          </w:p>
        </w:tc>
      </w:tr>
      <w:tr w:rsidR="00B239A1" w:rsidRPr="00B239A1" w:rsidTr="00B239A1">
        <w:trPr>
          <w:trHeight w:val="525"/>
        </w:trPr>
        <w:tc>
          <w:tcPr>
            <w:tcW w:w="4800" w:type="dxa"/>
            <w:hideMark/>
          </w:tcPr>
          <w:p w:rsidR="00B239A1" w:rsidRPr="00B239A1" w:rsidRDefault="00B239A1" w:rsidP="00B239A1">
            <w:pPr>
              <w:pStyle w:val="ad"/>
              <w:ind w:left="42" w:right="141"/>
              <w:rPr>
                <w:sz w:val="18"/>
                <w:szCs w:val="18"/>
              </w:rPr>
            </w:pPr>
            <w:r w:rsidRPr="00B239A1">
              <w:rPr>
                <w:sz w:val="18"/>
                <w:szCs w:val="18"/>
              </w:rPr>
              <w:t>Иные закупки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0700023080</w:t>
            </w:r>
          </w:p>
        </w:tc>
        <w:tc>
          <w:tcPr>
            <w:tcW w:w="480" w:type="dxa"/>
            <w:hideMark/>
          </w:tcPr>
          <w:p w:rsidR="00B239A1" w:rsidRPr="00B239A1" w:rsidRDefault="00B239A1" w:rsidP="00B239A1">
            <w:pPr>
              <w:pStyle w:val="ad"/>
              <w:ind w:left="42" w:right="141"/>
              <w:rPr>
                <w:sz w:val="18"/>
                <w:szCs w:val="18"/>
              </w:rPr>
            </w:pPr>
            <w:r w:rsidRPr="00B239A1">
              <w:rPr>
                <w:sz w:val="18"/>
                <w:szCs w:val="18"/>
              </w:rPr>
              <w:t>240</w:t>
            </w:r>
          </w:p>
        </w:tc>
        <w:tc>
          <w:tcPr>
            <w:tcW w:w="1360" w:type="dxa"/>
            <w:noWrap/>
            <w:hideMark/>
          </w:tcPr>
          <w:p w:rsidR="00B239A1" w:rsidRPr="00B239A1" w:rsidRDefault="00B239A1" w:rsidP="00B239A1">
            <w:pPr>
              <w:pStyle w:val="ad"/>
              <w:ind w:left="42" w:right="141"/>
              <w:rPr>
                <w:sz w:val="18"/>
                <w:szCs w:val="18"/>
              </w:rPr>
            </w:pPr>
            <w:r w:rsidRPr="00B239A1">
              <w:rPr>
                <w:sz w:val="18"/>
                <w:szCs w:val="18"/>
              </w:rPr>
              <w:t>2 078 682,12</w:t>
            </w:r>
          </w:p>
        </w:tc>
        <w:tc>
          <w:tcPr>
            <w:tcW w:w="1440" w:type="dxa"/>
            <w:noWrap/>
            <w:hideMark/>
          </w:tcPr>
          <w:p w:rsidR="00B239A1" w:rsidRPr="00B239A1" w:rsidRDefault="00B239A1" w:rsidP="00B239A1">
            <w:pPr>
              <w:pStyle w:val="ad"/>
              <w:ind w:left="42" w:right="141"/>
              <w:rPr>
                <w:sz w:val="18"/>
                <w:szCs w:val="18"/>
              </w:rPr>
            </w:pPr>
            <w:r w:rsidRPr="00B239A1">
              <w:rPr>
                <w:sz w:val="18"/>
                <w:szCs w:val="18"/>
              </w:rPr>
              <w:t>507 902,32</w:t>
            </w:r>
          </w:p>
        </w:tc>
      </w:tr>
      <w:tr w:rsidR="00B239A1" w:rsidRPr="00B239A1" w:rsidTr="00B239A1">
        <w:trPr>
          <w:trHeight w:val="525"/>
        </w:trPr>
        <w:tc>
          <w:tcPr>
            <w:tcW w:w="4800" w:type="dxa"/>
            <w:hideMark/>
          </w:tcPr>
          <w:p w:rsidR="00B239A1" w:rsidRPr="00B239A1" w:rsidRDefault="00B239A1" w:rsidP="00B239A1">
            <w:pPr>
              <w:pStyle w:val="ad"/>
              <w:ind w:left="42" w:right="141"/>
              <w:rPr>
                <w:sz w:val="18"/>
                <w:szCs w:val="18"/>
              </w:rPr>
            </w:pPr>
            <w:r w:rsidRPr="00B239A1">
              <w:rPr>
                <w:sz w:val="18"/>
                <w:szCs w:val="18"/>
              </w:rPr>
              <w:t>Прочая закупка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0700023080</w:t>
            </w:r>
          </w:p>
        </w:tc>
        <w:tc>
          <w:tcPr>
            <w:tcW w:w="480" w:type="dxa"/>
            <w:hideMark/>
          </w:tcPr>
          <w:p w:rsidR="00B239A1" w:rsidRPr="00B239A1" w:rsidRDefault="00B239A1" w:rsidP="00B239A1">
            <w:pPr>
              <w:pStyle w:val="ad"/>
              <w:ind w:left="42" w:right="141"/>
              <w:rPr>
                <w:sz w:val="18"/>
                <w:szCs w:val="18"/>
              </w:rPr>
            </w:pPr>
            <w:r w:rsidRPr="00B239A1">
              <w:rPr>
                <w:sz w:val="18"/>
                <w:szCs w:val="18"/>
              </w:rPr>
              <w:t>244</w:t>
            </w:r>
          </w:p>
        </w:tc>
        <w:tc>
          <w:tcPr>
            <w:tcW w:w="1360" w:type="dxa"/>
            <w:hideMark/>
          </w:tcPr>
          <w:p w:rsidR="00B239A1" w:rsidRPr="00B239A1" w:rsidRDefault="00B239A1" w:rsidP="00B239A1">
            <w:pPr>
              <w:pStyle w:val="ad"/>
              <w:ind w:left="42" w:right="141"/>
              <w:rPr>
                <w:sz w:val="18"/>
                <w:szCs w:val="18"/>
              </w:rPr>
            </w:pPr>
            <w:r w:rsidRPr="00B239A1">
              <w:rPr>
                <w:sz w:val="18"/>
                <w:szCs w:val="18"/>
              </w:rPr>
              <w:t>2 078 682,12</w:t>
            </w:r>
          </w:p>
        </w:tc>
        <w:tc>
          <w:tcPr>
            <w:tcW w:w="1440" w:type="dxa"/>
            <w:hideMark/>
          </w:tcPr>
          <w:p w:rsidR="00B239A1" w:rsidRPr="00B239A1" w:rsidRDefault="00B239A1" w:rsidP="00B239A1">
            <w:pPr>
              <w:pStyle w:val="ad"/>
              <w:ind w:left="42" w:right="141"/>
              <w:rPr>
                <w:sz w:val="18"/>
                <w:szCs w:val="18"/>
              </w:rPr>
            </w:pPr>
            <w:r w:rsidRPr="00B239A1">
              <w:rPr>
                <w:sz w:val="18"/>
                <w:szCs w:val="18"/>
              </w:rPr>
              <w:t>507 902,32</w:t>
            </w:r>
          </w:p>
        </w:tc>
      </w:tr>
      <w:tr w:rsidR="00B239A1" w:rsidRPr="00B239A1" w:rsidTr="00B239A1">
        <w:trPr>
          <w:trHeight w:val="315"/>
        </w:trPr>
        <w:tc>
          <w:tcPr>
            <w:tcW w:w="4800" w:type="dxa"/>
            <w:hideMark/>
          </w:tcPr>
          <w:p w:rsidR="00B239A1" w:rsidRPr="00B239A1" w:rsidRDefault="00B239A1" w:rsidP="00B239A1">
            <w:pPr>
              <w:pStyle w:val="ad"/>
              <w:ind w:left="42" w:right="141"/>
              <w:rPr>
                <w:sz w:val="18"/>
                <w:szCs w:val="18"/>
              </w:rPr>
            </w:pPr>
            <w:r w:rsidRPr="00B239A1">
              <w:rPr>
                <w:sz w:val="18"/>
                <w:szCs w:val="18"/>
              </w:rPr>
              <w:t>Иные межбюджетные трансферты</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0700023080</w:t>
            </w:r>
          </w:p>
        </w:tc>
        <w:tc>
          <w:tcPr>
            <w:tcW w:w="480" w:type="dxa"/>
            <w:hideMark/>
          </w:tcPr>
          <w:p w:rsidR="00B239A1" w:rsidRPr="00B239A1" w:rsidRDefault="00B239A1" w:rsidP="00B239A1">
            <w:pPr>
              <w:pStyle w:val="ad"/>
              <w:ind w:left="42" w:right="141"/>
              <w:rPr>
                <w:sz w:val="18"/>
                <w:szCs w:val="18"/>
              </w:rPr>
            </w:pPr>
            <w:r w:rsidRPr="00B239A1">
              <w:rPr>
                <w:sz w:val="18"/>
                <w:szCs w:val="18"/>
              </w:rPr>
              <w:t>540</w:t>
            </w:r>
          </w:p>
        </w:tc>
        <w:tc>
          <w:tcPr>
            <w:tcW w:w="1360" w:type="dxa"/>
            <w:hideMark/>
          </w:tcPr>
          <w:p w:rsidR="00B239A1" w:rsidRPr="00B239A1" w:rsidRDefault="00B239A1" w:rsidP="00B239A1">
            <w:pPr>
              <w:pStyle w:val="ad"/>
              <w:ind w:left="42" w:right="141"/>
              <w:rPr>
                <w:sz w:val="18"/>
                <w:szCs w:val="18"/>
              </w:rPr>
            </w:pPr>
            <w:r w:rsidRPr="00B239A1">
              <w:rPr>
                <w:sz w:val="18"/>
                <w:szCs w:val="18"/>
              </w:rPr>
              <w:t>0,00</w:t>
            </w:r>
          </w:p>
        </w:tc>
        <w:tc>
          <w:tcPr>
            <w:tcW w:w="1440" w:type="dxa"/>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510"/>
        </w:trPr>
        <w:tc>
          <w:tcPr>
            <w:tcW w:w="4800" w:type="dxa"/>
            <w:hideMark/>
          </w:tcPr>
          <w:p w:rsidR="00B239A1" w:rsidRPr="00B239A1" w:rsidRDefault="00B239A1" w:rsidP="00B239A1">
            <w:pPr>
              <w:pStyle w:val="ad"/>
              <w:ind w:left="42" w:right="141"/>
              <w:rPr>
                <w:sz w:val="18"/>
                <w:szCs w:val="18"/>
              </w:rPr>
            </w:pPr>
            <w:r w:rsidRPr="00B239A1">
              <w:rPr>
                <w:sz w:val="18"/>
                <w:szCs w:val="18"/>
              </w:rPr>
              <w:t>Ремонт автомобильных дорог общего пользования местного значения</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0700023090</w:t>
            </w:r>
          </w:p>
        </w:tc>
        <w:tc>
          <w:tcPr>
            <w:tcW w:w="480" w:type="dxa"/>
            <w:hideMark/>
          </w:tcPr>
          <w:p w:rsidR="00B239A1" w:rsidRPr="00B239A1" w:rsidRDefault="00B239A1" w:rsidP="00B239A1">
            <w:pPr>
              <w:pStyle w:val="ad"/>
              <w:ind w:left="42" w:right="141"/>
              <w:rPr>
                <w:sz w:val="18"/>
                <w:szCs w:val="18"/>
              </w:rPr>
            </w:pPr>
            <w:r w:rsidRPr="00B239A1">
              <w:rPr>
                <w:sz w:val="18"/>
                <w:szCs w:val="18"/>
              </w:rPr>
              <w:t>000</w:t>
            </w:r>
          </w:p>
        </w:tc>
        <w:tc>
          <w:tcPr>
            <w:tcW w:w="1360" w:type="dxa"/>
            <w:noWrap/>
            <w:hideMark/>
          </w:tcPr>
          <w:p w:rsidR="00B239A1" w:rsidRPr="00B239A1" w:rsidRDefault="00B239A1" w:rsidP="00B239A1">
            <w:pPr>
              <w:pStyle w:val="ad"/>
              <w:ind w:left="42" w:right="141"/>
              <w:rPr>
                <w:sz w:val="18"/>
                <w:szCs w:val="18"/>
              </w:rPr>
            </w:pPr>
            <w:r w:rsidRPr="00B239A1">
              <w:rPr>
                <w:sz w:val="18"/>
                <w:szCs w:val="18"/>
              </w:rPr>
              <w:t>100 000,00</w:t>
            </w:r>
          </w:p>
        </w:tc>
        <w:tc>
          <w:tcPr>
            <w:tcW w:w="1440" w:type="dxa"/>
            <w:noWrap/>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510"/>
        </w:trPr>
        <w:tc>
          <w:tcPr>
            <w:tcW w:w="4800" w:type="dxa"/>
            <w:hideMark/>
          </w:tcPr>
          <w:p w:rsidR="00B239A1" w:rsidRPr="00B239A1" w:rsidRDefault="00B239A1" w:rsidP="00B239A1">
            <w:pPr>
              <w:pStyle w:val="ad"/>
              <w:ind w:left="42" w:right="141"/>
              <w:rPr>
                <w:sz w:val="18"/>
                <w:szCs w:val="18"/>
              </w:rPr>
            </w:pPr>
            <w:r w:rsidRPr="00B239A1">
              <w:rPr>
                <w:sz w:val="18"/>
                <w:szCs w:val="18"/>
              </w:rPr>
              <w:t>Закупка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0700023090</w:t>
            </w:r>
          </w:p>
        </w:tc>
        <w:tc>
          <w:tcPr>
            <w:tcW w:w="480" w:type="dxa"/>
            <w:hideMark/>
          </w:tcPr>
          <w:p w:rsidR="00B239A1" w:rsidRPr="00B239A1" w:rsidRDefault="00B239A1" w:rsidP="00B239A1">
            <w:pPr>
              <w:pStyle w:val="ad"/>
              <w:ind w:left="42" w:right="141"/>
              <w:rPr>
                <w:sz w:val="18"/>
                <w:szCs w:val="18"/>
              </w:rPr>
            </w:pPr>
            <w:r w:rsidRPr="00B239A1">
              <w:rPr>
                <w:sz w:val="18"/>
                <w:szCs w:val="18"/>
              </w:rPr>
              <w:t>200</w:t>
            </w:r>
          </w:p>
        </w:tc>
        <w:tc>
          <w:tcPr>
            <w:tcW w:w="1360" w:type="dxa"/>
            <w:noWrap/>
            <w:hideMark/>
          </w:tcPr>
          <w:p w:rsidR="00B239A1" w:rsidRPr="00B239A1" w:rsidRDefault="00B239A1" w:rsidP="00B239A1">
            <w:pPr>
              <w:pStyle w:val="ad"/>
              <w:ind w:left="42" w:right="141"/>
              <w:rPr>
                <w:sz w:val="18"/>
                <w:szCs w:val="18"/>
              </w:rPr>
            </w:pPr>
            <w:r w:rsidRPr="00B239A1">
              <w:rPr>
                <w:sz w:val="18"/>
                <w:szCs w:val="18"/>
              </w:rPr>
              <w:t>100 000,00</w:t>
            </w:r>
          </w:p>
        </w:tc>
        <w:tc>
          <w:tcPr>
            <w:tcW w:w="1440" w:type="dxa"/>
            <w:noWrap/>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510"/>
        </w:trPr>
        <w:tc>
          <w:tcPr>
            <w:tcW w:w="4800" w:type="dxa"/>
            <w:hideMark/>
          </w:tcPr>
          <w:p w:rsidR="00B239A1" w:rsidRPr="00B239A1" w:rsidRDefault="00B239A1" w:rsidP="00B239A1">
            <w:pPr>
              <w:pStyle w:val="ad"/>
              <w:ind w:left="42" w:right="141"/>
              <w:rPr>
                <w:sz w:val="18"/>
                <w:szCs w:val="18"/>
              </w:rPr>
            </w:pPr>
            <w:r w:rsidRPr="00B239A1">
              <w:rPr>
                <w:sz w:val="18"/>
                <w:szCs w:val="18"/>
              </w:rPr>
              <w:t>Иные закупки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0700023090</w:t>
            </w:r>
          </w:p>
        </w:tc>
        <w:tc>
          <w:tcPr>
            <w:tcW w:w="480" w:type="dxa"/>
            <w:hideMark/>
          </w:tcPr>
          <w:p w:rsidR="00B239A1" w:rsidRPr="00B239A1" w:rsidRDefault="00B239A1" w:rsidP="00B239A1">
            <w:pPr>
              <w:pStyle w:val="ad"/>
              <w:ind w:left="42" w:right="141"/>
              <w:rPr>
                <w:sz w:val="18"/>
                <w:szCs w:val="18"/>
              </w:rPr>
            </w:pPr>
            <w:r w:rsidRPr="00B239A1">
              <w:rPr>
                <w:sz w:val="18"/>
                <w:szCs w:val="18"/>
              </w:rPr>
              <w:t>240</w:t>
            </w:r>
          </w:p>
        </w:tc>
        <w:tc>
          <w:tcPr>
            <w:tcW w:w="1360" w:type="dxa"/>
            <w:noWrap/>
            <w:hideMark/>
          </w:tcPr>
          <w:p w:rsidR="00B239A1" w:rsidRPr="00B239A1" w:rsidRDefault="00B239A1" w:rsidP="00B239A1">
            <w:pPr>
              <w:pStyle w:val="ad"/>
              <w:ind w:left="42" w:right="141"/>
              <w:rPr>
                <w:sz w:val="18"/>
                <w:szCs w:val="18"/>
              </w:rPr>
            </w:pPr>
            <w:r w:rsidRPr="00B239A1">
              <w:rPr>
                <w:sz w:val="18"/>
                <w:szCs w:val="18"/>
              </w:rPr>
              <w:t>100 000,00</w:t>
            </w:r>
          </w:p>
        </w:tc>
        <w:tc>
          <w:tcPr>
            <w:tcW w:w="1440" w:type="dxa"/>
            <w:noWrap/>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540"/>
        </w:trPr>
        <w:tc>
          <w:tcPr>
            <w:tcW w:w="4800" w:type="dxa"/>
            <w:hideMark/>
          </w:tcPr>
          <w:p w:rsidR="00B239A1" w:rsidRPr="00B239A1" w:rsidRDefault="00B239A1" w:rsidP="00B239A1">
            <w:pPr>
              <w:pStyle w:val="ad"/>
              <w:ind w:left="42" w:right="141"/>
              <w:rPr>
                <w:sz w:val="18"/>
                <w:szCs w:val="18"/>
              </w:rPr>
            </w:pPr>
            <w:r w:rsidRPr="00B239A1">
              <w:rPr>
                <w:sz w:val="18"/>
                <w:szCs w:val="18"/>
              </w:rPr>
              <w:t>Прочая закупка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0700023090</w:t>
            </w:r>
          </w:p>
        </w:tc>
        <w:tc>
          <w:tcPr>
            <w:tcW w:w="480" w:type="dxa"/>
            <w:hideMark/>
          </w:tcPr>
          <w:p w:rsidR="00B239A1" w:rsidRPr="00B239A1" w:rsidRDefault="00B239A1" w:rsidP="00B239A1">
            <w:pPr>
              <w:pStyle w:val="ad"/>
              <w:ind w:left="42" w:right="141"/>
              <w:rPr>
                <w:sz w:val="18"/>
                <w:szCs w:val="18"/>
              </w:rPr>
            </w:pPr>
            <w:r w:rsidRPr="00B239A1">
              <w:rPr>
                <w:sz w:val="18"/>
                <w:szCs w:val="18"/>
              </w:rPr>
              <w:t>244</w:t>
            </w:r>
          </w:p>
        </w:tc>
        <w:tc>
          <w:tcPr>
            <w:tcW w:w="1360" w:type="dxa"/>
            <w:hideMark/>
          </w:tcPr>
          <w:p w:rsidR="00B239A1" w:rsidRPr="00B239A1" w:rsidRDefault="00B239A1" w:rsidP="00B239A1">
            <w:pPr>
              <w:pStyle w:val="ad"/>
              <w:ind w:left="42" w:right="141"/>
              <w:rPr>
                <w:sz w:val="18"/>
                <w:szCs w:val="18"/>
              </w:rPr>
            </w:pPr>
            <w:r w:rsidRPr="00B239A1">
              <w:rPr>
                <w:sz w:val="18"/>
                <w:szCs w:val="18"/>
              </w:rPr>
              <w:t>100 000,00</w:t>
            </w:r>
          </w:p>
        </w:tc>
        <w:tc>
          <w:tcPr>
            <w:tcW w:w="1440" w:type="dxa"/>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1065"/>
        </w:trPr>
        <w:tc>
          <w:tcPr>
            <w:tcW w:w="4800" w:type="dxa"/>
            <w:hideMark/>
          </w:tcPr>
          <w:p w:rsidR="00B239A1" w:rsidRPr="00B239A1" w:rsidRDefault="00B239A1" w:rsidP="00B239A1">
            <w:pPr>
              <w:pStyle w:val="ad"/>
              <w:ind w:left="42" w:right="141"/>
              <w:rPr>
                <w:sz w:val="18"/>
                <w:szCs w:val="18"/>
              </w:rPr>
            </w:pPr>
            <w:r w:rsidRPr="00B239A1">
              <w:rPr>
                <w:sz w:val="18"/>
                <w:szCs w:val="18"/>
              </w:rPr>
              <w:t>Расходы на осуществление дорожной деятельности в отношении автомобильных дорог общего пользования местного значения за счет субсидий из областного бюджета</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0700071510</w:t>
            </w:r>
          </w:p>
        </w:tc>
        <w:tc>
          <w:tcPr>
            <w:tcW w:w="480" w:type="dxa"/>
            <w:hideMark/>
          </w:tcPr>
          <w:p w:rsidR="00B239A1" w:rsidRPr="00B239A1" w:rsidRDefault="00B239A1" w:rsidP="00B239A1">
            <w:pPr>
              <w:pStyle w:val="ad"/>
              <w:ind w:left="42" w:right="141"/>
              <w:rPr>
                <w:sz w:val="18"/>
                <w:szCs w:val="18"/>
              </w:rPr>
            </w:pPr>
            <w:r w:rsidRPr="00B239A1">
              <w:rPr>
                <w:sz w:val="18"/>
                <w:szCs w:val="18"/>
              </w:rPr>
              <w:t>000</w:t>
            </w:r>
          </w:p>
        </w:tc>
        <w:tc>
          <w:tcPr>
            <w:tcW w:w="1360" w:type="dxa"/>
            <w:noWrap/>
            <w:hideMark/>
          </w:tcPr>
          <w:p w:rsidR="00B239A1" w:rsidRPr="00B239A1" w:rsidRDefault="00B239A1" w:rsidP="00B239A1">
            <w:pPr>
              <w:pStyle w:val="ad"/>
              <w:ind w:left="42" w:right="141"/>
              <w:rPr>
                <w:sz w:val="18"/>
                <w:szCs w:val="18"/>
              </w:rPr>
            </w:pPr>
            <w:r w:rsidRPr="00B239A1">
              <w:rPr>
                <w:sz w:val="18"/>
                <w:szCs w:val="18"/>
              </w:rPr>
              <w:t>668 700,00</w:t>
            </w:r>
          </w:p>
        </w:tc>
        <w:tc>
          <w:tcPr>
            <w:tcW w:w="1440" w:type="dxa"/>
            <w:noWrap/>
            <w:hideMark/>
          </w:tcPr>
          <w:p w:rsidR="00B239A1" w:rsidRPr="00B239A1" w:rsidRDefault="00B239A1" w:rsidP="00B239A1">
            <w:pPr>
              <w:pStyle w:val="ad"/>
              <w:ind w:left="42" w:right="141"/>
              <w:rPr>
                <w:sz w:val="18"/>
                <w:szCs w:val="18"/>
              </w:rPr>
            </w:pPr>
            <w:r w:rsidRPr="00B239A1">
              <w:rPr>
                <w:sz w:val="18"/>
                <w:szCs w:val="18"/>
              </w:rPr>
              <w:t>668 605,25</w:t>
            </w:r>
          </w:p>
        </w:tc>
      </w:tr>
      <w:tr w:rsidR="00B239A1" w:rsidRPr="00B239A1" w:rsidTr="00B239A1">
        <w:trPr>
          <w:trHeight w:val="510"/>
        </w:trPr>
        <w:tc>
          <w:tcPr>
            <w:tcW w:w="4800" w:type="dxa"/>
            <w:hideMark/>
          </w:tcPr>
          <w:p w:rsidR="00B239A1" w:rsidRPr="00B239A1" w:rsidRDefault="00B239A1" w:rsidP="00B239A1">
            <w:pPr>
              <w:pStyle w:val="ad"/>
              <w:ind w:left="42" w:right="141"/>
              <w:rPr>
                <w:sz w:val="18"/>
                <w:szCs w:val="18"/>
              </w:rPr>
            </w:pPr>
            <w:r w:rsidRPr="00B239A1">
              <w:rPr>
                <w:sz w:val="18"/>
                <w:szCs w:val="18"/>
              </w:rPr>
              <w:t>Закупка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0700071510</w:t>
            </w:r>
          </w:p>
        </w:tc>
        <w:tc>
          <w:tcPr>
            <w:tcW w:w="480" w:type="dxa"/>
            <w:hideMark/>
          </w:tcPr>
          <w:p w:rsidR="00B239A1" w:rsidRPr="00B239A1" w:rsidRDefault="00B239A1" w:rsidP="00B239A1">
            <w:pPr>
              <w:pStyle w:val="ad"/>
              <w:ind w:left="42" w:right="141"/>
              <w:rPr>
                <w:sz w:val="18"/>
                <w:szCs w:val="18"/>
              </w:rPr>
            </w:pPr>
            <w:r w:rsidRPr="00B239A1">
              <w:rPr>
                <w:sz w:val="18"/>
                <w:szCs w:val="18"/>
              </w:rPr>
              <w:t>200</w:t>
            </w:r>
          </w:p>
        </w:tc>
        <w:tc>
          <w:tcPr>
            <w:tcW w:w="1360" w:type="dxa"/>
            <w:noWrap/>
            <w:hideMark/>
          </w:tcPr>
          <w:p w:rsidR="00B239A1" w:rsidRPr="00B239A1" w:rsidRDefault="00B239A1" w:rsidP="00B239A1">
            <w:pPr>
              <w:pStyle w:val="ad"/>
              <w:ind w:left="42" w:right="141"/>
              <w:rPr>
                <w:sz w:val="18"/>
                <w:szCs w:val="18"/>
              </w:rPr>
            </w:pPr>
            <w:r w:rsidRPr="00B239A1">
              <w:rPr>
                <w:sz w:val="18"/>
                <w:szCs w:val="18"/>
              </w:rPr>
              <w:t>668 700,00</w:t>
            </w:r>
          </w:p>
        </w:tc>
        <w:tc>
          <w:tcPr>
            <w:tcW w:w="1440" w:type="dxa"/>
            <w:noWrap/>
            <w:hideMark/>
          </w:tcPr>
          <w:p w:rsidR="00B239A1" w:rsidRPr="00B239A1" w:rsidRDefault="00B239A1" w:rsidP="00B239A1">
            <w:pPr>
              <w:pStyle w:val="ad"/>
              <w:ind w:left="42" w:right="141"/>
              <w:rPr>
                <w:sz w:val="18"/>
                <w:szCs w:val="18"/>
              </w:rPr>
            </w:pPr>
            <w:r w:rsidRPr="00B239A1">
              <w:rPr>
                <w:sz w:val="18"/>
                <w:szCs w:val="18"/>
              </w:rPr>
              <w:t>668 605,25</w:t>
            </w:r>
          </w:p>
        </w:tc>
      </w:tr>
      <w:tr w:rsidR="00B239A1" w:rsidRPr="00B239A1" w:rsidTr="00B239A1">
        <w:trPr>
          <w:trHeight w:val="555"/>
        </w:trPr>
        <w:tc>
          <w:tcPr>
            <w:tcW w:w="4800" w:type="dxa"/>
            <w:hideMark/>
          </w:tcPr>
          <w:p w:rsidR="00B239A1" w:rsidRPr="00B239A1" w:rsidRDefault="00B239A1" w:rsidP="00B239A1">
            <w:pPr>
              <w:pStyle w:val="ad"/>
              <w:ind w:left="42" w:right="141"/>
              <w:rPr>
                <w:sz w:val="18"/>
                <w:szCs w:val="18"/>
              </w:rPr>
            </w:pPr>
            <w:r w:rsidRPr="00B239A1">
              <w:rPr>
                <w:sz w:val="18"/>
                <w:szCs w:val="18"/>
              </w:rPr>
              <w:t>Иные закупки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0700071510</w:t>
            </w:r>
          </w:p>
        </w:tc>
        <w:tc>
          <w:tcPr>
            <w:tcW w:w="480" w:type="dxa"/>
            <w:hideMark/>
          </w:tcPr>
          <w:p w:rsidR="00B239A1" w:rsidRPr="00B239A1" w:rsidRDefault="00B239A1" w:rsidP="00B239A1">
            <w:pPr>
              <w:pStyle w:val="ad"/>
              <w:ind w:left="42" w:right="141"/>
              <w:rPr>
                <w:sz w:val="18"/>
                <w:szCs w:val="18"/>
              </w:rPr>
            </w:pPr>
            <w:r w:rsidRPr="00B239A1">
              <w:rPr>
                <w:sz w:val="18"/>
                <w:szCs w:val="18"/>
              </w:rPr>
              <w:t>240</w:t>
            </w:r>
          </w:p>
        </w:tc>
        <w:tc>
          <w:tcPr>
            <w:tcW w:w="1360" w:type="dxa"/>
            <w:noWrap/>
            <w:hideMark/>
          </w:tcPr>
          <w:p w:rsidR="00B239A1" w:rsidRPr="00B239A1" w:rsidRDefault="00B239A1" w:rsidP="00B239A1">
            <w:pPr>
              <w:pStyle w:val="ad"/>
              <w:ind w:left="42" w:right="141"/>
              <w:rPr>
                <w:sz w:val="18"/>
                <w:szCs w:val="18"/>
              </w:rPr>
            </w:pPr>
            <w:r w:rsidRPr="00B239A1">
              <w:rPr>
                <w:sz w:val="18"/>
                <w:szCs w:val="18"/>
              </w:rPr>
              <w:t>668 700,00</w:t>
            </w:r>
          </w:p>
        </w:tc>
        <w:tc>
          <w:tcPr>
            <w:tcW w:w="1440" w:type="dxa"/>
            <w:noWrap/>
            <w:hideMark/>
          </w:tcPr>
          <w:p w:rsidR="00B239A1" w:rsidRPr="00B239A1" w:rsidRDefault="00B239A1" w:rsidP="00B239A1">
            <w:pPr>
              <w:pStyle w:val="ad"/>
              <w:ind w:left="42" w:right="141"/>
              <w:rPr>
                <w:sz w:val="18"/>
                <w:szCs w:val="18"/>
              </w:rPr>
            </w:pPr>
            <w:r w:rsidRPr="00B239A1">
              <w:rPr>
                <w:sz w:val="18"/>
                <w:szCs w:val="18"/>
              </w:rPr>
              <w:t>668 605,25</w:t>
            </w:r>
          </w:p>
        </w:tc>
      </w:tr>
      <w:tr w:rsidR="00B239A1" w:rsidRPr="00B239A1" w:rsidTr="00B239A1">
        <w:trPr>
          <w:trHeight w:val="540"/>
        </w:trPr>
        <w:tc>
          <w:tcPr>
            <w:tcW w:w="4800" w:type="dxa"/>
            <w:hideMark/>
          </w:tcPr>
          <w:p w:rsidR="00B239A1" w:rsidRPr="00B239A1" w:rsidRDefault="00B239A1" w:rsidP="00B239A1">
            <w:pPr>
              <w:pStyle w:val="ad"/>
              <w:ind w:left="42" w:right="141"/>
              <w:rPr>
                <w:sz w:val="18"/>
                <w:szCs w:val="18"/>
              </w:rPr>
            </w:pPr>
            <w:r w:rsidRPr="00B239A1">
              <w:rPr>
                <w:sz w:val="18"/>
                <w:szCs w:val="18"/>
              </w:rPr>
              <w:t>Прочая закупка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0700071510</w:t>
            </w:r>
          </w:p>
        </w:tc>
        <w:tc>
          <w:tcPr>
            <w:tcW w:w="480" w:type="dxa"/>
            <w:hideMark/>
          </w:tcPr>
          <w:p w:rsidR="00B239A1" w:rsidRPr="00B239A1" w:rsidRDefault="00B239A1" w:rsidP="00B239A1">
            <w:pPr>
              <w:pStyle w:val="ad"/>
              <w:ind w:left="42" w:right="141"/>
              <w:rPr>
                <w:sz w:val="18"/>
                <w:szCs w:val="18"/>
              </w:rPr>
            </w:pPr>
            <w:r w:rsidRPr="00B239A1">
              <w:rPr>
                <w:sz w:val="18"/>
                <w:szCs w:val="18"/>
              </w:rPr>
              <w:t>244</w:t>
            </w:r>
          </w:p>
        </w:tc>
        <w:tc>
          <w:tcPr>
            <w:tcW w:w="1360" w:type="dxa"/>
            <w:hideMark/>
          </w:tcPr>
          <w:p w:rsidR="00B239A1" w:rsidRPr="00B239A1" w:rsidRDefault="00B239A1" w:rsidP="00B239A1">
            <w:pPr>
              <w:pStyle w:val="ad"/>
              <w:ind w:left="42" w:right="141"/>
              <w:rPr>
                <w:sz w:val="18"/>
                <w:szCs w:val="18"/>
              </w:rPr>
            </w:pPr>
            <w:r w:rsidRPr="00B239A1">
              <w:rPr>
                <w:sz w:val="18"/>
                <w:szCs w:val="18"/>
              </w:rPr>
              <w:t>668 700,00</w:t>
            </w:r>
          </w:p>
        </w:tc>
        <w:tc>
          <w:tcPr>
            <w:tcW w:w="1440" w:type="dxa"/>
            <w:hideMark/>
          </w:tcPr>
          <w:p w:rsidR="00B239A1" w:rsidRPr="00B239A1" w:rsidRDefault="00B239A1" w:rsidP="00B239A1">
            <w:pPr>
              <w:pStyle w:val="ad"/>
              <w:ind w:left="42" w:right="141"/>
              <w:rPr>
                <w:sz w:val="18"/>
                <w:szCs w:val="18"/>
              </w:rPr>
            </w:pPr>
            <w:r w:rsidRPr="00B239A1">
              <w:rPr>
                <w:sz w:val="18"/>
                <w:szCs w:val="18"/>
              </w:rPr>
              <w:t>668 605,25</w:t>
            </w:r>
          </w:p>
        </w:tc>
      </w:tr>
      <w:tr w:rsidR="00B239A1" w:rsidRPr="00B239A1" w:rsidTr="00B239A1">
        <w:trPr>
          <w:trHeight w:val="765"/>
        </w:trPr>
        <w:tc>
          <w:tcPr>
            <w:tcW w:w="4800" w:type="dxa"/>
            <w:hideMark/>
          </w:tcPr>
          <w:p w:rsidR="00B239A1" w:rsidRPr="00B239A1" w:rsidRDefault="00B239A1" w:rsidP="00B239A1">
            <w:pPr>
              <w:pStyle w:val="ad"/>
              <w:ind w:left="42" w:right="141"/>
              <w:rPr>
                <w:sz w:val="18"/>
                <w:szCs w:val="18"/>
              </w:rPr>
            </w:pPr>
            <w:r w:rsidRPr="00B239A1">
              <w:rPr>
                <w:sz w:val="18"/>
                <w:szCs w:val="18"/>
              </w:rPr>
              <w:t>Софинансирование расходов на осуществление дорожной деятельности в отношении автомобильных дорог общего пользования местного значения</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07000S1510</w:t>
            </w:r>
          </w:p>
        </w:tc>
        <w:tc>
          <w:tcPr>
            <w:tcW w:w="480" w:type="dxa"/>
            <w:hideMark/>
          </w:tcPr>
          <w:p w:rsidR="00B239A1" w:rsidRPr="00B239A1" w:rsidRDefault="00B239A1" w:rsidP="00B239A1">
            <w:pPr>
              <w:pStyle w:val="ad"/>
              <w:ind w:left="42" w:right="141"/>
              <w:rPr>
                <w:sz w:val="18"/>
                <w:szCs w:val="18"/>
              </w:rPr>
            </w:pPr>
            <w:r w:rsidRPr="00B239A1">
              <w:rPr>
                <w:sz w:val="18"/>
                <w:szCs w:val="18"/>
              </w:rPr>
              <w:t>000</w:t>
            </w:r>
          </w:p>
        </w:tc>
        <w:tc>
          <w:tcPr>
            <w:tcW w:w="1360" w:type="dxa"/>
            <w:noWrap/>
            <w:hideMark/>
          </w:tcPr>
          <w:p w:rsidR="00B239A1" w:rsidRPr="00B239A1" w:rsidRDefault="00B239A1" w:rsidP="00B239A1">
            <w:pPr>
              <w:pStyle w:val="ad"/>
              <w:ind w:left="42" w:right="141"/>
              <w:rPr>
                <w:sz w:val="18"/>
                <w:szCs w:val="18"/>
              </w:rPr>
            </w:pPr>
            <w:r w:rsidRPr="00B239A1">
              <w:rPr>
                <w:sz w:val="18"/>
                <w:szCs w:val="18"/>
              </w:rPr>
              <w:t>35 200,00</w:t>
            </w:r>
          </w:p>
        </w:tc>
        <w:tc>
          <w:tcPr>
            <w:tcW w:w="1440" w:type="dxa"/>
            <w:noWrap/>
            <w:hideMark/>
          </w:tcPr>
          <w:p w:rsidR="00B239A1" w:rsidRPr="00B239A1" w:rsidRDefault="00B239A1" w:rsidP="00B239A1">
            <w:pPr>
              <w:pStyle w:val="ad"/>
              <w:ind w:left="42" w:right="141"/>
              <w:rPr>
                <w:sz w:val="18"/>
                <w:szCs w:val="18"/>
              </w:rPr>
            </w:pPr>
            <w:r w:rsidRPr="00B239A1">
              <w:rPr>
                <w:sz w:val="18"/>
                <w:szCs w:val="18"/>
              </w:rPr>
              <w:t>35 189,75</w:t>
            </w:r>
          </w:p>
        </w:tc>
      </w:tr>
      <w:tr w:rsidR="00B239A1" w:rsidRPr="00B239A1" w:rsidTr="00B239A1">
        <w:trPr>
          <w:trHeight w:val="540"/>
        </w:trPr>
        <w:tc>
          <w:tcPr>
            <w:tcW w:w="4800" w:type="dxa"/>
            <w:hideMark/>
          </w:tcPr>
          <w:p w:rsidR="00B239A1" w:rsidRPr="00B239A1" w:rsidRDefault="00B239A1" w:rsidP="00B239A1">
            <w:pPr>
              <w:pStyle w:val="ad"/>
              <w:ind w:left="42" w:right="141"/>
              <w:rPr>
                <w:sz w:val="18"/>
                <w:szCs w:val="18"/>
              </w:rPr>
            </w:pPr>
            <w:r w:rsidRPr="00B239A1">
              <w:rPr>
                <w:sz w:val="18"/>
                <w:szCs w:val="18"/>
              </w:rPr>
              <w:t>Закупка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07000S1510</w:t>
            </w:r>
          </w:p>
        </w:tc>
        <w:tc>
          <w:tcPr>
            <w:tcW w:w="480" w:type="dxa"/>
            <w:hideMark/>
          </w:tcPr>
          <w:p w:rsidR="00B239A1" w:rsidRPr="00B239A1" w:rsidRDefault="00B239A1" w:rsidP="00B239A1">
            <w:pPr>
              <w:pStyle w:val="ad"/>
              <w:ind w:left="42" w:right="141"/>
              <w:rPr>
                <w:sz w:val="18"/>
                <w:szCs w:val="18"/>
              </w:rPr>
            </w:pPr>
            <w:r w:rsidRPr="00B239A1">
              <w:rPr>
                <w:sz w:val="18"/>
                <w:szCs w:val="18"/>
              </w:rPr>
              <w:t>200</w:t>
            </w:r>
          </w:p>
        </w:tc>
        <w:tc>
          <w:tcPr>
            <w:tcW w:w="1360" w:type="dxa"/>
            <w:noWrap/>
            <w:hideMark/>
          </w:tcPr>
          <w:p w:rsidR="00B239A1" w:rsidRPr="00B239A1" w:rsidRDefault="00B239A1" w:rsidP="00B239A1">
            <w:pPr>
              <w:pStyle w:val="ad"/>
              <w:ind w:left="42" w:right="141"/>
              <w:rPr>
                <w:sz w:val="18"/>
                <w:szCs w:val="18"/>
              </w:rPr>
            </w:pPr>
            <w:r w:rsidRPr="00B239A1">
              <w:rPr>
                <w:sz w:val="18"/>
                <w:szCs w:val="18"/>
              </w:rPr>
              <w:t>35 200,00</w:t>
            </w:r>
          </w:p>
        </w:tc>
        <w:tc>
          <w:tcPr>
            <w:tcW w:w="1440" w:type="dxa"/>
            <w:noWrap/>
            <w:hideMark/>
          </w:tcPr>
          <w:p w:rsidR="00B239A1" w:rsidRPr="00B239A1" w:rsidRDefault="00B239A1" w:rsidP="00B239A1">
            <w:pPr>
              <w:pStyle w:val="ad"/>
              <w:ind w:left="42" w:right="141"/>
              <w:rPr>
                <w:sz w:val="18"/>
                <w:szCs w:val="18"/>
              </w:rPr>
            </w:pPr>
            <w:r w:rsidRPr="00B239A1">
              <w:rPr>
                <w:sz w:val="18"/>
                <w:szCs w:val="18"/>
              </w:rPr>
              <w:t>35 189,75</w:t>
            </w:r>
          </w:p>
        </w:tc>
      </w:tr>
      <w:tr w:rsidR="00B239A1" w:rsidRPr="00B239A1" w:rsidTr="00B239A1">
        <w:trPr>
          <w:trHeight w:val="540"/>
        </w:trPr>
        <w:tc>
          <w:tcPr>
            <w:tcW w:w="4800" w:type="dxa"/>
            <w:hideMark/>
          </w:tcPr>
          <w:p w:rsidR="00B239A1" w:rsidRPr="00B239A1" w:rsidRDefault="00B239A1" w:rsidP="00B239A1">
            <w:pPr>
              <w:pStyle w:val="ad"/>
              <w:ind w:left="42" w:right="141"/>
              <w:rPr>
                <w:sz w:val="18"/>
                <w:szCs w:val="18"/>
              </w:rPr>
            </w:pPr>
            <w:r w:rsidRPr="00B239A1">
              <w:rPr>
                <w:sz w:val="18"/>
                <w:szCs w:val="18"/>
              </w:rPr>
              <w:lastRenderedPageBreak/>
              <w:t>Иные закупки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07000S1510</w:t>
            </w:r>
          </w:p>
        </w:tc>
        <w:tc>
          <w:tcPr>
            <w:tcW w:w="480" w:type="dxa"/>
            <w:hideMark/>
          </w:tcPr>
          <w:p w:rsidR="00B239A1" w:rsidRPr="00B239A1" w:rsidRDefault="00B239A1" w:rsidP="00B239A1">
            <w:pPr>
              <w:pStyle w:val="ad"/>
              <w:ind w:left="42" w:right="141"/>
              <w:rPr>
                <w:sz w:val="18"/>
                <w:szCs w:val="18"/>
              </w:rPr>
            </w:pPr>
            <w:r w:rsidRPr="00B239A1">
              <w:rPr>
                <w:sz w:val="18"/>
                <w:szCs w:val="18"/>
              </w:rPr>
              <w:t>240</w:t>
            </w:r>
          </w:p>
        </w:tc>
        <w:tc>
          <w:tcPr>
            <w:tcW w:w="1360" w:type="dxa"/>
            <w:noWrap/>
            <w:hideMark/>
          </w:tcPr>
          <w:p w:rsidR="00B239A1" w:rsidRPr="00B239A1" w:rsidRDefault="00B239A1" w:rsidP="00B239A1">
            <w:pPr>
              <w:pStyle w:val="ad"/>
              <w:ind w:left="42" w:right="141"/>
              <w:rPr>
                <w:sz w:val="18"/>
                <w:szCs w:val="18"/>
              </w:rPr>
            </w:pPr>
            <w:r w:rsidRPr="00B239A1">
              <w:rPr>
                <w:sz w:val="18"/>
                <w:szCs w:val="18"/>
              </w:rPr>
              <w:t>35 200,00</w:t>
            </w:r>
          </w:p>
        </w:tc>
        <w:tc>
          <w:tcPr>
            <w:tcW w:w="1440" w:type="dxa"/>
            <w:noWrap/>
            <w:hideMark/>
          </w:tcPr>
          <w:p w:rsidR="00B239A1" w:rsidRPr="00B239A1" w:rsidRDefault="00B239A1" w:rsidP="00B239A1">
            <w:pPr>
              <w:pStyle w:val="ad"/>
              <w:ind w:left="42" w:right="141"/>
              <w:rPr>
                <w:sz w:val="18"/>
                <w:szCs w:val="18"/>
              </w:rPr>
            </w:pPr>
            <w:r w:rsidRPr="00B239A1">
              <w:rPr>
                <w:sz w:val="18"/>
                <w:szCs w:val="18"/>
              </w:rPr>
              <w:t>35 189,75</w:t>
            </w:r>
          </w:p>
        </w:tc>
      </w:tr>
      <w:tr w:rsidR="00B239A1" w:rsidRPr="00B239A1" w:rsidTr="00B239A1">
        <w:trPr>
          <w:trHeight w:val="540"/>
        </w:trPr>
        <w:tc>
          <w:tcPr>
            <w:tcW w:w="4800" w:type="dxa"/>
            <w:hideMark/>
          </w:tcPr>
          <w:p w:rsidR="00B239A1" w:rsidRPr="00B239A1" w:rsidRDefault="00B239A1" w:rsidP="00B239A1">
            <w:pPr>
              <w:pStyle w:val="ad"/>
              <w:ind w:left="42" w:right="141"/>
              <w:rPr>
                <w:sz w:val="18"/>
                <w:szCs w:val="18"/>
              </w:rPr>
            </w:pPr>
            <w:r w:rsidRPr="00B239A1">
              <w:rPr>
                <w:sz w:val="18"/>
                <w:szCs w:val="18"/>
              </w:rPr>
              <w:t>Прочая закупка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07000S1510</w:t>
            </w:r>
          </w:p>
        </w:tc>
        <w:tc>
          <w:tcPr>
            <w:tcW w:w="480" w:type="dxa"/>
            <w:hideMark/>
          </w:tcPr>
          <w:p w:rsidR="00B239A1" w:rsidRPr="00B239A1" w:rsidRDefault="00B239A1" w:rsidP="00B239A1">
            <w:pPr>
              <w:pStyle w:val="ad"/>
              <w:ind w:left="42" w:right="141"/>
              <w:rPr>
                <w:sz w:val="18"/>
                <w:szCs w:val="18"/>
              </w:rPr>
            </w:pPr>
            <w:r w:rsidRPr="00B239A1">
              <w:rPr>
                <w:sz w:val="18"/>
                <w:szCs w:val="18"/>
              </w:rPr>
              <w:t>244</w:t>
            </w:r>
          </w:p>
        </w:tc>
        <w:tc>
          <w:tcPr>
            <w:tcW w:w="1360" w:type="dxa"/>
            <w:hideMark/>
          </w:tcPr>
          <w:p w:rsidR="00B239A1" w:rsidRPr="00B239A1" w:rsidRDefault="00B239A1" w:rsidP="00B239A1">
            <w:pPr>
              <w:pStyle w:val="ad"/>
              <w:ind w:left="42" w:right="141"/>
              <w:rPr>
                <w:sz w:val="18"/>
                <w:szCs w:val="18"/>
              </w:rPr>
            </w:pPr>
            <w:r w:rsidRPr="00B239A1">
              <w:rPr>
                <w:sz w:val="18"/>
                <w:szCs w:val="18"/>
              </w:rPr>
              <w:t>35 200,00</w:t>
            </w:r>
          </w:p>
        </w:tc>
        <w:tc>
          <w:tcPr>
            <w:tcW w:w="1440" w:type="dxa"/>
            <w:hideMark/>
          </w:tcPr>
          <w:p w:rsidR="00B239A1" w:rsidRPr="00B239A1" w:rsidRDefault="00B239A1" w:rsidP="00B239A1">
            <w:pPr>
              <w:pStyle w:val="ad"/>
              <w:ind w:left="42" w:right="141"/>
              <w:rPr>
                <w:sz w:val="18"/>
                <w:szCs w:val="18"/>
              </w:rPr>
            </w:pPr>
            <w:r w:rsidRPr="00B239A1">
              <w:rPr>
                <w:sz w:val="18"/>
                <w:szCs w:val="18"/>
              </w:rPr>
              <w:t>35 189,75</w:t>
            </w:r>
          </w:p>
        </w:tc>
      </w:tr>
      <w:tr w:rsidR="00B239A1" w:rsidRPr="00B239A1" w:rsidTr="00B239A1">
        <w:trPr>
          <w:trHeight w:val="1275"/>
        </w:trPr>
        <w:tc>
          <w:tcPr>
            <w:tcW w:w="4800" w:type="dxa"/>
            <w:hideMark/>
          </w:tcPr>
          <w:p w:rsidR="00B239A1" w:rsidRPr="00B239A1" w:rsidRDefault="00B239A1" w:rsidP="00B239A1">
            <w:pPr>
              <w:pStyle w:val="ad"/>
              <w:ind w:left="42" w:right="141"/>
              <w:rPr>
                <w:sz w:val="18"/>
                <w:szCs w:val="18"/>
              </w:rPr>
            </w:pPr>
            <w:r w:rsidRPr="00B239A1">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0700071530</w:t>
            </w:r>
          </w:p>
        </w:tc>
        <w:tc>
          <w:tcPr>
            <w:tcW w:w="480" w:type="dxa"/>
            <w:hideMark/>
          </w:tcPr>
          <w:p w:rsidR="00B239A1" w:rsidRPr="00B239A1" w:rsidRDefault="00B239A1" w:rsidP="00B239A1">
            <w:pPr>
              <w:pStyle w:val="ad"/>
              <w:ind w:left="42" w:right="141"/>
              <w:rPr>
                <w:sz w:val="18"/>
                <w:szCs w:val="18"/>
              </w:rPr>
            </w:pPr>
            <w:r w:rsidRPr="00B239A1">
              <w:rPr>
                <w:sz w:val="18"/>
                <w:szCs w:val="18"/>
              </w:rPr>
              <w:t>000</w:t>
            </w:r>
          </w:p>
        </w:tc>
        <w:tc>
          <w:tcPr>
            <w:tcW w:w="1360" w:type="dxa"/>
            <w:hideMark/>
          </w:tcPr>
          <w:p w:rsidR="00B239A1" w:rsidRPr="00B239A1" w:rsidRDefault="00B239A1" w:rsidP="00B239A1">
            <w:pPr>
              <w:pStyle w:val="ad"/>
              <w:ind w:left="42" w:right="141"/>
              <w:rPr>
                <w:sz w:val="18"/>
                <w:szCs w:val="18"/>
              </w:rPr>
            </w:pPr>
            <w:r w:rsidRPr="00B239A1">
              <w:rPr>
                <w:sz w:val="18"/>
                <w:szCs w:val="18"/>
              </w:rPr>
              <w:t>0,00</w:t>
            </w:r>
          </w:p>
        </w:tc>
        <w:tc>
          <w:tcPr>
            <w:tcW w:w="1440" w:type="dxa"/>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540"/>
        </w:trPr>
        <w:tc>
          <w:tcPr>
            <w:tcW w:w="4800" w:type="dxa"/>
            <w:hideMark/>
          </w:tcPr>
          <w:p w:rsidR="00B239A1" w:rsidRPr="00B239A1" w:rsidRDefault="00B239A1" w:rsidP="00B239A1">
            <w:pPr>
              <w:pStyle w:val="ad"/>
              <w:ind w:left="42" w:right="141"/>
              <w:rPr>
                <w:sz w:val="18"/>
                <w:szCs w:val="18"/>
              </w:rPr>
            </w:pPr>
            <w:r w:rsidRPr="00B239A1">
              <w:rPr>
                <w:sz w:val="18"/>
                <w:szCs w:val="18"/>
              </w:rPr>
              <w:t>Закупка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0700071530</w:t>
            </w:r>
          </w:p>
        </w:tc>
        <w:tc>
          <w:tcPr>
            <w:tcW w:w="480" w:type="dxa"/>
            <w:hideMark/>
          </w:tcPr>
          <w:p w:rsidR="00B239A1" w:rsidRPr="00B239A1" w:rsidRDefault="00B239A1" w:rsidP="00B239A1">
            <w:pPr>
              <w:pStyle w:val="ad"/>
              <w:ind w:left="42" w:right="141"/>
              <w:rPr>
                <w:sz w:val="18"/>
                <w:szCs w:val="18"/>
              </w:rPr>
            </w:pPr>
            <w:r w:rsidRPr="00B239A1">
              <w:rPr>
                <w:sz w:val="18"/>
                <w:szCs w:val="18"/>
              </w:rPr>
              <w:t>200</w:t>
            </w:r>
          </w:p>
        </w:tc>
        <w:tc>
          <w:tcPr>
            <w:tcW w:w="1360" w:type="dxa"/>
            <w:hideMark/>
          </w:tcPr>
          <w:p w:rsidR="00B239A1" w:rsidRPr="00B239A1" w:rsidRDefault="00B239A1" w:rsidP="00B239A1">
            <w:pPr>
              <w:pStyle w:val="ad"/>
              <w:ind w:left="42" w:right="141"/>
              <w:rPr>
                <w:sz w:val="18"/>
                <w:szCs w:val="18"/>
              </w:rPr>
            </w:pPr>
            <w:r w:rsidRPr="00B239A1">
              <w:rPr>
                <w:sz w:val="18"/>
                <w:szCs w:val="18"/>
              </w:rPr>
              <w:t>0,00</w:t>
            </w:r>
          </w:p>
        </w:tc>
        <w:tc>
          <w:tcPr>
            <w:tcW w:w="1440" w:type="dxa"/>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555"/>
        </w:trPr>
        <w:tc>
          <w:tcPr>
            <w:tcW w:w="4800" w:type="dxa"/>
            <w:hideMark/>
          </w:tcPr>
          <w:p w:rsidR="00B239A1" w:rsidRPr="00B239A1" w:rsidRDefault="00B239A1" w:rsidP="00B239A1">
            <w:pPr>
              <w:pStyle w:val="ad"/>
              <w:ind w:left="42" w:right="141"/>
              <w:rPr>
                <w:sz w:val="18"/>
                <w:szCs w:val="18"/>
              </w:rPr>
            </w:pPr>
            <w:r w:rsidRPr="00B239A1">
              <w:rPr>
                <w:sz w:val="18"/>
                <w:szCs w:val="18"/>
              </w:rPr>
              <w:t>Иные закупки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0700071530</w:t>
            </w:r>
          </w:p>
        </w:tc>
        <w:tc>
          <w:tcPr>
            <w:tcW w:w="480" w:type="dxa"/>
            <w:hideMark/>
          </w:tcPr>
          <w:p w:rsidR="00B239A1" w:rsidRPr="00B239A1" w:rsidRDefault="00B239A1" w:rsidP="00B239A1">
            <w:pPr>
              <w:pStyle w:val="ad"/>
              <w:ind w:left="42" w:right="141"/>
              <w:rPr>
                <w:sz w:val="18"/>
                <w:szCs w:val="18"/>
              </w:rPr>
            </w:pPr>
            <w:r w:rsidRPr="00B239A1">
              <w:rPr>
                <w:sz w:val="18"/>
                <w:szCs w:val="18"/>
              </w:rPr>
              <w:t>240</w:t>
            </w:r>
          </w:p>
        </w:tc>
        <w:tc>
          <w:tcPr>
            <w:tcW w:w="1360" w:type="dxa"/>
            <w:hideMark/>
          </w:tcPr>
          <w:p w:rsidR="00B239A1" w:rsidRPr="00B239A1" w:rsidRDefault="00B239A1" w:rsidP="00B239A1">
            <w:pPr>
              <w:pStyle w:val="ad"/>
              <w:ind w:left="42" w:right="141"/>
              <w:rPr>
                <w:sz w:val="18"/>
                <w:szCs w:val="18"/>
              </w:rPr>
            </w:pPr>
            <w:r w:rsidRPr="00B239A1">
              <w:rPr>
                <w:sz w:val="18"/>
                <w:szCs w:val="18"/>
              </w:rPr>
              <w:t>0,00</w:t>
            </w:r>
          </w:p>
        </w:tc>
        <w:tc>
          <w:tcPr>
            <w:tcW w:w="1440" w:type="dxa"/>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540"/>
        </w:trPr>
        <w:tc>
          <w:tcPr>
            <w:tcW w:w="4800" w:type="dxa"/>
            <w:hideMark/>
          </w:tcPr>
          <w:p w:rsidR="00B239A1" w:rsidRPr="00B239A1" w:rsidRDefault="00B239A1" w:rsidP="00B239A1">
            <w:pPr>
              <w:pStyle w:val="ad"/>
              <w:ind w:left="42" w:right="141"/>
              <w:rPr>
                <w:sz w:val="18"/>
                <w:szCs w:val="18"/>
              </w:rPr>
            </w:pPr>
            <w:r w:rsidRPr="00B239A1">
              <w:rPr>
                <w:sz w:val="18"/>
                <w:szCs w:val="18"/>
              </w:rPr>
              <w:t>Прочая закупка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0700071530</w:t>
            </w:r>
          </w:p>
        </w:tc>
        <w:tc>
          <w:tcPr>
            <w:tcW w:w="480" w:type="dxa"/>
            <w:hideMark/>
          </w:tcPr>
          <w:p w:rsidR="00B239A1" w:rsidRPr="00B239A1" w:rsidRDefault="00B239A1" w:rsidP="00B239A1">
            <w:pPr>
              <w:pStyle w:val="ad"/>
              <w:ind w:left="42" w:right="141"/>
              <w:rPr>
                <w:sz w:val="18"/>
                <w:szCs w:val="18"/>
              </w:rPr>
            </w:pPr>
            <w:r w:rsidRPr="00B239A1">
              <w:rPr>
                <w:sz w:val="18"/>
                <w:szCs w:val="18"/>
              </w:rPr>
              <w:t>244</w:t>
            </w:r>
          </w:p>
        </w:tc>
        <w:tc>
          <w:tcPr>
            <w:tcW w:w="1360" w:type="dxa"/>
            <w:hideMark/>
          </w:tcPr>
          <w:p w:rsidR="00B239A1" w:rsidRPr="00B239A1" w:rsidRDefault="00B239A1" w:rsidP="00B239A1">
            <w:pPr>
              <w:pStyle w:val="ad"/>
              <w:ind w:left="42" w:right="141"/>
              <w:rPr>
                <w:sz w:val="18"/>
                <w:szCs w:val="18"/>
              </w:rPr>
            </w:pPr>
            <w:r w:rsidRPr="00B239A1">
              <w:rPr>
                <w:sz w:val="18"/>
                <w:szCs w:val="18"/>
              </w:rPr>
              <w:t>0,00</w:t>
            </w:r>
          </w:p>
        </w:tc>
        <w:tc>
          <w:tcPr>
            <w:tcW w:w="1440" w:type="dxa"/>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1500"/>
        </w:trPr>
        <w:tc>
          <w:tcPr>
            <w:tcW w:w="4800" w:type="dxa"/>
            <w:hideMark/>
          </w:tcPr>
          <w:p w:rsidR="00B239A1" w:rsidRPr="00B239A1" w:rsidRDefault="00B239A1" w:rsidP="00B239A1">
            <w:pPr>
              <w:pStyle w:val="ad"/>
              <w:ind w:left="42" w:right="141"/>
              <w:rPr>
                <w:sz w:val="18"/>
                <w:szCs w:val="18"/>
              </w:rPr>
            </w:pPr>
            <w:r w:rsidRPr="00B239A1">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07000S1530</w:t>
            </w:r>
          </w:p>
        </w:tc>
        <w:tc>
          <w:tcPr>
            <w:tcW w:w="480" w:type="dxa"/>
            <w:hideMark/>
          </w:tcPr>
          <w:p w:rsidR="00B239A1" w:rsidRPr="00B239A1" w:rsidRDefault="00B239A1" w:rsidP="00B239A1">
            <w:pPr>
              <w:pStyle w:val="ad"/>
              <w:ind w:left="42" w:right="141"/>
              <w:rPr>
                <w:sz w:val="18"/>
                <w:szCs w:val="18"/>
              </w:rPr>
            </w:pPr>
            <w:r w:rsidRPr="00B239A1">
              <w:rPr>
                <w:sz w:val="18"/>
                <w:szCs w:val="18"/>
              </w:rPr>
              <w:t>000</w:t>
            </w:r>
          </w:p>
        </w:tc>
        <w:tc>
          <w:tcPr>
            <w:tcW w:w="1360" w:type="dxa"/>
            <w:hideMark/>
          </w:tcPr>
          <w:p w:rsidR="00B239A1" w:rsidRPr="00B239A1" w:rsidRDefault="00B239A1" w:rsidP="00B239A1">
            <w:pPr>
              <w:pStyle w:val="ad"/>
              <w:ind w:left="42" w:right="141"/>
              <w:rPr>
                <w:sz w:val="18"/>
                <w:szCs w:val="18"/>
              </w:rPr>
            </w:pPr>
            <w:r w:rsidRPr="00B239A1">
              <w:rPr>
                <w:sz w:val="18"/>
                <w:szCs w:val="18"/>
              </w:rPr>
              <w:t>0,00</w:t>
            </w:r>
          </w:p>
        </w:tc>
        <w:tc>
          <w:tcPr>
            <w:tcW w:w="1440" w:type="dxa"/>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540"/>
        </w:trPr>
        <w:tc>
          <w:tcPr>
            <w:tcW w:w="4800" w:type="dxa"/>
            <w:hideMark/>
          </w:tcPr>
          <w:p w:rsidR="00B239A1" w:rsidRPr="00B239A1" w:rsidRDefault="00B239A1" w:rsidP="00B239A1">
            <w:pPr>
              <w:pStyle w:val="ad"/>
              <w:ind w:left="42" w:right="141"/>
              <w:rPr>
                <w:sz w:val="18"/>
                <w:szCs w:val="18"/>
              </w:rPr>
            </w:pPr>
            <w:r w:rsidRPr="00B239A1">
              <w:rPr>
                <w:sz w:val="18"/>
                <w:szCs w:val="18"/>
              </w:rPr>
              <w:t>Закупка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07000S1530</w:t>
            </w:r>
          </w:p>
        </w:tc>
        <w:tc>
          <w:tcPr>
            <w:tcW w:w="480" w:type="dxa"/>
            <w:hideMark/>
          </w:tcPr>
          <w:p w:rsidR="00B239A1" w:rsidRPr="00B239A1" w:rsidRDefault="00B239A1" w:rsidP="00B239A1">
            <w:pPr>
              <w:pStyle w:val="ad"/>
              <w:ind w:left="42" w:right="141"/>
              <w:rPr>
                <w:sz w:val="18"/>
                <w:szCs w:val="18"/>
              </w:rPr>
            </w:pPr>
            <w:r w:rsidRPr="00B239A1">
              <w:rPr>
                <w:sz w:val="18"/>
                <w:szCs w:val="18"/>
              </w:rPr>
              <w:t>200</w:t>
            </w:r>
          </w:p>
        </w:tc>
        <w:tc>
          <w:tcPr>
            <w:tcW w:w="1360" w:type="dxa"/>
            <w:hideMark/>
          </w:tcPr>
          <w:p w:rsidR="00B239A1" w:rsidRPr="00B239A1" w:rsidRDefault="00B239A1" w:rsidP="00B239A1">
            <w:pPr>
              <w:pStyle w:val="ad"/>
              <w:ind w:left="42" w:right="141"/>
              <w:rPr>
                <w:sz w:val="18"/>
                <w:szCs w:val="18"/>
              </w:rPr>
            </w:pPr>
            <w:r w:rsidRPr="00B239A1">
              <w:rPr>
                <w:sz w:val="18"/>
                <w:szCs w:val="18"/>
              </w:rPr>
              <w:t>0,00</w:t>
            </w:r>
          </w:p>
        </w:tc>
        <w:tc>
          <w:tcPr>
            <w:tcW w:w="1440" w:type="dxa"/>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540"/>
        </w:trPr>
        <w:tc>
          <w:tcPr>
            <w:tcW w:w="4800" w:type="dxa"/>
            <w:hideMark/>
          </w:tcPr>
          <w:p w:rsidR="00B239A1" w:rsidRPr="00B239A1" w:rsidRDefault="00B239A1" w:rsidP="00B239A1">
            <w:pPr>
              <w:pStyle w:val="ad"/>
              <w:ind w:left="42" w:right="141"/>
              <w:rPr>
                <w:sz w:val="18"/>
                <w:szCs w:val="18"/>
              </w:rPr>
            </w:pPr>
            <w:r w:rsidRPr="00B239A1">
              <w:rPr>
                <w:sz w:val="18"/>
                <w:szCs w:val="18"/>
              </w:rPr>
              <w:t>Иные закупки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07000S1530</w:t>
            </w:r>
          </w:p>
        </w:tc>
        <w:tc>
          <w:tcPr>
            <w:tcW w:w="480" w:type="dxa"/>
            <w:hideMark/>
          </w:tcPr>
          <w:p w:rsidR="00B239A1" w:rsidRPr="00B239A1" w:rsidRDefault="00B239A1" w:rsidP="00B239A1">
            <w:pPr>
              <w:pStyle w:val="ad"/>
              <w:ind w:left="42" w:right="141"/>
              <w:rPr>
                <w:sz w:val="18"/>
                <w:szCs w:val="18"/>
              </w:rPr>
            </w:pPr>
            <w:r w:rsidRPr="00B239A1">
              <w:rPr>
                <w:sz w:val="18"/>
                <w:szCs w:val="18"/>
              </w:rPr>
              <w:t>240</w:t>
            </w:r>
          </w:p>
        </w:tc>
        <w:tc>
          <w:tcPr>
            <w:tcW w:w="1360" w:type="dxa"/>
            <w:hideMark/>
          </w:tcPr>
          <w:p w:rsidR="00B239A1" w:rsidRPr="00B239A1" w:rsidRDefault="00B239A1" w:rsidP="00B239A1">
            <w:pPr>
              <w:pStyle w:val="ad"/>
              <w:ind w:left="42" w:right="141"/>
              <w:rPr>
                <w:sz w:val="18"/>
                <w:szCs w:val="18"/>
              </w:rPr>
            </w:pPr>
            <w:r w:rsidRPr="00B239A1">
              <w:rPr>
                <w:sz w:val="18"/>
                <w:szCs w:val="18"/>
              </w:rPr>
              <w:t>0,00</w:t>
            </w:r>
          </w:p>
        </w:tc>
        <w:tc>
          <w:tcPr>
            <w:tcW w:w="1440" w:type="dxa"/>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540"/>
        </w:trPr>
        <w:tc>
          <w:tcPr>
            <w:tcW w:w="4800" w:type="dxa"/>
            <w:hideMark/>
          </w:tcPr>
          <w:p w:rsidR="00B239A1" w:rsidRPr="00B239A1" w:rsidRDefault="00B239A1" w:rsidP="00B239A1">
            <w:pPr>
              <w:pStyle w:val="ad"/>
              <w:ind w:left="42" w:right="141"/>
              <w:rPr>
                <w:sz w:val="18"/>
                <w:szCs w:val="18"/>
              </w:rPr>
            </w:pPr>
            <w:r w:rsidRPr="00B239A1">
              <w:rPr>
                <w:sz w:val="18"/>
                <w:szCs w:val="18"/>
              </w:rPr>
              <w:t>Прочая закупка товаров, работ и услуг для обеспечения государственных (муниципальных) нужд</w:t>
            </w:r>
          </w:p>
        </w:tc>
        <w:tc>
          <w:tcPr>
            <w:tcW w:w="460" w:type="dxa"/>
            <w:hideMark/>
          </w:tcPr>
          <w:p w:rsidR="00B239A1" w:rsidRPr="00B239A1" w:rsidRDefault="00B239A1" w:rsidP="00B239A1">
            <w:pPr>
              <w:pStyle w:val="ad"/>
              <w:ind w:left="42" w:right="141"/>
              <w:rPr>
                <w:sz w:val="18"/>
                <w:szCs w:val="18"/>
              </w:rPr>
            </w:pPr>
            <w:r w:rsidRPr="00B239A1">
              <w:rPr>
                <w:sz w:val="18"/>
                <w:szCs w:val="18"/>
              </w:rPr>
              <w:t>000</w:t>
            </w:r>
          </w:p>
        </w:tc>
        <w:tc>
          <w:tcPr>
            <w:tcW w:w="500" w:type="dxa"/>
            <w:hideMark/>
          </w:tcPr>
          <w:p w:rsidR="00B239A1" w:rsidRPr="00B239A1" w:rsidRDefault="00B239A1" w:rsidP="00B239A1">
            <w:pPr>
              <w:pStyle w:val="ad"/>
              <w:ind w:left="42" w:right="141"/>
              <w:rPr>
                <w:sz w:val="18"/>
                <w:szCs w:val="18"/>
              </w:rPr>
            </w:pPr>
            <w:r w:rsidRPr="00B239A1">
              <w:rPr>
                <w:sz w:val="18"/>
                <w:szCs w:val="18"/>
              </w:rPr>
              <w:t>0409</w:t>
            </w:r>
          </w:p>
        </w:tc>
        <w:tc>
          <w:tcPr>
            <w:tcW w:w="1180" w:type="dxa"/>
            <w:gridSpan w:val="2"/>
            <w:hideMark/>
          </w:tcPr>
          <w:p w:rsidR="00B239A1" w:rsidRPr="00B239A1" w:rsidRDefault="00B239A1" w:rsidP="00B239A1">
            <w:pPr>
              <w:pStyle w:val="ad"/>
              <w:ind w:left="42" w:right="141"/>
              <w:rPr>
                <w:sz w:val="18"/>
                <w:szCs w:val="18"/>
              </w:rPr>
            </w:pPr>
            <w:r w:rsidRPr="00B239A1">
              <w:rPr>
                <w:sz w:val="18"/>
                <w:szCs w:val="18"/>
              </w:rPr>
              <w:t>07000S1530</w:t>
            </w:r>
          </w:p>
        </w:tc>
        <w:tc>
          <w:tcPr>
            <w:tcW w:w="480" w:type="dxa"/>
            <w:hideMark/>
          </w:tcPr>
          <w:p w:rsidR="00B239A1" w:rsidRPr="00B239A1" w:rsidRDefault="00B239A1" w:rsidP="00B239A1">
            <w:pPr>
              <w:pStyle w:val="ad"/>
              <w:ind w:left="42" w:right="141"/>
              <w:rPr>
                <w:sz w:val="18"/>
                <w:szCs w:val="18"/>
              </w:rPr>
            </w:pPr>
            <w:r w:rsidRPr="00B239A1">
              <w:rPr>
                <w:sz w:val="18"/>
                <w:szCs w:val="18"/>
              </w:rPr>
              <w:t>244</w:t>
            </w:r>
          </w:p>
        </w:tc>
        <w:tc>
          <w:tcPr>
            <w:tcW w:w="1360" w:type="dxa"/>
            <w:hideMark/>
          </w:tcPr>
          <w:p w:rsidR="00B239A1" w:rsidRPr="00B239A1" w:rsidRDefault="00B239A1" w:rsidP="00B239A1">
            <w:pPr>
              <w:pStyle w:val="ad"/>
              <w:ind w:left="42" w:right="141"/>
              <w:rPr>
                <w:sz w:val="18"/>
                <w:szCs w:val="18"/>
              </w:rPr>
            </w:pPr>
            <w:r w:rsidRPr="00B239A1">
              <w:rPr>
                <w:sz w:val="18"/>
                <w:szCs w:val="18"/>
              </w:rPr>
              <w:t>0,00</w:t>
            </w:r>
          </w:p>
        </w:tc>
        <w:tc>
          <w:tcPr>
            <w:tcW w:w="1440" w:type="dxa"/>
            <w:hideMark/>
          </w:tcPr>
          <w:p w:rsidR="00B239A1" w:rsidRPr="00B239A1" w:rsidRDefault="00B239A1" w:rsidP="00B239A1">
            <w:pPr>
              <w:pStyle w:val="ad"/>
              <w:ind w:left="42" w:right="141"/>
              <w:rPr>
                <w:sz w:val="18"/>
                <w:szCs w:val="18"/>
              </w:rPr>
            </w:pPr>
            <w:r w:rsidRPr="00B239A1">
              <w:rPr>
                <w:sz w:val="18"/>
                <w:szCs w:val="18"/>
              </w:rPr>
              <w:t>0,00</w:t>
            </w:r>
          </w:p>
        </w:tc>
      </w:tr>
      <w:tr w:rsidR="00B239A1" w:rsidRPr="00B239A1" w:rsidTr="00B239A1">
        <w:trPr>
          <w:trHeight w:val="540"/>
        </w:trPr>
        <w:tc>
          <w:tcPr>
            <w:tcW w:w="4800" w:type="dxa"/>
            <w:hideMark/>
          </w:tcPr>
          <w:p w:rsidR="00B239A1" w:rsidRPr="00B239A1" w:rsidRDefault="00B239A1" w:rsidP="00B239A1">
            <w:pPr>
              <w:pStyle w:val="ad"/>
              <w:ind w:left="42" w:right="141"/>
              <w:rPr>
                <w:b/>
                <w:bCs/>
                <w:sz w:val="18"/>
                <w:szCs w:val="18"/>
              </w:rPr>
            </w:pPr>
            <w:r w:rsidRPr="00B239A1">
              <w:rPr>
                <w:b/>
                <w:bCs/>
                <w:sz w:val="18"/>
                <w:szCs w:val="18"/>
              </w:rPr>
              <w:t>Остаток средств муниципального дорожного фонда на конец отчетного периода</w:t>
            </w:r>
          </w:p>
        </w:tc>
        <w:tc>
          <w:tcPr>
            <w:tcW w:w="2620" w:type="dxa"/>
            <w:gridSpan w:val="5"/>
            <w:noWrap/>
            <w:hideMark/>
          </w:tcPr>
          <w:p w:rsidR="00B239A1" w:rsidRPr="00B239A1" w:rsidRDefault="00B239A1" w:rsidP="00B239A1">
            <w:pPr>
              <w:pStyle w:val="ad"/>
              <w:ind w:left="42" w:right="141"/>
              <w:rPr>
                <w:b/>
                <w:bCs/>
                <w:sz w:val="18"/>
                <w:szCs w:val="18"/>
              </w:rPr>
            </w:pPr>
            <w:r w:rsidRPr="00B239A1">
              <w:rPr>
                <w:b/>
                <w:bCs/>
                <w:sz w:val="18"/>
                <w:szCs w:val="18"/>
              </w:rPr>
              <w:t>х</w:t>
            </w:r>
          </w:p>
        </w:tc>
        <w:tc>
          <w:tcPr>
            <w:tcW w:w="1360" w:type="dxa"/>
            <w:noWrap/>
            <w:hideMark/>
          </w:tcPr>
          <w:p w:rsidR="00B239A1" w:rsidRPr="00B239A1" w:rsidRDefault="00B239A1" w:rsidP="00B239A1">
            <w:pPr>
              <w:pStyle w:val="ad"/>
              <w:ind w:left="42" w:right="141"/>
              <w:rPr>
                <w:b/>
                <w:bCs/>
                <w:sz w:val="18"/>
                <w:szCs w:val="18"/>
              </w:rPr>
            </w:pPr>
            <w:r w:rsidRPr="00B239A1">
              <w:rPr>
                <w:b/>
                <w:bCs/>
                <w:sz w:val="18"/>
                <w:szCs w:val="18"/>
              </w:rPr>
              <w:t> </w:t>
            </w:r>
          </w:p>
        </w:tc>
        <w:tc>
          <w:tcPr>
            <w:tcW w:w="1440" w:type="dxa"/>
            <w:noWrap/>
            <w:hideMark/>
          </w:tcPr>
          <w:p w:rsidR="00B239A1" w:rsidRPr="00B239A1" w:rsidRDefault="00B239A1" w:rsidP="00B239A1">
            <w:pPr>
              <w:pStyle w:val="ad"/>
              <w:ind w:left="42" w:right="141"/>
              <w:rPr>
                <w:b/>
                <w:bCs/>
                <w:sz w:val="18"/>
                <w:szCs w:val="18"/>
              </w:rPr>
            </w:pPr>
            <w:r w:rsidRPr="00B239A1">
              <w:rPr>
                <w:b/>
                <w:bCs/>
                <w:sz w:val="18"/>
                <w:szCs w:val="18"/>
              </w:rPr>
              <w:t>1 540 724,47</w:t>
            </w:r>
          </w:p>
        </w:tc>
      </w:tr>
    </w:tbl>
    <w:p w:rsidR="009156D5" w:rsidRDefault="009156D5" w:rsidP="00B239A1">
      <w:pPr>
        <w:pStyle w:val="ad"/>
        <w:ind w:left="42" w:right="141"/>
        <w:rPr>
          <w:sz w:val="18"/>
          <w:szCs w:val="18"/>
        </w:rPr>
      </w:pPr>
    </w:p>
    <w:p w:rsidR="00A65A33" w:rsidRPr="00A65A33" w:rsidRDefault="00A65A33" w:rsidP="00A65A33">
      <w:pPr>
        <w:pStyle w:val="ad"/>
        <w:ind w:left="42" w:right="141"/>
        <w:jc w:val="center"/>
        <w:rPr>
          <w:b/>
          <w:sz w:val="18"/>
          <w:szCs w:val="18"/>
        </w:rPr>
      </w:pPr>
      <w:r w:rsidRPr="00A65A33">
        <w:rPr>
          <w:b/>
          <w:sz w:val="18"/>
          <w:szCs w:val="18"/>
        </w:rPr>
        <w:t>ПОЯСНИТЕЛЬНАЯ ЗАПИСКА</w:t>
      </w:r>
    </w:p>
    <w:p w:rsidR="00A65A33" w:rsidRPr="00A65A33" w:rsidRDefault="00A65A33" w:rsidP="00A65A33">
      <w:pPr>
        <w:pStyle w:val="ad"/>
        <w:ind w:left="42" w:right="141"/>
        <w:jc w:val="center"/>
        <w:rPr>
          <w:b/>
          <w:sz w:val="18"/>
          <w:szCs w:val="18"/>
        </w:rPr>
      </w:pPr>
      <w:r w:rsidRPr="00A65A33">
        <w:rPr>
          <w:b/>
          <w:sz w:val="18"/>
          <w:szCs w:val="18"/>
        </w:rPr>
        <w:t>к решению Думы Марёвского муниципального округа</w:t>
      </w:r>
    </w:p>
    <w:p w:rsidR="00A65A33" w:rsidRPr="00A65A33" w:rsidRDefault="00A65A33" w:rsidP="00A65A33">
      <w:pPr>
        <w:pStyle w:val="ad"/>
        <w:ind w:left="42" w:right="141"/>
        <w:jc w:val="center"/>
        <w:rPr>
          <w:b/>
          <w:sz w:val="18"/>
          <w:szCs w:val="18"/>
        </w:rPr>
      </w:pPr>
      <w:r w:rsidRPr="00A65A33">
        <w:rPr>
          <w:b/>
          <w:sz w:val="18"/>
          <w:szCs w:val="18"/>
        </w:rPr>
        <w:t>«Об исполнении бюджета Марёвского муниципального района за 2020 год»</w:t>
      </w:r>
    </w:p>
    <w:p w:rsidR="00A65A33" w:rsidRPr="00A65A33" w:rsidRDefault="00A65A33" w:rsidP="00A65A33">
      <w:pPr>
        <w:pStyle w:val="ad"/>
        <w:ind w:left="42" w:right="141"/>
        <w:rPr>
          <w:b/>
          <w:sz w:val="18"/>
          <w:szCs w:val="18"/>
        </w:rPr>
      </w:pPr>
    </w:p>
    <w:p w:rsidR="00A65A33" w:rsidRPr="00A65A33" w:rsidRDefault="00A65A33" w:rsidP="00A65A33">
      <w:pPr>
        <w:pStyle w:val="ad"/>
        <w:ind w:left="42" w:right="141"/>
        <w:jc w:val="both"/>
        <w:rPr>
          <w:sz w:val="18"/>
          <w:szCs w:val="18"/>
        </w:rPr>
      </w:pPr>
      <w:r w:rsidRPr="00A65A33">
        <w:rPr>
          <w:sz w:val="18"/>
          <w:szCs w:val="18"/>
        </w:rPr>
        <w:t xml:space="preserve">Бюджет Марёвского муниципального района утвержден решением Думы Марёвского муниципального района от 25.12.2019 года № 244 «О бюджете Марёвского муниципального района на 2020 год и на плановый период 2021 и 2022 годов» по доходам на 2020 год в сумме 143699,63 тыс. рублей; на 2021 год в сумме 116233,52 тыс. рублей; на 2022 год в сумме 116579,10 тыс. рублей; </w:t>
      </w:r>
    </w:p>
    <w:p w:rsidR="00A65A33" w:rsidRPr="00A65A33" w:rsidRDefault="00A65A33" w:rsidP="00A65A33">
      <w:pPr>
        <w:pStyle w:val="ad"/>
        <w:ind w:left="42" w:right="141"/>
        <w:jc w:val="both"/>
        <w:rPr>
          <w:sz w:val="18"/>
          <w:szCs w:val="18"/>
        </w:rPr>
      </w:pPr>
      <w:r w:rsidRPr="00A65A33">
        <w:rPr>
          <w:sz w:val="18"/>
          <w:szCs w:val="18"/>
        </w:rPr>
        <w:t>по расходам на 2020 год в сумме 143699,63 тыс. рублей; на 2021 год в сумме 116233,52 тыс. рублей; на 2022 год в сумме 116579,10 тыс. рублей. Размер дефицита бюджета муниципального района на 2020 - 2022 года составил 0,0 тыс. рублей.</w:t>
      </w:r>
    </w:p>
    <w:p w:rsidR="00A65A33" w:rsidRPr="00A65A33" w:rsidRDefault="00A65A33" w:rsidP="00A65A33">
      <w:pPr>
        <w:pStyle w:val="ad"/>
        <w:ind w:left="42" w:right="141"/>
        <w:jc w:val="both"/>
        <w:rPr>
          <w:sz w:val="18"/>
          <w:szCs w:val="18"/>
        </w:rPr>
      </w:pPr>
      <w:r w:rsidRPr="00A65A33">
        <w:rPr>
          <w:sz w:val="18"/>
          <w:szCs w:val="18"/>
        </w:rPr>
        <w:t xml:space="preserve">          В течение 2020 года в решение Думы Марёвского муниципального района «О бюджете Марёвского муниципального района на 2020 год и на плановый период 2021 и 2022 годов» внесено 8 изменений от 28.02.2020 №253, от 28.04.2020 №255, от 27.05.2020 №259, от 29.06.2020 №261, от 27.08.2020 № 264, от 29.10.2020 № 21, от 25.11.2020 № 51, от 25.12.2020 № 58 в результате чего доходы увеличились в 2020 год на сумму 5 622,40399 тыс. рублей, на 2021 год на 1 963,6 тыс. рублей, на 2022 год на 6 923,60 тыс. рублей;</w:t>
      </w:r>
    </w:p>
    <w:p w:rsidR="00A65A33" w:rsidRPr="00A65A33" w:rsidRDefault="00A65A33" w:rsidP="00A65A33">
      <w:pPr>
        <w:pStyle w:val="ad"/>
        <w:ind w:left="42" w:right="141"/>
        <w:jc w:val="both"/>
        <w:rPr>
          <w:sz w:val="18"/>
          <w:szCs w:val="18"/>
        </w:rPr>
      </w:pPr>
      <w:r w:rsidRPr="00A65A33">
        <w:rPr>
          <w:sz w:val="18"/>
          <w:szCs w:val="18"/>
        </w:rPr>
        <w:t>расходы на 2020 год увеличились на 9 004,0652 тыс. рублей, на 2021 год на 1 963,60 тыс. рублей, на 2022 год на 6 923,60 тыс. рублей.</w:t>
      </w:r>
    </w:p>
    <w:p w:rsidR="00A65A33" w:rsidRPr="00A65A33" w:rsidRDefault="00A65A33" w:rsidP="00A65A33">
      <w:pPr>
        <w:pStyle w:val="ad"/>
        <w:ind w:left="42" w:right="141"/>
        <w:jc w:val="both"/>
        <w:rPr>
          <w:sz w:val="18"/>
          <w:szCs w:val="18"/>
        </w:rPr>
      </w:pPr>
      <w:r w:rsidRPr="00A65A33">
        <w:rPr>
          <w:sz w:val="18"/>
          <w:szCs w:val="18"/>
        </w:rPr>
        <w:t xml:space="preserve">Дефицит бюджета муниципального района на 2020 год составляет – 3 381,66121 тыс. рублей, за счет направления остатков средств прошлого года; </w:t>
      </w:r>
    </w:p>
    <w:p w:rsidR="00A65A33" w:rsidRPr="00A65A33" w:rsidRDefault="00A65A33" w:rsidP="00A65A33">
      <w:pPr>
        <w:pStyle w:val="ad"/>
        <w:ind w:left="42" w:right="141"/>
        <w:jc w:val="both"/>
        <w:rPr>
          <w:sz w:val="18"/>
          <w:szCs w:val="18"/>
        </w:rPr>
      </w:pPr>
      <w:r w:rsidRPr="00A65A33">
        <w:rPr>
          <w:sz w:val="18"/>
          <w:szCs w:val="18"/>
        </w:rPr>
        <w:t>на 2021-2022 года, бюджет муниципального района остается бездефицитным.</w:t>
      </w:r>
    </w:p>
    <w:p w:rsidR="00A65A33" w:rsidRPr="00A65A33" w:rsidRDefault="00A65A33" w:rsidP="00A65A33">
      <w:pPr>
        <w:pStyle w:val="ad"/>
        <w:ind w:left="42" w:right="141"/>
        <w:jc w:val="both"/>
        <w:rPr>
          <w:sz w:val="18"/>
          <w:szCs w:val="18"/>
        </w:rPr>
      </w:pPr>
      <w:r w:rsidRPr="00A65A33">
        <w:rPr>
          <w:sz w:val="18"/>
          <w:szCs w:val="18"/>
        </w:rPr>
        <w:t xml:space="preserve">Бюджет Марёвского муниципального района за 2020 год исполнен по доходам в сумме 146 020,27460 тыс. рублей или 97,8% к утвержденным бюджетным назначениям, по расходам в сумме 148 485,40492 тыс. рублей или 97,2% к утвержденным бюджетным ассигнованиям. Бюджет Марёвского муниципального района исполнен с превышением расходов над доходами на сумму 2 465,13032 тыс. рублей. </w:t>
      </w:r>
    </w:p>
    <w:p w:rsidR="00A65A33" w:rsidRPr="00A65A33" w:rsidRDefault="00A65A33" w:rsidP="00A65A33">
      <w:pPr>
        <w:pStyle w:val="ad"/>
        <w:ind w:left="42" w:right="141"/>
        <w:jc w:val="center"/>
        <w:rPr>
          <w:b/>
          <w:sz w:val="18"/>
          <w:szCs w:val="18"/>
        </w:rPr>
      </w:pPr>
      <w:r w:rsidRPr="00A65A33">
        <w:rPr>
          <w:b/>
          <w:sz w:val="18"/>
          <w:szCs w:val="18"/>
        </w:rPr>
        <w:t>Доходы</w:t>
      </w:r>
    </w:p>
    <w:p w:rsidR="00A65A33" w:rsidRPr="00A65A33" w:rsidRDefault="00A65A33" w:rsidP="00A65A33">
      <w:pPr>
        <w:pStyle w:val="ad"/>
        <w:ind w:left="42" w:right="141"/>
        <w:jc w:val="both"/>
        <w:rPr>
          <w:sz w:val="18"/>
          <w:szCs w:val="18"/>
        </w:rPr>
      </w:pPr>
      <w:r w:rsidRPr="00A65A33">
        <w:rPr>
          <w:sz w:val="18"/>
          <w:szCs w:val="18"/>
        </w:rPr>
        <w:tab/>
        <w:t>Доходная часть бюджета Марёвского муниципального района с учетом безвозмездных поступлений от других бюджетов бюджетной системы Российской Федерации за 2020 год исполнена в сумме 146 020,27460 тыс. рублей или 97,8% к уточненному годовому плану.</w:t>
      </w:r>
    </w:p>
    <w:p w:rsidR="00A65A33" w:rsidRPr="00A65A33" w:rsidRDefault="00A65A33" w:rsidP="00A65A33">
      <w:pPr>
        <w:pStyle w:val="ad"/>
        <w:ind w:left="42" w:right="141"/>
        <w:jc w:val="both"/>
        <w:rPr>
          <w:sz w:val="18"/>
          <w:szCs w:val="18"/>
        </w:rPr>
      </w:pPr>
      <w:r w:rsidRPr="00A65A33">
        <w:rPr>
          <w:sz w:val="18"/>
          <w:szCs w:val="18"/>
        </w:rPr>
        <w:t xml:space="preserve">  Поступление собственных доходов (без учета безвозмездных поступлений) составило 42 285,218 тыс. рублей или 93,0% к годовому плану, в том числе налоговых доходов – 38 547,15848 тыс. рублей (90,5%), неналоговых доходов – 3 738,05952 тыс. рублей (131,1%).</w:t>
      </w:r>
    </w:p>
    <w:p w:rsidR="00A65A33" w:rsidRPr="00A65A33" w:rsidRDefault="00A65A33" w:rsidP="00A65A33">
      <w:pPr>
        <w:pStyle w:val="ad"/>
        <w:ind w:left="42" w:right="141"/>
        <w:jc w:val="both"/>
        <w:rPr>
          <w:sz w:val="18"/>
          <w:szCs w:val="18"/>
        </w:rPr>
      </w:pPr>
      <w:r w:rsidRPr="00A65A33">
        <w:rPr>
          <w:sz w:val="18"/>
          <w:szCs w:val="18"/>
        </w:rPr>
        <w:t xml:space="preserve">      </w:t>
      </w:r>
      <w:r w:rsidRPr="00A65A33">
        <w:rPr>
          <w:sz w:val="18"/>
          <w:szCs w:val="18"/>
        </w:rPr>
        <w:tab/>
        <w:t xml:space="preserve">Наибольший удельный вес в общем объеме налоговых и неналоговых поступлений составляют: налог на доходы физических лиц – 73,5%, налог, взимаемый в связи с применением упрощенной системы налогообложения – 11,5%, единый налог на вмененный доход – 2,7%, акцизы по подакцизным товарам (продукции), производимым на территории Российской Федерации – 2,5%, доходы от продажи материальных и нематериальных активов – 4,5%. </w:t>
      </w:r>
    </w:p>
    <w:p w:rsidR="00A65A33" w:rsidRPr="00A65A33" w:rsidRDefault="00A65A33" w:rsidP="00A65A33">
      <w:pPr>
        <w:pStyle w:val="ad"/>
        <w:ind w:left="42" w:right="141"/>
        <w:jc w:val="both"/>
        <w:rPr>
          <w:sz w:val="18"/>
          <w:szCs w:val="18"/>
        </w:rPr>
      </w:pPr>
      <w:r w:rsidRPr="00A65A33">
        <w:rPr>
          <w:b/>
          <w:sz w:val="18"/>
          <w:szCs w:val="18"/>
        </w:rPr>
        <w:t>Налог на доходы физических</w:t>
      </w:r>
      <w:r w:rsidRPr="00A65A33">
        <w:rPr>
          <w:sz w:val="18"/>
          <w:szCs w:val="18"/>
        </w:rPr>
        <w:t xml:space="preserve"> </w:t>
      </w:r>
      <w:r w:rsidRPr="00A65A33">
        <w:rPr>
          <w:b/>
          <w:sz w:val="18"/>
          <w:szCs w:val="18"/>
        </w:rPr>
        <w:t>лиц</w:t>
      </w:r>
      <w:r w:rsidRPr="00A65A33">
        <w:rPr>
          <w:sz w:val="18"/>
          <w:szCs w:val="18"/>
        </w:rPr>
        <w:t xml:space="preserve"> за 2020 год поступил в сумме 31 074,72281 тыс. рублей, что составляет 91,1% к уточненному плану года. </w:t>
      </w:r>
    </w:p>
    <w:p w:rsidR="00A65A33" w:rsidRPr="00A65A33" w:rsidRDefault="00A65A33" w:rsidP="00A65A33">
      <w:pPr>
        <w:pStyle w:val="ad"/>
        <w:ind w:left="42" w:right="141"/>
        <w:jc w:val="both"/>
        <w:rPr>
          <w:sz w:val="18"/>
          <w:szCs w:val="18"/>
        </w:rPr>
      </w:pPr>
      <w:r w:rsidRPr="00A65A33">
        <w:rPr>
          <w:b/>
          <w:sz w:val="18"/>
          <w:szCs w:val="18"/>
        </w:rPr>
        <w:t xml:space="preserve">         Акцизы по подакцизным товарам</w:t>
      </w:r>
      <w:r w:rsidRPr="00A65A33">
        <w:rPr>
          <w:sz w:val="18"/>
          <w:szCs w:val="18"/>
        </w:rPr>
        <w:t xml:space="preserve"> за 2020 год поступили в сумме 1 076,53442 тыс. рублей, что составляет 89,2% от плановых показателей. </w:t>
      </w:r>
    </w:p>
    <w:p w:rsidR="00A65A33" w:rsidRPr="00A65A33" w:rsidRDefault="00A65A33" w:rsidP="00A65A33">
      <w:pPr>
        <w:pStyle w:val="ad"/>
        <w:ind w:left="42" w:right="141"/>
        <w:jc w:val="both"/>
        <w:rPr>
          <w:sz w:val="18"/>
          <w:szCs w:val="18"/>
        </w:rPr>
      </w:pPr>
      <w:r w:rsidRPr="00A65A33">
        <w:rPr>
          <w:b/>
          <w:sz w:val="18"/>
          <w:szCs w:val="18"/>
        </w:rPr>
        <w:lastRenderedPageBreak/>
        <w:t>Налог, взимаемый в связи с применением упрощенной системы налогообложения</w:t>
      </w:r>
      <w:r w:rsidRPr="00A65A33">
        <w:rPr>
          <w:sz w:val="18"/>
          <w:szCs w:val="18"/>
        </w:rPr>
        <w:t xml:space="preserve"> выполнен на 84,2%, поступило налога 4 880,54261 тыс. рублей, при плане на 2020 год 5 794,0 тыс. рублей.</w:t>
      </w:r>
    </w:p>
    <w:p w:rsidR="00A65A33" w:rsidRPr="00A65A33" w:rsidRDefault="00A65A33" w:rsidP="00A65A33">
      <w:pPr>
        <w:pStyle w:val="ad"/>
        <w:ind w:left="42" w:right="141"/>
        <w:jc w:val="both"/>
        <w:rPr>
          <w:sz w:val="18"/>
          <w:szCs w:val="18"/>
        </w:rPr>
      </w:pPr>
      <w:r w:rsidRPr="00A65A33">
        <w:rPr>
          <w:b/>
          <w:sz w:val="18"/>
          <w:szCs w:val="18"/>
        </w:rPr>
        <w:t xml:space="preserve">Единый налог на вмененный доход </w:t>
      </w:r>
      <w:r w:rsidRPr="00A65A33">
        <w:rPr>
          <w:sz w:val="18"/>
          <w:szCs w:val="18"/>
        </w:rPr>
        <w:t xml:space="preserve">выполнен на 96,4%, поступило налога в сумме 1 156,87084 тыс. рублей, при плане на 2020 год – 1 200,00 тыс. рублей. </w:t>
      </w:r>
    </w:p>
    <w:p w:rsidR="00A65A33" w:rsidRPr="00A65A33" w:rsidRDefault="00A65A33" w:rsidP="00A65A33">
      <w:pPr>
        <w:pStyle w:val="ad"/>
        <w:ind w:left="42" w:right="141"/>
        <w:jc w:val="both"/>
        <w:rPr>
          <w:sz w:val="18"/>
          <w:szCs w:val="18"/>
        </w:rPr>
      </w:pPr>
      <w:r w:rsidRPr="00A65A33">
        <w:rPr>
          <w:b/>
          <w:sz w:val="18"/>
          <w:szCs w:val="18"/>
        </w:rPr>
        <w:t>Единый сельскохозяйственный налог</w:t>
      </w:r>
      <w:r w:rsidRPr="00A65A33">
        <w:rPr>
          <w:sz w:val="18"/>
          <w:szCs w:val="18"/>
        </w:rPr>
        <w:t xml:space="preserve"> выполнен на 50,4%, поступило налога в сумме 8,11440 тыс. рублей, при плане на 2020 год – 16,10 тыс. рублей. </w:t>
      </w:r>
    </w:p>
    <w:p w:rsidR="00A65A33" w:rsidRPr="00A65A33" w:rsidRDefault="00A65A33" w:rsidP="00A65A33">
      <w:pPr>
        <w:pStyle w:val="ad"/>
        <w:ind w:left="42" w:right="141"/>
        <w:jc w:val="both"/>
        <w:rPr>
          <w:sz w:val="18"/>
          <w:szCs w:val="18"/>
        </w:rPr>
      </w:pPr>
      <w:r w:rsidRPr="00A65A33">
        <w:rPr>
          <w:b/>
          <w:sz w:val="18"/>
          <w:szCs w:val="18"/>
        </w:rPr>
        <w:t xml:space="preserve">Налог, взимаемый в связи с применением патентной системы налогообложения </w:t>
      </w:r>
      <w:r w:rsidRPr="00A65A33">
        <w:rPr>
          <w:sz w:val="18"/>
          <w:szCs w:val="18"/>
        </w:rPr>
        <w:t>выполнен на 214,5%, поступил налог в сумме 21,445 тыс. рублей, при плане 10,0 тыс. рублей.</w:t>
      </w:r>
    </w:p>
    <w:p w:rsidR="00A65A33" w:rsidRPr="00A65A33" w:rsidRDefault="00A65A33" w:rsidP="00A65A33">
      <w:pPr>
        <w:pStyle w:val="ad"/>
        <w:ind w:left="42" w:right="141"/>
        <w:jc w:val="both"/>
        <w:rPr>
          <w:sz w:val="18"/>
          <w:szCs w:val="18"/>
        </w:rPr>
      </w:pPr>
      <w:r w:rsidRPr="00A65A33">
        <w:rPr>
          <w:b/>
          <w:sz w:val="18"/>
          <w:szCs w:val="18"/>
        </w:rPr>
        <w:t xml:space="preserve">Государственная пошлина </w:t>
      </w:r>
      <w:r w:rsidRPr="00A65A33">
        <w:rPr>
          <w:sz w:val="18"/>
          <w:szCs w:val="18"/>
        </w:rPr>
        <w:t xml:space="preserve">выполнена на 121,8%, поступило всего госпошлины 328,92840 тыс. рублей, при плане на 2020 год – 270,00 тыс. рублей. </w:t>
      </w:r>
    </w:p>
    <w:p w:rsidR="00A65A33" w:rsidRPr="00A65A33" w:rsidRDefault="00A65A33" w:rsidP="00A65A33">
      <w:pPr>
        <w:pStyle w:val="ad"/>
        <w:ind w:left="42" w:right="141"/>
        <w:jc w:val="both"/>
        <w:rPr>
          <w:sz w:val="18"/>
          <w:szCs w:val="18"/>
        </w:rPr>
      </w:pPr>
      <w:r w:rsidRPr="00A65A33">
        <w:rPr>
          <w:b/>
          <w:sz w:val="18"/>
          <w:szCs w:val="18"/>
        </w:rPr>
        <w:t xml:space="preserve">          Неналоговые доходы</w:t>
      </w:r>
      <w:r w:rsidRPr="00A65A33">
        <w:rPr>
          <w:sz w:val="18"/>
          <w:szCs w:val="18"/>
        </w:rPr>
        <w:t xml:space="preserve"> в общем объеме доходов бюджета муниципального района составляют 3 738,05952 тыс. рублей или 2,6%.</w:t>
      </w:r>
    </w:p>
    <w:p w:rsidR="00A65A33" w:rsidRPr="00A65A33" w:rsidRDefault="00A65A33" w:rsidP="00A65A33">
      <w:pPr>
        <w:pStyle w:val="ad"/>
        <w:ind w:left="42" w:right="141"/>
        <w:jc w:val="both"/>
        <w:rPr>
          <w:sz w:val="18"/>
          <w:szCs w:val="18"/>
        </w:rPr>
      </w:pPr>
      <w:r w:rsidRPr="00A65A33">
        <w:rPr>
          <w:sz w:val="18"/>
          <w:szCs w:val="18"/>
        </w:rPr>
        <w:t xml:space="preserve">          </w:t>
      </w:r>
      <w:r w:rsidRPr="00A65A33">
        <w:rPr>
          <w:b/>
          <w:sz w:val="18"/>
          <w:szCs w:val="18"/>
        </w:rPr>
        <w:t xml:space="preserve">Доходов от использования имущества, находящегося в государственной и муниципальной собственности </w:t>
      </w:r>
      <w:r w:rsidRPr="00A65A33">
        <w:rPr>
          <w:sz w:val="18"/>
          <w:szCs w:val="18"/>
        </w:rPr>
        <w:t>поступило</w:t>
      </w:r>
      <w:r w:rsidRPr="00A65A33">
        <w:rPr>
          <w:b/>
          <w:sz w:val="18"/>
          <w:szCs w:val="18"/>
        </w:rPr>
        <w:t xml:space="preserve"> </w:t>
      </w:r>
      <w:r w:rsidRPr="00A65A33">
        <w:rPr>
          <w:sz w:val="18"/>
          <w:szCs w:val="18"/>
        </w:rPr>
        <w:t>1 98,54661</w:t>
      </w:r>
      <w:r w:rsidRPr="00A65A33">
        <w:rPr>
          <w:b/>
          <w:sz w:val="18"/>
          <w:szCs w:val="18"/>
        </w:rPr>
        <w:t xml:space="preserve"> </w:t>
      </w:r>
      <w:r w:rsidRPr="00A65A33">
        <w:rPr>
          <w:sz w:val="18"/>
          <w:szCs w:val="18"/>
        </w:rPr>
        <w:t>тыс. рублей, при плане 717,0 тыс. рублей, выполнение составило 153,2%.</w:t>
      </w:r>
    </w:p>
    <w:p w:rsidR="00A65A33" w:rsidRPr="00A65A33" w:rsidRDefault="00A65A33" w:rsidP="00A65A33">
      <w:pPr>
        <w:pStyle w:val="ad"/>
        <w:ind w:left="42" w:right="141"/>
        <w:jc w:val="both"/>
        <w:rPr>
          <w:sz w:val="18"/>
          <w:szCs w:val="18"/>
        </w:rPr>
      </w:pPr>
      <w:r w:rsidRPr="00A65A33">
        <w:rPr>
          <w:b/>
          <w:sz w:val="18"/>
          <w:szCs w:val="18"/>
        </w:rPr>
        <w:t xml:space="preserve">Платежи при пользовании природными ресурсами </w:t>
      </w:r>
      <w:r w:rsidRPr="00A65A33">
        <w:rPr>
          <w:sz w:val="18"/>
          <w:szCs w:val="18"/>
        </w:rPr>
        <w:t>поступили в сумме 8,14510 тыс. рублей.</w:t>
      </w:r>
    </w:p>
    <w:p w:rsidR="00A65A33" w:rsidRPr="00A65A33" w:rsidRDefault="00A65A33" w:rsidP="00A65A33">
      <w:pPr>
        <w:pStyle w:val="ad"/>
        <w:ind w:left="42" w:right="141"/>
        <w:jc w:val="both"/>
        <w:rPr>
          <w:sz w:val="18"/>
          <w:szCs w:val="18"/>
        </w:rPr>
      </w:pPr>
      <w:r w:rsidRPr="00A65A33">
        <w:rPr>
          <w:b/>
          <w:sz w:val="18"/>
          <w:szCs w:val="18"/>
        </w:rPr>
        <w:t xml:space="preserve">Доходы от продажи материальных и нематериальных активов </w:t>
      </w:r>
      <w:r w:rsidRPr="00A65A33">
        <w:rPr>
          <w:sz w:val="18"/>
          <w:szCs w:val="18"/>
        </w:rPr>
        <w:t>поступили в сумме 1 882,67482 тыс. рублей, при плане 1 882,00 тыс. рублей, выполнение составило 100,0%.</w:t>
      </w:r>
    </w:p>
    <w:p w:rsidR="00A65A33" w:rsidRPr="00A65A33" w:rsidRDefault="00A65A33" w:rsidP="00A65A33">
      <w:pPr>
        <w:pStyle w:val="ad"/>
        <w:ind w:left="42" w:right="141"/>
        <w:jc w:val="both"/>
        <w:rPr>
          <w:sz w:val="18"/>
          <w:szCs w:val="18"/>
        </w:rPr>
      </w:pPr>
      <w:r w:rsidRPr="00A65A33">
        <w:rPr>
          <w:b/>
          <w:sz w:val="18"/>
          <w:szCs w:val="18"/>
        </w:rPr>
        <w:t xml:space="preserve">Штрафы, санкции, возмещение ущерба </w:t>
      </w:r>
      <w:r w:rsidRPr="00A65A33">
        <w:rPr>
          <w:sz w:val="18"/>
          <w:szCs w:val="18"/>
        </w:rPr>
        <w:t>поступили в сумме 732,41826 тыс. рублей, при плане 252,00 тыс. рублей, выполнение составило 290,6%.</w:t>
      </w:r>
    </w:p>
    <w:p w:rsidR="00A65A33" w:rsidRPr="00A65A33" w:rsidRDefault="00A65A33" w:rsidP="00A65A33">
      <w:pPr>
        <w:pStyle w:val="ad"/>
        <w:ind w:left="42" w:right="141"/>
        <w:jc w:val="both"/>
        <w:rPr>
          <w:b/>
          <w:bCs/>
          <w:sz w:val="18"/>
          <w:szCs w:val="18"/>
        </w:rPr>
      </w:pPr>
      <w:r w:rsidRPr="00A65A33">
        <w:rPr>
          <w:b/>
          <w:bCs/>
          <w:sz w:val="18"/>
          <w:szCs w:val="18"/>
        </w:rPr>
        <w:t xml:space="preserve">Прочие неналоговые доходы </w:t>
      </w:r>
      <w:r w:rsidRPr="00A65A33">
        <w:rPr>
          <w:bCs/>
          <w:sz w:val="18"/>
          <w:szCs w:val="18"/>
        </w:rPr>
        <w:t>поступили в сумме</w:t>
      </w:r>
      <w:r w:rsidRPr="00A65A33">
        <w:rPr>
          <w:b/>
          <w:bCs/>
          <w:sz w:val="18"/>
          <w:szCs w:val="18"/>
        </w:rPr>
        <w:t xml:space="preserve"> </w:t>
      </w:r>
      <w:r w:rsidRPr="00A65A33">
        <w:rPr>
          <w:bCs/>
          <w:sz w:val="18"/>
          <w:szCs w:val="18"/>
        </w:rPr>
        <w:t>16,27473 тыс. рублей.</w:t>
      </w:r>
    </w:p>
    <w:p w:rsidR="00A65A33" w:rsidRPr="00A65A33" w:rsidRDefault="00A65A33" w:rsidP="00A65A33">
      <w:pPr>
        <w:pStyle w:val="ad"/>
        <w:ind w:left="42" w:right="141"/>
        <w:jc w:val="both"/>
        <w:rPr>
          <w:b/>
          <w:sz w:val="18"/>
          <w:szCs w:val="18"/>
        </w:rPr>
      </w:pPr>
      <w:r w:rsidRPr="00A65A33">
        <w:rPr>
          <w:b/>
          <w:sz w:val="18"/>
          <w:szCs w:val="18"/>
        </w:rPr>
        <w:t>Безвозмездные поступления от других бюджетов бюджетной системы</w:t>
      </w:r>
    </w:p>
    <w:p w:rsidR="00A65A33" w:rsidRPr="00A65A33" w:rsidRDefault="00A65A33" w:rsidP="00A65A33">
      <w:pPr>
        <w:pStyle w:val="ad"/>
        <w:ind w:left="42" w:right="141"/>
        <w:jc w:val="both"/>
        <w:rPr>
          <w:sz w:val="18"/>
          <w:szCs w:val="18"/>
        </w:rPr>
      </w:pPr>
      <w:r w:rsidRPr="00A65A33">
        <w:rPr>
          <w:sz w:val="18"/>
          <w:szCs w:val="18"/>
        </w:rPr>
        <w:tab/>
        <w:t xml:space="preserve">В бюджет Марёвского муниципального района за 2020 год в качестве безвозмездных поступлений от других уровней бюджетной системы поступили дотации, субсидии, субвенции, иные межбюджетные трансферты в общей сумме 105 251,88079 тыс. рублей, что составляет 72,1% всех доходов муниципального района. </w:t>
      </w:r>
    </w:p>
    <w:p w:rsidR="00A65A33" w:rsidRPr="00A65A33" w:rsidRDefault="00A65A33" w:rsidP="00A65A33">
      <w:pPr>
        <w:pStyle w:val="ad"/>
        <w:ind w:left="42" w:right="141"/>
        <w:jc w:val="both"/>
        <w:rPr>
          <w:sz w:val="18"/>
          <w:szCs w:val="18"/>
        </w:rPr>
      </w:pPr>
      <w:r w:rsidRPr="00A65A33">
        <w:rPr>
          <w:sz w:val="18"/>
          <w:szCs w:val="18"/>
        </w:rPr>
        <w:t xml:space="preserve">          В общей сумме безвозмездных перечислений из вышестоящих бюджетов дотации бюджетам бюджетной системы Российской Федерации составляют 29 449,70 тыс. рублей (27,9%), субсидии бюджетам бюджетной системы Российской Федерации составляют – 21 064,07726 тыс. рублей (20,0%), субвенции бюджетам субъектов Российской Федерации и муниципальных образований составляют – 46 249,01853 тыс. рублей (44,0%), иные межбюджетные трансферты составляют </w:t>
      </w:r>
      <w:proofErr w:type="gramStart"/>
      <w:r w:rsidRPr="00A65A33">
        <w:rPr>
          <w:sz w:val="18"/>
          <w:szCs w:val="18"/>
        </w:rPr>
        <w:t>–  8</w:t>
      </w:r>
      <w:proofErr w:type="gramEnd"/>
      <w:r w:rsidRPr="00A65A33">
        <w:rPr>
          <w:sz w:val="18"/>
          <w:szCs w:val="18"/>
        </w:rPr>
        <w:t> 489,085 тыс. рублей (8,1%).</w:t>
      </w:r>
    </w:p>
    <w:p w:rsidR="00A65A33" w:rsidRPr="00A65A33" w:rsidRDefault="00A65A33" w:rsidP="00A65A33">
      <w:pPr>
        <w:pStyle w:val="ad"/>
        <w:ind w:left="42" w:right="141"/>
        <w:jc w:val="both"/>
        <w:rPr>
          <w:sz w:val="18"/>
          <w:szCs w:val="18"/>
        </w:rPr>
      </w:pPr>
      <w:r w:rsidRPr="00A65A33">
        <w:rPr>
          <w:sz w:val="18"/>
          <w:szCs w:val="18"/>
        </w:rPr>
        <w:t>Произведён возврат остатков субсидий, субвенций и иных межбюджетных трансфертов, имеющих целевое назначение прошлых лет – 1 516,82419 тыс. рублей.</w:t>
      </w:r>
    </w:p>
    <w:p w:rsidR="00A65A33" w:rsidRPr="00A65A33" w:rsidRDefault="00A65A33" w:rsidP="00A65A33">
      <w:pPr>
        <w:pStyle w:val="ad"/>
        <w:ind w:left="42" w:right="141"/>
        <w:jc w:val="both"/>
        <w:rPr>
          <w:sz w:val="18"/>
          <w:szCs w:val="18"/>
        </w:rPr>
      </w:pPr>
      <w:r w:rsidRPr="00A65A33">
        <w:rPr>
          <w:sz w:val="18"/>
          <w:szCs w:val="18"/>
        </w:rPr>
        <w:tab/>
      </w:r>
    </w:p>
    <w:p w:rsidR="00A65A33" w:rsidRPr="00A65A33" w:rsidRDefault="00A65A33" w:rsidP="00A65A33">
      <w:pPr>
        <w:pStyle w:val="ad"/>
        <w:ind w:left="42" w:right="141"/>
        <w:jc w:val="center"/>
        <w:rPr>
          <w:b/>
          <w:sz w:val="18"/>
          <w:szCs w:val="18"/>
        </w:rPr>
      </w:pPr>
      <w:r w:rsidRPr="00A65A33">
        <w:rPr>
          <w:b/>
          <w:sz w:val="18"/>
          <w:szCs w:val="18"/>
        </w:rPr>
        <w:t>Расходы</w:t>
      </w:r>
    </w:p>
    <w:p w:rsidR="00A65A33" w:rsidRPr="00A65A33" w:rsidRDefault="00A65A33" w:rsidP="00A65A33">
      <w:pPr>
        <w:pStyle w:val="ad"/>
        <w:ind w:left="42" w:right="141"/>
        <w:jc w:val="both"/>
        <w:rPr>
          <w:sz w:val="18"/>
          <w:szCs w:val="18"/>
        </w:rPr>
      </w:pPr>
      <w:r w:rsidRPr="00A65A33">
        <w:rPr>
          <w:sz w:val="18"/>
          <w:szCs w:val="18"/>
        </w:rPr>
        <w:t>Расходная часть бюджета Марёвского муниципального района за 2020 год исполнена в объеме 148 485,40492 тыс. рублей или 97,2% к уточненному годовому плану.</w:t>
      </w:r>
    </w:p>
    <w:p w:rsidR="00A65A33" w:rsidRPr="00A65A33" w:rsidRDefault="00A65A33" w:rsidP="00A65A33">
      <w:pPr>
        <w:pStyle w:val="ad"/>
        <w:ind w:left="42" w:right="141"/>
        <w:jc w:val="center"/>
        <w:rPr>
          <w:b/>
          <w:bCs/>
          <w:sz w:val="18"/>
          <w:szCs w:val="18"/>
        </w:rPr>
      </w:pPr>
    </w:p>
    <w:p w:rsidR="00A65A33" w:rsidRPr="00A65A33" w:rsidRDefault="00A65A33" w:rsidP="00A65A33">
      <w:pPr>
        <w:pStyle w:val="ad"/>
        <w:ind w:left="42" w:right="141"/>
        <w:jc w:val="center"/>
        <w:rPr>
          <w:b/>
          <w:bCs/>
          <w:sz w:val="18"/>
          <w:szCs w:val="18"/>
        </w:rPr>
      </w:pPr>
      <w:r w:rsidRPr="00A65A33">
        <w:rPr>
          <w:b/>
          <w:bCs/>
          <w:sz w:val="18"/>
          <w:szCs w:val="18"/>
        </w:rPr>
        <w:t>Общегосударственные вопросы</w:t>
      </w:r>
    </w:p>
    <w:p w:rsidR="00A65A33" w:rsidRDefault="00A65A33" w:rsidP="00A65A33">
      <w:pPr>
        <w:pStyle w:val="ad"/>
        <w:ind w:left="42" w:right="141"/>
        <w:jc w:val="both"/>
        <w:rPr>
          <w:sz w:val="18"/>
          <w:szCs w:val="18"/>
        </w:rPr>
      </w:pPr>
      <w:r w:rsidRPr="00A65A33">
        <w:rPr>
          <w:sz w:val="18"/>
          <w:szCs w:val="18"/>
        </w:rPr>
        <w:t xml:space="preserve">Расходы на общегосударственные вопросы в целом </w:t>
      </w:r>
      <w:r w:rsidRPr="00A65A33">
        <w:rPr>
          <w:b/>
          <w:bCs/>
          <w:iCs/>
          <w:sz w:val="18"/>
          <w:szCs w:val="18"/>
        </w:rPr>
        <w:t>по разделу 0100</w:t>
      </w:r>
      <w:r w:rsidRPr="00A65A33">
        <w:rPr>
          <w:b/>
          <w:bCs/>
          <w:i/>
          <w:iCs/>
          <w:sz w:val="18"/>
          <w:szCs w:val="18"/>
        </w:rPr>
        <w:t xml:space="preserve"> </w:t>
      </w:r>
      <w:r w:rsidRPr="00A65A33">
        <w:rPr>
          <w:sz w:val="18"/>
          <w:szCs w:val="18"/>
        </w:rPr>
        <w:t>исполнены на 99,2% к плану года, в сумме 30 277,80479 тыс. рублей.</w:t>
      </w:r>
    </w:p>
    <w:p w:rsidR="00A65A33" w:rsidRPr="00A65A33" w:rsidRDefault="00A65A33" w:rsidP="00A65A33">
      <w:pPr>
        <w:pStyle w:val="ad"/>
        <w:ind w:left="42" w:right="141"/>
        <w:jc w:val="both"/>
        <w:rPr>
          <w:b/>
          <w:bCs/>
          <w:sz w:val="18"/>
          <w:szCs w:val="18"/>
        </w:rPr>
      </w:pPr>
      <w:r w:rsidRPr="00A65A33">
        <w:rPr>
          <w:b/>
          <w:bCs/>
          <w:sz w:val="18"/>
          <w:szCs w:val="18"/>
        </w:rPr>
        <w:t xml:space="preserve">По подразделу 0102 </w:t>
      </w:r>
      <w:r w:rsidRPr="00A65A33">
        <w:rPr>
          <w:sz w:val="18"/>
          <w:szCs w:val="18"/>
        </w:rPr>
        <w:t>«Функционирование высшего должностного лица субъектов Российской Федерации и муниципального образования» исполнение составило 2 135,38508 тыс. рублей или 98,8</w:t>
      </w:r>
      <w:r w:rsidRPr="00A65A33">
        <w:rPr>
          <w:bCs/>
          <w:sz w:val="18"/>
          <w:szCs w:val="18"/>
        </w:rPr>
        <w:t>%.</w:t>
      </w:r>
    </w:p>
    <w:p w:rsidR="00A65A33" w:rsidRPr="00A65A33" w:rsidRDefault="00A65A33" w:rsidP="00A65A33">
      <w:pPr>
        <w:pStyle w:val="ad"/>
        <w:ind w:left="42" w:right="141"/>
        <w:jc w:val="both"/>
        <w:rPr>
          <w:b/>
          <w:sz w:val="18"/>
          <w:szCs w:val="18"/>
        </w:rPr>
      </w:pPr>
      <w:r w:rsidRPr="00A65A33">
        <w:rPr>
          <w:b/>
          <w:bCs/>
          <w:sz w:val="18"/>
          <w:szCs w:val="18"/>
        </w:rPr>
        <w:t xml:space="preserve">По подразделу 0104 </w:t>
      </w:r>
      <w:r w:rsidRPr="00A65A3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исполнение составило 19 034,45763 тыс. рублей или 99,0</w:t>
      </w:r>
      <w:r w:rsidRPr="00A65A33">
        <w:rPr>
          <w:bCs/>
          <w:sz w:val="18"/>
          <w:szCs w:val="18"/>
        </w:rPr>
        <w:t>%</w:t>
      </w:r>
      <w:r w:rsidRPr="00A65A33">
        <w:rPr>
          <w:sz w:val="18"/>
          <w:szCs w:val="18"/>
        </w:rPr>
        <w:t>.</w:t>
      </w:r>
    </w:p>
    <w:p w:rsidR="00A65A33" w:rsidRPr="00A65A33" w:rsidRDefault="00A65A33" w:rsidP="00A65A33">
      <w:pPr>
        <w:pStyle w:val="ad"/>
        <w:ind w:left="42" w:right="141"/>
        <w:jc w:val="both"/>
        <w:rPr>
          <w:b/>
          <w:bCs/>
          <w:sz w:val="18"/>
          <w:szCs w:val="18"/>
        </w:rPr>
      </w:pPr>
      <w:r w:rsidRPr="00A65A33">
        <w:rPr>
          <w:b/>
          <w:bCs/>
          <w:sz w:val="18"/>
          <w:szCs w:val="18"/>
        </w:rPr>
        <w:t>По подразделу 0105 «Судебная система» исполнение составило 7,0 тыс. рублей или 100,0%.</w:t>
      </w:r>
    </w:p>
    <w:p w:rsidR="00A65A33" w:rsidRPr="00A65A33" w:rsidRDefault="00A65A33" w:rsidP="00A65A33">
      <w:pPr>
        <w:pStyle w:val="ad"/>
        <w:ind w:left="42" w:right="141"/>
        <w:jc w:val="both"/>
        <w:rPr>
          <w:sz w:val="18"/>
          <w:szCs w:val="18"/>
        </w:rPr>
      </w:pPr>
      <w:r w:rsidRPr="00A65A33">
        <w:rPr>
          <w:b/>
          <w:bCs/>
          <w:sz w:val="18"/>
          <w:szCs w:val="18"/>
        </w:rPr>
        <w:t xml:space="preserve">По подразделу 0106 </w:t>
      </w:r>
      <w:r w:rsidRPr="00A65A33">
        <w:rPr>
          <w:sz w:val="18"/>
          <w:szCs w:val="18"/>
        </w:rPr>
        <w:t xml:space="preserve">«Обеспечение деятельности финансовых, налоговых и таможенных органов и органов финансового (финансово-бюджетного) надзора» исполнение составило 99,9%, в сумме 4 338,68642 тыс. рублей. </w:t>
      </w:r>
    </w:p>
    <w:p w:rsidR="00A65A33" w:rsidRPr="00A65A33" w:rsidRDefault="00A65A33" w:rsidP="00A65A33">
      <w:pPr>
        <w:pStyle w:val="ad"/>
        <w:ind w:left="42" w:right="141"/>
        <w:jc w:val="both"/>
        <w:rPr>
          <w:sz w:val="18"/>
          <w:szCs w:val="18"/>
        </w:rPr>
      </w:pPr>
      <w:r w:rsidRPr="00A65A33">
        <w:rPr>
          <w:b/>
          <w:bCs/>
          <w:sz w:val="18"/>
          <w:szCs w:val="18"/>
        </w:rPr>
        <w:t xml:space="preserve">По разделу 0113 </w:t>
      </w:r>
      <w:r w:rsidRPr="00A65A33">
        <w:rPr>
          <w:sz w:val="18"/>
          <w:szCs w:val="18"/>
        </w:rPr>
        <w:t>«Другие общегосударственные вопросы» исполнение составило 4 762,27566 тыс. рублей или 99,9%.</w:t>
      </w:r>
    </w:p>
    <w:p w:rsidR="00A65A33" w:rsidRPr="00A65A33" w:rsidRDefault="00A65A33" w:rsidP="00A65A33">
      <w:pPr>
        <w:pStyle w:val="ad"/>
        <w:ind w:left="42" w:right="141"/>
        <w:jc w:val="both"/>
        <w:rPr>
          <w:sz w:val="18"/>
          <w:szCs w:val="18"/>
        </w:rPr>
      </w:pPr>
    </w:p>
    <w:p w:rsidR="00A65A33" w:rsidRPr="00A65A33" w:rsidRDefault="00A65A33" w:rsidP="00A65A33">
      <w:pPr>
        <w:pStyle w:val="ad"/>
        <w:ind w:left="42" w:right="141"/>
        <w:jc w:val="both"/>
        <w:rPr>
          <w:b/>
          <w:bCs/>
          <w:sz w:val="18"/>
          <w:szCs w:val="18"/>
        </w:rPr>
      </w:pPr>
      <w:r w:rsidRPr="00A65A33">
        <w:rPr>
          <w:b/>
          <w:bCs/>
          <w:sz w:val="18"/>
          <w:szCs w:val="18"/>
        </w:rPr>
        <w:t>Национальная оборона</w:t>
      </w:r>
    </w:p>
    <w:p w:rsidR="00A65A33" w:rsidRPr="00A65A33" w:rsidRDefault="00A65A33" w:rsidP="00A65A33">
      <w:pPr>
        <w:pStyle w:val="ad"/>
        <w:ind w:left="42" w:right="141"/>
        <w:jc w:val="both"/>
        <w:rPr>
          <w:sz w:val="18"/>
          <w:szCs w:val="18"/>
        </w:rPr>
      </w:pPr>
      <w:r w:rsidRPr="00A65A33">
        <w:rPr>
          <w:sz w:val="18"/>
          <w:szCs w:val="18"/>
        </w:rPr>
        <w:t xml:space="preserve">Расходы на осуществление первичного воинского учета на территориях, где отсутствуют военные комиссариаты, </w:t>
      </w:r>
      <w:r w:rsidRPr="00A65A33">
        <w:rPr>
          <w:b/>
          <w:sz w:val="18"/>
          <w:szCs w:val="18"/>
        </w:rPr>
        <w:t>по подразделу 0203</w:t>
      </w:r>
      <w:r w:rsidRPr="00A65A33">
        <w:rPr>
          <w:sz w:val="18"/>
          <w:szCs w:val="18"/>
        </w:rPr>
        <w:t xml:space="preserve"> «Мобилизационная и вневойсковая подготовка» исполнены на 100,0% по отношению к годовым назначениям, в сумме 491,60 тыс. рублей.</w:t>
      </w:r>
      <w:r w:rsidRPr="00A65A33">
        <w:rPr>
          <w:sz w:val="18"/>
          <w:szCs w:val="18"/>
        </w:rPr>
        <w:tab/>
      </w:r>
    </w:p>
    <w:p w:rsidR="00A65A33" w:rsidRPr="00A65A33" w:rsidRDefault="00A65A33" w:rsidP="00A65A33">
      <w:pPr>
        <w:pStyle w:val="ad"/>
        <w:ind w:left="42" w:right="141"/>
        <w:jc w:val="both"/>
        <w:rPr>
          <w:sz w:val="18"/>
          <w:szCs w:val="18"/>
        </w:rPr>
      </w:pPr>
    </w:p>
    <w:p w:rsidR="00A65A33" w:rsidRPr="00A65A33" w:rsidRDefault="00A65A33" w:rsidP="00A65A33">
      <w:pPr>
        <w:pStyle w:val="ad"/>
        <w:ind w:left="42" w:right="141"/>
        <w:jc w:val="center"/>
        <w:rPr>
          <w:b/>
          <w:sz w:val="18"/>
          <w:szCs w:val="18"/>
        </w:rPr>
      </w:pPr>
      <w:r w:rsidRPr="00A65A33">
        <w:rPr>
          <w:b/>
          <w:sz w:val="18"/>
          <w:szCs w:val="18"/>
        </w:rPr>
        <w:t>Национальная безопасность и правоохранительная деятельность</w:t>
      </w:r>
    </w:p>
    <w:p w:rsidR="00A65A33" w:rsidRPr="00A65A33" w:rsidRDefault="00A65A33" w:rsidP="00A65A33">
      <w:pPr>
        <w:pStyle w:val="ad"/>
        <w:ind w:left="42" w:right="141"/>
        <w:jc w:val="both"/>
        <w:rPr>
          <w:sz w:val="18"/>
          <w:szCs w:val="18"/>
        </w:rPr>
      </w:pPr>
      <w:r w:rsidRPr="00A65A33">
        <w:rPr>
          <w:sz w:val="18"/>
          <w:szCs w:val="18"/>
        </w:rPr>
        <w:t xml:space="preserve">Расходы на национальную безопасность и правоохранительную деятельность в целом </w:t>
      </w:r>
      <w:r w:rsidRPr="00A65A33">
        <w:rPr>
          <w:b/>
          <w:sz w:val="18"/>
          <w:szCs w:val="18"/>
        </w:rPr>
        <w:t>по разделу 0300</w:t>
      </w:r>
      <w:r w:rsidRPr="00A65A33">
        <w:rPr>
          <w:sz w:val="18"/>
          <w:szCs w:val="18"/>
        </w:rPr>
        <w:t xml:space="preserve"> исполнены на 100,0% по отношению к годовым назначениям. </w:t>
      </w:r>
    </w:p>
    <w:p w:rsidR="00A65A33" w:rsidRPr="00A65A33" w:rsidRDefault="00A65A33" w:rsidP="00A65A33">
      <w:pPr>
        <w:pStyle w:val="ad"/>
        <w:ind w:left="42" w:right="141"/>
        <w:jc w:val="both"/>
        <w:rPr>
          <w:sz w:val="18"/>
          <w:szCs w:val="18"/>
        </w:rPr>
      </w:pPr>
      <w:r w:rsidRPr="00A65A33">
        <w:rPr>
          <w:b/>
          <w:sz w:val="18"/>
          <w:szCs w:val="18"/>
        </w:rPr>
        <w:t xml:space="preserve">По подразделу 0309 </w:t>
      </w:r>
      <w:r w:rsidRPr="00A65A33">
        <w:rPr>
          <w:sz w:val="18"/>
          <w:szCs w:val="18"/>
        </w:rPr>
        <w:t>«Защита населения и территории от последствий чрезвычайных ситуаций природного и техногенного характера, гражданская оборона» исполнение составило 100,0%, в сумме 1 326,96586 тыс. рублей.         Бюджетные ассигнования направлены на обеспечение противопожарной защиты объектов и населенных пунктов в Марёвском муниципальном районе в рамках реализации мероприятий муниципальной программы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районе на 2014-2022 годы», подпрограмма «Обеспечение и совершенствование деятельности единой дежурно-диспетчерской службы Марёвского муниципального района на 2014-2022 годы», в сумме 1 303,08686 тыс. рублей, 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района на 2014-2022 годы», в сумме 19,879 тыс. рублей, подпрограмма «Обеспечение противопожарной защиты объектов и населенных пунктов в Марёвском муниципальном районе на 2014-2022 годы» в сумме 4,0 тыс. рублей.</w:t>
      </w:r>
    </w:p>
    <w:p w:rsidR="00A65A33" w:rsidRPr="00A65A33" w:rsidRDefault="00A65A33" w:rsidP="00A65A33">
      <w:pPr>
        <w:pStyle w:val="ad"/>
        <w:ind w:left="42" w:right="141"/>
        <w:jc w:val="both"/>
        <w:rPr>
          <w:sz w:val="18"/>
          <w:szCs w:val="18"/>
        </w:rPr>
      </w:pPr>
      <w:r w:rsidRPr="00A65A33">
        <w:rPr>
          <w:b/>
          <w:sz w:val="18"/>
          <w:szCs w:val="18"/>
        </w:rPr>
        <w:t xml:space="preserve">По подразделу 0314 </w:t>
      </w:r>
      <w:r w:rsidRPr="00A65A33">
        <w:rPr>
          <w:sz w:val="18"/>
          <w:szCs w:val="18"/>
        </w:rPr>
        <w:t>«Другие вопросы в области национальной безопасности и правоохранительной деятельности» исполнение составило 100,0%, в сумме 10,0 тыс. рублей. Бюджетные ассигнования направлены на реализацию мероприятий муниципальной программы «Повышение безопасности дорожного движения в Маревском муниципальном районе на 2016-2020 годы».</w:t>
      </w:r>
    </w:p>
    <w:p w:rsidR="00A65A33" w:rsidRPr="00A65A33" w:rsidRDefault="00A65A33" w:rsidP="00A65A33">
      <w:pPr>
        <w:pStyle w:val="ad"/>
        <w:ind w:left="42" w:right="141"/>
        <w:jc w:val="both"/>
        <w:rPr>
          <w:sz w:val="18"/>
          <w:szCs w:val="18"/>
        </w:rPr>
      </w:pPr>
    </w:p>
    <w:p w:rsidR="00A65A33" w:rsidRPr="00A65A33" w:rsidRDefault="00A65A33" w:rsidP="00A65A33">
      <w:pPr>
        <w:pStyle w:val="ad"/>
        <w:ind w:left="42" w:right="141"/>
        <w:jc w:val="center"/>
        <w:rPr>
          <w:b/>
          <w:bCs/>
          <w:sz w:val="18"/>
          <w:szCs w:val="18"/>
        </w:rPr>
      </w:pPr>
      <w:r w:rsidRPr="00A65A33">
        <w:rPr>
          <w:b/>
          <w:bCs/>
          <w:sz w:val="18"/>
          <w:szCs w:val="18"/>
        </w:rPr>
        <w:t>Национальная экономика</w:t>
      </w:r>
    </w:p>
    <w:p w:rsidR="00A65A33" w:rsidRPr="00A65A33" w:rsidRDefault="00A65A33" w:rsidP="00A65A33">
      <w:pPr>
        <w:pStyle w:val="ad"/>
        <w:ind w:left="42" w:right="141"/>
        <w:jc w:val="both"/>
        <w:rPr>
          <w:sz w:val="18"/>
          <w:szCs w:val="18"/>
        </w:rPr>
      </w:pPr>
      <w:r w:rsidRPr="00A65A33">
        <w:rPr>
          <w:sz w:val="18"/>
          <w:szCs w:val="18"/>
        </w:rPr>
        <w:t xml:space="preserve">Расходы на национальную экономику в целом </w:t>
      </w:r>
      <w:r w:rsidRPr="00A65A33">
        <w:rPr>
          <w:b/>
          <w:bCs/>
          <w:iCs/>
          <w:sz w:val="18"/>
          <w:szCs w:val="18"/>
        </w:rPr>
        <w:t>по разделу 0400</w:t>
      </w:r>
      <w:r w:rsidRPr="00A65A33">
        <w:rPr>
          <w:b/>
          <w:bCs/>
          <w:i/>
          <w:iCs/>
          <w:sz w:val="18"/>
          <w:szCs w:val="18"/>
        </w:rPr>
        <w:t xml:space="preserve"> </w:t>
      </w:r>
      <w:r w:rsidRPr="00A65A33">
        <w:rPr>
          <w:sz w:val="18"/>
          <w:szCs w:val="18"/>
        </w:rPr>
        <w:t xml:space="preserve">исполнены на 64,8% по отношению к годовым назначениям. </w:t>
      </w:r>
    </w:p>
    <w:p w:rsidR="00A65A33" w:rsidRPr="00A65A33" w:rsidRDefault="00A65A33" w:rsidP="00A65A33">
      <w:pPr>
        <w:pStyle w:val="ad"/>
        <w:ind w:left="42" w:right="141"/>
        <w:jc w:val="both"/>
        <w:rPr>
          <w:sz w:val="18"/>
          <w:szCs w:val="18"/>
        </w:rPr>
      </w:pPr>
      <w:r w:rsidRPr="00A65A33">
        <w:rPr>
          <w:b/>
          <w:bCs/>
          <w:sz w:val="18"/>
          <w:szCs w:val="18"/>
        </w:rPr>
        <w:t>По подразделу 0408</w:t>
      </w:r>
      <w:r w:rsidRPr="00A65A33">
        <w:rPr>
          <w:bCs/>
          <w:sz w:val="18"/>
          <w:szCs w:val="18"/>
        </w:rPr>
        <w:t xml:space="preserve"> «Транспорт» </w:t>
      </w:r>
      <w:r w:rsidRPr="00A65A33">
        <w:rPr>
          <w:sz w:val="18"/>
          <w:szCs w:val="18"/>
        </w:rPr>
        <w:t xml:space="preserve">исполнение составило 100,0%, в сумме 1 791,99486 тыс. рублей. Бюджетные ассигнования направлены на расходы, возникающие при перевозке пассажиров и багажа автомобильным транспортом общего пользования, в границах Марёвского муниципального района в соответствии с маршрутной сетью. </w:t>
      </w:r>
    </w:p>
    <w:p w:rsidR="00A65A33" w:rsidRPr="00A65A33" w:rsidRDefault="00A65A33" w:rsidP="00A65A33">
      <w:pPr>
        <w:pStyle w:val="ad"/>
        <w:ind w:left="42" w:right="141"/>
        <w:jc w:val="both"/>
        <w:rPr>
          <w:sz w:val="18"/>
          <w:szCs w:val="18"/>
        </w:rPr>
      </w:pPr>
      <w:r w:rsidRPr="00A65A33">
        <w:rPr>
          <w:b/>
          <w:bCs/>
          <w:sz w:val="18"/>
          <w:szCs w:val="18"/>
        </w:rPr>
        <w:t xml:space="preserve">По подразделу 0409 </w:t>
      </w:r>
      <w:r w:rsidRPr="00A65A33">
        <w:rPr>
          <w:sz w:val="18"/>
          <w:szCs w:val="18"/>
        </w:rPr>
        <w:t>«Дорожное хозяйство (дорожные фонды)» исполнение составило 1 211,69732 тыс. рублей или 42,0%</w:t>
      </w:r>
      <w:r w:rsidRPr="00A65A33">
        <w:rPr>
          <w:b/>
          <w:bCs/>
          <w:sz w:val="18"/>
          <w:szCs w:val="18"/>
        </w:rPr>
        <w:t xml:space="preserve">.  </w:t>
      </w:r>
      <w:r w:rsidRPr="00A65A33">
        <w:rPr>
          <w:sz w:val="18"/>
          <w:szCs w:val="18"/>
        </w:rPr>
        <w:t xml:space="preserve">Бюджетные ассигнования направлены на реализацию мероприятий муниципальной программы «Развитие и совершенствование автомобильных дорог </w:t>
      </w:r>
      <w:r w:rsidRPr="00A65A33">
        <w:rPr>
          <w:sz w:val="18"/>
          <w:szCs w:val="18"/>
        </w:rPr>
        <w:lastRenderedPageBreak/>
        <w:t>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2014-2022 годы»:</w:t>
      </w:r>
    </w:p>
    <w:p w:rsidR="00A65A33" w:rsidRPr="00A65A33" w:rsidRDefault="00A65A33" w:rsidP="00F20ADB">
      <w:pPr>
        <w:pStyle w:val="ad"/>
        <w:numPr>
          <w:ilvl w:val="0"/>
          <w:numId w:val="7"/>
        </w:numPr>
        <w:ind w:right="141"/>
        <w:jc w:val="both"/>
        <w:rPr>
          <w:sz w:val="18"/>
          <w:szCs w:val="18"/>
        </w:rPr>
      </w:pPr>
      <w:r w:rsidRPr="00A65A33">
        <w:rPr>
          <w:sz w:val="18"/>
          <w:szCs w:val="18"/>
        </w:rPr>
        <w:t>на содержание автомобильных дорог общего пользования местного значения направлено 507,90232 тыс. рублей или 24,4% от годового плана;</w:t>
      </w:r>
    </w:p>
    <w:p w:rsidR="00A65A33" w:rsidRPr="00A65A33" w:rsidRDefault="00A65A33" w:rsidP="00A65A33">
      <w:pPr>
        <w:pStyle w:val="ad"/>
        <w:ind w:left="42" w:right="141"/>
        <w:jc w:val="both"/>
        <w:rPr>
          <w:sz w:val="18"/>
          <w:szCs w:val="18"/>
        </w:rPr>
      </w:pPr>
      <w:r w:rsidRPr="00A65A33">
        <w:rPr>
          <w:sz w:val="18"/>
          <w:szCs w:val="18"/>
        </w:rPr>
        <w:t>-    на ремонт автомобильных дорог общего пользования местного значения направлено 703,795 тыс. рублей, в том числе 668,60525 тыс. рублей за счет субсидий из областного бюджета.</w:t>
      </w:r>
    </w:p>
    <w:p w:rsidR="00A65A33" w:rsidRPr="00A65A33" w:rsidRDefault="00A65A33" w:rsidP="00A65A33">
      <w:pPr>
        <w:pStyle w:val="ad"/>
        <w:ind w:left="42" w:right="141"/>
        <w:jc w:val="both"/>
        <w:rPr>
          <w:sz w:val="18"/>
          <w:szCs w:val="18"/>
        </w:rPr>
      </w:pPr>
      <w:r w:rsidRPr="00A65A33">
        <w:rPr>
          <w:b/>
          <w:bCs/>
          <w:sz w:val="18"/>
          <w:szCs w:val="18"/>
        </w:rPr>
        <w:t xml:space="preserve">По подразделу 0410 </w:t>
      </w:r>
      <w:r w:rsidRPr="00A65A33">
        <w:rPr>
          <w:sz w:val="18"/>
          <w:szCs w:val="18"/>
        </w:rPr>
        <w:t>«Связь и информатика» исполнение составило 93,8%, в сумме 61,0 тыс. рублей. Бюджетные ассигнования направлены на реализацию мероприятий муниципальной программы «Развитие информационного общества и формирование электронного правительства в Марёвском муниципальном районе на 2014-2022 годы».</w:t>
      </w:r>
    </w:p>
    <w:p w:rsidR="00A65A33" w:rsidRPr="00A65A33" w:rsidRDefault="00A65A33" w:rsidP="00A65A33">
      <w:pPr>
        <w:pStyle w:val="ad"/>
        <w:ind w:left="42" w:right="141"/>
        <w:jc w:val="both"/>
        <w:rPr>
          <w:sz w:val="18"/>
          <w:szCs w:val="18"/>
        </w:rPr>
      </w:pPr>
      <w:r w:rsidRPr="00A65A33">
        <w:rPr>
          <w:b/>
          <w:bCs/>
          <w:sz w:val="18"/>
          <w:szCs w:val="18"/>
        </w:rPr>
        <w:t xml:space="preserve">По подразделу </w:t>
      </w:r>
      <w:r w:rsidRPr="00A65A33">
        <w:rPr>
          <w:b/>
          <w:sz w:val="18"/>
          <w:szCs w:val="18"/>
        </w:rPr>
        <w:t>0412</w:t>
      </w:r>
      <w:r w:rsidRPr="00A65A33">
        <w:rPr>
          <w:sz w:val="18"/>
          <w:szCs w:val="18"/>
        </w:rPr>
        <w:t xml:space="preserve"> «Другие вопросы в области национальной экономики» исполнение составило 91,3% в сумме 117,97450 тыс. рублей. Бюджетные ассигнования направлены на мероприятия по реализации муниципальной программы развития малого предпринимательства, в объёме 15,650 тыс. рублей и на мероприятия по землеустройству и землепользованию, в объёме 102,32450 тыс. рублей.</w:t>
      </w:r>
    </w:p>
    <w:p w:rsidR="00A65A33" w:rsidRPr="00A65A33" w:rsidRDefault="00A65A33" w:rsidP="00A65A33">
      <w:pPr>
        <w:pStyle w:val="ad"/>
        <w:ind w:left="42" w:right="141"/>
        <w:jc w:val="both"/>
        <w:rPr>
          <w:sz w:val="18"/>
          <w:szCs w:val="18"/>
        </w:rPr>
      </w:pPr>
    </w:p>
    <w:p w:rsidR="00A65A33" w:rsidRPr="00A65A33" w:rsidRDefault="00A65A33" w:rsidP="00A65A33">
      <w:pPr>
        <w:pStyle w:val="ad"/>
        <w:ind w:left="42" w:right="141"/>
        <w:jc w:val="center"/>
        <w:rPr>
          <w:b/>
          <w:bCs/>
          <w:sz w:val="18"/>
          <w:szCs w:val="18"/>
        </w:rPr>
      </w:pPr>
      <w:r w:rsidRPr="00A65A33">
        <w:rPr>
          <w:b/>
          <w:bCs/>
          <w:sz w:val="18"/>
          <w:szCs w:val="18"/>
        </w:rPr>
        <w:t>Жилищно-коммунальное хозяйство</w:t>
      </w:r>
    </w:p>
    <w:p w:rsidR="00A65A33" w:rsidRPr="00A65A33" w:rsidRDefault="00A65A33" w:rsidP="00A65A33">
      <w:pPr>
        <w:pStyle w:val="ad"/>
        <w:ind w:left="42" w:right="141"/>
        <w:jc w:val="both"/>
        <w:rPr>
          <w:sz w:val="18"/>
          <w:szCs w:val="18"/>
        </w:rPr>
      </w:pPr>
      <w:r w:rsidRPr="00A65A33">
        <w:rPr>
          <w:sz w:val="18"/>
          <w:szCs w:val="18"/>
        </w:rPr>
        <w:t xml:space="preserve">Расходы на жилищно-коммунальное хозяйство в целом </w:t>
      </w:r>
      <w:r w:rsidRPr="00A65A33">
        <w:rPr>
          <w:b/>
          <w:bCs/>
          <w:iCs/>
          <w:sz w:val="18"/>
          <w:szCs w:val="18"/>
        </w:rPr>
        <w:t>по разделу 0500</w:t>
      </w:r>
      <w:r w:rsidRPr="00A65A33">
        <w:rPr>
          <w:b/>
          <w:bCs/>
          <w:i/>
          <w:iCs/>
          <w:sz w:val="18"/>
          <w:szCs w:val="18"/>
        </w:rPr>
        <w:t xml:space="preserve"> </w:t>
      </w:r>
      <w:r w:rsidRPr="00A65A33">
        <w:rPr>
          <w:sz w:val="18"/>
          <w:szCs w:val="18"/>
        </w:rPr>
        <w:t>исполнены на 99,9%.</w:t>
      </w:r>
    </w:p>
    <w:p w:rsidR="00A65A33" w:rsidRPr="00A65A33" w:rsidRDefault="00A65A33" w:rsidP="00A65A33">
      <w:pPr>
        <w:pStyle w:val="ad"/>
        <w:ind w:left="42" w:right="141"/>
        <w:jc w:val="both"/>
        <w:rPr>
          <w:sz w:val="18"/>
          <w:szCs w:val="18"/>
        </w:rPr>
      </w:pPr>
      <w:r w:rsidRPr="00A65A33">
        <w:rPr>
          <w:b/>
          <w:bCs/>
          <w:sz w:val="18"/>
          <w:szCs w:val="18"/>
        </w:rPr>
        <w:t xml:space="preserve">По подразделу 0501 </w:t>
      </w:r>
      <w:r w:rsidRPr="00A65A33">
        <w:rPr>
          <w:sz w:val="18"/>
          <w:szCs w:val="18"/>
        </w:rPr>
        <w:t>«Жилищное хозяйство» исполнение составило 404,97972 тыс. рублей или 99,9% к уточненному плану года. Бюджетные ассигнования направлены на обеспечение мероприятий по содержанию и капитальному ремонту муниципального жилищного фонда, а также оплату взносов на капитальный ремонт.</w:t>
      </w:r>
    </w:p>
    <w:p w:rsidR="00A65A33" w:rsidRPr="00A65A33" w:rsidRDefault="00A65A33" w:rsidP="00A65A33">
      <w:pPr>
        <w:pStyle w:val="ad"/>
        <w:ind w:left="42" w:right="141"/>
        <w:jc w:val="both"/>
        <w:rPr>
          <w:sz w:val="18"/>
          <w:szCs w:val="18"/>
        </w:rPr>
      </w:pPr>
      <w:r w:rsidRPr="00A65A33">
        <w:rPr>
          <w:sz w:val="18"/>
          <w:szCs w:val="18"/>
        </w:rPr>
        <w:tab/>
      </w:r>
      <w:r w:rsidRPr="00A65A33">
        <w:rPr>
          <w:b/>
          <w:bCs/>
          <w:sz w:val="18"/>
          <w:szCs w:val="18"/>
        </w:rPr>
        <w:t xml:space="preserve">По подразделу 0502 </w:t>
      </w:r>
      <w:r w:rsidRPr="00A65A33">
        <w:rPr>
          <w:sz w:val="18"/>
          <w:szCs w:val="18"/>
        </w:rPr>
        <w:t>«Коммунальное хозяйство» исполнение составило 76,004 тыс. рублей или 99,9% к уточненному плану года. Бюджетные ассигнования направлены на реализацию мероприятий по развитию систем коммунальной инфраструктуры, в объёме 74,004 тыс. рублей и на расходы по энергоснабжению, в объёме 2,0 тыс. рублей.</w:t>
      </w:r>
    </w:p>
    <w:p w:rsidR="00A65A33" w:rsidRPr="00A65A33" w:rsidRDefault="00A65A33" w:rsidP="00A65A33">
      <w:pPr>
        <w:pStyle w:val="ad"/>
        <w:ind w:left="42" w:right="141"/>
        <w:jc w:val="both"/>
        <w:rPr>
          <w:sz w:val="18"/>
          <w:szCs w:val="18"/>
        </w:rPr>
      </w:pPr>
    </w:p>
    <w:p w:rsidR="00A65A33" w:rsidRPr="00A65A33" w:rsidRDefault="00A65A33" w:rsidP="00A65A33">
      <w:pPr>
        <w:pStyle w:val="ad"/>
        <w:ind w:left="42" w:right="141"/>
        <w:jc w:val="center"/>
        <w:rPr>
          <w:b/>
          <w:sz w:val="18"/>
          <w:szCs w:val="18"/>
        </w:rPr>
      </w:pPr>
      <w:r w:rsidRPr="00A65A33">
        <w:rPr>
          <w:b/>
          <w:sz w:val="18"/>
          <w:szCs w:val="18"/>
        </w:rPr>
        <w:t>Образование</w:t>
      </w:r>
    </w:p>
    <w:p w:rsidR="00A65A33" w:rsidRPr="00A65A33" w:rsidRDefault="00A65A33" w:rsidP="00A65A33">
      <w:pPr>
        <w:pStyle w:val="ad"/>
        <w:ind w:left="42" w:right="141"/>
        <w:jc w:val="both"/>
        <w:rPr>
          <w:b/>
          <w:sz w:val="18"/>
          <w:szCs w:val="18"/>
        </w:rPr>
      </w:pPr>
      <w:r w:rsidRPr="00A65A33">
        <w:rPr>
          <w:sz w:val="18"/>
          <w:szCs w:val="18"/>
        </w:rPr>
        <w:t xml:space="preserve">Расходы на образование в целом </w:t>
      </w:r>
      <w:r w:rsidRPr="00A65A33">
        <w:rPr>
          <w:b/>
          <w:bCs/>
          <w:iCs/>
          <w:sz w:val="18"/>
          <w:szCs w:val="18"/>
        </w:rPr>
        <w:t>по разделу 0700</w:t>
      </w:r>
      <w:r w:rsidRPr="00A65A33">
        <w:rPr>
          <w:b/>
          <w:bCs/>
          <w:i/>
          <w:iCs/>
          <w:sz w:val="18"/>
          <w:szCs w:val="18"/>
        </w:rPr>
        <w:t xml:space="preserve"> </w:t>
      </w:r>
      <w:r w:rsidRPr="00A65A33">
        <w:rPr>
          <w:sz w:val="18"/>
          <w:szCs w:val="18"/>
        </w:rPr>
        <w:t>исполнены на 97,9%.</w:t>
      </w:r>
    </w:p>
    <w:p w:rsidR="00A65A33" w:rsidRPr="00A65A33" w:rsidRDefault="00A65A33" w:rsidP="00A65A33">
      <w:pPr>
        <w:pStyle w:val="ad"/>
        <w:ind w:left="42" w:right="141"/>
        <w:jc w:val="both"/>
        <w:rPr>
          <w:sz w:val="18"/>
          <w:szCs w:val="18"/>
        </w:rPr>
      </w:pPr>
      <w:r w:rsidRPr="00A65A33">
        <w:rPr>
          <w:b/>
          <w:bCs/>
          <w:sz w:val="18"/>
          <w:szCs w:val="18"/>
        </w:rPr>
        <w:t xml:space="preserve">По подразделу 0701 </w:t>
      </w:r>
      <w:r w:rsidRPr="00A65A33">
        <w:rPr>
          <w:sz w:val="18"/>
          <w:szCs w:val="18"/>
        </w:rPr>
        <w:t xml:space="preserve">«Дошкольное образование» исполнение составило 98,0%, в сумме 20 086,5267 тыс. рублей. </w:t>
      </w:r>
    </w:p>
    <w:p w:rsidR="00A65A33" w:rsidRPr="00A65A33" w:rsidRDefault="00A65A33" w:rsidP="00A65A33">
      <w:pPr>
        <w:pStyle w:val="ad"/>
        <w:ind w:left="42" w:right="141"/>
        <w:jc w:val="both"/>
        <w:rPr>
          <w:sz w:val="18"/>
          <w:szCs w:val="18"/>
        </w:rPr>
      </w:pPr>
      <w:r w:rsidRPr="00A65A33">
        <w:rPr>
          <w:b/>
          <w:bCs/>
          <w:sz w:val="18"/>
          <w:szCs w:val="18"/>
        </w:rPr>
        <w:t xml:space="preserve">По подразделу   0702 </w:t>
      </w:r>
      <w:r w:rsidRPr="00A65A33">
        <w:rPr>
          <w:sz w:val="18"/>
          <w:szCs w:val="18"/>
        </w:rPr>
        <w:t xml:space="preserve">«Общее образование» исполнение составило 97,7%, в сумме 43 091,84228 тыс. рублей. </w:t>
      </w:r>
    </w:p>
    <w:p w:rsidR="00A65A33" w:rsidRPr="00A65A33" w:rsidRDefault="00A65A33" w:rsidP="00A65A33">
      <w:pPr>
        <w:pStyle w:val="ad"/>
        <w:ind w:left="42" w:right="141"/>
        <w:jc w:val="both"/>
        <w:rPr>
          <w:sz w:val="18"/>
          <w:szCs w:val="18"/>
        </w:rPr>
      </w:pPr>
      <w:r w:rsidRPr="00A65A33">
        <w:rPr>
          <w:b/>
          <w:bCs/>
          <w:sz w:val="18"/>
          <w:szCs w:val="18"/>
        </w:rPr>
        <w:t xml:space="preserve">По подразделу 0703 </w:t>
      </w:r>
      <w:r w:rsidRPr="00A65A33">
        <w:rPr>
          <w:sz w:val="18"/>
          <w:szCs w:val="18"/>
        </w:rPr>
        <w:t xml:space="preserve">«Дополнительное образование детей» исполнение составило 95,9%, в сумме 1 939,53692 тыс. рублей. </w:t>
      </w:r>
    </w:p>
    <w:p w:rsidR="00A65A33" w:rsidRPr="00A65A33" w:rsidRDefault="00A65A33" w:rsidP="00A65A33">
      <w:pPr>
        <w:pStyle w:val="ad"/>
        <w:ind w:left="42" w:right="141"/>
        <w:jc w:val="both"/>
        <w:rPr>
          <w:sz w:val="18"/>
          <w:szCs w:val="18"/>
        </w:rPr>
      </w:pPr>
      <w:r w:rsidRPr="00A65A33">
        <w:rPr>
          <w:b/>
          <w:bCs/>
          <w:sz w:val="18"/>
          <w:szCs w:val="18"/>
        </w:rPr>
        <w:t xml:space="preserve">По подразделу 0707 </w:t>
      </w:r>
      <w:r w:rsidRPr="00A65A33">
        <w:rPr>
          <w:sz w:val="18"/>
          <w:szCs w:val="18"/>
        </w:rPr>
        <w:t xml:space="preserve">«Молодежная политика и оздоровление детей» исполнение составило 84,1%, в сумме 138,80238 тыс. рублей. </w:t>
      </w:r>
    </w:p>
    <w:p w:rsidR="00A65A33" w:rsidRPr="00A65A33" w:rsidRDefault="00A65A33" w:rsidP="00A65A33">
      <w:pPr>
        <w:pStyle w:val="ad"/>
        <w:ind w:left="42" w:right="141"/>
        <w:jc w:val="both"/>
        <w:rPr>
          <w:sz w:val="18"/>
          <w:szCs w:val="18"/>
        </w:rPr>
      </w:pPr>
      <w:r w:rsidRPr="00A65A33">
        <w:rPr>
          <w:b/>
          <w:bCs/>
          <w:sz w:val="18"/>
          <w:szCs w:val="18"/>
        </w:rPr>
        <w:t xml:space="preserve">По подразделу 0709 </w:t>
      </w:r>
      <w:r w:rsidRPr="00A65A33">
        <w:rPr>
          <w:sz w:val="18"/>
          <w:szCs w:val="18"/>
        </w:rPr>
        <w:t xml:space="preserve">«Другие вопросы в области образования» исполнение составило 100,0%, в сумме 6 319,748 тыс. рублей. </w:t>
      </w:r>
    </w:p>
    <w:p w:rsidR="00A65A33" w:rsidRPr="00A65A33" w:rsidRDefault="00A65A33" w:rsidP="00A65A33">
      <w:pPr>
        <w:pStyle w:val="ad"/>
        <w:ind w:left="42" w:right="141"/>
        <w:jc w:val="both"/>
        <w:rPr>
          <w:sz w:val="18"/>
          <w:szCs w:val="18"/>
        </w:rPr>
      </w:pPr>
      <w:r w:rsidRPr="00A65A33">
        <w:rPr>
          <w:sz w:val="18"/>
          <w:szCs w:val="18"/>
        </w:rPr>
        <w:t>Бюджетные ассигнования направлены на реализацию мероприятий муниципальной программы «Развитие образования в Марёвском муниципальном районе до 2026 года».</w:t>
      </w:r>
    </w:p>
    <w:p w:rsidR="00A65A33" w:rsidRPr="00A65A33" w:rsidRDefault="00A65A33" w:rsidP="00A65A33">
      <w:pPr>
        <w:pStyle w:val="ad"/>
        <w:ind w:left="42" w:right="141"/>
        <w:jc w:val="both"/>
        <w:rPr>
          <w:b/>
          <w:bCs/>
          <w:sz w:val="18"/>
          <w:szCs w:val="18"/>
        </w:rPr>
      </w:pPr>
    </w:p>
    <w:p w:rsidR="00A65A33" w:rsidRPr="00A65A33" w:rsidRDefault="00A65A33" w:rsidP="00A65A33">
      <w:pPr>
        <w:pStyle w:val="ad"/>
        <w:ind w:left="42" w:right="141"/>
        <w:jc w:val="center"/>
        <w:rPr>
          <w:b/>
          <w:bCs/>
          <w:sz w:val="18"/>
          <w:szCs w:val="18"/>
        </w:rPr>
      </w:pPr>
      <w:r w:rsidRPr="00A65A33">
        <w:rPr>
          <w:b/>
          <w:bCs/>
          <w:sz w:val="18"/>
          <w:szCs w:val="18"/>
        </w:rPr>
        <w:t>Культура, кинематография</w:t>
      </w:r>
    </w:p>
    <w:p w:rsidR="00A65A33" w:rsidRPr="00A65A33" w:rsidRDefault="00A65A33" w:rsidP="00A65A33">
      <w:pPr>
        <w:pStyle w:val="ad"/>
        <w:ind w:left="42" w:right="141"/>
        <w:jc w:val="both"/>
        <w:rPr>
          <w:b/>
          <w:sz w:val="18"/>
          <w:szCs w:val="18"/>
        </w:rPr>
      </w:pPr>
      <w:r w:rsidRPr="00A65A33">
        <w:rPr>
          <w:sz w:val="18"/>
          <w:szCs w:val="18"/>
        </w:rPr>
        <w:t xml:space="preserve">Расходы на культуру, кинематографию в целом </w:t>
      </w:r>
      <w:r w:rsidRPr="00A65A33">
        <w:rPr>
          <w:b/>
          <w:bCs/>
          <w:iCs/>
          <w:sz w:val="18"/>
          <w:szCs w:val="18"/>
        </w:rPr>
        <w:t>по разделу 0800</w:t>
      </w:r>
      <w:r w:rsidRPr="00A65A33">
        <w:rPr>
          <w:b/>
          <w:bCs/>
          <w:i/>
          <w:iCs/>
          <w:sz w:val="18"/>
          <w:szCs w:val="18"/>
        </w:rPr>
        <w:t xml:space="preserve"> </w:t>
      </w:r>
      <w:r w:rsidRPr="00A65A33">
        <w:rPr>
          <w:sz w:val="18"/>
          <w:szCs w:val="18"/>
        </w:rPr>
        <w:t>исполнены на 96,8%.</w:t>
      </w:r>
    </w:p>
    <w:p w:rsidR="00A65A33" w:rsidRPr="00A65A33" w:rsidRDefault="00A65A33" w:rsidP="00A65A33">
      <w:pPr>
        <w:pStyle w:val="ad"/>
        <w:ind w:left="42" w:right="141"/>
        <w:jc w:val="both"/>
        <w:rPr>
          <w:sz w:val="18"/>
          <w:szCs w:val="18"/>
        </w:rPr>
      </w:pPr>
      <w:r w:rsidRPr="00A65A33">
        <w:rPr>
          <w:sz w:val="18"/>
          <w:szCs w:val="18"/>
        </w:rPr>
        <w:t xml:space="preserve">Расходы на «Культуру» </w:t>
      </w:r>
      <w:r w:rsidRPr="00A65A33">
        <w:rPr>
          <w:b/>
          <w:bCs/>
          <w:iCs/>
          <w:sz w:val="18"/>
          <w:szCs w:val="18"/>
        </w:rPr>
        <w:t>по подразделу 0801</w:t>
      </w:r>
      <w:r w:rsidRPr="00A65A33">
        <w:rPr>
          <w:b/>
          <w:bCs/>
          <w:i/>
          <w:iCs/>
          <w:sz w:val="18"/>
          <w:szCs w:val="18"/>
        </w:rPr>
        <w:t xml:space="preserve"> </w:t>
      </w:r>
      <w:r w:rsidRPr="00A65A33">
        <w:rPr>
          <w:sz w:val="18"/>
          <w:szCs w:val="18"/>
        </w:rPr>
        <w:t xml:space="preserve">исполнены на 96,8%, в сумме 22 106,81420 тыс. рублей. </w:t>
      </w:r>
    </w:p>
    <w:p w:rsidR="00A65A33" w:rsidRPr="00A65A33" w:rsidRDefault="00A65A33" w:rsidP="00A65A33">
      <w:pPr>
        <w:pStyle w:val="ad"/>
        <w:ind w:left="42" w:right="141"/>
        <w:jc w:val="both"/>
        <w:rPr>
          <w:sz w:val="18"/>
          <w:szCs w:val="18"/>
        </w:rPr>
      </w:pPr>
      <w:r w:rsidRPr="00A65A33">
        <w:rPr>
          <w:sz w:val="18"/>
          <w:szCs w:val="18"/>
        </w:rPr>
        <w:t>Бюджетные ассигнования направлены на реализацию мероприятий муниципальной программы «Развитие культуры на 2014-2022 годы».</w:t>
      </w:r>
    </w:p>
    <w:p w:rsidR="00A65A33" w:rsidRPr="00A65A33" w:rsidRDefault="00A65A33" w:rsidP="00A65A33">
      <w:pPr>
        <w:pStyle w:val="ad"/>
        <w:ind w:left="42" w:right="141"/>
        <w:jc w:val="both"/>
        <w:rPr>
          <w:sz w:val="18"/>
          <w:szCs w:val="18"/>
        </w:rPr>
      </w:pPr>
      <w:r w:rsidRPr="00A65A33">
        <w:rPr>
          <w:sz w:val="18"/>
          <w:szCs w:val="18"/>
        </w:rPr>
        <w:t xml:space="preserve"> </w:t>
      </w:r>
    </w:p>
    <w:p w:rsidR="00A65A33" w:rsidRPr="00A65A33" w:rsidRDefault="00A65A33" w:rsidP="00A65A33">
      <w:pPr>
        <w:pStyle w:val="ad"/>
        <w:ind w:left="42" w:right="141"/>
        <w:jc w:val="center"/>
        <w:rPr>
          <w:b/>
          <w:bCs/>
          <w:sz w:val="18"/>
          <w:szCs w:val="18"/>
        </w:rPr>
      </w:pPr>
      <w:r w:rsidRPr="00A65A33">
        <w:rPr>
          <w:b/>
          <w:bCs/>
          <w:sz w:val="18"/>
          <w:szCs w:val="18"/>
        </w:rPr>
        <w:t>Социальная политика</w:t>
      </w:r>
    </w:p>
    <w:p w:rsidR="00A65A33" w:rsidRPr="00A65A33" w:rsidRDefault="00A65A33" w:rsidP="00A65A33">
      <w:pPr>
        <w:pStyle w:val="ad"/>
        <w:ind w:left="42" w:right="141"/>
        <w:jc w:val="both"/>
        <w:rPr>
          <w:sz w:val="18"/>
          <w:szCs w:val="18"/>
        </w:rPr>
      </w:pPr>
      <w:r w:rsidRPr="00A65A33">
        <w:rPr>
          <w:sz w:val="18"/>
          <w:szCs w:val="18"/>
        </w:rPr>
        <w:t xml:space="preserve">Расходы на социальную политику в целом </w:t>
      </w:r>
      <w:r w:rsidRPr="00A65A33">
        <w:rPr>
          <w:b/>
          <w:bCs/>
          <w:iCs/>
          <w:sz w:val="18"/>
          <w:szCs w:val="18"/>
        </w:rPr>
        <w:t>по разделу 1000</w:t>
      </w:r>
      <w:r w:rsidRPr="00A65A33">
        <w:rPr>
          <w:b/>
          <w:bCs/>
          <w:i/>
          <w:iCs/>
          <w:sz w:val="18"/>
          <w:szCs w:val="18"/>
        </w:rPr>
        <w:t xml:space="preserve"> </w:t>
      </w:r>
      <w:r w:rsidRPr="00A65A33">
        <w:rPr>
          <w:sz w:val="18"/>
          <w:szCs w:val="18"/>
        </w:rPr>
        <w:t xml:space="preserve">исполнены на 100,0%. Расходы на пенсионное обеспечение </w:t>
      </w:r>
      <w:r w:rsidRPr="00A65A33">
        <w:rPr>
          <w:b/>
          <w:bCs/>
          <w:iCs/>
          <w:sz w:val="18"/>
          <w:szCs w:val="18"/>
        </w:rPr>
        <w:t>по подразделу 1001</w:t>
      </w:r>
      <w:r w:rsidRPr="00A65A33">
        <w:rPr>
          <w:b/>
          <w:bCs/>
          <w:i/>
          <w:iCs/>
          <w:sz w:val="18"/>
          <w:szCs w:val="18"/>
        </w:rPr>
        <w:t xml:space="preserve"> </w:t>
      </w:r>
      <w:r w:rsidRPr="00A65A33">
        <w:rPr>
          <w:sz w:val="18"/>
          <w:szCs w:val="18"/>
        </w:rPr>
        <w:t xml:space="preserve">исполнены на 100,0% к уточненному плану года, в сумме 2 068,15349 тыс. рублей. </w:t>
      </w:r>
    </w:p>
    <w:p w:rsidR="00A65A33" w:rsidRPr="00A65A33" w:rsidRDefault="00A65A33" w:rsidP="00A65A33">
      <w:pPr>
        <w:pStyle w:val="ad"/>
        <w:ind w:left="42" w:right="141"/>
        <w:jc w:val="both"/>
        <w:rPr>
          <w:sz w:val="18"/>
          <w:szCs w:val="18"/>
        </w:rPr>
      </w:pPr>
      <w:r w:rsidRPr="00A65A33">
        <w:rPr>
          <w:b/>
          <w:bCs/>
          <w:sz w:val="18"/>
          <w:szCs w:val="18"/>
        </w:rPr>
        <w:t xml:space="preserve">По подразделу 1003 </w:t>
      </w:r>
      <w:r w:rsidRPr="00A65A33">
        <w:rPr>
          <w:sz w:val="18"/>
          <w:szCs w:val="18"/>
        </w:rPr>
        <w:t>«Социальное обеспечение населения» исполнение составило 100,0% в сумме 10,0 тыс. рублей.</w:t>
      </w:r>
    </w:p>
    <w:p w:rsidR="00A65A33" w:rsidRPr="00A65A33" w:rsidRDefault="00A65A33" w:rsidP="00A65A33">
      <w:pPr>
        <w:pStyle w:val="ad"/>
        <w:ind w:left="42" w:right="141"/>
        <w:jc w:val="both"/>
        <w:rPr>
          <w:sz w:val="18"/>
          <w:szCs w:val="18"/>
        </w:rPr>
      </w:pPr>
      <w:r w:rsidRPr="00A65A33">
        <w:rPr>
          <w:b/>
          <w:bCs/>
          <w:sz w:val="18"/>
          <w:szCs w:val="18"/>
        </w:rPr>
        <w:t xml:space="preserve">По подразделу 1004 </w:t>
      </w:r>
      <w:r w:rsidRPr="00A65A33">
        <w:rPr>
          <w:sz w:val="18"/>
          <w:szCs w:val="18"/>
        </w:rPr>
        <w:t xml:space="preserve">«Охрана семьи и детства» исполнение составило 99,9% в сумме 2 731,24954 тыс. рублей. </w:t>
      </w:r>
    </w:p>
    <w:p w:rsidR="00A65A33" w:rsidRPr="00A65A33" w:rsidRDefault="00A65A33" w:rsidP="00A65A33">
      <w:pPr>
        <w:pStyle w:val="ad"/>
        <w:ind w:left="42" w:right="141"/>
        <w:jc w:val="both"/>
        <w:rPr>
          <w:b/>
          <w:bCs/>
          <w:sz w:val="18"/>
          <w:szCs w:val="18"/>
        </w:rPr>
      </w:pPr>
      <w:r w:rsidRPr="00A65A33">
        <w:rPr>
          <w:b/>
          <w:bCs/>
          <w:sz w:val="18"/>
          <w:szCs w:val="18"/>
        </w:rPr>
        <w:t>Физическая культура и спорт</w:t>
      </w:r>
    </w:p>
    <w:p w:rsidR="00A65A33" w:rsidRPr="00A65A33" w:rsidRDefault="00A65A33" w:rsidP="00A65A33">
      <w:pPr>
        <w:pStyle w:val="ad"/>
        <w:ind w:left="42" w:right="141"/>
        <w:jc w:val="both"/>
        <w:rPr>
          <w:sz w:val="18"/>
          <w:szCs w:val="18"/>
        </w:rPr>
      </w:pPr>
      <w:r w:rsidRPr="00A65A33">
        <w:rPr>
          <w:sz w:val="18"/>
          <w:szCs w:val="18"/>
        </w:rPr>
        <w:t xml:space="preserve">Расходы на физическую культуру и спорт в целом </w:t>
      </w:r>
      <w:r w:rsidRPr="00A65A33">
        <w:rPr>
          <w:b/>
          <w:bCs/>
          <w:iCs/>
          <w:sz w:val="18"/>
          <w:szCs w:val="18"/>
        </w:rPr>
        <w:t>по разделу 1100</w:t>
      </w:r>
      <w:r w:rsidRPr="00A65A33">
        <w:rPr>
          <w:b/>
          <w:bCs/>
          <w:i/>
          <w:iCs/>
          <w:sz w:val="18"/>
          <w:szCs w:val="18"/>
        </w:rPr>
        <w:t xml:space="preserve"> </w:t>
      </w:r>
      <w:r w:rsidRPr="00A65A33">
        <w:rPr>
          <w:sz w:val="18"/>
          <w:szCs w:val="18"/>
        </w:rPr>
        <w:t>исполнены на 100,0% к плану года, в сумме 2 408,100 тыс. рублей. Бюджетные ассигнования направлены на реализацию мероприятий муниципальной программы «Развитие физической культуры и спорта в Марёвском муниципальном районе на 2014-2022 годы».</w:t>
      </w:r>
    </w:p>
    <w:p w:rsidR="00A65A33" w:rsidRPr="00A65A33" w:rsidRDefault="00A65A33" w:rsidP="00A65A33">
      <w:pPr>
        <w:pStyle w:val="ad"/>
        <w:ind w:left="42" w:right="141"/>
        <w:jc w:val="both"/>
        <w:rPr>
          <w:sz w:val="18"/>
          <w:szCs w:val="18"/>
        </w:rPr>
      </w:pPr>
    </w:p>
    <w:p w:rsidR="00A65A33" w:rsidRPr="00A65A33" w:rsidRDefault="00A65A33" w:rsidP="00A65A33">
      <w:pPr>
        <w:pStyle w:val="ad"/>
        <w:ind w:left="42" w:right="141"/>
        <w:jc w:val="both"/>
        <w:rPr>
          <w:b/>
          <w:bCs/>
          <w:sz w:val="18"/>
          <w:szCs w:val="18"/>
        </w:rPr>
      </w:pPr>
      <w:r w:rsidRPr="00A65A33">
        <w:rPr>
          <w:b/>
          <w:bCs/>
          <w:sz w:val="18"/>
          <w:szCs w:val="18"/>
        </w:rPr>
        <w:t>Средства массовой информации</w:t>
      </w:r>
    </w:p>
    <w:p w:rsidR="00A65A33" w:rsidRPr="00A65A33" w:rsidRDefault="00A65A33" w:rsidP="00A65A33">
      <w:pPr>
        <w:pStyle w:val="ad"/>
        <w:ind w:left="42" w:right="141"/>
        <w:jc w:val="both"/>
        <w:rPr>
          <w:sz w:val="18"/>
          <w:szCs w:val="18"/>
        </w:rPr>
      </w:pPr>
      <w:r w:rsidRPr="00A65A33">
        <w:rPr>
          <w:sz w:val="18"/>
          <w:szCs w:val="18"/>
        </w:rPr>
        <w:t xml:space="preserve">Расходы на периодическую печать и издательства в целом </w:t>
      </w:r>
      <w:r w:rsidRPr="00A65A33">
        <w:rPr>
          <w:b/>
          <w:bCs/>
          <w:iCs/>
          <w:sz w:val="18"/>
          <w:szCs w:val="18"/>
        </w:rPr>
        <w:t>по подразделу 1202</w:t>
      </w:r>
      <w:r w:rsidRPr="00A65A33">
        <w:rPr>
          <w:b/>
          <w:bCs/>
          <w:i/>
          <w:iCs/>
          <w:sz w:val="18"/>
          <w:szCs w:val="18"/>
        </w:rPr>
        <w:t xml:space="preserve"> </w:t>
      </w:r>
      <w:r w:rsidRPr="00A65A33">
        <w:rPr>
          <w:sz w:val="18"/>
          <w:szCs w:val="18"/>
        </w:rPr>
        <w:t xml:space="preserve">исполнены на 100,0% к плану года, в сумме 201,37 тыс. рублей. </w:t>
      </w:r>
    </w:p>
    <w:p w:rsidR="00A65A33" w:rsidRPr="00A65A33" w:rsidRDefault="00A65A33" w:rsidP="00A65A33">
      <w:pPr>
        <w:pStyle w:val="ad"/>
        <w:ind w:left="42" w:right="141"/>
        <w:jc w:val="both"/>
        <w:rPr>
          <w:sz w:val="18"/>
          <w:szCs w:val="18"/>
        </w:rPr>
      </w:pPr>
    </w:p>
    <w:p w:rsidR="00A65A33" w:rsidRPr="00A65A33" w:rsidRDefault="00A65A33" w:rsidP="00A65A33">
      <w:pPr>
        <w:pStyle w:val="ad"/>
        <w:ind w:left="42" w:right="141"/>
        <w:jc w:val="both"/>
        <w:rPr>
          <w:b/>
          <w:bCs/>
          <w:sz w:val="18"/>
          <w:szCs w:val="18"/>
        </w:rPr>
      </w:pPr>
      <w:r w:rsidRPr="00A65A33">
        <w:rPr>
          <w:b/>
          <w:bCs/>
          <w:sz w:val="18"/>
          <w:szCs w:val="18"/>
        </w:rPr>
        <w:t>Обслуживание государственного и муниципального долга</w:t>
      </w:r>
    </w:p>
    <w:p w:rsidR="00A65A33" w:rsidRPr="00A65A33" w:rsidRDefault="00A65A33" w:rsidP="00A65A33">
      <w:pPr>
        <w:pStyle w:val="ad"/>
        <w:ind w:left="42" w:right="141"/>
        <w:jc w:val="both"/>
        <w:rPr>
          <w:sz w:val="18"/>
          <w:szCs w:val="18"/>
        </w:rPr>
      </w:pPr>
      <w:r w:rsidRPr="00A65A33">
        <w:rPr>
          <w:sz w:val="18"/>
          <w:szCs w:val="18"/>
        </w:rPr>
        <w:t xml:space="preserve">Расходы на обслуживание государственного и муниципального долга </w:t>
      </w:r>
      <w:r w:rsidRPr="00A65A33">
        <w:rPr>
          <w:b/>
          <w:sz w:val="18"/>
          <w:szCs w:val="18"/>
        </w:rPr>
        <w:t>по разделу 1300</w:t>
      </w:r>
      <w:r w:rsidRPr="00A65A33">
        <w:rPr>
          <w:sz w:val="18"/>
          <w:szCs w:val="18"/>
        </w:rPr>
        <w:t xml:space="preserve"> исполнены на 100,0% к уточненному плану года, в сумме 24,84639 тыс. рублей. Бюджетные ассигнования направлены на реализацию мероприятий муниципальной программы «Управление муниципальными финансами в Марёвском муниципальном районе на 2014-2022 годы», подпрограмма «Организация и обеспечение осуществления бюджетного процесса, управление муниципальным долгом Марёвского муниципального района».</w:t>
      </w:r>
    </w:p>
    <w:p w:rsidR="00A65A33" w:rsidRPr="00A65A33" w:rsidRDefault="00A65A33" w:rsidP="00A65A33">
      <w:pPr>
        <w:pStyle w:val="ad"/>
        <w:ind w:left="42" w:right="141"/>
        <w:jc w:val="both"/>
        <w:rPr>
          <w:sz w:val="18"/>
          <w:szCs w:val="18"/>
        </w:rPr>
      </w:pPr>
    </w:p>
    <w:p w:rsidR="00A65A33" w:rsidRPr="00A65A33" w:rsidRDefault="00A65A33" w:rsidP="00A65A33">
      <w:pPr>
        <w:pStyle w:val="ad"/>
        <w:ind w:left="42" w:right="141"/>
        <w:jc w:val="both"/>
        <w:rPr>
          <w:b/>
          <w:bCs/>
          <w:sz w:val="18"/>
          <w:szCs w:val="18"/>
        </w:rPr>
      </w:pPr>
      <w:r w:rsidRPr="00A65A33">
        <w:rPr>
          <w:b/>
          <w:bCs/>
          <w:sz w:val="18"/>
          <w:szCs w:val="18"/>
        </w:rPr>
        <w:t>Межбюджетные трансферты общего характера бюджетам субъектов Российской Федерации и муниципальных образований</w:t>
      </w:r>
    </w:p>
    <w:p w:rsidR="00A65A33" w:rsidRPr="00A65A33" w:rsidRDefault="00A65A33" w:rsidP="00A65A33">
      <w:pPr>
        <w:pStyle w:val="ad"/>
        <w:ind w:left="42" w:right="141"/>
        <w:jc w:val="both"/>
        <w:rPr>
          <w:sz w:val="18"/>
          <w:szCs w:val="18"/>
        </w:rPr>
      </w:pPr>
      <w:r w:rsidRPr="00A65A33">
        <w:rPr>
          <w:sz w:val="18"/>
          <w:szCs w:val="18"/>
        </w:rPr>
        <w:t xml:space="preserve">Расходы </w:t>
      </w:r>
      <w:r w:rsidRPr="00A65A33">
        <w:rPr>
          <w:b/>
          <w:sz w:val="18"/>
          <w:szCs w:val="18"/>
        </w:rPr>
        <w:t>по разделу 1400 подраздел 1401 «Дотации на выравнивание бюджетной обеспеченности субъектов Российской Федерации и муниципальных образований»</w:t>
      </w:r>
      <w:r w:rsidRPr="00A65A33">
        <w:rPr>
          <w:sz w:val="18"/>
          <w:szCs w:val="18"/>
        </w:rPr>
        <w:t xml:space="preserve"> исполнены на 100,0% к плану года, в сумме 11 588,40 тыс. рублей. Бюджетные ассигнования направлены на реализацию мероприятий муниципальной программы «Управление муниципальными финансами в Марёвском муниципальном районе на 2014-2022 годы», подпрограмма «Финансовая поддержка муниципальных образований Марёвского муниципального района».</w:t>
      </w:r>
    </w:p>
    <w:p w:rsidR="00A65A33" w:rsidRPr="00A65A33" w:rsidRDefault="00A65A33" w:rsidP="00A65A33">
      <w:pPr>
        <w:pStyle w:val="ad"/>
        <w:ind w:left="42" w:right="141"/>
        <w:jc w:val="both"/>
        <w:rPr>
          <w:sz w:val="18"/>
          <w:szCs w:val="18"/>
        </w:rPr>
      </w:pPr>
    </w:p>
    <w:p w:rsidR="00A65A33" w:rsidRPr="00A65A33" w:rsidRDefault="00A65A33" w:rsidP="00A65A33">
      <w:pPr>
        <w:pStyle w:val="ad"/>
        <w:ind w:left="42" w:right="141"/>
        <w:jc w:val="both"/>
        <w:rPr>
          <w:sz w:val="18"/>
          <w:szCs w:val="18"/>
        </w:rPr>
      </w:pPr>
      <w:r w:rsidRPr="00A65A33">
        <w:rPr>
          <w:sz w:val="18"/>
          <w:szCs w:val="18"/>
        </w:rPr>
        <w:t xml:space="preserve">Расходы по подразделам 0111 «Резервные фонды», 0405 «Сельское хозяйство и рыболовство», за 2020 год не производились. </w:t>
      </w:r>
    </w:p>
    <w:p w:rsidR="009156D5" w:rsidRDefault="009156D5" w:rsidP="00A65A33">
      <w:pPr>
        <w:pStyle w:val="ad"/>
        <w:ind w:left="42" w:right="141"/>
        <w:rPr>
          <w:sz w:val="18"/>
          <w:szCs w:val="18"/>
        </w:rPr>
      </w:pPr>
    </w:p>
    <w:p w:rsidR="00294151" w:rsidRPr="00294151" w:rsidRDefault="00294151" w:rsidP="00294151">
      <w:pPr>
        <w:pStyle w:val="ad"/>
        <w:ind w:left="42" w:right="141"/>
        <w:jc w:val="center"/>
        <w:rPr>
          <w:b/>
          <w:sz w:val="18"/>
          <w:szCs w:val="18"/>
        </w:rPr>
      </w:pPr>
      <w:r w:rsidRPr="00294151">
        <w:rPr>
          <w:b/>
          <w:sz w:val="18"/>
          <w:szCs w:val="18"/>
        </w:rPr>
        <w:t>Российская Федерация</w:t>
      </w:r>
    </w:p>
    <w:p w:rsidR="00294151" w:rsidRPr="00294151" w:rsidRDefault="00294151" w:rsidP="00294151">
      <w:pPr>
        <w:pStyle w:val="ad"/>
        <w:ind w:left="42" w:right="141"/>
        <w:jc w:val="center"/>
        <w:rPr>
          <w:b/>
          <w:sz w:val="18"/>
          <w:szCs w:val="18"/>
        </w:rPr>
      </w:pPr>
      <w:r w:rsidRPr="00294151">
        <w:rPr>
          <w:b/>
          <w:sz w:val="18"/>
          <w:szCs w:val="18"/>
        </w:rPr>
        <w:t>Новгородская область</w:t>
      </w:r>
    </w:p>
    <w:p w:rsidR="00294151" w:rsidRPr="00294151" w:rsidRDefault="00294151" w:rsidP="00294151">
      <w:pPr>
        <w:pStyle w:val="ad"/>
        <w:ind w:left="42" w:right="141"/>
        <w:jc w:val="center"/>
        <w:rPr>
          <w:b/>
          <w:sz w:val="18"/>
          <w:szCs w:val="18"/>
        </w:rPr>
      </w:pPr>
    </w:p>
    <w:p w:rsidR="00294151" w:rsidRPr="00294151" w:rsidRDefault="00294151" w:rsidP="00294151">
      <w:pPr>
        <w:pStyle w:val="ad"/>
        <w:ind w:left="42" w:right="141"/>
        <w:jc w:val="center"/>
        <w:rPr>
          <w:b/>
          <w:sz w:val="18"/>
          <w:szCs w:val="18"/>
        </w:rPr>
      </w:pPr>
      <w:r w:rsidRPr="00294151">
        <w:rPr>
          <w:b/>
          <w:sz w:val="18"/>
          <w:szCs w:val="18"/>
        </w:rPr>
        <w:t>ДУМА МАРЁВСКОГО МУНИЦИПАЛЬНОГО ОКРУГА</w:t>
      </w:r>
    </w:p>
    <w:p w:rsidR="00294151" w:rsidRPr="00294151" w:rsidRDefault="00294151" w:rsidP="00294151">
      <w:pPr>
        <w:pStyle w:val="ad"/>
        <w:ind w:left="42" w:right="141"/>
        <w:jc w:val="center"/>
        <w:rPr>
          <w:b/>
          <w:sz w:val="18"/>
          <w:szCs w:val="18"/>
        </w:rPr>
      </w:pPr>
    </w:p>
    <w:p w:rsidR="00294151" w:rsidRPr="00294151" w:rsidRDefault="00294151" w:rsidP="00294151">
      <w:pPr>
        <w:pStyle w:val="ad"/>
        <w:ind w:left="42" w:right="141"/>
        <w:jc w:val="center"/>
        <w:rPr>
          <w:b/>
          <w:sz w:val="18"/>
          <w:szCs w:val="18"/>
        </w:rPr>
      </w:pPr>
      <w:r w:rsidRPr="00294151">
        <w:rPr>
          <w:b/>
          <w:sz w:val="18"/>
          <w:szCs w:val="18"/>
        </w:rPr>
        <w:t>Р Е Ш Е Н И Е</w:t>
      </w:r>
    </w:p>
    <w:p w:rsidR="00294151" w:rsidRPr="00294151" w:rsidRDefault="00294151" w:rsidP="00294151">
      <w:pPr>
        <w:pStyle w:val="ad"/>
        <w:ind w:left="42" w:right="141"/>
        <w:jc w:val="center"/>
        <w:rPr>
          <w:b/>
          <w:sz w:val="18"/>
          <w:szCs w:val="18"/>
        </w:rPr>
      </w:pPr>
    </w:p>
    <w:p w:rsidR="00294151" w:rsidRPr="00294151" w:rsidRDefault="00294151" w:rsidP="00294151">
      <w:pPr>
        <w:pStyle w:val="ad"/>
        <w:ind w:left="42" w:right="141"/>
        <w:jc w:val="center"/>
        <w:rPr>
          <w:b/>
          <w:sz w:val="18"/>
          <w:szCs w:val="18"/>
        </w:rPr>
      </w:pPr>
      <w:r w:rsidRPr="00294151">
        <w:rPr>
          <w:b/>
          <w:sz w:val="18"/>
          <w:szCs w:val="18"/>
        </w:rPr>
        <w:t>Об исполнении бюджета Марёвского сельского поселения за 2020 год</w:t>
      </w:r>
    </w:p>
    <w:p w:rsidR="00294151" w:rsidRPr="00294151" w:rsidRDefault="00294151" w:rsidP="00294151">
      <w:pPr>
        <w:pStyle w:val="ad"/>
        <w:ind w:left="42" w:right="141"/>
        <w:jc w:val="center"/>
        <w:rPr>
          <w:b/>
          <w:sz w:val="18"/>
          <w:szCs w:val="18"/>
        </w:rPr>
      </w:pPr>
      <w:r w:rsidRPr="00294151">
        <w:rPr>
          <w:b/>
          <w:sz w:val="18"/>
          <w:szCs w:val="18"/>
        </w:rPr>
        <w:lastRenderedPageBreak/>
        <w:t>Принято Думой муниципального округа 25 мая 2021 года</w:t>
      </w:r>
    </w:p>
    <w:p w:rsidR="00294151" w:rsidRPr="00294151" w:rsidRDefault="00294151" w:rsidP="00294151">
      <w:pPr>
        <w:pStyle w:val="ad"/>
        <w:ind w:left="42" w:right="141"/>
        <w:rPr>
          <w:b/>
          <w:sz w:val="18"/>
          <w:szCs w:val="18"/>
        </w:rPr>
      </w:pPr>
    </w:p>
    <w:p w:rsidR="00294151" w:rsidRPr="00294151" w:rsidRDefault="00294151" w:rsidP="00294151">
      <w:pPr>
        <w:pStyle w:val="ad"/>
        <w:ind w:left="42" w:right="141"/>
        <w:jc w:val="both"/>
        <w:rPr>
          <w:b/>
          <w:sz w:val="18"/>
          <w:szCs w:val="18"/>
        </w:rPr>
      </w:pPr>
      <w:r w:rsidRPr="00294151">
        <w:rPr>
          <w:sz w:val="18"/>
          <w:szCs w:val="18"/>
        </w:rPr>
        <w:t xml:space="preserve">В соответствии с Бюджетным кодексом Российской Федерации, Дума Марёвского муниципального округа </w:t>
      </w:r>
      <w:r w:rsidRPr="00294151">
        <w:rPr>
          <w:b/>
          <w:sz w:val="18"/>
          <w:szCs w:val="18"/>
        </w:rPr>
        <w:t>РЕШИЛА:</w:t>
      </w:r>
    </w:p>
    <w:p w:rsidR="00294151" w:rsidRPr="00294151" w:rsidRDefault="00294151" w:rsidP="00F20ADB">
      <w:pPr>
        <w:pStyle w:val="ad"/>
        <w:numPr>
          <w:ilvl w:val="0"/>
          <w:numId w:val="8"/>
        </w:numPr>
        <w:tabs>
          <w:tab w:val="clear" w:pos="1065"/>
        </w:tabs>
        <w:ind w:right="141"/>
        <w:jc w:val="both"/>
        <w:rPr>
          <w:sz w:val="18"/>
          <w:szCs w:val="18"/>
        </w:rPr>
      </w:pPr>
      <w:r w:rsidRPr="00294151">
        <w:rPr>
          <w:sz w:val="18"/>
          <w:szCs w:val="18"/>
        </w:rPr>
        <w:t>Утвердить отчёт об исполнении бюджета Марёвского сельского поселения за 2020 год по доходам в сумме 18 433 090,35 рублей, по расходам в сумме 17 961 518,91 рублей, с превышением доходов над расходами в сумме 471 571,44 рублей.</w:t>
      </w:r>
    </w:p>
    <w:p w:rsidR="00294151" w:rsidRPr="00294151" w:rsidRDefault="00294151" w:rsidP="00F20ADB">
      <w:pPr>
        <w:pStyle w:val="ad"/>
        <w:numPr>
          <w:ilvl w:val="0"/>
          <w:numId w:val="8"/>
        </w:numPr>
        <w:ind w:right="141"/>
        <w:jc w:val="both"/>
        <w:rPr>
          <w:sz w:val="18"/>
          <w:szCs w:val="18"/>
        </w:rPr>
      </w:pPr>
      <w:r w:rsidRPr="00294151">
        <w:rPr>
          <w:sz w:val="18"/>
          <w:szCs w:val="18"/>
        </w:rPr>
        <w:t>Утвердить показатели</w:t>
      </w:r>
      <w:r w:rsidRPr="00294151">
        <w:rPr>
          <w:sz w:val="18"/>
          <w:szCs w:val="18"/>
          <w:lang w:val="en-US"/>
        </w:rPr>
        <w:t>:</w:t>
      </w:r>
    </w:p>
    <w:p w:rsidR="00294151" w:rsidRPr="00294151" w:rsidRDefault="00294151" w:rsidP="00F20ADB">
      <w:pPr>
        <w:pStyle w:val="ad"/>
        <w:numPr>
          <w:ilvl w:val="1"/>
          <w:numId w:val="8"/>
        </w:numPr>
        <w:ind w:right="141"/>
        <w:jc w:val="both"/>
        <w:rPr>
          <w:sz w:val="18"/>
          <w:szCs w:val="18"/>
        </w:rPr>
      </w:pPr>
      <w:r w:rsidRPr="00294151">
        <w:rPr>
          <w:sz w:val="18"/>
          <w:szCs w:val="18"/>
        </w:rPr>
        <w:t>Доходов бюджета Марёвского сельского поселения по кодам классификации доходов бюджетов за 2020 год согласно приложению 1 к настоящему решению.</w:t>
      </w:r>
    </w:p>
    <w:p w:rsidR="00294151" w:rsidRPr="00294151" w:rsidRDefault="00294151" w:rsidP="00F20ADB">
      <w:pPr>
        <w:pStyle w:val="ad"/>
        <w:numPr>
          <w:ilvl w:val="1"/>
          <w:numId w:val="8"/>
        </w:numPr>
        <w:ind w:right="141"/>
        <w:jc w:val="both"/>
        <w:rPr>
          <w:sz w:val="18"/>
          <w:szCs w:val="18"/>
        </w:rPr>
      </w:pPr>
      <w:r w:rsidRPr="00294151">
        <w:rPr>
          <w:sz w:val="18"/>
          <w:szCs w:val="18"/>
        </w:rPr>
        <w:t>Доходов бюджета Марёвского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2020 год согласно приложению 2 к настоящему решению.</w:t>
      </w:r>
    </w:p>
    <w:p w:rsidR="00294151" w:rsidRPr="00294151" w:rsidRDefault="00294151" w:rsidP="00F20ADB">
      <w:pPr>
        <w:pStyle w:val="ad"/>
        <w:numPr>
          <w:ilvl w:val="1"/>
          <w:numId w:val="8"/>
        </w:numPr>
        <w:ind w:right="141"/>
        <w:jc w:val="both"/>
        <w:rPr>
          <w:sz w:val="18"/>
          <w:szCs w:val="18"/>
        </w:rPr>
      </w:pPr>
      <w:r w:rsidRPr="00294151">
        <w:rPr>
          <w:sz w:val="18"/>
          <w:szCs w:val="18"/>
        </w:rPr>
        <w:t>Расходов бюджета Марёвского сельского поселения по ведомственной структуре расходов бюджета за 2020 год согласно приложению 3 к настоящему решению.</w:t>
      </w:r>
    </w:p>
    <w:p w:rsidR="00294151" w:rsidRPr="00294151" w:rsidRDefault="00294151" w:rsidP="00F20ADB">
      <w:pPr>
        <w:pStyle w:val="ad"/>
        <w:numPr>
          <w:ilvl w:val="1"/>
          <w:numId w:val="8"/>
        </w:numPr>
        <w:ind w:right="141"/>
        <w:jc w:val="both"/>
        <w:rPr>
          <w:sz w:val="18"/>
          <w:szCs w:val="18"/>
        </w:rPr>
      </w:pPr>
      <w:r w:rsidRPr="00294151">
        <w:rPr>
          <w:sz w:val="18"/>
          <w:szCs w:val="18"/>
        </w:rPr>
        <w:t>Расходов бюджета Марёвского сельского поселения по разделам и подразделам классификации расходов бюджета за 2020 год согласно приложению 4 к настоящему решению.</w:t>
      </w:r>
    </w:p>
    <w:p w:rsidR="00294151" w:rsidRPr="00294151" w:rsidRDefault="00294151" w:rsidP="00F20ADB">
      <w:pPr>
        <w:pStyle w:val="ad"/>
        <w:numPr>
          <w:ilvl w:val="1"/>
          <w:numId w:val="8"/>
        </w:numPr>
        <w:ind w:right="141"/>
        <w:jc w:val="both"/>
        <w:rPr>
          <w:sz w:val="18"/>
          <w:szCs w:val="18"/>
        </w:rPr>
      </w:pPr>
      <w:r w:rsidRPr="00294151">
        <w:rPr>
          <w:sz w:val="18"/>
          <w:szCs w:val="18"/>
        </w:rPr>
        <w:t>Показатели источников финансирования дефицита бюджета Марёвского сельского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2020 год согласно приложению 5 к настоящему решению.</w:t>
      </w:r>
    </w:p>
    <w:p w:rsidR="00294151" w:rsidRPr="00294151" w:rsidRDefault="00294151" w:rsidP="00F20ADB">
      <w:pPr>
        <w:pStyle w:val="ad"/>
        <w:numPr>
          <w:ilvl w:val="1"/>
          <w:numId w:val="8"/>
        </w:numPr>
        <w:ind w:right="141"/>
        <w:jc w:val="both"/>
        <w:rPr>
          <w:sz w:val="18"/>
          <w:szCs w:val="18"/>
        </w:rPr>
      </w:pPr>
      <w:r w:rsidRPr="00294151">
        <w:rPr>
          <w:sz w:val="18"/>
          <w:szCs w:val="18"/>
        </w:rPr>
        <w:t>Отчёт об использовании резервного фонда Марёвского сельского поселения за 2020 год согласно приложению 6 к настоящему решению.</w:t>
      </w:r>
    </w:p>
    <w:p w:rsidR="00294151" w:rsidRPr="00294151" w:rsidRDefault="00294151" w:rsidP="00F20ADB">
      <w:pPr>
        <w:pStyle w:val="ad"/>
        <w:numPr>
          <w:ilvl w:val="1"/>
          <w:numId w:val="8"/>
        </w:numPr>
        <w:ind w:right="141"/>
        <w:jc w:val="both"/>
        <w:rPr>
          <w:sz w:val="18"/>
          <w:szCs w:val="18"/>
        </w:rPr>
      </w:pPr>
      <w:r w:rsidRPr="00294151">
        <w:rPr>
          <w:sz w:val="18"/>
          <w:szCs w:val="18"/>
        </w:rPr>
        <w:t>Отчёт об исполнении муниципального дорожного фонда Марёвского сельского поселения за 2020 год согласно приложению 7 к настоящему решению.</w:t>
      </w:r>
    </w:p>
    <w:p w:rsidR="00294151" w:rsidRPr="00294151" w:rsidRDefault="00294151" w:rsidP="00294151">
      <w:pPr>
        <w:pStyle w:val="ad"/>
        <w:ind w:left="42" w:right="141"/>
        <w:rPr>
          <w:sz w:val="18"/>
          <w:szCs w:val="18"/>
        </w:rPr>
      </w:pPr>
      <w:r w:rsidRPr="00294151">
        <w:rPr>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94151" w:rsidRPr="00294151" w:rsidRDefault="00294151" w:rsidP="00294151">
      <w:pPr>
        <w:pStyle w:val="ad"/>
        <w:ind w:left="42" w:right="141"/>
        <w:rPr>
          <w:sz w:val="18"/>
          <w:szCs w:val="18"/>
        </w:rPr>
      </w:pPr>
    </w:p>
    <w:p w:rsidR="00294151" w:rsidRPr="00294151" w:rsidRDefault="00294151" w:rsidP="00294151">
      <w:pPr>
        <w:pStyle w:val="ad"/>
        <w:ind w:left="42" w:right="141"/>
        <w:rPr>
          <w:sz w:val="18"/>
          <w:szCs w:val="18"/>
        </w:rPr>
      </w:pPr>
    </w:p>
    <w:p w:rsidR="00294151" w:rsidRPr="00294151" w:rsidRDefault="00294151" w:rsidP="00294151">
      <w:pPr>
        <w:pStyle w:val="ad"/>
        <w:ind w:left="42" w:right="141"/>
        <w:rPr>
          <w:b/>
          <w:sz w:val="18"/>
          <w:szCs w:val="18"/>
        </w:rPr>
      </w:pPr>
      <w:r w:rsidRPr="00294151">
        <w:rPr>
          <w:b/>
          <w:sz w:val="18"/>
          <w:szCs w:val="18"/>
        </w:rPr>
        <w:t>Глава муниципального округа   С.И. Горкин</w:t>
      </w:r>
    </w:p>
    <w:p w:rsidR="00294151" w:rsidRPr="00294151" w:rsidRDefault="00294151" w:rsidP="00294151">
      <w:pPr>
        <w:pStyle w:val="ad"/>
        <w:ind w:left="42" w:right="141"/>
        <w:rPr>
          <w:b/>
          <w:sz w:val="18"/>
          <w:szCs w:val="18"/>
        </w:rPr>
      </w:pPr>
    </w:p>
    <w:p w:rsidR="00294151" w:rsidRPr="00294151" w:rsidRDefault="00294151" w:rsidP="00294151">
      <w:pPr>
        <w:pStyle w:val="ad"/>
        <w:ind w:left="42" w:right="141"/>
        <w:rPr>
          <w:b/>
          <w:sz w:val="18"/>
          <w:szCs w:val="18"/>
        </w:rPr>
      </w:pPr>
      <w:r w:rsidRPr="00294151">
        <w:rPr>
          <w:b/>
          <w:sz w:val="18"/>
          <w:szCs w:val="18"/>
        </w:rPr>
        <w:t xml:space="preserve">Председатель Думы  </w:t>
      </w:r>
    </w:p>
    <w:p w:rsidR="00294151" w:rsidRPr="00294151" w:rsidRDefault="00294151" w:rsidP="00294151">
      <w:pPr>
        <w:pStyle w:val="ad"/>
        <w:ind w:left="42" w:right="141"/>
        <w:rPr>
          <w:b/>
          <w:sz w:val="18"/>
          <w:szCs w:val="18"/>
        </w:rPr>
      </w:pPr>
      <w:r w:rsidRPr="00294151">
        <w:rPr>
          <w:b/>
          <w:sz w:val="18"/>
          <w:szCs w:val="18"/>
        </w:rPr>
        <w:t xml:space="preserve">муниципального округа       И.А. Рекечинский </w:t>
      </w:r>
    </w:p>
    <w:p w:rsidR="00294151" w:rsidRDefault="00294151" w:rsidP="00A65A33">
      <w:pPr>
        <w:pStyle w:val="ad"/>
        <w:ind w:left="42" w:right="141"/>
        <w:rPr>
          <w:sz w:val="18"/>
          <w:szCs w:val="18"/>
        </w:rPr>
      </w:pPr>
    </w:p>
    <w:p w:rsidR="00294151" w:rsidRPr="00294151" w:rsidRDefault="00294151" w:rsidP="00294151">
      <w:pPr>
        <w:pStyle w:val="ad"/>
        <w:ind w:left="42" w:right="141"/>
        <w:jc w:val="both"/>
        <w:rPr>
          <w:b/>
          <w:sz w:val="18"/>
          <w:szCs w:val="18"/>
        </w:rPr>
      </w:pPr>
      <w:r w:rsidRPr="00294151">
        <w:rPr>
          <w:b/>
          <w:sz w:val="18"/>
          <w:szCs w:val="18"/>
        </w:rPr>
        <w:t>№110</w:t>
      </w:r>
    </w:p>
    <w:p w:rsidR="00294151" w:rsidRPr="00294151" w:rsidRDefault="00294151" w:rsidP="00294151">
      <w:pPr>
        <w:pStyle w:val="ad"/>
        <w:ind w:left="42" w:right="141"/>
        <w:jc w:val="both"/>
        <w:rPr>
          <w:b/>
          <w:sz w:val="18"/>
          <w:szCs w:val="18"/>
        </w:rPr>
      </w:pPr>
      <w:r w:rsidRPr="00294151">
        <w:rPr>
          <w:b/>
          <w:sz w:val="18"/>
          <w:szCs w:val="18"/>
        </w:rPr>
        <w:t>25 мая 2021 года</w:t>
      </w:r>
    </w:p>
    <w:p w:rsidR="00294151" w:rsidRPr="00294151" w:rsidRDefault="00294151" w:rsidP="00294151">
      <w:pPr>
        <w:pStyle w:val="ad"/>
        <w:ind w:left="42" w:right="141"/>
        <w:jc w:val="both"/>
        <w:rPr>
          <w:b/>
          <w:sz w:val="18"/>
          <w:szCs w:val="18"/>
        </w:rPr>
      </w:pPr>
      <w:r w:rsidRPr="00294151">
        <w:rPr>
          <w:b/>
          <w:sz w:val="18"/>
          <w:szCs w:val="18"/>
        </w:rPr>
        <w:t>с. Марёво</w:t>
      </w:r>
    </w:p>
    <w:p w:rsidR="009156D5" w:rsidRDefault="009156D5" w:rsidP="00DA25D4">
      <w:pPr>
        <w:pStyle w:val="ad"/>
        <w:ind w:left="42" w:right="141"/>
        <w:jc w:val="both"/>
        <w:rPr>
          <w:sz w:val="18"/>
          <w:szCs w:val="18"/>
        </w:rPr>
      </w:pPr>
    </w:p>
    <w:tbl>
      <w:tblPr>
        <w:tblStyle w:val="ab"/>
        <w:tblW w:w="0" w:type="auto"/>
        <w:tblLook w:val="04A0" w:firstRow="1" w:lastRow="0" w:firstColumn="1" w:lastColumn="0" w:noHBand="0" w:noVBand="1"/>
      </w:tblPr>
      <w:tblGrid>
        <w:gridCol w:w="2391"/>
        <w:gridCol w:w="6069"/>
        <w:gridCol w:w="2303"/>
      </w:tblGrid>
      <w:tr w:rsidR="009745C1" w:rsidRPr="009745C1" w:rsidTr="009745C1">
        <w:trPr>
          <w:trHeight w:val="255"/>
        </w:trPr>
        <w:tc>
          <w:tcPr>
            <w:tcW w:w="12200" w:type="dxa"/>
            <w:gridSpan w:val="3"/>
            <w:hideMark/>
          </w:tcPr>
          <w:p w:rsidR="009745C1" w:rsidRPr="009745C1" w:rsidRDefault="009745C1" w:rsidP="009745C1">
            <w:pPr>
              <w:pStyle w:val="ad"/>
              <w:ind w:left="42" w:right="141"/>
              <w:jc w:val="right"/>
              <w:rPr>
                <w:sz w:val="18"/>
                <w:szCs w:val="18"/>
              </w:rPr>
            </w:pPr>
            <w:r w:rsidRPr="009745C1">
              <w:rPr>
                <w:sz w:val="18"/>
                <w:szCs w:val="18"/>
              </w:rPr>
              <w:t>Приложение 1</w:t>
            </w:r>
          </w:p>
        </w:tc>
      </w:tr>
      <w:tr w:rsidR="009745C1" w:rsidRPr="009745C1" w:rsidTr="009745C1">
        <w:trPr>
          <w:trHeight w:val="255"/>
        </w:trPr>
        <w:tc>
          <w:tcPr>
            <w:tcW w:w="12200" w:type="dxa"/>
            <w:gridSpan w:val="3"/>
            <w:hideMark/>
          </w:tcPr>
          <w:p w:rsidR="009745C1" w:rsidRPr="009745C1" w:rsidRDefault="009745C1" w:rsidP="009745C1">
            <w:pPr>
              <w:pStyle w:val="ad"/>
              <w:ind w:left="42" w:right="141"/>
              <w:jc w:val="right"/>
              <w:rPr>
                <w:sz w:val="18"/>
                <w:szCs w:val="18"/>
              </w:rPr>
            </w:pPr>
            <w:r w:rsidRPr="009745C1">
              <w:rPr>
                <w:sz w:val="18"/>
                <w:szCs w:val="18"/>
              </w:rPr>
              <w:t xml:space="preserve">к решению Думы Марёвского муниципального округа </w:t>
            </w:r>
          </w:p>
        </w:tc>
      </w:tr>
      <w:tr w:rsidR="009745C1" w:rsidRPr="009745C1" w:rsidTr="009745C1">
        <w:trPr>
          <w:trHeight w:val="255"/>
        </w:trPr>
        <w:tc>
          <w:tcPr>
            <w:tcW w:w="12200" w:type="dxa"/>
            <w:gridSpan w:val="3"/>
            <w:hideMark/>
          </w:tcPr>
          <w:p w:rsidR="009745C1" w:rsidRPr="009745C1" w:rsidRDefault="009745C1" w:rsidP="009745C1">
            <w:pPr>
              <w:pStyle w:val="ad"/>
              <w:ind w:left="42" w:right="141"/>
              <w:jc w:val="right"/>
              <w:rPr>
                <w:sz w:val="18"/>
                <w:szCs w:val="18"/>
              </w:rPr>
            </w:pPr>
            <w:r w:rsidRPr="009745C1">
              <w:rPr>
                <w:sz w:val="18"/>
                <w:szCs w:val="18"/>
              </w:rPr>
              <w:t xml:space="preserve">"Об исполнении бюджета </w:t>
            </w:r>
            <w:proofErr w:type="gramStart"/>
            <w:r w:rsidRPr="009745C1">
              <w:rPr>
                <w:sz w:val="18"/>
                <w:szCs w:val="18"/>
              </w:rPr>
              <w:t>Марёвского  сельского</w:t>
            </w:r>
            <w:proofErr w:type="gramEnd"/>
            <w:r w:rsidRPr="009745C1">
              <w:rPr>
                <w:sz w:val="18"/>
                <w:szCs w:val="18"/>
              </w:rPr>
              <w:t xml:space="preserve"> поселения за 2020 год"</w:t>
            </w:r>
          </w:p>
        </w:tc>
      </w:tr>
      <w:tr w:rsidR="009745C1" w:rsidRPr="009745C1" w:rsidTr="009745C1">
        <w:trPr>
          <w:trHeight w:val="255"/>
        </w:trPr>
        <w:tc>
          <w:tcPr>
            <w:tcW w:w="12200" w:type="dxa"/>
            <w:gridSpan w:val="3"/>
            <w:hideMark/>
          </w:tcPr>
          <w:p w:rsidR="009745C1" w:rsidRPr="009745C1" w:rsidRDefault="009745C1" w:rsidP="009745C1">
            <w:pPr>
              <w:pStyle w:val="ad"/>
              <w:ind w:left="42" w:right="141"/>
              <w:jc w:val="both"/>
              <w:rPr>
                <w:sz w:val="18"/>
                <w:szCs w:val="18"/>
              </w:rPr>
            </w:pPr>
          </w:p>
        </w:tc>
      </w:tr>
      <w:tr w:rsidR="009745C1" w:rsidRPr="009745C1" w:rsidTr="009745C1">
        <w:trPr>
          <w:trHeight w:val="255"/>
        </w:trPr>
        <w:tc>
          <w:tcPr>
            <w:tcW w:w="12200" w:type="dxa"/>
            <w:gridSpan w:val="3"/>
            <w:noWrap/>
            <w:hideMark/>
          </w:tcPr>
          <w:p w:rsidR="009745C1" w:rsidRPr="009745C1" w:rsidRDefault="009745C1" w:rsidP="009745C1">
            <w:pPr>
              <w:pStyle w:val="ad"/>
              <w:ind w:left="42" w:right="141"/>
              <w:jc w:val="both"/>
              <w:rPr>
                <w:sz w:val="18"/>
                <w:szCs w:val="18"/>
              </w:rPr>
            </w:pPr>
          </w:p>
        </w:tc>
      </w:tr>
      <w:tr w:rsidR="009745C1" w:rsidRPr="009745C1" w:rsidTr="009745C1">
        <w:trPr>
          <w:trHeight w:val="375"/>
        </w:trPr>
        <w:tc>
          <w:tcPr>
            <w:tcW w:w="12200" w:type="dxa"/>
            <w:gridSpan w:val="3"/>
            <w:noWrap/>
            <w:hideMark/>
          </w:tcPr>
          <w:p w:rsidR="009745C1" w:rsidRPr="009745C1" w:rsidRDefault="009745C1" w:rsidP="009745C1">
            <w:pPr>
              <w:pStyle w:val="ad"/>
              <w:ind w:left="42" w:right="141"/>
              <w:jc w:val="center"/>
              <w:rPr>
                <w:b/>
                <w:bCs/>
                <w:sz w:val="18"/>
                <w:szCs w:val="18"/>
              </w:rPr>
            </w:pPr>
            <w:r w:rsidRPr="009745C1">
              <w:rPr>
                <w:b/>
                <w:bCs/>
                <w:sz w:val="18"/>
                <w:szCs w:val="18"/>
              </w:rPr>
              <w:t>Показатели доходов бюджета Марёвского сельского поселения</w:t>
            </w:r>
          </w:p>
        </w:tc>
      </w:tr>
      <w:tr w:rsidR="009745C1" w:rsidRPr="009745C1" w:rsidTr="009745C1">
        <w:trPr>
          <w:trHeight w:val="375"/>
        </w:trPr>
        <w:tc>
          <w:tcPr>
            <w:tcW w:w="12200" w:type="dxa"/>
            <w:gridSpan w:val="3"/>
            <w:noWrap/>
            <w:hideMark/>
          </w:tcPr>
          <w:p w:rsidR="009745C1" w:rsidRPr="009745C1" w:rsidRDefault="009745C1" w:rsidP="009745C1">
            <w:pPr>
              <w:pStyle w:val="ad"/>
              <w:ind w:left="42" w:right="141"/>
              <w:jc w:val="center"/>
              <w:rPr>
                <w:b/>
                <w:bCs/>
                <w:sz w:val="18"/>
                <w:szCs w:val="18"/>
              </w:rPr>
            </w:pPr>
            <w:r w:rsidRPr="009745C1">
              <w:rPr>
                <w:b/>
                <w:bCs/>
                <w:sz w:val="18"/>
                <w:szCs w:val="18"/>
              </w:rPr>
              <w:t>по кодам классификации доходов бюджетов за 2020 год</w:t>
            </w:r>
          </w:p>
        </w:tc>
      </w:tr>
      <w:tr w:rsidR="009745C1" w:rsidRPr="009745C1" w:rsidTr="009745C1">
        <w:trPr>
          <w:trHeight w:val="255"/>
        </w:trPr>
        <w:tc>
          <w:tcPr>
            <w:tcW w:w="12200" w:type="dxa"/>
            <w:gridSpan w:val="3"/>
            <w:noWrap/>
            <w:hideMark/>
          </w:tcPr>
          <w:p w:rsidR="009745C1" w:rsidRPr="009745C1" w:rsidRDefault="009745C1" w:rsidP="009745C1">
            <w:pPr>
              <w:pStyle w:val="ad"/>
              <w:ind w:left="42" w:right="141"/>
              <w:jc w:val="both"/>
              <w:rPr>
                <w:sz w:val="18"/>
                <w:szCs w:val="18"/>
              </w:rPr>
            </w:pPr>
            <w:r w:rsidRPr="009745C1">
              <w:rPr>
                <w:sz w:val="18"/>
                <w:szCs w:val="18"/>
              </w:rPr>
              <w:t>(рубли)</w:t>
            </w:r>
          </w:p>
        </w:tc>
      </w:tr>
      <w:tr w:rsidR="009745C1" w:rsidRPr="009745C1" w:rsidTr="009745C1">
        <w:trPr>
          <w:trHeight w:val="990"/>
        </w:trPr>
        <w:tc>
          <w:tcPr>
            <w:tcW w:w="2700" w:type="dxa"/>
            <w:hideMark/>
          </w:tcPr>
          <w:p w:rsidR="009745C1" w:rsidRPr="009745C1" w:rsidRDefault="009745C1" w:rsidP="009745C1">
            <w:pPr>
              <w:pStyle w:val="ad"/>
              <w:ind w:left="42" w:right="141"/>
              <w:jc w:val="both"/>
              <w:rPr>
                <w:sz w:val="18"/>
                <w:szCs w:val="18"/>
              </w:rPr>
            </w:pPr>
            <w:r w:rsidRPr="009745C1">
              <w:rPr>
                <w:sz w:val="18"/>
                <w:szCs w:val="18"/>
              </w:rPr>
              <w:t xml:space="preserve">Код дохода по бюджетной классификации </w:t>
            </w:r>
          </w:p>
        </w:tc>
        <w:tc>
          <w:tcPr>
            <w:tcW w:w="6900" w:type="dxa"/>
            <w:hideMark/>
          </w:tcPr>
          <w:p w:rsidR="009745C1" w:rsidRPr="009745C1" w:rsidRDefault="009745C1" w:rsidP="009745C1">
            <w:pPr>
              <w:pStyle w:val="ad"/>
              <w:ind w:left="42" w:right="141"/>
              <w:jc w:val="both"/>
              <w:rPr>
                <w:sz w:val="18"/>
                <w:szCs w:val="18"/>
              </w:rPr>
            </w:pPr>
            <w:r w:rsidRPr="009745C1">
              <w:rPr>
                <w:sz w:val="18"/>
                <w:szCs w:val="18"/>
              </w:rPr>
              <w:t>Наименование показателя</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Исполнено за 2020 год</w:t>
            </w:r>
          </w:p>
        </w:tc>
      </w:tr>
      <w:tr w:rsidR="009745C1" w:rsidRPr="009745C1" w:rsidTr="009745C1">
        <w:trPr>
          <w:trHeight w:val="255"/>
        </w:trPr>
        <w:tc>
          <w:tcPr>
            <w:tcW w:w="2700" w:type="dxa"/>
            <w:hideMark/>
          </w:tcPr>
          <w:p w:rsidR="009745C1" w:rsidRPr="009745C1" w:rsidRDefault="009745C1" w:rsidP="009745C1">
            <w:pPr>
              <w:pStyle w:val="ad"/>
              <w:ind w:left="42" w:right="141"/>
              <w:jc w:val="both"/>
              <w:rPr>
                <w:sz w:val="18"/>
                <w:szCs w:val="18"/>
              </w:rPr>
            </w:pPr>
            <w:r w:rsidRPr="009745C1">
              <w:rPr>
                <w:sz w:val="18"/>
                <w:szCs w:val="18"/>
              </w:rPr>
              <w:t>1</w:t>
            </w:r>
          </w:p>
        </w:tc>
        <w:tc>
          <w:tcPr>
            <w:tcW w:w="6900" w:type="dxa"/>
            <w:hideMark/>
          </w:tcPr>
          <w:p w:rsidR="009745C1" w:rsidRPr="009745C1" w:rsidRDefault="009745C1" w:rsidP="009745C1">
            <w:pPr>
              <w:pStyle w:val="ad"/>
              <w:ind w:left="42" w:right="141"/>
              <w:jc w:val="both"/>
              <w:rPr>
                <w:sz w:val="18"/>
                <w:szCs w:val="18"/>
              </w:rPr>
            </w:pPr>
            <w:r w:rsidRPr="009745C1">
              <w:rPr>
                <w:sz w:val="18"/>
                <w:szCs w:val="18"/>
              </w:rPr>
              <w:t>2</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3</w:t>
            </w:r>
          </w:p>
        </w:tc>
      </w:tr>
      <w:tr w:rsidR="009745C1" w:rsidRPr="009745C1" w:rsidTr="009745C1">
        <w:trPr>
          <w:trHeight w:val="315"/>
        </w:trPr>
        <w:tc>
          <w:tcPr>
            <w:tcW w:w="9600" w:type="dxa"/>
            <w:gridSpan w:val="2"/>
            <w:hideMark/>
          </w:tcPr>
          <w:p w:rsidR="009745C1" w:rsidRPr="009745C1" w:rsidRDefault="009745C1" w:rsidP="009745C1">
            <w:pPr>
              <w:pStyle w:val="ad"/>
              <w:ind w:left="42" w:right="141"/>
              <w:jc w:val="both"/>
              <w:rPr>
                <w:b/>
                <w:bCs/>
                <w:sz w:val="18"/>
                <w:szCs w:val="18"/>
              </w:rPr>
            </w:pPr>
            <w:r w:rsidRPr="009745C1">
              <w:rPr>
                <w:b/>
                <w:bCs/>
                <w:sz w:val="18"/>
                <w:szCs w:val="18"/>
              </w:rPr>
              <w:t>ДОХОДЫ - ВСЕГО</w:t>
            </w:r>
          </w:p>
        </w:tc>
        <w:tc>
          <w:tcPr>
            <w:tcW w:w="2600" w:type="dxa"/>
            <w:hideMark/>
          </w:tcPr>
          <w:p w:rsidR="009745C1" w:rsidRPr="009745C1" w:rsidRDefault="009745C1" w:rsidP="009745C1">
            <w:pPr>
              <w:pStyle w:val="ad"/>
              <w:ind w:left="42" w:right="141"/>
              <w:jc w:val="both"/>
              <w:rPr>
                <w:b/>
                <w:bCs/>
                <w:sz w:val="18"/>
                <w:szCs w:val="18"/>
              </w:rPr>
            </w:pPr>
            <w:r w:rsidRPr="009745C1">
              <w:rPr>
                <w:b/>
                <w:bCs/>
                <w:sz w:val="18"/>
                <w:szCs w:val="18"/>
              </w:rPr>
              <w:t>18433090,35</w:t>
            </w:r>
          </w:p>
        </w:tc>
      </w:tr>
      <w:tr w:rsidR="009745C1" w:rsidRPr="009745C1" w:rsidTr="009745C1">
        <w:trPr>
          <w:trHeight w:val="360"/>
        </w:trPr>
        <w:tc>
          <w:tcPr>
            <w:tcW w:w="9600" w:type="dxa"/>
            <w:gridSpan w:val="2"/>
            <w:hideMark/>
          </w:tcPr>
          <w:p w:rsidR="009745C1" w:rsidRPr="009745C1" w:rsidRDefault="009745C1" w:rsidP="009745C1">
            <w:pPr>
              <w:pStyle w:val="ad"/>
              <w:ind w:left="42" w:right="141"/>
              <w:jc w:val="both"/>
              <w:rPr>
                <w:b/>
                <w:bCs/>
                <w:sz w:val="18"/>
                <w:szCs w:val="18"/>
              </w:rPr>
            </w:pPr>
            <w:r w:rsidRPr="009745C1">
              <w:rPr>
                <w:b/>
                <w:bCs/>
                <w:sz w:val="18"/>
                <w:szCs w:val="18"/>
              </w:rPr>
              <w:t>100 Федеральное казначейство</w:t>
            </w:r>
          </w:p>
        </w:tc>
        <w:tc>
          <w:tcPr>
            <w:tcW w:w="2600" w:type="dxa"/>
            <w:hideMark/>
          </w:tcPr>
          <w:p w:rsidR="009745C1" w:rsidRPr="009745C1" w:rsidRDefault="009745C1" w:rsidP="009745C1">
            <w:pPr>
              <w:pStyle w:val="ad"/>
              <w:ind w:left="42" w:right="141"/>
              <w:jc w:val="both"/>
              <w:rPr>
                <w:b/>
                <w:bCs/>
                <w:sz w:val="18"/>
                <w:szCs w:val="18"/>
              </w:rPr>
            </w:pPr>
            <w:r w:rsidRPr="009745C1">
              <w:rPr>
                <w:b/>
                <w:bCs/>
                <w:sz w:val="18"/>
                <w:szCs w:val="18"/>
              </w:rPr>
              <w:t>842706,54</w:t>
            </w:r>
          </w:p>
        </w:tc>
      </w:tr>
      <w:tr w:rsidR="009745C1" w:rsidRPr="009745C1" w:rsidTr="009745C1">
        <w:trPr>
          <w:trHeight w:val="1290"/>
        </w:trPr>
        <w:tc>
          <w:tcPr>
            <w:tcW w:w="2700" w:type="dxa"/>
            <w:hideMark/>
          </w:tcPr>
          <w:p w:rsidR="009745C1" w:rsidRPr="009745C1" w:rsidRDefault="009745C1" w:rsidP="009745C1">
            <w:pPr>
              <w:pStyle w:val="ad"/>
              <w:ind w:left="42" w:right="141"/>
              <w:jc w:val="both"/>
              <w:rPr>
                <w:sz w:val="18"/>
                <w:szCs w:val="18"/>
              </w:rPr>
            </w:pPr>
            <w:r w:rsidRPr="009745C1">
              <w:rPr>
                <w:sz w:val="18"/>
                <w:szCs w:val="18"/>
              </w:rPr>
              <w:t>100 1030223001 0000 110</w:t>
            </w:r>
          </w:p>
        </w:tc>
        <w:tc>
          <w:tcPr>
            <w:tcW w:w="6900" w:type="dxa"/>
            <w:hideMark/>
          </w:tcPr>
          <w:p w:rsidR="009745C1" w:rsidRPr="009745C1" w:rsidRDefault="009745C1" w:rsidP="009745C1">
            <w:pPr>
              <w:pStyle w:val="ad"/>
              <w:ind w:left="42" w:right="141"/>
              <w:rPr>
                <w:sz w:val="18"/>
                <w:szCs w:val="18"/>
              </w:rPr>
            </w:pPr>
            <w:r w:rsidRPr="009745C1">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388688,06</w:t>
            </w:r>
          </w:p>
        </w:tc>
      </w:tr>
      <w:tr w:rsidR="009745C1" w:rsidRPr="009745C1" w:rsidTr="009745C1">
        <w:trPr>
          <w:trHeight w:val="1650"/>
        </w:trPr>
        <w:tc>
          <w:tcPr>
            <w:tcW w:w="2700" w:type="dxa"/>
            <w:hideMark/>
          </w:tcPr>
          <w:p w:rsidR="009745C1" w:rsidRPr="009745C1" w:rsidRDefault="009745C1" w:rsidP="009745C1">
            <w:pPr>
              <w:pStyle w:val="ad"/>
              <w:ind w:left="42" w:right="141"/>
              <w:jc w:val="both"/>
              <w:rPr>
                <w:sz w:val="18"/>
                <w:szCs w:val="18"/>
              </w:rPr>
            </w:pPr>
            <w:r w:rsidRPr="009745C1">
              <w:rPr>
                <w:sz w:val="18"/>
                <w:szCs w:val="18"/>
              </w:rPr>
              <w:t>100 1030224001 0000 110</w:t>
            </w:r>
          </w:p>
        </w:tc>
        <w:tc>
          <w:tcPr>
            <w:tcW w:w="6900" w:type="dxa"/>
            <w:hideMark/>
          </w:tcPr>
          <w:p w:rsidR="009745C1" w:rsidRPr="009745C1" w:rsidRDefault="009745C1" w:rsidP="009745C1">
            <w:pPr>
              <w:pStyle w:val="ad"/>
              <w:ind w:left="42" w:right="141"/>
              <w:rPr>
                <w:sz w:val="18"/>
                <w:szCs w:val="18"/>
              </w:rPr>
            </w:pPr>
            <w:r w:rsidRPr="009745C1">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2780,17</w:t>
            </w:r>
          </w:p>
        </w:tc>
      </w:tr>
      <w:tr w:rsidR="009745C1" w:rsidRPr="009745C1" w:rsidTr="009745C1">
        <w:trPr>
          <w:trHeight w:val="1260"/>
        </w:trPr>
        <w:tc>
          <w:tcPr>
            <w:tcW w:w="2700" w:type="dxa"/>
            <w:hideMark/>
          </w:tcPr>
          <w:p w:rsidR="009745C1" w:rsidRPr="009745C1" w:rsidRDefault="009745C1" w:rsidP="009745C1">
            <w:pPr>
              <w:pStyle w:val="ad"/>
              <w:ind w:left="42" w:right="141"/>
              <w:jc w:val="both"/>
              <w:rPr>
                <w:sz w:val="18"/>
                <w:szCs w:val="18"/>
              </w:rPr>
            </w:pPr>
            <w:r w:rsidRPr="009745C1">
              <w:rPr>
                <w:sz w:val="18"/>
                <w:szCs w:val="18"/>
              </w:rPr>
              <w:lastRenderedPageBreak/>
              <w:t>100 1030225001 0000 110</w:t>
            </w:r>
          </w:p>
        </w:tc>
        <w:tc>
          <w:tcPr>
            <w:tcW w:w="6900" w:type="dxa"/>
            <w:hideMark/>
          </w:tcPr>
          <w:p w:rsidR="009745C1" w:rsidRPr="009745C1" w:rsidRDefault="009745C1" w:rsidP="009745C1">
            <w:pPr>
              <w:pStyle w:val="ad"/>
              <w:ind w:left="42" w:right="141"/>
              <w:rPr>
                <w:sz w:val="18"/>
                <w:szCs w:val="18"/>
              </w:rPr>
            </w:pPr>
            <w:r w:rsidRPr="009745C1">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522894,68</w:t>
            </w:r>
          </w:p>
        </w:tc>
      </w:tr>
      <w:tr w:rsidR="009745C1" w:rsidRPr="009745C1" w:rsidTr="009745C1">
        <w:trPr>
          <w:trHeight w:val="1275"/>
        </w:trPr>
        <w:tc>
          <w:tcPr>
            <w:tcW w:w="2700" w:type="dxa"/>
            <w:hideMark/>
          </w:tcPr>
          <w:p w:rsidR="009745C1" w:rsidRPr="009745C1" w:rsidRDefault="009745C1" w:rsidP="009745C1">
            <w:pPr>
              <w:pStyle w:val="ad"/>
              <w:ind w:left="42" w:right="141"/>
              <w:jc w:val="both"/>
              <w:rPr>
                <w:sz w:val="18"/>
                <w:szCs w:val="18"/>
              </w:rPr>
            </w:pPr>
            <w:r w:rsidRPr="009745C1">
              <w:rPr>
                <w:sz w:val="18"/>
                <w:szCs w:val="18"/>
              </w:rPr>
              <w:t>100 1030226001 0000 110</w:t>
            </w:r>
          </w:p>
        </w:tc>
        <w:tc>
          <w:tcPr>
            <w:tcW w:w="6900" w:type="dxa"/>
            <w:hideMark/>
          </w:tcPr>
          <w:p w:rsidR="009745C1" w:rsidRPr="009745C1" w:rsidRDefault="009745C1" w:rsidP="009745C1">
            <w:pPr>
              <w:pStyle w:val="ad"/>
              <w:ind w:left="42" w:right="141"/>
              <w:rPr>
                <w:sz w:val="18"/>
                <w:szCs w:val="18"/>
              </w:rPr>
            </w:pPr>
            <w:r w:rsidRPr="009745C1">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-71656,37</w:t>
            </w:r>
          </w:p>
        </w:tc>
      </w:tr>
      <w:tr w:rsidR="009745C1" w:rsidRPr="009745C1" w:rsidTr="009745C1">
        <w:trPr>
          <w:trHeight w:val="390"/>
        </w:trPr>
        <w:tc>
          <w:tcPr>
            <w:tcW w:w="9600" w:type="dxa"/>
            <w:gridSpan w:val="2"/>
            <w:hideMark/>
          </w:tcPr>
          <w:p w:rsidR="009745C1" w:rsidRPr="009745C1" w:rsidRDefault="009745C1" w:rsidP="009745C1">
            <w:pPr>
              <w:pStyle w:val="ad"/>
              <w:ind w:left="42" w:right="141"/>
              <w:jc w:val="both"/>
              <w:rPr>
                <w:b/>
                <w:bCs/>
                <w:sz w:val="18"/>
                <w:szCs w:val="18"/>
              </w:rPr>
            </w:pPr>
            <w:r w:rsidRPr="009745C1">
              <w:rPr>
                <w:b/>
                <w:bCs/>
                <w:sz w:val="18"/>
                <w:szCs w:val="18"/>
              </w:rPr>
              <w:t>182 Федеральная налоговая служба</w:t>
            </w:r>
          </w:p>
        </w:tc>
        <w:tc>
          <w:tcPr>
            <w:tcW w:w="2600" w:type="dxa"/>
            <w:hideMark/>
          </w:tcPr>
          <w:p w:rsidR="009745C1" w:rsidRPr="009745C1" w:rsidRDefault="009745C1" w:rsidP="009745C1">
            <w:pPr>
              <w:pStyle w:val="ad"/>
              <w:ind w:left="42" w:right="141"/>
              <w:jc w:val="both"/>
              <w:rPr>
                <w:b/>
                <w:bCs/>
                <w:sz w:val="18"/>
                <w:szCs w:val="18"/>
              </w:rPr>
            </w:pPr>
            <w:r w:rsidRPr="009745C1">
              <w:rPr>
                <w:b/>
                <w:bCs/>
                <w:sz w:val="18"/>
                <w:szCs w:val="18"/>
              </w:rPr>
              <w:t>1784717,05</w:t>
            </w:r>
          </w:p>
        </w:tc>
      </w:tr>
      <w:tr w:rsidR="009745C1" w:rsidRPr="009745C1" w:rsidTr="009745C1">
        <w:trPr>
          <w:trHeight w:val="1290"/>
        </w:trPr>
        <w:tc>
          <w:tcPr>
            <w:tcW w:w="2700" w:type="dxa"/>
            <w:hideMark/>
          </w:tcPr>
          <w:p w:rsidR="009745C1" w:rsidRPr="009745C1" w:rsidRDefault="009745C1" w:rsidP="009745C1">
            <w:pPr>
              <w:pStyle w:val="ad"/>
              <w:ind w:left="42" w:right="141"/>
              <w:jc w:val="both"/>
              <w:rPr>
                <w:sz w:val="18"/>
                <w:szCs w:val="18"/>
              </w:rPr>
            </w:pPr>
            <w:r w:rsidRPr="009745C1">
              <w:rPr>
                <w:sz w:val="18"/>
                <w:szCs w:val="18"/>
              </w:rPr>
              <w:t>182 1010201001 1000 110</w:t>
            </w:r>
          </w:p>
        </w:tc>
        <w:tc>
          <w:tcPr>
            <w:tcW w:w="6900" w:type="dxa"/>
            <w:hideMark/>
          </w:tcPr>
          <w:p w:rsidR="009745C1" w:rsidRPr="009745C1" w:rsidRDefault="009745C1" w:rsidP="009745C1">
            <w:pPr>
              <w:pStyle w:val="ad"/>
              <w:ind w:left="42" w:right="141"/>
              <w:rPr>
                <w:sz w:val="18"/>
                <w:szCs w:val="18"/>
              </w:rPr>
            </w:pPr>
            <w:r w:rsidRPr="009745C1">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572461,96</w:t>
            </w:r>
          </w:p>
        </w:tc>
      </w:tr>
      <w:tr w:rsidR="009745C1" w:rsidRPr="009745C1" w:rsidTr="009745C1">
        <w:trPr>
          <w:trHeight w:val="2205"/>
        </w:trPr>
        <w:tc>
          <w:tcPr>
            <w:tcW w:w="2700" w:type="dxa"/>
            <w:hideMark/>
          </w:tcPr>
          <w:p w:rsidR="009745C1" w:rsidRPr="009745C1" w:rsidRDefault="009745C1" w:rsidP="009745C1">
            <w:pPr>
              <w:pStyle w:val="ad"/>
              <w:ind w:left="42" w:right="141"/>
              <w:jc w:val="both"/>
              <w:rPr>
                <w:sz w:val="18"/>
                <w:szCs w:val="18"/>
              </w:rPr>
            </w:pPr>
            <w:r w:rsidRPr="009745C1">
              <w:rPr>
                <w:sz w:val="18"/>
                <w:szCs w:val="18"/>
              </w:rPr>
              <w:t>182 1010202001 1000 110</w:t>
            </w:r>
          </w:p>
        </w:tc>
        <w:tc>
          <w:tcPr>
            <w:tcW w:w="6900" w:type="dxa"/>
            <w:hideMark/>
          </w:tcPr>
          <w:p w:rsidR="009745C1" w:rsidRPr="009745C1" w:rsidRDefault="009745C1" w:rsidP="009745C1">
            <w:pPr>
              <w:pStyle w:val="ad"/>
              <w:ind w:left="42" w:right="141"/>
              <w:rPr>
                <w:sz w:val="18"/>
                <w:szCs w:val="18"/>
              </w:rPr>
            </w:pPr>
            <w:r w:rsidRPr="009745C1">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2762,76</w:t>
            </w:r>
          </w:p>
        </w:tc>
      </w:tr>
      <w:tr w:rsidR="009745C1" w:rsidRPr="009745C1" w:rsidTr="009745C1">
        <w:trPr>
          <w:trHeight w:val="945"/>
        </w:trPr>
        <w:tc>
          <w:tcPr>
            <w:tcW w:w="2700" w:type="dxa"/>
            <w:hideMark/>
          </w:tcPr>
          <w:p w:rsidR="009745C1" w:rsidRPr="009745C1" w:rsidRDefault="009745C1" w:rsidP="009745C1">
            <w:pPr>
              <w:pStyle w:val="ad"/>
              <w:ind w:left="42" w:right="141"/>
              <w:jc w:val="both"/>
              <w:rPr>
                <w:sz w:val="18"/>
                <w:szCs w:val="18"/>
              </w:rPr>
            </w:pPr>
            <w:r w:rsidRPr="009745C1">
              <w:rPr>
                <w:sz w:val="18"/>
                <w:szCs w:val="18"/>
              </w:rPr>
              <w:t>182 1010203001 1000 110</w:t>
            </w:r>
          </w:p>
        </w:tc>
        <w:tc>
          <w:tcPr>
            <w:tcW w:w="6900" w:type="dxa"/>
            <w:hideMark/>
          </w:tcPr>
          <w:p w:rsidR="009745C1" w:rsidRPr="009745C1" w:rsidRDefault="009745C1" w:rsidP="009745C1">
            <w:pPr>
              <w:pStyle w:val="ad"/>
              <w:ind w:left="42" w:right="141"/>
              <w:rPr>
                <w:sz w:val="18"/>
                <w:szCs w:val="18"/>
              </w:rPr>
            </w:pPr>
            <w:r w:rsidRPr="009745C1">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210,26</w:t>
            </w:r>
          </w:p>
        </w:tc>
      </w:tr>
      <w:tr w:rsidR="009745C1" w:rsidRPr="009745C1" w:rsidTr="009745C1">
        <w:trPr>
          <w:trHeight w:val="930"/>
        </w:trPr>
        <w:tc>
          <w:tcPr>
            <w:tcW w:w="2700" w:type="dxa"/>
            <w:hideMark/>
          </w:tcPr>
          <w:p w:rsidR="009745C1" w:rsidRPr="009745C1" w:rsidRDefault="009745C1" w:rsidP="009745C1">
            <w:pPr>
              <w:pStyle w:val="ad"/>
              <w:ind w:left="42" w:right="141"/>
              <w:jc w:val="both"/>
              <w:rPr>
                <w:sz w:val="18"/>
                <w:szCs w:val="18"/>
              </w:rPr>
            </w:pPr>
            <w:r w:rsidRPr="009745C1">
              <w:rPr>
                <w:sz w:val="18"/>
                <w:szCs w:val="18"/>
              </w:rPr>
              <w:t>182 1060103010 1000 110</w:t>
            </w:r>
          </w:p>
        </w:tc>
        <w:tc>
          <w:tcPr>
            <w:tcW w:w="6900" w:type="dxa"/>
            <w:hideMark/>
          </w:tcPr>
          <w:p w:rsidR="009745C1" w:rsidRPr="009745C1" w:rsidRDefault="009745C1" w:rsidP="009745C1">
            <w:pPr>
              <w:pStyle w:val="ad"/>
              <w:ind w:left="42" w:right="141"/>
              <w:rPr>
                <w:sz w:val="18"/>
                <w:szCs w:val="18"/>
              </w:rPr>
            </w:pPr>
            <w:r w:rsidRPr="009745C1">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185399,66</w:t>
            </w:r>
          </w:p>
        </w:tc>
      </w:tr>
      <w:tr w:rsidR="009745C1" w:rsidRPr="009745C1" w:rsidTr="009745C1">
        <w:trPr>
          <w:trHeight w:val="705"/>
        </w:trPr>
        <w:tc>
          <w:tcPr>
            <w:tcW w:w="2700" w:type="dxa"/>
            <w:hideMark/>
          </w:tcPr>
          <w:p w:rsidR="009745C1" w:rsidRPr="009745C1" w:rsidRDefault="009745C1" w:rsidP="009745C1">
            <w:pPr>
              <w:pStyle w:val="ad"/>
              <w:ind w:left="42" w:right="141"/>
              <w:jc w:val="both"/>
              <w:rPr>
                <w:sz w:val="18"/>
                <w:szCs w:val="18"/>
              </w:rPr>
            </w:pPr>
            <w:r w:rsidRPr="009745C1">
              <w:rPr>
                <w:sz w:val="18"/>
                <w:szCs w:val="18"/>
              </w:rPr>
              <w:t>182 1060603310 1000 110</w:t>
            </w:r>
          </w:p>
        </w:tc>
        <w:tc>
          <w:tcPr>
            <w:tcW w:w="6900" w:type="dxa"/>
            <w:hideMark/>
          </w:tcPr>
          <w:p w:rsidR="009745C1" w:rsidRPr="009745C1" w:rsidRDefault="009745C1" w:rsidP="009745C1">
            <w:pPr>
              <w:pStyle w:val="ad"/>
              <w:ind w:left="42" w:right="141"/>
              <w:rPr>
                <w:sz w:val="18"/>
                <w:szCs w:val="18"/>
              </w:rPr>
            </w:pPr>
            <w:r w:rsidRPr="009745C1">
              <w:rPr>
                <w:sz w:val="18"/>
                <w:szCs w:val="18"/>
              </w:rPr>
              <w:t>Земельный налог с организаций, обладающих земельным участком, расположенным в границах сельских поселений</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591759,65</w:t>
            </w:r>
          </w:p>
        </w:tc>
      </w:tr>
      <w:tr w:rsidR="009745C1" w:rsidRPr="009745C1" w:rsidTr="009745C1">
        <w:trPr>
          <w:trHeight w:val="750"/>
        </w:trPr>
        <w:tc>
          <w:tcPr>
            <w:tcW w:w="2700" w:type="dxa"/>
            <w:hideMark/>
          </w:tcPr>
          <w:p w:rsidR="009745C1" w:rsidRPr="009745C1" w:rsidRDefault="009745C1" w:rsidP="009745C1">
            <w:pPr>
              <w:pStyle w:val="ad"/>
              <w:ind w:left="42" w:right="141"/>
              <w:jc w:val="both"/>
              <w:rPr>
                <w:sz w:val="18"/>
                <w:szCs w:val="18"/>
              </w:rPr>
            </w:pPr>
            <w:r w:rsidRPr="009745C1">
              <w:rPr>
                <w:sz w:val="18"/>
                <w:szCs w:val="18"/>
              </w:rPr>
              <w:t>182 1060604310 1000 110</w:t>
            </w:r>
          </w:p>
        </w:tc>
        <w:tc>
          <w:tcPr>
            <w:tcW w:w="6900" w:type="dxa"/>
            <w:hideMark/>
          </w:tcPr>
          <w:p w:rsidR="009745C1" w:rsidRPr="009745C1" w:rsidRDefault="009745C1" w:rsidP="009745C1">
            <w:pPr>
              <w:pStyle w:val="ad"/>
              <w:ind w:left="42" w:right="141"/>
              <w:rPr>
                <w:sz w:val="18"/>
                <w:szCs w:val="18"/>
              </w:rPr>
            </w:pPr>
            <w:r w:rsidRPr="009745C1">
              <w:rPr>
                <w:sz w:val="18"/>
                <w:szCs w:val="18"/>
              </w:rPr>
              <w:t>Земельный налог с физических лиц, обладающих земельным участком, расположенным в границах сельских поселений</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432122,76</w:t>
            </w:r>
          </w:p>
        </w:tc>
      </w:tr>
      <w:tr w:rsidR="009745C1" w:rsidRPr="009745C1" w:rsidTr="009745C1">
        <w:trPr>
          <w:trHeight w:val="435"/>
        </w:trPr>
        <w:tc>
          <w:tcPr>
            <w:tcW w:w="9600" w:type="dxa"/>
            <w:gridSpan w:val="2"/>
            <w:hideMark/>
          </w:tcPr>
          <w:p w:rsidR="009745C1" w:rsidRPr="009745C1" w:rsidRDefault="009745C1" w:rsidP="009745C1">
            <w:pPr>
              <w:pStyle w:val="ad"/>
              <w:ind w:left="42" w:right="141"/>
              <w:jc w:val="both"/>
              <w:rPr>
                <w:b/>
                <w:bCs/>
                <w:sz w:val="18"/>
                <w:szCs w:val="18"/>
              </w:rPr>
            </w:pPr>
            <w:r w:rsidRPr="009745C1">
              <w:rPr>
                <w:b/>
                <w:bCs/>
                <w:sz w:val="18"/>
                <w:szCs w:val="18"/>
              </w:rPr>
              <w:t>492 Комитет финансов Марёвского муниципального района</w:t>
            </w:r>
          </w:p>
        </w:tc>
        <w:tc>
          <w:tcPr>
            <w:tcW w:w="2600" w:type="dxa"/>
            <w:hideMark/>
          </w:tcPr>
          <w:p w:rsidR="009745C1" w:rsidRPr="009745C1" w:rsidRDefault="009745C1" w:rsidP="009745C1">
            <w:pPr>
              <w:pStyle w:val="ad"/>
              <w:ind w:left="42" w:right="141"/>
              <w:jc w:val="both"/>
              <w:rPr>
                <w:b/>
                <w:bCs/>
                <w:sz w:val="18"/>
                <w:szCs w:val="18"/>
              </w:rPr>
            </w:pPr>
            <w:r w:rsidRPr="009745C1">
              <w:rPr>
                <w:b/>
                <w:bCs/>
                <w:sz w:val="18"/>
                <w:szCs w:val="18"/>
              </w:rPr>
              <w:t>15805666,76</w:t>
            </w:r>
          </w:p>
        </w:tc>
      </w:tr>
      <w:tr w:rsidR="009745C1" w:rsidRPr="009745C1" w:rsidTr="009745C1">
        <w:trPr>
          <w:trHeight w:val="615"/>
        </w:trPr>
        <w:tc>
          <w:tcPr>
            <w:tcW w:w="2700" w:type="dxa"/>
            <w:hideMark/>
          </w:tcPr>
          <w:p w:rsidR="009745C1" w:rsidRPr="009745C1" w:rsidRDefault="009745C1" w:rsidP="009745C1">
            <w:pPr>
              <w:pStyle w:val="ad"/>
              <w:ind w:left="42" w:right="141"/>
              <w:jc w:val="both"/>
              <w:rPr>
                <w:sz w:val="18"/>
                <w:szCs w:val="18"/>
              </w:rPr>
            </w:pPr>
            <w:r w:rsidRPr="009745C1">
              <w:rPr>
                <w:sz w:val="18"/>
                <w:szCs w:val="18"/>
              </w:rPr>
              <w:t>492 2021600110 0000 150</w:t>
            </w:r>
          </w:p>
        </w:tc>
        <w:tc>
          <w:tcPr>
            <w:tcW w:w="6900" w:type="dxa"/>
            <w:hideMark/>
          </w:tcPr>
          <w:p w:rsidR="009745C1" w:rsidRPr="009745C1" w:rsidRDefault="009745C1" w:rsidP="009745C1">
            <w:pPr>
              <w:pStyle w:val="ad"/>
              <w:ind w:left="42" w:right="141"/>
              <w:rPr>
                <w:sz w:val="18"/>
                <w:szCs w:val="18"/>
              </w:rPr>
            </w:pPr>
            <w:r w:rsidRPr="009745C1">
              <w:rPr>
                <w:sz w:val="18"/>
                <w:szCs w:val="18"/>
              </w:rPr>
              <w:t>Дотации бюджетам сельских поселений на выравнивание бюджетной обеспеченности из бюджетов муниципальных районов</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2175000,00</w:t>
            </w:r>
          </w:p>
        </w:tc>
      </w:tr>
      <w:tr w:rsidR="009745C1" w:rsidRPr="009745C1" w:rsidTr="009745C1">
        <w:trPr>
          <w:trHeight w:val="660"/>
        </w:trPr>
        <w:tc>
          <w:tcPr>
            <w:tcW w:w="2700" w:type="dxa"/>
            <w:hideMark/>
          </w:tcPr>
          <w:p w:rsidR="009745C1" w:rsidRPr="009745C1" w:rsidRDefault="009745C1" w:rsidP="009745C1">
            <w:pPr>
              <w:pStyle w:val="ad"/>
              <w:ind w:left="42" w:right="141"/>
              <w:jc w:val="both"/>
              <w:rPr>
                <w:sz w:val="18"/>
                <w:szCs w:val="18"/>
              </w:rPr>
            </w:pPr>
            <w:r w:rsidRPr="009745C1">
              <w:rPr>
                <w:sz w:val="18"/>
                <w:szCs w:val="18"/>
              </w:rPr>
              <w:t>492 2022555510 0000 150</w:t>
            </w:r>
          </w:p>
        </w:tc>
        <w:tc>
          <w:tcPr>
            <w:tcW w:w="6900" w:type="dxa"/>
            <w:hideMark/>
          </w:tcPr>
          <w:p w:rsidR="009745C1" w:rsidRPr="009745C1" w:rsidRDefault="009745C1" w:rsidP="009745C1">
            <w:pPr>
              <w:pStyle w:val="ad"/>
              <w:ind w:left="42" w:right="141"/>
              <w:rPr>
                <w:sz w:val="18"/>
                <w:szCs w:val="18"/>
              </w:rPr>
            </w:pPr>
            <w:r w:rsidRPr="009745C1">
              <w:rPr>
                <w:sz w:val="18"/>
                <w:szCs w:val="18"/>
              </w:rPr>
              <w:t>Субсидии бюджетам сельских поселений на реализацию программ формирования современной городской среды</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993289,00</w:t>
            </w:r>
          </w:p>
        </w:tc>
      </w:tr>
      <w:tr w:rsidR="009745C1" w:rsidRPr="009745C1" w:rsidTr="009745C1">
        <w:trPr>
          <w:trHeight w:val="690"/>
        </w:trPr>
        <w:tc>
          <w:tcPr>
            <w:tcW w:w="2700" w:type="dxa"/>
            <w:hideMark/>
          </w:tcPr>
          <w:p w:rsidR="009745C1" w:rsidRPr="009745C1" w:rsidRDefault="009745C1" w:rsidP="009745C1">
            <w:pPr>
              <w:pStyle w:val="ad"/>
              <w:ind w:left="42" w:right="141"/>
              <w:jc w:val="both"/>
              <w:rPr>
                <w:sz w:val="18"/>
                <w:szCs w:val="18"/>
              </w:rPr>
            </w:pPr>
            <w:r w:rsidRPr="009745C1">
              <w:rPr>
                <w:sz w:val="18"/>
                <w:szCs w:val="18"/>
              </w:rPr>
              <w:t>492 2022999910 7152 150</w:t>
            </w:r>
          </w:p>
        </w:tc>
        <w:tc>
          <w:tcPr>
            <w:tcW w:w="6900" w:type="dxa"/>
            <w:hideMark/>
          </w:tcPr>
          <w:p w:rsidR="009745C1" w:rsidRPr="009745C1" w:rsidRDefault="009745C1" w:rsidP="009745C1">
            <w:pPr>
              <w:pStyle w:val="ad"/>
              <w:ind w:left="42" w:right="141"/>
              <w:rPr>
                <w:sz w:val="18"/>
                <w:szCs w:val="18"/>
              </w:rPr>
            </w:pPr>
            <w:r w:rsidRPr="009745C1">
              <w:rPr>
                <w:sz w:val="18"/>
                <w:szCs w:val="18"/>
              </w:rPr>
              <w:t>Субсидии бюджетам городских и сельских поселений на формирование муниципальных дорожных фондов</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818696,09</w:t>
            </w:r>
          </w:p>
        </w:tc>
      </w:tr>
      <w:tr w:rsidR="009745C1" w:rsidRPr="009745C1" w:rsidTr="009745C1">
        <w:trPr>
          <w:trHeight w:val="1590"/>
        </w:trPr>
        <w:tc>
          <w:tcPr>
            <w:tcW w:w="2700" w:type="dxa"/>
            <w:hideMark/>
          </w:tcPr>
          <w:p w:rsidR="009745C1" w:rsidRPr="009745C1" w:rsidRDefault="009745C1" w:rsidP="009745C1">
            <w:pPr>
              <w:pStyle w:val="ad"/>
              <w:ind w:left="42" w:right="141"/>
              <w:jc w:val="both"/>
              <w:rPr>
                <w:sz w:val="18"/>
                <w:szCs w:val="18"/>
              </w:rPr>
            </w:pPr>
            <w:r w:rsidRPr="009745C1">
              <w:rPr>
                <w:sz w:val="18"/>
                <w:szCs w:val="18"/>
              </w:rPr>
              <w:t>492 2022999910 7154 150</w:t>
            </w:r>
          </w:p>
        </w:tc>
        <w:tc>
          <w:tcPr>
            <w:tcW w:w="6900" w:type="dxa"/>
            <w:hideMark/>
          </w:tcPr>
          <w:p w:rsidR="009745C1" w:rsidRPr="009745C1" w:rsidRDefault="009745C1" w:rsidP="009745C1">
            <w:pPr>
              <w:pStyle w:val="ad"/>
              <w:ind w:left="42" w:right="141"/>
              <w:rPr>
                <w:sz w:val="18"/>
                <w:szCs w:val="18"/>
              </w:rPr>
            </w:pPr>
            <w:r w:rsidRPr="009745C1">
              <w:rPr>
                <w:sz w:val="18"/>
                <w:szCs w:val="18"/>
              </w:rPr>
              <w:t xml:space="preserve">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11240612,52</w:t>
            </w:r>
          </w:p>
        </w:tc>
      </w:tr>
      <w:tr w:rsidR="009745C1" w:rsidRPr="009745C1" w:rsidTr="009745C1">
        <w:trPr>
          <w:trHeight w:val="1335"/>
        </w:trPr>
        <w:tc>
          <w:tcPr>
            <w:tcW w:w="2700" w:type="dxa"/>
            <w:hideMark/>
          </w:tcPr>
          <w:p w:rsidR="009745C1" w:rsidRPr="009745C1" w:rsidRDefault="009745C1" w:rsidP="009745C1">
            <w:pPr>
              <w:pStyle w:val="ad"/>
              <w:ind w:left="42" w:right="141"/>
              <w:jc w:val="both"/>
              <w:rPr>
                <w:sz w:val="18"/>
                <w:szCs w:val="18"/>
              </w:rPr>
            </w:pPr>
            <w:r w:rsidRPr="009745C1">
              <w:rPr>
                <w:sz w:val="18"/>
                <w:szCs w:val="18"/>
              </w:rPr>
              <w:t>492 2022999910 7209 150</w:t>
            </w:r>
          </w:p>
        </w:tc>
        <w:tc>
          <w:tcPr>
            <w:tcW w:w="6900" w:type="dxa"/>
            <w:hideMark/>
          </w:tcPr>
          <w:p w:rsidR="009745C1" w:rsidRPr="009745C1" w:rsidRDefault="009745C1" w:rsidP="009745C1">
            <w:pPr>
              <w:pStyle w:val="ad"/>
              <w:ind w:left="42" w:right="141"/>
              <w:rPr>
                <w:sz w:val="18"/>
                <w:szCs w:val="18"/>
              </w:rPr>
            </w:pPr>
            <w:r w:rsidRPr="009745C1">
              <w:rPr>
                <w:sz w:val="18"/>
                <w:szCs w:val="18"/>
              </w:rPr>
              <w:t>Субсидии бюджетам городских и сельских поселений Новгородскй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2020 год</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69500,00</w:t>
            </w:r>
          </w:p>
        </w:tc>
      </w:tr>
      <w:tr w:rsidR="009745C1" w:rsidRPr="009745C1" w:rsidTr="009745C1">
        <w:trPr>
          <w:trHeight w:val="1545"/>
        </w:trPr>
        <w:tc>
          <w:tcPr>
            <w:tcW w:w="2700" w:type="dxa"/>
            <w:hideMark/>
          </w:tcPr>
          <w:p w:rsidR="009745C1" w:rsidRPr="009745C1" w:rsidRDefault="009745C1" w:rsidP="009745C1">
            <w:pPr>
              <w:pStyle w:val="ad"/>
              <w:ind w:left="42" w:right="141"/>
              <w:jc w:val="both"/>
              <w:rPr>
                <w:sz w:val="18"/>
                <w:szCs w:val="18"/>
              </w:rPr>
            </w:pPr>
            <w:r w:rsidRPr="009745C1">
              <w:rPr>
                <w:sz w:val="18"/>
                <w:szCs w:val="18"/>
              </w:rPr>
              <w:lastRenderedPageBreak/>
              <w:t>492 2 024999910 5002 150</w:t>
            </w:r>
          </w:p>
        </w:tc>
        <w:tc>
          <w:tcPr>
            <w:tcW w:w="6900" w:type="dxa"/>
            <w:hideMark/>
          </w:tcPr>
          <w:p w:rsidR="009745C1" w:rsidRPr="009745C1" w:rsidRDefault="009745C1" w:rsidP="009745C1">
            <w:pPr>
              <w:pStyle w:val="ad"/>
              <w:ind w:left="42" w:right="141"/>
              <w:rPr>
                <w:sz w:val="18"/>
                <w:szCs w:val="18"/>
              </w:rPr>
            </w:pPr>
            <w:r w:rsidRPr="009745C1">
              <w:rPr>
                <w:sz w:val="18"/>
                <w:szCs w:val="18"/>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338983,00</w:t>
            </w:r>
          </w:p>
        </w:tc>
      </w:tr>
      <w:tr w:rsidR="009745C1" w:rsidRPr="009745C1" w:rsidTr="009745C1">
        <w:trPr>
          <w:trHeight w:val="1545"/>
        </w:trPr>
        <w:tc>
          <w:tcPr>
            <w:tcW w:w="2700" w:type="dxa"/>
            <w:hideMark/>
          </w:tcPr>
          <w:p w:rsidR="009745C1" w:rsidRPr="009745C1" w:rsidRDefault="009745C1" w:rsidP="009745C1">
            <w:pPr>
              <w:pStyle w:val="ad"/>
              <w:ind w:left="42" w:right="141"/>
              <w:jc w:val="both"/>
              <w:rPr>
                <w:sz w:val="18"/>
                <w:szCs w:val="18"/>
              </w:rPr>
            </w:pPr>
            <w:r w:rsidRPr="009745C1">
              <w:rPr>
                <w:sz w:val="18"/>
                <w:szCs w:val="18"/>
              </w:rPr>
              <w:t>492 2 024999910 7529 150</w:t>
            </w:r>
          </w:p>
        </w:tc>
        <w:tc>
          <w:tcPr>
            <w:tcW w:w="6900" w:type="dxa"/>
            <w:hideMark/>
          </w:tcPr>
          <w:p w:rsidR="009745C1" w:rsidRPr="009745C1" w:rsidRDefault="009745C1" w:rsidP="009745C1">
            <w:pPr>
              <w:pStyle w:val="ad"/>
              <w:ind w:left="42" w:right="141"/>
              <w:rPr>
                <w:sz w:val="18"/>
                <w:szCs w:val="18"/>
              </w:rPr>
            </w:pPr>
            <w:r w:rsidRPr="009745C1">
              <w:rPr>
                <w:sz w:val="18"/>
                <w:szCs w:val="18"/>
              </w:rPr>
              <w:t xml:space="preserve">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w:t>
            </w:r>
            <w:proofErr w:type="gramStart"/>
            <w:r w:rsidRPr="009745C1">
              <w:rPr>
                <w:sz w:val="18"/>
                <w:szCs w:val="18"/>
              </w:rPr>
              <w:t>развитие  отраслей</w:t>
            </w:r>
            <w:proofErr w:type="gramEnd"/>
            <w:r w:rsidRPr="009745C1">
              <w:rPr>
                <w:sz w:val="18"/>
                <w:szCs w:val="18"/>
              </w:rPr>
              <w:t xml:space="preserve"> экономики, с профилактикой и устранением последствий распространения коронавирусной инфекции</w:t>
            </w:r>
          </w:p>
        </w:tc>
        <w:tc>
          <w:tcPr>
            <w:tcW w:w="2600" w:type="dxa"/>
            <w:hideMark/>
          </w:tcPr>
          <w:p w:rsidR="009745C1" w:rsidRPr="009745C1" w:rsidRDefault="009745C1" w:rsidP="009745C1">
            <w:pPr>
              <w:pStyle w:val="ad"/>
              <w:ind w:left="42" w:right="141"/>
              <w:jc w:val="both"/>
              <w:rPr>
                <w:sz w:val="18"/>
                <w:szCs w:val="18"/>
              </w:rPr>
            </w:pPr>
            <w:r w:rsidRPr="009745C1">
              <w:rPr>
                <w:sz w:val="18"/>
                <w:szCs w:val="18"/>
              </w:rPr>
              <w:t>169586,15</w:t>
            </w:r>
          </w:p>
        </w:tc>
      </w:tr>
    </w:tbl>
    <w:p w:rsidR="00294151" w:rsidRDefault="00294151" w:rsidP="00DA25D4">
      <w:pPr>
        <w:pStyle w:val="ad"/>
        <w:ind w:left="42" w:right="141"/>
        <w:jc w:val="both"/>
        <w:rPr>
          <w:sz w:val="18"/>
          <w:szCs w:val="18"/>
        </w:rPr>
      </w:pPr>
    </w:p>
    <w:tbl>
      <w:tblPr>
        <w:tblStyle w:val="ab"/>
        <w:tblW w:w="0" w:type="auto"/>
        <w:tblLook w:val="04A0" w:firstRow="1" w:lastRow="0" w:firstColumn="1" w:lastColumn="0" w:noHBand="0" w:noVBand="1"/>
      </w:tblPr>
      <w:tblGrid>
        <w:gridCol w:w="5140"/>
        <w:gridCol w:w="2197"/>
        <w:gridCol w:w="1142"/>
        <w:gridCol w:w="1142"/>
        <w:gridCol w:w="1142"/>
      </w:tblGrid>
      <w:tr w:rsidR="00677A17" w:rsidRPr="00677A17" w:rsidTr="00677A17">
        <w:trPr>
          <w:trHeight w:val="255"/>
        </w:trPr>
        <w:tc>
          <w:tcPr>
            <w:tcW w:w="6940" w:type="dxa"/>
            <w:noWrap/>
            <w:hideMark/>
          </w:tcPr>
          <w:p w:rsidR="00677A17" w:rsidRPr="00677A17" w:rsidRDefault="00677A17" w:rsidP="00677A17">
            <w:pPr>
              <w:pStyle w:val="ad"/>
              <w:ind w:left="42" w:right="141"/>
              <w:rPr>
                <w:sz w:val="18"/>
                <w:szCs w:val="18"/>
              </w:rPr>
            </w:pPr>
          </w:p>
        </w:tc>
        <w:tc>
          <w:tcPr>
            <w:tcW w:w="7360" w:type="dxa"/>
            <w:gridSpan w:val="4"/>
            <w:noWrap/>
            <w:hideMark/>
          </w:tcPr>
          <w:p w:rsidR="00677A17" w:rsidRPr="00677A17" w:rsidRDefault="00677A17" w:rsidP="00677A17">
            <w:pPr>
              <w:pStyle w:val="ad"/>
              <w:ind w:left="42" w:right="141"/>
              <w:jc w:val="right"/>
              <w:rPr>
                <w:sz w:val="18"/>
                <w:szCs w:val="18"/>
              </w:rPr>
            </w:pPr>
            <w:r w:rsidRPr="00677A17">
              <w:rPr>
                <w:sz w:val="18"/>
                <w:szCs w:val="18"/>
              </w:rPr>
              <w:t>Приложение 2</w:t>
            </w:r>
          </w:p>
        </w:tc>
      </w:tr>
      <w:tr w:rsidR="00677A17" w:rsidRPr="00677A17" w:rsidTr="00677A17">
        <w:trPr>
          <w:trHeight w:val="255"/>
        </w:trPr>
        <w:tc>
          <w:tcPr>
            <w:tcW w:w="6940" w:type="dxa"/>
            <w:noWrap/>
            <w:hideMark/>
          </w:tcPr>
          <w:p w:rsidR="00677A17" w:rsidRPr="00677A17" w:rsidRDefault="00677A17" w:rsidP="00677A17">
            <w:pPr>
              <w:pStyle w:val="ad"/>
              <w:ind w:left="42" w:right="141"/>
              <w:rPr>
                <w:sz w:val="18"/>
                <w:szCs w:val="18"/>
              </w:rPr>
            </w:pPr>
          </w:p>
        </w:tc>
        <w:tc>
          <w:tcPr>
            <w:tcW w:w="7360" w:type="dxa"/>
            <w:gridSpan w:val="4"/>
            <w:noWrap/>
            <w:hideMark/>
          </w:tcPr>
          <w:p w:rsidR="00677A17" w:rsidRPr="00677A17" w:rsidRDefault="00677A17" w:rsidP="00677A17">
            <w:pPr>
              <w:pStyle w:val="ad"/>
              <w:ind w:left="42" w:right="141"/>
              <w:jc w:val="right"/>
              <w:rPr>
                <w:sz w:val="18"/>
                <w:szCs w:val="18"/>
              </w:rPr>
            </w:pPr>
            <w:r w:rsidRPr="00677A17">
              <w:rPr>
                <w:sz w:val="18"/>
                <w:szCs w:val="18"/>
              </w:rPr>
              <w:t>к решению Думы Марёвского муниципального округа</w:t>
            </w:r>
          </w:p>
        </w:tc>
      </w:tr>
      <w:tr w:rsidR="00677A17" w:rsidRPr="00677A17" w:rsidTr="00677A17">
        <w:trPr>
          <w:trHeight w:val="255"/>
        </w:trPr>
        <w:tc>
          <w:tcPr>
            <w:tcW w:w="6940" w:type="dxa"/>
            <w:noWrap/>
            <w:hideMark/>
          </w:tcPr>
          <w:p w:rsidR="00677A17" w:rsidRPr="00677A17" w:rsidRDefault="00677A17" w:rsidP="00677A17">
            <w:pPr>
              <w:pStyle w:val="ad"/>
              <w:ind w:left="42" w:right="141"/>
              <w:rPr>
                <w:sz w:val="18"/>
                <w:szCs w:val="18"/>
              </w:rPr>
            </w:pPr>
          </w:p>
        </w:tc>
        <w:tc>
          <w:tcPr>
            <w:tcW w:w="7360" w:type="dxa"/>
            <w:gridSpan w:val="4"/>
            <w:noWrap/>
            <w:hideMark/>
          </w:tcPr>
          <w:p w:rsidR="00677A17" w:rsidRPr="00677A17" w:rsidRDefault="00677A17" w:rsidP="00677A17">
            <w:pPr>
              <w:pStyle w:val="ad"/>
              <w:ind w:left="42" w:right="141"/>
              <w:jc w:val="right"/>
              <w:rPr>
                <w:sz w:val="18"/>
                <w:szCs w:val="18"/>
              </w:rPr>
            </w:pPr>
            <w:r w:rsidRPr="00677A17">
              <w:rPr>
                <w:sz w:val="18"/>
                <w:szCs w:val="18"/>
              </w:rPr>
              <w:t>"Об исполнении бюджета Марёвского сельского поселения за 2020 год"</w:t>
            </w:r>
          </w:p>
        </w:tc>
      </w:tr>
      <w:tr w:rsidR="00677A17" w:rsidRPr="00677A17" w:rsidTr="00677A17">
        <w:trPr>
          <w:trHeight w:val="255"/>
        </w:trPr>
        <w:tc>
          <w:tcPr>
            <w:tcW w:w="6940" w:type="dxa"/>
            <w:noWrap/>
            <w:hideMark/>
          </w:tcPr>
          <w:p w:rsidR="00677A17" w:rsidRPr="00677A17" w:rsidRDefault="00677A17" w:rsidP="00677A17">
            <w:pPr>
              <w:pStyle w:val="ad"/>
              <w:ind w:left="42" w:right="141"/>
              <w:rPr>
                <w:sz w:val="18"/>
                <w:szCs w:val="18"/>
              </w:rPr>
            </w:pPr>
          </w:p>
        </w:tc>
        <w:tc>
          <w:tcPr>
            <w:tcW w:w="2920" w:type="dxa"/>
            <w:noWrap/>
            <w:hideMark/>
          </w:tcPr>
          <w:p w:rsidR="00677A17" w:rsidRPr="00677A17" w:rsidRDefault="00677A17" w:rsidP="00677A17">
            <w:pPr>
              <w:pStyle w:val="ad"/>
              <w:ind w:left="42" w:right="141"/>
              <w:rPr>
                <w:sz w:val="18"/>
                <w:szCs w:val="18"/>
              </w:rPr>
            </w:pPr>
          </w:p>
        </w:tc>
        <w:tc>
          <w:tcPr>
            <w:tcW w:w="1480" w:type="dxa"/>
            <w:noWrap/>
            <w:hideMark/>
          </w:tcPr>
          <w:p w:rsidR="00677A17" w:rsidRPr="00677A17" w:rsidRDefault="00677A17" w:rsidP="00677A17">
            <w:pPr>
              <w:pStyle w:val="ad"/>
              <w:ind w:left="42" w:right="141"/>
              <w:rPr>
                <w:sz w:val="18"/>
                <w:szCs w:val="18"/>
              </w:rPr>
            </w:pPr>
          </w:p>
        </w:tc>
        <w:tc>
          <w:tcPr>
            <w:tcW w:w="1480" w:type="dxa"/>
            <w:noWrap/>
            <w:hideMark/>
          </w:tcPr>
          <w:p w:rsidR="00677A17" w:rsidRPr="00677A17" w:rsidRDefault="00677A17" w:rsidP="00677A17">
            <w:pPr>
              <w:pStyle w:val="ad"/>
              <w:ind w:left="42" w:right="141"/>
              <w:rPr>
                <w:sz w:val="18"/>
                <w:szCs w:val="18"/>
              </w:rPr>
            </w:pPr>
          </w:p>
        </w:tc>
        <w:tc>
          <w:tcPr>
            <w:tcW w:w="1480" w:type="dxa"/>
            <w:noWrap/>
            <w:hideMark/>
          </w:tcPr>
          <w:p w:rsidR="00677A17" w:rsidRPr="00677A17" w:rsidRDefault="00677A17" w:rsidP="00677A17">
            <w:pPr>
              <w:pStyle w:val="ad"/>
              <w:ind w:left="42" w:right="141"/>
              <w:rPr>
                <w:sz w:val="18"/>
                <w:szCs w:val="18"/>
              </w:rPr>
            </w:pPr>
          </w:p>
        </w:tc>
      </w:tr>
      <w:tr w:rsidR="00677A17" w:rsidRPr="00677A17" w:rsidTr="00677A17">
        <w:trPr>
          <w:trHeight w:val="1140"/>
        </w:trPr>
        <w:tc>
          <w:tcPr>
            <w:tcW w:w="14300" w:type="dxa"/>
            <w:gridSpan w:val="5"/>
            <w:hideMark/>
          </w:tcPr>
          <w:p w:rsidR="00677A17" w:rsidRPr="00677A17" w:rsidRDefault="00677A17" w:rsidP="00677A17">
            <w:pPr>
              <w:pStyle w:val="ad"/>
              <w:ind w:left="42" w:right="141"/>
              <w:jc w:val="center"/>
              <w:rPr>
                <w:b/>
                <w:bCs/>
                <w:sz w:val="18"/>
                <w:szCs w:val="18"/>
              </w:rPr>
            </w:pPr>
            <w:r w:rsidRPr="00677A17">
              <w:rPr>
                <w:b/>
                <w:bCs/>
                <w:sz w:val="18"/>
                <w:szCs w:val="18"/>
              </w:rPr>
              <w:t>Показатели доходов бюджета Марёвского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2020 год</w:t>
            </w:r>
          </w:p>
        </w:tc>
      </w:tr>
      <w:tr w:rsidR="00677A17" w:rsidRPr="00677A17" w:rsidTr="00677A17">
        <w:trPr>
          <w:trHeight w:val="255"/>
        </w:trPr>
        <w:tc>
          <w:tcPr>
            <w:tcW w:w="6940" w:type="dxa"/>
            <w:noWrap/>
            <w:hideMark/>
          </w:tcPr>
          <w:p w:rsidR="00677A17" w:rsidRPr="00677A17" w:rsidRDefault="00677A17" w:rsidP="00677A17">
            <w:pPr>
              <w:pStyle w:val="ad"/>
              <w:ind w:left="42" w:right="141"/>
              <w:rPr>
                <w:b/>
                <w:bCs/>
                <w:sz w:val="18"/>
                <w:szCs w:val="18"/>
              </w:rPr>
            </w:pPr>
          </w:p>
        </w:tc>
        <w:tc>
          <w:tcPr>
            <w:tcW w:w="4400" w:type="dxa"/>
            <w:gridSpan w:val="2"/>
            <w:noWrap/>
            <w:hideMark/>
          </w:tcPr>
          <w:p w:rsidR="00677A17" w:rsidRPr="00677A17" w:rsidRDefault="00677A17" w:rsidP="00677A17">
            <w:pPr>
              <w:pStyle w:val="ad"/>
              <w:ind w:left="42" w:right="141"/>
              <w:rPr>
                <w:sz w:val="18"/>
                <w:szCs w:val="18"/>
              </w:rPr>
            </w:pPr>
          </w:p>
        </w:tc>
        <w:tc>
          <w:tcPr>
            <w:tcW w:w="1480" w:type="dxa"/>
            <w:noWrap/>
            <w:hideMark/>
          </w:tcPr>
          <w:p w:rsidR="00677A17" w:rsidRPr="00677A17" w:rsidRDefault="00677A17" w:rsidP="00677A17">
            <w:pPr>
              <w:pStyle w:val="ad"/>
              <w:ind w:left="42" w:right="141"/>
              <w:rPr>
                <w:sz w:val="18"/>
                <w:szCs w:val="18"/>
              </w:rPr>
            </w:pPr>
          </w:p>
        </w:tc>
        <w:tc>
          <w:tcPr>
            <w:tcW w:w="1480" w:type="dxa"/>
            <w:noWrap/>
            <w:hideMark/>
          </w:tcPr>
          <w:p w:rsidR="00677A17" w:rsidRPr="00677A17" w:rsidRDefault="00677A17" w:rsidP="00677A17">
            <w:pPr>
              <w:pStyle w:val="ad"/>
              <w:ind w:left="42" w:right="141"/>
              <w:rPr>
                <w:sz w:val="18"/>
                <w:szCs w:val="18"/>
              </w:rPr>
            </w:pPr>
          </w:p>
        </w:tc>
      </w:tr>
      <w:tr w:rsidR="00677A17" w:rsidRPr="00677A17" w:rsidTr="00677A17">
        <w:trPr>
          <w:trHeight w:val="255"/>
        </w:trPr>
        <w:tc>
          <w:tcPr>
            <w:tcW w:w="6940" w:type="dxa"/>
            <w:noWrap/>
            <w:hideMark/>
          </w:tcPr>
          <w:p w:rsidR="00677A17" w:rsidRPr="00677A17" w:rsidRDefault="00677A17" w:rsidP="00677A17">
            <w:pPr>
              <w:pStyle w:val="ad"/>
              <w:ind w:left="42" w:right="141"/>
              <w:rPr>
                <w:sz w:val="18"/>
                <w:szCs w:val="18"/>
              </w:rPr>
            </w:pPr>
          </w:p>
        </w:tc>
        <w:tc>
          <w:tcPr>
            <w:tcW w:w="4400" w:type="dxa"/>
            <w:gridSpan w:val="2"/>
            <w:noWrap/>
            <w:hideMark/>
          </w:tcPr>
          <w:p w:rsidR="00677A17" w:rsidRPr="00677A17" w:rsidRDefault="00677A17" w:rsidP="00677A17">
            <w:pPr>
              <w:pStyle w:val="ad"/>
              <w:ind w:left="42" w:right="141"/>
              <w:rPr>
                <w:sz w:val="18"/>
                <w:szCs w:val="18"/>
              </w:rPr>
            </w:pPr>
          </w:p>
        </w:tc>
        <w:tc>
          <w:tcPr>
            <w:tcW w:w="2960" w:type="dxa"/>
            <w:gridSpan w:val="2"/>
            <w:noWrap/>
            <w:hideMark/>
          </w:tcPr>
          <w:p w:rsidR="00677A17" w:rsidRPr="00677A17" w:rsidRDefault="00677A17" w:rsidP="00677A17">
            <w:pPr>
              <w:pStyle w:val="ad"/>
              <w:ind w:left="42" w:right="141"/>
              <w:rPr>
                <w:sz w:val="18"/>
                <w:szCs w:val="18"/>
              </w:rPr>
            </w:pPr>
            <w:r w:rsidRPr="00677A17">
              <w:rPr>
                <w:sz w:val="18"/>
                <w:szCs w:val="18"/>
              </w:rPr>
              <w:t>(рубли)</w:t>
            </w:r>
          </w:p>
        </w:tc>
      </w:tr>
      <w:tr w:rsidR="00677A17" w:rsidRPr="00677A17" w:rsidTr="00677A17">
        <w:trPr>
          <w:trHeight w:val="720"/>
        </w:trPr>
        <w:tc>
          <w:tcPr>
            <w:tcW w:w="6940" w:type="dxa"/>
            <w:hideMark/>
          </w:tcPr>
          <w:p w:rsidR="00677A17" w:rsidRPr="00677A17" w:rsidRDefault="00677A17" w:rsidP="00677A17">
            <w:pPr>
              <w:pStyle w:val="ad"/>
              <w:ind w:left="42" w:right="141"/>
              <w:rPr>
                <w:sz w:val="18"/>
                <w:szCs w:val="18"/>
              </w:rPr>
            </w:pPr>
            <w:r w:rsidRPr="00677A17">
              <w:rPr>
                <w:sz w:val="18"/>
                <w:szCs w:val="18"/>
              </w:rPr>
              <w:t>Наименование показателя</w:t>
            </w:r>
          </w:p>
        </w:tc>
        <w:tc>
          <w:tcPr>
            <w:tcW w:w="2920" w:type="dxa"/>
            <w:hideMark/>
          </w:tcPr>
          <w:p w:rsidR="00677A17" w:rsidRPr="00677A17" w:rsidRDefault="00677A17" w:rsidP="00677A17">
            <w:pPr>
              <w:pStyle w:val="ad"/>
              <w:ind w:left="42" w:right="141"/>
              <w:rPr>
                <w:sz w:val="18"/>
                <w:szCs w:val="18"/>
              </w:rPr>
            </w:pPr>
            <w:r w:rsidRPr="00677A17">
              <w:rPr>
                <w:sz w:val="18"/>
                <w:szCs w:val="18"/>
              </w:rPr>
              <w:t xml:space="preserve">Код бюджетной классификации </w:t>
            </w:r>
          </w:p>
        </w:tc>
        <w:tc>
          <w:tcPr>
            <w:tcW w:w="1480" w:type="dxa"/>
            <w:hideMark/>
          </w:tcPr>
          <w:p w:rsidR="00677A17" w:rsidRPr="00677A17" w:rsidRDefault="00677A17" w:rsidP="00677A17">
            <w:pPr>
              <w:pStyle w:val="ad"/>
              <w:ind w:left="42" w:right="141"/>
              <w:rPr>
                <w:sz w:val="18"/>
                <w:szCs w:val="18"/>
              </w:rPr>
            </w:pPr>
            <w:r w:rsidRPr="00677A17">
              <w:rPr>
                <w:sz w:val="18"/>
                <w:szCs w:val="18"/>
              </w:rPr>
              <w:t>Утверждено на 2020 год</w:t>
            </w:r>
          </w:p>
        </w:tc>
        <w:tc>
          <w:tcPr>
            <w:tcW w:w="1480" w:type="dxa"/>
            <w:hideMark/>
          </w:tcPr>
          <w:p w:rsidR="00677A17" w:rsidRPr="00677A17" w:rsidRDefault="00677A17" w:rsidP="00677A17">
            <w:pPr>
              <w:pStyle w:val="ad"/>
              <w:ind w:left="42" w:right="141"/>
              <w:rPr>
                <w:sz w:val="18"/>
                <w:szCs w:val="18"/>
              </w:rPr>
            </w:pPr>
            <w:r w:rsidRPr="00677A17">
              <w:rPr>
                <w:sz w:val="18"/>
                <w:szCs w:val="18"/>
              </w:rPr>
              <w:t>Исполнено за 2020 год</w:t>
            </w:r>
          </w:p>
        </w:tc>
        <w:tc>
          <w:tcPr>
            <w:tcW w:w="1480" w:type="dxa"/>
            <w:hideMark/>
          </w:tcPr>
          <w:p w:rsidR="00677A17" w:rsidRPr="00677A17" w:rsidRDefault="00677A17" w:rsidP="00677A17">
            <w:pPr>
              <w:pStyle w:val="ad"/>
              <w:ind w:left="42" w:right="141"/>
              <w:rPr>
                <w:sz w:val="18"/>
                <w:szCs w:val="18"/>
              </w:rPr>
            </w:pPr>
            <w:r w:rsidRPr="00677A17">
              <w:rPr>
                <w:sz w:val="18"/>
                <w:szCs w:val="18"/>
              </w:rPr>
              <w:t>% исполнения</w:t>
            </w:r>
          </w:p>
        </w:tc>
      </w:tr>
      <w:tr w:rsidR="00677A17" w:rsidRPr="00677A17" w:rsidTr="00677A17">
        <w:trPr>
          <w:trHeight w:val="255"/>
        </w:trPr>
        <w:tc>
          <w:tcPr>
            <w:tcW w:w="6940" w:type="dxa"/>
            <w:noWrap/>
            <w:hideMark/>
          </w:tcPr>
          <w:p w:rsidR="00677A17" w:rsidRPr="00677A17" w:rsidRDefault="00677A17" w:rsidP="00677A17">
            <w:pPr>
              <w:pStyle w:val="ad"/>
              <w:ind w:left="42" w:right="141"/>
              <w:rPr>
                <w:sz w:val="18"/>
                <w:szCs w:val="18"/>
              </w:rPr>
            </w:pPr>
            <w:r w:rsidRPr="00677A17">
              <w:rPr>
                <w:sz w:val="18"/>
                <w:szCs w:val="18"/>
              </w:rPr>
              <w:t>1</w:t>
            </w:r>
          </w:p>
        </w:tc>
        <w:tc>
          <w:tcPr>
            <w:tcW w:w="2920" w:type="dxa"/>
            <w:hideMark/>
          </w:tcPr>
          <w:p w:rsidR="00677A17" w:rsidRPr="00677A17" w:rsidRDefault="00677A17" w:rsidP="00677A17">
            <w:pPr>
              <w:pStyle w:val="ad"/>
              <w:ind w:left="42" w:right="141"/>
              <w:rPr>
                <w:sz w:val="18"/>
                <w:szCs w:val="18"/>
              </w:rPr>
            </w:pPr>
            <w:r w:rsidRPr="00677A17">
              <w:rPr>
                <w:sz w:val="18"/>
                <w:szCs w:val="18"/>
              </w:rPr>
              <w:t>2</w:t>
            </w:r>
          </w:p>
        </w:tc>
        <w:tc>
          <w:tcPr>
            <w:tcW w:w="1480" w:type="dxa"/>
            <w:hideMark/>
          </w:tcPr>
          <w:p w:rsidR="00677A17" w:rsidRPr="00677A17" w:rsidRDefault="00677A17" w:rsidP="00677A17">
            <w:pPr>
              <w:pStyle w:val="ad"/>
              <w:ind w:left="42" w:right="141"/>
              <w:rPr>
                <w:sz w:val="18"/>
                <w:szCs w:val="18"/>
              </w:rPr>
            </w:pPr>
            <w:r w:rsidRPr="00677A17">
              <w:rPr>
                <w:sz w:val="18"/>
                <w:szCs w:val="18"/>
              </w:rPr>
              <w:t>3</w:t>
            </w:r>
          </w:p>
        </w:tc>
        <w:tc>
          <w:tcPr>
            <w:tcW w:w="1480" w:type="dxa"/>
            <w:hideMark/>
          </w:tcPr>
          <w:p w:rsidR="00677A17" w:rsidRPr="00677A17" w:rsidRDefault="00677A17" w:rsidP="00677A17">
            <w:pPr>
              <w:pStyle w:val="ad"/>
              <w:ind w:left="42" w:right="141"/>
              <w:rPr>
                <w:sz w:val="18"/>
                <w:szCs w:val="18"/>
              </w:rPr>
            </w:pPr>
            <w:r w:rsidRPr="00677A17">
              <w:rPr>
                <w:sz w:val="18"/>
                <w:szCs w:val="18"/>
              </w:rPr>
              <w:t>4</w:t>
            </w:r>
          </w:p>
        </w:tc>
        <w:tc>
          <w:tcPr>
            <w:tcW w:w="1480" w:type="dxa"/>
            <w:hideMark/>
          </w:tcPr>
          <w:p w:rsidR="00677A17" w:rsidRPr="00677A17" w:rsidRDefault="00677A17" w:rsidP="00677A17">
            <w:pPr>
              <w:pStyle w:val="ad"/>
              <w:ind w:left="42" w:right="141"/>
              <w:rPr>
                <w:sz w:val="18"/>
                <w:szCs w:val="18"/>
              </w:rPr>
            </w:pPr>
            <w:r w:rsidRPr="00677A17">
              <w:rPr>
                <w:sz w:val="18"/>
                <w:szCs w:val="18"/>
              </w:rPr>
              <w:t>5</w:t>
            </w:r>
          </w:p>
        </w:tc>
      </w:tr>
      <w:tr w:rsidR="00677A17" w:rsidRPr="00677A17" w:rsidTr="00677A17">
        <w:trPr>
          <w:trHeight w:val="360"/>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НАЛОГОВЫЕ И НЕНАЛОГОВЫЕ ДОХОДЫ</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1 00 00000 00 0000 000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2655500,00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2627423,59</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98,9</w:t>
            </w:r>
          </w:p>
        </w:tc>
      </w:tr>
      <w:tr w:rsidR="00677A17" w:rsidRPr="00677A17" w:rsidTr="00677A17">
        <w:trPr>
          <w:trHeight w:val="31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НАЛОГОВЫЕ ДОХОДЫ</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 </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2645500,00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2627423,59</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99,3</w:t>
            </w:r>
          </w:p>
        </w:tc>
      </w:tr>
      <w:tr w:rsidR="00677A17" w:rsidRPr="00677A17" w:rsidTr="00677A17">
        <w:trPr>
          <w:trHeight w:val="31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НАЛОГИ НА ПРИБЫЛЬ, ДОХОДЫ</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1 01 00000 00 0000 000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613000,00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575434,98</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93,9</w:t>
            </w:r>
          </w:p>
        </w:tc>
      </w:tr>
      <w:tr w:rsidR="00677A17" w:rsidRPr="00677A17" w:rsidTr="00677A17">
        <w:trPr>
          <w:trHeight w:val="330"/>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Налог на доходы физических лиц</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1 01 02000 01 0000 110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613000,00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575434,98</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93,9</w:t>
            </w:r>
          </w:p>
        </w:tc>
      </w:tr>
      <w:tr w:rsidR="00677A17" w:rsidRPr="00677A17" w:rsidTr="00677A17">
        <w:trPr>
          <w:trHeight w:val="1260"/>
        </w:trPr>
        <w:tc>
          <w:tcPr>
            <w:tcW w:w="6940" w:type="dxa"/>
            <w:hideMark/>
          </w:tcPr>
          <w:p w:rsidR="00677A17" w:rsidRPr="00677A17" w:rsidRDefault="00677A17" w:rsidP="00677A17">
            <w:pPr>
              <w:pStyle w:val="ad"/>
              <w:ind w:left="42" w:right="141"/>
              <w:rPr>
                <w:sz w:val="18"/>
                <w:szCs w:val="18"/>
              </w:rPr>
            </w:pPr>
            <w:r w:rsidRPr="00677A17">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77A17">
              <w:rPr>
                <w:sz w:val="18"/>
                <w:szCs w:val="18"/>
                <w:vertAlign w:val="superscript"/>
              </w:rPr>
              <w:t>.1</w:t>
            </w:r>
            <w:r w:rsidRPr="00677A17">
              <w:rPr>
                <w:sz w:val="18"/>
                <w:szCs w:val="18"/>
              </w:rPr>
              <w:t xml:space="preserve"> и 228 Налогового кодекса Российской Федерации</w:t>
            </w:r>
          </w:p>
        </w:tc>
        <w:tc>
          <w:tcPr>
            <w:tcW w:w="2920" w:type="dxa"/>
            <w:hideMark/>
          </w:tcPr>
          <w:p w:rsidR="00677A17" w:rsidRPr="00677A17" w:rsidRDefault="00677A17" w:rsidP="00677A17">
            <w:pPr>
              <w:pStyle w:val="ad"/>
              <w:ind w:left="42" w:right="141"/>
              <w:rPr>
                <w:sz w:val="18"/>
                <w:szCs w:val="18"/>
              </w:rPr>
            </w:pPr>
            <w:r w:rsidRPr="00677A17">
              <w:rPr>
                <w:sz w:val="18"/>
                <w:szCs w:val="18"/>
              </w:rPr>
              <w:t>1 01 02010 01 0000 110</w:t>
            </w:r>
          </w:p>
        </w:tc>
        <w:tc>
          <w:tcPr>
            <w:tcW w:w="1480" w:type="dxa"/>
            <w:hideMark/>
          </w:tcPr>
          <w:p w:rsidR="00677A17" w:rsidRPr="00677A17" w:rsidRDefault="00677A17" w:rsidP="00677A17">
            <w:pPr>
              <w:pStyle w:val="ad"/>
              <w:ind w:left="42" w:right="141"/>
              <w:rPr>
                <w:sz w:val="18"/>
                <w:szCs w:val="18"/>
              </w:rPr>
            </w:pPr>
            <w:r w:rsidRPr="00677A17">
              <w:rPr>
                <w:sz w:val="18"/>
                <w:szCs w:val="18"/>
              </w:rPr>
              <w:t>609700,00</w:t>
            </w:r>
          </w:p>
        </w:tc>
        <w:tc>
          <w:tcPr>
            <w:tcW w:w="1480" w:type="dxa"/>
            <w:hideMark/>
          </w:tcPr>
          <w:p w:rsidR="00677A17" w:rsidRPr="00677A17" w:rsidRDefault="00677A17" w:rsidP="00677A17">
            <w:pPr>
              <w:pStyle w:val="ad"/>
              <w:ind w:left="42" w:right="141"/>
              <w:rPr>
                <w:sz w:val="18"/>
                <w:szCs w:val="18"/>
              </w:rPr>
            </w:pPr>
            <w:r w:rsidRPr="00677A17">
              <w:rPr>
                <w:sz w:val="18"/>
                <w:szCs w:val="18"/>
              </w:rPr>
              <w:t>572461,96</w:t>
            </w:r>
          </w:p>
        </w:tc>
        <w:tc>
          <w:tcPr>
            <w:tcW w:w="1480" w:type="dxa"/>
            <w:hideMark/>
          </w:tcPr>
          <w:p w:rsidR="00677A17" w:rsidRPr="00677A17" w:rsidRDefault="00677A17" w:rsidP="00677A17">
            <w:pPr>
              <w:pStyle w:val="ad"/>
              <w:ind w:left="42" w:right="141"/>
              <w:rPr>
                <w:sz w:val="18"/>
                <w:szCs w:val="18"/>
              </w:rPr>
            </w:pPr>
            <w:r w:rsidRPr="00677A17">
              <w:rPr>
                <w:sz w:val="18"/>
                <w:szCs w:val="18"/>
              </w:rPr>
              <w:t>93,9</w:t>
            </w:r>
          </w:p>
        </w:tc>
      </w:tr>
      <w:tr w:rsidR="00677A17" w:rsidRPr="00677A17" w:rsidTr="00677A17">
        <w:trPr>
          <w:trHeight w:val="2145"/>
        </w:trPr>
        <w:tc>
          <w:tcPr>
            <w:tcW w:w="6940" w:type="dxa"/>
            <w:hideMark/>
          </w:tcPr>
          <w:p w:rsidR="00677A17" w:rsidRPr="00677A17" w:rsidRDefault="00677A17" w:rsidP="00677A17">
            <w:pPr>
              <w:pStyle w:val="ad"/>
              <w:ind w:left="42" w:right="141"/>
              <w:rPr>
                <w:sz w:val="18"/>
                <w:szCs w:val="18"/>
              </w:rPr>
            </w:pPr>
            <w:r w:rsidRPr="00677A17">
              <w:rPr>
                <w:sz w:val="18"/>
                <w:szCs w:val="18"/>
              </w:rPr>
              <w:t xml:space="preserve">Налог на доходы </w:t>
            </w:r>
            <w:proofErr w:type="gramStart"/>
            <w:r w:rsidRPr="00677A17">
              <w:rPr>
                <w:sz w:val="18"/>
                <w:szCs w:val="18"/>
              </w:rPr>
              <w:t>физических лиц</w:t>
            </w:r>
            <w:proofErr w:type="gramEnd"/>
            <w:r w:rsidRPr="00677A17">
              <w:rPr>
                <w:sz w:val="18"/>
                <w:szCs w:val="18"/>
              </w:rPr>
              <w:t xml:space="preserve"> полученных с доходов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20" w:type="dxa"/>
            <w:hideMark/>
          </w:tcPr>
          <w:p w:rsidR="00677A17" w:rsidRPr="00677A17" w:rsidRDefault="00677A17" w:rsidP="00677A17">
            <w:pPr>
              <w:pStyle w:val="ad"/>
              <w:ind w:left="42" w:right="141"/>
              <w:rPr>
                <w:sz w:val="18"/>
                <w:szCs w:val="18"/>
              </w:rPr>
            </w:pPr>
            <w:r w:rsidRPr="00677A17">
              <w:rPr>
                <w:sz w:val="18"/>
                <w:szCs w:val="18"/>
              </w:rPr>
              <w:t>1 01 02020 01 0000 110</w:t>
            </w:r>
          </w:p>
        </w:tc>
        <w:tc>
          <w:tcPr>
            <w:tcW w:w="1480" w:type="dxa"/>
            <w:hideMark/>
          </w:tcPr>
          <w:p w:rsidR="00677A17" w:rsidRPr="00677A17" w:rsidRDefault="00677A17" w:rsidP="00677A17">
            <w:pPr>
              <w:pStyle w:val="ad"/>
              <w:ind w:left="42" w:right="141"/>
              <w:rPr>
                <w:sz w:val="18"/>
                <w:szCs w:val="18"/>
              </w:rPr>
            </w:pPr>
            <w:r w:rsidRPr="00677A17">
              <w:rPr>
                <w:sz w:val="18"/>
                <w:szCs w:val="18"/>
              </w:rPr>
              <w:t>3000,00</w:t>
            </w:r>
          </w:p>
        </w:tc>
        <w:tc>
          <w:tcPr>
            <w:tcW w:w="1480" w:type="dxa"/>
            <w:hideMark/>
          </w:tcPr>
          <w:p w:rsidR="00677A17" w:rsidRPr="00677A17" w:rsidRDefault="00677A17" w:rsidP="00677A17">
            <w:pPr>
              <w:pStyle w:val="ad"/>
              <w:ind w:left="42" w:right="141"/>
              <w:rPr>
                <w:sz w:val="18"/>
                <w:szCs w:val="18"/>
              </w:rPr>
            </w:pPr>
            <w:r w:rsidRPr="00677A17">
              <w:rPr>
                <w:sz w:val="18"/>
                <w:szCs w:val="18"/>
              </w:rPr>
              <w:t>2762,76</w:t>
            </w:r>
          </w:p>
        </w:tc>
        <w:tc>
          <w:tcPr>
            <w:tcW w:w="1480" w:type="dxa"/>
            <w:hideMark/>
          </w:tcPr>
          <w:p w:rsidR="00677A17" w:rsidRPr="00677A17" w:rsidRDefault="00677A17" w:rsidP="00677A17">
            <w:pPr>
              <w:pStyle w:val="ad"/>
              <w:ind w:left="42" w:right="141"/>
              <w:rPr>
                <w:sz w:val="18"/>
                <w:szCs w:val="18"/>
              </w:rPr>
            </w:pPr>
            <w:r w:rsidRPr="00677A17">
              <w:rPr>
                <w:sz w:val="18"/>
                <w:szCs w:val="18"/>
              </w:rPr>
              <w:t>92,1</w:t>
            </w:r>
          </w:p>
        </w:tc>
      </w:tr>
      <w:tr w:rsidR="00677A17" w:rsidRPr="00677A17" w:rsidTr="00677A17">
        <w:trPr>
          <w:trHeight w:val="900"/>
        </w:trPr>
        <w:tc>
          <w:tcPr>
            <w:tcW w:w="6940" w:type="dxa"/>
            <w:hideMark/>
          </w:tcPr>
          <w:p w:rsidR="00677A17" w:rsidRPr="00677A17" w:rsidRDefault="00677A17" w:rsidP="00677A17">
            <w:pPr>
              <w:pStyle w:val="ad"/>
              <w:ind w:left="42" w:right="141"/>
              <w:rPr>
                <w:sz w:val="18"/>
                <w:szCs w:val="18"/>
              </w:rPr>
            </w:pPr>
            <w:r w:rsidRPr="00677A17">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20" w:type="dxa"/>
            <w:hideMark/>
          </w:tcPr>
          <w:p w:rsidR="00677A17" w:rsidRPr="00677A17" w:rsidRDefault="00677A17" w:rsidP="00677A17">
            <w:pPr>
              <w:pStyle w:val="ad"/>
              <w:ind w:left="42" w:right="141"/>
              <w:rPr>
                <w:sz w:val="18"/>
                <w:szCs w:val="18"/>
              </w:rPr>
            </w:pPr>
            <w:r w:rsidRPr="00677A17">
              <w:rPr>
                <w:sz w:val="18"/>
                <w:szCs w:val="18"/>
              </w:rPr>
              <w:t xml:space="preserve"> 1 01 02030 01 0000 110</w:t>
            </w:r>
          </w:p>
        </w:tc>
        <w:tc>
          <w:tcPr>
            <w:tcW w:w="1480" w:type="dxa"/>
            <w:hideMark/>
          </w:tcPr>
          <w:p w:rsidR="00677A17" w:rsidRPr="00677A17" w:rsidRDefault="00677A17" w:rsidP="00677A17">
            <w:pPr>
              <w:pStyle w:val="ad"/>
              <w:ind w:left="42" w:right="141"/>
              <w:rPr>
                <w:sz w:val="18"/>
                <w:szCs w:val="18"/>
              </w:rPr>
            </w:pPr>
            <w:r w:rsidRPr="00677A17">
              <w:rPr>
                <w:sz w:val="18"/>
                <w:szCs w:val="18"/>
              </w:rPr>
              <w:t>300,00</w:t>
            </w:r>
          </w:p>
        </w:tc>
        <w:tc>
          <w:tcPr>
            <w:tcW w:w="1480" w:type="dxa"/>
            <w:hideMark/>
          </w:tcPr>
          <w:p w:rsidR="00677A17" w:rsidRPr="00677A17" w:rsidRDefault="00677A17" w:rsidP="00677A17">
            <w:pPr>
              <w:pStyle w:val="ad"/>
              <w:ind w:left="42" w:right="141"/>
              <w:rPr>
                <w:sz w:val="18"/>
                <w:szCs w:val="18"/>
              </w:rPr>
            </w:pPr>
            <w:r w:rsidRPr="00677A17">
              <w:rPr>
                <w:sz w:val="18"/>
                <w:szCs w:val="18"/>
              </w:rPr>
              <w:t>210,26</w:t>
            </w:r>
          </w:p>
        </w:tc>
        <w:tc>
          <w:tcPr>
            <w:tcW w:w="1480" w:type="dxa"/>
            <w:hideMark/>
          </w:tcPr>
          <w:p w:rsidR="00677A17" w:rsidRPr="00677A17" w:rsidRDefault="00677A17" w:rsidP="00677A17">
            <w:pPr>
              <w:pStyle w:val="ad"/>
              <w:ind w:left="42" w:right="141"/>
              <w:rPr>
                <w:sz w:val="18"/>
                <w:szCs w:val="18"/>
              </w:rPr>
            </w:pPr>
            <w:r w:rsidRPr="00677A17">
              <w:rPr>
                <w:sz w:val="18"/>
                <w:szCs w:val="18"/>
              </w:rPr>
              <w:t>70,1</w:t>
            </w:r>
          </w:p>
        </w:tc>
      </w:tr>
      <w:tr w:rsidR="00677A17" w:rsidRPr="00677A17" w:rsidTr="00677A17">
        <w:trPr>
          <w:trHeight w:val="55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Налоги на товары (работы, услуги), реализуемые на территории Российской Федерации</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1 03 00000 00 0000 000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944500,00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842706,54</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89,2</w:t>
            </w:r>
          </w:p>
        </w:tc>
      </w:tr>
      <w:tr w:rsidR="00677A17" w:rsidRPr="00677A17" w:rsidTr="00677A17">
        <w:trPr>
          <w:trHeight w:val="55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Акцизы по подакцизным товарам (продукции), производимым на территории Российской Федерации</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1 03 02000 01 0000 110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944500,00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842706,54</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89,2</w:t>
            </w:r>
          </w:p>
        </w:tc>
      </w:tr>
      <w:tr w:rsidR="00677A17" w:rsidRPr="00677A17" w:rsidTr="00677A17">
        <w:trPr>
          <w:trHeight w:val="148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1 03 02230 01 0000 110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380000,00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388688,06</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102,3</w:t>
            </w:r>
          </w:p>
        </w:tc>
      </w:tr>
      <w:tr w:rsidR="00677A17" w:rsidRPr="00677A17" w:rsidTr="00677A17">
        <w:trPr>
          <w:trHeight w:val="1860"/>
        </w:trPr>
        <w:tc>
          <w:tcPr>
            <w:tcW w:w="6940" w:type="dxa"/>
            <w:hideMark/>
          </w:tcPr>
          <w:p w:rsidR="00677A17" w:rsidRPr="00677A17" w:rsidRDefault="00677A17" w:rsidP="00677A17">
            <w:pPr>
              <w:pStyle w:val="ad"/>
              <w:ind w:left="42" w:right="141"/>
              <w:rPr>
                <w:sz w:val="18"/>
                <w:szCs w:val="18"/>
              </w:rPr>
            </w:pPr>
            <w:r w:rsidRPr="00677A17">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677A17" w:rsidRPr="00677A17" w:rsidRDefault="00677A17" w:rsidP="00677A17">
            <w:pPr>
              <w:pStyle w:val="ad"/>
              <w:ind w:left="42" w:right="141"/>
              <w:rPr>
                <w:sz w:val="18"/>
                <w:szCs w:val="18"/>
              </w:rPr>
            </w:pPr>
            <w:r w:rsidRPr="00677A17">
              <w:rPr>
                <w:sz w:val="18"/>
                <w:szCs w:val="18"/>
              </w:rPr>
              <w:t>1 03 02231 01 0000 110</w:t>
            </w:r>
          </w:p>
        </w:tc>
        <w:tc>
          <w:tcPr>
            <w:tcW w:w="1480" w:type="dxa"/>
            <w:hideMark/>
          </w:tcPr>
          <w:p w:rsidR="00677A17" w:rsidRPr="00677A17" w:rsidRDefault="00677A17" w:rsidP="00677A17">
            <w:pPr>
              <w:pStyle w:val="ad"/>
              <w:ind w:left="42" w:right="141"/>
              <w:rPr>
                <w:sz w:val="18"/>
                <w:szCs w:val="18"/>
              </w:rPr>
            </w:pPr>
            <w:r w:rsidRPr="00677A17">
              <w:rPr>
                <w:sz w:val="18"/>
                <w:szCs w:val="18"/>
              </w:rPr>
              <w:t>380000,00</w:t>
            </w:r>
          </w:p>
        </w:tc>
        <w:tc>
          <w:tcPr>
            <w:tcW w:w="1480" w:type="dxa"/>
            <w:hideMark/>
          </w:tcPr>
          <w:p w:rsidR="00677A17" w:rsidRPr="00677A17" w:rsidRDefault="00677A17" w:rsidP="00677A17">
            <w:pPr>
              <w:pStyle w:val="ad"/>
              <w:ind w:left="42" w:right="141"/>
              <w:rPr>
                <w:sz w:val="18"/>
                <w:szCs w:val="18"/>
              </w:rPr>
            </w:pPr>
            <w:r w:rsidRPr="00677A17">
              <w:rPr>
                <w:sz w:val="18"/>
                <w:szCs w:val="18"/>
              </w:rPr>
              <w:t>388688,06</w:t>
            </w:r>
          </w:p>
        </w:tc>
        <w:tc>
          <w:tcPr>
            <w:tcW w:w="1480" w:type="dxa"/>
            <w:hideMark/>
          </w:tcPr>
          <w:p w:rsidR="00677A17" w:rsidRPr="00677A17" w:rsidRDefault="00677A17" w:rsidP="00677A17">
            <w:pPr>
              <w:pStyle w:val="ad"/>
              <w:ind w:left="42" w:right="141"/>
              <w:rPr>
                <w:sz w:val="18"/>
                <w:szCs w:val="18"/>
              </w:rPr>
            </w:pPr>
            <w:r w:rsidRPr="00677A17">
              <w:rPr>
                <w:sz w:val="18"/>
                <w:szCs w:val="18"/>
              </w:rPr>
              <w:t>102,3</w:t>
            </w:r>
          </w:p>
        </w:tc>
      </w:tr>
      <w:tr w:rsidR="00677A17" w:rsidRPr="00677A17" w:rsidTr="00677A17">
        <w:trPr>
          <w:trHeight w:val="178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1 03 02240 01 0000 110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2800,00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2780,17</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99,3</w:t>
            </w:r>
          </w:p>
        </w:tc>
      </w:tr>
      <w:tr w:rsidR="00677A17" w:rsidRPr="00677A17" w:rsidTr="00677A17">
        <w:trPr>
          <w:trHeight w:val="2145"/>
        </w:trPr>
        <w:tc>
          <w:tcPr>
            <w:tcW w:w="6940" w:type="dxa"/>
            <w:hideMark/>
          </w:tcPr>
          <w:p w:rsidR="00677A17" w:rsidRPr="00677A17" w:rsidRDefault="00677A17" w:rsidP="00677A17">
            <w:pPr>
              <w:pStyle w:val="ad"/>
              <w:ind w:left="42" w:right="141"/>
              <w:rPr>
                <w:sz w:val="18"/>
                <w:szCs w:val="18"/>
              </w:rPr>
            </w:pPr>
            <w:r w:rsidRPr="00677A17">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677A17" w:rsidRPr="00677A17" w:rsidRDefault="00677A17" w:rsidP="00677A17">
            <w:pPr>
              <w:pStyle w:val="ad"/>
              <w:ind w:left="42" w:right="141"/>
              <w:rPr>
                <w:sz w:val="18"/>
                <w:szCs w:val="18"/>
              </w:rPr>
            </w:pPr>
            <w:r w:rsidRPr="00677A17">
              <w:rPr>
                <w:sz w:val="18"/>
                <w:szCs w:val="18"/>
              </w:rPr>
              <w:t>1 03 02241 01 0000 110</w:t>
            </w:r>
          </w:p>
        </w:tc>
        <w:tc>
          <w:tcPr>
            <w:tcW w:w="1480" w:type="dxa"/>
            <w:hideMark/>
          </w:tcPr>
          <w:p w:rsidR="00677A17" w:rsidRPr="00677A17" w:rsidRDefault="00677A17" w:rsidP="00677A17">
            <w:pPr>
              <w:pStyle w:val="ad"/>
              <w:ind w:left="42" w:right="141"/>
              <w:rPr>
                <w:sz w:val="18"/>
                <w:szCs w:val="18"/>
              </w:rPr>
            </w:pPr>
            <w:r w:rsidRPr="00677A17">
              <w:rPr>
                <w:sz w:val="18"/>
                <w:szCs w:val="18"/>
              </w:rPr>
              <w:t>2800,00</w:t>
            </w:r>
          </w:p>
        </w:tc>
        <w:tc>
          <w:tcPr>
            <w:tcW w:w="1480" w:type="dxa"/>
            <w:hideMark/>
          </w:tcPr>
          <w:p w:rsidR="00677A17" w:rsidRPr="00677A17" w:rsidRDefault="00677A17" w:rsidP="00677A17">
            <w:pPr>
              <w:pStyle w:val="ad"/>
              <w:ind w:left="42" w:right="141"/>
              <w:rPr>
                <w:sz w:val="18"/>
                <w:szCs w:val="18"/>
              </w:rPr>
            </w:pPr>
            <w:r w:rsidRPr="00677A17">
              <w:rPr>
                <w:sz w:val="18"/>
                <w:szCs w:val="18"/>
              </w:rPr>
              <w:t>2780,17</w:t>
            </w:r>
          </w:p>
        </w:tc>
        <w:tc>
          <w:tcPr>
            <w:tcW w:w="1480" w:type="dxa"/>
            <w:hideMark/>
          </w:tcPr>
          <w:p w:rsidR="00677A17" w:rsidRPr="00677A17" w:rsidRDefault="00677A17" w:rsidP="00677A17">
            <w:pPr>
              <w:pStyle w:val="ad"/>
              <w:ind w:left="42" w:right="141"/>
              <w:rPr>
                <w:sz w:val="18"/>
                <w:szCs w:val="18"/>
              </w:rPr>
            </w:pPr>
            <w:r w:rsidRPr="00677A17">
              <w:rPr>
                <w:sz w:val="18"/>
                <w:szCs w:val="18"/>
              </w:rPr>
              <w:t>99,3</w:t>
            </w:r>
          </w:p>
        </w:tc>
      </w:tr>
      <w:tr w:rsidR="00677A17" w:rsidRPr="00677A17" w:rsidTr="00677A17">
        <w:trPr>
          <w:trHeight w:val="1470"/>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1 03 02250 01 0000 110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631700,00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522894,68</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82,8</w:t>
            </w:r>
          </w:p>
        </w:tc>
      </w:tr>
      <w:tr w:rsidR="00677A17" w:rsidRPr="00677A17" w:rsidTr="00677A17">
        <w:trPr>
          <w:trHeight w:val="1845"/>
        </w:trPr>
        <w:tc>
          <w:tcPr>
            <w:tcW w:w="6940" w:type="dxa"/>
            <w:hideMark/>
          </w:tcPr>
          <w:p w:rsidR="00677A17" w:rsidRPr="00677A17" w:rsidRDefault="00677A17" w:rsidP="00677A17">
            <w:pPr>
              <w:pStyle w:val="ad"/>
              <w:ind w:left="42" w:right="141"/>
              <w:rPr>
                <w:sz w:val="18"/>
                <w:szCs w:val="18"/>
              </w:rPr>
            </w:pPr>
            <w:r w:rsidRPr="00677A17">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677A17" w:rsidRPr="00677A17" w:rsidRDefault="00677A17" w:rsidP="00677A17">
            <w:pPr>
              <w:pStyle w:val="ad"/>
              <w:ind w:left="42" w:right="141"/>
              <w:rPr>
                <w:sz w:val="18"/>
                <w:szCs w:val="18"/>
              </w:rPr>
            </w:pPr>
            <w:r w:rsidRPr="00677A17">
              <w:rPr>
                <w:sz w:val="18"/>
                <w:szCs w:val="18"/>
              </w:rPr>
              <w:t>1 03 02251 01 0000 110</w:t>
            </w:r>
          </w:p>
        </w:tc>
        <w:tc>
          <w:tcPr>
            <w:tcW w:w="1480" w:type="dxa"/>
            <w:hideMark/>
          </w:tcPr>
          <w:p w:rsidR="00677A17" w:rsidRPr="00677A17" w:rsidRDefault="00677A17" w:rsidP="00677A17">
            <w:pPr>
              <w:pStyle w:val="ad"/>
              <w:ind w:left="42" w:right="141"/>
              <w:rPr>
                <w:sz w:val="18"/>
                <w:szCs w:val="18"/>
              </w:rPr>
            </w:pPr>
            <w:r w:rsidRPr="00677A17">
              <w:rPr>
                <w:sz w:val="18"/>
                <w:szCs w:val="18"/>
              </w:rPr>
              <w:t>631700,00</w:t>
            </w:r>
          </w:p>
        </w:tc>
        <w:tc>
          <w:tcPr>
            <w:tcW w:w="1480" w:type="dxa"/>
            <w:hideMark/>
          </w:tcPr>
          <w:p w:rsidR="00677A17" w:rsidRPr="00677A17" w:rsidRDefault="00677A17" w:rsidP="00677A17">
            <w:pPr>
              <w:pStyle w:val="ad"/>
              <w:ind w:left="42" w:right="141"/>
              <w:rPr>
                <w:sz w:val="18"/>
                <w:szCs w:val="18"/>
              </w:rPr>
            </w:pPr>
            <w:r w:rsidRPr="00677A17">
              <w:rPr>
                <w:sz w:val="18"/>
                <w:szCs w:val="18"/>
              </w:rPr>
              <w:t>522894,68</w:t>
            </w:r>
          </w:p>
        </w:tc>
        <w:tc>
          <w:tcPr>
            <w:tcW w:w="1480" w:type="dxa"/>
            <w:hideMark/>
          </w:tcPr>
          <w:p w:rsidR="00677A17" w:rsidRPr="00677A17" w:rsidRDefault="00677A17" w:rsidP="00677A17">
            <w:pPr>
              <w:pStyle w:val="ad"/>
              <w:ind w:left="42" w:right="141"/>
              <w:rPr>
                <w:sz w:val="18"/>
                <w:szCs w:val="18"/>
              </w:rPr>
            </w:pPr>
            <w:r w:rsidRPr="00677A17">
              <w:rPr>
                <w:sz w:val="18"/>
                <w:szCs w:val="18"/>
              </w:rPr>
              <w:t>82,8</w:t>
            </w:r>
          </w:p>
        </w:tc>
      </w:tr>
      <w:tr w:rsidR="00677A17" w:rsidRPr="00677A17" w:rsidTr="00677A17">
        <w:trPr>
          <w:trHeight w:val="145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1 03 02260 01 0000 110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-70000,00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-71656,37</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102,4</w:t>
            </w:r>
          </w:p>
        </w:tc>
      </w:tr>
      <w:tr w:rsidR="00677A17" w:rsidRPr="00677A17" w:rsidTr="00677A17">
        <w:trPr>
          <w:trHeight w:val="1860"/>
        </w:trPr>
        <w:tc>
          <w:tcPr>
            <w:tcW w:w="6940" w:type="dxa"/>
            <w:hideMark/>
          </w:tcPr>
          <w:p w:rsidR="00677A17" w:rsidRPr="00677A17" w:rsidRDefault="00677A17" w:rsidP="00677A17">
            <w:pPr>
              <w:pStyle w:val="ad"/>
              <w:ind w:left="42" w:right="141"/>
              <w:rPr>
                <w:sz w:val="18"/>
                <w:szCs w:val="18"/>
              </w:rPr>
            </w:pPr>
            <w:r w:rsidRPr="00677A17">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677A17" w:rsidRPr="00677A17" w:rsidRDefault="00677A17" w:rsidP="00677A17">
            <w:pPr>
              <w:pStyle w:val="ad"/>
              <w:ind w:left="42" w:right="141"/>
              <w:rPr>
                <w:sz w:val="18"/>
                <w:szCs w:val="18"/>
              </w:rPr>
            </w:pPr>
            <w:r w:rsidRPr="00677A17">
              <w:rPr>
                <w:sz w:val="18"/>
                <w:szCs w:val="18"/>
              </w:rPr>
              <w:t>1 03 02261 01 0000 110</w:t>
            </w:r>
          </w:p>
        </w:tc>
        <w:tc>
          <w:tcPr>
            <w:tcW w:w="1480" w:type="dxa"/>
            <w:hideMark/>
          </w:tcPr>
          <w:p w:rsidR="00677A17" w:rsidRPr="00677A17" w:rsidRDefault="00677A17" w:rsidP="00677A17">
            <w:pPr>
              <w:pStyle w:val="ad"/>
              <w:ind w:left="42" w:right="141"/>
              <w:rPr>
                <w:sz w:val="18"/>
                <w:szCs w:val="18"/>
              </w:rPr>
            </w:pPr>
            <w:r w:rsidRPr="00677A17">
              <w:rPr>
                <w:sz w:val="18"/>
                <w:szCs w:val="18"/>
              </w:rPr>
              <w:t>-70000,00</w:t>
            </w:r>
          </w:p>
        </w:tc>
        <w:tc>
          <w:tcPr>
            <w:tcW w:w="1480" w:type="dxa"/>
            <w:hideMark/>
          </w:tcPr>
          <w:p w:rsidR="00677A17" w:rsidRPr="00677A17" w:rsidRDefault="00677A17" w:rsidP="00677A17">
            <w:pPr>
              <w:pStyle w:val="ad"/>
              <w:ind w:left="42" w:right="141"/>
              <w:rPr>
                <w:sz w:val="18"/>
                <w:szCs w:val="18"/>
              </w:rPr>
            </w:pPr>
            <w:r w:rsidRPr="00677A17">
              <w:rPr>
                <w:sz w:val="18"/>
                <w:szCs w:val="18"/>
              </w:rPr>
              <w:t>-71656,37</w:t>
            </w:r>
          </w:p>
        </w:tc>
        <w:tc>
          <w:tcPr>
            <w:tcW w:w="1480" w:type="dxa"/>
            <w:hideMark/>
          </w:tcPr>
          <w:p w:rsidR="00677A17" w:rsidRPr="00677A17" w:rsidRDefault="00677A17" w:rsidP="00677A17">
            <w:pPr>
              <w:pStyle w:val="ad"/>
              <w:ind w:left="42" w:right="141"/>
              <w:rPr>
                <w:sz w:val="18"/>
                <w:szCs w:val="18"/>
              </w:rPr>
            </w:pPr>
            <w:r w:rsidRPr="00677A17">
              <w:rPr>
                <w:sz w:val="18"/>
                <w:szCs w:val="18"/>
              </w:rPr>
              <w:t>102,4</w:t>
            </w:r>
          </w:p>
        </w:tc>
      </w:tr>
      <w:tr w:rsidR="00677A17" w:rsidRPr="00677A17" w:rsidTr="00677A17">
        <w:trPr>
          <w:trHeight w:val="31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НАЛОГИ НА СОВОКУПНЫЙ ДОХОД</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1 05 00000 00 0000 000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3000,00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0,0</w:t>
            </w:r>
          </w:p>
        </w:tc>
      </w:tr>
      <w:tr w:rsidR="00677A17" w:rsidRPr="00677A17" w:rsidTr="00677A17">
        <w:trPr>
          <w:trHeight w:val="34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Единый сельскохозяйственный налог</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1 05 03000 01 0000 110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3000,00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0,0</w:t>
            </w:r>
          </w:p>
        </w:tc>
      </w:tr>
      <w:tr w:rsidR="00677A17" w:rsidRPr="00677A17" w:rsidTr="00677A17">
        <w:trPr>
          <w:trHeight w:val="405"/>
        </w:trPr>
        <w:tc>
          <w:tcPr>
            <w:tcW w:w="6940" w:type="dxa"/>
            <w:hideMark/>
          </w:tcPr>
          <w:p w:rsidR="00677A17" w:rsidRPr="00677A17" w:rsidRDefault="00677A17" w:rsidP="00677A17">
            <w:pPr>
              <w:pStyle w:val="ad"/>
              <w:ind w:left="42" w:right="141"/>
              <w:rPr>
                <w:sz w:val="18"/>
                <w:szCs w:val="18"/>
              </w:rPr>
            </w:pPr>
            <w:r w:rsidRPr="00677A17">
              <w:rPr>
                <w:sz w:val="18"/>
                <w:szCs w:val="18"/>
              </w:rPr>
              <w:t>Единый сельскохозяйственный налог</w:t>
            </w:r>
          </w:p>
        </w:tc>
        <w:tc>
          <w:tcPr>
            <w:tcW w:w="2920" w:type="dxa"/>
            <w:hideMark/>
          </w:tcPr>
          <w:p w:rsidR="00677A17" w:rsidRPr="00677A17" w:rsidRDefault="00677A17" w:rsidP="00677A17">
            <w:pPr>
              <w:pStyle w:val="ad"/>
              <w:ind w:left="42" w:right="141"/>
              <w:rPr>
                <w:sz w:val="18"/>
                <w:szCs w:val="18"/>
              </w:rPr>
            </w:pPr>
            <w:r w:rsidRPr="00677A17">
              <w:rPr>
                <w:sz w:val="18"/>
                <w:szCs w:val="18"/>
              </w:rPr>
              <w:t>1 05 03010 01 0000 110</w:t>
            </w:r>
          </w:p>
        </w:tc>
        <w:tc>
          <w:tcPr>
            <w:tcW w:w="1480" w:type="dxa"/>
            <w:hideMark/>
          </w:tcPr>
          <w:p w:rsidR="00677A17" w:rsidRPr="00677A17" w:rsidRDefault="00677A17" w:rsidP="00677A17">
            <w:pPr>
              <w:pStyle w:val="ad"/>
              <w:ind w:left="42" w:right="141"/>
              <w:rPr>
                <w:sz w:val="18"/>
                <w:szCs w:val="18"/>
              </w:rPr>
            </w:pPr>
            <w:r w:rsidRPr="00677A17">
              <w:rPr>
                <w:sz w:val="18"/>
                <w:szCs w:val="18"/>
              </w:rPr>
              <w:t>3000,00</w:t>
            </w:r>
          </w:p>
        </w:tc>
        <w:tc>
          <w:tcPr>
            <w:tcW w:w="1480" w:type="dxa"/>
            <w:hideMark/>
          </w:tcPr>
          <w:p w:rsidR="00677A17" w:rsidRPr="00677A17" w:rsidRDefault="00677A17" w:rsidP="00677A17">
            <w:pPr>
              <w:pStyle w:val="ad"/>
              <w:ind w:left="42" w:right="141"/>
              <w:rPr>
                <w:sz w:val="18"/>
                <w:szCs w:val="18"/>
              </w:rPr>
            </w:pPr>
            <w:r w:rsidRPr="00677A17">
              <w:rPr>
                <w:sz w:val="18"/>
                <w:szCs w:val="18"/>
              </w:rPr>
              <w:t>0,00</w:t>
            </w:r>
          </w:p>
        </w:tc>
        <w:tc>
          <w:tcPr>
            <w:tcW w:w="1480" w:type="dxa"/>
            <w:hideMark/>
          </w:tcPr>
          <w:p w:rsidR="00677A17" w:rsidRPr="00677A17" w:rsidRDefault="00677A17" w:rsidP="00677A17">
            <w:pPr>
              <w:pStyle w:val="ad"/>
              <w:ind w:left="42" w:right="141"/>
              <w:rPr>
                <w:sz w:val="18"/>
                <w:szCs w:val="18"/>
              </w:rPr>
            </w:pPr>
            <w:r w:rsidRPr="00677A17">
              <w:rPr>
                <w:sz w:val="18"/>
                <w:szCs w:val="18"/>
              </w:rPr>
              <w:t>0,0</w:t>
            </w:r>
          </w:p>
        </w:tc>
      </w:tr>
      <w:tr w:rsidR="00677A17" w:rsidRPr="00677A17" w:rsidTr="00677A17">
        <w:trPr>
          <w:trHeight w:val="360"/>
        </w:trPr>
        <w:tc>
          <w:tcPr>
            <w:tcW w:w="6940" w:type="dxa"/>
            <w:hideMark/>
          </w:tcPr>
          <w:p w:rsidR="00677A17" w:rsidRPr="00677A17" w:rsidRDefault="00677A17" w:rsidP="00677A17">
            <w:pPr>
              <w:pStyle w:val="ad"/>
              <w:ind w:left="42" w:right="141"/>
              <w:rPr>
                <w:b/>
                <w:bCs/>
                <w:sz w:val="18"/>
                <w:szCs w:val="18"/>
              </w:rPr>
            </w:pPr>
            <w:r w:rsidRPr="00677A17">
              <w:rPr>
                <w:b/>
                <w:bCs/>
                <w:sz w:val="18"/>
                <w:szCs w:val="18"/>
              </w:rPr>
              <w:lastRenderedPageBreak/>
              <w:t>НАЛОГИ НА ИМУЩЕСТВО</w:t>
            </w:r>
          </w:p>
        </w:tc>
        <w:tc>
          <w:tcPr>
            <w:tcW w:w="2920" w:type="dxa"/>
            <w:noWrap/>
            <w:hideMark/>
          </w:tcPr>
          <w:p w:rsidR="00677A17" w:rsidRPr="00677A17" w:rsidRDefault="00677A17" w:rsidP="00677A17">
            <w:pPr>
              <w:pStyle w:val="ad"/>
              <w:ind w:left="42" w:right="141"/>
              <w:rPr>
                <w:b/>
                <w:bCs/>
                <w:sz w:val="18"/>
                <w:szCs w:val="18"/>
              </w:rPr>
            </w:pPr>
            <w:r w:rsidRPr="00677A17">
              <w:rPr>
                <w:b/>
                <w:bCs/>
                <w:sz w:val="18"/>
                <w:szCs w:val="18"/>
              </w:rPr>
              <w:t>1 06 00000 00 0000 000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1085000,00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1209282,07</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111,5</w:t>
            </w:r>
          </w:p>
        </w:tc>
      </w:tr>
      <w:tr w:rsidR="00677A17" w:rsidRPr="00677A17" w:rsidTr="00677A17">
        <w:trPr>
          <w:trHeight w:val="360"/>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Налог на имущество физических лиц</w:t>
            </w:r>
          </w:p>
        </w:tc>
        <w:tc>
          <w:tcPr>
            <w:tcW w:w="2920" w:type="dxa"/>
            <w:noWrap/>
            <w:hideMark/>
          </w:tcPr>
          <w:p w:rsidR="00677A17" w:rsidRPr="00677A17" w:rsidRDefault="00677A17" w:rsidP="00677A17">
            <w:pPr>
              <w:pStyle w:val="ad"/>
              <w:ind w:left="42" w:right="141"/>
              <w:rPr>
                <w:b/>
                <w:bCs/>
                <w:sz w:val="18"/>
                <w:szCs w:val="18"/>
              </w:rPr>
            </w:pPr>
            <w:r w:rsidRPr="00677A17">
              <w:rPr>
                <w:b/>
                <w:bCs/>
                <w:sz w:val="18"/>
                <w:szCs w:val="18"/>
              </w:rPr>
              <w:t>1 06 01000 00 0000 110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220000,00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185399,66</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84,3</w:t>
            </w:r>
          </w:p>
        </w:tc>
      </w:tr>
      <w:tr w:rsidR="00677A17" w:rsidRPr="00677A17" w:rsidTr="00677A17">
        <w:trPr>
          <w:trHeight w:val="960"/>
        </w:trPr>
        <w:tc>
          <w:tcPr>
            <w:tcW w:w="6940" w:type="dxa"/>
            <w:hideMark/>
          </w:tcPr>
          <w:p w:rsidR="00677A17" w:rsidRPr="00677A17" w:rsidRDefault="00677A17" w:rsidP="00677A17">
            <w:pPr>
              <w:pStyle w:val="ad"/>
              <w:ind w:left="42" w:right="141"/>
              <w:rPr>
                <w:sz w:val="18"/>
                <w:szCs w:val="18"/>
              </w:rPr>
            </w:pPr>
            <w:r w:rsidRPr="00677A17">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20" w:type="dxa"/>
            <w:noWrap/>
            <w:hideMark/>
          </w:tcPr>
          <w:p w:rsidR="00677A17" w:rsidRPr="00677A17" w:rsidRDefault="00677A17" w:rsidP="00677A17">
            <w:pPr>
              <w:pStyle w:val="ad"/>
              <w:ind w:left="42" w:right="141"/>
              <w:rPr>
                <w:sz w:val="18"/>
                <w:szCs w:val="18"/>
              </w:rPr>
            </w:pPr>
            <w:r w:rsidRPr="00677A17">
              <w:rPr>
                <w:sz w:val="18"/>
                <w:szCs w:val="18"/>
              </w:rPr>
              <w:t>1 06 01030 10 0000 110</w:t>
            </w:r>
          </w:p>
        </w:tc>
        <w:tc>
          <w:tcPr>
            <w:tcW w:w="1480" w:type="dxa"/>
            <w:hideMark/>
          </w:tcPr>
          <w:p w:rsidR="00677A17" w:rsidRPr="00677A17" w:rsidRDefault="00677A17" w:rsidP="00677A17">
            <w:pPr>
              <w:pStyle w:val="ad"/>
              <w:ind w:left="42" w:right="141"/>
              <w:rPr>
                <w:sz w:val="18"/>
                <w:szCs w:val="18"/>
              </w:rPr>
            </w:pPr>
            <w:r w:rsidRPr="00677A17">
              <w:rPr>
                <w:sz w:val="18"/>
                <w:szCs w:val="18"/>
              </w:rPr>
              <w:t>220000,00</w:t>
            </w:r>
          </w:p>
        </w:tc>
        <w:tc>
          <w:tcPr>
            <w:tcW w:w="1480" w:type="dxa"/>
            <w:hideMark/>
          </w:tcPr>
          <w:p w:rsidR="00677A17" w:rsidRPr="00677A17" w:rsidRDefault="00677A17" w:rsidP="00677A17">
            <w:pPr>
              <w:pStyle w:val="ad"/>
              <w:ind w:left="42" w:right="141"/>
              <w:rPr>
                <w:sz w:val="18"/>
                <w:szCs w:val="18"/>
              </w:rPr>
            </w:pPr>
            <w:r w:rsidRPr="00677A17">
              <w:rPr>
                <w:sz w:val="18"/>
                <w:szCs w:val="18"/>
              </w:rPr>
              <w:t>185399,66</w:t>
            </w:r>
          </w:p>
        </w:tc>
        <w:tc>
          <w:tcPr>
            <w:tcW w:w="1480" w:type="dxa"/>
            <w:hideMark/>
          </w:tcPr>
          <w:p w:rsidR="00677A17" w:rsidRPr="00677A17" w:rsidRDefault="00677A17" w:rsidP="00677A17">
            <w:pPr>
              <w:pStyle w:val="ad"/>
              <w:ind w:left="42" w:right="141"/>
              <w:rPr>
                <w:sz w:val="18"/>
                <w:szCs w:val="18"/>
              </w:rPr>
            </w:pPr>
            <w:r w:rsidRPr="00677A17">
              <w:rPr>
                <w:sz w:val="18"/>
                <w:szCs w:val="18"/>
              </w:rPr>
              <w:t>84,3</w:t>
            </w:r>
          </w:p>
        </w:tc>
      </w:tr>
      <w:tr w:rsidR="00677A17" w:rsidRPr="00677A17" w:rsidTr="00677A17">
        <w:trPr>
          <w:trHeight w:val="31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Земельный налог</w:t>
            </w:r>
          </w:p>
        </w:tc>
        <w:tc>
          <w:tcPr>
            <w:tcW w:w="2920" w:type="dxa"/>
            <w:noWrap/>
            <w:hideMark/>
          </w:tcPr>
          <w:p w:rsidR="00677A17" w:rsidRPr="00677A17" w:rsidRDefault="00677A17" w:rsidP="00677A17">
            <w:pPr>
              <w:pStyle w:val="ad"/>
              <w:ind w:left="42" w:right="141"/>
              <w:rPr>
                <w:b/>
                <w:bCs/>
                <w:sz w:val="18"/>
                <w:szCs w:val="18"/>
              </w:rPr>
            </w:pPr>
            <w:r w:rsidRPr="00677A17">
              <w:rPr>
                <w:b/>
                <w:bCs/>
                <w:sz w:val="18"/>
                <w:szCs w:val="18"/>
              </w:rPr>
              <w:t>1 06 06000 00 0000 110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865000,00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1023882,41</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118,4</w:t>
            </w:r>
          </w:p>
        </w:tc>
      </w:tr>
      <w:tr w:rsidR="00677A17" w:rsidRPr="00677A17" w:rsidTr="00677A17">
        <w:trPr>
          <w:trHeight w:val="330"/>
        </w:trPr>
        <w:tc>
          <w:tcPr>
            <w:tcW w:w="6940" w:type="dxa"/>
            <w:hideMark/>
          </w:tcPr>
          <w:p w:rsidR="00677A17" w:rsidRPr="00677A17" w:rsidRDefault="00677A17" w:rsidP="00677A17">
            <w:pPr>
              <w:pStyle w:val="ad"/>
              <w:ind w:left="42" w:right="141"/>
              <w:rPr>
                <w:sz w:val="18"/>
                <w:szCs w:val="18"/>
              </w:rPr>
            </w:pPr>
            <w:r w:rsidRPr="00677A17">
              <w:rPr>
                <w:sz w:val="18"/>
                <w:szCs w:val="18"/>
              </w:rPr>
              <w:t>Земельный налог с организаций</w:t>
            </w:r>
          </w:p>
        </w:tc>
        <w:tc>
          <w:tcPr>
            <w:tcW w:w="2920" w:type="dxa"/>
            <w:noWrap/>
            <w:hideMark/>
          </w:tcPr>
          <w:p w:rsidR="00677A17" w:rsidRPr="00677A17" w:rsidRDefault="00677A17" w:rsidP="00677A17">
            <w:pPr>
              <w:pStyle w:val="ad"/>
              <w:ind w:left="42" w:right="141"/>
              <w:rPr>
                <w:sz w:val="18"/>
                <w:szCs w:val="18"/>
              </w:rPr>
            </w:pPr>
            <w:r w:rsidRPr="00677A17">
              <w:rPr>
                <w:sz w:val="18"/>
                <w:szCs w:val="18"/>
              </w:rPr>
              <w:t>1 06 06030 00 0000 110</w:t>
            </w:r>
          </w:p>
        </w:tc>
        <w:tc>
          <w:tcPr>
            <w:tcW w:w="1480" w:type="dxa"/>
            <w:hideMark/>
          </w:tcPr>
          <w:p w:rsidR="00677A17" w:rsidRPr="00677A17" w:rsidRDefault="00677A17" w:rsidP="00677A17">
            <w:pPr>
              <w:pStyle w:val="ad"/>
              <w:ind w:left="42" w:right="141"/>
              <w:rPr>
                <w:sz w:val="18"/>
                <w:szCs w:val="18"/>
              </w:rPr>
            </w:pPr>
            <w:r w:rsidRPr="00677A17">
              <w:rPr>
                <w:sz w:val="18"/>
                <w:szCs w:val="18"/>
              </w:rPr>
              <w:t>495000,00</w:t>
            </w:r>
          </w:p>
        </w:tc>
        <w:tc>
          <w:tcPr>
            <w:tcW w:w="1480" w:type="dxa"/>
            <w:hideMark/>
          </w:tcPr>
          <w:p w:rsidR="00677A17" w:rsidRPr="00677A17" w:rsidRDefault="00677A17" w:rsidP="00677A17">
            <w:pPr>
              <w:pStyle w:val="ad"/>
              <w:ind w:left="42" w:right="141"/>
              <w:rPr>
                <w:sz w:val="18"/>
                <w:szCs w:val="18"/>
              </w:rPr>
            </w:pPr>
            <w:r w:rsidRPr="00677A17">
              <w:rPr>
                <w:sz w:val="18"/>
                <w:szCs w:val="18"/>
              </w:rPr>
              <w:t>591759,65</w:t>
            </w:r>
          </w:p>
        </w:tc>
        <w:tc>
          <w:tcPr>
            <w:tcW w:w="1480" w:type="dxa"/>
            <w:hideMark/>
          </w:tcPr>
          <w:p w:rsidR="00677A17" w:rsidRPr="00677A17" w:rsidRDefault="00677A17" w:rsidP="00677A17">
            <w:pPr>
              <w:pStyle w:val="ad"/>
              <w:ind w:left="42" w:right="141"/>
              <w:rPr>
                <w:sz w:val="18"/>
                <w:szCs w:val="18"/>
              </w:rPr>
            </w:pPr>
            <w:r w:rsidRPr="00677A17">
              <w:rPr>
                <w:sz w:val="18"/>
                <w:szCs w:val="18"/>
              </w:rPr>
              <w:t>119,5</w:t>
            </w:r>
          </w:p>
        </w:tc>
      </w:tr>
      <w:tr w:rsidR="00677A17" w:rsidRPr="00677A17" w:rsidTr="00677A17">
        <w:trPr>
          <w:trHeight w:val="645"/>
        </w:trPr>
        <w:tc>
          <w:tcPr>
            <w:tcW w:w="6940" w:type="dxa"/>
            <w:hideMark/>
          </w:tcPr>
          <w:p w:rsidR="00677A17" w:rsidRPr="00677A17" w:rsidRDefault="00677A17" w:rsidP="00677A17">
            <w:pPr>
              <w:pStyle w:val="ad"/>
              <w:ind w:left="42" w:right="141"/>
              <w:rPr>
                <w:sz w:val="18"/>
                <w:szCs w:val="18"/>
              </w:rPr>
            </w:pPr>
            <w:r w:rsidRPr="00677A17">
              <w:rPr>
                <w:sz w:val="18"/>
                <w:szCs w:val="18"/>
              </w:rPr>
              <w:t>Земельный налог с организаций, обладающих земельным участком, расположенным в границах сельских поселений</w:t>
            </w:r>
          </w:p>
        </w:tc>
        <w:tc>
          <w:tcPr>
            <w:tcW w:w="2920" w:type="dxa"/>
            <w:noWrap/>
            <w:hideMark/>
          </w:tcPr>
          <w:p w:rsidR="00677A17" w:rsidRPr="00677A17" w:rsidRDefault="00677A17" w:rsidP="00677A17">
            <w:pPr>
              <w:pStyle w:val="ad"/>
              <w:ind w:left="42" w:right="141"/>
              <w:rPr>
                <w:sz w:val="18"/>
                <w:szCs w:val="18"/>
              </w:rPr>
            </w:pPr>
            <w:r w:rsidRPr="00677A17">
              <w:rPr>
                <w:sz w:val="18"/>
                <w:szCs w:val="18"/>
              </w:rPr>
              <w:t>1 06 06033 10 0000 110</w:t>
            </w:r>
          </w:p>
        </w:tc>
        <w:tc>
          <w:tcPr>
            <w:tcW w:w="1480" w:type="dxa"/>
            <w:hideMark/>
          </w:tcPr>
          <w:p w:rsidR="00677A17" w:rsidRPr="00677A17" w:rsidRDefault="00677A17" w:rsidP="00677A17">
            <w:pPr>
              <w:pStyle w:val="ad"/>
              <w:ind w:left="42" w:right="141"/>
              <w:rPr>
                <w:sz w:val="18"/>
                <w:szCs w:val="18"/>
              </w:rPr>
            </w:pPr>
            <w:r w:rsidRPr="00677A17">
              <w:rPr>
                <w:sz w:val="18"/>
                <w:szCs w:val="18"/>
              </w:rPr>
              <w:t>495000,00</w:t>
            </w:r>
          </w:p>
        </w:tc>
        <w:tc>
          <w:tcPr>
            <w:tcW w:w="1480" w:type="dxa"/>
            <w:hideMark/>
          </w:tcPr>
          <w:p w:rsidR="00677A17" w:rsidRPr="00677A17" w:rsidRDefault="00677A17" w:rsidP="00677A17">
            <w:pPr>
              <w:pStyle w:val="ad"/>
              <w:ind w:left="42" w:right="141"/>
              <w:rPr>
                <w:sz w:val="18"/>
                <w:szCs w:val="18"/>
              </w:rPr>
            </w:pPr>
            <w:r w:rsidRPr="00677A17">
              <w:rPr>
                <w:sz w:val="18"/>
                <w:szCs w:val="18"/>
              </w:rPr>
              <w:t>591759,65</w:t>
            </w:r>
          </w:p>
        </w:tc>
        <w:tc>
          <w:tcPr>
            <w:tcW w:w="1480" w:type="dxa"/>
            <w:hideMark/>
          </w:tcPr>
          <w:p w:rsidR="00677A17" w:rsidRPr="00677A17" w:rsidRDefault="00677A17" w:rsidP="00677A17">
            <w:pPr>
              <w:pStyle w:val="ad"/>
              <w:ind w:left="42" w:right="141"/>
              <w:rPr>
                <w:sz w:val="18"/>
                <w:szCs w:val="18"/>
              </w:rPr>
            </w:pPr>
            <w:r w:rsidRPr="00677A17">
              <w:rPr>
                <w:sz w:val="18"/>
                <w:szCs w:val="18"/>
              </w:rPr>
              <w:t>119,5</w:t>
            </w:r>
          </w:p>
        </w:tc>
      </w:tr>
      <w:tr w:rsidR="00677A17" w:rsidRPr="00677A17" w:rsidTr="00677A17">
        <w:trPr>
          <w:trHeight w:val="330"/>
        </w:trPr>
        <w:tc>
          <w:tcPr>
            <w:tcW w:w="6940" w:type="dxa"/>
            <w:hideMark/>
          </w:tcPr>
          <w:p w:rsidR="00677A17" w:rsidRPr="00677A17" w:rsidRDefault="00677A17" w:rsidP="00677A17">
            <w:pPr>
              <w:pStyle w:val="ad"/>
              <w:ind w:left="42" w:right="141"/>
              <w:rPr>
                <w:sz w:val="18"/>
                <w:szCs w:val="18"/>
              </w:rPr>
            </w:pPr>
            <w:r w:rsidRPr="00677A17">
              <w:rPr>
                <w:sz w:val="18"/>
                <w:szCs w:val="18"/>
              </w:rPr>
              <w:t>Земельный налог с физических лиц</w:t>
            </w:r>
          </w:p>
        </w:tc>
        <w:tc>
          <w:tcPr>
            <w:tcW w:w="2920" w:type="dxa"/>
            <w:noWrap/>
            <w:hideMark/>
          </w:tcPr>
          <w:p w:rsidR="00677A17" w:rsidRPr="00677A17" w:rsidRDefault="00677A17" w:rsidP="00677A17">
            <w:pPr>
              <w:pStyle w:val="ad"/>
              <w:ind w:left="42" w:right="141"/>
              <w:rPr>
                <w:sz w:val="18"/>
                <w:szCs w:val="18"/>
              </w:rPr>
            </w:pPr>
            <w:r w:rsidRPr="00677A17">
              <w:rPr>
                <w:sz w:val="18"/>
                <w:szCs w:val="18"/>
              </w:rPr>
              <w:t>1 06 06040 00 0000 110</w:t>
            </w:r>
          </w:p>
        </w:tc>
        <w:tc>
          <w:tcPr>
            <w:tcW w:w="1480" w:type="dxa"/>
            <w:hideMark/>
          </w:tcPr>
          <w:p w:rsidR="00677A17" w:rsidRPr="00677A17" w:rsidRDefault="00677A17" w:rsidP="00677A17">
            <w:pPr>
              <w:pStyle w:val="ad"/>
              <w:ind w:left="42" w:right="141"/>
              <w:rPr>
                <w:sz w:val="18"/>
                <w:szCs w:val="18"/>
              </w:rPr>
            </w:pPr>
            <w:r w:rsidRPr="00677A17">
              <w:rPr>
                <w:sz w:val="18"/>
                <w:szCs w:val="18"/>
              </w:rPr>
              <w:t>370000,00</w:t>
            </w:r>
          </w:p>
        </w:tc>
        <w:tc>
          <w:tcPr>
            <w:tcW w:w="1480" w:type="dxa"/>
            <w:hideMark/>
          </w:tcPr>
          <w:p w:rsidR="00677A17" w:rsidRPr="00677A17" w:rsidRDefault="00677A17" w:rsidP="00677A17">
            <w:pPr>
              <w:pStyle w:val="ad"/>
              <w:ind w:left="42" w:right="141"/>
              <w:rPr>
                <w:sz w:val="18"/>
                <w:szCs w:val="18"/>
              </w:rPr>
            </w:pPr>
            <w:r w:rsidRPr="00677A17">
              <w:rPr>
                <w:sz w:val="18"/>
                <w:szCs w:val="18"/>
              </w:rPr>
              <w:t>432122,76</w:t>
            </w:r>
          </w:p>
        </w:tc>
        <w:tc>
          <w:tcPr>
            <w:tcW w:w="1480" w:type="dxa"/>
            <w:hideMark/>
          </w:tcPr>
          <w:p w:rsidR="00677A17" w:rsidRPr="00677A17" w:rsidRDefault="00677A17" w:rsidP="00677A17">
            <w:pPr>
              <w:pStyle w:val="ad"/>
              <w:ind w:left="42" w:right="141"/>
              <w:rPr>
                <w:sz w:val="18"/>
                <w:szCs w:val="18"/>
              </w:rPr>
            </w:pPr>
            <w:r w:rsidRPr="00677A17">
              <w:rPr>
                <w:sz w:val="18"/>
                <w:szCs w:val="18"/>
              </w:rPr>
              <w:t>116,8</w:t>
            </w:r>
          </w:p>
        </w:tc>
      </w:tr>
      <w:tr w:rsidR="00677A17" w:rsidRPr="00677A17" w:rsidTr="00677A17">
        <w:trPr>
          <w:trHeight w:val="615"/>
        </w:trPr>
        <w:tc>
          <w:tcPr>
            <w:tcW w:w="6940" w:type="dxa"/>
            <w:hideMark/>
          </w:tcPr>
          <w:p w:rsidR="00677A17" w:rsidRPr="00677A17" w:rsidRDefault="00677A17" w:rsidP="00677A17">
            <w:pPr>
              <w:pStyle w:val="ad"/>
              <w:ind w:left="42" w:right="141"/>
              <w:rPr>
                <w:sz w:val="18"/>
                <w:szCs w:val="18"/>
              </w:rPr>
            </w:pPr>
            <w:r w:rsidRPr="00677A17">
              <w:rPr>
                <w:sz w:val="18"/>
                <w:szCs w:val="18"/>
              </w:rPr>
              <w:t>Земельный налог с физических лиц, обладающих земельным участком, расположенным в границах сельских поселений</w:t>
            </w:r>
          </w:p>
        </w:tc>
        <w:tc>
          <w:tcPr>
            <w:tcW w:w="2920" w:type="dxa"/>
            <w:noWrap/>
            <w:hideMark/>
          </w:tcPr>
          <w:p w:rsidR="00677A17" w:rsidRPr="00677A17" w:rsidRDefault="00677A17" w:rsidP="00677A17">
            <w:pPr>
              <w:pStyle w:val="ad"/>
              <w:ind w:left="42" w:right="141"/>
              <w:rPr>
                <w:sz w:val="18"/>
                <w:szCs w:val="18"/>
              </w:rPr>
            </w:pPr>
            <w:r w:rsidRPr="00677A17">
              <w:rPr>
                <w:sz w:val="18"/>
                <w:szCs w:val="18"/>
              </w:rPr>
              <w:t>1 06 06043 10 0000 110</w:t>
            </w:r>
          </w:p>
        </w:tc>
        <w:tc>
          <w:tcPr>
            <w:tcW w:w="1480" w:type="dxa"/>
            <w:hideMark/>
          </w:tcPr>
          <w:p w:rsidR="00677A17" w:rsidRPr="00677A17" w:rsidRDefault="00677A17" w:rsidP="00677A17">
            <w:pPr>
              <w:pStyle w:val="ad"/>
              <w:ind w:left="42" w:right="141"/>
              <w:rPr>
                <w:sz w:val="18"/>
                <w:szCs w:val="18"/>
              </w:rPr>
            </w:pPr>
            <w:r w:rsidRPr="00677A17">
              <w:rPr>
                <w:sz w:val="18"/>
                <w:szCs w:val="18"/>
              </w:rPr>
              <w:t>370000,00</w:t>
            </w:r>
          </w:p>
        </w:tc>
        <w:tc>
          <w:tcPr>
            <w:tcW w:w="1480" w:type="dxa"/>
            <w:hideMark/>
          </w:tcPr>
          <w:p w:rsidR="00677A17" w:rsidRPr="00677A17" w:rsidRDefault="00677A17" w:rsidP="00677A17">
            <w:pPr>
              <w:pStyle w:val="ad"/>
              <w:ind w:left="42" w:right="141"/>
              <w:rPr>
                <w:sz w:val="18"/>
                <w:szCs w:val="18"/>
              </w:rPr>
            </w:pPr>
            <w:r w:rsidRPr="00677A17">
              <w:rPr>
                <w:sz w:val="18"/>
                <w:szCs w:val="18"/>
              </w:rPr>
              <w:t>432122,76</w:t>
            </w:r>
          </w:p>
        </w:tc>
        <w:tc>
          <w:tcPr>
            <w:tcW w:w="1480" w:type="dxa"/>
            <w:hideMark/>
          </w:tcPr>
          <w:p w:rsidR="00677A17" w:rsidRPr="00677A17" w:rsidRDefault="00677A17" w:rsidP="00677A17">
            <w:pPr>
              <w:pStyle w:val="ad"/>
              <w:ind w:left="42" w:right="141"/>
              <w:rPr>
                <w:sz w:val="18"/>
                <w:szCs w:val="18"/>
              </w:rPr>
            </w:pPr>
            <w:r w:rsidRPr="00677A17">
              <w:rPr>
                <w:sz w:val="18"/>
                <w:szCs w:val="18"/>
              </w:rPr>
              <w:t>116,8</w:t>
            </w:r>
          </w:p>
        </w:tc>
      </w:tr>
      <w:tr w:rsidR="00677A17" w:rsidRPr="00677A17" w:rsidTr="00677A17">
        <w:trPr>
          <w:trHeight w:val="300"/>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НЕНАЛОГОВЫЕ ДОХОДЫ</w:t>
            </w:r>
          </w:p>
        </w:tc>
        <w:tc>
          <w:tcPr>
            <w:tcW w:w="2920" w:type="dxa"/>
            <w:hideMark/>
          </w:tcPr>
          <w:p w:rsidR="00677A17" w:rsidRPr="00677A17" w:rsidRDefault="00677A17" w:rsidP="00677A17">
            <w:pPr>
              <w:pStyle w:val="ad"/>
              <w:ind w:left="42" w:right="141"/>
              <w:rPr>
                <w:sz w:val="18"/>
                <w:szCs w:val="18"/>
              </w:rPr>
            </w:pPr>
            <w:r w:rsidRPr="00677A17">
              <w:rPr>
                <w:sz w:val="18"/>
                <w:szCs w:val="18"/>
              </w:rPr>
              <w:t> </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10000,00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0,0</w:t>
            </w:r>
          </w:p>
        </w:tc>
      </w:tr>
      <w:tr w:rsidR="00677A17" w:rsidRPr="00677A17" w:rsidTr="00677A17">
        <w:trPr>
          <w:trHeight w:val="37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ПРОЧИЕ НЕНАЛОГОВЫЕ ДОХОДЫ</w:t>
            </w:r>
          </w:p>
        </w:tc>
        <w:tc>
          <w:tcPr>
            <w:tcW w:w="2920" w:type="dxa"/>
            <w:noWrap/>
            <w:hideMark/>
          </w:tcPr>
          <w:p w:rsidR="00677A17" w:rsidRPr="00677A17" w:rsidRDefault="00677A17" w:rsidP="00677A17">
            <w:pPr>
              <w:pStyle w:val="ad"/>
              <w:ind w:left="42" w:right="141"/>
              <w:rPr>
                <w:b/>
                <w:bCs/>
                <w:sz w:val="18"/>
                <w:szCs w:val="18"/>
              </w:rPr>
            </w:pPr>
            <w:r w:rsidRPr="00677A17">
              <w:rPr>
                <w:b/>
                <w:bCs/>
                <w:sz w:val="18"/>
                <w:szCs w:val="18"/>
              </w:rPr>
              <w:t>1 17 00000 00 0000 000</w:t>
            </w:r>
          </w:p>
        </w:tc>
        <w:tc>
          <w:tcPr>
            <w:tcW w:w="1480" w:type="dxa"/>
            <w:hideMark/>
          </w:tcPr>
          <w:p w:rsidR="00677A17" w:rsidRPr="00677A17" w:rsidRDefault="00677A17" w:rsidP="00677A17">
            <w:pPr>
              <w:pStyle w:val="ad"/>
              <w:ind w:left="42" w:right="141"/>
              <w:rPr>
                <w:sz w:val="18"/>
                <w:szCs w:val="18"/>
              </w:rPr>
            </w:pPr>
            <w:r w:rsidRPr="00677A17">
              <w:rPr>
                <w:sz w:val="18"/>
                <w:szCs w:val="18"/>
              </w:rPr>
              <w:t>10000,00</w:t>
            </w:r>
          </w:p>
        </w:tc>
        <w:tc>
          <w:tcPr>
            <w:tcW w:w="1480" w:type="dxa"/>
            <w:hideMark/>
          </w:tcPr>
          <w:p w:rsidR="00677A17" w:rsidRPr="00677A17" w:rsidRDefault="00677A17" w:rsidP="00677A17">
            <w:pPr>
              <w:pStyle w:val="ad"/>
              <w:ind w:left="42" w:right="141"/>
              <w:rPr>
                <w:sz w:val="18"/>
                <w:szCs w:val="18"/>
              </w:rPr>
            </w:pPr>
            <w:r w:rsidRPr="00677A17">
              <w:rPr>
                <w:sz w:val="18"/>
                <w:szCs w:val="18"/>
              </w:rPr>
              <w:t>0,00</w:t>
            </w:r>
          </w:p>
        </w:tc>
        <w:tc>
          <w:tcPr>
            <w:tcW w:w="1480" w:type="dxa"/>
            <w:hideMark/>
          </w:tcPr>
          <w:p w:rsidR="00677A17" w:rsidRPr="00677A17" w:rsidRDefault="00677A17" w:rsidP="00677A17">
            <w:pPr>
              <w:pStyle w:val="ad"/>
              <w:ind w:left="42" w:right="141"/>
              <w:rPr>
                <w:sz w:val="18"/>
                <w:szCs w:val="18"/>
              </w:rPr>
            </w:pPr>
            <w:r w:rsidRPr="00677A17">
              <w:rPr>
                <w:sz w:val="18"/>
                <w:szCs w:val="18"/>
              </w:rPr>
              <w:t>0,0</w:t>
            </w:r>
          </w:p>
        </w:tc>
      </w:tr>
      <w:tr w:rsidR="00677A17" w:rsidRPr="00677A17" w:rsidTr="00677A17">
        <w:trPr>
          <w:trHeight w:val="300"/>
        </w:trPr>
        <w:tc>
          <w:tcPr>
            <w:tcW w:w="6940" w:type="dxa"/>
            <w:hideMark/>
          </w:tcPr>
          <w:p w:rsidR="00677A17" w:rsidRPr="00677A17" w:rsidRDefault="00677A17" w:rsidP="00677A17">
            <w:pPr>
              <w:pStyle w:val="ad"/>
              <w:ind w:left="42" w:right="141"/>
              <w:rPr>
                <w:sz w:val="18"/>
                <w:szCs w:val="18"/>
              </w:rPr>
            </w:pPr>
            <w:r w:rsidRPr="00677A17">
              <w:rPr>
                <w:sz w:val="18"/>
                <w:szCs w:val="18"/>
              </w:rPr>
              <w:t>Прочие неналоговые доходы</w:t>
            </w:r>
          </w:p>
        </w:tc>
        <w:tc>
          <w:tcPr>
            <w:tcW w:w="2920" w:type="dxa"/>
            <w:noWrap/>
            <w:hideMark/>
          </w:tcPr>
          <w:p w:rsidR="00677A17" w:rsidRPr="00677A17" w:rsidRDefault="00677A17" w:rsidP="00677A17">
            <w:pPr>
              <w:pStyle w:val="ad"/>
              <w:ind w:left="42" w:right="141"/>
              <w:rPr>
                <w:sz w:val="18"/>
                <w:szCs w:val="18"/>
              </w:rPr>
            </w:pPr>
            <w:r w:rsidRPr="00677A17">
              <w:rPr>
                <w:sz w:val="18"/>
                <w:szCs w:val="18"/>
              </w:rPr>
              <w:t>1 17 05000 00 0000 180</w:t>
            </w:r>
          </w:p>
        </w:tc>
        <w:tc>
          <w:tcPr>
            <w:tcW w:w="1480" w:type="dxa"/>
            <w:hideMark/>
          </w:tcPr>
          <w:p w:rsidR="00677A17" w:rsidRPr="00677A17" w:rsidRDefault="00677A17" w:rsidP="00677A17">
            <w:pPr>
              <w:pStyle w:val="ad"/>
              <w:ind w:left="42" w:right="141"/>
              <w:rPr>
                <w:sz w:val="18"/>
                <w:szCs w:val="18"/>
              </w:rPr>
            </w:pPr>
            <w:r w:rsidRPr="00677A17">
              <w:rPr>
                <w:sz w:val="18"/>
                <w:szCs w:val="18"/>
              </w:rPr>
              <w:t>10000,00</w:t>
            </w:r>
          </w:p>
        </w:tc>
        <w:tc>
          <w:tcPr>
            <w:tcW w:w="1480" w:type="dxa"/>
            <w:hideMark/>
          </w:tcPr>
          <w:p w:rsidR="00677A17" w:rsidRPr="00677A17" w:rsidRDefault="00677A17" w:rsidP="00677A17">
            <w:pPr>
              <w:pStyle w:val="ad"/>
              <w:ind w:left="42" w:right="141"/>
              <w:rPr>
                <w:sz w:val="18"/>
                <w:szCs w:val="18"/>
              </w:rPr>
            </w:pPr>
            <w:r w:rsidRPr="00677A17">
              <w:rPr>
                <w:sz w:val="18"/>
                <w:szCs w:val="18"/>
              </w:rPr>
              <w:t>0,00</w:t>
            </w:r>
          </w:p>
        </w:tc>
        <w:tc>
          <w:tcPr>
            <w:tcW w:w="1480" w:type="dxa"/>
            <w:hideMark/>
          </w:tcPr>
          <w:p w:rsidR="00677A17" w:rsidRPr="00677A17" w:rsidRDefault="00677A17" w:rsidP="00677A17">
            <w:pPr>
              <w:pStyle w:val="ad"/>
              <w:ind w:left="42" w:right="141"/>
              <w:rPr>
                <w:sz w:val="18"/>
                <w:szCs w:val="18"/>
              </w:rPr>
            </w:pPr>
            <w:r w:rsidRPr="00677A17">
              <w:rPr>
                <w:sz w:val="18"/>
                <w:szCs w:val="18"/>
              </w:rPr>
              <w:t>0,0</w:t>
            </w:r>
          </w:p>
        </w:tc>
      </w:tr>
      <w:tr w:rsidR="00677A17" w:rsidRPr="00677A17" w:rsidTr="00677A17">
        <w:trPr>
          <w:trHeight w:val="300"/>
        </w:trPr>
        <w:tc>
          <w:tcPr>
            <w:tcW w:w="6940" w:type="dxa"/>
            <w:hideMark/>
          </w:tcPr>
          <w:p w:rsidR="00677A17" w:rsidRPr="00677A17" w:rsidRDefault="00677A17" w:rsidP="00677A17">
            <w:pPr>
              <w:pStyle w:val="ad"/>
              <w:ind w:left="42" w:right="141"/>
              <w:rPr>
                <w:sz w:val="18"/>
                <w:szCs w:val="18"/>
              </w:rPr>
            </w:pPr>
            <w:r w:rsidRPr="00677A17">
              <w:rPr>
                <w:sz w:val="18"/>
                <w:szCs w:val="18"/>
              </w:rPr>
              <w:t>Прочие неналоговые доходы бюджетов сельских поселений</w:t>
            </w:r>
          </w:p>
        </w:tc>
        <w:tc>
          <w:tcPr>
            <w:tcW w:w="2920" w:type="dxa"/>
            <w:noWrap/>
            <w:hideMark/>
          </w:tcPr>
          <w:p w:rsidR="00677A17" w:rsidRPr="00677A17" w:rsidRDefault="00677A17" w:rsidP="00677A17">
            <w:pPr>
              <w:pStyle w:val="ad"/>
              <w:ind w:left="42" w:right="141"/>
              <w:rPr>
                <w:sz w:val="18"/>
                <w:szCs w:val="18"/>
              </w:rPr>
            </w:pPr>
            <w:r w:rsidRPr="00677A17">
              <w:rPr>
                <w:sz w:val="18"/>
                <w:szCs w:val="18"/>
              </w:rPr>
              <w:t>1 17 05050 10 0000 180</w:t>
            </w:r>
          </w:p>
        </w:tc>
        <w:tc>
          <w:tcPr>
            <w:tcW w:w="1480" w:type="dxa"/>
            <w:hideMark/>
          </w:tcPr>
          <w:p w:rsidR="00677A17" w:rsidRPr="00677A17" w:rsidRDefault="00677A17" w:rsidP="00677A17">
            <w:pPr>
              <w:pStyle w:val="ad"/>
              <w:ind w:left="42" w:right="141"/>
              <w:rPr>
                <w:sz w:val="18"/>
                <w:szCs w:val="18"/>
              </w:rPr>
            </w:pPr>
            <w:r w:rsidRPr="00677A17">
              <w:rPr>
                <w:sz w:val="18"/>
                <w:szCs w:val="18"/>
              </w:rPr>
              <w:t>10000,00</w:t>
            </w:r>
          </w:p>
        </w:tc>
        <w:tc>
          <w:tcPr>
            <w:tcW w:w="1480" w:type="dxa"/>
            <w:hideMark/>
          </w:tcPr>
          <w:p w:rsidR="00677A17" w:rsidRPr="00677A17" w:rsidRDefault="00677A17" w:rsidP="00677A17">
            <w:pPr>
              <w:pStyle w:val="ad"/>
              <w:ind w:left="42" w:right="141"/>
              <w:rPr>
                <w:sz w:val="18"/>
                <w:szCs w:val="18"/>
              </w:rPr>
            </w:pPr>
            <w:r w:rsidRPr="00677A17">
              <w:rPr>
                <w:sz w:val="18"/>
                <w:szCs w:val="18"/>
              </w:rPr>
              <w:t>0,00</w:t>
            </w:r>
          </w:p>
        </w:tc>
        <w:tc>
          <w:tcPr>
            <w:tcW w:w="1480" w:type="dxa"/>
            <w:hideMark/>
          </w:tcPr>
          <w:p w:rsidR="00677A17" w:rsidRPr="00677A17" w:rsidRDefault="00677A17" w:rsidP="00677A17">
            <w:pPr>
              <w:pStyle w:val="ad"/>
              <w:ind w:left="42" w:right="141"/>
              <w:rPr>
                <w:sz w:val="18"/>
                <w:szCs w:val="18"/>
              </w:rPr>
            </w:pPr>
            <w:r w:rsidRPr="00677A17">
              <w:rPr>
                <w:sz w:val="18"/>
                <w:szCs w:val="18"/>
              </w:rPr>
              <w:t>0,0</w:t>
            </w:r>
          </w:p>
        </w:tc>
      </w:tr>
      <w:tr w:rsidR="00677A17" w:rsidRPr="00677A17" w:rsidTr="00677A17">
        <w:trPr>
          <w:trHeight w:val="360"/>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БЕЗВОЗМЕЗДНЫЕ ПОСТУПЛЕНИЯ</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2 00 00000 00 0000 000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15817358,15</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15805666,76</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99,9</w:t>
            </w:r>
          </w:p>
        </w:tc>
      </w:tr>
      <w:tr w:rsidR="00677A17" w:rsidRPr="00677A17" w:rsidTr="00677A17">
        <w:trPr>
          <w:trHeight w:val="660"/>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БЕЗВОЗМЕЗДНЫЕ ПОСТУПЛЕНИЯ ОТ ДРУГИХ БЮДЖЕТОВ БЮДЖЕТНОЙ СИСТЕМЫ РОССИЙСКОЙ ФЕДЕРАЦИИ</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2 02 00000 00 0000 000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15817358,15</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15805666,76</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99,9</w:t>
            </w:r>
          </w:p>
        </w:tc>
      </w:tr>
      <w:tr w:rsidR="00677A17" w:rsidRPr="00677A17" w:rsidTr="00677A17">
        <w:trPr>
          <w:trHeight w:val="34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Дотации бюджетам бюджетной системы Российской Федерации</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2 02 10000 00 0000 150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2175000,00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2175000,00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100,0</w:t>
            </w:r>
          </w:p>
        </w:tc>
      </w:tr>
      <w:tr w:rsidR="00677A17" w:rsidRPr="00677A17" w:rsidTr="00677A17">
        <w:trPr>
          <w:trHeight w:val="85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2 02 16001 00 0000 150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2175000,00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2175000,00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100,0</w:t>
            </w:r>
          </w:p>
        </w:tc>
      </w:tr>
      <w:tr w:rsidR="00677A17" w:rsidRPr="00677A17" w:rsidTr="00677A17">
        <w:trPr>
          <w:trHeight w:val="675"/>
        </w:trPr>
        <w:tc>
          <w:tcPr>
            <w:tcW w:w="6940" w:type="dxa"/>
            <w:hideMark/>
          </w:tcPr>
          <w:p w:rsidR="00677A17" w:rsidRPr="00677A17" w:rsidRDefault="00677A17" w:rsidP="00677A17">
            <w:pPr>
              <w:pStyle w:val="ad"/>
              <w:ind w:left="42" w:right="141"/>
              <w:rPr>
                <w:sz w:val="18"/>
                <w:szCs w:val="18"/>
              </w:rPr>
            </w:pPr>
            <w:r w:rsidRPr="00677A17">
              <w:rPr>
                <w:sz w:val="18"/>
                <w:szCs w:val="18"/>
              </w:rPr>
              <w:t>Дотации бюджетам сельских поселений на выравнивание бюджетной обеспеченности из бюджетов муниципальных районов</w:t>
            </w:r>
          </w:p>
        </w:tc>
        <w:tc>
          <w:tcPr>
            <w:tcW w:w="2920" w:type="dxa"/>
            <w:hideMark/>
          </w:tcPr>
          <w:p w:rsidR="00677A17" w:rsidRPr="00677A17" w:rsidRDefault="00677A17" w:rsidP="00677A17">
            <w:pPr>
              <w:pStyle w:val="ad"/>
              <w:ind w:left="42" w:right="141"/>
              <w:rPr>
                <w:sz w:val="18"/>
                <w:szCs w:val="18"/>
              </w:rPr>
            </w:pPr>
            <w:r w:rsidRPr="00677A17">
              <w:rPr>
                <w:sz w:val="18"/>
                <w:szCs w:val="18"/>
              </w:rPr>
              <w:t>2 02 16001 10 0000 150</w:t>
            </w:r>
          </w:p>
        </w:tc>
        <w:tc>
          <w:tcPr>
            <w:tcW w:w="1480" w:type="dxa"/>
            <w:hideMark/>
          </w:tcPr>
          <w:p w:rsidR="00677A17" w:rsidRPr="00677A17" w:rsidRDefault="00677A17" w:rsidP="00677A17">
            <w:pPr>
              <w:pStyle w:val="ad"/>
              <w:ind w:left="42" w:right="141"/>
              <w:rPr>
                <w:sz w:val="18"/>
                <w:szCs w:val="18"/>
              </w:rPr>
            </w:pPr>
            <w:r w:rsidRPr="00677A17">
              <w:rPr>
                <w:sz w:val="18"/>
                <w:szCs w:val="18"/>
              </w:rPr>
              <w:t>2175000,00</w:t>
            </w:r>
          </w:p>
        </w:tc>
        <w:tc>
          <w:tcPr>
            <w:tcW w:w="1480" w:type="dxa"/>
            <w:hideMark/>
          </w:tcPr>
          <w:p w:rsidR="00677A17" w:rsidRPr="00677A17" w:rsidRDefault="00677A17" w:rsidP="00677A17">
            <w:pPr>
              <w:pStyle w:val="ad"/>
              <w:ind w:left="42" w:right="141"/>
              <w:rPr>
                <w:sz w:val="18"/>
                <w:szCs w:val="18"/>
              </w:rPr>
            </w:pPr>
            <w:r w:rsidRPr="00677A17">
              <w:rPr>
                <w:sz w:val="18"/>
                <w:szCs w:val="18"/>
              </w:rPr>
              <w:t>2175000,00</w:t>
            </w:r>
          </w:p>
        </w:tc>
        <w:tc>
          <w:tcPr>
            <w:tcW w:w="1480" w:type="dxa"/>
            <w:hideMark/>
          </w:tcPr>
          <w:p w:rsidR="00677A17" w:rsidRPr="00677A17" w:rsidRDefault="00677A17" w:rsidP="00677A17">
            <w:pPr>
              <w:pStyle w:val="ad"/>
              <w:ind w:left="42" w:right="141"/>
              <w:rPr>
                <w:sz w:val="18"/>
                <w:szCs w:val="18"/>
              </w:rPr>
            </w:pPr>
            <w:r w:rsidRPr="00677A17">
              <w:rPr>
                <w:sz w:val="18"/>
                <w:szCs w:val="18"/>
              </w:rPr>
              <w:t>100,0</w:t>
            </w:r>
          </w:p>
        </w:tc>
      </w:tr>
      <w:tr w:rsidR="00677A17" w:rsidRPr="00677A17" w:rsidTr="00677A17">
        <w:trPr>
          <w:trHeight w:val="64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Субсидии бюджетам бюджетной системы Российской Федерации (межбюджетные субсидии)</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2 02 20000 00 0000 150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13133789,00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13122097,61</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99,9</w:t>
            </w:r>
          </w:p>
        </w:tc>
      </w:tr>
      <w:tr w:rsidR="00677A17" w:rsidRPr="00677A17" w:rsidTr="00677A17">
        <w:trPr>
          <w:trHeight w:val="64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Субсидии бюджетам на реализацию программ формирования современной городской среды</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2 02 25555 00 0000 150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993289,00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993289,00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100,0</w:t>
            </w:r>
          </w:p>
        </w:tc>
      </w:tr>
      <w:tr w:rsidR="00677A17" w:rsidRPr="00677A17" w:rsidTr="00677A17">
        <w:trPr>
          <w:trHeight w:val="645"/>
        </w:trPr>
        <w:tc>
          <w:tcPr>
            <w:tcW w:w="6940" w:type="dxa"/>
            <w:hideMark/>
          </w:tcPr>
          <w:p w:rsidR="00677A17" w:rsidRPr="00677A17" w:rsidRDefault="00677A17" w:rsidP="00677A17">
            <w:pPr>
              <w:pStyle w:val="ad"/>
              <w:ind w:left="42" w:right="141"/>
              <w:rPr>
                <w:sz w:val="18"/>
                <w:szCs w:val="18"/>
              </w:rPr>
            </w:pPr>
            <w:r w:rsidRPr="00677A17">
              <w:rPr>
                <w:sz w:val="18"/>
                <w:szCs w:val="18"/>
              </w:rPr>
              <w:t>Субсидии бюджетам сельских поселений на реализацию программ формирования современной городской среды</w:t>
            </w:r>
          </w:p>
        </w:tc>
        <w:tc>
          <w:tcPr>
            <w:tcW w:w="2920" w:type="dxa"/>
            <w:hideMark/>
          </w:tcPr>
          <w:p w:rsidR="00677A17" w:rsidRPr="00677A17" w:rsidRDefault="00677A17" w:rsidP="00677A17">
            <w:pPr>
              <w:pStyle w:val="ad"/>
              <w:ind w:left="42" w:right="141"/>
              <w:rPr>
                <w:sz w:val="18"/>
                <w:szCs w:val="18"/>
              </w:rPr>
            </w:pPr>
            <w:r w:rsidRPr="00677A17">
              <w:rPr>
                <w:sz w:val="18"/>
                <w:szCs w:val="18"/>
              </w:rPr>
              <w:t>2 02 25555 10 0000 150</w:t>
            </w:r>
          </w:p>
        </w:tc>
        <w:tc>
          <w:tcPr>
            <w:tcW w:w="1480" w:type="dxa"/>
            <w:hideMark/>
          </w:tcPr>
          <w:p w:rsidR="00677A17" w:rsidRPr="00677A17" w:rsidRDefault="00677A17" w:rsidP="00677A17">
            <w:pPr>
              <w:pStyle w:val="ad"/>
              <w:ind w:left="42" w:right="141"/>
              <w:rPr>
                <w:sz w:val="18"/>
                <w:szCs w:val="18"/>
              </w:rPr>
            </w:pPr>
            <w:r w:rsidRPr="00677A17">
              <w:rPr>
                <w:sz w:val="18"/>
                <w:szCs w:val="18"/>
              </w:rPr>
              <w:t>993289,00</w:t>
            </w:r>
          </w:p>
        </w:tc>
        <w:tc>
          <w:tcPr>
            <w:tcW w:w="1480" w:type="dxa"/>
            <w:hideMark/>
          </w:tcPr>
          <w:p w:rsidR="00677A17" w:rsidRPr="00677A17" w:rsidRDefault="00677A17" w:rsidP="00677A17">
            <w:pPr>
              <w:pStyle w:val="ad"/>
              <w:ind w:left="42" w:right="141"/>
              <w:rPr>
                <w:sz w:val="18"/>
                <w:szCs w:val="18"/>
              </w:rPr>
            </w:pPr>
            <w:r w:rsidRPr="00677A17">
              <w:rPr>
                <w:sz w:val="18"/>
                <w:szCs w:val="18"/>
              </w:rPr>
              <w:t>993289,00</w:t>
            </w:r>
          </w:p>
        </w:tc>
        <w:tc>
          <w:tcPr>
            <w:tcW w:w="1480" w:type="dxa"/>
            <w:hideMark/>
          </w:tcPr>
          <w:p w:rsidR="00677A17" w:rsidRPr="00677A17" w:rsidRDefault="00677A17" w:rsidP="00677A17">
            <w:pPr>
              <w:pStyle w:val="ad"/>
              <w:ind w:left="42" w:right="141"/>
              <w:rPr>
                <w:sz w:val="18"/>
                <w:szCs w:val="18"/>
              </w:rPr>
            </w:pPr>
            <w:r w:rsidRPr="00677A17">
              <w:rPr>
                <w:sz w:val="18"/>
                <w:szCs w:val="18"/>
              </w:rPr>
              <w:t>100,0</w:t>
            </w:r>
          </w:p>
        </w:tc>
      </w:tr>
      <w:tr w:rsidR="00677A17" w:rsidRPr="00677A17" w:rsidTr="00677A17">
        <w:trPr>
          <w:trHeight w:val="37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Прочие субсидии</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2 02 29999 00 0000 150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12140500,00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12128808,61</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99,9</w:t>
            </w:r>
          </w:p>
        </w:tc>
      </w:tr>
      <w:tr w:rsidR="00677A17" w:rsidRPr="00677A17" w:rsidTr="00677A17">
        <w:trPr>
          <w:trHeight w:val="405"/>
        </w:trPr>
        <w:tc>
          <w:tcPr>
            <w:tcW w:w="6940" w:type="dxa"/>
            <w:hideMark/>
          </w:tcPr>
          <w:p w:rsidR="00677A17" w:rsidRPr="00677A17" w:rsidRDefault="00677A17" w:rsidP="00677A17">
            <w:pPr>
              <w:pStyle w:val="ad"/>
              <w:ind w:left="42" w:right="141"/>
              <w:rPr>
                <w:sz w:val="18"/>
                <w:szCs w:val="18"/>
              </w:rPr>
            </w:pPr>
            <w:r w:rsidRPr="00677A17">
              <w:rPr>
                <w:sz w:val="18"/>
                <w:szCs w:val="18"/>
              </w:rPr>
              <w:t>Прочие субсидии бюджетам сельских поселений</w:t>
            </w:r>
          </w:p>
        </w:tc>
        <w:tc>
          <w:tcPr>
            <w:tcW w:w="2920" w:type="dxa"/>
            <w:hideMark/>
          </w:tcPr>
          <w:p w:rsidR="00677A17" w:rsidRPr="00677A17" w:rsidRDefault="00677A17" w:rsidP="00677A17">
            <w:pPr>
              <w:pStyle w:val="ad"/>
              <w:ind w:left="42" w:right="141"/>
              <w:rPr>
                <w:sz w:val="18"/>
                <w:szCs w:val="18"/>
              </w:rPr>
            </w:pPr>
            <w:r w:rsidRPr="00677A17">
              <w:rPr>
                <w:sz w:val="18"/>
                <w:szCs w:val="18"/>
              </w:rPr>
              <w:t>2 02 29999 10 0000 150</w:t>
            </w:r>
          </w:p>
        </w:tc>
        <w:tc>
          <w:tcPr>
            <w:tcW w:w="1480" w:type="dxa"/>
            <w:hideMark/>
          </w:tcPr>
          <w:p w:rsidR="00677A17" w:rsidRPr="00677A17" w:rsidRDefault="00677A17" w:rsidP="00677A17">
            <w:pPr>
              <w:pStyle w:val="ad"/>
              <w:ind w:left="42" w:right="141"/>
              <w:rPr>
                <w:sz w:val="18"/>
                <w:szCs w:val="18"/>
              </w:rPr>
            </w:pPr>
            <w:r w:rsidRPr="00677A17">
              <w:rPr>
                <w:sz w:val="18"/>
                <w:szCs w:val="18"/>
              </w:rPr>
              <w:t>12140500,00</w:t>
            </w:r>
          </w:p>
        </w:tc>
        <w:tc>
          <w:tcPr>
            <w:tcW w:w="1480" w:type="dxa"/>
            <w:hideMark/>
          </w:tcPr>
          <w:p w:rsidR="00677A17" w:rsidRPr="00677A17" w:rsidRDefault="00677A17" w:rsidP="00677A17">
            <w:pPr>
              <w:pStyle w:val="ad"/>
              <w:ind w:left="42" w:right="141"/>
              <w:rPr>
                <w:sz w:val="18"/>
                <w:szCs w:val="18"/>
              </w:rPr>
            </w:pPr>
            <w:r w:rsidRPr="00677A17">
              <w:rPr>
                <w:sz w:val="18"/>
                <w:szCs w:val="18"/>
              </w:rPr>
              <w:t>12128808,61</w:t>
            </w:r>
          </w:p>
        </w:tc>
        <w:tc>
          <w:tcPr>
            <w:tcW w:w="1480" w:type="dxa"/>
            <w:hideMark/>
          </w:tcPr>
          <w:p w:rsidR="00677A17" w:rsidRPr="00677A17" w:rsidRDefault="00677A17" w:rsidP="00677A17">
            <w:pPr>
              <w:pStyle w:val="ad"/>
              <w:ind w:left="42" w:right="141"/>
              <w:rPr>
                <w:sz w:val="18"/>
                <w:szCs w:val="18"/>
              </w:rPr>
            </w:pPr>
            <w:r w:rsidRPr="00677A17">
              <w:rPr>
                <w:sz w:val="18"/>
                <w:szCs w:val="18"/>
              </w:rPr>
              <w:t>99,9</w:t>
            </w:r>
          </w:p>
        </w:tc>
      </w:tr>
      <w:tr w:rsidR="00677A17" w:rsidRPr="00677A17" w:rsidTr="00677A17">
        <w:trPr>
          <w:trHeight w:val="645"/>
        </w:trPr>
        <w:tc>
          <w:tcPr>
            <w:tcW w:w="6940" w:type="dxa"/>
            <w:hideMark/>
          </w:tcPr>
          <w:p w:rsidR="00677A17" w:rsidRPr="00677A17" w:rsidRDefault="00677A17" w:rsidP="00677A17">
            <w:pPr>
              <w:pStyle w:val="ad"/>
              <w:ind w:left="42" w:right="141"/>
              <w:rPr>
                <w:sz w:val="18"/>
                <w:szCs w:val="18"/>
              </w:rPr>
            </w:pPr>
            <w:r w:rsidRPr="00677A17">
              <w:rPr>
                <w:sz w:val="18"/>
                <w:szCs w:val="18"/>
              </w:rPr>
              <w:t>Субсидии бюджетам городских и сельских поселений на формирование муниципальных дорожных фондов</w:t>
            </w:r>
          </w:p>
        </w:tc>
        <w:tc>
          <w:tcPr>
            <w:tcW w:w="2920" w:type="dxa"/>
            <w:hideMark/>
          </w:tcPr>
          <w:p w:rsidR="00677A17" w:rsidRPr="00677A17" w:rsidRDefault="00677A17" w:rsidP="00677A17">
            <w:pPr>
              <w:pStyle w:val="ad"/>
              <w:ind w:left="42" w:right="141"/>
              <w:rPr>
                <w:sz w:val="18"/>
                <w:szCs w:val="18"/>
              </w:rPr>
            </w:pPr>
            <w:r w:rsidRPr="00677A17">
              <w:rPr>
                <w:sz w:val="18"/>
                <w:szCs w:val="18"/>
              </w:rPr>
              <w:t>2 02 29999 10 7152 150</w:t>
            </w:r>
          </w:p>
        </w:tc>
        <w:tc>
          <w:tcPr>
            <w:tcW w:w="1480" w:type="dxa"/>
            <w:hideMark/>
          </w:tcPr>
          <w:p w:rsidR="00677A17" w:rsidRPr="00677A17" w:rsidRDefault="00677A17" w:rsidP="00677A17">
            <w:pPr>
              <w:pStyle w:val="ad"/>
              <w:ind w:left="42" w:right="141"/>
              <w:rPr>
                <w:sz w:val="18"/>
                <w:szCs w:val="18"/>
              </w:rPr>
            </w:pPr>
            <w:r w:rsidRPr="00677A17">
              <w:rPr>
                <w:sz w:val="18"/>
                <w:szCs w:val="18"/>
              </w:rPr>
              <w:t>830300,00</w:t>
            </w:r>
          </w:p>
        </w:tc>
        <w:tc>
          <w:tcPr>
            <w:tcW w:w="1480" w:type="dxa"/>
            <w:hideMark/>
          </w:tcPr>
          <w:p w:rsidR="00677A17" w:rsidRPr="00677A17" w:rsidRDefault="00677A17" w:rsidP="00677A17">
            <w:pPr>
              <w:pStyle w:val="ad"/>
              <w:ind w:left="42" w:right="141"/>
              <w:rPr>
                <w:sz w:val="18"/>
                <w:szCs w:val="18"/>
              </w:rPr>
            </w:pPr>
            <w:r w:rsidRPr="00677A17">
              <w:rPr>
                <w:sz w:val="18"/>
                <w:szCs w:val="18"/>
              </w:rPr>
              <w:t>818696,09</w:t>
            </w:r>
          </w:p>
        </w:tc>
        <w:tc>
          <w:tcPr>
            <w:tcW w:w="1480" w:type="dxa"/>
            <w:hideMark/>
          </w:tcPr>
          <w:p w:rsidR="00677A17" w:rsidRPr="00677A17" w:rsidRDefault="00677A17" w:rsidP="00677A17">
            <w:pPr>
              <w:pStyle w:val="ad"/>
              <w:ind w:left="42" w:right="141"/>
              <w:rPr>
                <w:sz w:val="18"/>
                <w:szCs w:val="18"/>
              </w:rPr>
            </w:pPr>
            <w:r w:rsidRPr="00677A17">
              <w:rPr>
                <w:sz w:val="18"/>
                <w:szCs w:val="18"/>
              </w:rPr>
              <w:t>98,6</w:t>
            </w:r>
          </w:p>
        </w:tc>
      </w:tr>
      <w:tr w:rsidR="00677A17" w:rsidRPr="00677A17" w:rsidTr="00677A17">
        <w:trPr>
          <w:trHeight w:val="1515"/>
        </w:trPr>
        <w:tc>
          <w:tcPr>
            <w:tcW w:w="6940" w:type="dxa"/>
            <w:hideMark/>
          </w:tcPr>
          <w:p w:rsidR="00677A17" w:rsidRPr="00677A17" w:rsidRDefault="00677A17" w:rsidP="00677A17">
            <w:pPr>
              <w:pStyle w:val="ad"/>
              <w:ind w:left="42" w:right="141"/>
              <w:rPr>
                <w:sz w:val="18"/>
                <w:szCs w:val="18"/>
              </w:rPr>
            </w:pPr>
            <w:r w:rsidRPr="00677A17">
              <w:rPr>
                <w:sz w:val="18"/>
                <w:szCs w:val="18"/>
              </w:rPr>
              <w:t xml:space="preserve">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w:t>
            </w:r>
          </w:p>
        </w:tc>
        <w:tc>
          <w:tcPr>
            <w:tcW w:w="2920" w:type="dxa"/>
            <w:hideMark/>
          </w:tcPr>
          <w:p w:rsidR="00677A17" w:rsidRPr="00677A17" w:rsidRDefault="00677A17" w:rsidP="00677A17">
            <w:pPr>
              <w:pStyle w:val="ad"/>
              <w:ind w:left="42" w:right="141"/>
              <w:rPr>
                <w:sz w:val="18"/>
                <w:szCs w:val="18"/>
              </w:rPr>
            </w:pPr>
            <w:r w:rsidRPr="00677A17">
              <w:rPr>
                <w:sz w:val="18"/>
                <w:szCs w:val="18"/>
              </w:rPr>
              <w:t>2 02 29999 10 7154 150</w:t>
            </w:r>
          </w:p>
        </w:tc>
        <w:tc>
          <w:tcPr>
            <w:tcW w:w="1480" w:type="dxa"/>
            <w:hideMark/>
          </w:tcPr>
          <w:p w:rsidR="00677A17" w:rsidRPr="00677A17" w:rsidRDefault="00677A17" w:rsidP="00677A17">
            <w:pPr>
              <w:pStyle w:val="ad"/>
              <w:ind w:left="42" w:right="141"/>
              <w:rPr>
                <w:sz w:val="18"/>
                <w:szCs w:val="18"/>
              </w:rPr>
            </w:pPr>
            <w:r w:rsidRPr="00677A17">
              <w:rPr>
                <w:sz w:val="18"/>
                <w:szCs w:val="18"/>
              </w:rPr>
              <w:t>11240700,00</w:t>
            </w:r>
          </w:p>
        </w:tc>
        <w:tc>
          <w:tcPr>
            <w:tcW w:w="1480" w:type="dxa"/>
            <w:hideMark/>
          </w:tcPr>
          <w:p w:rsidR="00677A17" w:rsidRPr="00677A17" w:rsidRDefault="00677A17" w:rsidP="00677A17">
            <w:pPr>
              <w:pStyle w:val="ad"/>
              <w:ind w:left="42" w:right="141"/>
              <w:rPr>
                <w:sz w:val="18"/>
                <w:szCs w:val="18"/>
              </w:rPr>
            </w:pPr>
            <w:r w:rsidRPr="00677A17">
              <w:rPr>
                <w:sz w:val="18"/>
                <w:szCs w:val="18"/>
              </w:rPr>
              <w:t>11240612,52</w:t>
            </w:r>
          </w:p>
        </w:tc>
        <w:tc>
          <w:tcPr>
            <w:tcW w:w="1480" w:type="dxa"/>
            <w:hideMark/>
          </w:tcPr>
          <w:p w:rsidR="00677A17" w:rsidRPr="00677A17" w:rsidRDefault="00677A17" w:rsidP="00677A17">
            <w:pPr>
              <w:pStyle w:val="ad"/>
              <w:ind w:left="42" w:right="141"/>
              <w:rPr>
                <w:sz w:val="18"/>
                <w:szCs w:val="18"/>
              </w:rPr>
            </w:pPr>
            <w:r w:rsidRPr="00677A17">
              <w:rPr>
                <w:sz w:val="18"/>
                <w:szCs w:val="18"/>
              </w:rPr>
              <w:t>100,0</w:t>
            </w:r>
          </w:p>
        </w:tc>
      </w:tr>
      <w:tr w:rsidR="00677A17" w:rsidRPr="00677A17" w:rsidTr="00677A17">
        <w:trPr>
          <w:trHeight w:val="1185"/>
        </w:trPr>
        <w:tc>
          <w:tcPr>
            <w:tcW w:w="6940" w:type="dxa"/>
            <w:hideMark/>
          </w:tcPr>
          <w:p w:rsidR="00677A17" w:rsidRPr="00677A17" w:rsidRDefault="00677A17" w:rsidP="00677A17">
            <w:pPr>
              <w:pStyle w:val="ad"/>
              <w:ind w:left="42" w:right="141"/>
              <w:rPr>
                <w:sz w:val="18"/>
                <w:szCs w:val="18"/>
              </w:rPr>
            </w:pPr>
            <w:r w:rsidRPr="00677A17">
              <w:rPr>
                <w:sz w:val="18"/>
                <w:szCs w:val="18"/>
              </w:rPr>
              <w:t>Субсидии бюджетам городских и сельских поселений Новгородскй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2020 год</w:t>
            </w:r>
          </w:p>
        </w:tc>
        <w:tc>
          <w:tcPr>
            <w:tcW w:w="2920" w:type="dxa"/>
            <w:hideMark/>
          </w:tcPr>
          <w:p w:rsidR="00677A17" w:rsidRPr="00677A17" w:rsidRDefault="00677A17" w:rsidP="00677A17">
            <w:pPr>
              <w:pStyle w:val="ad"/>
              <w:ind w:left="42" w:right="141"/>
              <w:rPr>
                <w:sz w:val="18"/>
                <w:szCs w:val="18"/>
              </w:rPr>
            </w:pPr>
            <w:r w:rsidRPr="00677A17">
              <w:rPr>
                <w:sz w:val="18"/>
                <w:szCs w:val="18"/>
              </w:rPr>
              <w:t>2 02 29999 10 7209 150</w:t>
            </w:r>
          </w:p>
        </w:tc>
        <w:tc>
          <w:tcPr>
            <w:tcW w:w="1480" w:type="dxa"/>
            <w:hideMark/>
          </w:tcPr>
          <w:p w:rsidR="00677A17" w:rsidRPr="00677A17" w:rsidRDefault="00677A17" w:rsidP="00677A17">
            <w:pPr>
              <w:pStyle w:val="ad"/>
              <w:ind w:left="42" w:right="141"/>
              <w:rPr>
                <w:sz w:val="18"/>
                <w:szCs w:val="18"/>
              </w:rPr>
            </w:pPr>
            <w:r w:rsidRPr="00677A17">
              <w:rPr>
                <w:sz w:val="18"/>
                <w:szCs w:val="18"/>
              </w:rPr>
              <w:t>69500,00</w:t>
            </w:r>
          </w:p>
        </w:tc>
        <w:tc>
          <w:tcPr>
            <w:tcW w:w="1480" w:type="dxa"/>
            <w:hideMark/>
          </w:tcPr>
          <w:p w:rsidR="00677A17" w:rsidRPr="00677A17" w:rsidRDefault="00677A17" w:rsidP="00677A17">
            <w:pPr>
              <w:pStyle w:val="ad"/>
              <w:ind w:left="42" w:right="141"/>
              <w:rPr>
                <w:sz w:val="18"/>
                <w:szCs w:val="18"/>
              </w:rPr>
            </w:pPr>
            <w:r w:rsidRPr="00677A17">
              <w:rPr>
                <w:sz w:val="18"/>
                <w:szCs w:val="18"/>
              </w:rPr>
              <w:t>69500,00</w:t>
            </w:r>
          </w:p>
        </w:tc>
        <w:tc>
          <w:tcPr>
            <w:tcW w:w="1480" w:type="dxa"/>
            <w:hideMark/>
          </w:tcPr>
          <w:p w:rsidR="00677A17" w:rsidRPr="00677A17" w:rsidRDefault="00677A17" w:rsidP="00677A17">
            <w:pPr>
              <w:pStyle w:val="ad"/>
              <w:ind w:left="42" w:right="141"/>
              <w:rPr>
                <w:sz w:val="18"/>
                <w:szCs w:val="18"/>
              </w:rPr>
            </w:pPr>
            <w:r w:rsidRPr="00677A17">
              <w:rPr>
                <w:sz w:val="18"/>
                <w:szCs w:val="18"/>
              </w:rPr>
              <w:t>100,0</w:t>
            </w:r>
          </w:p>
        </w:tc>
      </w:tr>
      <w:tr w:rsidR="00677A17" w:rsidRPr="00677A17" w:rsidTr="00677A17">
        <w:trPr>
          <w:trHeight w:val="330"/>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Иные межбюджетные трансферты</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2 02 40000 00 0000 150</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508569,15</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508569,15</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100,0</w:t>
            </w:r>
          </w:p>
        </w:tc>
      </w:tr>
      <w:tr w:rsidR="00677A17" w:rsidRPr="00677A17" w:rsidTr="00677A17">
        <w:trPr>
          <w:trHeight w:val="360"/>
        </w:trPr>
        <w:tc>
          <w:tcPr>
            <w:tcW w:w="6940" w:type="dxa"/>
            <w:hideMark/>
          </w:tcPr>
          <w:p w:rsidR="00677A17" w:rsidRPr="00677A17" w:rsidRDefault="00677A17" w:rsidP="00677A17">
            <w:pPr>
              <w:pStyle w:val="ad"/>
              <w:ind w:left="42" w:right="141"/>
              <w:rPr>
                <w:sz w:val="18"/>
                <w:szCs w:val="18"/>
              </w:rPr>
            </w:pPr>
            <w:r w:rsidRPr="00677A17">
              <w:rPr>
                <w:sz w:val="18"/>
                <w:szCs w:val="18"/>
              </w:rPr>
              <w:lastRenderedPageBreak/>
              <w:t>Прочие межбюджетные трансферты, передаваемые бюджетам</w:t>
            </w:r>
          </w:p>
        </w:tc>
        <w:tc>
          <w:tcPr>
            <w:tcW w:w="2920" w:type="dxa"/>
            <w:hideMark/>
          </w:tcPr>
          <w:p w:rsidR="00677A17" w:rsidRPr="00677A17" w:rsidRDefault="00677A17" w:rsidP="00677A17">
            <w:pPr>
              <w:pStyle w:val="ad"/>
              <w:ind w:left="42" w:right="141"/>
              <w:rPr>
                <w:sz w:val="18"/>
                <w:szCs w:val="18"/>
              </w:rPr>
            </w:pPr>
            <w:r w:rsidRPr="00677A17">
              <w:rPr>
                <w:sz w:val="18"/>
                <w:szCs w:val="18"/>
              </w:rPr>
              <w:t>2 02 49999 00 0000 150</w:t>
            </w:r>
          </w:p>
        </w:tc>
        <w:tc>
          <w:tcPr>
            <w:tcW w:w="1480" w:type="dxa"/>
            <w:hideMark/>
          </w:tcPr>
          <w:p w:rsidR="00677A17" w:rsidRPr="00677A17" w:rsidRDefault="00677A17" w:rsidP="00677A17">
            <w:pPr>
              <w:pStyle w:val="ad"/>
              <w:ind w:left="42" w:right="141"/>
              <w:rPr>
                <w:sz w:val="18"/>
                <w:szCs w:val="18"/>
              </w:rPr>
            </w:pPr>
            <w:r w:rsidRPr="00677A17">
              <w:rPr>
                <w:sz w:val="18"/>
                <w:szCs w:val="18"/>
              </w:rPr>
              <w:t>508569,15</w:t>
            </w:r>
          </w:p>
        </w:tc>
        <w:tc>
          <w:tcPr>
            <w:tcW w:w="1480" w:type="dxa"/>
            <w:hideMark/>
          </w:tcPr>
          <w:p w:rsidR="00677A17" w:rsidRPr="00677A17" w:rsidRDefault="00677A17" w:rsidP="00677A17">
            <w:pPr>
              <w:pStyle w:val="ad"/>
              <w:ind w:left="42" w:right="141"/>
              <w:rPr>
                <w:sz w:val="18"/>
                <w:szCs w:val="18"/>
              </w:rPr>
            </w:pPr>
            <w:r w:rsidRPr="00677A17">
              <w:rPr>
                <w:sz w:val="18"/>
                <w:szCs w:val="18"/>
              </w:rPr>
              <w:t>508569,15</w:t>
            </w:r>
          </w:p>
        </w:tc>
        <w:tc>
          <w:tcPr>
            <w:tcW w:w="1480" w:type="dxa"/>
            <w:hideMark/>
          </w:tcPr>
          <w:p w:rsidR="00677A17" w:rsidRPr="00677A17" w:rsidRDefault="00677A17" w:rsidP="00677A17">
            <w:pPr>
              <w:pStyle w:val="ad"/>
              <w:ind w:left="42" w:right="141"/>
              <w:rPr>
                <w:sz w:val="18"/>
                <w:szCs w:val="18"/>
              </w:rPr>
            </w:pPr>
            <w:r w:rsidRPr="00677A17">
              <w:rPr>
                <w:sz w:val="18"/>
                <w:szCs w:val="18"/>
              </w:rPr>
              <w:t>100,0</w:t>
            </w:r>
          </w:p>
        </w:tc>
      </w:tr>
      <w:tr w:rsidR="00677A17" w:rsidRPr="00677A17" w:rsidTr="00677A17">
        <w:trPr>
          <w:trHeight w:val="600"/>
        </w:trPr>
        <w:tc>
          <w:tcPr>
            <w:tcW w:w="6940" w:type="dxa"/>
            <w:hideMark/>
          </w:tcPr>
          <w:p w:rsidR="00677A17" w:rsidRPr="00677A17" w:rsidRDefault="00677A17" w:rsidP="00677A17">
            <w:pPr>
              <w:pStyle w:val="ad"/>
              <w:ind w:left="42" w:right="141"/>
              <w:rPr>
                <w:sz w:val="18"/>
                <w:szCs w:val="18"/>
              </w:rPr>
            </w:pPr>
            <w:r w:rsidRPr="00677A17">
              <w:rPr>
                <w:sz w:val="18"/>
                <w:szCs w:val="18"/>
              </w:rPr>
              <w:t>Прочие межбюджетные трансферты, передаваемые бюджетам сельских поселений</w:t>
            </w:r>
          </w:p>
        </w:tc>
        <w:tc>
          <w:tcPr>
            <w:tcW w:w="2920" w:type="dxa"/>
            <w:hideMark/>
          </w:tcPr>
          <w:p w:rsidR="00677A17" w:rsidRPr="00677A17" w:rsidRDefault="00677A17" w:rsidP="00677A17">
            <w:pPr>
              <w:pStyle w:val="ad"/>
              <w:ind w:left="42" w:right="141"/>
              <w:rPr>
                <w:sz w:val="18"/>
                <w:szCs w:val="18"/>
              </w:rPr>
            </w:pPr>
            <w:r w:rsidRPr="00677A17">
              <w:rPr>
                <w:sz w:val="18"/>
                <w:szCs w:val="18"/>
              </w:rPr>
              <w:t>2 02 49999 10 0000 150</w:t>
            </w:r>
          </w:p>
        </w:tc>
        <w:tc>
          <w:tcPr>
            <w:tcW w:w="1480" w:type="dxa"/>
            <w:hideMark/>
          </w:tcPr>
          <w:p w:rsidR="00677A17" w:rsidRPr="00677A17" w:rsidRDefault="00677A17" w:rsidP="00677A17">
            <w:pPr>
              <w:pStyle w:val="ad"/>
              <w:ind w:left="42" w:right="141"/>
              <w:rPr>
                <w:sz w:val="18"/>
                <w:szCs w:val="18"/>
              </w:rPr>
            </w:pPr>
            <w:r w:rsidRPr="00677A17">
              <w:rPr>
                <w:sz w:val="18"/>
                <w:szCs w:val="18"/>
              </w:rPr>
              <w:t>508569,15</w:t>
            </w:r>
          </w:p>
        </w:tc>
        <w:tc>
          <w:tcPr>
            <w:tcW w:w="1480" w:type="dxa"/>
            <w:hideMark/>
          </w:tcPr>
          <w:p w:rsidR="00677A17" w:rsidRPr="00677A17" w:rsidRDefault="00677A17" w:rsidP="00677A17">
            <w:pPr>
              <w:pStyle w:val="ad"/>
              <w:ind w:left="42" w:right="141"/>
              <w:rPr>
                <w:sz w:val="18"/>
                <w:szCs w:val="18"/>
              </w:rPr>
            </w:pPr>
            <w:r w:rsidRPr="00677A17">
              <w:rPr>
                <w:sz w:val="18"/>
                <w:szCs w:val="18"/>
              </w:rPr>
              <w:t>508569,15</w:t>
            </w:r>
          </w:p>
        </w:tc>
        <w:tc>
          <w:tcPr>
            <w:tcW w:w="1480" w:type="dxa"/>
            <w:hideMark/>
          </w:tcPr>
          <w:p w:rsidR="00677A17" w:rsidRPr="00677A17" w:rsidRDefault="00677A17" w:rsidP="00677A17">
            <w:pPr>
              <w:pStyle w:val="ad"/>
              <w:ind w:left="42" w:right="141"/>
              <w:rPr>
                <w:sz w:val="18"/>
                <w:szCs w:val="18"/>
              </w:rPr>
            </w:pPr>
            <w:r w:rsidRPr="00677A17">
              <w:rPr>
                <w:sz w:val="18"/>
                <w:szCs w:val="18"/>
              </w:rPr>
              <w:t>100,0</w:t>
            </w:r>
          </w:p>
        </w:tc>
      </w:tr>
      <w:tr w:rsidR="00677A17" w:rsidRPr="00677A17" w:rsidTr="00677A17">
        <w:trPr>
          <w:trHeight w:val="1425"/>
        </w:trPr>
        <w:tc>
          <w:tcPr>
            <w:tcW w:w="6940" w:type="dxa"/>
            <w:hideMark/>
          </w:tcPr>
          <w:p w:rsidR="00677A17" w:rsidRPr="00677A17" w:rsidRDefault="00677A17" w:rsidP="00677A17">
            <w:pPr>
              <w:pStyle w:val="ad"/>
              <w:ind w:left="42" w:right="141"/>
              <w:rPr>
                <w:sz w:val="18"/>
                <w:szCs w:val="18"/>
              </w:rPr>
            </w:pPr>
            <w:r w:rsidRPr="00677A17">
              <w:rPr>
                <w:sz w:val="18"/>
                <w:szCs w:val="18"/>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2920" w:type="dxa"/>
            <w:hideMark/>
          </w:tcPr>
          <w:p w:rsidR="00677A17" w:rsidRPr="00677A17" w:rsidRDefault="00677A17" w:rsidP="00677A17">
            <w:pPr>
              <w:pStyle w:val="ad"/>
              <w:ind w:left="42" w:right="141"/>
              <w:rPr>
                <w:sz w:val="18"/>
                <w:szCs w:val="18"/>
              </w:rPr>
            </w:pPr>
            <w:r w:rsidRPr="00677A17">
              <w:rPr>
                <w:sz w:val="18"/>
                <w:szCs w:val="18"/>
              </w:rPr>
              <w:t>2 02 49999 10 5002 150</w:t>
            </w:r>
          </w:p>
        </w:tc>
        <w:tc>
          <w:tcPr>
            <w:tcW w:w="1480" w:type="dxa"/>
            <w:hideMark/>
          </w:tcPr>
          <w:p w:rsidR="00677A17" w:rsidRPr="00677A17" w:rsidRDefault="00677A17" w:rsidP="00677A17">
            <w:pPr>
              <w:pStyle w:val="ad"/>
              <w:ind w:left="42" w:right="141"/>
              <w:rPr>
                <w:sz w:val="18"/>
                <w:szCs w:val="18"/>
              </w:rPr>
            </w:pPr>
            <w:r w:rsidRPr="00677A17">
              <w:rPr>
                <w:sz w:val="18"/>
                <w:szCs w:val="18"/>
              </w:rPr>
              <w:t>338983,00</w:t>
            </w:r>
          </w:p>
        </w:tc>
        <w:tc>
          <w:tcPr>
            <w:tcW w:w="1480" w:type="dxa"/>
            <w:hideMark/>
          </w:tcPr>
          <w:p w:rsidR="00677A17" w:rsidRPr="00677A17" w:rsidRDefault="00677A17" w:rsidP="00677A17">
            <w:pPr>
              <w:pStyle w:val="ad"/>
              <w:ind w:left="42" w:right="141"/>
              <w:rPr>
                <w:sz w:val="18"/>
                <w:szCs w:val="18"/>
              </w:rPr>
            </w:pPr>
            <w:r w:rsidRPr="00677A17">
              <w:rPr>
                <w:sz w:val="18"/>
                <w:szCs w:val="18"/>
              </w:rPr>
              <w:t>338983,00</w:t>
            </w:r>
          </w:p>
        </w:tc>
        <w:tc>
          <w:tcPr>
            <w:tcW w:w="1480" w:type="dxa"/>
            <w:hideMark/>
          </w:tcPr>
          <w:p w:rsidR="00677A17" w:rsidRPr="00677A17" w:rsidRDefault="00677A17" w:rsidP="00677A17">
            <w:pPr>
              <w:pStyle w:val="ad"/>
              <w:ind w:left="42" w:right="141"/>
              <w:rPr>
                <w:sz w:val="18"/>
                <w:szCs w:val="18"/>
              </w:rPr>
            </w:pPr>
            <w:r w:rsidRPr="00677A17">
              <w:rPr>
                <w:sz w:val="18"/>
                <w:szCs w:val="18"/>
              </w:rPr>
              <w:t>100,0</w:t>
            </w:r>
          </w:p>
        </w:tc>
      </w:tr>
      <w:tr w:rsidR="00677A17" w:rsidRPr="00677A17" w:rsidTr="00677A17">
        <w:trPr>
          <w:trHeight w:val="1530"/>
        </w:trPr>
        <w:tc>
          <w:tcPr>
            <w:tcW w:w="6940" w:type="dxa"/>
            <w:hideMark/>
          </w:tcPr>
          <w:p w:rsidR="00677A17" w:rsidRPr="00677A17" w:rsidRDefault="00677A17" w:rsidP="00677A17">
            <w:pPr>
              <w:pStyle w:val="ad"/>
              <w:ind w:left="42" w:right="141"/>
              <w:rPr>
                <w:sz w:val="18"/>
                <w:szCs w:val="18"/>
              </w:rPr>
            </w:pPr>
            <w:r w:rsidRPr="00677A17">
              <w:rPr>
                <w:sz w:val="18"/>
                <w:szCs w:val="18"/>
              </w:rPr>
              <w:t xml:space="preserve">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w:t>
            </w:r>
            <w:proofErr w:type="gramStart"/>
            <w:r w:rsidRPr="00677A17">
              <w:rPr>
                <w:sz w:val="18"/>
                <w:szCs w:val="18"/>
              </w:rPr>
              <w:t>развитие  отраслей</w:t>
            </w:r>
            <w:proofErr w:type="gramEnd"/>
            <w:r w:rsidRPr="00677A17">
              <w:rPr>
                <w:sz w:val="18"/>
                <w:szCs w:val="18"/>
              </w:rPr>
              <w:t xml:space="preserve"> экономики, с профилактикой и устранением последствий распространения коронавирусной инфекции</w:t>
            </w:r>
          </w:p>
        </w:tc>
        <w:tc>
          <w:tcPr>
            <w:tcW w:w="2920" w:type="dxa"/>
            <w:hideMark/>
          </w:tcPr>
          <w:p w:rsidR="00677A17" w:rsidRPr="00677A17" w:rsidRDefault="00677A17" w:rsidP="00677A17">
            <w:pPr>
              <w:pStyle w:val="ad"/>
              <w:ind w:left="42" w:right="141"/>
              <w:rPr>
                <w:sz w:val="18"/>
                <w:szCs w:val="18"/>
              </w:rPr>
            </w:pPr>
            <w:r w:rsidRPr="00677A17">
              <w:rPr>
                <w:sz w:val="18"/>
                <w:szCs w:val="18"/>
              </w:rPr>
              <w:t>2 02 49999 10 7529 150</w:t>
            </w:r>
          </w:p>
        </w:tc>
        <w:tc>
          <w:tcPr>
            <w:tcW w:w="1480" w:type="dxa"/>
            <w:hideMark/>
          </w:tcPr>
          <w:p w:rsidR="00677A17" w:rsidRPr="00677A17" w:rsidRDefault="00677A17" w:rsidP="00677A17">
            <w:pPr>
              <w:pStyle w:val="ad"/>
              <w:ind w:left="42" w:right="141"/>
              <w:rPr>
                <w:sz w:val="18"/>
                <w:szCs w:val="18"/>
              </w:rPr>
            </w:pPr>
            <w:r w:rsidRPr="00677A17">
              <w:rPr>
                <w:sz w:val="18"/>
                <w:szCs w:val="18"/>
              </w:rPr>
              <w:t>169586,15</w:t>
            </w:r>
          </w:p>
        </w:tc>
        <w:tc>
          <w:tcPr>
            <w:tcW w:w="1480" w:type="dxa"/>
            <w:hideMark/>
          </w:tcPr>
          <w:p w:rsidR="00677A17" w:rsidRPr="00677A17" w:rsidRDefault="00677A17" w:rsidP="00677A17">
            <w:pPr>
              <w:pStyle w:val="ad"/>
              <w:ind w:left="42" w:right="141"/>
              <w:rPr>
                <w:sz w:val="18"/>
                <w:szCs w:val="18"/>
              </w:rPr>
            </w:pPr>
            <w:r w:rsidRPr="00677A17">
              <w:rPr>
                <w:sz w:val="18"/>
                <w:szCs w:val="18"/>
              </w:rPr>
              <w:t>169586,15</w:t>
            </w:r>
          </w:p>
        </w:tc>
        <w:tc>
          <w:tcPr>
            <w:tcW w:w="1480" w:type="dxa"/>
            <w:hideMark/>
          </w:tcPr>
          <w:p w:rsidR="00677A17" w:rsidRPr="00677A17" w:rsidRDefault="00677A17" w:rsidP="00677A17">
            <w:pPr>
              <w:pStyle w:val="ad"/>
              <w:ind w:left="42" w:right="141"/>
              <w:rPr>
                <w:sz w:val="18"/>
                <w:szCs w:val="18"/>
              </w:rPr>
            </w:pPr>
            <w:r w:rsidRPr="00677A17">
              <w:rPr>
                <w:sz w:val="18"/>
                <w:szCs w:val="18"/>
              </w:rPr>
              <w:t>100,0</w:t>
            </w:r>
          </w:p>
        </w:tc>
      </w:tr>
      <w:tr w:rsidR="00677A17" w:rsidRPr="00677A17" w:rsidTr="00677A17">
        <w:trPr>
          <w:trHeight w:val="435"/>
        </w:trPr>
        <w:tc>
          <w:tcPr>
            <w:tcW w:w="6940" w:type="dxa"/>
            <w:hideMark/>
          </w:tcPr>
          <w:p w:rsidR="00677A17" w:rsidRPr="00677A17" w:rsidRDefault="00677A17" w:rsidP="00677A17">
            <w:pPr>
              <w:pStyle w:val="ad"/>
              <w:ind w:left="42" w:right="141"/>
              <w:rPr>
                <w:b/>
                <w:bCs/>
                <w:sz w:val="18"/>
                <w:szCs w:val="18"/>
              </w:rPr>
            </w:pPr>
            <w:r w:rsidRPr="00677A17">
              <w:rPr>
                <w:b/>
                <w:bCs/>
                <w:sz w:val="18"/>
                <w:szCs w:val="18"/>
              </w:rPr>
              <w:t>ДОХОДЫ, ВСЕГО</w:t>
            </w:r>
          </w:p>
        </w:tc>
        <w:tc>
          <w:tcPr>
            <w:tcW w:w="2920" w:type="dxa"/>
            <w:hideMark/>
          </w:tcPr>
          <w:p w:rsidR="00677A17" w:rsidRPr="00677A17" w:rsidRDefault="00677A17" w:rsidP="00677A17">
            <w:pPr>
              <w:pStyle w:val="ad"/>
              <w:ind w:left="42" w:right="141"/>
              <w:rPr>
                <w:b/>
                <w:bCs/>
                <w:sz w:val="18"/>
                <w:szCs w:val="18"/>
              </w:rPr>
            </w:pPr>
            <w:r w:rsidRPr="00677A17">
              <w:rPr>
                <w:b/>
                <w:bCs/>
                <w:sz w:val="18"/>
                <w:szCs w:val="18"/>
              </w:rPr>
              <w:t> </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18472858,15</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18433090,35</w:t>
            </w:r>
          </w:p>
        </w:tc>
        <w:tc>
          <w:tcPr>
            <w:tcW w:w="1480" w:type="dxa"/>
            <w:hideMark/>
          </w:tcPr>
          <w:p w:rsidR="00677A17" w:rsidRPr="00677A17" w:rsidRDefault="00677A17" w:rsidP="00677A17">
            <w:pPr>
              <w:pStyle w:val="ad"/>
              <w:ind w:left="42" w:right="141"/>
              <w:rPr>
                <w:b/>
                <w:bCs/>
                <w:sz w:val="18"/>
                <w:szCs w:val="18"/>
              </w:rPr>
            </w:pPr>
            <w:r w:rsidRPr="00677A17">
              <w:rPr>
                <w:b/>
                <w:bCs/>
                <w:sz w:val="18"/>
                <w:szCs w:val="18"/>
              </w:rPr>
              <w:t>99,8</w:t>
            </w:r>
          </w:p>
        </w:tc>
      </w:tr>
    </w:tbl>
    <w:p w:rsidR="009156D5" w:rsidRDefault="009156D5" w:rsidP="00677A17">
      <w:pPr>
        <w:pStyle w:val="ad"/>
        <w:ind w:left="42" w:right="141"/>
        <w:rPr>
          <w:sz w:val="18"/>
          <w:szCs w:val="18"/>
        </w:rPr>
      </w:pPr>
    </w:p>
    <w:tbl>
      <w:tblPr>
        <w:tblStyle w:val="ab"/>
        <w:tblW w:w="0" w:type="auto"/>
        <w:tblLook w:val="04A0" w:firstRow="1" w:lastRow="0" w:firstColumn="1" w:lastColumn="0" w:noHBand="0" w:noVBand="1"/>
      </w:tblPr>
      <w:tblGrid>
        <w:gridCol w:w="3071"/>
        <w:gridCol w:w="691"/>
        <w:gridCol w:w="590"/>
        <w:gridCol w:w="619"/>
        <w:gridCol w:w="1060"/>
        <w:gridCol w:w="670"/>
        <w:gridCol w:w="1345"/>
        <w:gridCol w:w="1345"/>
        <w:gridCol w:w="1372"/>
      </w:tblGrid>
      <w:tr w:rsidR="003F74D5" w:rsidRPr="003F74D5" w:rsidTr="003F74D5">
        <w:trPr>
          <w:trHeight w:val="240"/>
        </w:trPr>
        <w:tc>
          <w:tcPr>
            <w:tcW w:w="5500" w:type="dxa"/>
            <w:hideMark/>
          </w:tcPr>
          <w:p w:rsidR="003F74D5" w:rsidRPr="003F74D5" w:rsidRDefault="003F74D5" w:rsidP="003F74D5">
            <w:pPr>
              <w:pStyle w:val="ad"/>
              <w:ind w:left="42" w:right="141"/>
              <w:rPr>
                <w:sz w:val="18"/>
                <w:szCs w:val="18"/>
              </w:rPr>
            </w:pPr>
          </w:p>
        </w:tc>
        <w:tc>
          <w:tcPr>
            <w:tcW w:w="420" w:type="dxa"/>
            <w:hideMark/>
          </w:tcPr>
          <w:p w:rsidR="003F74D5" w:rsidRPr="003F74D5" w:rsidRDefault="003F74D5" w:rsidP="003F74D5">
            <w:pPr>
              <w:pStyle w:val="ad"/>
              <w:ind w:left="42" w:right="141"/>
              <w:rPr>
                <w:sz w:val="18"/>
                <w:szCs w:val="18"/>
              </w:rPr>
            </w:pPr>
          </w:p>
        </w:tc>
        <w:tc>
          <w:tcPr>
            <w:tcW w:w="400" w:type="dxa"/>
            <w:noWrap/>
            <w:hideMark/>
          </w:tcPr>
          <w:p w:rsidR="003F74D5" w:rsidRPr="003F74D5" w:rsidRDefault="003F74D5" w:rsidP="003F74D5">
            <w:pPr>
              <w:pStyle w:val="ad"/>
              <w:ind w:left="42" w:right="141"/>
              <w:rPr>
                <w:sz w:val="18"/>
                <w:szCs w:val="18"/>
              </w:rPr>
            </w:pPr>
          </w:p>
        </w:tc>
        <w:tc>
          <w:tcPr>
            <w:tcW w:w="380" w:type="dxa"/>
            <w:noWrap/>
            <w:hideMark/>
          </w:tcPr>
          <w:p w:rsidR="003F74D5" w:rsidRPr="003F74D5" w:rsidRDefault="003F74D5" w:rsidP="003F74D5">
            <w:pPr>
              <w:pStyle w:val="ad"/>
              <w:ind w:left="42" w:right="141"/>
              <w:rPr>
                <w:sz w:val="18"/>
                <w:szCs w:val="18"/>
              </w:rPr>
            </w:pPr>
          </w:p>
        </w:tc>
        <w:tc>
          <w:tcPr>
            <w:tcW w:w="1060" w:type="dxa"/>
            <w:noWrap/>
            <w:hideMark/>
          </w:tcPr>
          <w:p w:rsidR="003F74D5" w:rsidRPr="003F74D5" w:rsidRDefault="003F74D5" w:rsidP="003F74D5">
            <w:pPr>
              <w:pStyle w:val="ad"/>
              <w:ind w:left="42" w:right="141"/>
              <w:rPr>
                <w:sz w:val="18"/>
                <w:szCs w:val="18"/>
              </w:rPr>
            </w:pPr>
          </w:p>
        </w:tc>
        <w:tc>
          <w:tcPr>
            <w:tcW w:w="400" w:type="dxa"/>
            <w:noWrap/>
            <w:hideMark/>
          </w:tcPr>
          <w:p w:rsidR="003F74D5" w:rsidRPr="003F74D5" w:rsidRDefault="003F74D5" w:rsidP="003F74D5">
            <w:pPr>
              <w:pStyle w:val="ad"/>
              <w:ind w:left="42" w:right="141"/>
              <w:rPr>
                <w:sz w:val="18"/>
                <w:szCs w:val="18"/>
              </w:rPr>
            </w:pPr>
          </w:p>
        </w:tc>
        <w:tc>
          <w:tcPr>
            <w:tcW w:w="1060" w:type="dxa"/>
            <w:noWrap/>
            <w:hideMark/>
          </w:tcPr>
          <w:p w:rsidR="003F74D5" w:rsidRPr="003F74D5" w:rsidRDefault="003F74D5" w:rsidP="003F74D5">
            <w:pPr>
              <w:pStyle w:val="ad"/>
              <w:ind w:left="42" w:right="141"/>
              <w:rPr>
                <w:sz w:val="18"/>
                <w:szCs w:val="18"/>
              </w:rPr>
            </w:pPr>
          </w:p>
        </w:tc>
        <w:tc>
          <w:tcPr>
            <w:tcW w:w="1000" w:type="dxa"/>
            <w:noWrap/>
            <w:hideMark/>
          </w:tcPr>
          <w:p w:rsidR="003F74D5" w:rsidRPr="003F74D5" w:rsidRDefault="003F74D5" w:rsidP="003F74D5">
            <w:pPr>
              <w:pStyle w:val="ad"/>
              <w:ind w:left="42" w:right="141"/>
              <w:rPr>
                <w:sz w:val="18"/>
                <w:szCs w:val="18"/>
              </w:rPr>
            </w:pPr>
          </w:p>
        </w:tc>
        <w:tc>
          <w:tcPr>
            <w:tcW w:w="1000" w:type="dxa"/>
            <w:noWrap/>
            <w:hideMark/>
          </w:tcPr>
          <w:p w:rsidR="003F74D5" w:rsidRPr="003F74D5" w:rsidRDefault="003F74D5" w:rsidP="003F74D5">
            <w:pPr>
              <w:pStyle w:val="ad"/>
              <w:ind w:left="42" w:right="141"/>
              <w:rPr>
                <w:sz w:val="18"/>
                <w:szCs w:val="18"/>
              </w:rPr>
            </w:pPr>
            <w:r w:rsidRPr="003F74D5">
              <w:rPr>
                <w:sz w:val="18"/>
                <w:szCs w:val="18"/>
              </w:rPr>
              <w:t>Приложение 3</w:t>
            </w:r>
          </w:p>
        </w:tc>
      </w:tr>
      <w:tr w:rsidR="003F74D5" w:rsidRPr="003F74D5" w:rsidTr="003F74D5">
        <w:trPr>
          <w:trHeight w:val="615"/>
        </w:trPr>
        <w:tc>
          <w:tcPr>
            <w:tcW w:w="5500" w:type="dxa"/>
            <w:hideMark/>
          </w:tcPr>
          <w:p w:rsidR="003F74D5" w:rsidRPr="003F74D5" w:rsidRDefault="003F74D5" w:rsidP="003F74D5">
            <w:pPr>
              <w:pStyle w:val="ad"/>
              <w:ind w:left="42" w:right="141"/>
              <w:rPr>
                <w:sz w:val="18"/>
                <w:szCs w:val="18"/>
              </w:rPr>
            </w:pPr>
          </w:p>
        </w:tc>
        <w:tc>
          <w:tcPr>
            <w:tcW w:w="420" w:type="dxa"/>
            <w:hideMark/>
          </w:tcPr>
          <w:p w:rsidR="003F74D5" w:rsidRPr="003F74D5" w:rsidRDefault="003F74D5" w:rsidP="003F74D5">
            <w:pPr>
              <w:pStyle w:val="ad"/>
              <w:ind w:left="42" w:right="141"/>
              <w:rPr>
                <w:sz w:val="18"/>
                <w:szCs w:val="18"/>
              </w:rPr>
            </w:pPr>
          </w:p>
        </w:tc>
        <w:tc>
          <w:tcPr>
            <w:tcW w:w="400" w:type="dxa"/>
            <w:noWrap/>
            <w:hideMark/>
          </w:tcPr>
          <w:p w:rsidR="003F74D5" w:rsidRPr="003F74D5" w:rsidRDefault="003F74D5" w:rsidP="003F74D5">
            <w:pPr>
              <w:pStyle w:val="ad"/>
              <w:ind w:left="42" w:right="141"/>
              <w:rPr>
                <w:sz w:val="18"/>
                <w:szCs w:val="18"/>
              </w:rPr>
            </w:pPr>
          </w:p>
        </w:tc>
        <w:tc>
          <w:tcPr>
            <w:tcW w:w="380" w:type="dxa"/>
            <w:noWrap/>
            <w:hideMark/>
          </w:tcPr>
          <w:p w:rsidR="003F74D5" w:rsidRPr="003F74D5" w:rsidRDefault="003F74D5" w:rsidP="003F74D5">
            <w:pPr>
              <w:pStyle w:val="ad"/>
              <w:ind w:left="42" w:right="141"/>
              <w:rPr>
                <w:sz w:val="18"/>
                <w:szCs w:val="18"/>
              </w:rPr>
            </w:pPr>
          </w:p>
        </w:tc>
        <w:tc>
          <w:tcPr>
            <w:tcW w:w="1060" w:type="dxa"/>
            <w:noWrap/>
            <w:hideMark/>
          </w:tcPr>
          <w:p w:rsidR="003F74D5" w:rsidRPr="003F74D5" w:rsidRDefault="003F74D5" w:rsidP="003F74D5">
            <w:pPr>
              <w:pStyle w:val="ad"/>
              <w:ind w:left="42" w:right="141"/>
              <w:rPr>
                <w:sz w:val="18"/>
                <w:szCs w:val="18"/>
              </w:rPr>
            </w:pPr>
          </w:p>
        </w:tc>
        <w:tc>
          <w:tcPr>
            <w:tcW w:w="3460" w:type="dxa"/>
            <w:gridSpan w:val="4"/>
            <w:hideMark/>
          </w:tcPr>
          <w:p w:rsidR="003F74D5" w:rsidRPr="003F74D5" w:rsidRDefault="003F74D5" w:rsidP="003F74D5">
            <w:pPr>
              <w:pStyle w:val="ad"/>
              <w:ind w:left="42" w:right="141"/>
              <w:jc w:val="right"/>
              <w:rPr>
                <w:sz w:val="18"/>
                <w:szCs w:val="18"/>
              </w:rPr>
            </w:pPr>
            <w:r w:rsidRPr="003F74D5">
              <w:rPr>
                <w:sz w:val="18"/>
                <w:szCs w:val="18"/>
              </w:rPr>
              <w:t>к решению Думы Марёвского муниципального округа                               "Об исполнении бюджета Марёвского сельского поселения за 2020 год"</w:t>
            </w:r>
          </w:p>
        </w:tc>
      </w:tr>
      <w:tr w:rsidR="003F74D5" w:rsidRPr="003F74D5" w:rsidTr="003F74D5">
        <w:trPr>
          <w:trHeight w:val="255"/>
        </w:trPr>
        <w:tc>
          <w:tcPr>
            <w:tcW w:w="5500" w:type="dxa"/>
            <w:hideMark/>
          </w:tcPr>
          <w:p w:rsidR="003F74D5" w:rsidRPr="003F74D5" w:rsidRDefault="003F74D5" w:rsidP="003F74D5">
            <w:pPr>
              <w:pStyle w:val="ad"/>
              <w:ind w:left="42" w:right="141"/>
              <w:rPr>
                <w:sz w:val="18"/>
                <w:szCs w:val="18"/>
              </w:rPr>
            </w:pPr>
          </w:p>
        </w:tc>
        <w:tc>
          <w:tcPr>
            <w:tcW w:w="420" w:type="dxa"/>
            <w:hideMark/>
          </w:tcPr>
          <w:p w:rsidR="003F74D5" w:rsidRPr="003F74D5" w:rsidRDefault="003F74D5" w:rsidP="003F74D5">
            <w:pPr>
              <w:pStyle w:val="ad"/>
              <w:ind w:left="42" w:right="141"/>
              <w:rPr>
                <w:sz w:val="18"/>
                <w:szCs w:val="18"/>
              </w:rPr>
            </w:pPr>
          </w:p>
        </w:tc>
        <w:tc>
          <w:tcPr>
            <w:tcW w:w="400" w:type="dxa"/>
            <w:noWrap/>
            <w:hideMark/>
          </w:tcPr>
          <w:p w:rsidR="003F74D5" w:rsidRPr="003F74D5" w:rsidRDefault="003F74D5" w:rsidP="003F74D5">
            <w:pPr>
              <w:pStyle w:val="ad"/>
              <w:ind w:left="42" w:right="141"/>
              <w:rPr>
                <w:sz w:val="18"/>
                <w:szCs w:val="18"/>
              </w:rPr>
            </w:pPr>
          </w:p>
        </w:tc>
        <w:tc>
          <w:tcPr>
            <w:tcW w:w="380" w:type="dxa"/>
            <w:noWrap/>
            <w:hideMark/>
          </w:tcPr>
          <w:p w:rsidR="003F74D5" w:rsidRPr="003F74D5" w:rsidRDefault="003F74D5" w:rsidP="003F74D5">
            <w:pPr>
              <w:pStyle w:val="ad"/>
              <w:ind w:left="42" w:right="141"/>
              <w:rPr>
                <w:sz w:val="18"/>
                <w:szCs w:val="18"/>
              </w:rPr>
            </w:pPr>
          </w:p>
        </w:tc>
        <w:tc>
          <w:tcPr>
            <w:tcW w:w="1060" w:type="dxa"/>
            <w:noWrap/>
            <w:hideMark/>
          </w:tcPr>
          <w:p w:rsidR="003F74D5" w:rsidRPr="003F74D5" w:rsidRDefault="003F74D5" w:rsidP="003F74D5">
            <w:pPr>
              <w:pStyle w:val="ad"/>
              <w:ind w:left="42" w:right="141"/>
              <w:rPr>
                <w:sz w:val="18"/>
                <w:szCs w:val="18"/>
              </w:rPr>
            </w:pPr>
          </w:p>
        </w:tc>
        <w:tc>
          <w:tcPr>
            <w:tcW w:w="400" w:type="dxa"/>
            <w:noWrap/>
            <w:hideMark/>
          </w:tcPr>
          <w:p w:rsidR="003F74D5" w:rsidRPr="003F74D5" w:rsidRDefault="003F74D5" w:rsidP="003F74D5">
            <w:pPr>
              <w:pStyle w:val="ad"/>
              <w:ind w:left="42" w:right="141"/>
              <w:rPr>
                <w:sz w:val="18"/>
                <w:szCs w:val="18"/>
              </w:rPr>
            </w:pPr>
          </w:p>
        </w:tc>
        <w:tc>
          <w:tcPr>
            <w:tcW w:w="1060" w:type="dxa"/>
            <w:noWrap/>
            <w:hideMark/>
          </w:tcPr>
          <w:p w:rsidR="003F74D5" w:rsidRPr="003F74D5" w:rsidRDefault="003F74D5" w:rsidP="003F74D5">
            <w:pPr>
              <w:pStyle w:val="ad"/>
              <w:ind w:left="42" w:right="141"/>
              <w:rPr>
                <w:sz w:val="18"/>
                <w:szCs w:val="18"/>
              </w:rPr>
            </w:pPr>
          </w:p>
        </w:tc>
        <w:tc>
          <w:tcPr>
            <w:tcW w:w="1000" w:type="dxa"/>
            <w:noWrap/>
            <w:hideMark/>
          </w:tcPr>
          <w:p w:rsidR="003F74D5" w:rsidRPr="003F74D5" w:rsidRDefault="003F74D5" w:rsidP="003F74D5">
            <w:pPr>
              <w:pStyle w:val="ad"/>
              <w:ind w:left="42" w:right="141"/>
              <w:rPr>
                <w:sz w:val="18"/>
                <w:szCs w:val="18"/>
              </w:rPr>
            </w:pPr>
          </w:p>
        </w:tc>
        <w:tc>
          <w:tcPr>
            <w:tcW w:w="1000" w:type="dxa"/>
            <w:noWrap/>
            <w:hideMark/>
          </w:tcPr>
          <w:p w:rsidR="003F74D5" w:rsidRPr="003F74D5" w:rsidRDefault="003F74D5" w:rsidP="003F74D5">
            <w:pPr>
              <w:pStyle w:val="ad"/>
              <w:ind w:left="42" w:right="141"/>
              <w:rPr>
                <w:sz w:val="18"/>
                <w:szCs w:val="18"/>
              </w:rPr>
            </w:pPr>
          </w:p>
        </w:tc>
      </w:tr>
      <w:tr w:rsidR="003F74D5" w:rsidRPr="003F74D5" w:rsidTr="003F74D5">
        <w:trPr>
          <w:trHeight w:val="660"/>
        </w:trPr>
        <w:tc>
          <w:tcPr>
            <w:tcW w:w="11220" w:type="dxa"/>
            <w:gridSpan w:val="9"/>
            <w:hideMark/>
          </w:tcPr>
          <w:p w:rsidR="003F74D5" w:rsidRPr="003F74D5" w:rsidRDefault="003F74D5" w:rsidP="003F74D5">
            <w:pPr>
              <w:pStyle w:val="ad"/>
              <w:ind w:left="42" w:right="141"/>
              <w:jc w:val="center"/>
              <w:rPr>
                <w:sz w:val="18"/>
                <w:szCs w:val="18"/>
              </w:rPr>
            </w:pPr>
            <w:r w:rsidRPr="003F74D5">
              <w:rPr>
                <w:sz w:val="18"/>
                <w:szCs w:val="18"/>
              </w:rPr>
              <w:t>Показатели расходов бюджета Марёвского сельского поселения по ведомственной структуре расходов бюджета                                                          за 2020 год</w:t>
            </w:r>
          </w:p>
        </w:tc>
      </w:tr>
      <w:tr w:rsidR="003F74D5" w:rsidRPr="003F74D5" w:rsidTr="003F74D5">
        <w:trPr>
          <w:trHeight w:val="203"/>
        </w:trPr>
        <w:tc>
          <w:tcPr>
            <w:tcW w:w="5500" w:type="dxa"/>
            <w:hideMark/>
          </w:tcPr>
          <w:p w:rsidR="003F74D5" w:rsidRPr="003F74D5" w:rsidRDefault="003F74D5" w:rsidP="003F74D5">
            <w:pPr>
              <w:pStyle w:val="ad"/>
              <w:ind w:left="42" w:right="141"/>
              <w:rPr>
                <w:sz w:val="18"/>
                <w:szCs w:val="18"/>
              </w:rPr>
            </w:pPr>
          </w:p>
        </w:tc>
        <w:tc>
          <w:tcPr>
            <w:tcW w:w="420" w:type="dxa"/>
            <w:hideMark/>
          </w:tcPr>
          <w:p w:rsidR="003F74D5" w:rsidRPr="003F74D5" w:rsidRDefault="003F74D5" w:rsidP="003F74D5">
            <w:pPr>
              <w:pStyle w:val="ad"/>
              <w:ind w:left="42" w:right="141"/>
              <w:rPr>
                <w:sz w:val="18"/>
                <w:szCs w:val="18"/>
              </w:rPr>
            </w:pPr>
          </w:p>
        </w:tc>
        <w:tc>
          <w:tcPr>
            <w:tcW w:w="400" w:type="dxa"/>
            <w:hideMark/>
          </w:tcPr>
          <w:p w:rsidR="003F74D5" w:rsidRPr="003F74D5" w:rsidRDefault="003F74D5" w:rsidP="003F74D5">
            <w:pPr>
              <w:pStyle w:val="ad"/>
              <w:ind w:left="42" w:right="141"/>
              <w:rPr>
                <w:sz w:val="18"/>
                <w:szCs w:val="18"/>
              </w:rPr>
            </w:pPr>
          </w:p>
        </w:tc>
        <w:tc>
          <w:tcPr>
            <w:tcW w:w="380" w:type="dxa"/>
            <w:hideMark/>
          </w:tcPr>
          <w:p w:rsidR="003F74D5" w:rsidRPr="003F74D5" w:rsidRDefault="003F74D5" w:rsidP="003F74D5">
            <w:pPr>
              <w:pStyle w:val="ad"/>
              <w:ind w:left="42" w:right="141"/>
              <w:rPr>
                <w:sz w:val="18"/>
                <w:szCs w:val="18"/>
              </w:rPr>
            </w:pPr>
          </w:p>
        </w:tc>
        <w:tc>
          <w:tcPr>
            <w:tcW w:w="1060" w:type="dxa"/>
            <w:hideMark/>
          </w:tcPr>
          <w:p w:rsidR="003F74D5" w:rsidRPr="003F74D5" w:rsidRDefault="003F74D5" w:rsidP="003F74D5">
            <w:pPr>
              <w:pStyle w:val="ad"/>
              <w:ind w:left="42" w:right="141"/>
              <w:rPr>
                <w:sz w:val="18"/>
                <w:szCs w:val="18"/>
              </w:rPr>
            </w:pPr>
          </w:p>
        </w:tc>
        <w:tc>
          <w:tcPr>
            <w:tcW w:w="400" w:type="dxa"/>
            <w:hideMark/>
          </w:tcPr>
          <w:p w:rsidR="003F74D5" w:rsidRPr="003F74D5" w:rsidRDefault="003F74D5" w:rsidP="003F74D5">
            <w:pPr>
              <w:pStyle w:val="ad"/>
              <w:ind w:left="42" w:right="141"/>
              <w:rPr>
                <w:sz w:val="18"/>
                <w:szCs w:val="18"/>
              </w:rPr>
            </w:pPr>
          </w:p>
        </w:tc>
        <w:tc>
          <w:tcPr>
            <w:tcW w:w="1060" w:type="dxa"/>
            <w:hideMark/>
          </w:tcPr>
          <w:p w:rsidR="003F74D5" w:rsidRPr="003F74D5" w:rsidRDefault="003F74D5" w:rsidP="003F74D5">
            <w:pPr>
              <w:pStyle w:val="ad"/>
              <w:ind w:left="42" w:right="141"/>
              <w:rPr>
                <w:sz w:val="18"/>
                <w:szCs w:val="18"/>
              </w:rPr>
            </w:pPr>
          </w:p>
        </w:tc>
        <w:tc>
          <w:tcPr>
            <w:tcW w:w="1000" w:type="dxa"/>
            <w:hideMark/>
          </w:tcPr>
          <w:p w:rsidR="003F74D5" w:rsidRPr="003F74D5" w:rsidRDefault="003F74D5" w:rsidP="003F74D5">
            <w:pPr>
              <w:pStyle w:val="ad"/>
              <w:ind w:left="42" w:right="141"/>
              <w:rPr>
                <w:sz w:val="18"/>
                <w:szCs w:val="18"/>
              </w:rPr>
            </w:pPr>
          </w:p>
        </w:tc>
        <w:tc>
          <w:tcPr>
            <w:tcW w:w="1000" w:type="dxa"/>
            <w:noWrap/>
            <w:hideMark/>
          </w:tcPr>
          <w:p w:rsidR="003F74D5" w:rsidRPr="003F74D5" w:rsidRDefault="003F74D5" w:rsidP="003F74D5">
            <w:pPr>
              <w:pStyle w:val="ad"/>
              <w:ind w:left="42" w:right="141"/>
              <w:rPr>
                <w:sz w:val="18"/>
                <w:szCs w:val="18"/>
              </w:rPr>
            </w:pPr>
            <w:r w:rsidRPr="003F74D5">
              <w:rPr>
                <w:sz w:val="18"/>
                <w:szCs w:val="18"/>
              </w:rPr>
              <w:t>(рубли)</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Наименование</w:t>
            </w:r>
          </w:p>
        </w:tc>
        <w:tc>
          <w:tcPr>
            <w:tcW w:w="420" w:type="dxa"/>
            <w:hideMark/>
          </w:tcPr>
          <w:p w:rsidR="003F74D5" w:rsidRPr="003F74D5" w:rsidRDefault="003F74D5" w:rsidP="003F74D5">
            <w:pPr>
              <w:pStyle w:val="ad"/>
              <w:ind w:left="42" w:right="141"/>
              <w:rPr>
                <w:sz w:val="18"/>
                <w:szCs w:val="18"/>
              </w:rPr>
            </w:pPr>
            <w:r w:rsidRPr="003F74D5">
              <w:rPr>
                <w:sz w:val="18"/>
                <w:szCs w:val="18"/>
              </w:rPr>
              <w:t>Вед</w:t>
            </w:r>
          </w:p>
        </w:tc>
        <w:tc>
          <w:tcPr>
            <w:tcW w:w="400" w:type="dxa"/>
            <w:hideMark/>
          </w:tcPr>
          <w:p w:rsidR="003F74D5" w:rsidRPr="003F74D5" w:rsidRDefault="003F74D5" w:rsidP="003F74D5">
            <w:pPr>
              <w:pStyle w:val="ad"/>
              <w:ind w:left="42" w:right="141"/>
              <w:rPr>
                <w:sz w:val="18"/>
                <w:szCs w:val="18"/>
              </w:rPr>
            </w:pPr>
            <w:r w:rsidRPr="003F74D5">
              <w:rPr>
                <w:sz w:val="18"/>
                <w:szCs w:val="18"/>
              </w:rPr>
              <w:t>РЗ</w:t>
            </w:r>
          </w:p>
        </w:tc>
        <w:tc>
          <w:tcPr>
            <w:tcW w:w="380" w:type="dxa"/>
            <w:hideMark/>
          </w:tcPr>
          <w:p w:rsidR="003F74D5" w:rsidRPr="003F74D5" w:rsidRDefault="003F74D5" w:rsidP="003F74D5">
            <w:pPr>
              <w:pStyle w:val="ad"/>
              <w:ind w:left="42" w:right="141"/>
              <w:rPr>
                <w:sz w:val="18"/>
                <w:szCs w:val="18"/>
              </w:rPr>
            </w:pPr>
            <w:r w:rsidRPr="003F74D5">
              <w:rPr>
                <w:sz w:val="18"/>
                <w:szCs w:val="18"/>
              </w:rPr>
              <w:t>Пр</w:t>
            </w:r>
          </w:p>
        </w:tc>
        <w:tc>
          <w:tcPr>
            <w:tcW w:w="1060" w:type="dxa"/>
            <w:hideMark/>
          </w:tcPr>
          <w:p w:rsidR="003F74D5" w:rsidRPr="003F74D5" w:rsidRDefault="003F74D5" w:rsidP="003F74D5">
            <w:pPr>
              <w:pStyle w:val="ad"/>
              <w:ind w:left="42" w:right="141"/>
              <w:rPr>
                <w:sz w:val="18"/>
                <w:szCs w:val="18"/>
              </w:rPr>
            </w:pPr>
            <w:r w:rsidRPr="003F74D5">
              <w:rPr>
                <w:sz w:val="18"/>
                <w:szCs w:val="18"/>
              </w:rPr>
              <w:t>ЦСТ</w:t>
            </w:r>
          </w:p>
        </w:tc>
        <w:tc>
          <w:tcPr>
            <w:tcW w:w="400" w:type="dxa"/>
            <w:hideMark/>
          </w:tcPr>
          <w:p w:rsidR="003F74D5" w:rsidRPr="003F74D5" w:rsidRDefault="003F74D5" w:rsidP="003F74D5">
            <w:pPr>
              <w:pStyle w:val="ad"/>
              <w:ind w:left="42" w:right="141"/>
              <w:rPr>
                <w:sz w:val="18"/>
                <w:szCs w:val="18"/>
              </w:rPr>
            </w:pPr>
            <w:r w:rsidRPr="003F74D5">
              <w:rPr>
                <w:sz w:val="18"/>
                <w:szCs w:val="18"/>
              </w:rPr>
              <w:t>ВР</w:t>
            </w:r>
          </w:p>
        </w:tc>
        <w:tc>
          <w:tcPr>
            <w:tcW w:w="1060" w:type="dxa"/>
            <w:hideMark/>
          </w:tcPr>
          <w:p w:rsidR="003F74D5" w:rsidRPr="003F74D5" w:rsidRDefault="003F74D5" w:rsidP="003F74D5">
            <w:pPr>
              <w:pStyle w:val="ad"/>
              <w:ind w:left="42" w:right="141"/>
              <w:rPr>
                <w:sz w:val="18"/>
                <w:szCs w:val="18"/>
              </w:rPr>
            </w:pPr>
            <w:r w:rsidRPr="003F74D5">
              <w:rPr>
                <w:sz w:val="18"/>
                <w:szCs w:val="18"/>
              </w:rPr>
              <w:t>Утверждено на 2020 год</w:t>
            </w:r>
          </w:p>
        </w:tc>
        <w:tc>
          <w:tcPr>
            <w:tcW w:w="1000" w:type="dxa"/>
            <w:hideMark/>
          </w:tcPr>
          <w:p w:rsidR="003F74D5" w:rsidRPr="003F74D5" w:rsidRDefault="003F74D5" w:rsidP="003F74D5">
            <w:pPr>
              <w:pStyle w:val="ad"/>
              <w:ind w:left="42" w:right="141"/>
              <w:rPr>
                <w:sz w:val="18"/>
                <w:szCs w:val="18"/>
              </w:rPr>
            </w:pPr>
            <w:r w:rsidRPr="003F74D5">
              <w:rPr>
                <w:sz w:val="18"/>
                <w:szCs w:val="18"/>
              </w:rPr>
              <w:t>Исполнено за 2020 год</w:t>
            </w:r>
          </w:p>
        </w:tc>
        <w:tc>
          <w:tcPr>
            <w:tcW w:w="1000" w:type="dxa"/>
            <w:noWrap/>
            <w:hideMark/>
          </w:tcPr>
          <w:p w:rsidR="003F74D5" w:rsidRPr="003F74D5" w:rsidRDefault="003F74D5" w:rsidP="003F74D5">
            <w:pPr>
              <w:pStyle w:val="ad"/>
              <w:ind w:left="42" w:right="141"/>
              <w:rPr>
                <w:sz w:val="18"/>
                <w:szCs w:val="18"/>
              </w:rPr>
            </w:pPr>
            <w:r w:rsidRPr="003F74D5">
              <w:rPr>
                <w:sz w:val="18"/>
                <w:szCs w:val="18"/>
              </w:rPr>
              <w:t>% исполнения</w:t>
            </w:r>
          </w:p>
        </w:tc>
      </w:tr>
      <w:tr w:rsidR="003F74D5" w:rsidRPr="003F74D5" w:rsidTr="003F74D5">
        <w:trPr>
          <w:trHeight w:val="263"/>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Общегосударственные вопросы</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01</w:t>
            </w:r>
          </w:p>
        </w:tc>
        <w:tc>
          <w:tcPr>
            <w:tcW w:w="38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106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1060" w:type="dxa"/>
            <w:hideMark/>
          </w:tcPr>
          <w:p w:rsidR="003F74D5" w:rsidRPr="003F74D5" w:rsidRDefault="003F74D5" w:rsidP="003F74D5">
            <w:pPr>
              <w:pStyle w:val="ad"/>
              <w:ind w:left="42" w:right="141"/>
              <w:rPr>
                <w:b/>
                <w:bCs/>
                <w:sz w:val="18"/>
                <w:szCs w:val="18"/>
              </w:rPr>
            </w:pPr>
            <w:r w:rsidRPr="003F74D5">
              <w:rPr>
                <w:b/>
                <w:bCs/>
                <w:sz w:val="18"/>
                <w:szCs w:val="18"/>
              </w:rPr>
              <w:t>74200,00</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14125,00</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19,0</w:t>
            </w:r>
          </w:p>
        </w:tc>
      </w:tr>
      <w:tr w:rsidR="003F74D5" w:rsidRPr="003F74D5" w:rsidTr="003F74D5">
        <w:trPr>
          <w:trHeight w:val="225"/>
        </w:trPr>
        <w:tc>
          <w:tcPr>
            <w:tcW w:w="5500" w:type="dxa"/>
            <w:hideMark/>
          </w:tcPr>
          <w:p w:rsidR="003F74D5" w:rsidRPr="003F74D5" w:rsidRDefault="003F74D5" w:rsidP="003F74D5">
            <w:pPr>
              <w:pStyle w:val="ad"/>
              <w:ind w:left="42" w:right="141"/>
              <w:rPr>
                <w:b/>
                <w:bCs/>
                <w:sz w:val="18"/>
                <w:szCs w:val="18"/>
              </w:rPr>
            </w:pPr>
            <w:proofErr w:type="gramStart"/>
            <w:r w:rsidRPr="003F74D5">
              <w:rPr>
                <w:b/>
                <w:bCs/>
                <w:sz w:val="18"/>
                <w:szCs w:val="18"/>
              </w:rPr>
              <w:t>Резервные  фонды</w:t>
            </w:r>
            <w:proofErr w:type="gramEnd"/>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01</w:t>
            </w:r>
          </w:p>
        </w:tc>
        <w:tc>
          <w:tcPr>
            <w:tcW w:w="380" w:type="dxa"/>
            <w:hideMark/>
          </w:tcPr>
          <w:p w:rsidR="003F74D5" w:rsidRPr="003F74D5" w:rsidRDefault="003F74D5" w:rsidP="003F74D5">
            <w:pPr>
              <w:pStyle w:val="ad"/>
              <w:ind w:left="42" w:right="141"/>
              <w:rPr>
                <w:b/>
                <w:bCs/>
                <w:sz w:val="18"/>
                <w:szCs w:val="18"/>
              </w:rPr>
            </w:pPr>
            <w:r w:rsidRPr="003F74D5">
              <w:rPr>
                <w:b/>
                <w:bCs/>
                <w:sz w:val="18"/>
                <w:szCs w:val="18"/>
              </w:rPr>
              <w:t>11</w:t>
            </w:r>
          </w:p>
        </w:tc>
        <w:tc>
          <w:tcPr>
            <w:tcW w:w="106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10000,00</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0,00</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0,0</w:t>
            </w:r>
          </w:p>
        </w:tc>
      </w:tr>
      <w:tr w:rsidR="003F74D5" w:rsidRPr="003F74D5" w:rsidTr="003F74D5">
        <w:trPr>
          <w:trHeight w:val="420"/>
        </w:trPr>
        <w:tc>
          <w:tcPr>
            <w:tcW w:w="5500" w:type="dxa"/>
            <w:hideMark/>
          </w:tcPr>
          <w:p w:rsidR="003F74D5" w:rsidRPr="003F74D5" w:rsidRDefault="003F74D5" w:rsidP="003F74D5">
            <w:pPr>
              <w:pStyle w:val="ad"/>
              <w:ind w:left="42" w:right="141"/>
              <w:rPr>
                <w:sz w:val="18"/>
                <w:szCs w:val="18"/>
              </w:rPr>
            </w:pPr>
            <w:r w:rsidRPr="003F74D5">
              <w:rPr>
                <w:sz w:val="18"/>
                <w:szCs w:val="18"/>
              </w:rPr>
              <w:t xml:space="preserve">Реализация функций органов местного </w:t>
            </w:r>
            <w:proofErr w:type="gramStart"/>
            <w:r w:rsidRPr="003F74D5">
              <w:rPr>
                <w:sz w:val="18"/>
                <w:szCs w:val="18"/>
              </w:rPr>
              <w:t>самоуправления,  связанных</w:t>
            </w:r>
            <w:proofErr w:type="gramEnd"/>
            <w:r w:rsidRPr="003F74D5">
              <w:rPr>
                <w:sz w:val="18"/>
                <w:szCs w:val="18"/>
              </w:rPr>
              <w:t xml:space="preserve"> с общегосударственным управлением</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01</w:t>
            </w:r>
          </w:p>
        </w:tc>
        <w:tc>
          <w:tcPr>
            <w:tcW w:w="380" w:type="dxa"/>
            <w:hideMark/>
          </w:tcPr>
          <w:p w:rsidR="003F74D5" w:rsidRPr="003F74D5" w:rsidRDefault="003F74D5" w:rsidP="003F74D5">
            <w:pPr>
              <w:pStyle w:val="ad"/>
              <w:ind w:left="42" w:right="141"/>
              <w:rPr>
                <w:sz w:val="18"/>
                <w:szCs w:val="18"/>
              </w:rPr>
            </w:pPr>
            <w:r w:rsidRPr="003F74D5">
              <w:rPr>
                <w:sz w:val="18"/>
                <w:szCs w:val="18"/>
              </w:rPr>
              <w:t>11</w:t>
            </w:r>
          </w:p>
        </w:tc>
        <w:tc>
          <w:tcPr>
            <w:tcW w:w="1060" w:type="dxa"/>
            <w:hideMark/>
          </w:tcPr>
          <w:p w:rsidR="003F74D5" w:rsidRPr="003F74D5" w:rsidRDefault="003F74D5" w:rsidP="003F74D5">
            <w:pPr>
              <w:pStyle w:val="ad"/>
              <w:ind w:left="42" w:right="141"/>
              <w:rPr>
                <w:sz w:val="18"/>
                <w:szCs w:val="18"/>
              </w:rPr>
            </w:pPr>
            <w:r w:rsidRPr="003F74D5">
              <w:rPr>
                <w:sz w:val="18"/>
                <w:szCs w:val="18"/>
              </w:rPr>
              <w:t>93 0 00 00000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225"/>
        </w:trPr>
        <w:tc>
          <w:tcPr>
            <w:tcW w:w="5500" w:type="dxa"/>
            <w:hideMark/>
          </w:tcPr>
          <w:p w:rsidR="003F74D5" w:rsidRPr="003F74D5" w:rsidRDefault="003F74D5" w:rsidP="003F74D5">
            <w:pPr>
              <w:pStyle w:val="ad"/>
              <w:ind w:left="42" w:right="141"/>
              <w:rPr>
                <w:sz w:val="18"/>
                <w:szCs w:val="18"/>
              </w:rPr>
            </w:pPr>
            <w:r w:rsidRPr="003F74D5">
              <w:rPr>
                <w:sz w:val="18"/>
                <w:szCs w:val="18"/>
              </w:rPr>
              <w:t>Резервные фонды</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01</w:t>
            </w:r>
          </w:p>
        </w:tc>
        <w:tc>
          <w:tcPr>
            <w:tcW w:w="380" w:type="dxa"/>
            <w:hideMark/>
          </w:tcPr>
          <w:p w:rsidR="003F74D5" w:rsidRPr="003F74D5" w:rsidRDefault="003F74D5" w:rsidP="003F74D5">
            <w:pPr>
              <w:pStyle w:val="ad"/>
              <w:ind w:left="42" w:right="141"/>
              <w:rPr>
                <w:sz w:val="18"/>
                <w:szCs w:val="18"/>
              </w:rPr>
            </w:pPr>
            <w:r w:rsidRPr="003F74D5">
              <w:rPr>
                <w:sz w:val="18"/>
                <w:szCs w:val="18"/>
              </w:rPr>
              <w:t>11</w:t>
            </w:r>
          </w:p>
        </w:tc>
        <w:tc>
          <w:tcPr>
            <w:tcW w:w="1060" w:type="dxa"/>
            <w:hideMark/>
          </w:tcPr>
          <w:p w:rsidR="003F74D5" w:rsidRPr="003F74D5" w:rsidRDefault="003F74D5" w:rsidP="003F74D5">
            <w:pPr>
              <w:pStyle w:val="ad"/>
              <w:ind w:left="42" w:right="141"/>
              <w:rPr>
                <w:sz w:val="18"/>
                <w:szCs w:val="18"/>
              </w:rPr>
            </w:pPr>
            <w:r w:rsidRPr="003F74D5">
              <w:rPr>
                <w:sz w:val="18"/>
                <w:szCs w:val="18"/>
              </w:rPr>
              <w:t xml:space="preserve">93 1 00 00000 </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240"/>
        </w:trPr>
        <w:tc>
          <w:tcPr>
            <w:tcW w:w="5500" w:type="dxa"/>
            <w:hideMark/>
          </w:tcPr>
          <w:p w:rsidR="003F74D5" w:rsidRPr="003F74D5" w:rsidRDefault="003F74D5" w:rsidP="003F74D5">
            <w:pPr>
              <w:pStyle w:val="ad"/>
              <w:ind w:left="42" w:right="141"/>
              <w:rPr>
                <w:sz w:val="18"/>
                <w:szCs w:val="18"/>
              </w:rPr>
            </w:pPr>
            <w:r w:rsidRPr="003F74D5">
              <w:rPr>
                <w:sz w:val="18"/>
                <w:szCs w:val="18"/>
              </w:rPr>
              <w:t>Резервные фонды органов местного самоуправления</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01</w:t>
            </w:r>
          </w:p>
        </w:tc>
        <w:tc>
          <w:tcPr>
            <w:tcW w:w="380" w:type="dxa"/>
            <w:hideMark/>
          </w:tcPr>
          <w:p w:rsidR="003F74D5" w:rsidRPr="003F74D5" w:rsidRDefault="003F74D5" w:rsidP="003F74D5">
            <w:pPr>
              <w:pStyle w:val="ad"/>
              <w:ind w:left="42" w:right="141"/>
              <w:rPr>
                <w:sz w:val="18"/>
                <w:szCs w:val="18"/>
              </w:rPr>
            </w:pPr>
            <w:r w:rsidRPr="003F74D5">
              <w:rPr>
                <w:sz w:val="18"/>
                <w:szCs w:val="18"/>
              </w:rPr>
              <w:t>11</w:t>
            </w:r>
          </w:p>
        </w:tc>
        <w:tc>
          <w:tcPr>
            <w:tcW w:w="1060" w:type="dxa"/>
            <w:hideMark/>
          </w:tcPr>
          <w:p w:rsidR="003F74D5" w:rsidRPr="003F74D5" w:rsidRDefault="003F74D5" w:rsidP="003F74D5">
            <w:pPr>
              <w:pStyle w:val="ad"/>
              <w:ind w:left="42" w:right="141"/>
              <w:rPr>
                <w:sz w:val="18"/>
                <w:szCs w:val="18"/>
              </w:rPr>
            </w:pPr>
            <w:r w:rsidRPr="003F74D5">
              <w:rPr>
                <w:sz w:val="18"/>
                <w:szCs w:val="18"/>
              </w:rPr>
              <w:t>93 1 00 07000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225"/>
        </w:trPr>
        <w:tc>
          <w:tcPr>
            <w:tcW w:w="5500" w:type="dxa"/>
            <w:hideMark/>
          </w:tcPr>
          <w:p w:rsidR="003F74D5" w:rsidRPr="003F74D5" w:rsidRDefault="003F74D5" w:rsidP="003F74D5">
            <w:pPr>
              <w:pStyle w:val="ad"/>
              <w:ind w:left="42" w:right="141"/>
              <w:rPr>
                <w:sz w:val="18"/>
                <w:szCs w:val="18"/>
              </w:rPr>
            </w:pPr>
            <w:r w:rsidRPr="003F74D5">
              <w:rPr>
                <w:sz w:val="18"/>
                <w:szCs w:val="18"/>
              </w:rPr>
              <w:t>Резервные средства</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01</w:t>
            </w:r>
          </w:p>
        </w:tc>
        <w:tc>
          <w:tcPr>
            <w:tcW w:w="380" w:type="dxa"/>
            <w:hideMark/>
          </w:tcPr>
          <w:p w:rsidR="003F74D5" w:rsidRPr="003F74D5" w:rsidRDefault="003F74D5" w:rsidP="003F74D5">
            <w:pPr>
              <w:pStyle w:val="ad"/>
              <w:ind w:left="42" w:right="141"/>
              <w:rPr>
                <w:sz w:val="18"/>
                <w:szCs w:val="18"/>
              </w:rPr>
            </w:pPr>
            <w:r w:rsidRPr="003F74D5">
              <w:rPr>
                <w:sz w:val="18"/>
                <w:szCs w:val="18"/>
              </w:rPr>
              <w:t>11</w:t>
            </w:r>
          </w:p>
        </w:tc>
        <w:tc>
          <w:tcPr>
            <w:tcW w:w="1060" w:type="dxa"/>
            <w:hideMark/>
          </w:tcPr>
          <w:p w:rsidR="003F74D5" w:rsidRPr="003F74D5" w:rsidRDefault="003F74D5" w:rsidP="003F74D5">
            <w:pPr>
              <w:pStyle w:val="ad"/>
              <w:ind w:left="42" w:right="141"/>
              <w:rPr>
                <w:sz w:val="18"/>
                <w:szCs w:val="18"/>
              </w:rPr>
            </w:pPr>
            <w:r w:rsidRPr="003F74D5">
              <w:rPr>
                <w:sz w:val="18"/>
                <w:szCs w:val="18"/>
              </w:rPr>
              <w:t>93 1 00 07000</w:t>
            </w:r>
          </w:p>
        </w:tc>
        <w:tc>
          <w:tcPr>
            <w:tcW w:w="400" w:type="dxa"/>
            <w:hideMark/>
          </w:tcPr>
          <w:p w:rsidR="003F74D5" w:rsidRPr="003F74D5" w:rsidRDefault="003F74D5" w:rsidP="003F74D5">
            <w:pPr>
              <w:pStyle w:val="ad"/>
              <w:ind w:left="42" w:right="141"/>
              <w:rPr>
                <w:sz w:val="18"/>
                <w:szCs w:val="18"/>
              </w:rPr>
            </w:pPr>
            <w:r w:rsidRPr="003F74D5">
              <w:rPr>
                <w:sz w:val="18"/>
                <w:szCs w:val="18"/>
              </w:rPr>
              <w:t>870</w:t>
            </w:r>
          </w:p>
        </w:tc>
        <w:tc>
          <w:tcPr>
            <w:tcW w:w="1060" w:type="dxa"/>
            <w:noWrap/>
            <w:hideMark/>
          </w:tcPr>
          <w:p w:rsidR="003F74D5" w:rsidRPr="003F74D5" w:rsidRDefault="003F74D5" w:rsidP="003F74D5">
            <w:pPr>
              <w:pStyle w:val="ad"/>
              <w:ind w:left="42" w:right="141"/>
              <w:rPr>
                <w:sz w:val="18"/>
                <w:szCs w:val="18"/>
              </w:rPr>
            </w:pPr>
            <w:r w:rsidRPr="003F74D5">
              <w:rPr>
                <w:sz w:val="18"/>
                <w:szCs w:val="18"/>
              </w:rPr>
              <w:t>10000,00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210"/>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Другие общегосударственные вопросы</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01</w:t>
            </w:r>
          </w:p>
        </w:tc>
        <w:tc>
          <w:tcPr>
            <w:tcW w:w="380" w:type="dxa"/>
            <w:hideMark/>
          </w:tcPr>
          <w:p w:rsidR="003F74D5" w:rsidRPr="003F74D5" w:rsidRDefault="003F74D5" w:rsidP="003F74D5">
            <w:pPr>
              <w:pStyle w:val="ad"/>
              <w:ind w:left="42" w:right="141"/>
              <w:rPr>
                <w:b/>
                <w:bCs/>
                <w:sz w:val="18"/>
                <w:szCs w:val="18"/>
              </w:rPr>
            </w:pPr>
            <w:r w:rsidRPr="003F74D5">
              <w:rPr>
                <w:b/>
                <w:bCs/>
                <w:sz w:val="18"/>
                <w:szCs w:val="18"/>
              </w:rPr>
              <w:t>13</w:t>
            </w:r>
          </w:p>
        </w:tc>
        <w:tc>
          <w:tcPr>
            <w:tcW w:w="1060" w:type="dxa"/>
            <w:hideMark/>
          </w:tcPr>
          <w:p w:rsidR="003F74D5" w:rsidRPr="003F74D5" w:rsidRDefault="003F74D5" w:rsidP="003F74D5">
            <w:pPr>
              <w:pStyle w:val="ad"/>
              <w:ind w:left="42" w:right="141"/>
              <w:rPr>
                <w:sz w:val="18"/>
                <w:szCs w:val="18"/>
              </w:rPr>
            </w:pPr>
            <w:r w:rsidRPr="003F74D5">
              <w:rPr>
                <w:sz w:val="18"/>
                <w:szCs w:val="18"/>
              </w:rPr>
              <w:t> </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64200,00</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14125,00</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22,0</w:t>
            </w:r>
          </w:p>
        </w:tc>
      </w:tr>
      <w:tr w:rsidR="003F74D5" w:rsidRPr="003F74D5" w:rsidTr="003F74D5">
        <w:trPr>
          <w:trHeight w:val="435"/>
        </w:trPr>
        <w:tc>
          <w:tcPr>
            <w:tcW w:w="5500" w:type="dxa"/>
            <w:hideMark/>
          </w:tcPr>
          <w:p w:rsidR="003F74D5" w:rsidRPr="003F74D5" w:rsidRDefault="003F74D5" w:rsidP="003F74D5">
            <w:pPr>
              <w:pStyle w:val="ad"/>
              <w:ind w:left="42" w:right="141"/>
              <w:rPr>
                <w:sz w:val="18"/>
                <w:szCs w:val="18"/>
              </w:rPr>
            </w:pPr>
            <w:r w:rsidRPr="003F74D5">
              <w:rPr>
                <w:sz w:val="18"/>
                <w:szCs w:val="18"/>
              </w:rPr>
              <w:t xml:space="preserve">Реализация функций органов местного </w:t>
            </w:r>
            <w:proofErr w:type="gramStart"/>
            <w:r w:rsidRPr="003F74D5">
              <w:rPr>
                <w:sz w:val="18"/>
                <w:szCs w:val="18"/>
              </w:rPr>
              <w:t>самоуправления,  связанных</w:t>
            </w:r>
            <w:proofErr w:type="gramEnd"/>
            <w:r w:rsidRPr="003F74D5">
              <w:rPr>
                <w:sz w:val="18"/>
                <w:szCs w:val="18"/>
              </w:rPr>
              <w:t xml:space="preserve"> с общегосударственным управлением</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01</w:t>
            </w:r>
          </w:p>
        </w:tc>
        <w:tc>
          <w:tcPr>
            <w:tcW w:w="380" w:type="dxa"/>
            <w:hideMark/>
          </w:tcPr>
          <w:p w:rsidR="003F74D5" w:rsidRPr="003F74D5" w:rsidRDefault="003F74D5" w:rsidP="003F74D5">
            <w:pPr>
              <w:pStyle w:val="ad"/>
              <w:ind w:left="42" w:right="141"/>
              <w:rPr>
                <w:sz w:val="18"/>
                <w:szCs w:val="18"/>
              </w:rPr>
            </w:pPr>
            <w:r w:rsidRPr="003F74D5">
              <w:rPr>
                <w:sz w:val="18"/>
                <w:szCs w:val="18"/>
              </w:rPr>
              <w:t>13</w:t>
            </w:r>
          </w:p>
        </w:tc>
        <w:tc>
          <w:tcPr>
            <w:tcW w:w="1060" w:type="dxa"/>
            <w:hideMark/>
          </w:tcPr>
          <w:p w:rsidR="003F74D5" w:rsidRPr="003F74D5" w:rsidRDefault="003F74D5" w:rsidP="003F74D5">
            <w:pPr>
              <w:pStyle w:val="ad"/>
              <w:ind w:left="42" w:right="141"/>
              <w:rPr>
                <w:sz w:val="18"/>
                <w:szCs w:val="18"/>
              </w:rPr>
            </w:pPr>
            <w:r w:rsidRPr="003F74D5">
              <w:rPr>
                <w:sz w:val="18"/>
                <w:szCs w:val="18"/>
              </w:rPr>
              <w:t>93 0 00 00000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14200,00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14125,00</w:t>
            </w:r>
          </w:p>
        </w:tc>
        <w:tc>
          <w:tcPr>
            <w:tcW w:w="1000" w:type="dxa"/>
            <w:hideMark/>
          </w:tcPr>
          <w:p w:rsidR="003F74D5" w:rsidRPr="003F74D5" w:rsidRDefault="003F74D5" w:rsidP="003F74D5">
            <w:pPr>
              <w:pStyle w:val="ad"/>
              <w:ind w:left="42" w:right="141"/>
              <w:rPr>
                <w:sz w:val="18"/>
                <w:szCs w:val="18"/>
              </w:rPr>
            </w:pPr>
            <w:r w:rsidRPr="003F74D5">
              <w:rPr>
                <w:sz w:val="18"/>
                <w:szCs w:val="18"/>
              </w:rPr>
              <w:t>99,5</w:t>
            </w:r>
          </w:p>
        </w:tc>
      </w:tr>
      <w:tr w:rsidR="003F74D5" w:rsidRPr="003F74D5" w:rsidTr="003F74D5">
        <w:trPr>
          <w:trHeight w:val="240"/>
        </w:trPr>
        <w:tc>
          <w:tcPr>
            <w:tcW w:w="5500" w:type="dxa"/>
            <w:hideMark/>
          </w:tcPr>
          <w:p w:rsidR="003F74D5" w:rsidRPr="003F74D5" w:rsidRDefault="003F74D5" w:rsidP="003F74D5">
            <w:pPr>
              <w:pStyle w:val="ad"/>
              <w:ind w:left="42" w:right="141"/>
              <w:rPr>
                <w:sz w:val="18"/>
                <w:szCs w:val="18"/>
              </w:rPr>
            </w:pPr>
            <w:r w:rsidRPr="003F74D5">
              <w:rPr>
                <w:sz w:val="18"/>
                <w:szCs w:val="18"/>
              </w:rPr>
              <w:t>Реализация государственных функций, связанных с общегосударственным управлением</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01</w:t>
            </w:r>
          </w:p>
        </w:tc>
        <w:tc>
          <w:tcPr>
            <w:tcW w:w="380" w:type="dxa"/>
            <w:hideMark/>
          </w:tcPr>
          <w:p w:rsidR="003F74D5" w:rsidRPr="003F74D5" w:rsidRDefault="003F74D5" w:rsidP="003F74D5">
            <w:pPr>
              <w:pStyle w:val="ad"/>
              <w:ind w:left="42" w:right="141"/>
              <w:rPr>
                <w:sz w:val="18"/>
                <w:szCs w:val="18"/>
              </w:rPr>
            </w:pPr>
            <w:r w:rsidRPr="003F74D5">
              <w:rPr>
                <w:sz w:val="18"/>
                <w:szCs w:val="18"/>
              </w:rPr>
              <w:t>13</w:t>
            </w:r>
          </w:p>
        </w:tc>
        <w:tc>
          <w:tcPr>
            <w:tcW w:w="1060" w:type="dxa"/>
            <w:hideMark/>
          </w:tcPr>
          <w:p w:rsidR="003F74D5" w:rsidRPr="003F74D5" w:rsidRDefault="003F74D5" w:rsidP="003F74D5">
            <w:pPr>
              <w:pStyle w:val="ad"/>
              <w:ind w:left="42" w:right="141"/>
              <w:rPr>
                <w:sz w:val="18"/>
                <w:szCs w:val="18"/>
              </w:rPr>
            </w:pPr>
            <w:r w:rsidRPr="003F74D5">
              <w:rPr>
                <w:sz w:val="18"/>
                <w:szCs w:val="18"/>
              </w:rPr>
              <w:t>93 3 00 00000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14200,00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14125,00</w:t>
            </w:r>
          </w:p>
        </w:tc>
        <w:tc>
          <w:tcPr>
            <w:tcW w:w="1000" w:type="dxa"/>
            <w:hideMark/>
          </w:tcPr>
          <w:p w:rsidR="003F74D5" w:rsidRPr="003F74D5" w:rsidRDefault="003F74D5" w:rsidP="003F74D5">
            <w:pPr>
              <w:pStyle w:val="ad"/>
              <w:ind w:left="42" w:right="141"/>
              <w:rPr>
                <w:sz w:val="18"/>
                <w:szCs w:val="18"/>
              </w:rPr>
            </w:pPr>
            <w:r w:rsidRPr="003F74D5">
              <w:rPr>
                <w:sz w:val="18"/>
                <w:szCs w:val="18"/>
              </w:rPr>
              <w:t>99,5</w:t>
            </w:r>
          </w:p>
        </w:tc>
      </w:tr>
      <w:tr w:rsidR="003F74D5" w:rsidRPr="003F74D5" w:rsidTr="003F74D5">
        <w:trPr>
          <w:trHeight w:val="225"/>
        </w:trPr>
        <w:tc>
          <w:tcPr>
            <w:tcW w:w="5500" w:type="dxa"/>
            <w:hideMark/>
          </w:tcPr>
          <w:p w:rsidR="003F74D5" w:rsidRPr="003F74D5" w:rsidRDefault="003F74D5" w:rsidP="003F74D5">
            <w:pPr>
              <w:pStyle w:val="ad"/>
              <w:ind w:left="42" w:right="141"/>
              <w:rPr>
                <w:sz w:val="18"/>
                <w:szCs w:val="18"/>
              </w:rPr>
            </w:pPr>
            <w:r w:rsidRPr="003F74D5">
              <w:rPr>
                <w:sz w:val="18"/>
                <w:szCs w:val="18"/>
              </w:rPr>
              <w:t>Членские взносы в ассоциацию</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01</w:t>
            </w:r>
          </w:p>
        </w:tc>
        <w:tc>
          <w:tcPr>
            <w:tcW w:w="380" w:type="dxa"/>
            <w:hideMark/>
          </w:tcPr>
          <w:p w:rsidR="003F74D5" w:rsidRPr="003F74D5" w:rsidRDefault="003F74D5" w:rsidP="003F74D5">
            <w:pPr>
              <w:pStyle w:val="ad"/>
              <w:ind w:left="42" w:right="141"/>
              <w:rPr>
                <w:sz w:val="18"/>
                <w:szCs w:val="18"/>
              </w:rPr>
            </w:pPr>
            <w:r w:rsidRPr="003F74D5">
              <w:rPr>
                <w:sz w:val="18"/>
                <w:szCs w:val="18"/>
              </w:rPr>
              <w:t>13</w:t>
            </w:r>
          </w:p>
        </w:tc>
        <w:tc>
          <w:tcPr>
            <w:tcW w:w="1060" w:type="dxa"/>
            <w:hideMark/>
          </w:tcPr>
          <w:p w:rsidR="003F74D5" w:rsidRPr="003F74D5" w:rsidRDefault="003F74D5" w:rsidP="003F74D5">
            <w:pPr>
              <w:pStyle w:val="ad"/>
              <w:ind w:left="42" w:right="141"/>
              <w:rPr>
                <w:sz w:val="18"/>
                <w:szCs w:val="18"/>
              </w:rPr>
            </w:pPr>
            <w:r w:rsidRPr="003F74D5">
              <w:rPr>
                <w:sz w:val="18"/>
                <w:szCs w:val="18"/>
              </w:rPr>
              <w:t>93 3 00 70060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14200,00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14125,00</w:t>
            </w:r>
          </w:p>
        </w:tc>
        <w:tc>
          <w:tcPr>
            <w:tcW w:w="1000" w:type="dxa"/>
            <w:hideMark/>
          </w:tcPr>
          <w:p w:rsidR="003F74D5" w:rsidRPr="003F74D5" w:rsidRDefault="003F74D5" w:rsidP="003F74D5">
            <w:pPr>
              <w:pStyle w:val="ad"/>
              <w:ind w:left="42" w:right="141"/>
              <w:rPr>
                <w:sz w:val="18"/>
                <w:szCs w:val="18"/>
              </w:rPr>
            </w:pPr>
            <w:r w:rsidRPr="003F74D5">
              <w:rPr>
                <w:sz w:val="18"/>
                <w:szCs w:val="18"/>
              </w:rPr>
              <w:t>99,5</w:t>
            </w:r>
          </w:p>
        </w:tc>
      </w:tr>
      <w:tr w:rsidR="003F74D5" w:rsidRPr="003F74D5" w:rsidTr="003F74D5">
        <w:trPr>
          <w:trHeight w:val="225"/>
        </w:trPr>
        <w:tc>
          <w:tcPr>
            <w:tcW w:w="5500" w:type="dxa"/>
            <w:hideMark/>
          </w:tcPr>
          <w:p w:rsidR="003F74D5" w:rsidRPr="003F74D5" w:rsidRDefault="003F74D5" w:rsidP="003F74D5">
            <w:pPr>
              <w:pStyle w:val="ad"/>
              <w:ind w:left="42" w:right="141"/>
              <w:rPr>
                <w:sz w:val="18"/>
                <w:szCs w:val="18"/>
              </w:rPr>
            </w:pPr>
            <w:proofErr w:type="gramStart"/>
            <w:r w:rsidRPr="003F74D5">
              <w:rPr>
                <w:sz w:val="18"/>
                <w:szCs w:val="18"/>
              </w:rPr>
              <w:t>Уплата  налогов</w:t>
            </w:r>
            <w:proofErr w:type="gramEnd"/>
            <w:r w:rsidRPr="003F74D5">
              <w:rPr>
                <w:sz w:val="18"/>
                <w:szCs w:val="18"/>
              </w:rPr>
              <w:t>, сборов и иных  платежей</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01</w:t>
            </w:r>
          </w:p>
        </w:tc>
        <w:tc>
          <w:tcPr>
            <w:tcW w:w="380" w:type="dxa"/>
            <w:hideMark/>
          </w:tcPr>
          <w:p w:rsidR="003F74D5" w:rsidRPr="003F74D5" w:rsidRDefault="003F74D5" w:rsidP="003F74D5">
            <w:pPr>
              <w:pStyle w:val="ad"/>
              <w:ind w:left="42" w:right="141"/>
              <w:rPr>
                <w:sz w:val="18"/>
                <w:szCs w:val="18"/>
              </w:rPr>
            </w:pPr>
            <w:r w:rsidRPr="003F74D5">
              <w:rPr>
                <w:sz w:val="18"/>
                <w:szCs w:val="18"/>
              </w:rPr>
              <w:t>13</w:t>
            </w:r>
          </w:p>
        </w:tc>
        <w:tc>
          <w:tcPr>
            <w:tcW w:w="1060" w:type="dxa"/>
            <w:hideMark/>
          </w:tcPr>
          <w:p w:rsidR="003F74D5" w:rsidRPr="003F74D5" w:rsidRDefault="003F74D5" w:rsidP="003F74D5">
            <w:pPr>
              <w:pStyle w:val="ad"/>
              <w:ind w:left="42" w:right="141"/>
              <w:rPr>
                <w:sz w:val="18"/>
                <w:szCs w:val="18"/>
              </w:rPr>
            </w:pPr>
            <w:r w:rsidRPr="003F74D5">
              <w:rPr>
                <w:sz w:val="18"/>
                <w:szCs w:val="18"/>
              </w:rPr>
              <w:t>93 3 00 70060</w:t>
            </w:r>
          </w:p>
        </w:tc>
        <w:tc>
          <w:tcPr>
            <w:tcW w:w="400" w:type="dxa"/>
            <w:hideMark/>
          </w:tcPr>
          <w:p w:rsidR="003F74D5" w:rsidRPr="003F74D5" w:rsidRDefault="003F74D5" w:rsidP="003F74D5">
            <w:pPr>
              <w:pStyle w:val="ad"/>
              <w:ind w:left="42" w:right="141"/>
              <w:rPr>
                <w:sz w:val="18"/>
                <w:szCs w:val="18"/>
              </w:rPr>
            </w:pPr>
            <w:r w:rsidRPr="003F74D5">
              <w:rPr>
                <w:sz w:val="18"/>
                <w:szCs w:val="18"/>
              </w:rPr>
              <w:t>850</w:t>
            </w:r>
          </w:p>
        </w:tc>
        <w:tc>
          <w:tcPr>
            <w:tcW w:w="1060" w:type="dxa"/>
            <w:noWrap/>
            <w:hideMark/>
          </w:tcPr>
          <w:p w:rsidR="003F74D5" w:rsidRPr="003F74D5" w:rsidRDefault="003F74D5" w:rsidP="003F74D5">
            <w:pPr>
              <w:pStyle w:val="ad"/>
              <w:ind w:left="42" w:right="141"/>
              <w:rPr>
                <w:sz w:val="18"/>
                <w:szCs w:val="18"/>
              </w:rPr>
            </w:pPr>
            <w:r w:rsidRPr="003F74D5">
              <w:rPr>
                <w:sz w:val="18"/>
                <w:szCs w:val="18"/>
              </w:rPr>
              <w:t>14200,00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14125,00</w:t>
            </w:r>
          </w:p>
        </w:tc>
        <w:tc>
          <w:tcPr>
            <w:tcW w:w="1000" w:type="dxa"/>
            <w:hideMark/>
          </w:tcPr>
          <w:p w:rsidR="003F74D5" w:rsidRPr="003F74D5" w:rsidRDefault="003F74D5" w:rsidP="003F74D5">
            <w:pPr>
              <w:pStyle w:val="ad"/>
              <w:ind w:left="42" w:right="141"/>
              <w:rPr>
                <w:sz w:val="18"/>
                <w:szCs w:val="18"/>
              </w:rPr>
            </w:pPr>
            <w:r w:rsidRPr="003F74D5">
              <w:rPr>
                <w:sz w:val="18"/>
                <w:szCs w:val="18"/>
              </w:rPr>
              <w:t>99,5</w:t>
            </w:r>
          </w:p>
        </w:tc>
      </w:tr>
      <w:tr w:rsidR="003F74D5" w:rsidRPr="003F74D5" w:rsidTr="003F74D5">
        <w:trPr>
          <w:trHeight w:val="225"/>
        </w:trPr>
        <w:tc>
          <w:tcPr>
            <w:tcW w:w="5500" w:type="dxa"/>
            <w:hideMark/>
          </w:tcPr>
          <w:p w:rsidR="003F74D5" w:rsidRPr="003F74D5" w:rsidRDefault="003F74D5" w:rsidP="003F74D5">
            <w:pPr>
              <w:pStyle w:val="ad"/>
              <w:ind w:left="42" w:right="141"/>
              <w:rPr>
                <w:sz w:val="18"/>
                <w:szCs w:val="18"/>
              </w:rPr>
            </w:pPr>
            <w:r w:rsidRPr="003F74D5">
              <w:rPr>
                <w:sz w:val="18"/>
                <w:szCs w:val="18"/>
              </w:rPr>
              <w:t>Прочие непрограммные расходы</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01</w:t>
            </w:r>
          </w:p>
        </w:tc>
        <w:tc>
          <w:tcPr>
            <w:tcW w:w="380" w:type="dxa"/>
            <w:hideMark/>
          </w:tcPr>
          <w:p w:rsidR="003F74D5" w:rsidRPr="003F74D5" w:rsidRDefault="003F74D5" w:rsidP="003F74D5">
            <w:pPr>
              <w:pStyle w:val="ad"/>
              <w:ind w:left="42" w:right="141"/>
              <w:rPr>
                <w:sz w:val="18"/>
                <w:szCs w:val="18"/>
              </w:rPr>
            </w:pPr>
            <w:r w:rsidRPr="003F74D5">
              <w:rPr>
                <w:sz w:val="18"/>
                <w:szCs w:val="18"/>
              </w:rPr>
              <w:t>13</w:t>
            </w:r>
          </w:p>
        </w:tc>
        <w:tc>
          <w:tcPr>
            <w:tcW w:w="1060" w:type="dxa"/>
            <w:hideMark/>
          </w:tcPr>
          <w:p w:rsidR="003F74D5" w:rsidRPr="003F74D5" w:rsidRDefault="003F74D5" w:rsidP="003F74D5">
            <w:pPr>
              <w:pStyle w:val="ad"/>
              <w:ind w:left="42" w:right="141"/>
              <w:rPr>
                <w:sz w:val="18"/>
                <w:szCs w:val="18"/>
              </w:rPr>
            </w:pPr>
            <w:r w:rsidRPr="003F74D5">
              <w:rPr>
                <w:sz w:val="18"/>
                <w:szCs w:val="18"/>
              </w:rPr>
              <w:t>96 0 00 00000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50000,00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390"/>
        </w:trPr>
        <w:tc>
          <w:tcPr>
            <w:tcW w:w="5500" w:type="dxa"/>
            <w:hideMark/>
          </w:tcPr>
          <w:p w:rsidR="003F74D5" w:rsidRPr="003F74D5" w:rsidRDefault="003F74D5" w:rsidP="003F74D5">
            <w:pPr>
              <w:pStyle w:val="ad"/>
              <w:ind w:left="42" w:right="141"/>
              <w:rPr>
                <w:sz w:val="18"/>
                <w:szCs w:val="18"/>
              </w:rPr>
            </w:pPr>
            <w:r w:rsidRPr="003F74D5">
              <w:rPr>
                <w:sz w:val="18"/>
                <w:szCs w:val="18"/>
              </w:rPr>
              <w:t>Выполнение других обязательств за счёт областного бюджета и бюджета сельского поселения</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01</w:t>
            </w:r>
          </w:p>
        </w:tc>
        <w:tc>
          <w:tcPr>
            <w:tcW w:w="380" w:type="dxa"/>
            <w:hideMark/>
          </w:tcPr>
          <w:p w:rsidR="003F74D5" w:rsidRPr="003F74D5" w:rsidRDefault="003F74D5" w:rsidP="003F74D5">
            <w:pPr>
              <w:pStyle w:val="ad"/>
              <w:ind w:left="42" w:right="141"/>
              <w:rPr>
                <w:sz w:val="18"/>
                <w:szCs w:val="18"/>
              </w:rPr>
            </w:pPr>
            <w:r w:rsidRPr="003F74D5">
              <w:rPr>
                <w:sz w:val="18"/>
                <w:szCs w:val="18"/>
              </w:rPr>
              <w:t>13</w:t>
            </w:r>
          </w:p>
        </w:tc>
        <w:tc>
          <w:tcPr>
            <w:tcW w:w="1060" w:type="dxa"/>
            <w:hideMark/>
          </w:tcPr>
          <w:p w:rsidR="003F74D5" w:rsidRPr="003F74D5" w:rsidRDefault="003F74D5" w:rsidP="003F74D5">
            <w:pPr>
              <w:pStyle w:val="ad"/>
              <w:ind w:left="42" w:right="141"/>
              <w:rPr>
                <w:sz w:val="18"/>
                <w:szCs w:val="18"/>
              </w:rPr>
            </w:pPr>
            <w:r w:rsidRPr="003F74D5">
              <w:rPr>
                <w:sz w:val="18"/>
                <w:szCs w:val="18"/>
              </w:rPr>
              <w:t>96 1 00 00000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50000,00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615"/>
        </w:trPr>
        <w:tc>
          <w:tcPr>
            <w:tcW w:w="5500" w:type="dxa"/>
            <w:hideMark/>
          </w:tcPr>
          <w:p w:rsidR="003F74D5" w:rsidRPr="003F74D5" w:rsidRDefault="003F74D5" w:rsidP="003F74D5">
            <w:pPr>
              <w:pStyle w:val="ad"/>
              <w:ind w:left="42" w:right="141"/>
              <w:rPr>
                <w:sz w:val="18"/>
                <w:szCs w:val="18"/>
              </w:rPr>
            </w:pPr>
            <w:r w:rsidRPr="003F74D5">
              <w:rPr>
                <w:sz w:val="18"/>
                <w:szCs w:val="18"/>
              </w:rPr>
              <w:t xml:space="preserve">Резерв на финансовое обеспечение мероприятий, связанных с предотвращением влияния ухудшения </w:t>
            </w:r>
            <w:r w:rsidRPr="003F74D5">
              <w:rPr>
                <w:sz w:val="18"/>
                <w:szCs w:val="18"/>
              </w:rPr>
              <w:lastRenderedPageBreak/>
              <w:t>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20" w:type="dxa"/>
            <w:hideMark/>
          </w:tcPr>
          <w:p w:rsidR="003F74D5" w:rsidRPr="003F74D5" w:rsidRDefault="003F74D5" w:rsidP="003F74D5">
            <w:pPr>
              <w:pStyle w:val="ad"/>
              <w:ind w:left="42" w:right="141"/>
              <w:rPr>
                <w:sz w:val="18"/>
                <w:szCs w:val="18"/>
              </w:rPr>
            </w:pPr>
            <w:r w:rsidRPr="003F74D5">
              <w:rPr>
                <w:sz w:val="18"/>
                <w:szCs w:val="18"/>
              </w:rPr>
              <w:lastRenderedPageBreak/>
              <w:t>403</w:t>
            </w:r>
          </w:p>
        </w:tc>
        <w:tc>
          <w:tcPr>
            <w:tcW w:w="400" w:type="dxa"/>
            <w:hideMark/>
          </w:tcPr>
          <w:p w:rsidR="003F74D5" w:rsidRPr="003F74D5" w:rsidRDefault="003F74D5" w:rsidP="003F74D5">
            <w:pPr>
              <w:pStyle w:val="ad"/>
              <w:ind w:left="42" w:right="141"/>
              <w:rPr>
                <w:sz w:val="18"/>
                <w:szCs w:val="18"/>
              </w:rPr>
            </w:pPr>
            <w:r w:rsidRPr="003F74D5">
              <w:rPr>
                <w:sz w:val="18"/>
                <w:szCs w:val="18"/>
              </w:rPr>
              <w:t>01</w:t>
            </w:r>
          </w:p>
        </w:tc>
        <w:tc>
          <w:tcPr>
            <w:tcW w:w="380" w:type="dxa"/>
            <w:hideMark/>
          </w:tcPr>
          <w:p w:rsidR="003F74D5" w:rsidRPr="003F74D5" w:rsidRDefault="003F74D5" w:rsidP="003F74D5">
            <w:pPr>
              <w:pStyle w:val="ad"/>
              <w:ind w:left="42" w:right="141"/>
              <w:rPr>
                <w:sz w:val="18"/>
                <w:szCs w:val="18"/>
              </w:rPr>
            </w:pPr>
            <w:r w:rsidRPr="003F74D5">
              <w:rPr>
                <w:sz w:val="18"/>
                <w:szCs w:val="18"/>
              </w:rPr>
              <w:t>13</w:t>
            </w:r>
          </w:p>
        </w:tc>
        <w:tc>
          <w:tcPr>
            <w:tcW w:w="1060" w:type="dxa"/>
            <w:hideMark/>
          </w:tcPr>
          <w:p w:rsidR="003F74D5" w:rsidRPr="003F74D5" w:rsidRDefault="003F74D5" w:rsidP="003F74D5">
            <w:pPr>
              <w:pStyle w:val="ad"/>
              <w:ind w:left="42" w:right="141"/>
              <w:rPr>
                <w:sz w:val="18"/>
                <w:szCs w:val="18"/>
              </w:rPr>
            </w:pPr>
            <w:r w:rsidRPr="003F74D5">
              <w:rPr>
                <w:sz w:val="18"/>
                <w:szCs w:val="18"/>
              </w:rPr>
              <w:t>96 1 00 23620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50000,00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225"/>
        </w:trPr>
        <w:tc>
          <w:tcPr>
            <w:tcW w:w="5500" w:type="dxa"/>
            <w:hideMark/>
          </w:tcPr>
          <w:p w:rsidR="003F74D5" w:rsidRPr="003F74D5" w:rsidRDefault="003F74D5" w:rsidP="003F74D5">
            <w:pPr>
              <w:pStyle w:val="ad"/>
              <w:ind w:left="42" w:right="141"/>
              <w:rPr>
                <w:sz w:val="18"/>
                <w:szCs w:val="18"/>
              </w:rPr>
            </w:pPr>
            <w:r w:rsidRPr="003F74D5">
              <w:rPr>
                <w:sz w:val="18"/>
                <w:szCs w:val="18"/>
              </w:rPr>
              <w:lastRenderedPageBreak/>
              <w:t>Резервные средства</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01</w:t>
            </w:r>
          </w:p>
        </w:tc>
        <w:tc>
          <w:tcPr>
            <w:tcW w:w="380" w:type="dxa"/>
            <w:hideMark/>
          </w:tcPr>
          <w:p w:rsidR="003F74D5" w:rsidRPr="003F74D5" w:rsidRDefault="003F74D5" w:rsidP="003F74D5">
            <w:pPr>
              <w:pStyle w:val="ad"/>
              <w:ind w:left="42" w:right="141"/>
              <w:rPr>
                <w:sz w:val="18"/>
                <w:szCs w:val="18"/>
              </w:rPr>
            </w:pPr>
            <w:r w:rsidRPr="003F74D5">
              <w:rPr>
                <w:sz w:val="18"/>
                <w:szCs w:val="18"/>
              </w:rPr>
              <w:t>13</w:t>
            </w:r>
          </w:p>
        </w:tc>
        <w:tc>
          <w:tcPr>
            <w:tcW w:w="1060" w:type="dxa"/>
            <w:hideMark/>
          </w:tcPr>
          <w:p w:rsidR="003F74D5" w:rsidRPr="003F74D5" w:rsidRDefault="003F74D5" w:rsidP="003F74D5">
            <w:pPr>
              <w:pStyle w:val="ad"/>
              <w:ind w:left="42" w:right="141"/>
              <w:rPr>
                <w:sz w:val="18"/>
                <w:szCs w:val="18"/>
              </w:rPr>
            </w:pPr>
            <w:r w:rsidRPr="003F74D5">
              <w:rPr>
                <w:sz w:val="18"/>
                <w:szCs w:val="18"/>
              </w:rPr>
              <w:t>96 1 00 23620</w:t>
            </w:r>
          </w:p>
        </w:tc>
        <w:tc>
          <w:tcPr>
            <w:tcW w:w="400" w:type="dxa"/>
            <w:hideMark/>
          </w:tcPr>
          <w:p w:rsidR="003F74D5" w:rsidRPr="003F74D5" w:rsidRDefault="003F74D5" w:rsidP="003F74D5">
            <w:pPr>
              <w:pStyle w:val="ad"/>
              <w:ind w:left="42" w:right="141"/>
              <w:rPr>
                <w:sz w:val="18"/>
                <w:szCs w:val="18"/>
              </w:rPr>
            </w:pPr>
            <w:r w:rsidRPr="003F74D5">
              <w:rPr>
                <w:sz w:val="18"/>
                <w:szCs w:val="18"/>
              </w:rPr>
              <w:t>870</w:t>
            </w:r>
          </w:p>
        </w:tc>
        <w:tc>
          <w:tcPr>
            <w:tcW w:w="1060" w:type="dxa"/>
            <w:noWrap/>
            <w:hideMark/>
          </w:tcPr>
          <w:p w:rsidR="003F74D5" w:rsidRPr="003F74D5" w:rsidRDefault="003F74D5" w:rsidP="003F74D5">
            <w:pPr>
              <w:pStyle w:val="ad"/>
              <w:ind w:left="42" w:right="141"/>
              <w:rPr>
                <w:sz w:val="18"/>
                <w:szCs w:val="18"/>
              </w:rPr>
            </w:pPr>
            <w:r w:rsidRPr="003F74D5">
              <w:rPr>
                <w:sz w:val="18"/>
                <w:szCs w:val="18"/>
              </w:rPr>
              <w:t>50000,00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225"/>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Национальная безопасность и правоохранительная деятельность</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03</w:t>
            </w:r>
          </w:p>
        </w:tc>
        <w:tc>
          <w:tcPr>
            <w:tcW w:w="38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106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40000,00</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39158,00</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97,9</w:t>
            </w:r>
          </w:p>
        </w:tc>
      </w:tr>
      <w:tr w:rsidR="003F74D5" w:rsidRPr="003F74D5" w:rsidTr="003F74D5">
        <w:trPr>
          <w:trHeight w:val="225"/>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Обеспечение пожарной безопасности</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03</w:t>
            </w:r>
          </w:p>
        </w:tc>
        <w:tc>
          <w:tcPr>
            <w:tcW w:w="380" w:type="dxa"/>
            <w:hideMark/>
          </w:tcPr>
          <w:p w:rsidR="003F74D5" w:rsidRPr="003F74D5" w:rsidRDefault="003F74D5" w:rsidP="003F74D5">
            <w:pPr>
              <w:pStyle w:val="ad"/>
              <w:ind w:left="42" w:right="141"/>
              <w:rPr>
                <w:b/>
                <w:bCs/>
                <w:sz w:val="18"/>
                <w:szCs w:val="18"/>
              </w:rPr>
            </w:pPr>
            <w:r w:rsidRPr="003F74D5">
              <w:rPr>
                <w:b/>
                <w:bCs/>
                <w:sz w:val="18"/>
                <w:szCs w:val="18"/>
              </w:rPr>
              <w:t>10</w:t>
            </w:r>
          </w:p>
        </w:tc>
        <w:tc>
          <w:tcPr>
            <w:tcW w:w="106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40000,00</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39158,00</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97,9</w:t>
            </w:r>
          </w:p>
        </w:tc>
      </w:tr>
      <w:tr w:rsidR="003F74D5" w:rsidRPr="003F74D5" w:rsidTr="003F74D5">
        <w:trPr>
          <w:trHeight w:val="390"/>
        </w:trPr>
        <w:tc>
          <w:tcPr>
            <w:tcW w:w="5500" w:type="dxa"/>
            <w:hideMark/>
          </w:tcPr>
          <w:p w:rsidR="003F74D5" w:rsidRPr="003F74D5" w:rsidRDefault="003F74D5" w:rsidP="003F74D5">
            <w:pPr>
              <w:pStyle w:val="ad"/>
              <w:ind w:left="42" w:right="141"/>
              <w:rPr>
                <w:sz w:val="18"/>
                <w:szCs w:val="18"/>
              </w:rPr>
            </w:pPr>
            <w:r w:rsidRPr="003F74D5">
              <w:rPr>
                <w:sz w:val="18"/>
                <w:szCs w:val="18"/>
              </w:rPr>
              <w:t>Муниципальная программа "Защита населения и территории Марёвского сельского поселения от чрезвычайных ситуаций и пожарной безопасности на 2015-2022 годы"</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03</w:t>
            </w:r>
          </w:p>
        </w:tc>
        <w:tc>
          <w:tcPr>
            <w:tcW w:w="380" w:type="dxa"/>
            <w:hideMark/>
          </w:tcPr>
          <w:p w:rsidR="003F74D5" w:rsidRPr="003F74D5" w:rsidRDefault="003F74D5" w:rsidP="003F74D5">
            <w:pPr>
              <w:pStyle w:val="ad"/>
              <w:ind w:left="42" w:right="141"/>
              <w:rPr>
                <w:sz w:val="18"/>
                <w:szCs w:val="18"/>
              </w:rPr>
            </w:pPr>
            <w:r w:rsidRPr="003F74D5">
              <w:rPr>
                <w:sz w:val="18"/>
                <w:szCs w:val="18"/>
              </w:rPr>
              <w:t>10</w:t>
            </w:r>
          </w:p>
        </w:tc>
        <w:tc>
          <w:tcPr>
            <w:tcW w:w="1060" w:type="dxa"/>
            <w:hideMark/>
          </w:tcPr>
          <w:p w:rsidR="003F74D5" w:rsidRPr="003F74D5" w:rsidRDefault="003F74D5" w:rsidP="003F74D5">
            <w:pPr>
              <w:pStyle w:val="ad"/>
              <w:ind w:left="42" w:right="141"/>
              <w:rPr>
                <w:sz w:val="18"/>
                <w:szCs w:val="18"/>
              </w:rPr>
            </w:pPr>
            <w:r w:rsidRPr="003F74D5">
              <w:rPr>
                <w:sz w:val="18"/>
                <w:szCs w:val="18"/>
              </w:rPr>
              <w:t>01 0 00 00000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40000,00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39158,00</w:t>
            </w:r>
          </w:p>
        </w:tc>
        <w:tc>
          <w:tcPr>
            <w:tcW w:w="1000" w:type="dxa"/>
            <w:hideMark/>
          </w:tcPr>
          <w:p w:rsidR="003F74D5" w:rsidRPr="003F74D5" w:rsidRDefault="003F74D5" w:rsidP="003F74D5">
            <w:pPr>
              <w:pStyle w:val="ad"/>
              <w:ind w:left="42" w:right="141"/>
              <w:rPr>
                <w:sz w:val="18"/>
                <w:szCs w:val="18"/>
              </w:rPr>
            </w:pPr>
            <w:r w:rsidRPr="003F74D5">
              <w:rPr>
                <w:sz w:val="18"/>
                <w:szCs w:val="18"/>
              </w:rPr>
              <w:t>97,9</w:t>
            </w:r>
          </w:p>
        </w:tc>
      </w:tr>
      <w:tr w:rsidR="003F74D5" w:rsidRPr="003F74D5" w:rsidTr="003F74D5">
        <w:trPr>
          <w:trHeight w:val="630"/>
        </w:trPr>
        <w:tc>
          <w:tcPr>
            <w:tcW w:w="5500" w:type="dxa"/>
            <w:hideMark/>
          </w:tcPr>
          <w:p w:rsidR="003F74D5" w:rsidRPr="003F74D5" w:rsidRDefault="003F74D5" w:rsidP="003F74D5">
            <w:pPr>
              <w:pStyle w:val="ad"/>
              <w:ind w:left="42" w:right="141"/>
              <w:rPr>
                <w:sz w:val="18"/>
                <w:szCs w:val="18"/>
              </w:rPr>
            </w:pPr>
            <w:r w:rsidRPr="003F74D5">
              <w:rPr>
                <w:sz w:val="18"/>
                <w:szCs w:val="18"/>
              </w:rPr>
              <w:t>Мероприятия по реализации муниципальной программы "Защита населения и территории Марёвского сельского поселения от чрезвычайных ситуаций и пожарной безопасности на 2015-2022 годы"</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03</w:t>
            </w:r>
          </w:p>
        </w:tc>
        <w:tc>
          <w:tcPr>
            <w:tcW w:w="380" w:type="dxa"/>
            <w:hideMark/>
          </w:tcPr>
          <w:p w:rsidR="003F74D5" w:rsidRPr="003F74D5" w:rsidRDefault="003F74D5" w:rsidP="003F74D5">
            <w:pPr>
              <w:pStyle w:val="ad"/>
              <w:ind w:left="42" w:right="141"/>
              <w:rPr>
                <w:sz w:val="18"/>
                <w:szCs w:val="18"/>
              </w:rPr>
            </w:pPr>
            <w:r w:rsidRPr="003F74D5">
              <w:rPr>
                <w:sz w:val="18"/>
                <w:szCs w:val="18"/>
              </w:rPr>
              <w:t>10</w:t>
            </w:r>
          </w:p>
        </w:tc>
        <w:tc>
          <w:tcPr>
            <w:tcW w:w="1060" w:type="dxa"/>
            <w:hideMark/>
          </w:tcPr>
          <w:p w:rsidR="003F74D5" w:rsidRPr="003F74D5" w:rsidRDefault="003F74D5" w:rsidP="003F74D5">
            <w:pPr>
              <w:pStyle w:val="ad"/>
              <w:ind w:left="42" w:right="141"/>
              <w:rPr>
                <w:sz w:val="18"/>
                <w:szCs w:val="18"/>
              </w:rPr>
            </w:pPr>
            <w:r w:rsidRPr="003F74D5">
              <w:rPr>
                <w:sz w:val="18"/>
                <w:szCs w:val="18"/>
              </w:rPr>
              <w:t>01 0 00 10020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40000,00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39158,00</w:t>
            </w:r>
          </w:p>
        </w:tc>
        <w:tc>
          <w:tcPr>
            <w:tcW w:w="1000" w:type="dxa"/>
            <w:hideMark/>
          </w:tcPr>
          <w:p w:rsidR="003F74D5" w:rsidRPr="003F74D5" w:rsidRDefault="003F74D5" w:rsidP="003F74D5">
            <w:pPr>
              <w:pStyle w:val="ad"/>
              <w:ind w:left="42" w:right="141"/>
              <w:rPr>
                <w:sz w:val="18"/>
                <w:szCs w:val="18"/>
              </w:rPr>
            </w:pPr>
            <w:r w:rsidRPr="003F74D5">
              <w:rPr>
                <w:sz w:val="18"/>
                <w:szCs w:val="18"/>
              </w:rPr>
              <w:t>97,9</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03</w:t>
            </w:r>
          </w:p>
        </w:tc>
        <w:tc>
          <w:tcPr>
            <w:tcW w:w="380" w:type="dxa"/>
            <w:hideMark/>
          </w:tcPr>
          <w:p w:rsidR="003F74D5" w:rsidRPr="003F74D5" w:rsidRDefault="003F74D5" w:rsidP="003F74D5">
            <w:pPr>
              <w:pStyle w:val="ad"/>
              <w:ind w:left="42" w:right="141"/>
              <w:rPr>
                <w:sz w:val="18"/>
                <w:szCs w:val="18"/>
              </w:rPr>
            </w:pPr>
            <w:r w:rsidRPr="003F74D5">
              <w:rPr>
                <w:sz w:val="18"/>
                <w:szCs w:val="18"/>
              </w:rPr>
              <w:t>10</w:t>
            </w:r>
          </w:p>
        </w:tc>
        <w:tc>
          <w:tcPr>
            <w:tcW w:w="1060" w:type="dxa"/>
            <w:hideMark/>
          </w:tcPr>
          <w:p w:rsidR="003F74D5" w:rsidRPr="003F74D5" w:rsidRDefault="003F74D5" w:rsidP="003F74D5">
            <w:pPr>
              <w:pStyle w:val="ad"/>
              <w:ind w:left="42" w:right="141"/>
              <w:rPr>
                <w:sz w:val="18"/>
                <w:szCs w:val="18"/>
              </w:rPr>
            </w:pPr>
            <w:r w:rsidRPr="003F74D5">
              <w:rPr>
                <w:sz w:val="18"/>
                <w:szCs w:val="18"/>
              </w:rPr>
              <w:t>01 0 00 10020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40000,00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39158,00</w:t>
            </w:r>
          </w:p>
        </w:tc>
        <w:tc>
          <w:tcPr>
            <w:tcW w:w="1000" w:type="dxa"/>
            <w:hideMark/>
          </w:tcPr>
          <w:p w:rsidR="003F74D5" w:rsidRPr="003F74D5" w:rsidRDefault="003F74D5" w:rsidP="003F74D5">
            <w:pPr>
              <w:pStyle w:val="ad"/>
              <w:ind w:left="42" w:right="141"/>
              <w:rPr>
                <w:sz w:val="18"/>
                <w:szCs w:val="18"/>
              </w:rPr>
            </w:pPr>
            <w:r w:rsidRPr="003F74D5">
              <w:rPr>
                <w:sz w:val="18"/>
                <w:szCs w:val="18"/>
              </w:rPr>
              <w:t>97,9</w:t>
            </w:r>
          </w:p>
        </w:tc>
      </w:tr>
      <w:tr w:rsidR="003F74D5" w:rsidRPr="003F74D5" w:rsidTr="003F74D5">
        <w:trPr>
          <w:trHeight w:val="240"/>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Национальная экономика</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04</w:t>
            </w:r>
          </w:p>
        </w:tc>
        <w:tc>
          <w:tcPr>
            <w:tcW w:w="38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106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13015500,00</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12825458,54</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98,5</w:t>
            </w:r>
          </w:p>
        </w:tc>
      </w:tr>
      <w:tr w:rsidR="003F74D5" w:rsidRPr="003F74D5" w:rsidTr="003F74D5">
        <w:trPr>
          <w:trHeight w:val="225"/>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Дорожное хозяйство (дорожные фонды)</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04</w:t>
            </w:r>
          </w:p>
        </w:tc>
        <w:tc>
          <w:tcPr>
            <w:tcW w:w="380" w:type="dxa"/>
            <w:hideMark/>
          </w:tcPr>
          <w:p w:rsidR="003F74D5" w:rsidRPr="003F74D5" w:rsidRDefault="003F74D5" w:rsidP="003F74D5">
            <w:pPr>
              <w:pStyle w:val="ad"/>
              <w:ind w:left="42" w:right="141"/>
              <w:rPr>
                <w:b/>
                <w:bCs/>
                <w:sz w:val="18"/>
                <w:szCs w:val="18"/>
              </w:rPr>
            </w:pPr>
            <w:r w:rsidRPr="003F74D5">
              <w:rPr>
                <w:b/>
                <w:bCs/>
                <w:sz w:val="18"/>
                <w:szCs w:val="18"/>
              </w:rPr>
              <w:t>09</w:t>
            </w:r>
          </w:p>
        </w:tc>
        <w:tc>
          <w:tcPr>
            <w:tcW w:w="106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13015500,00</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12825458,54</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98,5</w:t>
            </w:r>
          </w:p>
        </w:tc>
      </w:tr>
      <w:tr w:rsidR="003F74D5" w:rsidRPr="003F74D5" w:rsidTr="003F74D5">
        <w:trPr>
          <w:trHeight w:val="825"/>
        </w:trPr>
        <w:tc>
          <w:tcPr>
            <w:tcW w:w="5500" w:type="dxa"/>
            <w:hideMark/>
          </w:tcPr>
          <w:p w:rsidR="003F74D5" w:rsidRPr="003F74D5" w:rsidRDefault="003F74D5" w:rsidP="003F74D5">
            <w:pPr>
              <w:pStyle w:val="ad"/>
              <w:ind w:left="42" w:right="141"/>
              <w:rPr>
                <w:sz w:val="18"/>
                <w:szCs w:val="18"/>
              </w:rPr>
            </w:pPr>
            <w:r w:rsidRPr="003F74D5">
              <w:rPr>
                <w:sz w:val="18"/>
                <w:szCs w:val="18"/>
              </w:rPr>
              <w:t>Муниципальная программа Маревского муниципального района «Развитие и совершенствование автомобильных дорог общего пользования местного значения в границах Маревского муниципального района (за исключением автомобильных дорог регионального или межмуниципального значения) на 2014-2022 годы"</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04</w:t>
            </w:r>
          </w:p>
        </w:tc>
        <w:tc>
          <w:tcPr>
            <w:tcW w:w="380" w:type="dxa"/>
            <w:hideMark/>
          </w:tcPr>
          <w:p w:rsidR="003F74D5" w:rsidRPr="003F74D5" w:rsidRDefault="003F74D5" w:rsidP="003F74D5">
            <w:pPr>
              <w:pStyle w:val="ad"/>
              <w:ind w:left="42" w:right="141"/>
              <w:rPr>
                <w:sz w:val="18"/>
                <w:szCs w:val="18"/>
              </w:rPr>
            </w:pPr>
            <w:r w:rsidRPr="003F74D5">
              <w:rPr>
                <w:sz w:val="18"/>
                <w:szCs w:val="18"/>
              </w:rPr>
              <w:t>09</w:t>
            </w:r>
          </w:p>
        </w:tc>
        <w:tc>
          <w:tcPr>
            <w:tcW w:w="1060" w:type="dxa"/>
            <w:hideMark/>
          </w:tcPr>
          <w:p w:rsidR="003F74D5" w:rsidRPr="003F74D5" w:rsidRDefault="003F74D5" w:rsidP="003F74D5">
            <w:pPr>
              <w:pStyle w:val="ad"/>
              <w:ind w:left="42" w:right="141"/>
              <w:rPr>
                <w:sz w:val="18"/>
                <w:szCs w:val="18"/>
              </w:rPr>
            </w:pPr>
            <w:r w:rsidRPr="003F74D5">
              <w:rPr>
                <w:sz w:val="18"/>
                <w:szCs w:val="18"/>
              </w:rPr>
              <w:t>07 0 00 00000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13015500,00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12825458,54</w:t>
            </w:r>
          </w:p>
        </w:tc>
        <w:tc>
          <w:tcPr>
            <w:tcW w:w="1000" w:type="dxa"/>
            <w:hideMark/>
          </w:tcPr>
          <w:p w:rsidR="003F74D5" w:rsidRPr="003F74D5" w:rsidRDefault="003F74D5" w:rsidP="003F74D5">
            <w:pPr>
              <w:pStyle w:val="ad"/>
              <w:ind w:left="42" w:right="141"/>
              <w:rPr>
                <w:sz w:val="18"/>
                <w:szCs w:val="18"/>
              </w:rPr>
            </w:pPr>
            <w:r w:rsidRPr="003F74D5">
              <w:rPr>
                <w:sz w:val="18"/>
                <w:szCs w:val="18"/>
              </w:rPr>
              <w:t>98,5</w:t>
            </w:r>
          </w:p>
        </w:tc>
      </w:tr>
      <w:tr w:rsidR="003F74D5" w:rsidRPr="003F74D5" w:rsidTr="003F74D5">
        <w:trPr>
          <w:trHeight w:val="240"/>
        </w:trPr>
        <w:tc>
          <w:tcPr>
            <w:tcW w:w="5500" w:type="dxa"/>
            <w:hideMark/>
          </w:tcPr>
          <w:p w:rsidR="003F74D5" w:rsidRPr="003F74D5" w:rsidRDefault="003F74D5" w:rsidP="003F74D5">
            <w:pPr>
              <w:pStyle w:val="ad"/>
              <w:ind w:left="42" w:right="141"/>
              <w:rPr>
                <w:sz w:val="18"/>
                <w:szCs w:val="18"/>
              </w:rPr>
            </w:pPr>
            <w:r w:rsidRPr="003F74D5">
              <w:rPr>
                <w:sz w:val="18"/>
                <w:szCs w:val="18"/>
              </w:rPr>
              <w:t>Содержание автомобильных дорог общего пользования местного значения</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04</w:t>
            </w:r>
          </w:p>
        </w:tc>
        <w:tc>
          <w:tcPr>
            <w:tcW w:w="380" w:type="dxa"/>
            <w:hideMark/>
          </w:tcPr>
          <w:p w:rsidR="003F74D5" w:rsidRPr="003F74D5" w:rsidRDefault="003F74D5" w:rsidP="003F74D5">
            <w:pPr>
              <w:pStyle w:val="ad"/>
              <w:ind w:left="42" w:right="141"/>
              <w:rPr>
                <w:sz w:val="18"/>
                <w:szCs w:val="18"/>
              </w:rPr>
            </w:pPr>
            <w:r w:rsidRPr="003F74D5">
              <w:rPr>
                <w:sz w:val="18"/>
                <w:szCs w:val="18"/>
              </w:rPr>
              <w:t>09</w:t>
            </w:r>
          </w:p>
        </w:tc>
        <w:tc>
          <w:tcPr>
            <w:tcW w:w="1060" w:type="dxa"/>
            <w:hideMark/>
          </w:tcPr>
          <w:p w:rsidR="003F74D5" w:rsidRPr="003F74D5" w:rsidRDefault="003F74D5" w:rsidP="003F74D5">
            <w:pPr>
              <w:pStyle w:val="ad"/>
              <w:ind w:left="42" w:right="141"/>
              <w:rPr>
                <w:sz w:val="18"/>
                <w:szCs w:val="18"/>
              </w:rPr>
            </w:pPr>
            <w:r w:rsidRPr="003F74D5">
              <w:rPr>
                <w:sz w:val="18"/>
                <w:szCs w:val="18"/>
              </w:rPr>
              <w:t>07 0 00 23080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757395,00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609319,36</w:t>
            </w:r>
          </w:p>
        </w:tc>
        <w:tc>
          <w:tcPr>
            <w:tcW w:w="1000" w:type="dxa"/>
            <w:hideMark/>
          </w:tcPr>
          <w:p w:rsidR="003F74D5" w:rsidRPr="003F74D5" w:rsidRDefault="003F74D5" w:rsidP="003F74D5">
            <w:pPr>
              <w:pStyle w:val="ad"/>
              <w:ind w:left="42" w:right="141"/>
              <w:rPr>
                <w:sz w:val="18"/>
                <w:szCs w:val="18"/>
              </w:rPr>
            </w:pPr>
            <w:r w:rsidRPr="003F74D5">
              <w:rPr>
                <w:sz w:val="18"/>
                <w:szCs w:val="18"/>
              </w:rPr>
              <w:t>80,4</w:t>
            </w:r>
          </w:p>
        </w:tc>
      </w:tr>
      <w:tr w:rsidR="003F74D5" w:rsidRPr="003F74D5" w:rsidTr="003F74D5">
        <w:trPr>
          <w:trHeight w:val="420"/>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04</w:t>
            </w:r>
          </w:p>
        </w:tc>
        <w:tc>
          <w:tcPr>
            <w:tcW w:w="380" w:type="dxa"/>
            <w:hideMark/>
          </w:tcPr>
          <w:p w:rsidR="003F74D5" w:rsidRPr="003F74D5" w:rsidRDefault="003F74D5" w:rsidP="003F74D5">
            <w:pPr>
              <w:pStyle w:val="ad"/>
              <w:ind w:left="42" w:right="141"/>
              <w:rPr>
                <w:sz w:val="18"/>
                <w:szCs w:val="18"/>
              </w:rPr>
            </w:pPr>
            <w:r w:rsidRPr="003F74D5">
              <w:rPr>
                <w:sz w:val="18"/>
                <w:szCs w:val="18"/>
              </w:rPr>
              <w:t>09</w:t>
            </w:r>
          </w:p>
        </w:tc>
        <w:tc>
          <w:tcPr>
            <w:tcW w:w="1060" w:type="dxa"/>
            <w:hideMark/>
          </w:tcPr>
          <w:p w:rsidR="003F74D5" w:rsidRPr="003F74D5" w:rsidRDefault="003F74D5" w:rsidP="003F74D5">
            <w:pPr>
              <w:pStyle w:val="ad"/>
              <w:ind w:left="42" w:right="141"/>
              <w:rPr>
                <w:sz w:val="18"/>
                <w:szCs w:val="18"/>
              </w:rPr>
            </w:pPr>
            <w:r w:rsidRPr="003F74D5">
              <w:rPr>
                <w:sz w:val="18"/>
                <w:szCs w:val="18"/>
              </w:rPr>
              <w:t>07 0 00 23080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757395,00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609319,36</w:t>
            </w:r>
          </w:p>
        </w:tc>
        <w:tc>
          <w:tcPr>
            <w:tcW w:w="1000" w:type="dxa"/>
            <w:hideMark/>
          </w:tcPr>
          <w:p w:rsidR="003F74D5" w:rsidRPr="003F74D5" w:rsidRDefault="003F74D5" w:rsidP="003F74D5">
            <w:pPr>
              <w:pStyle w:val="ad"/>
              <w:ind w:left="42" w:right="141"/>
              <w:rPr>
                <w:sz w:val="18"/>
                <w:szCs w:val="18"/>
              </w:rPr>
            </w:pPr>
            <w:r w:rsidRPr="003F74D5">
              <w:rPr>
                <w:sz w:val="18"/>
                <w:szCs w:val="18"/>
              </w:rPr>
              <w:t>80,4</w:t>
            </w:r>
          </w:p>
        </w:tc>
      </w:tr>
      <w:tr w:rsidR="003F74D5" w:rsidRPr="003F74D5" w:rsidTr="003F74D5">
        <w:trPr>
          <w:trHeight w:val="225"/>
        </w:trPr>
        <w:tc>
          <w:tcPr>
            <w:tcW w:w="5500" w:type="dxa"/>
            <w:hideMark/>
          </w:tcPr>
          <w:p w:rsidR="003F74D5" w:rsidRPr="003F74D5" w:rsidRDefault="003F74D5" w:rsidP="003F74D5">
            <w:pPr>
              <w:pStyle w:val="ad"/>
              <w:ind w:left="42" w:right="141"/>
              <w:rPr>
                <w:sz w:val="18"/>
                <w:szCs w:val="18"/>
              </w:rPr>
            </w:pPr>
            <w:r w:rsidRPr="003F74D5">
              <w:rPr>
                <w:sz w:val="18"/>
                <w:szCs w:val="18"/>
              </w:rPr>
              <w:t>Ремонт автомобильных дорог общего пользования местного значения</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04</w:t>
            </w:r>
          </w:p>
        </w:tc>
        <w:tc>
          <w:tcPr>
            <w:tcW w:w="380" w:type="dxa"/>
            <w:hideMark/>
          </w:tcPr>
          <w:p w:rsidR="003F74D5" w:rsidRPr="003F74D5" w:rsidRDefault="003F74D5" w:rsidP="003F74D5">
            <w:pPr>
              <w:pStyle w:val="ad"/>
              <w:ind w:left="42" w:right="141"/>
              <w:rPr>
                <w:sz w:val="18"/>
                <w:szCs w:val="18"/>
              </w:rPr>
            </w:pPr>
            <w:r w:rsidRPr="003F74D5">
              <w:rPr>
                <w:sz w:val="18"/>
                <w:szCs w:val="18"/>
              </w:rPr>
              <w:t>09</w:t>
            </w:r>
          </w:p>
        </w:tc>
        <w:tc>
          <w:tcPr>
            <w:tcW w:w="1060" w:type="dxa"/>
            <w:hideMark/>
          </w:tcPr>
          <w:p w:rsidR="003F74D5" w:rsidRPr="003F74D5" w:rsidRDefault="003F74D5" w:rsidP="003F74D5">
            <w:pPr>
              <w:pStyle w:val="ad"/>
              <w:ind w:left="42" w:right="141"/>
              <w:rPr>
                <w:sz w:val="18"/>
                <w:szCs w:val="18"/>
              </w:rPr>
            </w:pPr>
            <w:r w:rsidRPr="003F74D5">
              <w:rPr>
                <w:sz w:val="18"/>
                <w:szCs w:val="18"/>
              </w:rPr>
              <w:t>07 0 00 23090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25300,00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420"/>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04</w:t>
            </w:r>
          </w:p>
        </w:tc>
        <w:tc>
          <w:tcPr>
            <w:tcW w:w="380" w:type="dxa"/>
            <w:hideMark/>
          </w:tcPr>
          <w:p w:rsidR="003F74D5" w:rsidRPr="003F74D5" w:rsidRDefault="003F74D5" w:rsidP="003F74D5">
            <w:pPr>
              <w:pStyle w:val="ad"/>
              <w:ind w:left="42" w:right="141"/>
              <w:rPr>
                <w:sz w:val="18"/>
                <w:szCs w:val="18"/>
              </w:rPr>
            </w:pPr>
            <w:r w:rsidRPr="003F74D5">
              <w:rPr>
                <w:sz w:val="18"/>
                <w:szCs w:val="18"/>
              </w:rPr>
              <w:t>09</w:t>
            </w:r>
          </w:p>
        </w:tc>
        <w:tc>
          <w:tcPr>
            <w:tcW w:w="1060" w:type="dxa"/>
            <w:hideMark/>
          </w:tcPr>
          <w:p w:rsidR="003F74D5" w:rsidRPr="003F74D5" w:rsidRDefault="003F74D5" w:rsidP="003F74D5">
            <w:pPr>
              <w:pStyle w:val="ad"/>
              <w:ind w:left="42" w:right="141"/>
              <w:rPr>
                <w:sz w:val="18"/>
                <w:szCs w:val="18"/>
              </w:rPr>
            </w:pPr>
            <w:r w:rsidRPr="003F74D5">
              <w:rPr>
                <w:sz w:val="18"/>
                <w:szCs w:val="18"/>
              </w:rPr>
              <w:t>07 0 00 23090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25300,00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240"/>
        </w:trPr>
        <w:tc>
          <w:tcPr>
            <w:tcW w:w="5500" w:type="dxa"/>
            <w:hideMark/>
          </w:tcPr>
          <w:p w:rsidR="003F74D5" w:rsidRPr="003F74D5" w:rsidRDefault="003F74D5" w:rsidP="003F74D5">
            <w:pPr>
              <w:pStyle w:val="ad"/>
              <w:ind w:left="42" w:right="141"/>
              <w:rPr>
                <w:sz w:val="18"/>
                <w:szCs w:val="18"/>
              </w:rPr>
            </w:pPr>
            <w:r w:rsidRPr="003F74D5">
              <w:rPr>
                <w:sz w:val="18"/>
                <w:szCs w:val="18"/>
              </w:rPr>
              <w:t>Расходы на формирование муниципальных дорожных фондов</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04</w:t>
            </w:r>
          </w:p>
        </w:tc>
        <w:tc>
          <w:tcPr>
            <w:tcW w:w="380" w:type="dxa"/>
            <w:hideMark/>
          </w:tcPr>
          <w:p w:rsidR="003F74D5" w:rsidRPr="003F74D5" w:rsidRDefault="003F74D5" w:rsidP="003F74D5">
            <w:pPr>
              <w:pStyle w:val="ad"/>
              <w:ind w:left="42" w:right="141"/>
              <w:rPr>
                <w:sz w:val="18"/>
                <w:szCs w:val="18"/>
              </w:rPr>
            </w:pPr>
            <w:r w:rsidRPr="003F74D5">
              <w:rPr>
                <w:sz w:val="18"/>
                <w:szCs w:val="18"/>
              </w:rPr>
              <w:t>09</w:t>
            </w:r>
          </w:p>
        </w:tc>
        <w:tc>
          <w:tcPr>
            <w:tcW w:w="1060" w:type="dxa"/>
            <w:hideMark/>
          </w:tcPr>
          <w:p w:rsidR="003F74D5" w:rsidRPr="003F74D5" w:rsidRDefault="003F74D5" w:rsidP="003F74D5">
            <w:pPr>
              <w:pStyle w:val="ad"/>
              <w:ind w:left="42" w:right="141"/>
              <w:rPr>
                <w:sz w:val="18"/>
                <w:szCs w:val="18"/>
              </w:rPr>
            </w:pPr>
            <w:r w:rsidRPr="003F74D5">
              <w:rPr>
                <w:sz w:val="18"/>
                <w:szCs w:val="18"/>
              </w:rPr>
              <w:t>07 0 0071520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830300,00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818696,09</w:t>
            </w:r>
          </w:p>
        </w:tc>
        <w:tc>
          <w:tcPr>
            <w:tcW w:w="1000" w:type="dxa"/>
            <w:hideMark/>
          </w:tcPr>
          <w:p w:rsidR="003F74D5" w:rsidRPr="003F74D5" w:rsidRDefault="003F74D5" w:rsidP="003F74D5">
            <w:pPr>
              <w:pStyle w:val="ad"/>
              <w:ind w:left="42" w:right="141"/>
              <w:rPr>
                <w:sz w:val="18"/>
                <w:szCs w:val="18"/>
              </w:rPr>
            </w:pPr>
            <w:r w:rsidRPr="003F74D5">
              <w:rPr>
                <w:sz w:val="18"/>
                <w:szCs w:val="18"/>
              </w:rPr>
              <w:t>98,6</w:t>
            </w:r>
          </w:p>
        </w:tc>
      </w:tr>
      <w:tr w:rsidR="003F74D5" w:rsidRPr="003F74D5" w:rsidTr="003F74D5">
        <w:trPr>
          <w:trHeight w:val="375"/>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04</w:t>
            </w:r>
          </w:p>
        </w:tc>
        <w:tc>
          <w:tcPr>
            <w:tcW w:w="380" w:type="dxa"/>
            <w:hideMark/>
          </w:tcPr>
          <w:p w:rsidR="003F74D5" w:rsidRPr="003F74D5" w:rsidRDefault="003F74D5" w:rsidP="003F74D5">
            <w:pPr>
              <w:pStyle w:val="ad"/>
              <w:ind w:left="42" w:right="141"/>
              <w:rPr>
                <w:sz w:val="18"/>
                <w:szCs w:val="18"/>
              </w:rPr>
            </w:pPr>
            <w:r w:rsidRPr="003F74D5">
              <w:rPr>
                <w:sz w:val="18"/>
                <w:szCs w:val="18"/>
              </w:rPr>
              <w:t>09</w:t>
            </w:r>
          </w:p>
        </w:tc>
        <w:tc>
          <w:tcPr>
            <w:tcW w:w="1060" w:type="dxa"/>
            <w:hideMark/>
          </w:tcPr>
          <w:p w:rsidR="003F74D5" w:rsidRPr="003F74D5" w:rsidRDefault="003F74D5" w:rsidP="003F74D5">
            <w:pPr>
              <w:pStyle w:val="ad"/>
              <w:ind w:left="42" w:right="141"/>
              <w:rPr>
                <w:sz w:val="18"/>
                <w:szCs w:val="18"/>
              </w:rPr>
            </w:pPr>
            <w:r w:rsidRPr="003F74D5">
              <w:rPr>
                <w:sz w:val="18"/>
                <w:szCs w:val="18"/>
              </w:rPr>
              <w:t>07 0 0071520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830300,00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818696,09</w:t>
            </w:r>
          </w:p>
        </w:tc>
        <w:tc>
          <w:tcPr>
            <w:tcW w:w="1000" w:type="dxa"/>
            <w:hideMark/>
          </w:tcPr>
          <w:p w:rsidR="003F74D5" w:rsidRPr="003F74D5" w:rsidRDefault="003F74D5" w:rsidP="003F74D5">
            <w:pPr>
              <w:pStyle w:val="ad"/>
              <w:ind w:left="42" w:right="141"/>
              <w:rPr>
                <w:sz w:val="18"/>
                <w:szCs w:val="18"/>
              </w:rPr>
            </w:pPr>
            <w:r w:rsidRPr="003F74D5">
              <w:rPr>
                <w:sz w:val="18"/>
                <w:szCs w:val="18"/>
              </w:rPr>
              <w:t>98,6</w:t>
            </w:r>
          </w:p>
        </w:tc>
      </w:tr>
      <w:tr w:rsidR="003F74D5" w:rsidRPr="003F74D5" w:rsidTr="003F74D5">
        <w:trPr>
          <w:trHeight w:val="195"/>
        </w:trPr>
        <w:tc>
          <w:tcPr>
            <w:tcW w:w="5500" w:type="dxa"/>
            <w:hideMark/>
          </w:tcPr>
          <w:p w:rsidR="003F74D5" w:rsidRPr="003F74D5" w:rsidRDefault="003F74D5" w:rsidP="003F74D5">
            <w:pPr>
              <w:pStyle w:val="ad"/>
              <w:ind w:left="42" w:right="141"/>
              <w:rPr>
                <w:sz w:val="18"/>
                <w:szCs w:val="18"/>
              </w:rPr>
            </w:pPr>
            <w:r w:rsidRPr="003F74D5">
              <w:rPr>
                <w:sz w:val="18"/>
                <w:szCs w:val="18"/>
              </w:rPr>
              <w:t>Софинансирование расходов на формирование муниципальных дорожных фондов</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04</w:t>
            </w:r>
          </w:p>
        </w:tc>
        <w:tc>
          <w:tcPr>
            <w:tcW w:w="380" w:type="dxa"/>
            <w:hideMark/>
          </w:tcPr>
          <w:p w:rsidR="003F74D5" w:rsidRPr="003F74D5" w:rsidRDefault="003F74D5" w:rsidP="003F74D5">
            <w:pPr>
              <w:pStyle w:val="ad"/>
              <w:ind w:left="42" w:right="141"/>
              <w:rPr>
                <w:sz w:val="18"/>
                <w:szCs w:val="18"/>
              </w:rPr>
            </w:pPr>
            <w:r w:rsidRPr="003F74D5">
              <w:rPr>
                <w:sz w:val="18"/>
                <w:szCs w:val="18"/>
              </w:rPr>
              <w:t>09</w:t>
            </w:r>
          </w:p>
        </w:tc>
        <w:tc>
          <w:tcPr>
            <w:tcW w:w="1060" w:type="dxa"/>
            <w:hideMark/>
          </w:tcPr>
          <w:p w:rsidR="003F74D5" w:rsidRPr="003F74D5" w:rsidRDefault="003F74D5" w:rsidP="003F74D5">
            <w:pPr>
              <w:pStyle w:val="ad"/>
              <w:ind w:left="42" w:right="141"/>
              <w:rPr>
                <w:sz w:val="18"/>
                <w:szCs w:val="18"/>
              </w:rPr>
            </w:pPr>
            <w:r w:rsidRPr="003F74D5">
              <w:rPr>
                <w:sz w:val="18"/>
                <w:szCs w:val="18"/>
              </w:rPr>
              <w:t>07 0 00 S1520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47600,00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43089,27</w:t>
            </w:r>
          </w:p>
        </w:tc>
        <w:tc>
          <w:tcPr>
            <w:tcW w:w="1000" w:type="dxa"/>
            <w:hideMark/>
          </w:tcPr>
          <w:p w:rsidR="003F74D5" w:rsidRPr="003F74D5" w:rsidRDefault="003F74D5" w:rsidP="003F74D5">
            <w:pPr>
              <w:pStyle w:val="ad"/>
              <w:ind w:left="42" w:right="141"/>
              <w:rPr>
                <w:sz w:val="18"/>
                <w:szCs w:val="18"/>
              </w:rPr>
            </w:pPr>
            <w:r w:rsidRPr="003F74D5">
              <w:rPr>
                <w:sz w:val="18"/>
                <w:szCs w:val="18"/>
              </w:rPr>
              <w:t>90,5</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04</w:t>
            </w:r>
          </w:p>
        </w:tc>
        <w:tc>
          <w:tcPr>
            <w:tcW w:w="380" w:type="dxa"/>
            <w:hideMark/>
          </w:tcPr>
          <w:p w:rsidR="003F74D5" w:rsidRPr="003F74D5" w:rsidRDefault="003F74D5" w:rsidP="003F74D5">
            <w:pPr>
              <w:pStyle w:val="ad"/>
              <w:ind w:left="42" w:right="141"/>
              <w:rPr>
                <w:sz w:val="18"/>
                <w:szCs w:val="18"/>
              </w:rPr>
            </w:pPr>
            <w:r w:rsidRPr="003F74D5">
              <w:rPr>
                <w:sz w:val="18"/>
                <w:szCs w:val="18"/>
              </w:rPr>
              <w:t>09</w:t>
            </w:r>
          </w:p>
        </w:tc>
        <w:tc>
          <w:tcPr>
            <w:tcW w:w="1060" w:type="dxa"/>
            <w:hideMark/>
          </w:tcPr>
          <w:p w:rsidR="003F74D5" w:rsidRPr="003F74D5" w:rsidRDefault="003F74D5" w:rsidP="003F74D5">
            <w:pPr>
              <w:pStyle w:val="ad"/>
              <w:ind w:left="42" w:right="141"/>
              <w:rPr>
                <w:sz w:val="18"/>
                <w:szCs w:val="18"/>
              </w:rPr>
            </w:pPr>
            <w:r w:rsidRPr="003F74D5">
              <w:rPr>
                <w:sz w:val="18"/>
                <w:szCs w:val="18"/>
              </w:rPr>
              <w:t>07 0 00 S1520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47600,00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43089,27</w:t>
            </w:r>
          </w:p>
        </w:tc>
        <w:tc>
          <w:tcPr>
            <w:tcW w:w="1000" w:type="dxa"/>
            <w:hideMark/>
          </w:tcPr>
          <w:p w:rsidR="003F74D5" w:rsidRPr="003F74D5" w:rsidRDefault="003F74D5" w:rsidP="003F74D5">
            <w:pPr>
              <w:pStyle w:val="ad"/>
              <w:ind w:left="42" w:right="141"/>
              <w:rPr>
                <w:sz w:val="18"/>
                <w:szCs w:val="18"/>
              </w:rPr>
            </w:pPr>
            <w:r w:rsidRPr="003F74D5">
              <w:rPr>
                <w:sz w:val="18"/>
                <w:szCs w:val="18"/>
              </w:rPr>
              <w:t>90,5</w:t>
            </w:r>
          </w:p>
        </w:tc>
      </w:tr>
      <w:tr w:rsidR="003F74D5" w:rsidRPr="003F74D5" w:rsidTr="003F74D5">
        <w:trPr>
          <w:trHeight w:val="600"/>
        </w:trPr>
        <w:tc>
          <w:tcPr>
            <w:tcW w:w="5500" w:type="dxa"/>
            <w:hideMark/>
          </w:tcPr>
          <w:p w:rsidR="003F74D5" w:rsidRPr="003F74D5" w:rsidRDefault="003F74D5" w:rsidP="003F74D5">
            <w:pPr>
              <w:pStyle w:val="ad"/>
              <w:ind w:left="42" w:right="141"/>
              <w:rPr>
                <w:sz w:val="18"/>
                <w:szCs w:val="18"/>
              </w:rPr>
            </w:pPr>
            <w:r w:rsidRPr="003F74D5">
              <w:rPr>
                <w:sz w:val="18"/>
                <w:szCs w:val="18"/>
              </w:rPr>
              <w:lastRenderedPageBreak/>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04</w:t>
            </w:r>
          </w:p>
        </w:tc>
        <w:tc>
          <w:tcPr>
            <w:tcW w:w="380" w:type="dxa"/>
            <w:hideMark/>
          </w:tcPr>
          <w:p w:rsidR="003F74D5" w:rsidRPr="003F74D5" w:rsidRDefault="003F74D5" w:rsidP="003F74D5">
            <w:pPr>
              <w:pStyle w:val="ad"/>
              <w:ind w:left="42" w:right="141"/>
              <w:rPr>
                <w:sz w:val="18"/>
                <w:szCs w:val="18"/>
              </w:rPr>
            </w:pPr>
            <w:r w:rsidRPr="003F74D5">
              <w:rPr>
                <w:sz w:val="18"/>
                <w:szCs w:val="18"/>
              </w:rPr>
              <w:t>09</w:t>
            </w:r>
          </w:p>
        </w:tc>
        <w:tc>
          <w:tcPr>
            <w:tcW w:w="1060" w:type="dxa"/>
            <w:hideMark/>
          </w:tcPr>
          <w:p w:rsidR="003F74D5" w:rsidRPr="003F74D5" w:rsidRDefault="003F74D5" w:rsidP="003F74D5">
            <w:pPr>
              <w:pStyle w:val="ad"/>
              <w:ind w:left="42" w:right="141"/>
              <w:rPr>
                <w:sz w:val="18"/>
                <w:szCs w:val="18"/>
              </w:rPr>
            </w:pPr>
            <w:r w:rsidRPr="003F74D5">
              <w:rPr>
                <w:sz w:val="18"/>
                <w:szCs w:val="18"/>
              </w:rPr>
              <w:t>07 0 00 71540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11240700,00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11240612,52</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04</w:t>
            </w:r>
          </w:p>
        </w:tc>
        <w:tc>
          <w:tcPr>
            <w:tcW w:w="380" w:type="dxa"/>
            <w:hideMark/>
          </w:tcPr>
          <w:p w:rsidR="003F74D5" w:rsidRPr="003F74D5" w:rsidRDefault="003F74D5" w:rsidP="003F74D5">
            <w:pPr>
              <w:pStyle w:val="ad"/>
              <w:ind w:left="42" w:right="141"/>
              <w:rPr>
                <w:sz w:val="18"/>
                <w:szCs w:val="18"/>
              </w:rPr>
            </w:pPr>
            <w:r w:rsidRPr="003F74D5">
              <w:rPr>
                <w:sz w:val="18"/>
                <w:szCs w:val="18"/>
              </w:rPr>
              <w:t>09</w:t>
            </w:r>
          </w:p>
        </w:tc>
        <w:tc>
          <w:tcPr>
            <w:tcW w:w="1060" w:type="dxa"/>
            <w:hideMark/>
          </w:tcPr>
          <w:p w:rsidR="003F74D5" w:rsidRPr="003F74D5" w:rsidRDefault="003F74D5" w:rsidP="003F74D5">
            <w:pPr>
              <w:pStyle w:val="ad"/>
              <w:ind w:left="42" w:right="141"/>
              <w:rPr>
                <w:sz w:val="18"/>
                <w:szCs w:val="18"/>
              </w:rPr>
            </w:pPr>
            <w:r w:rsidRPr="003F74D5">
              <w:rPr>
                <w:sz w:val="18"/>
                <w:szCs w:val="18"/>
              </w:rPr>
              <w:t>07 0 00 71540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11240700,00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11240612,52</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600"/>
        </w:trPr>
        <w:tc>
          <w:tcPr>
            <w:tcW w:w="5500" w:type="dxa"/>
            <w:hideMark/>
          </w:tcPr>
          <w:p w:rsidR="003F74D5" w:rsidRPr="003F74D5" w:rsidRDefault="003F74D5" w:rsidP="003F74D5">
            <w:pPr>
              <w:pStyle w:val="ad"/>
              <w:ind w:left="42" w:right="141"/>
              <w:rPr>
                <w:sz w:val="18"/>
                <w:szCs w:val="18"/>
              </w:rPr>
            </w:pPr>
            <w:r w:rsidRPr="003F74D5">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04</w:t>
            </w:r>
          </w:p>
        </w:tc>
        <w:tc>
          <w:tcPr>
            <w:tcW w:w="380" w:type="dxa"/>
            <w:hideMark/>
          </w:tcPr>
          <w:p w:rsidR="003F74D5" w:rsidRPr="003F74D5" w:rsidRDefault="003F74D5" w:rsidP="003F74D5">
            <w:pPr>
              <w:pStyle w:val="ad"/>
              <w:ind w:left="42" w:right="141"/>
              <w:rPr>
                <w:sz w:val="18"/>
                <w:szCs w:val="18"/>
              </w:rPr>
            </w:pPr>
            <w:r w:rsidRPr="003F74D5">
              <w:rPr>
                <w:sz w:val="18"/>
                <w:szCs w:val="18"/>
              </w:rPr>
              <w:t>09</w:t>
            </w:r>
          </w:p>
        </w:tc>
        <w:tc>
          <w:tcPr>
            <w:tcW w:w="1060" w:type="dxa"/>
            <w:hideMark/>
          </w:tcPr>
          <w:p w:rsidR="003F74D5" w:rsidRPr="003F74D5" w:rsidRDefault="003F74D5" w:rsidP="003F74D5">
            <w:pPr>
              <w:pStyle w:val="ad"/>
              <w:ind w:left="42" w:right="141"/>
              <w:rPr>
                <w:sz w:val="18"/>
                <w:szCs w:val="18"/>
              </w:rPr>
            </w:pPr>
            <w:r w:rsidRPr="003F74D5">
              <w:rPr>
                <w:sz w:val="18"/>
                <w:szCs w:val="18"/>
              </w:rPr>
              <w:t>07 0 00 S1540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114205,00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113741,30</w:t>
            </w:r>
          </w:p>
        </w:tc>
        <w:tc>
          <w:tcPr>
            <w:tcW w:w="1000" w:type="dxa"/>
            <w:hideMark/>
          </w:tcPr>
          <w:p w:rsidR="003F74D5" w:rsidRPr="003F74D5" w:rsidRDefault="003F74D5" w:rsidP="003F74D5">
            <w:pPr>
              <w:pStyle w:val="ad"/>
              <w:ind w:left="42" w:right="141"/>
              <w:rPr>
                <w:sz w:val="18"/>
                <w:szCs w:val="18"/>
              </w:rPr>
            </w:pPr>
            <w:r w:rsidRPr="003F74D5">
              <w:rPr>
                <w:sz w:val="18"/>
                <w:szCs w:val="18"/>
              </w:rPr>
              <w:t>99,6</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04</w:t>
            </w:r>
          </w:p>
        </w:tc>
        <w:tc>
          <w:tcPr>
            <w:tcW w:w="380" w:type="dxa"/>
            <w:hideMark/>
          </w:tcPr>
          <w:p w:rsidR="003F74D5" w:rsidRPr="003F74D5" w:rsidRDefault="003F74D5" w:rsidP="003F74D5">
            <w:pPr>
              <w:pStyle w:val="ad"/>
              <w:ind w:left="42" w:right="141"/>
              <w:rPr>
                <w:sz w:val="18"/>
                <w:szCs w:val="18"/>
              </w:rPr>
            </w:pPr>
            <w:r w:rsidRPr="003F74D5">
              <w:rPr>
                <w:sz w:val="18"/>
                <w:szCs w:val="18"/>
              </w:rPr>
              <w:t>09</w:t>
            </w:r>
          </w:p>
        </w:tc>
        <w:tc>
          <w:tcPr>
            <w:tcW w:w="1060" w:type="dxa"/>
            <w:hideMark/>
          </w:tcPr>
          <w:p w:rsidR="003F74D5" w:rsidRPr="003F74D5" w:rsidRDefault="003F74D5" w:rsidP="003F74D5">
            <w:pPr>
              <w:pStyle w:val="ad"/>
              <w:ind w:left="42" w:right="141"/>
              <w:rPr>
                <w:sz w:val="18"/>
                <w:szCs w:val="18"/>
              </w:rPr>
            </w:pPr>
            <w:r w:rsidRPr="003F74D5">
              <w:rPr>
                <w:sz w:val="18"/>
                <w:szCs w:val="18"/>
              </w:rPr>
              <w:t>07 0 00 S1540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114205,00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113741,30</w:t>
            </w:r>
          </w:p>
        </w:tc>
        <w:tc>
          <w:tcPr>
            <w:tcW w:w="1000" w:type="dxa"/>
            <w:hideMark/>
          </w:tcPr>
          <w:p w:rsidR="003F74D5" w:rsidRPr="003F74D5" w:rsidRDefault="003F74D5" w:rsidP="003F74D5">
            <w:pPr>
              <w:pStyle w:val="ad"/>
              <w:ind w:left="42" w:right="141"/>
              <w:rPr>
                <w:sz w:val="18"/>
                <w:szCs w:val="18"/>
              </w:rPr>
            </w:pPr>
            <w:r w:rsidRPr="003F74D5">
              <w:rPr>
                <w:sz w:val="18"/>
                <w:szCs w:val="18"/>
              </w:rPr>
              <w:t>99,6</w:t>
            </w:r>
          </w:p>
        </w:tc>
      </w:tr>
      <w:tr w:rsidR="003F74D5" w:rsidRPr="003F74D5" w:rsidTr="003F74D5">
        <w:trPr>
          <w:trHeight w:val="210"/>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Жилищно-коммунальное хозяйство</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hideMark/>
          </w:tcPr>
          <w:p w:rsidR="003F74D5" w:rsidRPr="003F74D5" w:rsidRDefault="003F74D5" w:rsidP="003F74D5">
            <w:pPr>
              <w:pStyle w:val="ad"/>
              <w:ind w:left="42" w:right="141"/>
              <w:rPr>
                <w:sz w:val="18"/>
                <w:szCs w:val="18"/>
              </w:rPr>
            </w:pPr>
            <w:r w:rsidRPr="003F74D5">
              <w:rPr>
                <w:sz w:val="18"/>
                <w:szCs w:val="18"/>
              </w:rPr>
              <w:t> </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5325158,15</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5069792,17</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95,2</w:t>
            </w:r>
          </w:p>
        </w:tc>
      </w:tr>
      <w:tr w:rsidR="003F74D5" w:rsidRPr="003F74D5" w:rsidTr="003F74D5">
        <w:trPr>
          <w:trHeight w:val="225"/>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Благоустройство</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05</w:t>
            </w:r>
          </w:p>
        </w:tc>
        <w:tc>
          <w:tcPr>
            <w:tcW w:w="380" w:type="dxa"/>
            <w:hideMark/>
          </w:tcPr>
          <w:p w:rsidR="003F74D5" w:rsidRPr="003F74D5" w:rsidRDefault="003F74D5" w:rsidP="003F74D5">
            <w:pPr>
              <w:pStyle w:val="ad"/>
              <w:ind w:left="42" w:right="141"/>
              <w:rPr>
                <w:b/>
                <w:bCs/>
                <w:sz w:val="18"/>
                <w:szCs w:val="18"/>
              </w:rPr>
            </w:pPr>
            <w:r w:rsidRPr="003F74D5">
              <w:rPr>
                <w:b/>
                <w:bCs/>
                <w:sz w:val="18"/>
                <w:szCs w:val="18"/>
              </w:rPr>
              <w:t>03</w:t>
            </w:r>
          </w:p>
        </w:tc>
        <w:tc>
          <w:tcPr>
            <w:tcW w:w="106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5325158,15</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5069792,17</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95,2</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 xml:space="preserve">Муниципальная программа "Благоустройство территории Марёвского сельского поселения на 2015 -2022 годы" </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3744564,15</w:t>
            </w:r>
          </w:p>
        </w:tc>
        <w:tc>
          <w:tcPr>
            <w:tcW w:w="1000" w:type="dxa"/>
            <w:noWrap/>
            <w:hideMark/>
          </w:tcPr>
          <w:p w:rsidR="003F74D5" w:rsidRPr="003F74D5" w:rsidRDefault="003F74D5" w:rsidP="003F74D5">
            <w:pPr>
              <w:pStyle w:val="ad"/>
              <w:ind w:left="42" w:right="141"/>
              <w:rPr>
                <w:sz w:val="18"/>
                <w:szCs w:val="18"/>
              </w:rPr>
            </w:pPr>
            <w:r w:rsidRPr="003F74D5">
              <w:rPr>
                <w:sz w:val="18"/>
                <w:szCs w:val="18"/>
              </w:rPr>
              <w:t>3489198,17</w:t>
            </w:r>
          </w:p>
        </w:tc>
        <w:tc>
          <w:tcPr>
            <w:tcW w:w="1000" w:type="dxa"/>
            <w:hideMark/>
          </w:tcPr>
          <w:p w:rsidR="003F74D5" w:rsidRPr="003F74D5" w:rsidRDefault="003F74D5" w:rsidP="003F74D5">
            <w:pPr>
              <w:pStyle w:val="ad"/>
              <w:ind w:left="42" w:right="141"/>
              <w:rPr>
                <w:sz w:val="18"/>
                <w:szCs w:val="18"/>
              </w:rPr>
            </w:pPr>
            <w:r w:rsidRPr="003F74D5">
              <w:rPr>
                <w:sz w:val="18"/>
                <w:szCs w:val="18"/>
              </w:rPr>
              <w:t>93,2</w:t>
            </w:r>
          </w:p>
        </w:tc>
      </w:tr>
      <w:tr w:rsidR="003F74D5" w:rsidRPr="003F74D5" w:rsidTr="003F74D5">
        <w:trPr>
          <w:trHeight w:val="855"/>
        </w:trPr>
        <w:tc>
          <w:tcPr>
            <w:tcW w:w="5500" w:type="dxa"/>
            <w:hideMark/>
          </w:tcPr>
          <w:p w:rsidR="003F74D5" w:rsidRPr="003F74D5" w:rsidRDefault="003F74D5" w:rsidP="003F74D5">
            <w:pPr>
              <w:pStyle w:val="ad"/>
              <w:ind w:left="42" w:right="141"/>
              <w:rPr>
                <w:sz w:val="18"/>
                <w:szCs w:val="18"/>
              </w:rPr>
            </w:pPr>
            <w:r w:rsidRPr="003F74D5">
              <w:rPr>
                <w:sz w:val="18"/>
                <w:szCs w:val="18"/>
              </w:rPr>
              <w:t xml:space="preserve">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w:t>
            </w:r>
            <w:proofErr w:type="gramStart"/>
            <w:r w:rsidRPr="003F74D5">
              <w:rPr>
                <w:sz w:val="18"/>
                <w:szCs w:val="18"/>
              </w:rPr>
              <w:t>развитие  отраслей</w:t>
            </w:r>
            <w:proofErr w:type="gramEnd"/>
            <w:r w:rsidRPr="003F74D5">
              <w:rPr>
                <w:sz w:val="18"/>
                <w:szCs w:val="18"/>
              </w:rPr>
              <w:t xml:space="preserve"> экономики, с профилактикой и устранением последствий распространения коронавирусной инфекции</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11 0 00 75290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169586,15</w:t>
            </w:r>
          </w:p>
        </w:tc>
        <w:tc>
          <w:tcPr>
            <w:tcW w:w="1000" w:type="dxa"/>
            <w:noWrap/>
            <w:hideMark/>
          </w:tcPr>
          <w:p w:rsidR="003F74D5" w:rsidRPr="003F74D5" w:rsidRDefault="003F74D5" w:rsidP="003F74D5">
            <w:pPr>
              <w:pStyle w:val="ad"/>
              <w:ind w:left="42" w:right="141"/>
              <w:rPr>
                <w:sz w:val="18"/>
                <w:szCs w:val="18"/>
              </w:rPr>
            </w:pPr>
            <w:r w:rsidRPr="003F74D5">
              <w:rPr>
                <w:sz w:val="18"/>
                <w:szCs w:val="18"/>
              </w:rPr>
              <w:t>169586,15</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11 0 00 75290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169586,15</w:t>
            </w:r>
          </w:p>
        </w:tc>
        <w:tc>
          <w:tcPr>
            <w:tcW w:w="1000" w:type="dxa"/>
            <w:noWrap/>
            <w:hideMark/>
          </w:tcPr>
          <w:p w:rsidR="003F74D5" w:rsidRPr="003F74D5" w:rsidRDefault="003F74D5" w:rsidP="003F74D5">
            <w:pPr>
              <w:pStyle w:val="ad"/>
              <w:ind w:left="42" w:right="141"/>
              <w:rPr>
                <w:sz w:val="18"/>
                <w:szCs w:val="18"/>
              </w:rPr>
            </w:pPr>
            <w:r w:rsidRPr="003F74D5">
              <w:rPr>
                <w:sz w:val="18"/>
                <w:szCs w:val="18"/>
              </w:rPr>
              <w:t>169586,15</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210"/>
        </w:trPr>
        <w:tc>
          <w:tcPr>
            <w:tcW w:w="5500" w:type="dxa"/>
            <w:hideMark/>
          </w:tcPr>
          <w:p w:rsidR="003F74D5" w:rsidRPr="003F74D5" w:rsidRDefault="003F74D5" w:rsidP="003F74D5">
            <w:pPr>
              <w:pStyle w:val="ad"/>
              <w:ind w:left="42" w:right="141"/>
              <w:rPr>
                <w:sz w:val="18"/>
                <w:szCs w:val="18"/>
              </w:rPr>
            </w:pPr>
            <w:r w:rsidRPr="003F74D5">
              <w:rPr>
                <w:sz w:val="18"/>
                <w:szCs w:val="18"/>
              </w:rPr>
              <w:t>Уличное освещение</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11 0 00 80210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2310000,00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2310000,00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390"/>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11 0 00 80210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2310000,00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2310000,00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210"/>
        </w:trPr>
        <w:tc>
          <w:tcPr>
            <w:tcW w:w="5500" w:type="dxa"/>
            <w:hideMark/>
          </w:tcPr>
          <w:p w:rsidR="003F74D5" w:rsidRPr="003F74D5" w:rsidRDefault="003F74D5" w:rsidP="003F74D5">
            <w:pPr>
              <w:pStyle w:val="ad"/>
              <w:ind w:left="42" w:right="141"/>
              <w:rPr>
                <w:sz w:val="18"/>
                <w:szCs w:val="18"/>
              </w:rPr>
            </w:pPr>
            <w:r w:rsidRPr="003F74D5">
              <w:rPr>
                <w:sz w:val="18"/>
                <w:szCs w:val="18"/>
              </w:rPr>
              <w:t>Озеленение</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11 0 00 80220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41400,00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41400,00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435"/>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11 0 00 80220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41400,00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41400,00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210"/>
        </w:trPr>
        <w:tc>
          <w:tcPr>
            <w:tcW w:w="5500" w:type="dxa"/>
            <w:hideMark/>
          </w:tcPr>
          <w:p w:rsidR="003F74D5" w:rsidRPr="003F74D5" w:rsidRDefault="003F74D5" w:rsidP="003F74D5">
            <w:pPr>
              <w:pStyle w:val="ad"/>
              <w:ind w:left="42" w:right="141"/>
              <w:rPr>
                <w:sz w:val="18"/>
                <w:szCs w:val="18"/>
              </w:rPr>
            </w:pPr>
            <w:r w:rsidRPr="003F74D5">
              <w:rPr>
                <w:sz w:val="18"/>
                <w:szCs w:val="18"/>
              </w:rPr>
              <w:t xml:space="preserve">Организация и содержания мест захоронения </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11 0 00 80260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15000,00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420"/>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11 0 00 80260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15000,00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195"/>
        </w:trPr>
        <w:tc>
          <w:tcPr>
            <w:tcW w:w="5500" w:type="dxa"/>
            <w:hideMark/>
          </w:tcPr>
          <w:p w:rsidR="003F74D5" w:rsidRPr="003F74D5" w:rsidRDefault="003F74D5" w:rsidP="003F74D5">
            <w:pPr>
              <w:pStyle w:val="ad"/>
              <w:ind w:left="42" w:right="141"/>
              <w:rPr>
                <w:sz w:val="18"/>
                <w:szCs w:val="18"/>
              </w:rPr>
            </w:pPr>
            <w:r w:rsidRPr="003F74D5">
              <w:rPr>
                <w:sz w:val="18"/>
                <w:szCs w:val="18"/>
              </w:rPr>
              <w:t xml:space="preserve">Прочие мероприятия по благоустройству </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11 0 00 80270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1059078,00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818862,02</w:t>
            </w:r>
          </w:p>
        </w:tc>
        <w:tc>
          <w:tcPr>
            <w:tcW w:w="1000" w:type="dxa"/>
            <w:hideMark/>
          </w:tcPr>
          <w:p w:rsidR="003F74D5" w:rsidRPr="003F74D5" w:rsidRDefault="003F74D5" w:rsidP="003F74D5">
            <w:pPr>
              <w:pStyle w:val="ad"/>
              <w:ind w:left="42" w:right="141"/>
              <w:rPr>
                <w:sz w:val="18"/>
                <w:szCs w:val="18"/>
              </w:rPr>
            </w:pPr>
            <w:r w:rsidRPr="003F74D5">
              <w:rPr>
                <w:sz w:val="18"/>
                <w:szCs w:val="18"/>
              </w:rPr>
              <w:t>77,3</w:t>
            </w:r>
          </w:p>
        </w:tc>
      </w:tr>
      <w:tr w:rsidR="003F74D5" w:rsidRPr="003F74D5" w:rsidTr="003F74D5">
        <w:trPr>
          <w:trHeight w:val="420"/>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11 0 00 80270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1059078,00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818862,02</w:t>
            </w:r>
          </w:p>
        </w:tc>
        <w:tc>
          <w:tcPr>
            <w:tcW w:w="1000" w:type="dxa"/>
            <w:hideMark/>
          </w:tcPr>
          <w:p w:rsidR="003F74D5" w:rsidRPr="003F74D5" w:rsidRDefault="003F74D5" w:rsidP="003F74D5">
            <w:pPr>
              <w:pStyle w:val="ad"/>
              <w:ind w:left="42" w:right="141"/>
              <w:rPr>
                <w:sz w:val="18"/>
                <w:szCs w:val="18"/>
              </w:rPr>
            </w:pPr>
            <w:r w:rsidRPr="003F74D5">
              <w:rPr>
                <w:sz w:val="18"/>
                <w:szCs w:val="18"/>
              </w:rPr>
              <w:t>77,3</w:t>
            </w:r>
          </w:p>
        </w:tc>
      </w:tr>
      <w:tr w:rsidR="003F74D5" w:rsidRPr="003F74D5" w:rsidTr="003F74D5">
        <w:trPr>
          <w:trHeight w:val="225"/>
        </w:trPr>
        <w:tc>
          <w:tcPr>
            <w:tcW w:w="5500" w:type="dxa"/>
            <w:hideMark/>
          </w:tcPr>
          <w:p w:rsidR="003F74D5" w:rsidRPr="003F74D5" w:rsidRDefault="003F74D5" w:rsidP="003F74D5">
            <w:pPr>
              <w:pStyle w:val="ad"/>
              <w:ind w:left="42" w:right="141"/>
              <w:rPr>
                <w:sz w:val="18"/>
                <w:szCs w:val="18"/>
              </w:rPr>
            </w:pPr>
            <w:r w:rsidRPr="003F74D5">
              <w:rPr>
                <w:sz w:val="18"/>
                <w:szCs w:val="18"/>
              </w:rPr>
              <w:t>Мероприятия по борьбе с борщевиком</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11 0 00 80280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60000,00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59850,00</w:t>
            </w:r>
          </w:p>
        </w:tc>
        <w:tc>
          <w:tcPr>
            <w:tcW w:w="1000" w:type="dxa"/>
            <w:hideMark/>
          </w:tcPr>
          <w:p w:rsidR="003F74D5" w:rsidRPr="003F74D5" w:rsidRDefault="003F74D5" w:rsidP="003F74D5">
            <w:pPr>
              <w:pStyle w:val="ad"/>
              <w:ind w:left="42" w:right="141"/>
              <w:rPr>
                <w:sz w:val="18"/>
                <w:szCs w:val="18"/>
              </w:rPr>
            </w:pPr>
            <w:r w:rsidRPr="003F74D5">
              <w:rPr>
                <w:sz w:val="18"/>
                <w:szCs w:val="18"/>
              </w:rPr>
              <w:t>99,8</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lastRenderedPageBreak/>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11 0 00 80280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60000,00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59850,00</w:t>
            </w:r>
          </w:p>
        </w:tc>
        <w:tc>
          <w:tcPr>
            <w:tcW w:w="1000" w:type="dxa"/>
            <w:hideMark/>
          </w:tcPr>
          <w:p w:rsidR="003F74D5" w:rsidRPr="003F74D5" w:rsidRDefault="003F74D5" w:rsidP="003F74D5">
            <w:pPr>
              <w:pStyle w:val="ad"/>
              <w:ind w:left="42" w:right="141"/>
              <w:rPr>
                <w:sz w:val="18"/>
                <w:szCs w:val="18"/>
              </w:rPr>
            </w:pPr>
            <w:r w:rsidRPr="003F74D5">
              <w:rPr>
                <w:sz w:val="18"/>
                <w:szCs w:val="18"/>
              </w:rPr>
              <w:t>99,8</w:t>
            </w:r>
          </w:p>
        </w:tc>
      </w:tr>
      <w:tr w:rsidR="003F74D5" w:rsidRPr="003F74D5" w:rsidTr="003F74D5">
        <w:trPr>
          <w:trHeight w:val="600"/>
        </w:trPr>
        <w:tc>
          <w:tcPr>
            <w:tcW w:w="5500" w:type="dxa"/>
            <w:hideMark/>
          </w:tcPr>
          <w:p w:rsidR="003F74D5" w:rsidRPr="003F74D5" w:rsidRDefault="003F74D5" w:rsidP="003F74D5">
            <w:pPr>
              <w:pStyle w:val="ad"/>
              <w:ind w:left="42" w:right="141"/>
              <w:rPr>
                <w:sz w:val="18"/>
                <w:szCs w:val="18"/>
              </w:rPr>
            </w:pPr>
            <w:r w:rsidRPr="003F74D5">
              <w:rPr>
                <w:sz w:val="18"/>
                <w:szCs w:val="18"/>
              </w:rPr>
              <w:t xml:space="preserve">Мероприятия на поддержку реализации проектов территориальных общественных самоуправлений, включенных в муниципальные программы развития территорий на 2020 год </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11 0 00 72090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69500,00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69500,00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11 0 00 72090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69500,00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69500,00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390"/>
        </w:trPr>
        <w:tc>
          <w:tcPr>
            <w:tcW w:w="5500" w:type="dxa"/>
            <w:hideMark/>
          </w:tcPr>
          <w:p w:rsidR="003F74D5" w:rsidRPr="003F74D5" w:rsidRDefault="003F74D5" w:rsidP="003F74D5">
            <w:pPr>
              <w:pStyle w:val="ad"/>
              <w:ind w:left="42" w:right="141"/>
              <w:rPr>
                <w:sz w:val="18"/>
                <w:szCs w:val="18"/>
              </w:rPr>
            </w:pPr>
            <w:r w:rsidRPr="003F74D5">
              <w:rPr>
                <w:sz w:val="18"/>
                <w:szCs w:val="18"/>
              </w:rPr>
              <w:t xml:space="preserve">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 </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S2090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20000,00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20000,00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11 0 00 S2090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20000,00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20000,00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Муниципальная программа "Формирование современной городской среды на территории с. Марёво на 2018-2024 годы"</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12 0 00 00000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1241611,00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1241611,00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Благоустройство придомовых территорий многоквартирных домов, общественных территорий с.Марёво</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12 0 F2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1241611,00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1241611,00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420"/>
        </w:trPr>
        <w:tc>
          <w:tcPr>
            <w:tcW w:w="5500" w:type="dxa"/>
            <w:hideMark/>
          </w:tcPr>
          <w:p w:rsidR="003F74D5" w:rsidRPr="003F74D5" w:rsidRDefault="003F74D5" w:rsidP="003F74D5">
            <w:pPr>
              <w:pStyle w:val="ad"/>
              <w:ind w:left="42" w:right="141"/>
              <w:rPr>
                <w:sz w:val="18"/>
                <w:szCs w:val="18"/>
              </w:rPr>
            </w:pPr>
            <w:r w:rsidRPr="003F74D5">
              <w:rPr>
                <w:sz w:val="18"/>
                <w:szCs w:val="18"/>
              </w:rPr>
              <w:t>Реализация мероприятий муниципальных программ, направленных на благоустройство придомовых территорий многоквартирных домов, общественных территорий с.Марёво</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12 0 F2 55550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1241611,00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1241611,00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12 0 F2 55550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1241611,00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1241611,00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225"/>
        </w:trPr>
        <w:tc>
          <w:tcPr>
            <w:tcW w:w="5500" w:type="dxa"/>
            <w:hideMark/>
          </w:tcPr>
          <w:p w:rsidR="003F74D5" w:rsidRPr="003F74D5" w:rsidRDefault="003F74D5" w:rsidP="003F74D5">
            <w:pPr>
              <w:pStyle w:val="ad"/>
              <w:ind w:left="42" w:right="141"/>
              <w:rPr>
                <w:sz w:val="18"/>
                <w:szCs w:val="18"/>
              </w:rPr>
            </w:pPr>
            <w:r w:rsidRPr="003F74D5">
              <w:rPr>
                <w:sz w:val="18"/>
                <w:szCs w:val="18"/>
              </w:rPr>
              <w:t>Прочие непрограммные расходы</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96 0 00 00000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338983,00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338983,00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Выполнение других обязательств за счёт областного бюджета и бюджета сельского поселения</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96 1 00 00000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338983,00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338983,00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810"/>
        </w:trPr>
        <w:tc>
          <w:tcPr>
            <w:tcW w:w="5500" w:type="dxa"/>
            <w:hideMark/>
          </w:tcPr>
          <w:p w:rsidR="003F74D5" w:rsidRPr="003F74D5" w:rsidRDefault="003F74D5" w:rsidP="003F74D5">
            <w:pPr>
              <w:pStyle w:val="ad"/>
              <w:ind w:left="42" w:right="141"/>
              <w:rPr>
                <w:sz w:val="18"/>
                <w:szCs w:val="18"/>
              </w:rPr>
            </w:pPr>
            <w:r w:rsidRPr="003F74D5">
              <w:rPr>
                <w:sz w:val="18"/>
                <w:szCs w:val="18"/>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96 1 00 5002F</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338983,00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338983,00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405"/>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05</w:t>
            </w:r>
          </w:p>
        </w:tc>
        <w:tc>
          <w:tcPr>
            <w:tcW w:w="380" w:type="dxa"/>
            <w:hideMark/>
          </w:tcPr>
          <w:p w:rsidR="003F74D5" w:rsidRPr="003F74D5" w:rsidRDefault="003F74D5" w:rsidP="003F74D5">
            <w:pPr>
              <w:pStyle w:val="ad"/>
              <w:ind w:left="42" w:right="141"/>
              <w:rPr>
                <w:sz w:val="18"/>
                <w:szCs w:val="18"/>
              </w:rPr>
            </w:pPr>
            <w:r w:rsidRPr="003F74D5">
              <w:rPr>
                <w:sz w:val="18"/>
                <w:szCs w:val="18"/>
              </w:rPr>
              <w:t>03</w:t>
            </w:r>
          </w:p>
        </w:tc>
        <w:tc>
          <w:tcPr>
            <w:tcW w:w="1060" w:type="dxa"/>
            <w:hideMark/>
          </w:tcPr>
          <w:p w:rsidR="003F74D5" w:rsidRPr="003F74D5" w:rsidRDefault="003F74D5" w:rsidP="003F74D5">
            <w:pPr>
              <w:pStyle w:val="ad"/>
              <w:ind w:left="42" w:right="141"/>
              <w:rPr>
                <w:sz w:val="18"/>
                <w:szCs w:val="18"/>
              </w:rPr>
            </w:pPr>
            <w:r w:rsidRPr="003F74D5">
              <w:rPr>
                <w:sz w:val="18"/>
                <w:szCs w:val="18"/>
              </w:rPr>
              <w:t>96 1 00 5002F</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338983,00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338983,00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218"/>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Образование</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07</w:t>
            </w:r>
          </w:p>
        </w:tc>
        <w:tc>
          <w:tcPr>
            <w:tcW w:w="38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106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3000,00</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3000,00</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100,0</w:t>
            </w:r>
          </w:p>
        </w:tc>
      </w:tr>
      <w:tr w:rsidR="003F74D5" w:rsidRPr="003F74D5" w:rsidTr="003F74D5">
        <w:trPr>
          <w:trHeight w:val="225"/>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Молодежная политика и оздоровление детей</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07</w:t>
            </w:r>
          </w:p>
        </w:tc>
        <w:tc>
          <w:tcPr>
            <w:tcW w:w="380" w:type="dxa"/>
            <w:hideMark/>
          </w:tcPr>
          <w:p w:rsidR="003F74D5" w:rsidRPr="003F74D5" w:rsidRDefault="003F74D5" w:rsidP="003F74D5">
            <w:pPr>
              <w:pStyle w:val="ad"/>
              <w:ind w:left="42" w:right="141"/>
              <w:rPr>
                <w:b/>
                <w:bCs/>
                <w:sz w:val="18"/>
                <w:szCs w:val="18"/>
              </w:rPr>
            </w:pPr>
            <w:r w:rsidRPr="003F74D5">
              <w:rPr>
                <w:b/>
                <w:bCs/>
                <w:sz w:val="18"/>
                <w:szCs w:val="18"/>
              </w:rPr>
              <w:t>07</w:t>
            </w:r>
          </w:p>
        </w:tc>
        <w:tc>
          <w:tcPr>
            <w:tcW w:w="1060" w:type="dxa"/>
            <w:hideMark/>
          </w:tcPr>
          <w:p w:rsidR="003F74D5" w:rsidRPr="003F74D5" w:rsidRDefault="003F74D5" w:rsidP="003F74D5">
            <w:pPr>
              <w:pStyle w:val="ad"/>
              <w:ind w:left="42" w:right="141"/>
              <w:rPr>
                <w:sz w:val="18"/>
                <w:szCs w:val="18"/>
              </w:rPr>
            </w:pPr>
            <w:r w:rsidRPr="003F74D5">
              <w:rPr>
                <w:sz w:val="18"/>
                <w:szCs w:val="18"/>
              </w:rPr>
              <w:t> </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3000,00</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3000,00</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100,0</w:t>
            </w:r>
          </w:p>
        </w:tc>
      </w:tr>
      <w:tr w:rsidR="003F74D5" w:rsidRPr="003F74D5" w:rsidTr="003F74D5">
        <w:trPr>
          <w:trHeight w:val="390"/>
        </w:trPr>
        <w:tc>
          <w:tcPr>
            <w:tcW w:w="5500" w:type="dxa"/>
            <w:hideMark/>
          </w:tcPr>
          <w:p w:rsidR="003F74D5" w:rsidRPr="003F74D5" w:rsidRDefault="003F74D5" w:rsidP="003F74D5">
            <w:pPr>
              <w:pStyle w:val="ad"/>
              <w:ind w:left="42" w:right="141"/>
              <w:rPr>
                <w:sz w:val="18"/>
                <w:szCs w:val="18"/>
              </w:rPr>
            </w:pPr>
            <w:r w:rsidRPr="003F74D5">
              <w:rPr>
                <w:sz w:val="18"/>
                <w:szCs w:val="18"/>
              </w:rPr>
              <w:t>Муниципальная программа "Развитие образования в Марёвском муниципальном районе до 2026 года"</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07</w:t>
            </w:r>
          </w:p>
        </w:tc>
        <w:tc>
          <w:tcPr>
            <w:tcW w:w="380" w:type="dxa"/>
            <w:hideMark/>
          </w:tcPr>
          <w:p w:rsidR="003F74D5" w:rsidRPr="003F74D5" w:rsidRDefault="003F74D5" w:rsidP="003F74D5">
            <w:pPr>
              <w:pStyle w:val="ad"/>
              <w:ind w:left="42" w:right="141"/>
              <w:rPr>
                <w:sz w:val="18"/>
                <w:szCs w:val="18"/>
              </w:rPr>
            </w:pPr>
            <w:r w:rsidRPr="003F74D5">
              <w:rPr>
                <w:sz w:val="18"/>
                <w:szCs w:val="18"/>
              </w:rPr>
              <w:t>07</w:t>
            </w:r>
          </w:p>
        </w:tc>
        <w:tc>
          <w:tcPr>
            <w:tcW w:w="1060" w:type="dxa"/>
            <w:hideMark/>
          </w:tcPr>
          <w:p w:rsidR="003F74D5" w:rsidRPr="003F74D5" w:rsidRDefault="003F74D5" w:rsidP="003F74D5">
            <w:pPr>
              <w:pStyle w:val="ad"/>
              <w:ind w:left="42" w:right="141"/>
              <w:rPr>
                <w:sz w:val="18"/>
                <w:szCs w:val="18"/>
              </w:rPr>
            </w:pPr>
            <w:r w:rsidRPr="003F74D5">
              <w:rPr>
                <w:sz w:val="18"/>
                <w:szCs w:val="18"/>
              </w:rPr>
              <w:t>08 0 00 00000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3000,00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3000,00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375"/>
        </w:trPr>
        <w:tc>
          <w:tcPr>
            <w:tcW w:w="5500" w:type="dxa"/>
            <w:hideMark/>
          </w:tcPr>
          <w:p w:rsidR="003F74D5" w:rsidRPr="003F74D5" w:rsidRDefault="003F74D5" w:rsidP="003F74D5">
            <w:pPr>
              <w:pStyle w:val="ad"/>
              <w:ind w:left="42" w:right="141"/>
              <w:rPr>
                <w:sz w:val="18"/>
                <w:szCs w:val="18"/>
              </w:rPr>
            </w:pPr>
            <w:r w:rsidRPr="003F74D5">
              <w:rPr>
                <w:sz w:val="18"/>
                <w:szCs w:val="18"/>
              </w:rPr>
              <w:t>Подпрограмма "Вовлечение молодёжи Марёвского муниципального района в социальную практику"</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07</w:t>
            </w:r>
          </w:p>
        </w:tc>
        <w:tc>
          <w:tcPr>
            <w:tcW w:w="380" w:type="dxa"/>
            <w:hideMark/>
          </w:tcPr>
          <w:p w:rsidR="003F74D5" w:rsidRPr="003F74D5" w:rsidRDefault="003F74D5" w:rsidP="003F74D5">
            <w:pPr>
              <w:pStyle w:val="ad"/>
              <w:ind w:left="42" w:right="141"/>
              <w:rPr>
                <w:sz w:val="18"/>
                <w:szCs w:val="18"/>
              </w:rPr>
            </w:pPr>
            <w:r w:rsidRPr="003F74D5">
              <w:rPr>
                <w:sz w:val="18"/>
                <w:szCs w:val="18"/>
              </w:rPr>
              <w:t>07</w:t>
            </w:r>
          </w:p>
        </w:tc>
        <w:tc>
          <w:tcPr>
            <w:tcW w:w="1060" w:type="dxa"/>
            <w:hideMark/>
          </w:tcPr>
          <w:p w:rsidR="003F74D5" w:rsidRPr="003F74D5" w:rsidRDefault="003F74D5" w:rsidP="003F74D5">
            <w:pPr>
              <w:pStyle w:val="ad"/>
              <w:ind w:left="42" w:right="141"/>
              <w:rPr>
                <w:sz w:val="18"/>
                <w:szCs w:val="18"/>
              </w:rPr>
            </w:pPr>
            <w:r w:rsidRPr="003F74D5">
              <w:rPr>
                <w:sz w:val="18"/>
                <w:szCs w:val="18"/>
              </w:rPr>
              <w:t>08 3 00 00000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3000,00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3000,00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210"/>
        </w:trPr>
        <w:tc>
          <w:tcPr>
            <w:tcW w:w="5500" w:type="dxa"/>
            <w:hideMark/>
          </w:tcPr>
          <w:p w:rsidR="003F74D5" w:rsidRPr="003F74D5" w:rsidRDefault="003F74D5" w:rsidP="003F74D5">
            <w:pPr>
              <w:pStyle w:val="ad"/>
              <w:ind w:left="42" w:right="141"/>
              <w:rPr>
                <w:sz w:val="18"/>
                <w:szCs w:val="18"/>
              </w:rPr>
            </w:pPr>
            <w:r w:rsidRPr="003F74D5">
              <w:rPr>
                <w:sz w:val="18"/>
                <w:szCs w:val="18"/>
              </w:rPr>
              <w:lastRenderedPageBreak/>
              <w:t>Мероприятия по вовлечению молодежи в социальную практику</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07</w:t>
            </w:r>
          </w:p>
        </w:tc>
        <w:tc>
          <w:tcPr>
            <w:tcW w:w="380" w:type="dxa"/>
            <w:hideMark/>
          </w:tcPr>
          <w:p w:rsidR="003F74D5" w:rsidRPr="003F74D5" w:rsidRDefault="003F74D5" w:rsidP="003F74D5">
            <w:pPr>
              <w:pStyle w:val="ad"/>
              <w:ind w:left="42" w:right="141"/>
              <w:rPr>
                <w:sz w:val="18"/>
                <w:szCs w:val="18"/>
              </w:rPr>
            </w:pPr>
            <w:r w:rsidRPr="003F74D5">
              <w:rPr>
                <w:sz w:val="18"/>
                <w:szCs w:val="18"/>
              </w:rPr>
              <w:t>07</w:t>
            </w:r>
          </w:p>
        </w:tc>
        <w:tc>
          <w:tcPr>
            <w:tcW w:w="1060" w:type="dxa"/>
            <w:hideMark/>
          </w:tcPr>
          <w:p w:rsidR="003F74D5" w:rsidRPr="003F74D5" w:rsidRDefault="003F74D5" w:rsidP="003F74D5">
            <w:pPr>
              <w:pStyle w:val="ad"/>
              <w:ind w:left="42" w:right="141"/>
              <w:rPr>
                <w:sz w:val="18"/>
                <w:szCs w:val="18"/>
              </w:rPr>
            </w:pPr>
            <w:r w:rsidRPr="003F74D5">
              <w:rPr>
                <w:sz w:val="18"/>
                <w:szCs w:val="18"/>
              </w:rPr>
              <w:t>08 3 04 00000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3000,00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3000,00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225"/>
        </w:trPr>
        <w:tc>
          <w:tcPr>
            <w:tcW w:w="5500" w:type="dxa"/>
            <w:hideMark/>
          </w:tcPr>
          <w:p w:rsidR="003F74D5" w:rsidRPr="003F74D5" w:rsidRDefault="003F74D5" w:rsidP="003F74D5">
            <w:pPr>
              <w:pStyle w:val="ad"/>
              <w:ind w:left="42" w:right="141"/>
              <w:rPr>
                <w:sz w:val="18"/>
                <w:szCs w:val="18"/>
              </w:rPr>
            </w:pPr>
            <w:r w:rsidRPr="003F74D5">
              <w:rPr>
                <w:sz w:val="18"/>
                <w:szCs w:val="18"/>
              </w:rPr>
              <w:t>Реализация прочих мероприятий подпрограммы</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07</w:t>
            </w:r>
          </w:p>
        </w:tc>
        <w:tc>
          <w:tcPr>
            <w:tcW w:w="380" w:type="dxa"/>
            <w:hideMark/>
          </w:tcPr>
          <w:p w:rsidR="003F74D5" w:rsidRPr="003F74D5" w:rsidRDefault="003F74D5" w:rsidP="003F74D5">
            <w:pPr>
              <w:pStyle w:val="ad"/>
              <w:ind w:left="42" w:right="141"/>
              <w:rPr>
                <w:sz w:val="18"/>
                <w:szCs w:val="18"/>
              </w:rPr>
            </w:pPr>
            <w:r w:rsidRPr="003F74D5">
              <w:rPr>
                <w:sz w:val="18"/>
                <w:szCs w:val="18"/>
              </w:rPr>
              <w:t>07</w:t>
            </w:r>
          </w:p>
        </w:tc>
        <w:tc>
          <w:tcPr>
            <w:tcW w:w="1060" w:type="dxa"/>
            <w:hideMark/>
          </w:tcPr>
          <w:p w:rsidR="003F74D5" w:rsidRPr="003F74D5" w:rsidRDefault="003F74D5" w:rsidP="003F74D5">
            <w:pPr>
              <w:pStyle w:val="ad"/>
              <w:ind w:left="42" w:right="141"/>
              <w:rPr>
                <w:sz w:val="18"/>
                <w:szCs w:val="18"/>
              </w:rPr>
            </w:pPr>
            <w:r w:rsidRPr="003F74D5">
              <w:rPr>
                <w:sz w:val="18"/>
                <w:szCs w:val="18"/>
              </w:rPr>
              <w:t>08 3 04 99990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3000,00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3000,00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420"/>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07</w:t>
            </w:r>
          </w:p>
        </w:tc>
        <w:tc>
          <w:tcPr>
            <w:tcW w:w="380" w:type="dxa"/>
            <w:hideMark/>
          </w:tcPr>
          <w:p w:rsidR="003F74D5" w:rsidRPr="003F74D5" w:rsidRDefault="003F74D5" w:rsidP="003F74D5">
            <w:pPr>
              <w:pStyle w:val="ad"/>
              <w:ind w:left="42" w:right="141"/>
              <w:rPr>
                <w:sz w:val="18"/>
                <w:szCs w:val="18"/>
              </w:rPr>
            </w:pPr>
            <w:r w:rsidRPr="003F74D5">
              <w:rPr>
                <w:sz w:val="18"/>
                <w:szCs w:val="18"/>
              </w:rPr>
              <w:t>07</w:t>
            </w:r>
          </w:p>
        </w:tc>
        <w:tc>
          <w:tcPr>
            <w:tcW w:w="1060" w:type="dxa"/>
            <w:hideMark/>
          </w:tcPr>
          <w:p w:rsidR="003F74D5" w:rsidRPr="003F74D5" w:rsidRDefault="003F74D5" w:rsidP="003F74D5">
            <w:pPr>
              <w:pStyle w:val="ad"/>
              <w:ind w:left="42" w:right="141"/>
              <w:rPr>
                <w:sz w:val="18"/>
                <w:szCs w:val="18"/>
              </w:rPr>
            </w:pPr>
            <w:r w:rsidRPr="003F74D5">
              <w:rPr>
                <w:sz w:val="18"/>
                <w:szCs w:val="18"/>
              </w:rPr>
              <w:t>08 3 04 99990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3000,00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3000,00</w:t>
            </w:r>
          </w:p>
        </w:tc>
        <w:tc>
          <w:tcPr>
            <w:tcW w:w="1000" w:type="dxa"/>
            <w:hideMark/>
          </w:tcPr>
          <w:p w:rsidR="003F74D5" w:rsidRPr="003F74D5" w:rsidRDefault="003F74D5" w:rsidP="003F74D5">
            <w:pPr>
              <w:pStyle w:val="ad"/>
              <w:ind w:left="42" w:right="141"/>
              <w:rPr>
                <w:sz w:val="18"/>
                <w:szCs w:val="18"/>
              </w:rPr>
            </w:pPr>
            <w:r w:rsidRPr="003F74D5">
              <w:rPr>
                <w:sz w:val="18"/>
                <w:szCs w:val="18"/>
              </w:rPr>
              <w:t>100,0</w:t>
            </w:r>
          </w:p>
        </w:tc>
      </w:tr>
      <w:tr w:rsidR="003F74D5" w:rsidRPr="003F74D5" w:rsidTr="003F74D5">
        <w:trPr>
          <w:trHeight w:val="240"/>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Культура, кинематография</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08</w:t>
            </w:r>
          </w:p>
        </w:tc>
        <w:tc>
          <w:tcPr>
            <w:tcW w:w="38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hideMark/>
          </w:tcPr>
          <w:p w:rsidR="003F74D5" w:rsidRPr="003F74D5" w:rsidRDefault="003F74D5" w:rsidP="003F74D5">
            <w:pPr>
              <w:pStyle w:val="ad"/>
              <w:ind w:left="42" w:right="141"/>
              <w:rPr>
                <w:sz w:val="18"/>
                <w:szCs w:val="18"/>
              </w:rPr>
            </w:pPr>
            <w:r w:rsidRPr="003F74D5">
              <w:rPr>
                <w:sz w:val="18"/>
                <w:szCs w:val="18"/>
              </w:rPr>
              <w:t> </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10000,00</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9985,20</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99,9</w:t>
            </w:r>
          </w:p>
        </w:tc>
      </w:tr>
      <w:tr w:rsidR="003F74D5" w:rsidRPr="003F74D5" w:rsidTr="003F74D5">
        <w:trPr>
          <w:trHeight w:val="210"/>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Культура</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08</w:t>
            </w:r>
          </w:p>
        </w:tc>
        <w:tc>
          <w:tcPr>
            <w:tcW w:w="380" w:type="dxa"/>
            <w:hideMark/>
          </w:tcPr>
          <w:p w:rsidR="003F74D5" w:rsidRPr="003F74D5" w:rsidRDefault="003F74D5" w:rsidP="003F74D5">
            <w:pPr>
              <w:pStyle w:val="ad"/>
              <w:ind w:left="42" w:right="141"/>
              <w:rPr>
                <w:b/>
                <w:bCs/>
                <w:sz w:val="18"/>
                <w:szCs w:val="18"/>
              </w:rPr>
            </w:pPr>
            <w:r w:rsidRPr="003F74D5">
              <w:rPr>
                <w:b/>
                <w:bCs/>
                <w:sz w:val="18"/>
                <w:szCs w:val="18"/>
              </w:rPr>
              <w:t>01</w:t>
            </w:r>
          </w:p>
        </w:tc>
        <w:tc>
          <w:tcPr>
            <w:tcW w:w="1060" w:type="dxa"/>
            <w:hideMark/>
          </w:tcPr>
          <w:p w:rsidR="003F74D5" w:rsidRPr="003F74D5" w:rsidRDefault="003F74D5" w:rsidP="003F74D5">
            <w:pPr>
              <w:pStyle w:val="ad"/>
              <w:ind w:left="42" w:right="141"/>
              <w:rPr>
                <w:sz w:val="18"/>
                <w:szCs w:val="18"/>
              </w:rPr>
            </w:pPr>
            <w:r w:rsidRPr="003F74D5">
              <w:rPr>
                <w:sz w:val="18"/>
                <w:szCs w:val="18"/>
              </w:rPr>
              <w:t> </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10000,00</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9985,20</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99,9</w:t>
            </w:r>
          </w:p>
        </w:tc>
      </w:tr>
      <w:tr w:rsidR="003F74D5" w:rsidRPr="003F74D5" w:rsidTr="003F74D5">
        <w:trPr>
          <w:trHeight w:val="390"/>
        </w:trPr>
        <w:tc>
          <w:tcPr>
            <w:tcW w:w="5500" w:type="dxa"/>
            <w:hideMark/>
          </w:tcPr>
          <w:p w:rsidR="003F74D5" w:rsidRPr="003F74D5" w:rsidRDefault="003F74D5" w:rsidP="003F74D5">
            <w:pPr>
              <w:pStyle w:val="ad"/>
              <w:ind w:left="42" w:right="141"/>
              <w:rPr>
                <w:sz w:val="18"/>
                <w:szCs w:val="18"/>
              </w:rPr>
            </w:pPr>
            <w:r w:rsidRPr="003F74D5">
              <w:rPr>
                <w:sz w:val="18"/>
                <w:szCs w:val="18"/>
              </w:rPr>
              <w:t>Муниципальная программа Марёвского муниципального района "Развитие культуры на 2014-2022 годы"</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08</w:t>
            </w:r>
          </w:p>
        </w:tc>
        <w:tc>
          <w:tcPr>
            <w:tcW w:w="380" w:type="dxa"/>
            <w:hideMark/>
          </w:tcPr>
          <w:p w:rsidR="003F74D5" w:rsidRPr="003F74D5" w:rsidRDefault="003F74D5" w:rsidP="003F74D5">
            <w:pPr>
              <w:pStyle w:val="ad"/>
              <w:ind w:left="42" w:right="141"/>
              <w:rPr>
                <w:sz w:val="18"/>
                <w:szCs w:val="18"/>
              </w:rPr>
            </w:pPr>
            <w:r w:rsidRPr="003F74D5">
              <w:rPr>
                <w:sz w:val="18"/>
                <w:szCs w:val="18"/>
              </w:rPr>
              <w:t>01</w:t>
            </w:r>
          </w:p>
        </w:tc>
        <w:tc>
          <w:tcPr>
            <w:tcW w:w="1060" w:type="dxa"/>
            <w:hideMark/>
          </w:tcPr>
          <w:p w:rsidR="003F74D5" w:rsidRPr="003F74D5" w:rsidRDefault="003F74D5" w:rsidP="003F74D5">
            <w:pPr>
              <w:pStyle w:val="ad"/>
              <w:ind w:left="42" w:right="141"/>
              <w:rPr>
                <w:sz w:val="18"/>
                <w:szCs w:val="18"/>
              </w:rPr>
            </w:pPr>
            <w:r w:rsidRPr="003F74D5">
              <w:rPr>
                <w:sz w:val="18"/>
                <w:szCs w:val="18"/>
              </w:rPr>
              <w:t>02 0 00 00000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9985,20</w:t>
            </w:r>
          </w:p>
        </w:tc>
        <w:tc>
          <w:tcPr>
            <w:tcW w:w="1000" w:type="dxa"/>
            <w:hideMark/>
          </w:tcPr>
          <w:p w:rsidR="003F74D5" w:rsidRPr="003F74D5" w:rsidRDefault="003F74D5" w:rsidP="003F74D5">
            <w:pPr>
              <w:pStyle w:val="ad"/>
              <w:ind w:left="42" w:right="141"/>
              <w:rPr>
                <w:sz w:val="18"/>
                <w:szCs w:val="18"/>
              </w:rPr>
            </w:pPr>
            <w:r w:rsidRPr="003F74D5">
              <w:rPr>
                <w:sz w:val="18"/>
                <w:szCs w:val="18"/>
              </w:rPr>
              <w:t>99,9</w:t>
            </w:r>
          </w:p>
        </w:tc>
      </w:tr>
      <w:tr w:rsidR="003F74D5" w:rsidRPr="003F74D5" w:rsidTr="003F74D5">
        <w:trPr>
          <w:trHeight w:val="240"/>
        </w:trPr>
        <w:tc>
          <w:tcPr>
            <w:tcW w:w="5500" w:type="dxa"/>
            <w:hideMark/>
          </w:tcPr>
          <w:p w:rsidR="003F74D5" w:rsidRPr="003F74D5" w:rsidRDefault="003F74D5" w:rsidP="003F74D5">
            <w:pPr>
              <w:pStyle w:val="ad"/>
              <w:ind w:left="42" w:right="141"/>
              <w:rPr>
                <w:sz w:val="18"/>
                <w:szCs w:val="18"/>
              </w:rPr>
            </w:pPr>
            <w:r w:rsidRPr="003F74D5">
              <w:rPr>
                <w:sz w:val="18"/>
                <w:szCs w:val="18"/>
              </w:rPr>
              <w:t>Подпрограмма "Культура Марёвского района"</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08</w:t>
            </w:r>
          </w:p>
        </w:tc>
        <w:tc>
          <w:tcPr>
            <w:tcW w:w="380" w:type="dxa"/>
            <w:hideMark/>
          </w:tcPr>
          <w:p w:rsidR="003F74D5" w:rsidRPr="003F74D5" w:rsidRDefault="003F74D5" w:rsidP="003F74D5">
            <w:pPr>
              <w:pStyle w:val="ad"/>
              <w:ind w:left="42" w:right="141"/>
              <w:rPr>
                <w:sz w:val="18"/>
                <w:szCs w:val="18"/>
              </w:rPr>
            </w:pPr>
            <w:r w:rsidRPr="003F74D5">
              <w:rPr>
                <w:sz w:val="18"/>
                <w:szCs w:val="18"/>
              </w:rPr>
              <w:t>01</w:t>
            </w:r>
          </w:p>
        </w:tc>
        <w:tc>
          <w:tcPr>
            <w:tcW w:w="1060" w:type="dxa"/>
            <w:hideMark/>
          </w:tcPr>
          <w:p w:rsidR="003F74D5" w:rsidRPr="003F74D5" w:rsidRDefault="003F74D5" w:rsidP="003F74D5">
            <w:pPr>
              <w:pStyle w:val="ad"/>
              <w:ind w:left="42" w:right="141"/>
              <w:rPr>
                <w:sz w:val="18"/>
                <w:szCs w:val="18"/>
              </w:rPr>
            </w:pPr>
            <w:r w:rsidRPr="003F74D5">
              <w:rPr>
                <w:sz w:val="18"/>
                <w:szCs w:val="18"/>
              </w:rPr>
              <w:t>02 1 00 00000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9985,20</w:t>
            </w:r>
          </w:p>
        </w:tc>
        <w:tc>
          <w:tcPr>
            <w:tcW w:w="1000" w:type="dxa"/>
            <w:hideMark/>
          </w:tcPr>
          <w:p w:rsidR="003F74D5" w:rsidRPr="003F74D5" w:rsidRDefault="003F74D5" w:rsidP="003F74D5">
            <w:pPr>
              <w:pStyle w:val="ad"/>
              <w:ind w:left="42" w:right="141"/>
              <w:rPr>
                <w:sz w:val="18"/>
                <w:szCs w:val="18"/>
              </w:rPr>
            </w:pPr>
            <w:r w:rsidRPr="003F74D5">
              <w:rPr>
                <w:sz w:val="18"/>
                <w:szCs w:val="18"/>
              </w:rPr>
              <w:t>99,9</w:t>
            </w:r>
          </w:p>
        </w:tc>
      </w:tr>
      <w:tr w:rsidR="003F74D5" w:rsidRPr="003F74D5" w:rsidTr="003F74D5">
        <w:trPr>
          <w:trHeight w:val="225"/>
        </w:trPr>
        <w:tc>
          <w:tcPr>
            <w:tcW w:w="5500" w:type="dxa"/>
            <w:hideMark/>
          </w:tcPr>
          <w:p w:rsidR="003F74D5" w:rsidRPr="003F74D5" w:rsidRDefault="003F74D5" w:rsidP="003F74D5">
            <w:pPr>
              <w:pStyle w:val="ad"/>
              <w:ind w:left="42" w:right="141"/>
              <w:rPr>
                <w:sz w:val="18"/>
                <w:szCs w:val="18"/>
              </w:rPr>
            </w:pPr>
            <w:r w:rsidRPr="003F74D5">
              <w:rPr>
                <w:sz w:val="18"/>
                <w:szCs w:val="18"/>
              </w:rPr>
              <w:t>Мероприятия на проведение Декады пожилого человека</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08</w:t>
            </w:r>
          </w:p>
        </w:tc>
        <w:tc>
          <w:tcPr>
            <w:tcW w:w="380" w:type="dxa"/>
            <w:hideMark/>
          </w:tcPr>
          <w:p w:rsidR="003F74D5" w:rsidRPr="003F74D5" w:rsidRDefault="003F74D5" w:rsidP="003F74D5">
            <w:pPr>
              <w:pStyle w:val="ad"/>
              <w:ind w:left="42" w:right="141"/>
              <w:rPr>
                <w:sz w:val="18"/>
                <w:szCs w:val="18"/>
              </w:rPr>
            </w:pPr>
            <w:r w:rsidRPr="003F74D5">
              <w:rPr>
                <w:sz w:val="18"/>
                <w:szCs w:val="18"/>
              </w:rPr>
              <w:t>01</w:t>
            </w:r>
          </w:p>
        </w:tc>
        <w:tc>
          <w:tcPr>
            <w:tcW w:w="1060" w:type="dxa"/>
            <w:hideMark/>
          </w:tcPr>
          <w:p w:rsidR="003F74D5" w:rsidRPr="003F74D5" w:rsidRDefault="003F74D5" w:rsidP="003F74D5">
            <w:pPr>
              <w:pStyle w:val="ad"/>
              <w:ind w:left="42" w:right="141"/>
              <w:rPr>
                <w:sz w:val="18"/>
                <w:szCs w:val="18"/>
              </w:rPr>
            </w:pPr>
            <w:r w:rsidRPr="003F74D5">
              <w:rPr>
                <w:sz w:val="18"/>
                <w:szCs w:val="18"/>
              </w:rPr>
              <w:t>02 1 00 01130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10000,00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9985,20</w:t>
            </w:r>
          </w:p>
        </w:tc>
        <w:tc>
          <w:tcPr>
            <w:tcW w:w="1000" w:type="dxa"/>
            <w:hideMark/>
          </w:tcPr>
          <w:p w:rsidR="003F74D5" w:rsidRPr="003F74D5" w:rsidRDefault="003F74D5" w:rsidP="003F74D5">
            <w:pPr>
              <w:pStyle w:val="ad"/>
              <w:ind w:left="42" w:right="141"/>
              <w:rPr>
                <w:sz w:val="18"/>
                <w:szCs w:val="18"/>
              </w:rPr>
            </w:pPr>
            <w:r w:rsidRPr="003F74D5">
              <w:rPr>
                <w:sz w:val="18"/>
                <w:szCs w:val="18"/>
              </w:rPr>
              <w:t>99,9</w:t>
            </w:r>
          </w:p>
        </w:tc>
      </w:tr>
      <w:tr w:rsidR="003F74D5" w:rsidRPr="003F74D5" w:rsidTr="003F74D5">
        <w:trPr>
          <w:trHeight w:val="375"/>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08</w:t>
            </w:r>
          </w:p>
        </w:tc>
        <w:tc>
          <w:tcPr>
            <w:tcW w:w="380" w:type="dxa"/>
            <w:hideMark/>
          </w:tcPr>
          <w:p w:rsidR="003F74D5" w:rsidRPr="003F74D5" w:rsidRDefault="003F74D5" w:rsidP="003F74D5">
            <w:pPr>
              <w:pStyle w:val="ad"/>
              <w:ind w:left="42" w:right="141"/>
              <w:rPr>
                <w:sz w:val="18"/>
                <w:szCs w:val="18"/>
              </w:rPr>
            </w:pPr>
            <w:r w:rsidRPr="003F74D5">
              <w:rPr>
                <w:sz w:val="18"/>
                <w:szCs w:val="18"/>
              </w:rPr>
              <w:t>01</w:t>
            </w:r>
          </w:p>
        </w:tc>
        <w:tc>
          <w:tcPr>
            <w:tcW w:w="1060" w:type="dxa"/>
            <w:hideMark/>
          </w:tcPr>
          <w:p w:rsidR="003F74D5" w:rsidRPr="003F74D5" w:rsidRDefault="003F74D5" w:rsidP="003F74D5">
            <w:pPr>
              <w:pStyle w:val="ad"/>
              <w:ind w:left="42" w:right="141"/>
              <w:rPr>
                <w:sz w:val="18"/>
                <w:szCs w:val="18"/>
              </w:rPr>
            </w:pPr>
            <w:r w:rsidRPr="003F74D5">
              <w:rPr>
                <w:sz w:val="18"/>
                <w:szCs w:val="18"/>
              </w:rPr>
              <w:t>02 1 00 01130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10000,00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9985,20</w:t>
            </w:r>
          </w:p>
        </w:tc>
        <w:tc>
          <w:tcPr>
            <w:tcW w:w="1000" w:type="dxa"/>
            <w:hideMark/>
          </w:tcPr>
          <w:p w:rsidR="003F74D5" w:rsidRPr="003F74D5" w:rsidRDefault="003F74D5" w:rsidP="003F74D5">
            <w:pPr>
              <w:pStyle w:val="ad"/>
              <w:ind w:left="42" w:right="141"/>
              <w:rPr>
                <w:sz w:val="18"/>
                <w:szCs w:val="18"/>
              </w:rPr>
            </w:pPr>
            <w:r w:rsidRPr="003F74D5">
              <w:rPr>
                <w:sz w:val="18"/>
                <w:szCs w:val="18"/>
              </w:rPr>
              <w:t>99,9</w:t>
            </w:r>
          </w:p>
        </w:tc>
      </w:tr>
      <w:tr w:rsidR="003F74D5" w:rsidRPr="003F74D5" w:rsidTr="003F74D5">
        <w:trPr>
          <w:trHeight w:val="225"/>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 xml:space="preserve">Физическая культура и спорт </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11</w:t>
            </w:r>
          </w:p>
        </w:tc>
        <w:tc>
          <w:tcPr>
            <w:tcW w:w="38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hideMark/>
          </w:tcPr>
          <w:p w:rsidR="003F74D5" w:rsidRPr="003F74D5" w:rsidRDefault="003F74D5" w:rsidP="003F74D5">
            <w:pPr>
              <w:pStyle w:val="ad"/>
              <w:ind w:left="42" w:right="141"/>
              <w:rPr>
                <w:sz w:val="18"/>
                <w:szCs w:val="18"/>
              </w:rPr>
            </w:pPr>
            <w:r w:rsidRPr="003F74D5">
              <w:rPr>
                <w:sz w:val="18"/>
                <w:szCs w:val="18"/>
              </w:rPr>
              <w:t> </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5000,00</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0,00</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0,0</w:t>
            </w:r>
          </w:p>
        </w:tc>
      </w:tr>
      <w:tr w:rsidR="003F74D5" w:rsidRPr="003F74D5" w:rsidTr="003F74D5">
        <w:trPr>
          <w:trHeight w:val="195"/>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 xml:space="preserve">Физическая культура </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403</w:t>
            </w:r>
          </w:p>
        </w:tc>
        <w:tc>
          <w:tcPr>
            <w:tcW w:w="400" w:type="dxa"/>
            <w:hideMark/>
          </w:tcPr>
          <w:p w:rsidR="003F74D5" w:rsidRPr="003F74D5" w:rsidRDefault="003F74D5" w:rsidP="003F74D5">
            <w:pPr>
              <w:pStyle w:val="ad"/>
              <w:ind w:left="42" w:right="141"/>
              <w:rPr>
                <w:b/>
                <w:bCs/>
                <w:sz w:val="18"/>
                <w:szCs w:val="18"/>
              </w:rPr>
            </w:pPr>
            <w:r w:rsidRPr="003F74D5">
              <w:rPr>
                <w:b/>
                <w:bCs/>
                <w:sz w:val="18"/>
                <w:szCs w:val="18"/>
              </w:rPr>
              <w:t>11</w:t>
            </w:r>
          </w:p>
        </w:tc>
        <w:tc>
          <w:tcPr>
            <w:tcW w:w="380" w:type="dxa"/>
            <w:hideMark/>
          </w:tcPr>
          <w:p w:rsidR="003F74D5" w:rsidRPr="003F74D5" w:rsidRDefault="003F74D5" w:rsidP="003F74D5">
            <w:pPr>
              <w:pStyle w:val="ad"/>
              <w:ind w:left="42" w:right="141"/>
              <w:rPr>
                <w:b/>
                <w:bCs/>
                <w:sz w:val="18"/>
                <w:szCs w:val="18"/>
              </w:rPr>
            </w:pPr>
            <w:r w:rsidRPr="003F74D5">
              <w:rPr>
                <w:b/>
                <w:bCs/>
                <w:sz w:val="18"/>
                <w:szCs w:val="18"/>
              </w:rPr>
              <w:t>01</w:t>
            </w:r>
          </w:p>
        </w:tc>
        <w:tc>
          <w:tcPr>
            <w:tcW w:w="1060" w:type="dxa"/>
            <w:hideMark/>
          </w:tcPr>
          <w:p w:rsidR="003F74D5" w:rsidRPr="003F74D5" w:rsidRDefault="003F74D5" w:rsidP="003F74D5">
            <w:pPr>
              <w:pStyle w:val="ad"/>
              <w:ind w:left="42" w:right="141"/>
              <w:rPr>
                <w:sz w:val="18"/>
                <w:szCs w:val="18"/>
              </w:rPr>
            </w:pPr>
            <w:r w:rsidRPr="003F74D5">
              <w:rPr>
                <w:sz w:val="18"/>
                <w:szCs w:val="18"/>
              </w:rPr>
              <w:t> </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5000,00</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0,00</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0,0</w:t>
            </w:r>
          </w:p>
        </w:tc>
      </w:tr>
      <w:tr w:rsidR="003F74D5" w:rsidRPr="003F74D5" w:rsidTr="003F74D5">
        <w:trPr>
          <w:trHeight w:val="390"/>
        </w:trPr>
        <w:tc>
          <w:tcPr>
            <w:tcW w:w="5500" w:type="dxa"/>
            <w:hideMark/>
          </w:tcPr>
          <w:p w:rsidR="003F74D5" w:rsidRPr="003F74D5" w:rsidRDefault="003F74D5" w:rsidP="003F74D5">
            <w:pPr>
              <w:pStyle w:val="ad"/>
              <w:ind w:left="42" w:right="141"/>
              <w:rPr>
                <w:sz w:val="18"/>
                <w:szCs w:val="18"/>
              </w:rPr>
            </w:pPr>
            <w:r w:rsidRPr="003F74D5">
              <w:rPr>
                <w:sz w:val="18"/>
                <w:szCs w:val="18"/>
              </w:rPr>
              <w:t>Муниципальная программа "Развитие физической культуры и спорта в Маревском муниципальном районе на 2014-2022 годы"</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11</w:t>
            </w:r>
          </w:p>
        </w:tc>
        <w:tc>
          <w:tcPr>
            <w:tcW w:w="380" w:type="dxa"/>
            <w:hideMark/>
          </w:tcPr>
          <w:p w:rsidR="003F74D5" w:rsidRPr="003F74D5" w:rsidRDefault="003F74D5" w:rsidP="003F74D5">
            <w:pPr>
              <w:pStyle w:val="ad"/>
              <w:ind w:left="42" w:right="141"/>
              <w:rPr>
                <w:sz w:val="18"/>
                <w:szCs w:val="18"/>
              </w:rPr>
            </w:pPr>
            <w:r w:rsidRPr="003F74D5">
              <w:rPr>
                <w:sz w:val="18"/>
                <w:szCs w:val="18"/>
              </w:rPr>
              <w:t>01</w:t>
            </w:r>
          </w:p>
        </w:tc>
        <w:tc>
          <w:tcPr>
            <w:tcW w:w="1060" w:type="dxa"/>
            <w:hideMark/>
          </w:tcPr>
          <w:p w:rsidR="003F74D5" w:rsidRPr="003F74D5" w:rsidRDefault="003F74D5" w:rsidP="003F74D5">
            <w:pPr>
              <w:pStyle w:val="ad"/>
              <w:ind w:left="42" w:right="141"/>
              <w:rPr>
                <w:sz w:val="18"/>
                <w:szCs w:val="18"/>
              </w:rPr>
            </w:pPr>
            <w:r w:rsidRPr="003F74D5">
              <w:rPr>
                <w:sz w:val="18"/>
                <w:szCs w:val="18"/>
              </w:rPr>
              <w:t>04 0 00 00000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5000,00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225"/>
        </w:trPr>
        <w:tc>
          <w:tcPr>
            <w:tcW w:w="5500" w:type="dxa"/>
            <w:hideMark/>
          </w:tcPr>
          <w:p w:rsidR="003F74D5" w:rsidRPr="003F74D5" w:rsidRDefault="003F74D5" w:rsidP="003F74D5">
            <w:pPr>
              <w:pStyle w:val="ad"/>
              <w:ind w:left="42" w:right="141"/>
              <w:rPr>
                <w:sz w:val="18"/>
                <w:szCs w:val="18"/>
              </w:rPr>
            </w:pPr>
            <w:r w:rsidRPr="003F74D5">
              <w:rPr>
                <w:sz w:val="18"/>
                <w:szCs w:val="18"/>
              </w:rPr>
              <w:t>Расходы на мероприятия по развитию физической культуры и массового спорта</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11</w:t>
            </w:r>
          </w:p>
        </w:tc>
        <w:tc>
          <w:tcPr>
            <w:tcW w:w="380" w:type="dxa"/>
            <w:hideMark/>
          </w:tcPr>
          <w:p w:rsidR="003F74D5" w:rsidRPr="003F74D5" w:rsidRDefault="003F74D5" w:rsidP="003F74D5">
            <w:pPr>
              <w:pStyle w:val="ad"/>
              <w:ind w:left="42" w:right="141"/>
              <w:rPr>
                <w:sz w:val="18"/>
                <w:szCs w:val="18"/>
              </w:rPr>
            </w:pPr>
            <w:r w:rsidRPr="003F74D5">
              <w:rPr>
                <w:sz w:val="18"/>
                <w:szCs w:val="18"/>
              </w:rPr>
              <w:t>01</w:t>
            </w:r>
          </w:p>
        </w:tc>
        <w:tc>
          <w:tcPr>
            <w:tcW w:w="1060" w:type="dxa"/>
            <w:hideMark/>
          </w:tcPr>
          <w:p w:rsidR="003F74D5" w:rsidRPr="003F74D5" w:rsidRDefault="003F74D5" w:rsidP="003F74D5">
            <w:pPr>
              <w:pStyle w:val="ad"/>
              <w:ind w:left="42" w:right="141"/>
              <w:rPr>
                <w:sz w:val="18"/>
                <w:szCs w:val="18"/>
              </w:rPr>
            </w:pPr>
            <w:r w:rsidRPr="003F74D5">
              <w:rPr>
                <w:sz w:val="18"/>
                <w:szCs w:val="18"/>
              </w:rPr>
              <w:t>04 0 00 01030</w:t>
            </w:r>
          </w:p>
        </w:tc>
        <w:tc>
          <w:tcPr>
            <w:tcW w:w="400" w:type="dxa"/>
            <w:hideMark/>
          </w:tcPr>
          <w:p w:rsidR="003F74D5" w:rsidRPr="003F74D5" w:rsidRDefault="003F74D5" w:rsidP="003F74D5">
            <w:pPr>
              <w:pStyle w:val="ad"/>
              <w:ind w:left="42" w:right="141"/>
              <w:rPr>
                <w:sz w:val="18"/>
                <w:szCs w:val="18"/>
              </w:rPr>
            </w:pPr>
            <w:r w:rsidRPr="003F74D5">
              <w:rPr>
                <w:sz w:val="18"/>
                <w:szCs w:val="18"/>
              </w:rPr>
              <w:t> </w:t>
            </w:r>
          </w:p>
        </w:tc>
        <w:tc>
          <w:tcPr>
            <w:tcW w:w="1060" w:type="dxa"/>
            <w:noWrap/>
            <w:hideMark/>
          </w:tcPr>
          <w:p w:rsidR="003F74D5" w:rsidRPr="003F74D5" w:rsidRDefault="003F74D5" w:rsidP="003F74D5">
            <w:pPr>
              <w:pStyle w:val="ad"/>
              <w:ind w:left="42" w:right="141"/>
              <w:rPr>
                <w:sz w:val="18"/>
                <w:szCs w:val="18"/>
              </w:rPr>
            </w:pPr>
            <w:r w:rsidRPr="003F74D5">
              <w:rPr>
                <w:sz w:val="18"/>
                <w:szCs w:val="18"/>
              </w:rPr>
              <w:t>5000,00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420"/>
        </w:trPr>
        <w:tc>
          <w:tcPr>
            <w:tcW w:w="5500" w:type="dxa"/>
            <w:hideMark/>
          </w:tcPr>
          <w:p w:rsidR="003F74D5" w:rsidRPr="003F74D5" w:rsidRDefault="003F74D5" w:rsidP="003F74D5">
            <w:pPr>
              <w:pStyle w:val="ad"/>
              <w:ind w:left="42" w:right="141"/>
              <w:rPr>
                <w:sz w:val="18"/>
                <w:szCs w:val="18"/>
              </w:rPr>
            </w:pPr>
            <w:r w:rsidRPr="003F74D5">
              <w:rPr>
                <w:sz w:val="18"/>
                <w:szCs w:val="18"/>
              </w:rPr>
              <w:t>Иные закупки товаров, работ и услуг для обеспечения государственных (муниципальных) нужд</w:t>
            </w:r>
          </w:p>
        </w:tc>
        <w:tc>
          <w:tcPr>
            <w:tcW w:w="420" w:type="dxa"/>
            <w:hideMark/>
          </w:tcPr>
          <w:p w:rsidR="003F74D5" w:rsidRPr="003F74D5" w:rsidRDefault="003F74D5" w:rsidP="003F74D5">
            <w:pPr>
              <w:pStyle w:val="ad"/>
              <w:ind w:left="42" w:right="141"/>
              <w:rPr>
                <w:sz w:val="18"/>
                <w:szCs w:val="18"/>
              </w:rPr>
            </w:pPr>
            <w:r w:rsidRPr="003F74D5">
              <w:rPr>
                <w:sz w:val="18"/>
                <w:szCs w:val="18"/>
              </w:rPr>
              <w:t>403</w:t>
            </w:r>
          </w:p>
        </w:tc>
        <w:tc>
          <w:tcPr>
            <w:tcW w:w="400" w:type="dxa"/>
            <w:hideMark/>
          </w:tcPr>
          <w:p w:rsidR="003F74D5" w:rsidRPr="003F74D5" w:rsidRDefault="003F74D5" w:rsidP="003F74D5">
            <w:pPr>
              <w:pStyle w:val="ad"/>
              <w:ind w:left="42" w:right="141"/>
              <w:rPr>
                <w:sz w:val="18"/>
                <w:szCs w:val="18"/>
              </w:rPr>
            </w:pPr>
            <w:r w:rsidRPr="003F74D5">
              <w:rPr>
                <w:sz w:val="18"/>
                <w:szCs w:val="18"/>
              </w:rPr>
              <w:t>11</w:t>
            </w:r>
          </w:p>
        </w:tc>
        <w:tc>
          <w:tcPr>
            <w:tcW w:w="380" w:type="dxa"/>
            <w:hideMark/>
          </w:tcPr>
          <w:p w:rsidR="003F74D5" w:rsidRPr="003F74D5" w:rsidRDefault="003F74D5" w:rsidP="003F74D5">
            <w:pPr>
              <w:pStyle w:val="ad"/>
              <w:ind w:left="42" w:right="141"/>
              <w:rPr>
                <w:sz w:val="18"/>
                <w:szCs w:val="18"/>
              </w:rPr>
            </w:pPr>
            <w:r w:rsidRPr="003F74D5">
              <w:rPr>
                <w:sz w:val="18"/>
                <w:szCs w:val="18"/>
              </w:rPr>
              <w:t>01</w:t>
            </w:r>
          </w:p>
        </w:tc>
        <w:tc>
          <w:tcPr>
            <w:tcW w:w="1060" w:type="dxa"/>
            <w:hideMark/>
          </w:tcPr>
          <w:p w:rsidR="003F74D5" w:rsidRPr="003F74D5" w:rsidRDefault="003F74D5" w:rsidP="003F74D5">
            <w:pPr>
              <w:pStyle w:val="ad"/>
              <w:ind w:left="42" w:right="141"/>
              <w:rPr>
                <w:sz w:val="18"/>
                <w:szCs w:val="18"/>
              </w:rPr>
            </w:pPr>
            <w:r w:rsidRPr="003F74D5">
              <w:rPr>
                <w:sz w:val="18"/>
                <w:szCs w:val="18"/>
              </w:rPr>
              <w:t>04 0 00 01030</w:t>
            </w:r>
          </w:p>
        </w:tc>
        <w:tc>
          <w:tcPr>
            <w:tcW w:w="400" w:type="dxa"/>
            <w:hideMark/>
          </w:tcPr>
          <w:p w:rsidR="003F74D5" w:rsidRPr="003F74D5" w:rsidRDefault="003F74D5" w:rsidP="003F74D5">
            <w:pPr>
              <w:pStyle w:val="ad"/>
              <w:ind w:left="42" w:right="141"/>
              <w:rPr>
                <w:sz w:val="18"/>
                <w:szCs w:val="18"/>
              </w:rPr>
            </w:pPr>
            <w:r w:rsidRPr="003F74D5">
              <w:rPr>
                <w:sz w:val="18"/>
                <w:szCs w:val="18"/>
              </w:rPr>
              <w:t>240</w:t>
            </w:r>
          </w:p>
        </w:tc>
        <w:tc>
          <w:tcPr>
            <w:tcW w:w="1060" w:type="dxa"/>
            <w:noWrap/>
            <w:hideMark/>
          </w:tcPr>
          <w:p w:rsidR="003F74D5" w:rsidRPr="003F74D5" w:rsidRDefault="003F74D5" w:rsidP="003F74D5">
            <w:pPr>
              <w:pStyle w:val="ad"/>
              <w:ind w:left="42" w:right="141"/>
              <w:rPr>
                <w:sz w:val="18"/>
                <w:szCs w:val="18"/>
              </w:rPr>
            </w:pPr>
            <w:r w:rsidRPr="003F74D5">
              <w:rPr>
                <w:sz w:val="18"/>
                <w:szCs w:val="18"/>
              </w:rPr>
              <w:t>5000,00</w:t>
            </w:r>
          </w:p>
        </w:tc>
        <w:tc>
          <w:tcPr>
            <w:tcW w:w="1000" w:type="dxa"/>
            <w:noWrap/>
            <w:hideMark/>
          </w:tcPr>
          <w:p w:rsidR="003F74D5" w:rsidRPr="003F74D5" w:rsidRDefault="003F74D5" w:rsidP="003F74D5">
            <w:pPr>
              <w:pStyle w:val="ad"/>
              <w:ind w:left="42" w:right="141"/>
              <w:rPr>
                <w:sz w:val="18"/>
                <w:szCs w:val="18"/>
              </w:rPr>
            </w:pPr>
            <w:r w:rsidRPr="003F74D5">
              <w:rPr>
                <w:sz w:val="18"/>
                <w:szCs w:val="18"/>
              </w:rPr>
              <w:t>0,00</w:t>
            </w:r>
          </w:p>
        </w:tc>
        <w:tc>
          <w:tcPr>
            <w:tcW w:w="1000" w:type="dxa"/>
            <w:hideMark/>
          </w:tcPr>
          <w:p w:rsidR="003F74D5" w:rsidRPr="003F74D5" w:rsidRDefault="003F74D5" w:rsidP="003F74D5">
            <w:pPr>
              <w:pStyle w:val="ad"/>
              <w:ind w:left="42" w:right="141"/>
              <w:rPr>
                <w:sz w:val="18"/>
                <w:szCs w:val="18"/>
              </w:rPr>
            </w:pPr>
            <w:r w:rsidRPr="003F74D5">
              <w:rPr>
                <w:sz w:val="18"/>
                <w:szCs w:val="18"/>
              </w:rPr>
              <w:t>0,0</w:t>
            </w:r>
          </w:p>
        </w:tc>
      </w:tr>
      <w:tr w:rsidR="003F74D5" w:rsidRPr="003F74D5" w:rsidTr="003F74D5">
        <w:trPr>
          <w:trHeight w:val="255"/>
        </w:trPr>
        <w:tc>
          <w:tcPr>
            <w:tcW w:w="5500" w:type="dxa"/>
            <w:hideMark/>
          </w:tcPr>
          <w:p w:rsidR="003F74D5" w:rsidRPr="003F74D5" w:rsidRDefault="003F74D5" w:rsidP="003F74D5">
            <w:pPr>
              <w:pStyle w:val="ad"/>
              <w:ind w:left="42" w:right="141"/>
              <w:rPr>
                <w:b/>
                <w:bCs/>
                <w:sz w:val="18"/>
                <w:szCs w:val="18"/>
              </w:rPr>
            </w:pPr>
            <w:r w:rsidRPr="003F74D5">
              <w:rPr>
                <w:b/>
                <w:bCs/>
                <w:sz w:val="18"/>
                <w:szCs w:val="18"/>
              </w:rPr>
              <w:t>ВСЕГО РАСХОДОВ</w:t>
            </w:r>
          </w:p>
        </w:tc>
        <w:tc>
          <w:tcPr>
            <w:tcW w:w="420" w:type="dxa"/>
            <w:hideMark/>
          </w:tcPr>
          <w:p w:rsidR="003F74D5" w:rsidRPr="003F74D5" w:rsidRDefault="003F74D5" w:rsidP="003F74D5">
            <w:pPr>
              <w:pStyle w:val="ad"/>
              <w:ind w:left="42" w:right="141"/>
              <w:rPr>
                <w:b/>
                <w:bCs/>
                <w:sz w:val="18"/>
                <w:szCs w:val="18"/>
              </w:rPr>
            </w:pPr>
            <w:r w:rsidRPr="003F74D5">
              <w:rPr>
                <w:b/>
                <w:bCs/>
                <w:sz w:val="18"/>
                <w:szCs w:val="18"/>
              </w:rPr>
              <w:t> </w:t>
            </w:r>
          </w:p>
        </w:tc>
        <w:tc>
          <w:tcPr>
            <w:tcW w:w="400" w:type="dxa"/>
            <w:noWrap/>
            <w:hideMark/>
          </w:tcPr>
          <w:p w:rsidR="003F74D5" w:rsidRPr="003F74D5" w:rsidRDefault="003F74D5" w:rsidP="003F74D5">
            <w:pPr>
              <w:pStyle w:val="ad"/>
              <w:ind w:left="42" w:right="141"/>
              <w:rPr>
                <w:b/>
                <w:bCs/>
                <w:sz w:val="18"/>
                <w:szCs w:val="18"/>
              </w:rPr>
            </w:pPr>
            <w:r w:rsidRPr="003F74D5">
              <w:rPr>
                <w:b/>
                <w:bCs/>
                <w:sz w:val="18"/>
                <w:szCs w:val="18"/>
              </w:rPr>
              <w:t> </w:t>
            </w:r>
          </w:p>
        </w:tc>
        <w:tc>
          <w:tcPr>
            <w:tcW w:w="380" w:type="dxa"/>
            <w:noWrap/>
            <w:hideMark/>
          </w:tcPr>
          <w:p w:rsidR="003F74D5" w:rsidRPr="003F74D5" w:rsidRDefault="003F74D5" w:rsidP="003F74D5">
            <w:pPr>
              <w:pStyle w:val="ad"/>
              <w:ind w:left="42" w:right="141"/>
              <w:rPr>
                <w:b/>
                <w:bCs/>
                <w:sz w:val="18"/>
                <w:szCs w:val="18"/>
              </w:rPr>
            </w:pPr>
            <w:r w:rsidRPr="003F74D5">
              <w:rPr>
                <w:b/>
                <w:bCs/>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 </w:t>
            </w:r>
          </w:p>
        </w:tc>
        <w:tc>
          <w:tcPr>
            <w:tcW w:w="400" w:type="dxa"/>
            <w:noWrap/>
            <w:hideMark/>
          </w:tcPr>
          <w:p w:rsidR="003F74D5" w:rsidRPr="003F74D5" w:rsidRDefault="003F74D5" w:rsidP="003F74D5">
            <w:pPr>
              <w:pStyle w:val="ad"/>
              <w:ind w:left="42" w:right="141"/>
              <w:rPr>
                <w:b/>
                <w:bCs/>
                <w:sz w:val="18"/>
                <w:szCs w:val="18"/>
              </w:rPr>
            </w:pPr>
            <w:r w:rsidRPr="003F74D5">
              <w:rPr>
                <w:b/>
                <w:bCs/>
                <w:sz w:val="18"/>
                <w:szCs w:val="18"/>
              </w:rPr>
              <w:t> </w:t>
            </w:r>
          </w:p>
        </w:tc>
        <w:tc>
          <w:tcPr>
            <w:tcW w:w="1060" w:type="dxa"/>
            <w:noWrap/>
            <w:hideMark/>
          </w:tcPr>
          <w:p w:rsidR="003F74D5" w:rsidRPr="003F74D5" w:rsidRDefault="003F74D5" w:rsidP="003F74D5">
            <w:pPr>
              <w:pStyle w:val="ad"/>
              <w:ind w:left="42" w:right="141"/>
              <w:rPr>
                <w:b/>
                <w:bCs/>
                <w:sz w:val="18"/>
                <w:szCs w:val="18"/>
              </w:rPr>
            </w:pPr>
            <w:r w:rsidRPr="003F74D5">
              <w:rPr>
                <w:b/>
                <w:bCs/>
                <w:sz w:val="18"/>
                <w:szCs w:val="18"/>
              </w:rPr>
              <w:t>18472858,15</w:t>
            </w:r>
          </w:p>
        </w:tc>
        <w:tc>
          <w:tcPr>
            <w:tcW w:w="1000" w:type="dxa"/>
            <w:noWrap/>
            <w:hideMark/>
          </w:tcPr>
          <w:p w:rsidR="003F74D5" w:rsidRPr="003F74D5" w:rsidRDefault="003F74D5" w:rsidP="003F74D5">
            <w:pPr>
              <w:pStyle w:val="ad"/>
              <w:ind w:left="42" w:right="141"/>
              <w:rPr>
                <w:b/>
                <w:bCs/>
                <w:sz w:val="18"/>
                <w:szCs w:val="18"/>
              </w:rPr>
            </w:pPr>
            <w:r w:rsidRPr="003F74D5">
              <w:rPr>
                <w:b/>
                <w:bCs/>
                <w:sz w:val="18"/>
                <w:szCs w:val="18"/>
              </w:rPr>
              <w:t>17961518,91</w:t>
            </w:r>
          </w:p>
        </w:tc>
        <w:tc>
          <w:tcPr>
            <w:tcW w:w="1000" w:type="dxa"/>
            <w:hideMark/>
          </w:tcPr>
          <w:p w:rsidR="003F74D5" w:rsidRPr="003F74D5" w:rsidRDefault="003F74D5" w:rsidP="003F74D5">
            <w:pPr>
              <w:pStyle w:val="ad"/>
              <w:ind w:left="42" w:right="141"/>
              <w:rPr>
                <w:b/>
                <w:bCs/>
                <w:sz w:val="18"/>
                <w:szCs w:val="18"/>
              </w:rPr>
            </w:pPr>
            <w:r w:rsidRPr="003F74D5">
              <w:rPr>
                <w:b/>
                <w:bCs/>
                <w:sz w:val="18"/>
                <w:szCs w:val="18"/>
              </w:rPr>
              <w:t>97,2</w:t>
            </w:r>
          </w:p>
        </w:tc>
      </w:tr>
    </w:tbl>
    <w:p w:rsidR="009156D5" w:rsidRDefault="009156D5" w:rsidP="00677A17">
      <w:pPr>
        <w:pStyle w:val="ad"/>
        <w:ind w:left="42" w:right="141"/>
        <w:rPr>
          <w:sz w:val="18"/>
          <w:szCs w:val="18"/>
        </w:rPr>
      </w:pPr>
    </w:p>
    <w:tbl>
      <w:tblPr>
        <w:tblStyle w:val="ab"/>
        <w:tblW w:w="0" w:type="auto"/>
        <w:tblLook w:val="04A0" w:firstRow="1" w:lastRow="0" w:firstColumn="1" w:lastColumn="0" w:noHBand="0" w:noVBand="1"/>
      </w:tblPr>
      <w:tblGrid>
        <w:gridCol w:w="3762"/>
        <w:gridCol w:w="590"/>
        <w:gridCol w:w="619"/>
        <w:gridCol w:w="1060"/>
        <w:gridCol w:w="670"/>
        <w:gridCol w:w="1345"/>
        <w:gridCol w:w="1345"/>
        <w:gridCol w:w="1372"/>
      </w:tblGrid>
      <w:tr w:rsidR="00D57122" w:rsidRPr="00D57122" w:rsidTr="00D57122">
        <w:trPr>
          <w:trHeight w:val="240"/>
        </w:trPr>
        <w:tc>
          <w:tcPr>
            <w:tcW w:w="5500" w:type="dxa"/>
            <w:hideMark/>
          </w:tcPr>
          <w:p w:rsidR="00D57122" w:rsidRPr="00D57122" w:rsidRDefault="00D57122" w:rsidP="00D57122">
            <w:pPr>
              <w:pStyle w:val="ad"/>
              <w:ind w:left="42" w:right="141"/>
              <w:rPr>
                <w:sz w:val="18"/>
                <w:szCs w:val="18"/>
              </w:rPr>
            </w:pPr>
          </w:p>
        </w:tc>
        <w:tc>
          <w:tcPr>
            <w:tcW w:w="400" w:type="dxa"/>
            <w:noWrap/>
            <w:hideMark/>
          </w:tcPr>
          <w:p w:rsidR="00D57122" w:rsidRPr="00D57122" w:rsidRDefault="00D57122" w:rsidP="00D57122">
            <w:pPr>
              <w:pStyle w:val="ad"/>
              <w:ind w:left="42" w:right="141"/>
              <w:rPr>
                <w:sz w:val="18"/>
                <w:szCs w:val="18"/>
              </w:rPr>
            </w:pPr>
          </w:p>
        </w:tc>
        <w:tc>
          <w:tcPr>
            <w:tcW w:w="380" w:type="dxa"/>
            <w:noWrap/>
            <w:hideMark/>
          </w:tcPr>
          <w:p w:rsidR="00D57122" w:rsidRPr="00D57122" w:rsidRDefault="00D57122" w:rsidP="00D57122">
            <w:pPr>
              <w:pStyle w:val="ad"/>
              <w:ind w:left="42" w:right="141"/>
              <w:rPr>
                <w:sz w:val="18"/>
                <w:szCs w:val="18"/>
              </w:rPr>
            </w:pPr>
          </w:p>
        </w:tc>
        <w:tc>
          <w:tcPr>
            <w:tcW w:w="1060" w:type="dxa"/>
            <w:noWrap/>
            <w:hideMark/>
          </w:tcPr>
          <w:p w:rsidR="00D57122" w:rsidRPr="00D57122" w:rsidRDefault="00D57122" w:rsidP="00D57122">
            <w:pPr>
              <w:pStyle w:val="ad"/>
              <w:ind w:left="42" w:right="141"/>
              <w:rPr>
                <w:sz w:val="18"/>
                <w:szCs w:val="18"/>
              </w:rPr>
            </w:pPr>
          </w:p>
        </w:tc>
        <w:tc>
          <w:tcPr>
            <w:tcW w:w="400" w:type="dxa"/>
            <w:noWrap/>
            <w:hideMark/>
          </w:tcPr>
          <w:p w:rsidR="00D57122" w:rsidRPr="00D57122" w:rsidRDefault="00D57122" w:rsidP="00D57122">
            <w:pPr>
              <w:pStyle w:val="ad"/>
              <w:ind w:left="42" w:right="141"/>
              <w:rPr>
                <w:sz w:val="18"/>
                <w:szCs w:val="18"/>
              </w:rPr>
            </w:pPr>
          </w:p>
        </w:tc>
        <w:tc>
          <w:tcPr>
            <w:tcW w:w="1060" w:type="dxa"/>
            <w:noWrap/>
            <w:hideMark/>
          </w:tcPr>
          <w:p w:rsidR="00D57122" w:rsidRPr="00D57122" w:rsidRDefault="00D57122" w:rsidP="00D57122">
            <w:pPr>
              <w:pStyle w:val="ad"/>
              <w:ind w:left="42" w:right="141"/>
              <w:rPr>
                <w:sz w:val="18"/>
                <w:szCs w:val="18"/>
              </w:rPr>
            </w:pPr>
          </w:p>
        </w:tc>
        <w:tc>
          <w:tcPr>
            <w:tcW w:w="1000" w:type="dxa"/>
            <w:noWrap/>
            <w:hideMark/>
          </w:tcPr>
          <w:p w:rsidR="00D57122" w:rsidRPr="00D57122" w:rsidRDefault="00D57122" w:rsidP="00D57122">
            <w:pPr>
              <w:pStyle w:val="ad"/>
              <w:ind w:left="42" w:right="141"/>
              <w:rPr>
                <w:sz w:val="18"/>
                <w:szCs w:val="18"/>
              </w:rPr>
            </w:pPr>
          </w:p>
        </w:tc>
        <w:tc>
          <w:tcPr>
            <w:tcW w:w="1000" w:type="dxa"/>
            <w:noWrap/>
            <w:hideMark/>
          </w:tcPr>
          <w:p w:rsidR="00D57122" w:rsidRPr="00D57122" w:rsidRDefault="00D57122" w:rsidP="00D57122">
            <w:pPr>
              <w:pStyle w:val="ad"/>
              <w:ind w:left="42" w:right="141"/>
              <w:rPr>
                <w:sz w:val="18"/>
                <w:szCs w:val="18"/>
              </w:rPr>
            </w:pPr>
            <w:r w:rsidRPr="00D57122">
              <w:rPr>
                <w:sz w:val="18"/>
                <w:szCs w:val="18"/>
              </w:rPr>
              <w:t>Приложение 4</w:t>
            </w:r>
          </w:p>
        </w:tc>
      </w:tr>
      <w:tr w:rsidR="00D57122" w:rsidRPr="00D57122" w:rsidTr="00D57122">
        <w:trPr>
          <w:trHeight w:val="615"/>
        </w:trPr>
        <w:tc>
          <w:tcPr>
            <w:tcW w:w="5500" w:type="dxa"/>
            <w:hideMark/>
          </w:tcPr>
          <w:p w:rsidR="00D57122" w:rsidRPr="00D57122" w:rsidRDefault="00D57122" w:rsidP="00D57122">
            <w:pPr>
              <w:pStyle w:val="ad"/>
              <w:ind w:left="42" w:right="141"/>
              <w:rPr>
                <w:sz w:val="18"/>
                <w:szCs w:val="18"/>
              </w:rPr>
            </w:pPr>
          </w:p>
        </w:tc>
        <w:tc>
          <w:tcPr>
            <w:tcW w:w="400" w:type="dxa"/>
            <w:noWrap/>
            <w:hideMark/>
          </w:tcPr>
          <w:p w:rsidR="00D57122" w:rsidRPr="00D57122" w:rsidRDefault="00D57122" w:rsidP="00D57122">
            <w:pPr>
              <w:pStyle w:val="ad"/>
              <w:ind w:left="42" w:right="141"/>
              <w:rPr>
                <w:sz w:val="18"/>
                <w:szCs w:val="18"/>
              </w:rPr>
            </w:pPr>
          </w:p>
        </w:tc>
        <w:tc>
          <w:tcPr>
            <w:tcW w:w="380" w:type="dxa"/>
            <w:noWrap/>
            <w:hideMark/>
          </w:tcPr>
          <w:p w:rsidR="00D57122" w:rsidRPr="00D57122" w:rsidRDefault="00D57122" w:rsidP="00D57122">
            <w:pPr>
              <w:pStyle w:val="ad"/>
              <w:ind w:left="42" w:right="141"/>
              <w:rPr>
                <w:sz w:val="18"/>
                <w:szCs w:val="18"/>
              </w:rPr>
            </w:pPr>
          </w:p>
        </w:tc>
        <w:tc>
          <w:tcPr>
            <w:tcW w:w="1060" w:type="dxa"/>
            <w:noWrap/>
            <w:hideMark/>
          </w:tcPr>
          <w:p w:rsidR="00D57122" w:rsidRPr="00D57122" w:rsidRDefault="00D57122" w:rsidP="00D57122">
            <w:pPr>
              <w:pStyle w:val="ad"/>
              <w:ind w:left="42" w:right="141"/>
              <w:rPr>
                <w:sz w:val="18"/>
                <w:szCs w:val="18"/>
              </w:rPr>
            </w:pPr>
          </w:p>
        </w:tc>
        <w:tc>
          <w:tcPr>
            <w:tcW w:w="3460" w:type="dxa"/>
            <w:gridSpan w:val="4"/>
            <w:hideMark/>
          </w:tcPr>
          <w:p w:rsidR="00D57122" w:rsidRPr="00D57122" w:rsidRDefault="00D57122" w:rsidP="00D57122">
            <w:pPr>
              <w:pStyle w:val="ad"/>
              <w:ind w:left="42" w:right="141"/>
              <w:rPr>
                <w:sz w:val="18"/>
                <w:szCs w:val="18"/>
              </w:rPr>
            </w:pPr>
            <w:r w:rsidRPr="00D57122">
              <w:rPr>
                <w:sz w:val="18"/>
                <w:szCs w:val="18"/>
              </w:rPr>
              <w:t>к решению Думы Марёвского муниципального округа                               "Об исполнении бюджета Марёвского сельского поселения за 2020 год"</w:t>
            </w:r>
          </w:p>
        </w:tc>
      </w:tr>
      <w:tr w:rsidR="00D57122" w:rsidRPr="00D57122" w:rsidTr="00D57122">
        <w:trPr>
          <w:trHeight w:val="255"/>
        </w:trPr>
        <w:tc>
          <w:tcPr>
            <w:tcW w:w="5500" w:type="dxa"/>
            <w:hideMark/>
          </w:tcPr>
          <w:p w:rsidR="00D57122" w:rsidRPr="00D57122" w:rsidRDefault="00D57122" w:rsidP="00D57122">
            <w:pPr>
              <w:pStyle w:val="ad"/>
              <w:ind w:left="42" w:right="141"/>
              <w:rPr>
                <w:sz w:val="18"/>
                <w:szCs w:val="18"/>
              </w:rPr>
            </w:pPr>
          </w:p>
        </w:tc>
        <w:tc>
          <w:tcPr>
            <w:tcW w:w="400" w:type="dxa"/>
            <w:noWrap/>
            <w:hideMark/>
          </w:tcPr>
          <w:p w:rsidR="00D57122" w:rsidRPr="00D57122" w:rsidRDefault="00D57122" w:rsidP="00D57122">
            <w:pPr>
              <w:pStyle w:val="ad"/>
              <w:ind w:left="42" w:right="141"/>
              <w:rPr>
                <w:sz w:val="18"/>
                <w:szCs w:val="18"/>
              </w:rPr>
            </w:pPr>
          </w:p>
        </w:tc>
        <w:tc>
          <w:tcPr>
            <w:tcW w:w="380" w:type="dxa"/>
            <w:noWrap/>
            <w:hideMark/>
          </w:tcPr>
          <w:p w:rsidR="00D57122" w:rsidRPr="00D57122" w:rsidRDefault="00D57122" w:rsidP="00D57122">
            <w:pPr>
              <w:pStyle w:val="ad"/>
              <w:ind w:left="42" w:right="141"/>
              <w:rPr>
                <w:sz w:val="18"/>
                <w:szCs w:val="18"/>
              </w:rPr>
            </w:pPr>
          </w:p>
        </w:tc>
        <w:tc>
          <w:tcPr>
            <w:tcW w:w="1060" w:type="dxa"/>
            <w:noWrap/>
            <w:hideMark/>
          </w:tcPr>
          <w:p w:rsidR="00D57122" w:rsidRPr="00D57122" w:rsidRDefault="00D57122" w:rsidP="00D57122">
            <w:pPr>
              <w:pStyle w:val="ad"/>
              <w:ind w:left="42" w:right="141"/>
              <w:rPr>
                <w:sz w:val="18"/>
                <w:szCs w:val="18"/>
              </w:rPr>
            </w:pPr>
          </w:p>
        </w:tc>
        <w:tc>
          <w:tcPr>
            <w:tcW w:w="400" w:type="dxa"/>
            <w:noWrap/>
            <w:hideMark/>
          </w:tcPr>
          <w:p w:rsidR="00D57122" w:rsidRPr="00D57122" w:rsidRDefault="00D57122" w:rsidP="00D57122">
            <w:pPr>
              <w:pStyle w:val="ad"/>
              <w:ind w:left="42" w:right="141"/>
              <w:rPr>
                <w:sz w:val="18"/>
                <w:szCs w:val="18"/>
              </w:rPr>
            </w:pPr>
          </w:p>
        </w:tc>
        <w:tc>
          <w:tcPr>
            <w:tcW w:w="1060" w:type="dxa"/>
            <w:noWrap/>
            <w:hideMark/>
          </w:tcPr>
          <w:p w:rsidR="00D57122" w:rsidRPr="00D57122" w:rsidRDefault="00D57122" w:rsidP="00D57122">
            <w:pPr>
              <w:pStyle w:val="ad"/>
              <w:ind w:left="42" w:right="141"/>
              <w:rPr>
                <w:sz w:val="18"/>
                <w:szCs w:val="18"/>
              </w:rPr>
            </w:pPr>
          </w:p>
        </w:tc>
        <w:tc>
          <w:tcPr>
            <w:tcW w:w="1000" w:type="dxa"/>
            <w:noWrap/>
            <w:hideMark/>
          </w:tcPr>
          <w:p w:rsidR="00D57122" w:rsidRPr="00D57122" w:rsidRDefault="00D57122" w:rsidP="00D57122">
            <w:pPr>
              <w:pStyle w:val="ad"/>
              <w:ind w:left="42" w:right="141"/>
              <w:rPr>
                <w:sz w:val="18"/>
                <w:szCs w:val="18"/>
              </w:rPr>
            </w:pPr>
          </w:p>
        </w:tc>
        <w:tc>
          <w:tcPr>
            <w:tcW w:w="1000" w:type="dxa"/>
            <w:noWrap/>
            <w:hideMark/>
          </w:tcPr>
          <w:p w:rsidR="00D57122" w:rsidRPr="00D57122" w:rsidRDefault="00D57122" w:rsidP="00D57122">
            <w:pPr>
              <w:pStyle w:val="ad"/>
              <w:ind w:left="42" w:right="141"/>
              <w:rPr>
                <w:sz w:val="18"/>
                <w:szCs w:val="18"/>
              </w:rPr>
            </w:pPr>
          </w:p>
        </w:tc>
      </w:tr>
      <w:tr w:rsidR="00D57122" w:rsidRPr="00D57122" w:rsidTr="00D57122">
        <w:trPr>
          <w:trHeight w:val="660"/>
        </w:trPr>
        <w:tc>
          <w:tcPr>
            <w:tcW w:w="10800" w:type="dxa"/>
            <w:gridSpan w:val="8"/>
            <w:hideMark/>
          </w:tcPr>
          <w:p w:rsidR="00D57122" w:rsidRPr="00D57122" w:rsidRDefault="00D57122" w:rsidP="00D57122">
            <w:pPr>
              <w:pStyle w:val="ad"/>
              <w:ind w:left="42" w:right="141"/>
              <w:jc w:val="center"/>
              <w:rPr>
                <w:sz w:val="18"/>
                <w:szCs w:val="18"/>
              </w:rPr>
            </w:pPr>
            <w:r w:rsidRPr="00D57122">
              <w:rPr>
                <w:sz w:val="18"/>
                <w:szCs w:val="18"/>
              </w:rPr>
              <w:t>Показатели расходов бюджета Марёвского сельского поселения по разделам и подразделам классификации расходов бюджета за 2020 год</w:t>
            </w:r>
          </w:p>
        </w:tc>
      </w:tr>
      <w:tr w:rsidR="00D57122" w:rsidRPr="00D57122" w:rsidTr="00D57122">
        <w:trPr>
          <w:trHeight w:val="203"/>
        </w:trPr>
        <w:tc>
          <w:tcPr>
            <w:tcW w:w="5500" w:type="dxa"/>
            <w:hideMark/>
          </w:tcPr>
          <w:p w:rsidR="00D57122" w:rsidRPr="00D57122" w:rsidRDefault="00D57122" w:rsidP="00D57122">
            <w:pPr>
              <w:pStyle w:val="ad"/>
              <w:ind w:left="42" w:right="141"/>
              <w:rPr>
                <w:sz w:val="18"/>
                <w:szCs w:val="18"/>
              </w:rPr>
            </w:pPr>
          </w:p>
        </w:tc>
        <w:tc>
          <w:tcPr>
            <w:tcW w:w="400" w:type="dxa"/>
            <w:hideMark/>
          </w:tcPr>
          <w:p w:rsidR="00D57122" w:rsidRPr="00D57122" w:rsidRDefault="00D57122" w:rsidP="00D57122">
            <w:pPr>
              <w:pStyle w:val="ad"/>
              <w:ind w:left="42" w:right="141"/>
              <w:rPr>
                <w:sz w:val="18"/>
                <w:szCs w:val="18"/>
              </w:rPr>
            </w:pPr>
          </w:p>
        </w:tc>
        <w:tc>
          <w:tcPr>
            <w:tcW w:w="380" w:type="dxa"/>
            <w:hideMark/>
          </w:tcPr>
          <w:p w:rsidR="00D57122" w:rsidRPr="00D57122" w:rsidRDefault="00D57122" w:rsidP="00D57122">
            <w:pPr>
              <w:pStyle w:val="ad"/>
              <w:ind w:left="42" w:right="141"/>
              <w:rPr>
                <w:sz w:val="18"/>
                <w:szCs w:val="18"/>
              </w:rPr>
            </w:pPr>
          </w:p>
        </w:tc>
        <w:tc>
          <w:tcPr>
            <w:tcW w:w="1060" w:type="dxa"/>
            <w:hideMark/>
          </w:tcPr>
          <w:p w:rsidR="00D57122" w:rsidRPr="00D57122" w:rsidRDefault="00D57122" w:rsidP="00D57122">
            <w:pPr>
              <w:pStyle w:val="ad"/>
              <w:ind w:left="42" w:right="141"/>
              <w:rPr>
                <w:sz w:val="18"/>
                <w:szCs w:val="18"/>
              </w:rPr>
            </w:pPr>
          </w:p>
        </w:tc>
        <w:tc>
          <w:tcPr>
            <w:tcW w:w="400" w:type="dxa"/>
            <w:hideMark/>
          </w:tcPr>
          <w:p w:rsidR="00D57122" w:rsidRPr="00D57122" w:rsidRDefault="00D57122" w:rsidP="00D57122">
            <w:pPr>
              <w:pStyle w:val="ad"/>
              <w:ind w:left="42" w:right="141"/>
              <w:rPr>
                <w:sz w:val="18"/>
                <w:szCs w:val="18"/>
              </w:rPr>
            </w:pPr>
          </w:p>
        </w:tc>
        <w:tc>
          <w:tcPr>
            <w:tcW w:w="1060" w:type="dxa"/>
            <w:hideMark/>
          </w:tcPr>
          <w:p w:rsidR="00D57122" w:rsidRPr="00D57122" w:rsidRDefault="00D57122" w:rsidP="00D57122">
            <w:pPr>
              <w:pStyle w:val="ad"/>
              <w:ind w:left="42" w:right="141"/>
              <w:rPr>
                <w:sz w:val="18"/>
                <w:szCs w:val="18"/>
              </w:rPr>
            </w:pPr>
          </w:p>
        </w:tc>
        <w:tc>
          <w:tcPr>
            <w:tcW w:w="1000" w:type="dxa"/>
            <w:hideMark/>
          </w:tcPr>
          <w:p w:rsidR="00D57122" w:rsidRPr="00D57122" w:rsidRDefault="00D57122" w:rsidP="00D57122">
            <w:pPr>
              <w:pStyle w:val="ad"/>
              <w:ind w:left="42" w:right="141"/>
              <w:rPr>
                <w:sz w:val="18"/>
                <w:szCs w:val="18"/>
              </w:rPr>
            </w:pPr>
          </w:p>
        </w:tc>
        <w:tc>
          <w:tcPr>
            <w:tcW w:w="1000" w:type="dxa"/>
            <w:noWrap/>
            <w:hideMark/>
          </w:tcPr>
          <w:p w:rsidR="00D57122" w:rsidRPr="00D57122" w:rsidRDefault="00D57122" w:rsidP="00D57122">
            <w:pPr>
              <w:pStyle w:val="ad"/>
              <w:ind w:left="42" w:right="141"/>
              <w:rPr>
                <w:sz w:val="18"/>
                <w:szCs w:val="18"/>
              </w:rPr>
            </w:pPr>
            <w:r w:rsidRPr="00D57122">
              <w:rPr>
                <w:sz w:val="18"/>
                <w:szCs w:val="18"/>
              </w:rPr>
              <w:t>(рубли)</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t>Наименование</w:t>
            </w:r>
          </w:p>
        </w:tc>
        <w:tc>
          <w:tcPr>
            <w:tcW w:w="400" w:type="dxa"/>
            <w:hideMark/>
          </w:tcPr>
          <w:p w:rsidR="00D57122" w:rsidRPr="00D57122" w:rsidRDefault="00D57122" w:rsidP="00D57122">
            <w:pPr>
              <w:pStyle w:val="ad"/>
              <w:ind w:left="42" w:right="141"/>
              <w:rPr>
                <w:sz w:val="18"/>
                <w:szCs w:val="18"/>
              </w:rPr>
            </w:pPr>
            <w:r w:rsidRPr="00D57122">
              <w:rPr>
                <w:sz w:val="18"/>
                <w:szCs w:val="18"/>
              </w:rPr>
              <w:t>РЗ</w:t>
            </w:r>
          </w:p>
        </w:tc>
        <w:tc>
          <w:tcPr>
            <w:tcW w:w="380" w:type="dxa"/>
            <w:hideMark/>
          </w:tcPr>
          <w:p w:rsidR="00D57122" w:rsidRPr="00D57122" w:rsidRDefault="00D57122" w:rsidP="00D57122">
            <w:pPr>
              <w:pStyle w:val="ad"/>
              <w:ind w:left="42" w:right="141"/>
              <w:rPr>
                <w:sz w:val="18"/>
                <w:szCs w:val="18"/>
              </w:rPr>
            </w:pPr>
            <w:r w:rsidRPr="00D57122">
              <w:rPr>
                <w:sz w:val="18"/>
                <w:szCs w:val="18"/>
              </w:rPr>
              <w:t>Пр</w:t>
            </w:r>
          </w:p>
        </w:tc>
        <w:tc>
          <w:tcPr>
            <w:tcW w:w="1060" w:type="dxa"/>
            <w:hideMark/>
          </w:tcPr>
          <w:p w:rsidR="00D57122" w:rsidRPr="00D57122" w:rsidRDefault="00D57122" w:rsidP="00D57122">
            <w:pPr>
              <w:pStyle w:val="ad"/>
              <w:ind w:left="42" w:right="141"/>
              <w:rPr>
                <w:sz w:val="18"/>
                <w:szCs w:val="18"/>
              </w:rPr>
            </w:pPr>
            <w:r w:rsidRPr="00D57122">
              <w:rPr>
                <w:sz w:val="18"/>
                <w:szCs w:val="18"/>
              </w:rPr>
              <w:t>ЦСТ</w:t>
            </w:r>
          </w:p>
        </w:tc>
        <w:tc>
          <w:tcPr>
            <w:tcW w:w="400" w:type="dxa"/>
            <w:hideMark/>
          </w:tcPr>
          <w:p w:rsidR="00D57122" w:rsidRPr="00D57122" w:rsidRDefault="00D57122" w:rsidP="00D57122">
            <w:pPr>
              <w:pStyle w:val="ad"/>
              <w:ind w:left="42" w:right="141"/>
              <w:rPr>
                <w:sz w:val="18"/>
                <w:szCs w:val="18"/>
              </w:rPr>
            </w:pPr>
            <w:r w:rsidRPr="00D57122">
              <w:rPr>
                <w:sz w:val="18"/>
                <w:szCs w:val="18"/>
              </w:rPr>
              <w:t>ВР</w:t>
            </w:r>
          </w:p>
        </w:tc>
        <w:tc>
          <w:tcPr>
            <w:tcW w:w="1060" w:type="dxa"/>
            <w:hideMark/>
          </w:tcPr>
          <w:p w:rsidR="00D57122" w:rsidRPr="00D57122" w:rsidRDefault="00D57122" w:rsidP="00D57122">
            <w:pPr>
              <w:pStyle w:val="ad"/>
              <w:ind w:left="42" w:right="141"/>
              <w:rPr>
                <w:sz w:val="18"/>
                <w:szCs w:val="18"/>
              </w:rPr>
            </w:pPr>
            <w:r w:rsidRPr="00D57122">
              <w:rPr>
                <w:sz w:val="18"/>
                <w:szCs w:val="18"/>
              </w:rPr>
              <w:t>Утверждено на 2020 год</w:t>
            </w:r>
          </w:p>
        </w:tc>
        <w:tc>
          <w:tcPr>
            <w:tcW w:w="1000" w:type="dxa"/>
            <w:hideMark/>
          </w:tcPr>
          <w:p w:rsidR="00D57122" w:rsidRPr="00D57122" w:rsidRDefault="00D57122" w:rsidP="00D57122">
            <w:pPr>
              <w:pStyle w:val="ad"/>
              <w:ind w:left="42" w:right="141"/>
              <w:rPr>
                <w:sz w:val="18"/>
                <w:szCs w:val="18"/>
              </w:rPr>
            </w:pPr>
            <w:r w:rsidRPr="00D57122">
              <w:rPr>
                <w:sz w:val="18"/>
                <w:szCs w:val="18"/>
              </w:rPr>
              <w:t>Исполнено за 2020 год</w:t>
            </w:r>
          </w:p>
        </w:tc>
        <w:tc>
          <w:tcPr>
            <w:tcW w:w="1000" w:type="dxa"/>
            <w:noWrap/>
            <w:hideMark/>
          </w:tcPr>
          <w:p w:rsidR="00D57122" w:rsidRPr="00D57122" w:rsidRDefault="00D57122" w:rsidP="00D57122">
            <w:pPr>
              <w:pStyle w:val="ad"/>
              <w:ind w:left="42" w:right="141"/>
              <w:rPr>
                <w:sz w:val="18"/>
                <w:szCs w:val="18"/>
              </w:rPr>
            </w:pPr>
            <w:r w:rsidRPr="00D57122">
              <w:rPr>
                <w:sz w:val="18"/>
                <w:szCs w:val="18"/>
              </w:rPr>
              <w:t>% исполнения</w:t>
            </w:r>
          </w:p>
        </w:tc>
      </w:tr>
      <w:tr w:rsidR="00D57122" w:rsidRPr="00D57122" w:rsidTr="00D57122">
        <w:trPr>
          <w:trHeight w:val="263"/>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Общегосударственные вопросы</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01</w:t>
            </w:r>
          </w:p>
        </w:tc>
        <w:tc>
          <w:tcPr>
            <w:tcW w:w="38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106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1060" w:type="dxa"/>
            <w:hideMark/>
          </w:tcPr>
          <w:p w:rsidR="00D57122" w:rsidRPr="00D57122" w:rsidRDefault="00D57122" w:rsidP="00D57122">
            <w:pPr>
              <w:pStyle w:val="ad"/>
              <w:ind w:left="42" w:right="141"/>
              <w:rPr>
                <w:b/>
                <w:bCs/>
                <w:sz w:val="18"/>
                <w:szCs w:val="18"/>
              </w:rPr>
            </w:pPr>
            <w:r w:rsidRPr="00D57122">
              <w:rPr>
                <w:b/>
                <w:bCs/>
                <w:sz w:val="18"/>
                <w:szCs w:val="18"/>
              </w:rPr>
              <w:t>74200,00</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14125,00</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19,0</w:t>
            </w:r>
          </w:p>
        </w:tc>
      </w:tr>
      <w:tr w:rsidR="00D57122" w:rsidRPr="00D57122" w:rsidTr="00D57122">
        <w:trPr>
          <w:trHeight w:val="225"/>
        </w:trPr>
        <w:tc>
          <w:tcPr>
            <w:tcW w:w="5500" w:type="dxa"/>
            <w:hideMark/>
          </w:tcPr>
          <w:p w:rsidR="00D57122" w:rsidRPr="00D57122" w:rsidRDefault="00D57122" w:rsidP="00D57122">
            <w:pPr>
              <w:pStyle w:val="ad"/>
              <w:ind w:left="42" w:right="141"/>
              <w:rPr>
                <w:b/>
                <w:bCs/>
                <w:sz w:val="18"/>
                <w:szCs w:val="18"/>
              </w:rPr>
            </w:pPr>
            <w:proofErr w:type="gramStart"/>
            <w:r w:rsidRPr="00D57122">
              <w:rPr>
                <w:b/>
                <w:bCs/>
                <w:sz w:val="18"/>
                <w:szCs w:val="18"/>
              </w:rPr>
              <w:t>Резервные  фонды</w:t>
            </w:r>
            <w:proofErr w:type="gramEnd"/>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01</w:t>
            </w:r>
          </w:p>
        </w:tc>
        <w:tc>
          <w:tcPr>
            <w:tcW w:w="380" w:type="dxa"/>
            <w:hideMark/>
          </w:tcPr>
          <w:p w:rsidR="00D57122" w:rsidRPr="00D57122" w:rsidRDefault="00D57122" w:rsidP="00D57122">
            <w:pPr>
              <w:pStyle w:val="ad"/>
              <w:ind w:left="42" w:right="141"/>
              <w:rPr>
                <w:b/>
                <w:bCs/>
                <w:sz w:val="18"/>
                <w:szCs w:val="18"/>
              </w:rPr>
            </w:pPr>
            <w:r w:rsidRPr="00D57122">
              <w:rPr>
                <w:b/>
                <w:bCs/>
                <w:sz w:val="18"/>
                <w:szCs w:val="18"/>
              </w:rPr>
              <w:t>11</w:t>
            </w:r>
          </w:p>
        </w:tc>
        <w:tc>
          <w:tcPr>
            <w:tcW w:w="106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10000,00</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0,00</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0,0</w:t>
            </w:r>
          </w:p>
        </w:tc>
      </w:tr>
      <w:tr w:rsidR="00D57122" w:rsidRPr="00D57122" w:rsidTr="00D57122">
        <w:trPr>
          <w:trHeight w:val="420"/>
        </w:trPr>
        <w:tc>
          <w:tcPr>
            <w:tcW w:w="5500" w:type="dxa"/>
            <w:hideMark/>
          </w:tcPr>
          <w:p w:rsidR="00D57122" w:rsidRPr="00D57122" w:rsidRDefault="00D57122" w:rsidP="00D57122">
            <w:pPr>
              <w:pStyle w:val="ad"/>
              <w:ind w:left="42" w:right="141"/>
              <w:rPr>
                <w:sz w:val="18"/>
                <w:szCs w:val="18"/>
              </w:rPr>
            </w:pPr>
            <w:r w:rsidRPr="00D57122">
              <w:rPr>
                <w:sz w:val="18"/>
                <w:szCs w:val="18"/>
              </w:rPr>
              <w:t xml:space="preserve">Реализация функций органов местного </w:t>
            </w:r>
            <w:proofErr w:type="gramStart"/>
            <w:r w:rsidRPr="00D57122">
              <w:rPr>
                <w:sz w:val="18"/>
                <w:szCs w:val="18"/>
              </w:rPr>
              <w:t>самоуправления,  связанных</w:t>
            </w:r>
            <w:proofErr w:type="gramEnd"/>
            <w:r w:rsidRPr="00D57122">
              <w:rPr>
                <w:sz w:val="18"/>
                <w:szCs w:val="18"/>
              </w:rPr>
              <w:t xml:space="preserve"> с общегосударственным управлением</w:t>
            </w:r>
          </w:p>
        </w:tc>
        <w:tc>
          <w:tcPr>
            <w:tcW w:w="400" w:type="dxa"/>
            <w:hideMark/>
          </w:tcPr>
          <w:p w:rsidR="00D57122" w:rsidRPr="00D57122" w:rsidRDefault="00D57122" w:rsidP="00D57122">
            <w:pPr>
              <w:pStyle w:val="ad"/>
              <w:ind w:left="42" w:right="141"/>
              <w:rPr>
                <w:sz w:val="18"/>
                <w:szCs w:val="18"/>
              </w:rPr>
            </w:pPr>
            <w:r w:rsidRPr="00D57122">
              <w:rPr>
                <w:sz w:val="18"/>
                <w:szCs w:val="18"/>
              </w:rPr>
              <w:t>01</w:t>
            </w:r>
          </w:p>
        </w:tc>
        <w:tc>
          <w:tcPr>
            <w:tcW w:w="380" w:type="dxa"/>
            <w:hideMark/>
          </w:tcPr>
          <w:p w:rsidR="00D57122" w:rsidRPr="00D57122" w:rsidRDefault="00D57122" w:rsidP="00D57122">
            <w:pPr>
              <w:pStyle w:val="ad"/>
              <w:ind w:left="42" w:right="141"/>
              <w:rPr>
                <w:sz w:val="18"/>
                <w:szCs w:val="18"/>
              </w:rPr>
            </w:pPr>
            <w:r w:rsidRPr="00D57122">
              <w:rPr>
                <w:sz w:val="18"/>
                <w:szCs w:val="18"/>
              </w:rPr>
              <w:t>11</w:t>
            </w:r>
          </w:p>
        </w:tc>
        <w:tc>
          <w:tcPr>
            <w:tcW w:w="1060" w:type="dxa"/>
            <w:hideMark/>
          </w:tcPr>
          <w:p w:rsidR="00D57122" w:rsidRPr="00D57122" w:rsidRDefault="00D57122" w:rsidP="00D57122">
            <w:pPr>
              <w:pStyle w:val="ad"/>
              <w:ind w:left="42" w:right="141"/>
              <w:rPr>
                <w:sz w:val="18"/>
                <w:szCs w:val="18"/>
              </w:rPr>
            </w:pPr>
            <w:r w:rsidRPr="00D57122">
              <w:rPr>
                <w:sz w:val="18"/>
                <w:szCs w:val="18"/>
              </w:rPr>
              <w:t>93 0 00 00000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225"/>
        </w:trPr>
        <w:tc>
          <w:tcPr>
            <w:tcW w:w="5500" w:type="dxa"/>
            <w:hideMark/>
          </w:tcPr>
          <w:p w:rsidR="00D57122" w:rsidRPr="00D57122" w:rsidRDefault="00D57122" w:rsidP="00D57122">
            <w:pPr>
              <w:pStyle w:val="ad"/>
              <w:ind w:left="42" w:right="141"/>
              <w:rPr>
                <w:sz w:val="18"/>
                <w:szCs w:val="18"/>
              </w:rPr>
            </w:pPr>
            <w:r w:rsidRPr="00D57122">
              <w:rPr>
                <w:sz w:val="18"/>
                <w:szCs w:val="18"/>
              </w:rPr>
              <w:t>Резервные фонды</w:t>
            </w:r>
          </w:p>
        </w:tc>
        <w:tc>
          <w:tcPr>
            <w:tcW w:w="400" w:type="dxa"/>
            <w:hideMark/>
          </w:tcPr>
          <w:p w:rsidR="00D57122" w:rsidRPr="00D57122" w:rsidRDefault="00D57122" w:rsidP="00D57122">
            <w:pPr>
              <w:pStyle w:val="ad"/>
              <w:ind w:left="42" w:right="141"/>
              <w:rPr>
                <w:sz w:val="18"/>
                <w:szCs w:val="18"/>
              </w:rPr>
            </w:pPr>
            <w:r w:rsidRPr="00D57122">
              <w:rPr>
                <w:sz w:val="18"/>
                <w:szCs w:val="18"/>
              </w:rPr>
              <w:t>01</w:t>
            </w:r>
          </w:p>
        </w:tc>
        <w:tc>
          <w:tcPr>
            <w:tcW w:w="380" w:type="dxa"/>
            <w:hideMark/>
          </w:tcPr>
          <w:p w:rsidR="00D57122" w:rsidRPr="00D57122" w:rsidRDefault="00D57122" w:rsidP="00D57122">
            <w:pPr>
              <w:pStyle w:val="ad"/>
              <w:ind w:left="42" w:right="141"/>
              <w:rPr>
                <w:sz w:val="18"/>
                <w:szCs w:val="18"/>
              </w:rPr>
            </w:pPr>
            <w:r w:rsidRPr="00D57122">
              <w:rPr>
                <w:sz w:val="18"/>
                <w:szCs w:val="18"/>
              </w:rPr>
              <w:t>11</w:t>
            </w:r>
          </w:p>
        </w:tc>
        <w:tc>
          <w:tcPr>
            <w:tcW w:w="1060" w:type="dxa"/>
            <w:hideMark/>
          </w:tcPr>
          <w:p w:rsidR="00D57122" w:rsidRPr="00D57122" w:rsidRDefault="00D57122" w:rsidP="00D57122">
            <w:pPr>
              <w:pStyle w:val="ad"/>
              <w:ind w:left="42" w:right="141"/>
              <w:rPr>
                <w:sz w:val="18"/>
                <w:szCs w:val="18"/>
              </w:rPr>
            </w:pPr>
            <w:r w:rsidRPr="00D57122">
              <w:rPr>
                <w:sz w:val="18"/>
                <w:szCs w:val="18"/>
              </w:rPr>
              <w:t xml:space="preserve">93 1 00 00000 </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240"/>
        </w:trPr>
        <w:tc>
          <w:tcPr>
            <w:tcW w:w="5500" w:type="dxa"/>
            <w:hideMark/>
          </w:tcPr>
          <w:p w:rsidR="00D57122" w:rsidRPr="00D57122" w:rsidRDefault="00D57122" w:rsidP="00D57122">
            <w:pPr>
              <w:pStyle w:val="ad"/>
              <w:ind w:left="42" w:right="141"/>
              <w:rPr>
                <w:sz w:val="18"/>
                <w:szCs w:val="18"/>
              </w:rPr>
            </w:pPr>
            <w:r w:rsidRPr="00D57122">
              <w:rPr>
                <w:sz w:val="18"/>
                <w:szCs w:val="18"/>
              </w:rPr>
              <w:t>Резервные фонды органов местного самоуправления</w:t>
            </w:r>
          </w:p>
        </w:tc>
        <w:tc>
          <w:tcPr>
            <w:tcW w:w="400" w:type="dxa"/>
            <w:hideMark/>
          </w:tcPr>
          <w:p w:rsidR="00D57122" w:rsidRPr="00D57122" w:rsidRDefault="00D57122" w:rsidP="00D57122">
            <w:pPr>
              <w:pStyle w:val="ad"/>
              <w:ind w:left="42" w:right="141"/>
              <w:rPr>
                <w:sz w:val="18"/>
                <w:szCs w:val="18"/>
              </w:rPr>
            </w:pPr>
            <w:r w:rsidRPr="00D57122">
              <w:rPr>
                <w:sz w:val="18"/>
                <w:szCs w:val="18"/>
              </w:rPr>
              <w:t>01</w:t>
            </w:r>
          </w:p>
        </w:tc>
        <w:tc>
          <w:tcPr>
            <w:tcW w:w="380" w:type="dxa"/>
            <w:hideMark/>
          </w:tcPr>
          <w:p w:rsidR="00D57122" w:rsidRPr="00D57122" w:rsidRDefault="00D57122" w:rsidP="00D57122">
            <w:pPr>
              <w:pStyle w:val="ad"/>
              <w:ind w:left="42" w:right="141"/>
              <w:rPr>
                <w:sz w:val="18"/>
                <w:szCs w:val="18"/>
              </w:rPr>
            </w:pPr>
            <w:r w:rsidRPr="00D57122">
              <w:rPr>
                <w:sz w:val="18"/>
                <w:szCs w:val="18"/>
              </w:rPr>
              <w:t>11</w:t>
            </w:r>
          </w:p>
        </w:tc>
        <w:tc>
          <w:tcPr>
            <w:tcW w:w="1060" w:type="dxa"/>
            <w:hideMark/>
          </w:tcPr>
          <w:p w:rsidR="00D57122" w:rsidRPr="00D57122" w:rsidRDefault="00D57122" w:rsidP="00D57122">
            <w:pPr>
              <w:pStyle w:val="ad"/>
              <w:ind w:left="42" w:right="141"/>
              <w:rPr>
                <w:sz w:val="18"/>
                <w:szCs w:val="18"/>
              </w:rPr>
            </w:pPr>
            <w:r w:rsidRPr="00D57122">
              <w:rPr>
                <w:sz w:val="18"/>
                <w:szCs w:val="18"/>
              </w:rPr>
              <w:t>93 1 00 07000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225"/>
        </w:trPr>
        <w:tc>
          <w:tcPr>
            <w:tcW w:w="5500" w:type="dxa"/>
            <w:hideMark/>
          </w:tcPr>
          <w:p w:rsidR="00D57122" w:rsidRPr="00D57122" w:rsidRDefault="00D57122" w:rsidP="00D57122">
            <w:pPr>
              <w:pStyle w:val="ad"/>
              <w:ind w:left="42" w:right="141"/>
              <w:rPr>
                <w:sz w:val="18"/>
                <w:szCs w:val="18"/>
              </w:rPr>
            </w:pPr>
            <w:r w:rsidRPr="00D57122">
              <w:rPr>
                <w:sz w:val="18"/>
                <w:szCs w:val="18"/>
              </w:rPr>
              <w:t>Резервные средства</w:t>
            </w:r>
          </w:p>
        </w:tc>
        <w:tc>
          <w:tcPr>
            <w:tcW w:w="400" w:type="dxa"/>
            <w:hideMark/>
          </w:tcPr>
          <w:p w:rsidR="00D57122" w:rsidRPr="00D57122" w:rsidRDefault="00D57122" w:rsidP="00D57122">
            <w:pPr>
              <w:pStyle w:val="ad"/>
              <w:ind w:left="42" w:right="141"/>
              <w:rPr>
                <w:sz w:val="18"/>
                <w:szCs w:val="18"/>
              </w:rPr>
            </w:pPr>
            <w:r w:rsidRPr="00D57122">
              <w:rPr>
                <w:sz w:val="18"/>
                <w:szCs w:val="18"/>
              </w:rPr>
              <w:t>01</w:t>
            </w:r>
          </w:p>
        </w:tc>
        <w:tc>
          <w:tcPr>
            <w:tcW w:w="380" w:type="dxa"/>
            <w:hideMark/>
          </w:tcPr>
          <w:p w:rsidR="00D57122" w:rsidRPr="00D57122" w:rsidRDefault="00D57122" w:rsidP="00D57122">
            <w:pPr>
              <w:pStyle w:val="ad"/>
              <w:ind w:left="42" w:right="141"/>
              <w:rPr>
                <w:sz w:val="18"/>
                <w:szCs w:val="18"/>
              </w:rPr>
            </w:pPr>
            <w:r w:rsidRPr="00D57122">
              <w:rPr>
                <w:sz w:val="18"/>
                <w:szCs w:val="18"/>
              </w:rPr>
              <w:t>11</w:t>
            </w:r>
          </w:p>
        </w:tc>
        <w:tc>
          <w:tcPr>
            <w:tcW w:w="1060" w:type="dxa"/>
            <w:hideMark/>
          </w:tcPr>
          <w:p w:rsidR="00D57122" w:rsidRPr="00D57122" w:rsidRDefault="00D57122" w:rsidP="00D57122">
            <w:pPr>
              <w:pStyle w:val="ad"/>
              <w:ind w:left="42" w:right="141"/>
              <w:rPr>
                <w:sz w:val="18"/>
                <w:szCs w:val="18"/>
              </w:rPr>
            </w:pPr>
            <w:r w:rsidRPr="00D57122">
              <w:rPr>
                <w:sz w:val="18"/>
                <w:szCs w:val="18"/>
              </w:rPr>
              <w:t>93 1 00 07000</w:t>
            </w:r>
          </w:p>
        </w:tc>
        <w:tc>
          <w:tcPr>
            <w:tcW w:w="400" w:type="dxa"/>
            <w:hideMark/>
          </w:tcPr>
          <w:p w:rsidR="00D57122" w:rsidRPr="00D57122" w:rsidRDefault="00D57122" w:rsidP="00D57122">
            <w:pPr>
              <w:pStyle w:val="ad"/>
              <w:ind w:left="42" w:right="141"/>
              <w:rPr>
                <w:sz w:val="18"/>
                <w:szCs w:val="18"/>
              </w:rPr>
            </w:pPr>
            <w:r w:rsidRPr="00D57122">
              <w:rPr>
                <w:sz w:val="18"/>
                <w:szCs w:val="18"/>
              </w:rPr>
              <w:t>870</w:t>
            </w:r>
          </w:p>
        </w:tc>
        <w:tc>
          <w:tcPr>
            <w:tcW w:w="1060" w:type="dxa"/>
            <w:noWrap/>
            <w:hideMark/>
          </w:tcPr>
          <w:p w:rsidR="00D57122" w:rsidRPr="00D57122" w:rsidRDefault="00D57122" w:rsidP="00D57122">
            <w:pPr>
              <w:pStyle w:val="ad"/>
              <w:ind w:left="42" w:right="141"/>
              <w:rPr>
                <w:sz w:val="18"/>
                <w:szCs w:val="18"/>
              </w:rPr>
            </w:pPr>
            <w:r w:rsidRPr="00D57122">
              <w:rPr>
                <w:sz w:val="18"/>
                <w:szCs w:val="18"/>
              </w:rPr>
              <w:t>10000,00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210"/>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Другие общегосударственные вопросы</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01</w:t>
            </w:r>
          </w:p>
        </w:tc>
        <w:tc>
          <w:tcPr>
            <w:tcW w:w="380" w:type="dxa"/>
            <w:hideMark/>
          </w:tcPr>
          <w:p w:rsidR="00D57122" w:rsidRPr="00D57122" w:rsidRDefault="00D57122" w:rsidP="00D57122">
            <w:pPr>
              <w:pStyle w:val="ad"/>
              <w:ind w:left="42" w:right="141"/>
              <w:rPr>
                <w:b/>
                <w:bCs/>
                <w:sz w:val="18"/>
                <w:szCs w:val="18"/>
              </w:rPr>
            </w:pPr>
            <w:r w:rsidRPr="00D57122">
              <w:rPr>
                <w:b/>
                <w:bCs/>
                <w:sz w:val="18"/>
                <w:szCs w:val="18"/>
              </w:rPr>
              <w:t>13</w:t>
            </w:r>
          </w:p>
        </w:tc>
        <w:tc>
          <w:tcPr>
            <w:tcW w:w="1060" w:type="dxa"/>
            <w:hideMark/>
          </w:tcPr>
          <w:p w:rsidR="00D57122" w:rsidRPr="00D57122" w:rsidRDefault="00D57122" w:rsidP="00D57122">
            <w:pPr>
              <w:pStyle w:val="ad"/>
              <w:ind w:left="42" w:right="141"/>
              <w:rPr>
                <w:sz w:val="18"/>
                <w:szCs w:val="18"/>
              </w:rPr>
            </w:pPr>
            <w:r w:rsidRPr="00D57122">
              <w:rPr>
                <w:sz w:val="18"/>
                <w:szCs w:val="18"/>
              </w:rPr>
              <w:t> </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64200,00</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14125,00</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22,0</w:t>
            </w:r>
          </w:p>
        </w:tc>
      </w:tr>
      <w:tr w:rsidR="00D57122" w:rsidRPr="00D57122" w:rsidTr="00D57122">
        <w:trPr>
          <w:trHeight w:val="435"/>
        </w:trPr>
        <w:tc>
          <w:tcPr>
            <w:tcW w:w="5500" w:type="dxa"/>
            <w:hideMark/>
          </w:tcPr>
          <w:p w:rsidR="00D57122" w:rsidRPr="00D57122" w:rsidRDefault="00D57122" w:rsidP="00D57122">
            <w:pPr>
              <w:pStyle w:val="ad"/>
              <w:ind w:left="42" w:right="141"/>
              <w:rPr>
                <w:sz w:val="18"/>
                <w:szCs w:val="18"/>
              </w:rPr>
            </w:pPr>
            <w:r w:rsidRPr="00D57122">
              <w:rPr>
                <w:sz w:val="18"/>
                <w:szCs w:val="18"/>
              </w:rPr>
              <w:t xml:space="preserve">Реализация функций органов местного </w:t>
            </w:r>
            <w:proofErr w:type="gramStart"/>
            <w:r w:rsidRPr="00D57122">
              <w:rPr>
                <w:sz w:val="18"/>
                <w:szCs w:val="18"/>
              </w:rPr>
              <w:t>самоуправления,  связанных</w:t>
            </w:r>
            <w:proofErr w:type="gramEnd"/>
            <w:r w:rsidRPr="00D57122">
              <w:rPr>
                <w:sz w:val="18"/>
                <w:szCs w:val="18"/>
              </w:rPr>
              <w:t xml:space="preserve"> с общегосударственным управлением</w:t>
            </w:r>
          </w:p>
        </w:tc>
        <w:tc>
          <w:tcPr>
            <w:tcW w:w="400" w:type="dxa"/>
            <w:hideMark/>
          </w:tcPr>
          <w:p w:rsidR="00D57122" w:rsidRPr="00D57122" w:rsidRDefault="00D57122" w:rsidP="00D57122">
            <w:pPr>
              <w:pStyle w:val="ad"/>
              <w:ind w:left="42" w:right="141"/>
              <w:rPr>
                <w:sz w:val="18"/>
                <w:szCs w:val="18"/>
              </w:rPr>
            </w:pPr>
            <w:r w:rsidRPr="00D57122">
              <w:rPr>
                <w:sz w:val="18"/>
                <w:szCs w:val="18"/>
              </w:rPr>
              <w:t>01</w:t>
            </w:r>
          </w:p>
        </w:tc>
        <w:tc>
          <w:tcPr>
            <w:tcW w:w="380" w:type="dxa"/>
            <w:hideMark/>
          </w:tcPr>
          <w:p w:rsidR="00D57122" w:rsidRPr="00D57122" w:rsidRDefault="00D57122" w:rsidP="00D57122">
            <w:pPr>
              <w:pStyle w:val="ad"/>
              <w:ind w:left="42" w:right="141"/>
              <w:rPr>
                <w:sz w:val="18"/>
                <w:szCs w:val="18"/>
              </w:rPr>
            </w:pPr>
            <w:r w:rsidRPr="00D57122">
              <w:rPr>
                <w:sz w:val="18"/>
                <w:szCs w:val="18"/>
              </w:rPr>
              <w:t>13</w:t>
            </w:r>
          </w:p>
        </w:tc>
        <w:tc>
          <w:tcPr>
            <w:tcW w:w="1060" w:type="dxa"/>
            <w:hideMark/>
          </w:tcPr>
          <w:p w:rsidR="00D57122" w:rsidRPr="00D57122" w:rsidRDefault="00D57122" w:rsidP="00D57122">
            <w:pPr>
              <w:pStyle w:val="ad"/>
              <w:ind w:left="42" w:right="141"/>
              <w:rPr>
                <w:sz w:val="18"/>
                <w:szCs w:val="18"/>
              </w:rPr>
            </w:pPr>
            <w:r w:rsidRPr="00D57122">
              <w:rPr>
                <w:sz w:val="18"/>
                <w:szCs w:val="18"/>
              </w:rPr>
              <w:t>93 0 00 00000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14200,00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14125,00</w:t>
            </w:r>
          </w:p>
        </w:tc>
        <w:tc>
          <w:tcPr>
            <w:tcW w:w="1000" w:type="dxa"/>
            <w:hideMark/>
          </w:tcPr>
          <w:p w:rsidR="00D57122" w:rsidRPr="00D57122" w:rsidRDefault="00D57122" w:rsidP="00D57122">
            <w:pPr>
              <w:pStyle w:val="ad"/>
              <w:ind w:left="42" w:right="141"/>
              <w:rPr>
                <w:sz w:val="18"/>
                <w:szCs w:val="18"/>
              </w:rPr>
            </w:pPr>
            <w:r w:rsidRPr="00D57122">
              <w:rPr>
                <w:sz w:val="18"/>
                <w:szCs w:val="18"/>
              </w:rPr>
              <w:t>99,5</w:t>
            </w:r>
          </w:p>
        </w:tc>
      </w:tr>
      <w:tr w:rsidR="00D57122" w:rsidRPr="00D57122" w:rsidTr="00D57122">
        <w:trPr>
          <w:trHeight w:val="240"/>
        </w:trPr>
        <w:tc>
          <w:tcPr>
            <w:tcW w:w="5500" w:type="dxa"/>
            <w:hideMark/>
          </w:tcPr>
          <w:p w:rsidR="00D57122" w:rsidRPr="00D57122" w:rsidRDefault="00D57122" w:rsidP="00D57122">
            <w:pPr>
              <w:pStyle w:val="ad"/>
              <w:ind w:left="42" w:right="141"/>
              <w:rPr>
                <w:sz w:val="18"/>
                <w:szCs w:val="18"/>
              </w:rPr>
            </w:pPr>
            <w:r w:rsidRPr="00D57122">
              <w:rPr>
                <w:sz w:val="18"/>
                <w:szCs w:val="18"/>
              </w:rPr>
              <w:t>Реализация государственных функций, связанных с общегосударственным управлением</w:t>
            </w:r>
          </w:p>
        </w:tc>
        <w:tc>
          <w:tcPr>
            <w:tcW w:w="400" w:type="dxa"/>
            <w:hideMark/>
          </w:tcPr>
          <w:p w:rsidR="00D57122" w:rsidRPr="00D57122" w:rsidRDefault="00D57122" w:rsidP="00D57122">
            <w:pPr>
              <w:pStyle w:val="ad"/>
              <w:ind w:left="42" w:right="141"/>
              <w:rPr>
                <w:sz w:val="18"/>
                <w:szCs w:val="18"/>
              </w:rPr>
            </w:pPr>
            <w:r w:rsidRPr="00D57122">
              <w:rPr>
                <w:sz w:val="18"/>
                <w:szCs w:val="18"/>
              </w:rPr>
              <w:t>01</w:t>
            </w:r>
          </w:p>
        </w:tc>
        <w:tc>
          <w:tcPr>
            <w:tcW w:w="380" w:type="dxa"/>
            <w:hideMark/>
          </w:tcPr>
          <w:p w:rsidR="00D57122" w:rsidRPr="00D57122" w:rsidRDefault="00D57122" w:rsidP="00D57122">
            <w:pPr>
              <w:pStyle w:val="ad"/>
              <w:ind w:left="42" w:right="141"/>
              <w:rPr>
                <w:sz w:val="18"/>
                <w:szCs w:val="18"/>
              </w:rPr>
            </w:pPr>
            <w:r w:rsidRPr="00D57122">
              <w:rPr>
                <w:sz w:val="18"/>
                <w:szCs w:val="18"/>
              </w:rPr>
              <w:t>13</w:t>
            </w:r>
          </w:p>
        </w:tc>
        <w:tc>
          <w:tcPr>
            <w:tcW w:w="1060" w:type="dxa"/>
            <w:hideMark/>
          </w:tcPr>
          <w:p w:rsidR="00D57122" w:rsidRPr="00D57122" w:rsidRDefault="00D57122" w:rsidP="00D57122">
            <w:pPr>
              <w:pStyle w:val="ad"/>
              <w:ind w:left="42" w:right="141"/>
              <w:rPr>
                <w:sz w:val="18"/>
                <w:szCs w:val="18"/>
              </w:rPr>
            </w:pPr>
            <w:r w:rsidRPr="00D57122">
              <w:rPr>
                <w:sz w:val="18"/>
                <w:szCs w:val="18"/>
              </w:rPr>
              <w:t>93 3 00 00000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14200,00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14125,00</w:t>
            </w:r>
          </w:p>
        </w:tc>
        <w:tc>
          <w:tcPr>
            <w:tcW w:w="1000" w:type="dxa"/>
            <w:hideMark/>
          </w:tcPr>
          <w:p w:rsidR="00D57122" w:rsidRPr="00D57122" w:rsidRDefault="00D57122" w:rsidP="00D57122">
            <w:pPr>
              <w:pStyle w:val="ad"/>
              <w:ind w:left="42" w:right="141"/>
              <w:rPr>
                <w:sz w:val="18"/>
                <w:szCs w:val="18"/>
              </w:rPr>
            </w:pPr>
            <w:r w:rsidRPr="00D57122">
              <w:rPr>
                <w:sz w:val="18"/>
                <w:szCs w:val="18"/>
              </w:rPr>
              <w:t>99,5</w:t>
            </w:r>
          </w:p>
        </w:tc>
      </w:tr>
      <w:tr w:rsidR="00D57122" w:rsidRPr="00D57122" w:rsidTr="00D57122">
        <w:trPr>
          <w:trHeight w:val="225"/>
        </w:trPr>
        <w:tc>
          <w:tcPr>
            <w:tcW w:w="5500" w:type="dxa"/>
            <w:hideMark/>
          </w:tcPr>
          <w:p w:rsidR="00D57122" w:rsidRPr="00D57122" w:rsidRDefault="00D57122" w:rsidP="00D57122">
            <w:pPr>
              <w:pStyle w:val="ad"/>
              <w:ind w:left="42" w:right="141"/>
              <w:rPr>
                <w:sz w:val="18"/>
                <w:szCs w:val="18"/>
              </w:rPr>
            </w:pPr>
            <w:r w:rsidRPr="00D57122">
              <w:rPr>
                <w:sz w:val="18"/>
                <w:szCs w:val="18"/>
              </w:rPr>
              <w:t>Членские взносы в ассоциацию</w:t>
            </w:r>
          </w:p>
        </w:tc>
        <w:tc>
          <w:tcPr>
            <w:tcW w:w="400" w:type="dxa"/>
            <w:hideMark/>
          </w:tcPr>
          <w:p w:rsidR="00D57122" w:rsidRPr="00D57122" w:rsidRDefault="00D57122" w:rsidP="00D57122">
            <w:pPr>
              <w:pStyle w:val="ad"/>
              <w:ind w:left="42" w:right="141"/>
              <w:rPr>
                <w:sz w:val="18"/>
                <w:szCs w:val="18"/>
              </w:rPr>
            </w:pPr>
            <w:r w:rsidRPr="00D57122">
              <w:rPr>
                <w:sz w:val="18"/>
                <w:szCs w:val="18"/>
              </w:rPr>
              <w:t>01</w:t>
            </w:r>
          </w:p>
        </w:tc>
        <w:tc>
          <w:tcPr>
            <w:tcW w:w="380" w:type="dxa"/>
            <w:hideMark/>
          </w:tcPr>
          <w:p w:rsidR="00D57122" w:rsidRPr="00D57122" w:rsidRDefault="00D57122" w:rsidP="00D57122">
            <w:pPr>
              <w:pStyle w:val="ad"/>
              <w:ind w:left="42" w:right="141"/>
              <w:rPr>
                <w:sz w:val="18"/>
                <w:szCs w:val="18"/>
              </w:rPr>
            </w:pPr>
            <w:r w:rsidRPr="00D57122">
              <w:rPr>
                <w:sz w:val="18"/>
                <w:szCs w:val="18"/>
              </w:rPr>
              <w:t>13</w:t>
            </w:r>
          </w:p>
        </w:tc>
        <w:tc>
          <w:tcPr>
            <w:tcW w:w="1060" w:type="dxa"/>
            <w:hideMark/>
          </w:tcPr>
          <w:p w:rsidR="00D57122" w:rsidRPr="00D57122" w:rsidRDefault="00D57122" w:rsidP="00D57122">
            <w:pPr>
              <w:pStyle w:val="ad"/>
              <w:ind w:left="42" w:right="141"/>
              <w:rPr>
                <w:sz w:val="18"/>
                <w:szCs w:val="18"/>
              </w:rPr>
            </w:pPr>
            <w:r w:rsidRPr="00D57122">
              <w:rPr>
                <w:sz w:val="18"/>
                <w:szCs w:val="18"/>
              </w:rPr>
              <w:t>93 3 00 70060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14200,00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14125,00</w:t>
            </w:r>
          </w:p>
        </w:tc>
        <w:tc>
          <w:tcPr>
            <w:tcW w:w="1000" w:type="dxa"/>
            <w:hideMark/>
          </w:tcPr>
          <w:p w:rsidR="00D57122" w:rsidRPr="00D57122" w:rsidRDefault="00D57122" w:rsidP="00D57122">
            <w:pPr>
              <w:pStyle w:val="ad"/>
              <w:ind w:left="42" w:right="141"/>
              <w:rPr>
                <w:sz w:val="18"/>
                <w:szCs w:val="18"/>
              </w:rPr>
            </w:pPr>
            <w:r w:rsidRPr="00D57122">
              <w:rPr>
                <w:sz w:val="18"/>
                <w:szCs w:val="18"/>
              </w:rPr>
              <w:t>99,5</w:t>
            </w:r>
          </w:p>
        </w:tc>
      </w:tr>
      <w:tr w:rsidR="00D57122" w:rsidRPr="00D57122" w:rsidTr="00D57122">
        <w:trPr>
          <w:trHeight w:val="225"/>
        </w:trPr>
        <w:tc>
          <w:tcPr>
            <w:tcW w:w="5500" w:type="dxa"/>
            <w:hideMark/>
          </w:tcPr>
          <w:p w:rsidR="00D57122" w:rsidRPr="00D57122" w:rsidRDefault="00D57122" w:rsidP="00D57122">
            <w:pPr>
              <w:pStyle w:val="ad"/>
              <w:ind w:left="42" w:right="141"/>
              <w:rPr>
                <w:sz w:val="18"/>
                <w:szCs w:val="18"/>
              </w:rPr>
            </w:pPr>
            <w:proofErr w:type="gramStart"/>
            <w:r w:rsidRPr="00D57122">
              <w:rPr>
                <w:sz w:val="18"/>
                <w:szCs w:val="18"/>
              </w:rPr>
              <w:lastRenderedPageBreak/>
              <w:t>Уплата  налогов</w:t>
            </w:r>
            <w:proofErr w:type="gramEnd"/>
            <w:r w:rsidRPr="00D57122">
              <w:rPr>
                <w:sz w:val="18"/>
                <w:szCs w:val="18"/>
              </w:rPr>
              <w:t>, сборов и иных  платежей</w:t>
            </w:r>
          </w:p>
        </w:tc>
        <w:tc>
          <w:tcPr>
            <w:tcW w:w="400" w:type="dxa"/>
            <w:hideMark/>
          </w:tcPr>
          <w:p w:rsidR="00D57122" w:rsidRPr="00D57122" w:rsidRDefault="00D57122" w:rsidP="00D57122">
            <w:pPr>
              <w:pStyle w:val="ad"/>
              <w:ind w:left="42" w:right="141"/>
              <w:rPr>
                <w:sz w:val="18"/>
                <w:szCs w:val="18"/>
              </w:rPr>
            </w:pPr>
            <w:r w:rsidRPr="00D57122">
              <w:rPr>
                <w:sz w:val="18"/>
                <w:szCs w:val="18"/>
              </w:rPr>
              <w:t>01</w:t>
            </w:r>
          </w:p>
        </w:tc>
        <w:tc>
          <w:tcPr>
            <w:tcW w:w="380" w:type="dxa"/>
            <w:hideMark/>
          </w:tcPr>
          <w:p w:rsidR="00D57122" w:rsidRPr="00D57122" w:rsidRDefault="00D57122" w:rsidP="00D57122">
            <w:pPr>
              <w:pStyle w:val="ad"/>
              <w:ind w:left="42" w:right="141"/>
              <w:rPr>
                <w:sz w:val="18"/>
                <w:szCs w:val="18"/>
              </w:rPr>
            </w:pPr>
            <w:r w:rsidRPr="00D57122">
              <w:rPr>
                <w:sz w:val="18"/>
                <w:szCs w:val="18"/>
              </w:rPr>
              <w:t>13</w:t>
            </w:r>
          </w:p>
        </w:tc>
        <w:tc>
          <w:tcPr>
            <w:tcW w:w="1060" w:type="dxa"/>
            <w:hideMark/>
          </w:tcPr>
          <w:p w:rsidR="00D57122" w:rsidRPr="00D57122" w:rsidRDefault="00D57122" w:rsidP="00D57122">
            <w:pPr>
              <w:pStyle w:val="ad"/>
              <w:ind w:left="42" w:right="141"/>
              <w:rPr>
                <w:sz w:val="18"/>
                <w:szCs w:val="18"/>
              </w:rPr>
            </w:pPr>
            <w:r w:rsidRPr="00D57122">
              <w:rPr>
                <w:sz w:val="18"/>
                <w:szCs w:val="18"/>
              </w:rPr>
              <w:t>93 3 00 70060</w:t>
            </w:r>
          </w:p>
        </w:tc>
        <w:tc>
          <w:tcPr>
            <w:tcW w:w="400" w:type="dxa"/>
            <w:hideMark/>
          </w:tcPr>
          <w:p w:rsidR="00D57122" w:rsidRPr="00D57122" w:rsidRDefault="00D57122" w:rsidP="00D57122">
            <w:pPr>
              <w:pStyle w:val="ad"/>
              <w:ind w:left="42" w:right="141"/>
              <w:rPr>
                <w:sz w:val="18"/>
                <w:szCs w:val="18"/>
              </w:rPr>
            </w:pPr>
            <w:r w:rsidRPr="00D57122">
              <w:rPr>
                <w:sz w:val="18"/>
                <w:szCs w:val="18"/>
              </w:rPr>
              <w:t>850</w:t>
            </w:r>
          </w:p>
        </w:tc>
        <w:tc>
          <w:tcPr>
            <w:tcW w:w="1060" w:type="dxa"/>
            <w:noWrap/>
            <w:hideMark/>
          </w:tcPr>
          <w:p w:rsidR="00D57122" w:rsidRPr="00D57122" w:rsidRDefault="00D57122" w:rsidP="00D57122">
            <w:pPr>
              <w:pStyle w:val="ad"/>
              <w:ind w:left="42" w:right="141"/>
              <w:rPr>
                <w:sz w:val="18"/>
                <w:szCs w:val="18"/>
              </w:rPr>
            </w:pPr>
            <w:r w:rsidRPr="00D57122">
              <w:rPr>
                <w:sz w:val="18"/>
                <w:szCs w:val="18"/>
              </w:rPr>
              <w:t>14200,00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14125,00</w:t>
            </w:r>
          </w:p>
        </w:tc>
        <w:tc>
          <w:tcPr>
            <w:tcW w:w="1000" w:type="dxa"/>
            <w:hideMark/>
          </w:tcPr>
          <w:p w:rsidR="00D57122" w:rsidRPr="00D57122" w:rsidRDefault="00D57122" w:rsidP="00D57122">
            <w:pPr>
              <w:pStyle w:val="ad"/>
              <w:ind w:left="42" w:right="141"/>
              <w:rPr>
                <w:sz w:val="18"/>
                <w:szCs w:val="18"/>
              </w:rPr>
            </w:pPr>
            <w:r w:rsidRPr="00D57122">
              <w:rPr>
                <w:sz w:val="18"/>
                <w:szCs w:val="18"/>
              </w:rPr>
              <w:t>99,5</w:t>
            </w:r>
          </w:p>
        </w:tc>
      </w:tr>
      <w:tr w:rsidR="00D57122" w:rsidRPr="00D57122" w:rsidTr="00D57122">
        <w:trPr>
          <w:trHeight w:val="225"/>
        </w:trPr>
        <w:tc>
          <w:tcPr>
            <w:tcW w:w="5500" w:type="dxa"/>
            <w:hideMark/>
          </w:tcPr>
          <w:p w:rsidR="00D57122" w:rsidRPr="00D57122" w:rsidRDefault="00D57122" w:rsidP="00D57122">
            <w:pPr>
              <w:pStyle w:val="ad"/>
              <w:ind w:left="42" w:right="141"/>
              <w:rPr>
                <w:sz w:val="18"/>
                <w:szCs w:val="18"/>
              </w:rPr>
            </w:pPr>
            <w:r w:rsidRPr="00D57122">
              <w:rPr>
                <w:sz w:val="18"/>
                <w:szCs w:val="18"/>
              </w:rPr>
              <w:t>Прочие непрограммные расходы</w:t>
            </w:r>
          </w:p>
        </w:tc>
        <w:tc>
          <w:tcPr>
            <w:tcW w:w="400" w:type="dxa"/>
            <w:hideMark/>
          </w:tcPr>
          <w:p w:rsidR="00D57122" w:rsidRPr="00D57122" w:rsidRDefault="00D57122" w:rsidP="00D57122">
            <w:pPr>
              <w:pStyle w:val="ad"/>
              <w:ind w:left="42" w:right="141"/>
              <w:rPr>
                <w:sz w:val="18"/>
                <w:szCs w:val="18"/>
              </w:rPr>
            </w:pPr>
            <w:r w:rsidRPr="00D57122">
              <w:rPr>
                <w:sz w:val="18"/>
                <w:szCs w:val="18"/>
              </w:rPr>
              <w:t>01</w:t>
            </w:r>
          </w:p>
        </w:tc>
        <w:tc>
          <w:tcPr>
            <w:tcW w:w="380" w:type="dxa"/>
            <w:hideMark/>
          </w:tcPr>
          <w:p w:rsidR="00D57122" w:rsidRPr="00D57122" w:rsidRDefault="00D57122" w:rsidP="00D57122">
            <w:pPr>
              <w:pStyle w:val="ad"/>
              <w:ind w:left="42" w:right="141"/>
              <w:rPr>
                <w:sz w:val="18"/>
                <w:szCs w:val="18"/>
              </w:rPr>
            </w:pPr>
            <w:r w:rsidRPr="00D57122">
              <w:rPr>
                <w:sz w:val="18"/>
                <w:szCs w:val="18"/>
              </w:rPr>
              <w:t>13</w:t>
            </w:r>
          </w:p>
        </w:tc>
        <w:tc>
          <w:tcPr>
            <w:tcW w:w="1060" w:type="dxa"/>
            <w:hideMark/>
          </w:tcPr>
          <w:p w:rsidR="00D57122" w:rsidRPr="00D57122" w:rsidRDefault="00D57122" w:rsidP="00D57122">
            <w:pPr>
              <w:pStyle w:val="ad"/>
              <w:ind w:left="42" w:right="141"/>
              <w:rPr>
                <w:sz w:val="18"/>
                <w:szCs w:val="18"/>
              </w:rPr>
            </w:pPr>
            <w:r w:rsidRPr="00D57122">
              <w:rPr>
                <w:sz w:val="18"/>
                <w:szCs w:val="18"/>
              </w:rPr>
              <w:t>96 0 00 00000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50000,00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390"/>
        </w:trPr>
        <w:tc>
          <w:tcPr>
            <w:tcW w:w="5500" w:type="dxa"/>
            <w:hideMark/>
          </w:tcPr>
          <w:p w:rsidR="00D57122" w:rsidRPr="00D57122" w:rsidRDefault="00D57122" w:rsidP="00D57122">
            <w:pPr>
              <w:pStyle w:val="ad"/>
              <w:ind w:left="42" w:right="141"/>
              <w:rPr>
                <w:sz w:val="18"/>
                <w:szCs w:val="18"/>
              </w:rPr>
            </w:pPr>
            <w:r w:rsidRPr="00D57122">
              <w:rPr>
                <w:sz w:val="18"/>
                <w:szCs w:val="18"/>
              </w:rPr>
              <w:t>Выполнение других обязательств за счёт областного бюджета и бюджета сельского поселения</w:t>
            </w:r>
          </w:p>
        </w:tc>
        <w:tc>
          <w:tcPr>
            <w:tcW w:w="400" w:type="dxa"/>
            <w:hideMark/>
          </w:tcPr>
          <w:p w:rsidR="00D57122" w:rsidRPr="00D57122" w:rsidRDefault="00D57122" w:rsidP="00D57122">
            <w:pPr>
              <w:pStyle w:val="ad"/>
              <w:ind w:left="42" w:right="141"/>
              <w:rPr>
                <w:sz w:val="18"/>
                <w:szCs w:val="18"/>
              </w:rPr>
            </w:pPr>
            <w:r w:rsidRPr="00D57122">
              <w:rPr>
                <w:sz w:val="18"/>
                <w:szCs w:val="18"/>
              </w:rPr>
              <w:t>01</w:t>
            </w:r>
          </w:p>
        </w:tc>
        <w:tc>
          <w:tcPr>
            <w:tcW w:w="380" w:type="dxa"/>
            <w:hideMark/>
          </w:tcPr>
          <w:p w:rsidR="00D57122" w:rsidRPr="00D57122" w:rsidRDefault="00D57122" w:rsidP="00D57122">
            <w:pPr>
              <w:pStyle w:val="ad"/>
              <w:ind w:left="42" w:right="141"/>
              <w:rPr>
                <w:sz w:val="18"/>
                <w:szCs w:val="18"/>
              </w:rPr>
            </w:pPr>
            <w:r w:rsidRPr="00D57122">
              <w:rPr>
                <w:sz w:val="18"/>
                <w:szCs w:val="18"/>
              </w:rPr>
              <w:t>13</w:t>
            </w:r>
          </w:p>
        </w:tc>
        <w:tc>
          <w:tcPr>
            <w:tcW w:w="1060" w:type="dxa"/>
            <w:hideMark/>
          </w:tcPr>
          <w:p w:rsidR="00D57122" w:rsidRPr="00D57122" w:rsidRDefault="00D57122" w:rsidP="00D57122">
            <w:pPr>
              <w:pStyle w:val="ad"/>
              <w:ind w:left="42" w:right="141"/>
              <w:rPr>
                <w:sz w:val="18"/>
                <w:szCs w:val="18"/>
              </w:rPr>
            </w:pPr>
            <w:r w:rsidRPr="00D57122">
              <w:rPr>
                <w:sz w:val="18"/>
                <w:szCs w:val="18"/>
              </w:rPr>
              <w:t>96 1 00 00000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50000,00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615"/>
        </w:trPr>
        <w:tc>
          <w:tcPr>
            <w:tcW w:w="5500" w:type="dxa"/>
            <w:hideMark/>
          </w:tcPr>
          <w:p w:rsidR="00D57122" w:rsidRPr="00D57122" w:rsidRDefault="00D57122" w:rsidP="00D57122">
            <w:pPr>
              <w:pStyle w:val="ad"/>
              <w:ind w:left="42" w:right="141"/>
              <w:rPr>
                <w:sz w:val="18"/>
                <w:szCs w:val="18"/>
              </w:rPr>
            </w:pPr>
            <w:r w:rsidRPr="00D57122">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00" w:type="dxa"/>
            <w:hideMark/>
          </w:tcPr>
          <w:p w:rsidR="00D57122" w:rsidRPr="00D57122" w:rsidRDefault="00D57122" w:rsidP="00D57122">
            <w:pPr>
              <w:pStyle w:val="ad"/>
              <w:ind w:left="42" w:right="141"/>
              <w:rPr>
                <w:sz w:val="18"/>
                <w:szCs w:val="18"/>
              </w:rPr>
            </w:pPr>
            <w:r w:rsidRPr="00D57122">
              <w:rPr>
                <w:sz w:val="18"/>
                <w:szCs w:val="18"/>
              </w:rPr>
              <w:t>01</w:t>
            </w:r>
          </w:p>
        </w:tc>
        <w:tc>
          <w:tcPr>
            <w:tcW w:w="380" w:type="dxa"/>
            <w:hideMark/>
          </w:tcPr>
          <w:p w:rsidR="00D57122" w:rsidRPr="00D57122" w:rsidRDefault="00D57122" w:rsidP="00D57122">
            <w:pPr>
              <w:pStyle w:val="ad"/>
              <w:ind w:left="42" w:right="141"/>
              <w:rPr>
                <w:sz w:val="18"/>
                <w:szCs w:val="18"/>
              </w:rPr>
            </w:pPr>
            <w:r w:rsidRPr="00D57122">
              <w:rPr>
                <w:sz w:val="18"/>
                <w:szCs w:val="18"/>
              </w:rPr>
              <w:t>13</w:t>
            </w:r>
          </w:p>
        </w:tc>
        <w:tc>
          <w:tcPr>
            <w:tcW w:w="1060" w:type="dxa"/>
            <w:hideMark/>
          </w:tcPr>
          <w:p w:rsidR="00D57122" w:rsidRPr="00D57122" w:rsidRDefault="00D57122" w:rsidP="00D57122">
            <w:pPr>
              <w:pStyle w:val="ad"/>
              <w:ind w:left="42" w:right="141"/>
              <w:rPr>
                <w:sz w:val="18"/>
                <w:szCs w:val="18"/>
              </w:rPr>
            </w:pPr>
            <w:r w:rsidRPr="00D57122">
              <w:rPr>
                <w:sz w:val="18"/>
                <w:szCs w:val="18"/>
              </w:rPr>
              <w:t>96 1 00 23620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50000,00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225"/>
        </w:trPr>
        <w:tc>
          <w:tcPr>
            <w:tcW w:w="5500" w:type="dxa"/>
            <w:hideMark/>
          </w:tcPr>
          <w:p w:rsidR="00D57122" w:rsidRPr="00D57122" w:rsidRDefault="00D57122" w:rsidP="00D57122">
            <w:pPr>
              <w:pStyle w:val="ad"/>
              <w:ind w:left="42" w:right="141"/>
              <w:rPr>
                <w:sz w:val="18"/>
                <w:szCs w:val="18"/>
              </w:rPr>
            </w:pPr>
            <w:r w:rsidRPr="00D57122">
              <w:rPr>
                <w:sz w:val="18"/>
                <w:szCs w:val="18"/>
              </w:rPr>
              <w:t>Резервные средства</w:t>
            </w:r>
          </w:p>
        </w:tc>
        <w:tc>
          <w:tcPr>
            <w:tcW w:w="400" w:type="dxa"/>
            <w:hideMark/>
          </w:tcPr>
          <w:p w:rsidR="00D57122" w:rsidRPr="00D57122" w:rsidRDefault="00D57122" w:rsidP="00D57122">
            <w:pPr>
              <w:pStyle w:val="ad"/>
              <w:ind w:left="42" w:right="141"/>
              <w:rPr>
                <w:sz w:val="18"/>
                <w:szCs w:val="18"/>
              </w:rPr>
            </w:pPr>
            <w:r w:rsidRPr="00D57122">
              <w:rPr>
                <w:sz w:val="18"/>
                <w:szCs w:val="18"/>
              </w:rPr>
              <w:t>01</w:t>
            </w:r>
          </w:p>
        </w:tc>
        <w:tc>
          <w:tcPr>
            <w:tcW w:w="380" w:type="dxa"/>
            <w:hideMark/>
          </w:tcPr>
          <w:p w:rsidR="00D57122" w:rsidRPr="00D57122" w:rsidRDefault="00D57122" w:rsidP="00D57122">
            <w:pPr>
              <w:pStyle w:val="ad"/>
              <w:ind w:left="42" w:right="141"/>
              <w:rPr>
                <w:sz w:val="18"/>
                <w:szCs w:val="18"/>
              </w:rPr>
            </w:pPr>
            <w:r w:rsidRPr="00D57122">
              <w:rPr>
                <w:sz w:val="18"/>
                <w:szCs w:val="18"/>
              </w:rPr>
              <w:t>13</w:t>
            </w:r>
          </w:p>
        </w:tc>
        <w:tc>
          <w:tcPr>
            <w:tcW w:w="1060" w:type="dxa"/>
            <w:hideMark/>
          </w:tcPr>
          <w:p w:rsidR="00D57122" w:rsidRPr="00D57122" w:rsidRDefault="00D57122" w:rsidP="00D57122">
            <w:pPr>
              <w:pStyle w:val="ad"/>
              <w:ind w:left="42" w:right="141"/>
              <w:rPr>
                <w:sz w:val="18"/>
                <w:szCs w:val="18"/>
              </w:rPr>
            </w:pPr>
            <w:r w:rsidRPr="00D57122">
              <w:rPr>
                <w:sz w:val="18"/>
                <w:szCs w:val="18"/>
              </w:rPr>
              <w:t>96 1 00 23620</w:t>
            </w:r>
          </w:p>
        </w:tc>
        <w:tc>
          <w:tcPr>
            <w:tcW w:w="400" w:type="dxa"/>
            <w:hideMark/>
          </w:tcPr>
          <w:p w:rsidR="00D57122" w:rsidRPr="00D57122" w:rsidRDefault="00D57122" w:rsidP="00D57122">
            <w:pPr>
              <w:pStyle w:val="ad"/>
              <w:ind w:left="42" w:right="141"/>
              <w:rPr>
                <w:sz w:val="18"/>
                <w:szCs w:val="18"/>
              </w:rPr>
            </w:pPr>
            <w:r w:rsidRPr="00D57122">
              <w:rPr>
                <w:sz w:val="18"/>
                <w:szCs w:val="18"/>
              </w:rPr>
              <w:t>870</w:t>
            </w:r>
          </w:p>
        </w:tc>
        <w:tc>
          <w:tcPr>
            <w:tcW w:w="1060" w:type="dxa"/>
            <w:noWrap/>
            <w:hideMark/>
          </w:tcPr>
          <w:p w:rsidR="00D57122" w:rsidRPr="00D57122" w:rsidRDefault="00D57122" w:rsidP="00D57122">
            <w:pPr>
              <w:pStyle w:val="ad"/>
              <w:ind w:left="42" w:right="141"/>
              <w:rPr>
                <w:sz w:val="18"/>
                <w:szCs w:val="18"/>
              </w:rPr>
            </w:pPr>
            <w:r w:rsidRPr="00D57122">
              <w:rPr>
                <w:sz w:val="18"/>
                <w:szCs w:val="18"/>
              </w:rPr>
              <w:t>50000,00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225"/>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Национальная безопасность и правоохранительная деятельность</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03</w:t>
            </w:r>
          </w:p>
        </w:tc>
        <w:tc>
          <w:tcPr>
            <w:tcW w:w="38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106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40000,00</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39158,00</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97,9</w:t>
            </w:r>
          </w:p>
        </w:tc>
      </w:tr>
      <w:tr w:rsidR="00D57122" w:rsidRPr="00D57122" w:rsidTr="00D57122">
        <w:trPr>
          <w:trHeight w:val="225"/>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Обеспечение пожарной безопасности</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03</w:t>
            </w:r>
          </w:p>
        </w:tc>
        <w:tc>
          <w:tcPr>
            <w:tcW w:w="380" w:type="dxa"/>
            <w:hideMark/>
          </w:tcPr>
          <w:p w:rsidR="00D57122" w:rsidRPr="00D57122" w:rsidRDefault="00D57122" w:rsidP="00D57122">
            <w:pPr>
              <w:pStyle w:val="ad"/>
              <w:ind w:left="42" w:right="141"/>
              <w:rPr>
                <w:b/>
                <w:bCs/>
                <w:sz w:val="18"/>
                <w:szCs w:val="18"/>
              </w:rPr>
            </w:pPr>
            <w:r w:rsidRPr="00D57122">
              <w:rPr>
                <w:b/>
                <w:bCs/>
                <w:sz w:val="18"/>
                <w:szCs w:val="18"/>
              </w:rPr>
              <w:t>10</w:t>
            </w:r>
          </w:p>
        </w:tc>
        <w:tc>
          <w:tcPr>
            <w:tcW w:w="106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40000,00</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39158,00</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97,9</w:t>
            </w:r>
          </w:p>
        </w:tc>
      </w:tr>
      <w:tr w:rsidR="00D57122" w:rsidRPr="00D57122" w:rsidTr="00D57122">
        <w:trPr>
          <w:trHeight w:val="390"/>
        </w:trPr>
        <w:tc>
          <w:tcPr>
            <w:tcW w:w="5500" w:type="dxa"/>
            <w:hideMark/>
          </w:tcPr>
          <w:p w:rsidR="00D57122" w:rsidRPr="00D57122" w:rsidRDefault="00D57122" w:rsidP="00D57122">
            <w:pPr>
              <w:pStyle w:val="ad"/>
              <w:ind w:left="42" w:right="141"/>
              <w:rPr>
                <w:sz w:val="18"/>
                <w:szCs w:val="18"/>
              </w:rPr>
            </w:pPr>
            <w:r w:rsidRPr="00D57122">
              <w:rPr>
                <w:sz w:val="18"/>
                <w:szCs w:val="18"/>
              </w:rPr>
              <w:t>Муниципальная программа "Защита населения и территории Марёвского сельского поселения от чрезвычайных ситуаций и пожарной безопасности на 2015-2022 годы"</w:t>
            </w:r>
          </w:p>
        </w:tc>
        <w:tc>
          <w:tcPr>
            <w:tcW w:w="400" w:type="dxa"/>
            <w:hideMark/>
          </w:tcPr>
          <w:p w:rsidR="00D57122" w:rsidRPr="00D57122" w:rsidRDefault="00D57122" w:rsidP="00D57122">
            <w:pPr>
              <w:pStyle w:val="ad"/>
              <w:ind w:left="42" w:right="141"/>
              <w:rPr>
                <w:sz w:val="18"/>
                <w:szCs w:val="18"/>
              </w:rPr>
            </w:pPr>
            <w:r w:rsidRPr="00D57122">
              <w:rPr>
                <w:sz w:val="18"/>
                <w:szCs w:val="18"/>
              </w:rPr>
              <w:t>03</w:t>
            </w:r>
          </w:p>
        </w:tc>
        <w:tc>
          <w:tcPr>
            <w:tcW w:w="380" w:type="dxa"/>
            <w:hideMark/>
          </w:tcPr>
          <w:p w:rsidR="00D57122" w:rsidRPr="00D57122" w:rsidRDefault="00D57122" w:rsidP="00D57122">
            <w:pPr>
              <w:pStyle w:val="ad"/>
              <w:ind w:left="42" w:right="141"/>
              <w:rPr>
                <w:sz w:val="18"/>
                <w:szCs w:val="18"/>
              </w:rPr>
            </w:pPr>
            <w:r w:rsidRPr="00D57122">
              <w:rPr>
                <w:sz w:val="18"/>
                <w:szCs w:val="18"/>
              </w:rPr>
              <w:t>10</w:t>
            </w:r>
          </w:p>
        </w:tc>
        <w:tc>
          <w:tcPr>
            <w:tcW w:w="1060" w:type="dxa"/>
            <w:hideMark/>
          </w:tcPr>
          <w:p w:rsidR="00D57122" w:rsidRPr="00D57122" w:rsidRDefault="00D57122" w:rsidP="00D57122">
            <w:pPr>
              <w:pStyle w:val="ad"/>
              <w:ind w:left="42" w:right="141"/>
              <w:rPr>
                <w:sz w:val="18"/>
                <w:szCs w:val="18"/>
              </w:rPr>
            </w:pPr>
            <w:r w:rsidRPr="00D57122">
              <w:rPr>
                <w:sz w:val="18"/>
                <w:szCs w:val="18"/>
              </w:rPr>
              <w:t>01 0 00 00000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40000,00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39158,00</w:t>
            </w:r>
          </w:p>
        </w:tc>
        <w:tc>
          <w:tcPr>
            <w:tcW w:w="1000" w:type="dxa"/>
            <w:hideMark/>
          </w:tcPr>
          <w:p w:rsidR="00D57122" w:rsidRPr="00D57122" w:rsidRDefault="00D57122" w:rsidP="00D57122">
            <w:pPr>
              <w:pStyle w:val="ad"/>
              <w:ind w:left="42" w:right="141"/>
              <w:rPr>
                <w:sz w:val="18"/>
                <w:szCs w:val="18"/>
              </w:rPr>
            </w:pPr>
            <w:r w:rsidRPr="00D57122">
              <w:rPr>
                <w:sz w:val="18"/>
                <w:szCs w:val="18"/>
              </w:rPr>
              <w:t>97,9</w:t>
            </w:r>
          </w:p>
        </w:tc>
      </w:tr>
      <w:tr w:rsidR="00D57122" w:rsidRPr="00D57122" w:rsidTr="00D57122">
        <w:trPr>
          <w:trHeight w:val="630"/>
        </w:trPr>
        <w:tc>
          <w:tcPr>
            <w:tcW w:w="5500" w:type="dxa"/>
            <w:hideMark/>
          </w:tcPr>
          <w:p w:rsidR="00D57122" w:rsidRPr="00D57122" w:rsidRDefault="00D57122" w:rsidP="00D57122">
            <w:pPr>
              <w:pStyle w:val="ad"/>
              <w:ind w:left="42" w:right="141"/>
              <w:rPr>
                <w:sz w:val="18"/>
                <w:szCs w:val="18"/>
              </w:rPr>
            </w:pPr>
            <w:r w:rsidRPr="00D57122">
              <w:rPr>
                <w:sz w:val="18"/>
                <w:szCs w:val="18"/>
              </w:rPr>
              <w:t>Мероприятия по реализации муниципальной программы "Защита населения и территории Марёвского сельского поселения от чрезвычайных ситуаций и пожарной безопасности на 2015-2022 годы"</w:t>
            </w:r>
          </w:p>
        </w:tc>
        <w:tc>
          <w:tcPr>
            <w:tcW w:w="400" w:type="dxa"/>
            <w:hideMark/>
          </w:tcPr>
          <w:p w:rsidR="00D57122" w:rsidRPr="00D57122" w:rsidRDefault="00D57122" w:rsidP="00D57122">
            <w:pPr>
              <w:pStyle w:val="ad"/>
              <w:ind w:left="42" w:right="141"/>
              <w:rPr>
                <w:sz w:val="18"/>
                <w:szCs w:val="18"/>
              </w:rPr>
            </w:pPr>
            <w:r w:rsidRPr="00D57122">
              <w:rPr>
                <w:sz w:val="18"/>
                <w:szCs w:val="18"/>
              </w:rPr>
              <w:t>03</w:t>
            </w:r>
          </w:p>
        </w:tc>
        <w:tc>
          <w:tcPr>
            <w:tcW w:w="380" w:type="dxa"/>
            <w:hideMark/>
          </w:tcPr>
          <w:p w:rsidR="00D57122" w:rsidRPr="00D57122" w:rsidRDefault="00D57122" w:rsidP="00D57122">
            <w:pPr>
              <w:pStyle w:val="ad"/>
              <w:ind w:left="42" w:right="141"/>
              <w:rPr>
                <w:sz w:val="18"/>
                <w:szCs w:val="18"/>
              </w:rPr>
            </w:pPr>
            <w:r w:rsidRPr="00D57122">
              <w:rPr>
                <w:sz w:val="18"/>
                <w:szCs w:val="18"/>
              </w:rPr>
              <w:t>10</w:t>
            </w:r>
          </w:p>
        </w:tc>
        <w:tc>
          <w:tcPr>
            <w:tcW w:w="1060" w:type="dxa"/>
            <w:hideMark/>
          </w:tcPr>
          <w:p w:rsidR="00D57122" w:rsidRPr="00D57122" w:rsidRDefault="00D57122" w:rsidP="00D57122">
            <w:pPr>
              <w:pStyle w:val="ad"/>
              <w:ind w:left="42" w:right="141"/>
              <w:rPr>
                <w:sz w:val="18"/>
                <w:szCs w:val="18"/>
              </w:rPr>
            </w:pPr>
            <w:r w:rsidRPr="00D57122">
              <w:rPr>
                <w:sz w:val="18"/>
                <w:szCs w:val="18"/>
              </w:rPr>
              <w:t>01 0 00 10020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40000,00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39158,00</w:t>
            </w:r>
          </w:p>
        </w:tc>
        <w:tc>
          <w:tcPr>
            <w:tcW w:w="1000" w:type="dxa"/>
            <w:hideMark/>
          </w:tcPr>
          <w:p w:rsidR="00D57122" w:rsidRPr="00D57122" w:rsidRDefault="00D57122" w:rsidP="00D57122">
            <w:pPr>
              <w:pStyle w:val="ad"/>
              <w:ind w:left="42" w:right="141"/>
              <w:rPr>
                <w:sz w:val="18"/>
                <w:szCs w:val="18"/>
              </w:rPr>
            </w:pPr>
            <w:r w:rsidRPr="00D57122">
              <w:rPr>
                <w:sz w:val="18"/>
                <w:szCs w:val="18"/>
              </w:rPr>
              <w:t>97,9</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03</w:t>
            </w:r>
          </w:p>
        </w:tc>
        <w:tc>
          <w:tcPr>
            <w:tcW w:w="380" w:type="dxa"/>
            <w:hideMark/>
          </w:tcPr>
          <w:p w:rsidR="00D57122" w:rsidRPr="00D57122" w:rsidRDefault="00D57122" w:rsidP="00D57122">
            <w:pPr>
              <w:pStyle w:val="ad"/>
              <w:ind w:left="42" w:right="141"/>
              <w:rPr>
                <w:sz w:val="18"/>
                <w:szCs w:val="18"/>
              </w:rPr>
            </w:pPr>
            <w:r w:rsidRPr="00D57122">
              <w:rPr>
                <w:sz w:val="18"/>
                <w:szCs w:val="18"/>
              </w:rPr>
              <w:t>10</w:t>
            </w:r>
          </w:p>
        </w:tc>
        <w:tc>
          <w:tcPr>
            <w:tcW w:w="1060" w:type="dxa"/>
            <w:hideMark/>
          </w:tcPr>
          <w:p w:rsidR="00D57122" w:rsidRPr="00D57122" w:rsidRDefault="00D57122" w:rsidP="00D57122">
            <w:pPr>
              <w:pStyle w:val="ad"/>
              <w:ind w:left="42" w:right="141"/>
              <w:rPr>
                <w:sz w:val="18"/>
                <w:szCs w:val="18"/>
              </w:rPr>
            </w:pPr>
            <w:r w:rsidRPr="00D57122">
              <w:rPr>
                <w:sz w:val="18"/>
                <w:szCs w:val="18"/>
              </w:rPr>
              <w:t>01 0 00 10020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40000,00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39158,00</w:t>
            </w:r>
          </w:p>
        </w:tc>
        <w:tc>
          <w:tcPr>
            <w:tcW w:w="1000" w:type="dxa"/>
            <w:hideMark/>
          </w:tcPr>
          <w:p w:rsidR="00D57122" w:rsidRPr="00D57122" w:rsidRDefault="00D57122" w:rsidP="00D57122">
            <w:pPr>
              <w:pStyle w:val="ad"/>
              <w:ind w:left="42" w:right="141"/>
              <w:rPr>
                <w:sz w:val="18"/>
                <w:szCs w:val="18"/>
              </w:rPr>
            </w:pPr>
            <w:r w:rsidRPr="00D57122">
              <w:rPr>
                <w:sz w:val="18"/>
                <w:szCs w:val="18"/>
              </w:rPr>
              <w:t>97,9</w:t>
            </w:r>
          </w:p>
        </w:tc>
      </w:tr>
      <w:tr w:rsidR="00D57122" w:rsidRPr="00D57122" w:rsidTr="00D57122">
        <w:trPr>
          <w:trHeight w:val="240"/>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Национальная экономика</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04</w:t>
            </w:r>
          </w:p>
        </w:tc>
        <w:tc>
          <w:tcPr>
            <w:tcW w:w="38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106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13015500,00</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12825458,54</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98,5</w:t>
            </w:r>
          </w:p>
        </w:tc>
      </w:tr>
      <w:tr w:rsidR="00D57122" w:rsidRPr="00D57122" w:rsidTr="00D57122">
        <w:trPr>
          <w:trHeight w:val="225"/>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Дорожное хозяйство (дорожные фонды)</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04</w:t>
            </w:r>
          </w:p>
        </w:tc>
        <w:tc>
          <w:tcPr>
            <w:tcW w:w="380" w:type="dxa"/>
            <w:hideMark/>
          </w:tcPr>
          <w:p w:rsidR="00D57122" w:rsidRPr="00D57122" w:rsidRDefault="00D57122" w:rsidP="00D57122">
            <w:pPr>
              <w:pStyle w:val="ad"/>
              <w:ind w:left="42" w:right="141"/>
              <w:rPr>
                <w:b/>
                <w:bCs/>
                <w:sz w:val="18"/>
                <w:szCs w:val="18"/>
              </w:rPr>
            </w:pPr>
            <w:r w:rsidRPr="00D57122">
              <w:rPr>
                <w:b/>
                <w:bCs/>
                <w:sz w:val="18"/>
                <w:szCs w:val="18"/>
              </w:rPr>
              <w:t>09</w:t>
            </w:r>
          </w:p>
        </w:tc>
        <w:tc>
          <w:tcPr>
            <w:tcW w:w="106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13015500,00</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12825458,54</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98,5</w:t>
            </w:r>
          </w:p>
        </w:tc>
      </w:tr>
      <w:tr w:rsidR="00D57122" w:rsidRPr="00D57122" w:rsidTr="00D57122">
        <w:trPr>
          <w:trHeight w:val="825"/>
        </w:trPr>
        <w:tc>
          <w:tcPr>
            <w:tcW w:w="5500" w:type="dxa"/>
            <w:hideMark/>
          </w:tcPr>
          <w:p w:rsidR="00D57122" w:rsidRPr="00D57122" w:rsidRDefault="00D57122" w:rsidP="00D57122">
            <w:pPr>
              <w:pStyle w:val="ad"/>
              <w:ind w:left="42" w:right="141"/>
              <w:rPr>
                <w:sz w:val="18"/>
                <w:szCs w:val="18"/>
              </w:rPr>
            </w:pPr>
            <w:r w:rsidRPr="00D57122">
              <w:rPr>
                <w:sz w:val="18"/>
                <w:szCs w:val="18"/>
              </w:rPr>
              <w:t>Муниципальная программа Маревского муниципального района «Развитие и совершенствование автомобильных дорог общего пользования местного значения в границах Маревского муниципального района (за исключением автомобильных дорог регионального или межмуниципального значения) на 2014-2022 годы"</w:t>
            </w:r>
          </w:p>
        </w:tc>
        <w:tc>
          <w:tcPr>
            <w:tcW w:w="400" w:type="dxa"/>
            <w:hideMark/>
          </w:tcPr>
          <w:p w:rsidR="00D57122" w:rsidRPr="00D57122" w:rsidRDefault="00D57122" w:rsidP="00D57122">
            <w:pPr>
              <w:pStyle w:val="ad"/>
              <w:ind w:left="42" w:right="141"/>
              <w:rPr>
                <w:sz w:val="18"/>
                <w:szCs w:val="18"/>
              </w:rPr>
            </w:pPr>
            <w:r w:rsidRPr="00D57122">
              <w:rPr>
                <w:sz w:val="18"/>
                <w:szCs w:val="18"/>
              </w:rPr>
              <w:t>04</w:t>
            </w:r>
          </w:p>
        </w:tc>
        <w:tc>
          <w:tcPr>
            <w:tcW w:w="380" w:type="dxa"/>
            <w:hideMark/>
          </w:tcPr>
          <w:p w:rsidR="00D57122" w:rsidRPr="00D57122" w:rsidRDefault="00D57122" w:rsidP="00D57122">
            <w:pPr>
              <w:pStyle w:val="ad"/>
              <w:ind w:left="42" w:right="141"/>
              <w:rPr>
                <w:sz w:val="18"/>
                <w:szCs w:val="18"/>
              </w:rPr>
            </w:pPr>
            <w:r w:rsidRPr="00D57122">
              <w:rPr>
                <w:sz w:val="18"/>
                <w:szCs w:val="18"/>
              </w:rPr>
              <w:t>09</w:t>
            </w:r>
          </w:p>
        </w:tc>
        <w:tc>
          <w:tcPr>
            <w:tcW w:w="1060" w:type="dxa"/>
            <w:hideMark/>
          </w:tcPr>
          <w:p w:rsidR="00D57122" w:rsidRPr="00D57122" w:rsidRDefault="00D57122" w:rsidP="00D57122">
            <w:pPr>
              <w:pStyle w:val="ad"/>
              <w:ind w:left="42" w:right="141"/>
              <w:rPr>
                <w:sz w:val="18"/>
                <w:szCs w:val="18"/>
              </w:rPr>
            </w:pPr>
            <w:r w:rsidRPr="00D57122">
              <w:rPr>
                <w:sz w:val="18"/>
                <w:szCs w:val="18"/>
              </w:rPr>
              <w:t>07 0 00 00000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13015500,00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12825458,54</w:t>
            </w:r>
          </w:p>
        </w:tc>
        <w:tc>
          <w:tcPr>
            <w:tcW w:w="1000" w:type="dxa"/>
            <w:hideMark/>
          </w:tcPr>
          <w:p w:rsidR="00D57122" w:rsidRPr="00D57122" w:rsidRDefault="00D57122" w:rsidP="00D57122">
            <w:pPr>
              <w:pStyle w:val="ad"/>
              <w:ind w:left="42" w:right="141"/>
              <w:rPr>
                <w:sz w:val="18"/>
                <w:szCs w:val="18"/>
              </w:rPr>
            </w:pPr>
            <w:r w:rsidRPr="00D57122">
              <w:rPr>
                <w:sz w:val="18"/>
                <w:szCs w:val="18"/>
              </w:rPr>
              <w:t>98,5</w:t>
            </w:r>
          </w:p>
        </w:tc>
      </w:tr>
      <w:tr w:rsidR="00D57122" w:rsidRPr="00D57122" w:rsidTr="00D57122">
        <w:trPr>
          <w:trHeight w:val="240"/>
        </w:trPr>
        <w:tc>
          <w:tcPr>
            <w:tcW w:w="5500" w:type="dxa"/>
            <w:hideMark/>
          </w:tcPr>
          <w:p w:rsidR="00D57122" w:rsidRPr="00D57122" w:rsidRDefault="00D57122" w:rsidP="00D57122">
            <w:pPr>
              <w:pStyle w:val="ad"/>
              <w:ind w:left="42" w:right="141"/>
              <w:rPr>
                <w:sz w:val="18"/>
                <w:szCs w:val="18"/>
              </w:rPr>
            </w:pPr>
            <w:r w:rsidRPr="00D57122">
              <w:rPr>
                <w:sz w:val="18"/>
                <w:szCs w:val="18"/>
              </w:rPr>
              <w:t>Содержание автомобильных дорог общего пользования местного значения</w:t>
            </w:r>
          </w:p>
        </w:tc>
        <w:tc>
          <w:tcPr>
            <w:tcW w:w="400" w:type="dxa"/>
            <w:hideMark/>
          </w:tcPr>
          <w:p w:rsidR="00D57122" w:rsidRPr="00D57122" w:rsidRDefault="00D57122" w:rsidP="00D57122">
            <w:pPr>
              <w:pStyle w:val="ad"/>
              <w:ind w:left="42" w:right="141"/>
              <w:rPr>
                <w:sz w:val="18"/>
                <w:szCs w:val="18"/>
              </w:rPr>
            </w:pPr>
            <w:r w:rsidRPr="00D57122">
              <w:rPr>
                <w:sz w:val="18"/>
                <w:szCs w:val="18"/>
              </w:rPr>
              <w:t>04</w:t>
            </w:r>
          </w:p>
        </w:tc>
        <w:tc>
          <w:tcPr>
            <w:tcW w:w="380" w:type="dxa"/>
            <w:hideMark/>
          </w:tcPr>
          <w:p w:rsidR="00D57122" w:rsidRPr="00D57122" w:rsidRDefault="00D57122" w:rsidP="00D57122">
            <w:pPr>
              <w:pStyle w:val="ad"/>
              <w:ind w:left="42" w:right="141"/>
              <w:rPr>
                <w:sz w:val="18"/>
                <w:szCs w:val="18"/>
              </w:rPr>
            </w:pPr>
            <w:r w:rsidRPr="00D57122">
              <w:rPr>
                <w:sz w:val="18"/>
                <w:szCs w:val="18"/>
              </w:rPr>
              <w:t>09</w:t>
            </w:r>
          </w:p>
        </w:tc>
        <w:tc>
          <w:tcPr>
            <w:tcW w:w="1060" w:type="dxa"/>
            <w:hideMark/>
          </w:tcPr>
          <w:p w:rsidR="00D57122" w:rsidRPr="00D57122" w:rsidRDefault="00D57122" w:rsidP="00D57122">
            <w:pPr>
              <w:pStyle w:val="ad"/>
              <w:ind w:left="42" w:right="141"/>
              <w:rPr>
                <w:sz w:val="18"/>
                <w:szCs w:val="18"/>
              </w:rPr>
            </w:pPr>
            <w:r w:rsidRPr="00D57122">
              <w:rPr>
                <w:sz w:val="18"/>
                <w:szCs w:val="18"/>
              </w:rPr>
              <w:t>07 0 00 23080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757395,00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609319,36</w:t>
            </w:r>
          </w:p>
        </w:tc>
        <w:tc>
          <w:tcPr>
            <w:tcW w:w="1000" w:type="dxa"/>
            <w:hideMark/>
          </w:tcPr>
          <w:p w:rsidR="00D57122" w:rsidRPr="00D57122" w:rsidRDefault="00D57122" w:rsidP="00D57122">
            <w:pPr>
              <w:pStyle w:val="ad"/>
              <w:ind w:left="42" w:right="141"/>
              <w:rPr>
                <w:sz w:val="18"/>
                <w:szCs w:val="18"/>
              </w:rPr>
            </w:pPr>
            <w:r w:rsidRPr="00D57122">
              <w:rPr>
                <w:sz w:val="18"/>
                <w:szCs w:val="18"/>
              </w:rPr>
              <w:t>80,4</w:t>
            </w:r>
          </w:p>
        </w:tc>
      </w:tr>
      <w:tr w:rsidR="00D57122" w:rsidRPr="00D57122" w:rsidTr="00D57122">
        <w:trPr>
          <w:trHeight w:val="420"/>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04</w:t>
            </w:r>
          </w:p>
        </w:tc>
        <w:tc>
          <w:tcPr>
            <w:tcW w:w="380" w:type="dxa"/>
            <w:hideMark/>
          </w:tcPr>
          <w:p w:rsidR="00D57122" w:rsidRPr="00D57122" w:rsidRDefault="00D57122" w:rsidP="00D57122">
            <w:pPr>
              <w:pStyle w:val="ad"/>
              <w:ind w:left="42" w:right="141"/>
              <w:rPr>
                <w:sz w:val="18"/>
                <w:szCs w:val="18"/>
              </w:rPr>
            </w:pPr>
            <w:r w:rsidRPr="00D57122">
              <w:rPr>
                <w:sz w:val="18"/>
                <w:szCs w:val="18"/>
              </w:rPr>
              <w:t>09</w:t>
            </w:r>
          </w:p>
        </w:tc>
        <w:tc>
          <w:tcPr>
            <w:tcW w:w="1060" w:type="dxa"/>
            <w:hideMark/>
          </w:tcPr>
          <w:p w:rsidR="00D57122" w:rsidRPr="00D57122" w:rsidRDefault="00D57122" w:rsidP="00D57122">
            <w:pPr>
              <w:pStyle w:val="ad"/>
              <w:ind w:left="42" w:right="141"/>
              <w:rPr>
                <w:sz w:val="18"/>
                <w:szCs w:val="18"/>
              </w:rPr>
            </w:pPr>
            <w:r w:rsidRPr="00D57122">
              <w:rPr>
                <w:sz w:val="18"/>
                <w:szCs w:val="18"/>
              </w:rPr>
              <w:t>07 0 00 23080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757395,00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609319,36</w:t>
            </w:r>
          </w:p>
        </w:tc>
        <w:tc>
          <w:tcPr>
            <w:tcW w:w="1000" w:type="dxa"/>
            <w:hideMark/>
          </w:tcPr>
          <w:p w:rsidR="00D57122" w:rsidRPr="00D57122" w:rsidRDefault="00D57122" w:rsidP="00D57122">
            <w:pPr>
              <w:pStyle w:val="ad"/>
              <w:ind w:left="42" w:right="141"/>
              <w:rPr>
                <w:sz w:val="18"/>
                <w:szCs w:val="18"/>
              </w:rPr>
            </w:pPr>
            <w:r w:rsidRPr="00D57122">
              <w:rPr>
                <w:sz w:val="18"/>
                <w:szCs w:val="18"/>
              </w:rPr>
              <w:t>80,4</w:t>
            </w:r>
          </w:p>
        </w:tc>
      </w:tr>
      <w:tr w:rsidR="00D57122" w:rsidRPr="00D57122" w:rsidTr="00D57122">
        <w:trPr>
          <w:trHeight w:val="225"/>
        </w:trPr>
        <w:tc>
          <w:tcPr>
            <w:tcW w:w="5500" w:type="dxa"/>
            <w:hideMark/>
          </w:tcPr>
          <w:p w:rsidR="00D57122" w:rsidRPr="00D57122" w:rsidRDefault="00D57122" w:rsidP="00D57122">
            <w:pPr>
              <w:pStyle w:val="ad"/>
              <w:ind w:left="42" w:right="141"/>
              <w:rPr>
                <w:sz w:val="18"/>
                <w:szCs w:val="18"/>
              </w:rPr>
            </w:pPr>
            <w:r w:rsidRPr="00D57122">
              <w:rPr>
                <w:sz w:val="18"/>
                <w:szCs w:val="18"/>
              </w:rPr>
              <w:t>Ремонт автомобильных дорог общего пользования местного значения</w:t>
            </w:r>
          </w:p>
        </w:tc>
        <w:tc>
          <w:tcPr>
            <w:tcW w:w="400" w:type="dxa"/>
            <w:hideMark/>
          </w:tcPr>
          <w:p w:rsidR="00D57122" w:rsidRPr="00D57122" w:rsidRDefault="00D57122" w:rsidP="00D57122">
            <w:pPr>
              <w:pStyle w:val="ad"/>
              <w:ind w:left="42" w:right="141"/>
              <w:rPr>
                <w:sz w:val="18"/>
                <w:szCs w:val="18"/>
              </w:rPr>
            </w:pPr>
            <w:r w:rsidRPr="00D57122">
              <w:rPr>
                <w:sz w:val="18"/>
                <w:szCs w:val="18"/>
              </w:rPr>
              <w:t>04</w:t>
            </w:r>
          </w:p>
        </w:tc>
        <w:tc>
          <w:tcPr>
            <w:tcW w:w="380" w:type="dxa"/>
            <w:hideMark/>
          </w:tcPr>
          <w:p w:rsidR="00D57122" w:rsidRPr="00D57122" w:rsidRDefault="00D57122" w:rsidP="00D57122">
            <w:pPr>
              <w:pStyle w:val="ad"/>
              <w:ind w:left="42" w:right="141"/>
              <w:rPr>
                <w:sz w:val="18"/>
                <w:szCs w:val="18"/>
              </w:rPr>
            </w:pPr>
            <w:r w:rsidRPr="00D57122">
              <w:rPr>
                <w:sz w:val="18"/>
                <w:szCs w:val="18"/>
              </w:rPr>
              <w:t>09</w:t>
            </w:r>
          </w:p>
        </w:tc>
        <w:tc>
          <w:tcPr>
            <w:tcW w:w="1060" w:type="dxa"/>
            <w:hideMark/>
          </w:tcPr>
          <w:p w:rsidR="00D57122" w:rsidRPr="00D57122" w:rsidRDefault="00D57122" w:rsidP="00D57122">
            <w:pPr>
              <w:pStyle w:val="ad"/>
              <w:ind w:left="42" w:right="141"/>
              <w:rPr>
                <w:sz w:val="18"/>
                <w:szCs w:val="18"/>
              </w:rPr>
            </w:pPr>
            <w:r w:rsidRPr="00D57122">
              <w:rPr>
                <w:sz w:val="18"/>
                <w:szCs w:val="18"/>
              </w:rPr>
              <w:t>07 0 00 23090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25300,00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420"/>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04</w:t>
            </w:r>
          </w:p>
        </w:tc>
        <w:tc>
          <w:tcPr>
            <w:tcW w:w="380" w:type="dxa"/>
            <w:hideMark/>
          </w:tcPr>
          <w:p w:rsidR="00D57122" w:rsidRPr="00D57122" w:rsidRDefault="00D57122" w:rsidP="00D57122">
            <w:pPr>
              <w:pStyle w:val="ad"/>
              <w:ind w:left="42" w:right="141"/>
              <w:rPr>
                <w:sz w:val="18"/>
                <w:szCs w:val="18"/>
              </w:rPr>
            </w:pPr>
            <w:r w:rsidRPr="00D57122">
              <w:rPr>
                <w:sz w:val="18"/>
                <w:szCs w:val="18"/>
              </w:rPr>
              <w:t>09</w:t>
            </w:r>
          </w:p>
        </w:tc>
        <w:tc>
          <w:tcPr>
            <w:tcW w:w="1060" w:type="dxa"/>
            <w:hideMark/>
          </w:tcPr>
          <w:p w:rsidR="00D57122" w:rsidRPr="00D57122" w:rsidRDefault="00D57122" w:rsidP="00D57122">
            <w:pPr>
              <w:pStyle w:val="ad"/>
              <w:ind w:left="42" w:right="141"/>
              <w:rPr>
                <w:sz w:val="18"/>
                <w:szCs w:val="18"/>
              </w:rPr>
            </w:pPr>
            <w:r w:rsidRPr="00D57122">
              <w:rPr>
                <w:sz w:val="18"/>
                <w:szCs w:val="18"/>
              </w:rPr>
              <w:t>07 0 00 23090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25300,00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240"/>
        </w:trPr>
        <w:tc>
          <w:tcPr>
            <w:tcW w:w="5500" w:type="dxa"/>
            <w:hideMark/>
          </w:tcPr>
          <w:p w:rsidR="00D57122" w:rsidRPr="00D57122" w:rsidRDefault="00D57122" w:rsidP="00D57122">
            <w:pPr>
              <w:pStyle w:val="ad"/>
              <w:ind w:left="42" w:right="141"/>
              <w:rPr>
                <w:sz w:val="18"/>
                <w:szCs w:val="18"/>
              </w:rPr>
            </w:pPr>
            <w:r w:rsidRPr="00D57122">
              <w:rPr>
                <w:sz w:val="18"/>
                <w:szCs w:val="18"/>
              </w:rPr>
              <w:t>Расходы на формирование муниципальных дорожных фондов</w:t>
            </w:r>
          </w:p>
        </w:tc>
        <w:tc>
          <w:tcPr>
            <w:tcW w:w="400" w:type="dxa"/>
            <w:hideMark/>
          </w:tcPr>
          <w:p w:rsidR="00D57122" w:rsidRPr="00D57122" w:rsidRDefault="00D57122" w:rsidP="00D57122">
            <w:pPr>
              <w:pStyle w:val="ad"/>
              <w:ind w:left="42" w:right="141"/>
              <w:rPr>
                <w:sz w:val="18"/>
                <w:szCs w:val="18"/>
              </w:rPr>
            </w:pPr>
            <w:r w:rsidRPr="00D57122">
              <w:rPr>
                <w:sz w:val="18"/>
                <w:szCs w:val="18"/>
              </w:rPr>
              <w:t>04</w:t>
            </w:r>
          </w:p>
        </w:tc>
        <w:tc>
          <w:tcPr>
            <w:tcW w:w="380" w:type="dxa"/>
            <w:hideMark/>
          </w:tcPr>
          <w:p w:rsidR="00D57122" w:rsidRPr="00D57122" w:rsidRDefault="00D57122" w:rsidP="00D57122">
            <w:pPr>
              <w:pStyle w:val="ad"/>
              <w:ind w:left="42" w:right="141"/>
              <w:rPr>
                <w:sz w:val="18"/>
                <w:szCs w:val="18"/>
              </w:rPr>
            </w:pPr>
            <w:r w:rsidRPr="00D57122">
              <w:rPr>
                <w:sz w:val="18"/>
                <w:szCs w:val="18"/>
              </w:rPr>
              <w:t>09</w:t>
            </w:r>
          </w:p>
        </w:tc>
        <w:tc>
          <w:tcPr>
            <w:tcW w:w="1060" w:type="dxa"/>
            <w:hideMark/>
          </w:tcPr>
          <w:p w:rsidR="00D57122" w:rsidRPr="00D57122" w:rsidRDefault="00D57122" w:rsidP="00D57122">
            <w:pPr>
              <w:pStyle w:val="ad"/>
              <w:ind w:left="42" w:right="141"/>
              <w:rPr>
                <w:sz w:val="18"/>
                <w:szCs w:val="18"/>
              </w:rPr>
            </w:pPr>
            <w:r w:rsidRPr="00D57122">
              <w:rPr>
                <w:sz w:val="18"/>
                <w:szCs w:val="18"/>
              </w:rPr>
              <w:t>07 0 0071520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830300,00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818696,09</w:t>
            </w:r>
          </w:p>
        </w:tc>
        <w:tc>
          <w:tcPr>
            <w:tcW w:w="1000" w:type="dxa"/>
            <w:hideMark/>
          </w:tcPr>
          <w:p w:rsidR="00D57122" w:rsidRPr="00D57122" w:rsidRDefault="00D57122" w:rsidP="00D57122">
            <w:pPr>
              <w:pStyle w:val="ad"/>
              <w:ind w:left="42" w:right="141"/>
              <w:rPr>
                <w:sz w:val="18"/>
                <w:szCs w:val="18"/>
              </w:rPr>
            </w:pPr>
            <w:r w:rsidRPr="00D57122">
              <w:rPr>
                <w:sz w:val="18"/>
                <w:szCs w:val="18"/>
              </w:rPr>
              <w:t>98,6</w:t>
            </w:r>
          </w:p>
        </w:tc>
      </w:tr>
      <w:tr w:rsidR="00D57122" w:rsidRPr="00D57122" w:rsidTr="00D57122">
        <w:trPr>
          <w:trHeight w:val="375"/>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04</w:t>
            </w:r>
          </w:p>
        </w:tc>
        <w:tc>
          <w:tcPr>
            <w:tcW w:w="380" w:type="dxa"/>
            <w:hideMark/>
          </w:tcPr>
          <w:p w:rsidR="00D57122" w:rsidRPr="00D57122" w:rsidRDefault="00D57122" w:rsidP="00D57122">
            <w:pPr>
              <w:pStyle w:val="ad"/>
              <w:ind w:left="42" w:right="141"/>
              <w:rPr>
                <w:sz w:val="18"/>
                <w:szCs w:val="18"/>
              </w:rPr>
            </w:pPr>
            <w:r w:rsidRPr="00D57122">
              <w:rPr>
                <w:sz w:val="18"/>
                <w:szCs w:val="18"/>
              </w:rPr>
              <w:t>09</w:t>
            </w:r>
          </w:p>
        </w:tc>
        <w:tc>
          <w:tcPr>
            <w:tcW w:w="1060" w:type="dxa"/>
            <w:hideMark/>
          </w:tcPr>
          <w:p w:rsidR="00D57122" w:rsidRPr="00D57122" w:rsidRDefault="00D57122" w:rsidP="00D57122">
            <w:pPr>
              <w:pStyle w:val="ad"/>
              <w:ind w:left="42" w:right="141"/>
              <w:rPr>
                <w:sz w:val="18"/>
                <w:szCs w:val="18"/>
              </w:rPr>
            </w:pPr>
            <w:r w:rsidRPr="00D57122">
              <w:rPr>
                <w:sz w:val="18"/>
                <w:szCs w:val="18"/>
              </w:rPr>
              <w:t>07 0 0071520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830300,00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818696,09</w:t>
            </w:r>
          </w:p>
        </w:tc>
        <w:tc>
          <w:tcPr>
            <w:tcW w:w="1000" w:type="dxa"/>
            <w:hideMark/>
          </w:tcPr>
          <w:p w:rsidR="00D57122" w:rsidRPr="00D57122" w:rsidRDefault="00D57122" w:rsidP="00D57122">
            <w:pPr>
              <w:pStyle w:val="ad"/>
              <w:ind w:left="42" w:right="141"/>
              <w:rPr>
                <w:sz w:val="18"/>
                <w:szCs w:val="18"/>
              </w:rPr>
            </w:pPr>
            <w:r w:rsidRPr="00D57122">
              <w:rPr>
                <w:sz w:val="18"/>
                <w:szCs w:val="18"/>
              </w:rPr>
              <w:t>98,6</w:t>
            </w:r>
          </w:p>
        </w:tc>
      </w:tr>
      <w:tr w:rsidR="00D57122" w:rsidRPr="00D57122" w:rsidTr="00D57122">
        <w:trPr>
          <w:trHeight w:val="195"/>
        </w:trPr>
        <w:tc>
          <w:tcPr>
            <w:tcW w:w="5500" w:type="dxa"/>
            <w:hideMark/>
          </w:tcPr>
          <w:p w:rsidR="00D57122" w:rsidRPr="00D57122" w:rsidRDefault="00D57122" w:rsidP="00D57122">
            <w:pPr>
              <w:pStyle w:val="ad"/>
              <w:ind w:left="42" w:right="141"/>
              <w:rPr>
                <w:sz w:val="18"/>
                <w:szCs w:val="18"/>
              </w:rPr>
            </w:pPr>
            <w:r w:rsidRPr="00D57122">
              <w:rPr>
                <w:sz w:val="18"/>
                <w:szCs w:val="18"/>
              </w:rPr>
              <w:t>Софинансирование расходов на формирование муниципальных дорожных фондов</w:t>
            </w:r>
          </w:p>
        </w:tc>
        <w:tc>
          <w:tcPr>
            <w:tcW w:w="400" w:type="dxa"/>
            <w:hideMark/>
          </w:tcPr>
          <w:p w:rsidR="00D57122" w:rsidRPr="00D57122" w:rsidRDefault="00D57122" w:rsidP="00D57122">
            <w:pPr>
              <w:pStyle w:val="ad"/>
              <w:ind w:left="42" w:right="141"/>
              <w:rPr>
                <w:sz w:val="18"/>
                <w:szCs w:val="18"/>
              </w:rPr>
            </w:pPr>
            <w:r w:rsidRPr="00D57122">
              <w:rPr>
                <w:sz w:val="18"/>
                <w:szCs w:val="18"/>
              </w:rPr>
              <w:t>04</w:t>
            </w:r>
          </w:p>
        </w:tc>
        <w:tc>
          <w:tcPr>
            <w:tcW w:w="380" w:type="dxa"/>
            <w:hideMark/>
          </w:tcPr>
          <w:p w:rsidR="00D57122" w:rsidRPr="00D57122" w:rsidRDefault="00D57122" w:rsidP="00D57122">
            <w:pPr>
              <w:pStyle w:val="ad"/>
              <w:ind w:left="42" w:right="141"/>
              <w:rPr>
                <w:sz w:val="18"/>
                <w:szCs w:val="18"/>
              </w:rPr>
            </w:pPr>
            <w:r w:rsidRPr="00D57122">
              <w:rPr>
                <w:sz w:val="18"/>
                <w:szCs w:val="18"/>
              </w:rPr>
              <w:t>09</w:t>
            </w:r>
          </w:p>
        </w:tc>
        <w:tc>
          <w:tcPr>
            <w:tcW w:w="1060" w:type="dxa"/>
            <w:hideMark/>
          </w:tcPr>
          <w:p w:rsidR="00D57122" w:rsidRPr="00D57122" w:rsidRDefault="00D57122" w:rsidP="00D57122">
            <w:pPr>
              <w:pStyle w:val="ad"/>
              <w:ind w:left="42" w:right="141"/>
              <w:rPr>
                <w:sz w:val="18"/>
                <w:szCs w:val="18"/>
              </w:rPr>
            </w:pPr>
            <w:r w:rsidRPr="00D57122">
              <w:rPr>
                <w:sz w:val="18"/>
                <w:szCs w:val="18"/>
              </w:rPr>
              <w:t>07 0 00 S1520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47600,00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43089,27</w:t>
            </w:r>
          </w:p>
        </w:tc>
        <w:tc>
          <w:tcPr>
            <w:tcW w:w="1000" w:type="dxa"/>
            <w:hideMark/>
          </w:tcPr>
          <w:p w:rsidR="00D57122" w:rsidRPr="00D57122" w:rsidRDefault="00D57122" w:rsidP="00D57122">
            <w:pPr>
              <w:pStyle w:val="ad"/>
              <w:ind w:left="42" w:right="141"/>
              <w:rPr>
                <w:sz w:val="18"/>
                <w:szCs w:val="18"/>
              </w:rPr>
            </w:pPr>
            <w:r w:rsidRPr="00D57122">
              <w:rPr>
                <w:sz w:val="18"/>
                <w:szCs w:val="18"/>
              </w:rPr>
              <w:t>90,5</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04</w:t>
            </w:r>
          </w:p>
        </w:tc>
        <w:tc>
          <w:tcPr>
            <w:tcW w:w="380" w:type="dxa"/>
            <w:hideMark/>
          </w:tcPr>
          <w:p w:rsidR="00D57122" w:rsidRPr="00D57122" w:rsidRDefault="00D57122" w:rsidP="00D57122">
            <w:pPr>
              <w:pStyle w:val="ad"/>
              <w:ind w:left="42" w:right="141"/>
              <w:rPr>
                <w:sz w:val="18"/>
                <w:szCs w:val="18"/>
              </w:rPr>
            </w:pPr>
            <w:r w:rsidRPr="00D57122">
              <w:rPr>
                <w:sz w:val="18"/>
                <w:szCs w:val="18"/>
              </w:rPr>
              <w:t>09</w:t>
            </w:r>
          </w:p>
        </w:tc>
        <w:tc>
          <w:tcPr>
            <w:tcW w:w="1060" w:type="dxa"/>
            <w:hideMark/>
          </w:tcPr>
          <w:p w:rsidR="00D57122" w:rsidRPr="00D57122" w:rsidRDefault="00D57122" w:rsidP="00D57122">
            <w:pPr>
              <w:pStyle w:val="ad"/>
              <w:ind w:left="42" w:right="141"/>
              <w:rPr>
                <w:sz w:val="18"/>
                <w:szCs w:val="18"/>
              </w:rPr>
            </w:pPr>
            <w:r w:rsidRPr="00D57122">
              <w:rPr>
                <w:sz w:val="18"/>
                <w:szCs w:val="18"/>
              </w:rPr>
              <w:t>07 0 00 S1520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47600,00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43089,27</w:t>
            </w:r>
          </w:p>
        </w:tc>
        <w:tc>
          <w:tcPr>
            <w:tcW w:w="1000" w:type="dxa"/>
            <w:hideMark/>
          </w:tcPr>
          <w:p w:rsidR="00D57122" w:rsidRPr="00D57122" w:rsidRDefault="00D57122" w:rsidP="00D57122">
            <w:pPr>
              <w:pStyle w:val="ad"/>
              <w:ind w:left="42" w:right="141"/>
              <w:rPr>
                <w:sz w:val="18"/>
                <w:szCs w:val="18"/>
              </w:rPr>
            </w:pPr>
            <w:r w:rsidRPr="00D57122">
              <w:rPr>
                <w:sz w:val="18"/>
                <w:szCs w:val="18"/>
              </w:rPr>
              <w:t>90,5</w:t>
            </w:r>
          </w:p>
        </w:tc>
      </w:tr>
      <w:tr w:rsidR="00D57122" w:rsidRPr="00D57122" w:rsidTr="00D57122">
        <w:trPr>
          <w:trHeight w:val="600"/>
        </w:trPr>
        <w:tc>
          <w:tcPr>
            <w:tcW w:w="5500" w:type="dxa"/>
            <w:hideMark/>
          </w:tcPr>
          <w:p w:rsidR="00D57122" w:rsidRPr="00D57122" w:rsidRDefault="00D57122" w:rsidP="00D57122">
            <w:pPr>
              <w:pStyle w:val="ad"/>
              <w:ind w:left="42" w:right="141"/>
              <w:rPr>
                <w:sz w:val="18"/>
                <w:szCs w:val="18"/>
              </w:rPr>
            </w:pPr>
            <w:r w:rsidRPr="00D57122">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00" w:type="dxa"/>
            <w:hideMark/>
          </w:tcPr>
          <w:p w:rsidR="00D57122" w:rsidRPr="00D57122" w:rsidRDefault="00D57122" w:rsidP="00D57122">
            <w:pPr>
              <w:pStyle w:val="ad"/>
              <w:ind w:left="42" w:right="141"/>
              <w:rPr>
                <w:sz w:val="18"/>
                <w:szCs w:val="18"/>
              </w:rPr>
            </w:pPr>
            <w:r w:rsidRPr="00D57122">
              <w:rPr>
                <w:sz w:val="18"/>
                <w:szCs w:val="18"/>
              </w:rPr>
              <w:t>04</w:t>
            </w:r>
          </w:p>
        </w:tc>
        <w:tc>
          <w:tcPr>
            <w:tcW w:w="380" w:type="dxa"/>
            <w:hideMark/>
          </w:tcPr>
          <w:p w:rsidR="00D57122" w:rsidRPr="00D57122" w:rsidRDefault="00D57122" w:rsidP="00D57122">
            <w:pPr>
              <w:pStyle w:val="ad"/>
              <w:ind w:left="42" w:right="141"/>
              <w:rPr>
                <w:sz w:val="18"/>
                <w:szCs w:val="18"/>
              </w:rPr>
            </w:pPr>
            <w:r w:rsidRPr="00D57122">
              <w:rPr>
                <w:sz w:val="18"/>
                <w:szCs w:val="18"/>
              </w:rPr>
              <w:t>09</w:t>
            </w:r>
          </w:p>
        </w:tc>
        <w:tc>
          <w:tcPr>
            <w:tcW w:w="1060" w:type="dxa"/>
            <w:hideMark/>
          </w:tcPr>
          <w:p w:rsidR="00D57122" w:rsidRPr="00D57122" w:rsidRDefault="00D57122" w:rsidP="00D57122">
            <w:pPr>
              <w:pStyle w:val="ad"/>
              <w:ind w:left="42" w:right="141"/>
              <w:rPr>
                <w:sz w:val="18"/>
                <w:szCs w:val="18"/>
              </w:rPr>
            </w:pPr>
            <w:r w:rsidRPr="00D57122">
              <w:rPr>
                <w:sz w:val="18"/>
                <w:szCs w:val="18"/>
              </w:rPr>
              <w:t>07 0 00 71540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11240700,00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11240612,52</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lastRenderedPageBreak/>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04</w:t>
            </w:r>
          </w:p>
        </w:tc>
        <w:tc>
          <w:tcPr>
            <w:tcW w:w="380" w:type="dxa"/>
            <w:hideMark/>
          </w:tcPr>
          <w:p w:rsidR="00D57122" w:rsidRPr="00D57122" w:rsidRDefault="00D57122" w:rsidP="00D57122">
            <w:pPr>
              <w:pStyle w:val="ad"/>
              <w:ind w:left="42" w:right="141"/>
              <w:rPr>
                <w:sz w:val="18"/>
                <w:szCs w:val="18"/>
              </w:rPr>
            </w:pPr>
            <w:r w:rsidRPr="00D57122">
              <w:rPr>
                <w:sz w:val="18"/>
                <w:szCs w:val="18"/>
              </w:rPr>
              <w:t>09</w:t>
            </w:r>
          </w:p>
        </w:tc>
        <w:tc>
          <w:tcPr>
            <w:tcW w:w="1060" w:type="dxa"/>
            <w:hideMark/>
          </w:tcPr>
          <w:p w:rsidR="00D57122" w:rsidRPr="00D57122" w:rsidRDefault="00D57122" w:rsidP="00D57122">
            <w:pPr>
              <w:pStyle w:val="ad"/>
              <w:ind w:left="42" w:right="141"/>
              <w:rPr>
                <w:sz w:val="18"/>
                <w:szCs w:val="18"/>
              </w:rPr>
            </w:pPr>
            <w:r w:rsidRPr="00D57122">
              <w:rPr>
                <w:sz w:val="18"/>
                <w:szCs w:val="18"/>
              </w:rPr>
              <w:t>07 0 00 71540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11240700,00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11240612,52</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600"/>
        </w:trPr>
        <w:tc>
          <w:tcPr>
            <w:tcW w:w="5500" w:type="dxa"/>
            <w:hideMark/>
          </w:tcPr>
          <w:p w:rsidR="00D57122" w:rsidRPr="00D57122" w:rsidRDefault="00D57122" w:rsidP="00D57122">
            <w:pPr>
              <w:pStyle w:val="ad"/>
              <w:ind w:left="42" w:right="141"/>
              <w:rPr>
                <w:sz w:val="18"/>
                <w:szCs w:val="18"/>
              </w:rPr>
            </w:pPr>
            <w:r w:rsidRPr="00D57122">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00" w:type="dxa"/>
            <w:hideMark/>
          </w:tcPr>
          <w:p w:rsidR="00D57122" w:rsidRPr="00D57122" w:rsidRDefault="00D57122" w:rsidP="00D57122">
            <w:pPr>
              <w:pStyle w:val="ad"/>
              <w:ind w:left="42" w:right="141"/>
              <w:rPr>
                <w:sz w:val="18"/>
                <w:szCs w:val="18"/>
              </w:rPr>
            </w:pPr>
            <w:r w:rsidRPr="00D57122">
              <w:rPr>
                <w:sz w:val="18"/>
                <w:szCs w:val="18"/>
              </w:rPr>
              <w:t>04</w:t>
            </w:r>
          </w:p>
        </w:tc>
        <w:tc>
          <w:tcPr>
            <w:tcW w:w="380" w:type="dxa"/>
            <w:hideMark/>
          </w:tcPr>
          <w:p w:rsidR="00D57122" w:rsidRPr="00D57122" w:rsidRDefault="00D57122" w:rsidP="00D57122">
            <w:pPr>
              <w:pStyle w:val="ad"/>
              <w:ind w:left="42" w:right="141"/>
              <w:rPr>
                <w:sz w:val="18"/>
                <w:szCs w:val="18"/>
              </w:rPr>
            </w:pPr>
            <w:r w:rsidRPr="00D57122">
              <w:rPr>
                <w:sz w:val="18"/>
                <w:szCs w:val="18"/>
              </w:rPr>
              <w:t>09</w:t>
            </w:r>
          </w:p>
        </w:tc>
        <w:tc>
          <w:tcPr>
            <w:tcW w:w="1060" w:type="dxa"/>
            <w:hideMark/>
          </w:tcPr>
          <w:p w:rsidR="00D57122" w:rsidRPr="00D57122" w:rsidRDefault="00D57122" w:rsidP="00D57122">
            <w:pPr>
              <w:pStyle w:val="ad"/>
              <w:ind w:left="42" w:right="141"/>
              <w:rPr>
                <w:sz w:val="18"/>
                <w:szCs w:val="18"/>
              </w:rPr>
            </w:pPr>
            <w:r w:rsidRPr="00D57122">
              <w:rPr>
                <w:sz w:val="18"/>
                <w:szCs w:val="18"/>
              </w:rPr>
              <w:t>07 0 00 S1540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114205,00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113741,30</w:t>
            </w:r>
          </w:p>
        </w:tc>
        <w:tc>
          <w:tcPr>
            <w:tcW w:w="1000" w:type="dxa"/>
            <w:hideMark/>
          </w:tcPr>
          <w:p w:rsidR="00D57122" w:rsidRPr="00D57122" w:rsidRDefault="00D57122" w:rsidP="00D57122">
            <w:pPr>
              <w:pStyle w:val="ad"/>
              <w:ind w:left="42" w:right="141"/>
              <w:rPr>
                <w:sz w:val="18"/>
                <w:szCs w:val="18"/>
              </w:rPr>
            </w:pPr>
            <w:r w:rsidRPr="00D57122">
              <w:rPr>
                <w:sz w:val="18"/>
                <w:szCs w:val="18"/>
              </w:rPr>
              <w:t>99,6</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04</w:t>
            </w:r>
          </w:p>
        </w:tc>
        <w:tc>
          <w:tcPr>
            <w:tcW w:w="380" w:type="dxa"/>
            <w:hideMark/>
          </w:tcPr>
          <w:p w:rsidR="00D57122" w:rsidRPr="00D57122" w:rsidRDefault="00D57122" w:rsidP="00D57122">
            <w:pPr>
              <w:pStyle w:val="ad"/>
              <w:ind w:left="42" w:right="141"/>
              <w:rPr>
                <w:sz w:val="18"/>
                <w:szCs w:val="18"/>
              </w:rPr>
            </w:pPr>
            <w:r w:rsidRPr="00D57122">
              <w:rPr>
                <w:sz w:val="18"/>
                <w:szCs w:val="18"/>
              </w:rPr>
              <w:t>09</w:t>
            </w:r>
          </w:p>
        </w:tc>
        <w:tc>
          <w:tcPr>
            <w:tcW w:w="1060" w:type="dxa"/>
            <w:hideMark/>
          </w:tcPr>
          <w:p w:rsidR="00D57122" w:rsidRPr="00D57122" w:rsidRDefault="00D57122" w:rsidP="00D57122">
            <w:pPr>
              <w:pStyle w:val="ad"/>
              <w:ind w:left="42" w:right="141"/>
              <w:rPr>
                <w:sz w:val="18"/>
                <w:szCs w:val="18"/>
              </w:rPr>
            </w:pPr>
            <w:r w:rsidRPr="00D57122">
              <w:rPr>
                <w:sz w:val="18"/>
                <w:szCs w:val="18"/>
              </w:rPr>
              <w:t>07 0 00 S1540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114205,00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113741,30</w:t>
            </w:r>
          </w:p>
        </w:tc>
        <w:tc>
          <w:tcPr>
            <w:tcW w:w="1000" w:type="dxa"/>
            <w:hideMark/>
          </w:tcPr>
          <w:p w:rsidR="00D57122" w:rsidRPr="00D57122" w:rsidRDefault="00D57122" w:rsidP="00D57122">
            <w:pPr>
              <w:pStyle w:val="ad"/>
              <w:ind w:left="42" w:right="141"/>
              <w:rPr>
                <w:sz w:val="18"/>
                <w:szCs w:val="18"/>
              </w:rPr>
            </w:pPr>
            <w:r w:rsidRPr="00D57122">
              <w:rPr>
                <w:sz w:val="18"/>
                <w:szCs w:val="18"/>
              </w:rPr>
              <w:t>99,6</w:t>
            </w:r>
          </w:p>
        </w:tc>
      </w:tr>
      <w:tr w:rsidR="00D57122" w:rsidRPr="00D57122" w:rsidTr="00D57122">
        <w:trPr>
          <w:trHeight w:val="210"/>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Жилищно-коммунальное хозяйство</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hideMark/>
          </w:tcPr>
          <w:p w:rsidR="00D57122" w:rsidRPr="00D57122" w:rsidRDefault="00D57122" w:rsidP="00D57122">
            <w:pPr>
              <w:pStyle w:val="ad"/>
              <w:ind w:left="42" w:right="141"/>
              <w:rPr>
                <w:sz w:val="18"/>
                <w:szCs w:val="18"/>
              </w:rPr>
            </w:pPr>
            <w:r w:rsidRPr="00D57122">
              <w:rPr>
                <w:sz w:val="18"/>
                <w:szCs w:val="18"/>
              </w:rPr>
              <w:t> </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5325158,15</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5069792,17</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95,2</w:t>
            </w:r>
          </w:p>
        </w:tc>
      </w:tr>
      <w:tr w:rsidR="00D57122" w:rsidRPr="00D57122" w:rsidTr="00D57122">
        <w:trPr>
          <w:trHeight w:val="225"/>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Благоустройство</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05</w:t>
            </w:r>
          </w:p>
        </w:tc>
        <w:tc>
          <w:tcPr>
            <w:tcW w:w="380" w:type="dxa"/>
            <w:hideMark/>
          </w:tcPr>
          <w:p w:rsidR="00D57122" w:rsidRPr="00D57122" w:rsidRDefault="00D57122" w:rsidP="00D57122">
            <w:pPr>
              <w:pStyle w:val="ad"/>
              <w:ind w:left="42" w:right="141"/>
              <w:rPr>
                <w:b/>
                <w:bCs/>
                <w:sz w:val="18"/>
                <w:szCs w:val="18"/>
              </w:rPr>
            </w:pPr>
            <w:r w:rsidRPr="00D57122">
              <w:rPr>
                <w:b/>
                <w:bCs/>
                <w:sz w:val="18"/>
                <w:szCs w:val="18"/>
              </w:rPr>
              <w:t>03</w:t>
            </w:r>
          </w:p>
        </w:tc>
        <w:tc>
          <w:tcPr>
            <w:tcW w:w="106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5325158,15</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5069792,17</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95,2</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t xml:space="preserve">Муниципальная программа "Благоустройство территории Марёвского сельского поселения на 2015 -2022 годы" </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3744564,15</w:t>
            </w:r>
          </w:p>
        </w:tc>
        <w:tc>
          <w:tcPr>
            <w:tcW w:w="1000" w:type="dxa"/>
            <w:noWrap/>
            <w:hideMark/>
          </w:tcPr>
          <w:p w:rsidR="00D57122" w:rsidRPr="00D57122" w:rsidRDefault="00D57122" w:rsidP="00D57122">
            <w:pPr>
              <w:pStyle w:val="ad"/>
              <w:ind w:left="42" w:right="141"/>
              <w:rPr>
                <w:sz w:val="18"/>
                <w:szCs w:val="18"/>
              </w:rPr>
            </w:pPr>
            <w:r w:rsidRPr="00D57122">
              <w:rPr>
                <w:sz w:val="18"/>
                <w:szCs w:val="18"/>
              </w:rPr>
              <w:t>3489198,17</w:t>
            </w:r>
          </w:p>
        </w:tc>
        <w:tc>
          <w:tcPr>
            <w:tcW w:w="1000" w:type="dxa"/>
            <w:hideMark/>
          </w:tcPr>
          <w:p w:rsidR="00D57122" w:rsidRPr="00D57122" w:rsidRDefault="00D57122" w:rsidP="00D57122">
            <w:pPr>
              <w:pStyle w:val="ad"/>
              <w:ind w:left="42" w:right="141"/>
              <w:rPr>
                <w:sz w:val="18"/>
                <w:szCs w:val="18"/>
              </w:rPr>
            </w:pPr>
            <w:r w:rsidRPr="00D57122">
              <w:rPr>
                <w:sz w:val="18"/>
                <w:szCs w:val="18"/>
              </w:rPr>
              <w:t>93,2</w:t>
            </w:r>
          </w:p>
        </w:tc>
      </w:tr>
      <w:tr w:rsidR="00D57122" w:rsidRPr="00D57122" w:rsidTr="00D57122">
        <w:trPr>
          <w:trHeight w:val="855"/>
        </w:trPr>
        <w:tc>
          <w:tcPr>
            <w:tcW w:w="5500" w:type="dxa"/>
            <w:hideMark/>
          </w:tcPr>
          <w:p w:rsidR="00D57122" w:rsidRPr="00D57122" w:rsidRDefault="00D57122" w:rsidP="00D57122">
            <w:pPr>
              <w:pStyle w:val="ad"/>
              <w:ind w:left="42" w:right="141"/>
              <w:rPr>
                <w:sz w:val="18"/>
                <w:szCs w:val="18"/>
              </w:rPr>
            </w:pPr>
            <w:r w:rsidRPr="00D57122">
              <w:rPr>
                <w:sz w:val="18"/>
                <w:szCs w:val="18"/>
              </w:rPr>
              <w:t xml:space="preserve">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w:t>
            </w:r>
            <w:proofErr w:type="gramStart"/>
            <w:r w:rsidRPr="00D57122">
              <w:rPr>
                <w:sz w:val="18"/>
                <w:szCs w:val="18"/>
              </w:rPr>
              <w:t>развитие  отраслей</w:t>
            </w:r>
            <w:proofErr w:type="gramEnd"/>
            <w:r w:rsidRPr="00D57122">
              <w:rPr>
                <w:sz w:val="18"/>
                <w:szCs w:val="18"/>
              </w:rPr>
              <w:t xml:space="preserve"> экономики, с профилактикой и устранением последствий распространения коронавирусной инфекции</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11 0 00 75290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169586,15</w:t>
            </w:r>
          </w:p>
        </w:tc>
        <w:tc>
          <w:tcPr>
            <w:tcW w:w="1000" w:type="dxa"/>
            <w:noWrap/>
            <w:hideMark/>
          </w:tcPr>
          <w:p w:rsidR="00D57122" w:rsidRPr="00D57122" w:rsidRDefault="00D57122" w:rsidP="00D57122">
            <w:pPr>
              <w:pStyle w:val="ad"/>
              <w:ind w:left="42" w:right="141"/>
              <w:rPr>
                <w:sz w:val="18"/>
                <w:szCs w:val="18"/>
              </w:rPr>
            </w:pPr>
            <w:r w:rsidRPr="00D57122">
              <w:rPr>
                <w:sz w:val="18"/>
                <w:szCs w:val="18"/>
              </w:rPr>
              <w:t>169586,15</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11 0 00 75290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169586,15</w:t>
            </w:r>
          </w:p>
        </w:tc>
        <w:tc>
          <w:tcPr>
            <w:tcW w:w="1000" w:type="dxa"/>
            <w:noWrap/>
            <w:hideMark/>
          </w:tcPr>
          <w:p w:rsidR="00D57122" w:rsidRPr="00D57122" w:rsidRDefault="00D57122" w:rsidP="00D57122">
            <w:pPr>
              <w:pStyle w:val="ad"/>
              <w:ind w:left="42" w:right="141"/>
              <w:rPr>
                <w:sz w:val="18"/>
                <w:szCs w:val="18"/>
              </w:rPr>
            </w:pPr>
            <w:r w:rsidRPr="00D57122">
              <w:rPr>
                <w:sz w:val="18"/>
                <w:szCs w:val="18"/>
              </w:rPr>
              <w:t>169586,15</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210"/>
        </w:trPr>
        <w:tc>
          <w:tcPr>
            <w:tcW w:w="5500" w:type="dxa"/>
            <w:hideMark/>
          </w:tcPr>
          <w:p w:rsidR="00D57122" w:rsidRPr="00D57122" w:rsidRDefault="00D57122" w:rsidP="00D57122">
            <w:pPr>
              <w:pStyle w:val="ad"/>
              <w:ind w:left="42" w:right="141"/>
              <w:rPr>
                <w:sz w:val="18"/>
                <w:szCs w:val="18"/>
              </w:rPr>
            </w:pPr>
            <w:r w:rsidRPr="00D57122">
              <w:rPr>
                <w:sz w:val="18"/>
                <w:szCs w:val="18"/>
              </w:rPr>
              <w:t>Уличное освещение</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11 0 00 80210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2310000,00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2310000,00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390"/>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11 0 00 80210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2310000,00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2310000,00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210"/>
        </w:trPr>
        <w:tc>
          <w:tcPr>
            <w:tcW w:w="5500" w:type="dxa"/>
            <w:hideMark/>
          </w:tcPr>
          <w:p w:rsidR="00D57122" w:rsidRPr="00D57122" w:rsidRDefault="00D57122" w:rsidP="00D57122">
            <w:pPr>
              <w:pStyle w:val="ad"/>
              <w:ind w:left="42" w:right="141"/>
              <w:rPr>
                <w:sz w:val="18"/>
                <w:szCs w:val="18"/>
              </w:rPr>
            </w:pPr>
            <w:r w:rsidRPr="00D57122">
              <w:rPr>
                <w:sz w:val="18"/>
                <w:szCs w:val="18"/>
              </w:rPr>
              <w:t>Озеленение</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11 0 00 80220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41400,00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41400,00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435"/>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11 0 00 80220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41400,00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41400,00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210"/>
        </w:trPr>
        <w:tc>
          <w:tcPr>
            <w:tcW w:w="5500" w:type="dxa"/>
            <w:hideMark/>
          </w:tcPr>
          <w:p w:rsidR="00D57122" w:rsidRPr="00D57122" w:rsidRDefault="00D57122" w:rsidP="00D57122">
            <w:pPr>
              <w:pStyle w:val="ad"/>
              <w:ind w:left="42" w:right="141"/>
              <w:rPr>
                <w:sz w:val="18"/>
                <w:szCs w:val="18"/>
              </w:rPr>
            </w:pPr>
            <w:r w:rsidRPr="00D57122">
              <w:rPr>
                <w:sz w:val="18"/>
                <w:szCs w:val="18"/>
              </w:rPr>
              <w:t xml:space="preserve">Организация и содержания мест захоронения </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11 0 00 80260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15000,00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420"/>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11 0 00 80260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15000,00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195"/>
        </w:trPr>
        <w:tc>
          <w:tcPr>
            <w:tcW w:w="5500" w:type="dxa"/>
            <w:hideMark/>
          </w:tcPr>
          <w:p w:rsidR="00D57122" w:rsidRPr="00D57122" w:rsidRDefault="00D57122" w:rsidP="00D57122">
            <w:pPr>
              <w:pStyle w:val="ad"/>
              <w:ind w:left="42" w:right="141"/>
              <w:rPr>
                <w:sz w:val="18"/>
                <w:szCs w:val="18"/>
              </w:rPr>
            </w:pPr>
            <w:r w:rsidRPr="00D57122">
              <w:rPr>
                <w:sz w:val="18"/>
                <w:szCs w:val="18"/>
              </w:rPr>
              <w:t xml:space="preserve">Прочие мероприятия по благоустройству </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11 0 00 80270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1059078,00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818862,02</w:t>
            </w:r>
          </w:p>
        </w:tc>
        <w:tc>
          <w:tcPr>
            <w:tcW w:w="1000" w:type="dxa"/>
            <w:hideMark/>
          </w:tcPr>
          <w:p w:rsidR="00D57122" w:rsidRPr="00D57122" w:rsidRDefault="00D57122" w:rsidP="00D57122">
            <w:pPr>
              <w:pStyle w:val="ad"/>
              <w:ind w:left="42" w:right="141"/>
              <w:rPr>
                <w:sz w:val="18"/>
                <w:szCs w:val="18"/>
              </w:rPr>
            </w:pPr>
            <w:r w:rsidRPr="00D57122">
              <w:rPr>
                <w:sz w:val="18"/>
                <w:szCs w:val="18"/>
              </w:rPr>
              <w:t>77,3</w:t>
            </w:r>
          </w:p>
        </w:tc>
      </w:tr>
      <w:tr w:rsidR="00D57122" w:rsidRPr="00D57122" w:rsidTr="00D57122">
        <w:trPr>
          <w:trHeight w:val="420"/>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11 0 00 80270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1059078,00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818862,02</w:t>
            </w:r>
          </w:p>
        </w:tc>
        <w:tc>
          <w:tcPr>
            <w:tcW w:w="1000" w:type="dxa"/>
            <w:hideMark/>
          </w:tcPr>
          <w:p w:rsidR="00D57122" w:rsidRPr="00D57122" w:rsidRDefault="00D57122" w:rsidP="00D57122">
            <w:pPr>
              <w:pStyle w:val="ad"/>
              <w:ind w:left="42" w:right="141"/>
              <w:rPr>
                <w:sz w:val="18"/>
                <w:szCs w:val="18"/>
              </w:rPr>
            </w:pPr>
            <w:r w:rsidRPr="00D57122">
              <w:rPr>
                <w:sz w:val="18"/>
                <w:szCs w:val="18"/>
              </w:rPr>
              <w:t>77,3</w:t>
            </w:r>
          </w:p>
        </w:tc>
      </w:tr>
      <w:tr w:rsidR="00D57122" w:rsidRPr="00D57122" w:rsidTr="00D57122">
        <w:trPr>
          <w:trHeight w:val="225"/>
        </w:trPr>
        <w:tc>
          <w:tcPr>
            <w:tcW w:w="5500" w:type="dxa"/>
            <w:hideMark/>
          </w:tcPr>
          <w:p w:rsidR="00D57122" w:rsidRPr="00D57122" w:rsidRDefault="00D57122" w:rsidP="00D57122">
            <w:pPr>
              <w:pStyle w:val="ad"/>
              <w:ind w:left="42" w:right="141"/>
              <w:rPr>
                <w:sz w:val="18"/>
                <w:szCs w:val="18"/>
              </w:rPr>
            </w:pPr>
            <w:r w:rsidRPr="00D57122">
              <w:rPr>
                <w:sz w:val="18"/>
                <w:szCs w:val="18"/>
              </w:rPr>
              <w:t>Мероприятия по борьбе с борщевиком</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11 0 00 80280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60000,00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59850,00</w:t>
            </w:r>
          </w:p>
        </w:tc>
        <w:tc>
          <w:tcPr>
            <w:tcW w:w="1000" w:type="dxa"/>
            <w:hideMark/>
          </w:tcPr>
          <w:p w:rsidR="00D57122" w:rsidRPr="00D57122" w:rsidRDefault="00D57122" w:rsidP="00D57122">
            <w:pPr>
              <w:pStyle w:val="ad"/>
              <w:ind w:left="42" w:right="141"/>
              <w:rPr>
                <w:sz w:val="18"/>
                <w:szCs w:val="18"/>
              </w:rPr>
            </w:pPr>
            <w:r w:rsidRPr="00D57122">
              <w:rPr>
                <w:sz w:val="18"/>
                <w:szCs w:val="18"/>
              </w:rPr>
              <w:t>99,8</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11 0 00 80280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60000,00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59850,00</w:t>
            </w:r>
          </w:p>
        </w:tc>
        <w:tc>
          <w:tcPr>
            <w:tcW w:w="1000" w:type="dxa"/>
            <w:hideMark/>
          </w:tcPr>
          <w:p w:rsidR="00D57122" w:rsidRPr="00D57122" w:rsidRDefault="00D57122" w:rsidP="00D57122">
            <w:pPr>
              <w:pStyle w:val="ad"/>
              <w:ind w:left="42" w:right="141"/>
              <w:rPr>
                <w:sz w:val="18"/>
                <w:szCs w:val="18"/>
              </w:rPr>
            </w:pPr>
            <w:r w:rsidRPr="00D57122">
              <w:rPr>
                <w:sz w:val="18"/>
                <w:szCs w:val="18"/>
              </w:rPr>
              <w:t>99,8</w:t>
            </w:r>
          </w:p>
        </w:tc>
      </w:tr>
      <w:tr w:rsidR="00D57122" w:rsidRPr="00D57122" w:rsidTr="00D57122">
        <w:trPr>
          <w:trHeight w:val="600"/>
        </w:trPr>
        <w:tc>
          <w:tcPr>
            <w:tcW w:w="5500" w:type="dxa"/>
            <w:hideMark/>
          </w:tcPr>
          <w:p w:rsidR="00D57122" w:rsidRPr="00D57122" w:rsidRDefault="00D57122" w:rsidP="00D57122">
            <w:pPr>
              <w:pStyle w:val="ad"/>
              <w:ind w:left="42" w:right="141"/>
              <w:rPr>
                <w:sz w:val="18"/>
                <w:szCs w:val="18"/>
              </w:rPr>
            </w:pPr>
            <w:r w:rsidRPr="00D57122">
              <w:rPr>
                <w:sz w:val="18"/>
                <w:szCs w:val="18"/>
              </w:rPr>
              <w:t xml:space="preserve">Мероприятия на поддержку реализации проектов территориальных общественных самоуправлений, включенных в муниципальные программы развития территорий на 2020 год </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11 0 00 72090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69500,00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69500,00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11 0 00 72090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69500,00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69500,00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390"/>
        </w:trPr>
        <w:tc>
          <w:tcPr>
            <w:tcW w:w="5500" w:type="dxa"/>
            <w:hideMark/>
          </w:tcPr>
          <w:p w:rsidR="00D57122" w:rsidRPr="00D57122" w:rsidRDefault="00D57122" w:rsidP="00D57122">
            <w:pPr>
              <w:pStyle w:val="ad"/>
              <w:ind w:left="42" w:right="141"/>
              <w:rPr>
                <w:sz w:val="18"/>
                <w:szCs w:val="18"/>
              </w:rPr>
            </w:pPr>
            <w:r w:rsidRPr="00D57122">
              <w:rPr>
                <w:sz w:val="18"/>
                <w:szCs w:val="18"/>
              </w:rPr>
              <w:t xml:space="preserve">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 </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S2090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20000,00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20000,00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11 0 00 S2090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20000,00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20000,00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t xml:space="preserve">Муниципальная программа "Формирование современной городской </w:t>
            </w:r>
            <w:r w:rsidRPr="00D57122">
              <w:rPr>
                <w:sz w:val="18"/>
                <w:szCs w:val="18"/>
              </w:rPr>
              <w:lastRenderedPageBreak/>
              <w:t>среды на территории с. Марёво на 2018-2024 годы"</w:t>
            </w:r>
          </w:p>
        </w:tc>
        <w:tc>
          <w:tcPr>
            <w:tcW w:w="400" w:type="dxa"/>
            <w:hideMark/>
          </w:tcPr>
          <w:p w:rsidR="00D57122" w:rsidRPr="00D57122" w:rsidRDefault="00D57122" w:rsidP="00D57122">
            <w:pPr>
              <w:pStyle w:val="ad"/>
              <w:ind w:left="42" w:right="141"/>
              <w:rPr>
                <w:sz w:val="18"/>
                <w:szCs w:val="18"/>
              </w:rPr>
            </w:pPr>
            <w:r w:rsidRPr="00D57122">
              <w:rPr>
                <w:sz w:val="18"/>
                <w:szCs w:val="18"/>
              </w:rPr>
              <w:lastRenderedPageBreak/>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12 0 00 00000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1241611,00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1241611,00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lastRenderedPageBreak/>
              <w:t>Благоустройство придомовых территорий многоквартирных домов, общественных территорий с.Марёво</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12 0 F2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1241611,00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1241611,00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420"/>
        </w:trPr>
        <w:tc>
          <w:tcPr>
            <w:tcW w:w="5500" w:type="dxa"/>
            <w:hideMark/>
          </w:tcPr>
          <w:p w:rsidR="00D57122" w:rsidRPr="00D57122" w:rsidRDefault="00D57122" w:rsidP="00D57122">
            <w:pPr>
              <w:pStyle w:val="ad"/>
              <w:ind w:left="42" w:right="141"/>
              <w:rPr>
                <w:sz w:val="18"/>
                <w:szCs w:val="18"/>
              </w:rPr>
            </w:pPr>
            <w:r w:rsidRPr="00D57122">
              <w:rPr>
                <w:sz w:val="18"/>
                <w:szCs w:val="18"/>
              </w:rPr>
              <w:t>Реализация мероприятий муниципальных программ, направленных на благоустройство придомовых территорий многоквартирных домов, общественных территорий с.Марёво</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12 0 F2 55550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1241611,00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1241611,00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12 0 F2 55550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1241611,00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1241611,00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225"/>
        </w:trPr>
        <w:tc>
          <w:tcPr>
            <w:tcW w:w="5500" w:type="dxa"/>
            <w:hideMark/>
          </w:tcPr>
          <w:p w:rsidR="00D57122" w:rsidRPr="00D57122" w:rsidRDefault="00D57122" w:rsidP="00D57122">
            <w:pPr>
              <w:pStyle w:val="ad"/>
              <w:ind w:left="42" w:right="141"/>
              <w:rPr>
                <w:sz w:val="18"/>
                <w:szCs w:val="18"/>
              </w:rPr>
            </w:pPr>
            <w:r w:rsidRPr="00D57122">
              <w:rPr>
                <w:sz w:val="18"/>
                <w:szCs w:val="18"/>
              </w:rPr>
              <w:t>Прочие непрограммные расходы</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96 0 00 00000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338983,00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338983,00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t>Выполнение других обязательств за счёт областного бюджета и бюджета сельского поселения</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96 1 00 00000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338983,00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338983,00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810"/>
        </w:trPr>
        <w:tc>
          <w:tcPr>
            <w:tcW w:w="5500" w:type="dxa"/>
            <w:hideMark/>
          </w:tcPr>
          <w:p w:rsidR="00D57122" w:rsidRPr="00D57122" w:rsidRDefault="00D57122" w:rsidP="00D57122">
            <w:pPr>
              <w:pStyle w:val="ad"/>
              <w:ind w:left="42" w:right="141"/>
              <w:rPr>
                <w:sz w:val="18"/>
                <w:szCs w:val="18"/>
              </w:rPr>
            </w:pPr>
            <w:r w:rsidRPr="00D57122">
              <w:rPr>
                <w:sz w:val="18"/>
                <w:szCs w:val="18"/>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96 1 00 5002F</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338983,00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338983,00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405"/>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05</w:t>
            </w:r>
          </w:p>
        </w:tc>
        <w:tc>
          <w:tcPr>
            <w:tcW w:w="380" w:type="dxa"/>
            <w:hideMark/>
          </w:tcPr>
          <w:p w:rsidR="00D57122" w:rsidRPr="00D57122" w:rsidRDefault="00D57122" w:rsidP="00D57122">
            <w:pPr>
              <w:pStyle w:val="ad"/>
              <w:ind w:left="42" w:right="141"/>
              <w:rPr>
                <w:sz w:val="18"/>
                <w:szCs w:val="18"/>
              </w:rPr>
            </w:pPr>
            <w:r w:rsidRPr="00D57122">
              <w:rPr>
                <w:sz w:val="18"/>
                <w:szCs w:val="18"/>
              </w:rPr>
              <w:t>03</w:t>
            </w:r>
          </w:p>
        </w:tc>
        <w:tc>
          <w:tcPr>
            <w:tcW w:w="1060" w:type="dxa"/>
            <w:hideMark/>
          </w:tcPr>
          <w:p w:rsidR="00D57122" w:rsidRPr="00D57122" w:rsidRDefault="00D57122" w:rsidP="00D57122">
            <w:pPr>
              <w:pStyle w:val="ad"/>
              <w:ind w:left="42" w:right="141"/>
              <w:rPr>
                <w:sz w:val="18"/>
                <w:szCs w:val="18"/>
              </w:rPr>
            </w:pPr>
            <w:r w:rsidRPr="00D57122">
              <w:rPr>
                <w:sz w:val="18"/>
                <w:szCs w:val="18"/>
              </w:rPr>
              <w:t>96 1 00 5002F</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338983,00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338983,00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218"/>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Образование</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07</w:t>
            </w:r>
          </w:p>
        </w:tc>
        <w:tc>
          <w:tcPr>
            <w:tcW w:w="38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106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3000,00</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3000,00</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100,0</w:t>
            </w:r>
          </w:p>
        </w:tc>
      </w:tr>
      <w:tr w:rsidR="00D57122" w:rsidRPr="00D57122" w:rsidTr="00D57122">
        <w:trPr>
          <w:trHeight w:val="225"/>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Молодежная политика и оздоровление детей</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07</w:t>
            </w:r>
          </w:p>
        </w:tc>
        <w:tc>
          <w:tcPr>
            <w:tcW w:w="380" w:type="dxa"/>
            <w:hideMark/>
          </w:tcPr>
          <w:p w:rsidR="00D57122" w:rsidRPr="00D57122" w:rsidRDefault="00D57122" w:rsidP="00D57122">
            <w:pPr>
              <w:pStyle w:val="ad"/>
              <w:ind w:left="42" w:right="141"/>
              <w:rPr>
                <w:b/>
                <w:bCs/>
                <w:sz w:val="18"/>
                <w:szCs w:val="18"/>
              </w:rPr>
            </w:pPr>
            <w:r w:rsidRPr="00D57122">
              <w:rPr>
                <w:b/>
                <w:bCs/>
                <w:sz w:val="18"/>
                <w:szCs w:val="18"/>
              </w:rPr>
              <w:t>07</w:t>
            </w:r>
          </w:p>
        </w:tc>
        <w:tc>
          <w:tcPr>
            <w:tcW w:w="1060" w:type="dxa"/>
            <w:hideMark/>
          </w:tcPr>
          <w:p w:rsidR="00D57122" w:rsidRPr="00D57122" w:rsidRDefault="00D57122" w:rsidP="00D57122">
            <w:pPr>
              <w:pStyle w:val="ad"/>
              <w:ind w:left="42" w:right="141"/>
              <w:rPr>
                <w:sz w:val="18"/>
                <w:szCs w:val="18"/>
              </w:rPr>
            </w:pPr>
            <w:r w:rsidRPr="00D57122">
              <w:rPr>
                <w:sz w:val="18"/>
                <w:szCs w:val="18"/>
              </w:rPr>
              <w:t> </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3000,00</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3000,00</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100,0</w:t>
            </w:r>
          </w:p>
        </w:tc>
      </w:tr>
      <w:tr w:rsidR="00D57122" w:rsidRPr="00D57122" w:rsidTr="00D57122">
        <w:trPr>
          <w:trHeight w:val="390"/>
        </w:trPr>
        <w:tc>
          <w:tcPr>
            <w:tcW w:w="5500" w:type="dxa"/>
            <w:hideMark/>
          </w:tcPr>
          <w:p w:rsidR="00D57122" w:rsidRPr="00D57122" w:rsidRDefault="00D57122" w:rsidP="00D57122">
            <w:pPr>
              <w:pStyle w:val="ad"/>
              <w:ind w:left="42" w:right="141"/>
              <w:rPr>
                <w:sz w:val="18"/>
                <w:szCs w:val="18"/>
              </w:rPr>
            </w:pPr>
            <w:r w:rsidRPr="00D57122">
              <w:rPr>
                <w:sz w:val="18"/>
                <w:szCs w:val="18"/>
              </w:rPr>
              <w:t>Муниципальная программа "Развитие образования в Марёвском муниципальном районе до 2026 года"</w:t>
            </w:r>
          </w:p>
        </w:tc>
        <w:tc>
          <w:tcPr>
            <w:tcW w:w="400" w:type="dxa"/>
            <w:hideMark/>
          </w:tcPr>
          <w:p w:rsidR="00D57122" w:rsidRPr="00D57122" w:rsidRDefault="00D57122" w:rsidP="00D57122">
            <w:pPr>
              <w:pStyle w:val="ad"/>
              <w:ind w:left="42" w:right="141"/>
              <w:rPr>
                <w:sz w:val="18"/>
                <w:szCs w:val="18"/>
              </w:rPr>
            </w:pPr>
            <w:r w:rsidRPr="00D57122">
              <w:rPr>
                <w:sz w:val="18"/>
                <w:szCs w:val="18"/>
              </w:rPr>
              <w:t>07</w:t>
            </w:r>
          </w:p>
        </w:tc>
        <w:tc>
          <w:tcPr>
            <w:tcW w:w="380" w:type="dxa"/>
            <w:hideMark/>
          </w:tcPr>
          <w:p w:rsidR="00D57122" w:rsidRPr="00D57122" w:rsidRDefault="00D57122" w:rsidP="00D57122">
            <w:pPr>
              <w:pStyle w:val="ad"/>
              <w:ind w:left="42" w:right="141"/>
              <w:rPr>
                <w:sz w:val="18"/>
                <w:szCs w:val="18"/>
              </w:rPr>
            </w:pPr>
            <w:r w:rsidRPr="00D57122">
              <w:rPr>
                <w:sz w:val="18"/>
                <w:szCs w:val="18"/>
              </w:rPr>
              <w:t>07</w:t>
            </w:r>
          </w:p>
        </w:tc>
        <w:tc>
          <w:tcPr>
            <w:tcW w:w="1060" w:type="dxa"/>
            <w:hideMark/>
          </w:tcPr>
          <w:p w:rsidR="00D57122" w:rsidRPr="00D57122" w:rsidRDefault="00D57122" w:rsidP="00D57122">
            <w:pPr>
              <w:pStyle w:val="ad"/>
              <w:ind w:left="42" w:right="141"/>
              <w:rPr>
                <w:sz w:val="18"/>
                <w:szCs w:val="18"/>
              </w:rPr>
            </w:pPr>
            <w:r w:rsidRPr="00D57122">
              <w:rPr>
                <w:sz w:val="18"/>
                <w:szCs w:val="18"/>
              </w:rPr>
              <w:t>08 0 00 00000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3000,00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3000,00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375"/>
        </w:trPr>
        <w:tc>
          <w:tcPr>
            <w:tcW w:w="5500" w:type="dxa"/>
            <w:hideMark/>
          </w:tcPr>
          <w:p w:rsidR="00D57122" w:rsidRPr="00D57122" w:rsidRDefault="00D57122" w:rsidP="00D57122">
            <w:pPr>
              <w:pStyle w:val="ad"/>
              <w:ind w:left="42" w:right="141"/>
              <w:rPr>
                <w:sz w:val="18"/>
                <w:szCs w:val="18"/>
              </w:rPr>
            </w:pPr>
            <w:r w:rsidRPr="00D57122">
              <w:rPr>
                <w:sz w:val="18"/>
                <w:szCs w:val="18"/>
              </w:rPr>
              <w:t>Подпрограмма "Вовлечение молодёжи Марёвского муниципального района в социальную практику"</w:t>
            </w:r>
          </w:p>
        </w:tc>
        <w:tc>
          <w:tcPr>
            <w:tcW w:w="400" w:type="dxa"/>
            <w:hideMark/>
          </w:tcPr>
          <w:p w:rsidR="00D57122" w:rsidRPr="00D57122" w:rsidRDefault="00D57122" w:rsidP="00D57122">
            <w:pPr>
              <w:pStyle w:val="ad"/>
              <w:ind w:left="42" w:right="141"/>
              <w:rPr>
                <w:sz w:val="18"/>
                <w:szCs w:val="18"/>
              </w:rPr>
            </w:pPr>
            <w:r w:rsidRPr="00D57122">
              <w:rPr>
                <w:sz w:val="18"/>
                <w:szCs w:val="18"/>
              </w:rPr>
              <w:t>07</w:t>
            </w:r>
          </w:p>
        </w:tc>
        <w:tc>
          <w:tcPr>
            <w:tcW w:w="380" w:type="dxa"/>
            <w:hideMark/>
          </w:tcPr>
          <w:p w:rsidR="00D57122" w:rsidRPr="00D57122" w:rsidRDefault="00D57122" w:rsidP="00D57122">
            <w:pPr>
              <w:pStyle w:val="ad"/>
              <w:ind w:left="42" w:right="141"/>
              <w:rPr>
                <w:sz w:val="18"/>
                <w:szCs w:val="18"/>
              </w:rPr>
            </w:pPr>
            <w:r w:rsidRPr="00D57122">
              <w:rPr>
                <w:sz w:val="18"/>
                <w:szCs w:val="18"/>
              </w:rPr>
              <w:t>07</w:t>
            </w:r>
          </w:p>
        </w:tc>
        <w:tc>
          <w:tcPr>
            <w:tcW w:w="1060" w:type="dxa"/>
            <w:hideMark/>
          </w:tcPr>
          <w:p w:rsidR="00D57122" w:rsidRPr="00D57122" w:rsidRDefault="00D57122" w:rsidP="00D57122">
            <w:pPr>
              <w:pStyle w:val="ad"/>
              <w:ind w:left="42" w:right="141"/>
              <w:rPr>
                <w:sz w:val="18"/>
                <w:szCs w:val="18"/>
              </w:rPr>
            </w:pPr>
            <w:r w:rsidRPr="00D57122">
              <w:rPr>
                <w:sz w:val="18"/>
                <w:szCs w:val="18"/>
              </w:rPr>
              <w:t>08 3 00 00000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3000,00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3000,00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210"/>
        </w:trPr>
        <w:tc>
          <w:tcPr>
            <w:tcW w:w="5500" w:type="dxa"/>
            <w:hideMark/>
          </w:tcPr>
          <w:p w:rsidR="00D57122" w:rsidRPr="00D57122" w:rsidRDefault="00D57122" w:rsidP="00D57122">
            <w:pPr>
              <w:pStyle w:val="ad"/>
              <w:ind w:left="42" w:right="141"/>
              <w:rPr>
                <w:sz w:val="18"/>
                <w:szCs w:val="18"/>
              </w:rPr>
            </w:pPr>
            <w:r w:rsidRPr="00D57122">
              <w:rPr>
                <w:sz w:val="18"/>
                <w:szCs w:val="18"/>
              </w:rPr>
              <w:t>Мероприятия по вовлечению молодежи в социальную практику</w:t>
            </w:r>
          </w:p>
        </w:tc>
        <w:tc>
          <w:tcPr>
            <w:tcW w:w="400" w:type="dxa"/>
            <w:hideMark/>
          </w:tcPr>
          <w:p w:rsidR="00D57122" w:rsidRPr="00D57122" w:rsidRDefault="00D57122" w:rsidP="00D57122">
            <w:pPr>
              <w:pStyle w:val="ad"/>
              <w:ind w:left="42" w:right="141"/>
              <w:rPr>
                <w:sz w:val="18"/>
                <w:szCs w:val="18"/>
              </w:rPr>
            </w:pPr>
            <w:r w:rsidRPr="00D57122">
              <w:rPr>
                <w:sz w:val="18"/>
                <w:szCs w:val="18"/>
              </w:rPr>
              <w:t>07</w:t>
            </w:r>
          </w:p>
        </w:tc>
        <w:tc>
          <w:tcPr>
            <w:tcW w:w="380" w:type="dxa"/>
            <w:hideMark/>
          </w:tcPr>
          <w:p w:rsidR="00D57122" w:rsidRPr="00D57122" w:rsidRDefault="00D57122" w:rsidP="00D57122">
            <w:pPr>
              <w:pStyle w:val="ad"/>
              <w:ind w:left="42" w:right="141"/>
              <w:rPr>
                <w:sz w:val="18"/>
                <w:szCs w:val="18"/>
              </w:rPr>
            </w:pPr>
            <w:r w:rsidRPr="00D57122">
              <w:rPr>
                <w:sz w:val="18"/>
                <w:szCs w:val="18"/>
              </w:rPr>
              <w:t>07</w:t>
            </w:r>
          </w:p>
        </w:tc>
        <w:tc>
          <w:tcPr>
            <w:tcW w:w="1060" w:type="dxa"/>
            <w:hideMark/>
          </w:tcPr>
          <w:p w:rsidR="00D57122" w:rsidRPr="00D57122" w:rsidRDefault="00D57122" w:rsidP="00D57122">
            <w:pPr>
              <w:pStyle w:val="ad"/>
              <w:ind w:left="42" w:right="141"/>
              <w:rPr>
                <w:sz w:val="18"/>
                <w:szCs w:val="18"/>
              </w:rPr>
            </w:pPr>
            <w:r w:rsidRPr="00D57122">
              <w:rPr>
                <w:sz w:val="18"/>
                <w:szCs w:val="18"/>
              </w:rPr>
              <w:t>08 3 04 00000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3000,00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3000,00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225"/>
        </w:trPr>
        <w:tc>
          <w:tcPr>
            <w:tcW w:w="5500" w:type="dxa"/>
            <w:hideMark/>
          </w:tcPr>
          <w:p w:rsidR="00D57122" w:rsidRPr="00D57122" w:rsidRDefault="00D57122" w:rsidP="00D57122">
            <w:pPr>
              <w:pStyle w:val="ad"/>
              <w:ind w:left="42" w:right="141"/>
              <w:rPr>
                <w:sz w:val="18"/>
                <w:szCs w:val="18"/>
              </w:rPr>
            </w:pPr>
            <w:r w:rsidRPr="00D57122">
              <w:rPr>
                <w:sz w:val="18"/>
                <w:szCs w:val="18"/>
              </w:rPr>
              <w:t>Реализация прочих мероприятий подпрограммы</w:t>
            </w:r>
          </w:p>
        </w:tc>
        <w:tc>
          <w:tcPr>
            <w:tcW w:w="400" w:type="dxa"/>
            <w:hideMark/>
          </w:tcPr>
          <w:p w:rsidR="00D57122" w:rsidRPr="00D57122" w:rsidRDefault="00D57122" w:rsidP="00D57122">
            <w:pPr>
              <w:pStyle w:val="ad"/>
              <w:ind w:left="42" w:right="141"/>
              <w:rPr>
                <w:sz w:val="18"/>
                <w:szCs w:val="18"/>
              </w:rPr>
            </w:pPr>
            <w:r w:rsidRPr="00D57122">
              <w:rPr>
                <w:sz w:val="18"/>
                <w:szCs w:val="18"/>
              </w:rPr>
              <w:t>07</w:t>
            </w:r>
          </w:p>
        </w:tc>
        <w:tc>
          <w:tcPr>
            <w:tcW w:w="380" w:type="dxa"/>
            <w:hideMark/>
          </w:tcPr>
          <w:p w:rsidR="00D57122" w:rsidRPr="00D57122" w:rsidRDefault="00D57122" w:rsidP="00D57122">
            <w:pPr>
              <w:pStyle w:val="ad"/>
              <w:ind w:left="42" w:right="141"/>
              <w:rPr>
                <w:sz w:val="18"/>
                <w:szCs w:val="18"/>
              </w:rPr>
            </w:pPr>
            <w:r w:rsidRPr="00D57122">
              <w:rPr>
                <w:sz w:val="18"/>
                <w:szCs w:val="18"/>
              </w:rPr>
              <w:t>07</w:t>
            </w:r>
          </w:p>
        </w:tc>
        <w:tc>
          <w:tcPr>
            <w:tcW w:w="1060" w:type="dxa"/>
            <w:hideMark/>
          </w:tcPr>
          <w:p w:rsidR="00D57122" w:rsidRPr="00D57122" w:rsidRDefault="00D57122" w:rsidP="00D57122">
            <w:pPr>
              <w:pStyle w:val="ad"/>
              <w:ind w:left="42" w:right="141"/>
              <w:rPr>
                <w:sz w:val="18"/>
                <w:szCs w:val="18"/>
              </w:rPr>
            </w:pPr>
            <w:r w:rsidRPr="00D57122">
              <w:rPr>
                <w:sz w:val="18"/>
                <w:szCs w:val="18"/>
              </w:rPr>
              <w:t>08 3 04 99990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3000,00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3000,00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420"/>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07</w:t>
            </w:r>
          </w:p>
        </w:tc>
        <w:tc>
          <w:tcPr>
            <w:tcW w:w="380" w:type="dxa"/>
            <w:hideMark/>
          </w:tcPr>
          <w:p w:rsidR="00D57122" w:rsidRPr="00D57122" w:rsidRDefault="00D57122" w:rsidP="00D57122">
            <w:pPr>
              <w:pStyle w:val="ad"/>
              <w:ind w:left="42" w:right="141"/>
              <w:rPr>
                <w:sz w:val="18"/>
                <w:szCs w:val="18"/>
              </w:rPr>
            </w:pPr>
            <w:r w:rsidRPr="00D57122">
              <w:rPr>
                <w:sz w:val="18"/>
                <w:szCs w:val="18"/>
              </w:rPr>
              <w:t>07</w:t>
            </w:r>
          </w:p>
        </w:tc>
        <w:tc>
          <w:tcPr>
            <w:tcW w:w="1060" w:type="dxa"/>
            <w:hideMark/>
          </w:tcPr>
          <w:p w:rsidR="00D57122" w:rsidRPr="00D57122" w:rsidRDefault="00D57122" w:rsidP="00D57122">
            <w:pPr>
              <w:pStyle w:val="ad"/>
              <w:ind w:left="42" w:right="141"/>
              <w:rPr>
                <w:sz w:val="18"/>
                <w:szCs w:val="18"/>
              </w:rPr>
            </w:pPr>
            <w:r w:rsidRPr="00D57122">
              <w:rPr>
                <w:sz w:val="18"/>
                <w:szCs w:val="18"/>
              </w:rPr>
              <w:t>08 3 04 99990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3000,00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3000,00</w:t>
            </w:r>
          </w:p>
        </w:tc>
        <w:tc>
          <w:tcPr>
            <w:tcW w:w="1000" w:type="dxa"/>
            <w:hideMark/>
          </w:tcPr>
          <w:p w:rsidR="00D57122" w:rsidRPr="00D57122" w:rsidRDefault="00D57122" w:rsidP="00D57122">
            <w:pPr>
              <w:pStyle w:val="ad"/>
              <w:ind w:left="42" w:right="141"/>
              <w:rPr>
                <w:sz w:val="18"/>
                <w:szCs w:val="18"/>
              </w:rPr>
            </w:pPr>
            <w:r w:rsidRPr="00D57122">
              <w:rPr>
                <w:sz w:val="18"/>
                <w:szCs w:val="18"/>
              </w:rPr>
              <w:t>100,0</w:t>
            </w:r>
          </w:p>
        </w:tc>
      </w:tr>
      <w:tr w:rsidR="00D57122" w:rsidRPr="00D57122" w:rsidTr="00D57122">
        <w:trPr>
          <w:trHeight w:val="240"/>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Культура, кинематография</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08</w:t>
            </w:r>
          </w:p>
        </w:tc>
        <w:tc>
          <w:tcPr>
            <w:tcW w:w="38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hideMark/>
          </w:tcPr>
          <w:p w:rsidR="00D57122" w:rsidRPr="00D57122" w:rsidRDefault="00D57122" w:rsidP="00D57122">
            <w:pPr>
              <w:pStyle w:val="ad"/>
              <w:ind w:left="42" w:right="141"/>
              <w:rPr>
                <w:sz w:val="18"/>
                <w:szCs w:val="18"/>
              </w:rPr>
            </w:pPr>
            <w:r w:rsidRPr="00D57122">
              <w:rPr>
                <w:sz w:val="18"/>
                <w:szCs w:val="18"/>
              </w:rPr>
              <w:t> </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10000,00</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9985,20</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99,9</w:t>
            </w:r>
          </w:p>
        </w:tc>
      </w:tr>
      <w:tr w:rsidR="00D57122" w:rsidRPr="00D57122" w:rsidTr="00D57122">
        <w:trPr>
          <w:trHeight w:val="210"/>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Культура</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08</w:t>
            </w:r>
          </w:p>
        </w:tc>
        <w:tc>
          <w:tcPr>
            <w:tcW w:w="380" w:type="dxa"/>
            <w:hideMark/>
          </w:tcPr>
          <w:p w:rsidR="00D57122" w:rsidRPr="00D57122" w:rsidRDefault="00D57122" w:rsidP="00D57122">
            <w:pPr>
              <w:pStyle w:val="ad"/>
              <w:ind w:left="42" w:right="141"/>
              <w:rPr>
                <w:b/>
                <w:bCs/>
                <w:sz w:val="18"/>
                <w:szCs w:val="18"/>
              </w:rPr>
            </w:pPr>
            <w:r w:rsidRPr="00D57122">
              <w:rPr>
                <w:b/>
                <w:bCs/>
                <w:sz w:val="18"/>
                <w:szCs w:val="18"/>
              </w:rPr>
              <w:t>01</w:t>
            </w:r>
          </w:p>
        </w:tc>
        <w:tc>
          <w:tcPr>
            <w:tcW w:w="1060" w:type="dxa"/>
            <w:hideMark/>
          </w:tcPr>
          <w:p w:rsidR="00D57122" w:rsidRPr="00D57122" w:rsidRDefault="00D57122" w:rsidP="00D57122">
            <w:pPr>
              <w:pStyle w:val="ad"/>
              <w:ind w:left="42" w:right="141"/>
              <w:rPr>
                <w:sz w:val="18"/>
                <w:szCs w:val="18"/>
              </w:rPr>
            </w:pPr>
            <w:r w:rsidRPr="00D57122">
              <w:rPr>
                <w:sz w:val="18"/>
                <w:szCs w:val="18"/>
              </w:rPr>
              <w:t> </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10000,00</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9985,20</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99,9</w:t>
            </w:r>
          </w:p>
        </w:tc>
      </w:tr>
      <w:tr w:rsidR="00D57122" w:rsidRPr="00D57122" w:rsidTr="00D57122">
        <w:trPr>
          <w:trHeight w:val="390"/>
        </w:trPr>
        <w:tc>
          <w:tcPr>
            <w:tcW w:w="5500" w:type="dxa"/>
            <w:hideMark/>
          </w:tcPr>
          <w:p w:rsidR="00D57122" w:rsidRPr="00D57122" w:rsidRDefault="00D57122" w:rsidP="00D57122">
            <w:pPr>
              <w:pStyle w:val="ad"/>
              <w:ind w:left="42" w:right="141"/>
              <w:rPr>
                <w:sz w:val="18"/>
                <w:szCs w:val="18"/>
              </w:rPr>
            </w:pPr>
            <w:r w:rsidRPr="00D57122">
              <w:rPr>
                <w:sz w:val="18"/>
                <w:szCs w:val="18"/>
              </w:rPr>
              <w:t>Муниципальная программа Марёвского муниципального района "Развитие культуры на 2014-2022 годы"</w:t>
            </w:r>
          </w:p>
        </w:tc>
        <w:tc>
          <w:tcPr>
            <w:tcW w:w="400" w:type="dxa"/>
            <w:hideMark/>
          </w:tcPr>
          <w:p w:rsidR="00D57122" w:rsidRPr="00D57122" w:rsidRDefault="00D57122" w:rsidP="00D57122">
            <w:pPr>
              <w:pStyle w:val="ad"/>
              <w:ind w:left="42" w:right="141"/>
              <w:rPr>
                <w:sz w:val="18"/>
                <w:szCs w:val="18"/>
              </w:rPr>
            </w:pPr>
            <w:r w:rsidRPr="00D57122">
              <w:rPr>
                <w:sz w:val="18"/>
                <w:szCs w:val="18"/>
              </w:rPr>
              <w:t>08</w:t>
            </w:r>
          </w:p>
        </w:tc>
        <w:tc>
          <w:tcPr>
            <w:tcW w:w="380" w:type="dxa"/>
            <w:hideMark/>
          </w:tcPr>
          <w:p w:rsidR="00D57122" w:rsidRPr="00D57122" w:rsidRDefault="00D57122" w:rsidP="00D57122">
            <w:pPr>
              <w:pStyle w:val="ad"/>
              <w:ind w:left="42" w:right="141"/>
              <w:rPr>
                <w:sz w:val="18"/>
                <w:szCs w:val="18"/>
              </w:rPr>
            </w:pPr>
            <w:r w:rsidRPr="00D57122">
              <w:rPr>
                <w:sz w:val="18"/>
                <w:szCs w:val="18"/>
              </w:rPr>
              <w:t>01</w:t>
            </w:r>
          </w:p>
        </w:tc>
        <w:tc>
          <w:tcPr>
            <w:tcW w:w="1060" w:type="dxa"/>
            <w:hideMark/>
          </w:tcPr>
          <w:p w:rsidR="00D57122" w:rsidRPr="00D57122" w:rsidRDefault="00D57122" w:rsidP="00D57122">
            <w:pPr>
              <w:pStyle w:val="ad"/>
              <w:ind w:left="42" w:right="141"/>
              <w:rPr>
                <w:sz w:val="18"/>
                <w:szCs w:val="18"/>
              </w:rPr>
            </w:pPr>
            <w:r w:rsidRPr="00D57122">
              <w:rPr>
                <w:sz w:val="18"/>
                <w:szCs w:val="18"/>
              </w:rPr>
              <w:t>02 0 00 00000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9985,20</w:t>
            </w:r>
          </w:p>
        </w:tc>
        <w:tc>
          <w:tcPr>
            <w:tcW w:w="1000" w:type="dxa"/>
            <w:hideMark/>
          </w:tcPr>
          <w:p w:rsidR="00D57122" w:rsidRPr="00D57122" w:rsidRDefault="00D57122" w:rsidP="00D57122">
            <w:pPr>
              <w:pStyle w:val="ad"/>
              <w:ind w:left="42" w:right="141"/>
              <w:rPr>
                <w:sz w:val="18"/>
                <w:szCs w:val="18"/>
              </w:rPr>
            </w:pPr>
            <w:r w:rsidRPr="00D57122">
              <w:rPr>
                <w:sz w:val="18"/>
                <w:szCs w:val="18"/>
              </w:rPr>
              <w:t>99,9</w:t>
            </w:r>
          </w:p>
        </w:tc>
      </w:tr>
      <w:tr w:rsidR="00D57122" w:rsidRPr="00D57122" w:rsidTr="00D57122">
        <w:trPr>
          <w:trHeight w:val="240"/>
        </w:trPr>
        <w:tc>
          <w:tcPr>
            <w:tcW w:w="5500" w:type="dxa"/>
            <w:hideMark/>
          </w:tcPr>
          <w:p w:rsidR="00D57122" w:rsidRPr="00D57122" w:rsidRDefault="00D57122" w:rsidP="00D57122">
            <w:pPr>
              <w:pStyle w:val="ad"/>
              <w:ind w:left="42" w:right="141"/>
              <w:rPr>
                <w:sz w:val="18"/>
                <w:szCs w:val="18"/>
              </w:rPr>
            </w:pPr>
            <w:r w:rsidRPr="00D57122">
              <w:rPr>
                <w:sz w:val="18"/>
                <w:szCs w:val="18"/>
              </w:rPr>
              <w:t>Подпрограмма "Культура Марёвского района"</w:t>
            </w:r>
          </w:p>
        </w:tc>
        <w:tc>
          <w:tcPr>
            <w:tcW w:w="400" w:type="dxa"/>
            <w:hideMark/>
          </w:tcPr>
          <w:p w:rsidR="00D57122" w:rsidRPr="00D57122" w:rsidRDefault="00D57122" w:rsidP="00D57122">
            <w:pPr>
              <w:pStyle w:val="ad"/>
              <w:ind w:left="42" w:right="141"/>
              <w:rPr>
                <w:sz w:val="18"/>
                <w:szCs w:val="18"/>
              </w:rPr>
            </w:pPr>
            <w:r w:rsidRPr="00D57122">
              <w:rPr>
                <w:sz w:val="18"/>
                <w:szCs w:val="18"/>
              </w:rPr>
              <w:t>08</w:t>
            </w:r>
          </w:p>
        </w:tc>
        <w:tc>
          <w:tcPr>
            <w:tcW w:w="380" w:type="dxa"/>
            <w:hideMark/>
          </w:tcPr>
          <w:p w:rsidR="00D57122" w:rsidRPr="00D57122" w:rsidRDefault="00D57122" w:rsidP="00D57122">
            <w:pPr>
              <w:pStyle w:val="ad"/>
              <w:ind w:left="42" w:right="141"/>
              <w:rPr>
                <w:sz w:val="18"/>
                <w:szCs w:val="18"/>
              </w:rPr>
            </w:pPr>
            <w:r w:rsidRPr="00D57122">
              <w:rPr>
                <w:sz w:val="18"/>
                <w:szCs w:val="18"/>
              </w:rPr>
              <w:t>01</w:t>
            </w:r>
          </w:p>
        </w:tc>
        <w:tc>
          <w:tcPr>
            <w:tcW w:w="1060" w:type="dxa"/>
            <w:hideMark/>
          </w:tcPr>
          <w:p w:rsidR="00D57122" w:rsidRPr="00D57122" w:rsidRDefault="00D57122" w:rsidP="00D57122">
            <w:pPr>
              <w:pStyle w:val="ad"/>
              <w:ind w:left="42" w:right="141"/>
              <w:rPr>
                <w:sz w:val="18"/>
                <w:szCs w:val="18"/>
              </w:rPr>
            </w:pPr>
            <w:r w:rsidRPr="00D57122">
              <w:rPr>
                <w:sz w:val="18"/>
                <w:szCs w:val="18"/>
              </w:rPr>
              <w:t>02 1 00 00000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9985,20</w:t>
            </w:r>
          </w:p>
        </w:tc>
        <w:tc>
          <w:tcPr>
            <w:tcW w:w="1000" w:type="dxa"/>
            <w:hideMark/>
          </w:tcPr>
          <w:p w:rsidR="00D57122" w:rsidRPr="00D57122" w:rsidRDefault="00D57122" w:rsidP="00D57122">
            <w:pPr>
              <w:pStyle w:val="ad"/>
              <w:ind w:left="42" w:right="141"/>
              <w:rPr>
                <w:sz w:val="18"/>
                <w:szCs w:val="18"/>
              </w:rPr>
            </w:pPr>
            <w:r w:rsidRPr="00D57122">
              <w:rPr>
                <w:sz w:val="18"/>
                <w:szCs w:val="18"/>
              </w:rPr>
              <w:t>99,9</w:t>
            </w:r>
          </w:p>
        </w:tc>
      </w:tr>
      <w:tr w:rsidR="00D57122" w:rsidRPr="00D57122" w:rsidTr="00D57122">
        <w:trPr>
          <w:trHeight w:val="225"/>
        </w:trPr>
        <w:tc>
          <w:tcPr>
            <w:tcW w:w="5500" w:type="dxa"/>
            <w:hideMark/>
          </w:tcPr>
          <w:p w:rsidR="00D57122" w:rsidRPr="00D57122" w:rsidRDefault="00D57122" w:rsidP="00D57122">
            <w:pPr>
              <w:pStyle w:val="ad"/>
              <w:ind w:left="42" w:right="141"/>
              <w:rPr>
                <w:sz w:val="18"/>
                <w:szCs w:val="18"/>
              </w:rPr>
            </w:pPr>
            <w:r w:rsidRPr="00D57122">
              <w:rPr>
                <w:sz w:val="18"/>
                <w:szCs w:val="18"/>
              </w:rPr>
              <w:t>Мероприятия на проведение Декады пожилого человека</w:t>
            </w:r>
          </w:p>
        </w:tc>
        <w:tc>
          <w:tcPr>
            <w:tcW w:w="400" w:type="dxa"/>
            <w:hideMark/>
          </w:tcPr>
          <w:p w:rsidR="00D57122" w:rsidRPr="00D57122" w:rsidRDefault="00D57122" w:rsidP="00D57122">
            <w:pPr>
              <w:pStyle w:val="ad"/>
              <w:ind w:left="42" w:right="141"/>
              <w:rPr>
                <w:sz w:val="18"/>
                <w:szCs w:val="18"/>
              </w:rPr>
            </w:pPr>
            <w:r w:rsidRPr="00D57122">
              <w:rPr>
                <w:sz w:val="18"/>
                <w:szCs w:val="18"/>
              </w:rPr>
              <w:t>08</w:t>
            </w:r>
          </w:p>
        </w:tc>
        <w:tc>
          <w:tcPr>
            <w:tcW w:w="380" w:type="dxa"/>
            <w:hideMark/>
          </w:tcPr>
          <w:p w:rsidR="00D57122" w:rsidRPr="00D57122" w:rsidRDefault="00D57122" w:rsidP="00D57122">
            <w:pPr>
              <w:pStyle w:val="ad"/>
              <w:ind w:left="42" w:right="141"/>
              <w:rPr>
                <w:sz w:val="18"/>
                <w:szCs w:val="18"/>
              </w:rPr>
            </w:pPr>
            <w:r w:rsidRPr="00D57122">
              <w:rPr>
                <w:sz w:val="18"/>
                <w:szCs w:val="18"/>
              </w:rPr>
              <w:t>01</w:t>
            </w:r>
          </w:p>
        </w:tc>
        <w:tc>
          <w:tcPr>
            <w:tcW w:w="1060" w:type="dxa"/>
            <w:hideMark/>
          </w:tcPr>
          <w:p w:rsidR="00D57122" w:rsidRPr="00D57122" w:rsidRDefault="00D57122" w:rsidP="00D57122">
            <w:pPr>
              <w:pStyle w:val="ad"/>
              <w:ind w:left="42" w:right="141"/>
              <w:rPr>
                <w:sz w:val="18"/>
                <w:szCs w:val="18"/>
              </w:rPr>
            </w:pPr>
            <w:r w:rsidRPr="00D57122">
              <w:rPr>
                <w:sz w:val="18"/>
                <w:szCs w:val="18"/>
              </w:rPr>
              <w:t>02 1 00 01130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10000,00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9985,20</w:t>
            </w:r>
          </w:p>
        </w:tc>
        <w:tc>
          <w:tcPr>
            <w:tcW w:w="1000" w:type="dxa"/>
            <w:hideMark/>
          </w:tcPr>
          <w:p w:rsidR="00D57122" w:rsidRPr="00D57122" w:rsidRDefault="00D57122" w:rsidP="00D57122">
            <w:pPr>
              <w:pStyle w:val="ad"/>
              <w:ind w:left="42" w:right="141"/>
              <w:rPr>
                <w:sz w:val="18"/>
                <w:szCs w:val="18"/>
              </w:rPr>
            </w:pPr>
            <w:r w:rsidRPr="00D57122">
              <w:rPr>
                <w:sz w:val="18"/>
                <w:szCs w:val="18"/>
              </w:rPr>
              <w:t>99,9</w:t>
            </w:r>
          </w:p>
        </w:tc>
      </w:tr>
      <w:tr w:rsidR="00D57122" w:rsidRPr="00D57122" w:rsidTr="00D57122">
        <w:trPr>
          <w:trHeight w:val="375"/>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08</w:t>
            </w:r>
          </w:p>
        </w:tc>
        <w:tc>
          <w:tcPr>
            <w:tcW w:w="380" w:type="dxa"/>
            <w:hideMark/>
          </w:tcPr>
          <w:p w:rsidR="00D57122" w:rsidRPr="00D57122" w:rsidRDefault="00D57122" w:rsidP="00D57122">
            <w:pPr>
              <w:pStyle w:val="ad"/>
              <w:ind w:left="42" w:right="141"/>
              <w:rPr>
                <w:sz w:val="18"/>
                <w:szCs w:val="18"/>
              </w:rPr>
            </w:pPr>
            <w:r w:rsidRPr="00D57122">
              <w:rPr>
                <w:sz w:val="18"/>
                <w:szCs w:val="18"/>
              </w:rPr>
              <w:t>01</w:t>
            </w:r>
          </w:p>
        </w:tc>
        <w:tc>
          <w:tcPr>
            <w:tcW w:w="1060" w:type="dxa"/>
            <w:hideMark/>
          </w:tcPr>
          <w:p w:rsidR="00D57122" w:rsidRPr="00D57122" w:rsidRDefault="00D57122" w:rsidP="00D57122">
            <w:pPr>
              <w:pStyle w:val="ad"/>
              <w:ind w:left="42" w:right="141"/>
              <w:rPr>
                <w:sz w:val="18"/>
                <w:szCs w:val="18"/>
              </w:rPr>
            </w:pPr>
            <w:r w:rsidRPr="00D57122">
              <w:rPr>
                <w:sz w:val="18"/>
                <w:szCs w:val="18"/>
              </w:rPr>
              <w:t>02 1 00 01130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10000,00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9985,20</w:t>
            </w:r>
          </w:p>
        </w:tc>
        <w:tc>
          <w:tcPr>
            <w:tcW w:w="1000" w:type="dxa"/>
            <w:hideMark/>
          </w:tcPr>
          <w:p w:rsidR="00D57122" w:rsidRPr="00D57122" w:rsidRDefault="00D57122" w:rsidP="00D57122">
            <w:pPr>
              <w:pStyle w:val="ad"/>
              <w:ind w:left="42" w:right="141"/>
              <w:rPr>
                <w:sz w:val="18"/>
                <w:szCs w:val="18"/>
              </w:rPr>
            </w:pPr>
            <w:r w:rsidRPr="00D57122">
              <w:rPr>
                <w:sz w:val="18"/>
                <w:szCs w:val="18"/>
              </w:rPr>
              <w:t>99,9</w:t>
            </w:r>
          </w:p>
        </w:tc>
      </w:tr>
      <w:tr w:rsidR="00D57122" w:rsidRPr="00D57122" w:rsidTr="00D57122">
        <w:trPr>
          <w:trHeight w:val="225"/>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 xml:space="preserve">Физическая культура и спорт </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11</w:t>
            </w:r>
          </w:p>
        </w:tc>
        <w:tc>
          <w:tcPr>
            <w:tcW w:w="38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hideMark/>
          </w:tcPr>
          <w:p w:rsidR="00D57122" w:rsidRPr="00D57122" w:rsidRDefault="00D57122" w:rsidP="00D57122">
            <w:pPr>
              <w:pStyle w:val="ad"/>
              <w:ind w:left="42" w:right="141"/>
              <w:rPr>
                <w:sz w:val="18"/>
                <w:szCs w:val="18"/>
              </w:rPr>
            </w:pPr>
            <w:r w:rsidRPr="00D57122">
              <w:rPr>
                <w:sz w:val="18"/>
                <w:szCs w:val="18"/>
              </w:rPr>
              <w:t> </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5000,00</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0,00</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0,0</w:t>
            </w:r>
          </w:p>
        </w:tc>
      </w:tr>
      <w:tr w:rsidR="00D57122" w:rsidRPr="00D57122" w:rsidTr="00D57122">
        <w:trPr>
          <w:trHeight w:val="195"/>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 xml:space="preserve">Физическая культура </w:t>
            </w:r>
          </w:p>
        </w:tc>
        <w:tc>
          <w:tcPr>
            <w:tcW w:w="400" w:type="dxa"/>
            <w:hideMark/>
          </w:tcPr>
          <w:p w:rsidR="00D57122" w:rsidRPr="00D57122" w:rsidRDefault="00D57122" w:rsidP="00D57122">
            <w:pPr>
              <w:pStyle w:val="ad"/>
              <w:ind w:left="42" w:right="141"/>
              <w:rPr>
                <w:b/>
                <w:bCs/>
                <w:sz w:val="18"/>
                <w:szCs w:val="18"/>
              </w:rPr>
            </w:pPr>
            <w:r w:rsidRPr="00D57122">
              <w:rPr>
                <w:b/>
                <w:bCs/>
                <w:sz w:val="18"/>
                <w:szCs w:val="18"/>
              </w:rPr>
              <w:t>11</w:t>
            </w:r>
          </w:p>
        </w:tc>
        <w:tc>
          <w:tcPr>
            <w:tcW w:w="380" w:type="dxa"/>
            <w:hideMark/>
          </w:tcPr>
          <w:p w:rsidR="00D57122" w:rsidRPr="00D57122" w:rsidRDefault="00D57122" w:rsidP="00D57122">
            <w:pPr>
              <w:pStyle w:val="ad"/>
              <w:ind w:left="42" w:right="141"/>
              <w:rPr>
                <w:b/>
                <w:bCs/>
                <w:sz w:val="18"/>
                <w:szCs w:val="18"/>
              </w:rPr>
            </w:pPr>
            <w:r w:rsidRPr="00D57122">
              <w:rPr>
                <w:b/>
                <w:bCs/>
                <w:sz w:val="18"/>
                <w:szCs w:val="18"/>
              </w:rPr>
              <w:t>01</w:t>
            </w:r>
          </w:p>
        </w:tc>
        <w:tc>
          <w:tcPr>
            <w:tcW w:w="1060" w:type="dxa"/>
            <w:hideMark/>
          </w:tcPr>
          <w:p w:rsidR="00D57122" w:rsidRPr="00D57122" w:rsidRDefault="00D57122" w:rsidP="00D57122">
            <w:pPr>
              <w:pStyle w:val="ad"/>
              <w:ind w:left="42" w:right="141"/>
              <w:rPr>
                <w:sz w:val="18"/>
                <w:szCs w:val="18"/>
              </w:rPr>
            </w:pPr>
            <w:r w:rsidRPr="00D57122">
              <w:rPr>
                <w:sz w:val="18"/>
                <w:szCs w:val="18"/>
              </w:rPr>
              <w:t> </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5000,00</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0,00</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0,0</w:t>
            </w:r>
          </w:p>
        </w:tc>
      </w:tr>
      <w:tr w:rsidR="00D57122" w:rsidRPr="00D57122" w:rsidTr="00D57122">
        <w:trPr>
          <w:trHeight w:val="390"/>
        </w:trPr>
        <w:tc>
          <w:tcPr>
            <w:tcW w:w="5500" w:type="dxa"/>
            <w:hideMark/>
          </w:tcPr>
          <w:p w:rsidR="00D57122" w:rsidRPr="00D57122" w:rsidRDefault="00D57122" w:rsidP="00D57122">
            <w:pPr>
              <w:pStyle w:val="ad"/>
              <w:ind w:left="42" w:right="141"/>
              <w:rPr>
                <w:sz w:val="18"/>
                <w:szCs w:val="18"/>
              </w:rPr>
            </w:pPr>
            <w:r w:rsidRPr="00D57122">
              <w:rPr>
                <w:sz w:val="18"/>
                <w:szCs w:val="18"/>
              </w:rPr>
              <w:t>Муниципальная программа "Развитие физической культуры и спорта в Маревском муниципальном районе на 2014-2022 годы"</w:t>
            </w:r>
          </w:p>
        </w:tc>
        <w:tc>
          <w:tcPr>
            <w:tcW w:w="400" w:type="dxa"/>
            <w:hideMark/>
          </w:tcPr>
          <w:p w:rsidR="00D57122" w:rsidRPr="00D57122" w:rsidRDefault="00D57122" w:rsidP="00D57122">
            <w:pPr>
              <w:pStyle w:val="ad"/>
              <w:ind w:left="42" w:right="141"/>
              <w:rPr>
                <w:sz w:val="18"/>
                <w:szCs w:val="18"/>
              </w:rPr>
            </w:pPr>
            <w:r w:rsidRPr="00D57122">
              <w:rPr>
                <w:sz w:val="18"/>
                <w:szCs w:val="18"/>
              </w:rPr>
              <w:t>11</w:t>
            </w:r>
          </w:p>
        </w:tc>
        <w:tc>
          <w:tcPr>
            <w:tcW w:w="380" w:type="dxa"/>
            <w:hideMark/>
          </w:tcPr>
          <w:p w:rsidR="00D57122" w:rsidRPr="00D57122" w:rsidRDefault="00D57122" w:rsidP="00D57122">
            <w:pPr>
              <w:pStyle w:val="ad"/>
              <w:ind w:left="42" w:right="141"/>
              <w:rPr>
                <w:sz w:val="18"/>
                <w:szCs w:val="18"/>
              </w:rPr>
            </w:pPr>
            <w:r w:rsidRPr="00D57122">
              <w:rPr>
                <w:sz w:val="18"/>
                <w:szCs w:val="18"/>
              </w:rPr>
              <w:t>01</w:t>
            </w:r>
          </w:p>
        </w:tc>
        <w:tc>
          <w:tcPr>
            <w:tcW w:w="1060" w:type="dxa"/>
            <w:hideMark/>
          </w:tcPr>
          <w:p w:rsidR="00D57122" w:rsidRPr="00D57122" w:rsidRDefault="00D57122" w:rsidP="00D57122">
            <w:pPr>
              <w:pStyle w:val="ad"/>
              <w:ind w:left="42" w:right="141"/>
              <w:rPr>
                <w:sz w:val="18"/>
                <w:szCs w:val="18"/>
              </w:rPr>
            </w:pPr>
            <w:r w:rsidRPr="00D57122">
              <w:rPr>
                <w:sz w:val="18"/>
                <w:szCs w:val="18"/>
              </w:rPr>
              <w:t>04 0 00 00000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5000,00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225"/>
        </w:trPr>
        <w:tc>
          <w:tcPr>
            <w:tcW w:w="5500" w:type="dxa"/>
            <w:hideMark/>
          </w:tcPr>
          <w:p w:rsidR="00D57122" w:rsidRPr="00D57122" w:rsidRDefault="00D57122" w:rsidP="00D57122">
            <w:pPr>
              <w:pStyle w:val="ad"/>
              <w:ind w:left="42" w:right="141"/>
              <w:rPr>
                <w:sz w:val="18"/>
                <w:szCs w:val="18"/>
              </w:rPr>
            </w:pPr>
            <w:r w:rsidRPr="00D57122">
              <w:rPr>
                <w:sz w:val="18"/>
                <w:szCs w:val="18"/>
              </w:rPr>
              <w:t>Расходы на мероприятия по развитию физической культуры и массового спорта</w:t>
            </w:r>
          </w:p>
        </w:tc>
        <w:tc>
          <w:tcPr>
            <w:tcW w:w="400" w:type="dxa"/>
            <w:hideMark/>
          </w:tcPr>
          <w:p w:rsidR="00D57122" w:rsidRPr="00D57122" w:rsidRDefault="00D57122" w:rsidP="00D57122">
            <w:pPr>
              <w:pStyle w:val="ad"/>
              <w:ind w:left="42" w:right="141"/>
              <w:rPr>
                <w:sz w:val="18"/>
                <w:szCs w:val="18"/>
              </w:rPr>
            </w:pPr>
            <w:r w:rsidRPr="00D57122">
              <w:rPr>
                <w:sz w:val="18"/>
                <w:szCs w:val="18"/>
              </w:rPr>
              <w:t>11</w:t>
            </w:r>
          </w:p>
        </w:tc>
        <w:tc>
          <w:tcPr>
            <w:tcW w:w="380" w:type="dxa"/>
            <w:hideMark/>
          </w:tcPr>
          <w:p w:rsidR="00D57122" w:rsidRPr="00D57122" w:rsidRDefault="00D57122" w:rsidP="00D57122">
            <w:pPr>
              <w:pStyle w:val="ad"/>
              <w:ind w:left="42" w:right="141"/>
              <w:rPr>
                <w:sz w:val="18"/>
                <w:szCs w:val="18"/>
              </w:rPr>
            </w:pPr>
            <w:r w:rsidRPr="00D57122">
              <w:rPr>
                <w:sz w:val="18"/>
                <w:szCs w:val="18"/>
              </w:rPr>
              <w:t>01</w:t>
            </w:r>
          </w:p>
        </w:tc>
        <w:tc>
          <w:tcPr>
            <w:tcW w:w="1060" w:type="dxa"/>
            <w:hideMark/>
          </w:tcPr>
          <w:p w:rsidR="00D57122" w:rsidRPr="00D57122" w:rsidRDefault="00D57122" w:rsidP="00D57122">
            <w:pPr>
              <w:pStyle w:val="ad"/>
              <w:ind w:left="42" w:right="141"/>
              <w:rPr>
                <w:sz w:val="18"/>
                <w:szCs w:val="18"/>
              </w:rPr>
            </w:pPr>
            <w:r w:rsidRPr="00D57122">
              <w:rPr>
                <w:sz w:val="18"/>
                <w:szCs w:val="18"/>
              </w:rPr>
              <w:t>04 0 00 01030</w:t>
            </w:r>
          </w:p>
        </w:tc>
        <w:tc>
          <w:tcPr>
            <w:tcW w:w="400" w:type="dxa"/>
            <w:hideMark/>
          </w:tcPr>
          <w:p w:rsidR="00D57122" w:rsidRPr="00D57122" w:rsidRDefault="00D57122" w:rsidP="00D57122">
            <w:pPr>
              <w:pStyle w:val="ad"/>
              <w:ind w:left="42" w:right="141"/>
              <w:rPr>
                <w:sz w:val="18"/>
                <w:szCs w:val="18"/>
              </w:rPr>
            </w:pPr>
            <w:r w:rsidRPr="00D57122">
              <w:rPr>
                <w:sz w:val="18"/>
                <w:szCs w:val="18"/>
              </w:rPr>
              <w:t> </w:t>
            </w:r>
          </w:p>
        </w:tc>
        <w:tc>
          <w:tcPr>
            <w:tcW w:w="1060" w:type="dxa"/>
            <w:noWrap/>
            <w:hideMark/>
          </w:tcPr>
          <w:p w:rsidR="00D57122" w:rsidRPr="00D57122" w:rsidRDefault="00D57122" w:rsidP="00D57122">
            <w:pPr>
              <w:pStyle w:val="ad"/>
              <w:ind w:left="42" w:right="141"/>
              <w:rPr>
                <w:sz w:val="18"/>
                <w:szCs w:val="18"/>
              </w:rPr>
            </w:pPr>
            <w:r w:rsidRPr="00D57122">
              <w:rPr>
                <w:sz w:val="18"/>
                <w:szCs w:val="18"/>
              </w:rPr>
              <w:t>5000,00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420"/>
        </w:trPr>
        <w:tc>
          <w:tcPr>
            <w:tcW w:w="5500" w:type="dxa"/>
            <w:hideMark/>
          </w:tcPr>
          <w:p w:rsidR="00D57122" w:rsidRPr="00D57122" w:rsidRDefault="00D57122" w:rsidP="00D57122">
            <w:pPr>
              <w:pStyle w:val="ad"/>
              <w:ind w:left="42" w:right="141"/>
              <w:rPr>
                <w:sz w:val="18"/>
                <w:szCs w:val="18"/>
              </w:rPr>
            </w:pPr>
            <w:r w:rsidRPr="00D57122">
              <w:rPr>
                <w:sz w:val="18"/>
                <w:szCs w:val="18"/>
              </w:rPr>
              <w:t>Иные закупки товаров, работ и услуг для обеспечения государственных (муниципальных) нужд</w:t>
            </w:r>
          </w:p>
        </w:tc>
        <w:tc>
          <w:tcPr>
            <w:tcW w:w="400" w:type="dxa"/>
            <w:hideMark/>
          </w:tcPr>
          <w:p w:rsidR="00D57122" w:rsidRPr="00D57122" w:rsidRDefault="00D57122" w:rsidP="00D57122">
            <w:pPr>
              <w:pStyle w:val="ad"/>
              <w:ind w:left="42" w:right="141"/>
              <w:rPr>
                <w:sz w:val="18"/>
                <w:szCs w:val="18"/>
              </w:rPr>
            </w:pPr>
            <w:r w:rsidRPr="00D57122">
              <w:rPr>
                <w:sz w:val="18"/>
                <w:szCs w:val="18"/>
              </w:rPr>
              <w:t>11</w:t>
            </w:r>
          </w:p>
        </w:tc>
        <w:tc>
          <w:tcPr>
            <w:tcW w:w="380" w:type="dxa"/>
            <w:hideMark/>
          </w:tcPr>
          <w:p w:rsidR="00D57122" w:rsidRPr="00D57122" w:rsidRDefault="00D57122" w:rsidP="00D57122">
            <w:pPr>
              <w:pStyle w:val="ad"/>
              <w:ind w:left="42" w:right="141"/>
              <w:rPr>
                <w:sz w:val="18"/>
                <w:szCs w:val="18"/>
              </w:rPr>
            </w:pPr>
            <w:r w:rsidRPr="00D57122">
              <w:rPr>
                <w:sz w:val="18"/>
                <w:szCs w:val="18"/>
              </w:rPr>
              <w:t>01</w:t>
            </w:r>
          </w:p>
        </w:tc>
        <w:tc>
          <w:tcPr>
            <w:tcW w:w="1060" w:type="dxa"/>
            <w:hideMark/>
          </w:tcPr>
          <w:p w:rsidR="00D57122" w:rsidRPr="00D57122" w:rsidRDefault="00D57122" w:rsidP="00D57122">
            <w:pPr>
              <w:pStyle w:val="ad"/>
              <w:ind w:left="42" w:right="141"/>
              <w:rPr>
                <w:sz w:val="18"/>
                <w:szCs w:val="18"/>
              </w:rPr>
            </w:pPr>
            <w:r w:rsidRPr="00D57122">
              <w:rPr>
                <w:sz w:val="18"/>
                <w:szCs w:val="18"/>
              </w:rPr>
              <w:t>04 0 00 01030</w:t>
            </w:r>
          </w:p>
        </w:tc>
        <w:tc>
          <w:tcPr>
            <w:tcW w:w="400" w:type="dxa"/>
            <w:hideMark/>
          </w:tcPr>
          <w:p w:rsidR="00D57122" w:rsidRPr="00D57122" w:rsidRDefault="00D57122" w:rsidP="00D57122">
            <w:pPr>
              <w:pStyle w:val="ad"/>
              <w:ind w:left="42" w:right="141"/>
              <w:rPr>
                <w:sz w:val="18"/>
                <w:szCs w:val="18"/>
              </w:rPr>
            </w:pPr>
            <w:r w:rsidRPr="00D57122">
              <w:rPr>
                <w:sz w:val="18"/>
                <w:szCs w:val="18"/>
              </w:rPr>
              <w:t>240</w:t>
            </w:r>
          </w:p>
        </w:tc>
        <w:tc>
          <w:tcPr>
            <w:tcW w:w="1060" w:type="dxa"/>
            <w:noWrap/>
            <w:hideMark/>
          </w:tcPr>
          <w:p w:rsidR="00D57122" w:rsidRPr="00D57122" w:rsidRDefault="00D57122" w:rsidP="00D57122">
            <w:pPr>
              <w:pStyle w:val="ad"/>
              <w:ind w:left="42" w:right="141"/>
              <w:rPr>
                <w:sz w:val="18"/>
                <w:szCs w:val="18"/>
              </w:rPr>
            </w:pPr>
            <w:r w:rsidRPr="00D57122">
              <w:rPr>
                <w:sz w:val="18"/>
                <w:szCs w:val="18"/>
              </w:rPr>
              <w:t>5000,00</w:t>
            </w:r>
          </w:p>
        </w:tc>
        <w:tc>
          <w:tcPr>
            <w:tcW w:w="1000" w:type="dxa"/>
            <w:noWrap/>
            <w:hideMark/>
          </w:tcPr>
          <w:p w:rsidR="00D57122" w:rsidRPr="00D57122" w:rsidRDefault="00D57122" w:rsidP="00D57122">
            <w:pPr>
              <w:pStyle w:val="ad"/>
              <w:ind w:left="42" w:right="141"/>
              <w:rPr>
                <w:sz w:val="18"/>
                <w:szCs w:val="18"/>
              </w:rPr>
            </w:pPr>
            <w:r w:rsidRPr="00D57122">
              <w:rPr>
                <w:sz w:val="18"/>
                <w:szCs w:val="18"/>
              </w:rPr>
              <w:t>0,00</w:t>
            </w:r>
          </w:p>
        </w:tc>
        <w:tc>
          <w:tcPr>
            <w:tcW w:w="1000" w:type="dxa"/>
            <w:hideMark/>
          </w:tcPr>
          <w:p w:rsidR="00D57122" w:rsidRPr="00D57122" w:rsidRDefault="00D57122" w:rsidP="00D57122">
            <w:pPr>
              <w:pStyle w:val="ad"/>
              <w:ind w:left="42" w:right="141"/>
              <w:rPr>
                <w:sz w:val="18"/>
                <w:szCs w:val="18"/>
              </w:rPr>
            </w:pPr>
            <w:r w:rsidRPr="00D57122">
              <w:rPr>
                <w:sz w:val="18"/>
                <w:szCs w:val="18"/>
              </w:rPr>
              <w:t>0,0</w:t>
            </w:r>
          </w:p>
        </w:tc>
      </w:tr>
      <w:tr w:rsidR="00D57122" w:rsidRPr="00D57122" w:rsidTr="00D57122">
        <w:trPr>
          <w:trHeight w:val="255"/>
        </w:trPr>
        <w:tc>
          <w:tcPr>
            <w:tcW w:w="5500" w:type="dxa"/>
            <w:hideMark/>
          </w:tcPr>
          <w:p w:rsidR="00D57122" w:rsidRPr="00D57122" w:rsidRDefault="00D57122" w:rsidP="00D57122">
            <w:pPr>
              <w:pStyle w:val="ad"/>
              <w:ind w:left="42" w:right="141"/>
              <w:rPr>
                <w:b/>
                <w:bCs/>
                <w:sz w:val="18"/>
                <w:szCs w:val="18"/>
              </w:rPr>
            </w:pPr>
            <w:r w:rsidRPr="00D57122">
              <w:rPr>
                <w:b/>
                <w:bCs/>
                <w:sz w:val="18"/>
                <w:szCs w:val="18"/>
              </w:rPr>
              <w:t>ВСЕГО РАСХОДОВ</w:t>
            </w:r>
          </w:p>
        </w:tc>
        <w:tc>
          <w:tcPr>
            <w:tcW w:w="400" w:type="dxa"/>
            <w:noWrap/>
            <w:hideMark/>
          </w:tcPr>
          <w:p w:rsidR="00D57122" w:rsidRPr="00D57122" w:rsidRDefault="00D57122" w:rsidP="00D57122">
            <w:pPr>
              <w:pStyle w:val="ad"/>
              <w:ind w:left="42" w:right="141"/>
              <w:rPr>
                <w:b/>
                <w:bCs/>
                <w:sz w:val="18"/>
                <w:szCs w:val="18"/>
              </w:rPr>
            </w:pPr>
            <w:r w:rsidRPr="00D57122">
              <w:rPr>
                <w:b/>
                <w:bCs/>
                <w:sz w:val="18"/>
                <w:szCs w:val="18"/>
              </w:rPr>
              <w:t> </w:t>
            </w:r>
          </w:p>
        </w:tc>
        <w:tc>
          <w:tcPr>
            <w:tcW w:w="380" w:type="dxa"/>
            <w:noWrap/>
            <w:hideMark/>
          </w:tcPr>
          <w:p w:rsidR="00D57122" w:rsidRPr="00D57122" w:rsidRDefault="00D57122" w:rsidP="00D57122">
            <w:pPr>
              <w:pStyle w:val="ad"/>
              <w:ind w:left="42" w:right="141"/>
              <w:rPr>
                <w:b/>
                <w:bCs/>
                <w:sz w:val="18"/>
                <w:szCs w:val="18"/>
              </w:rPr>
            </w:pPr>
            <w:r w:rsidRPr="00D57122">
              <w:rPr>
                <w:b/>
                <w:bCs/>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 </w:t>
            </w:r>
          </w:p>
        </w:tc>
        <w:tc>
          <w:tcPr>
            <w:tcW w:w="400" w:type="dxa"/>
            <w:noWrap/>
            <w:hideMark/>
          </w:tcPr>
          <w:p w:rsidR="00D57122" w:rsidRPr="00D57122" w:rsidRDefault="00D57122" w:rsidP="00D57122">
            <w:pPr>
              <w:pStyle w:val="ad"/>
              <w:ind w:left="42" w:right="141"/>
              <w:rPr>
                <w:b/>
                <w:bCs/>
                <w:sz w:val="18"/>
                <w:szCs w:val="18"/>
              </w:rPr>
            </w:pPr>
            <w:r w:rsidRPr="00D57122">
              <w:rPr>
                <w:b/>
                <w:bCs/>
                <w:sz w:val="18"/>
                <w:szCs w:val="18"/>
              </w:rPr>
              <w:t> </w:t>
            </w:r>
          </w:p>
        </w:tc>
        <w:tc>
          <w:tcPr>
            <w:tcW w:w="1060" w:type="dxa"/>
            <w:noWrap/>
            <w:hideMark/>
          </w:tcPr>
          <w:p w:rsidR="00D57122" w:rsidRPr="00D57122" w:rsidRDefault="00D57122" w:rsidP="00D57122">
            <w:pPr>
              <w:pStyle w:val="ad"/>
              <w:ind w:left="42" w:right="141"/>
              <w:rPr>
                <w:b/>
                <w:bCs/>
                <w:sz w:val="18"/>
                <w:szCs w:val="18"/>
              </w:rPr>
            </w:pPr>
            <w:r w:rsidRPr="00D57122">
              <w:rPr>
                <w:b/>
                <w:bCs/>
                <w:sz w:val="18"/>
                <w:szCs w:val="18"/>
              </w:rPr>
              <w:t>18472858,15</w:t>
            </w:r>
          </w:p>
        </w:tc>
        <w:tc>
          <w:tcPr>
            <w:tcW w:w="1000" w:type="dxa"/>
            <w:noWrap/>
            <w:hideMark/>
          </w:tcPr>
          <w:p w:rsidR="00D57122" w:rsidRPr="00D57122" w:rsidRDefault="00D57122" w:rsidP="00D57122">
            <w:pPr>
              <w:pStyle w:val="ad"/>
              <w:ind w:left="42" w:right="141"/>
              <w:rPr>
                <w:b/>
                <w:bCs/>
                <w:sz w:val="18"/>
                <w:szCs w:val="18"/>
              </w:rPr>
            </w:pPr>
            <w:r w:rsidRPr="00D57122">
              <w:rPr>
                <w:b/>
                <w:bCs/>
                <w:sz w:val="18"/>
                <w:szCs w:val="18"/>
              </w:rPr>
              <w:t>17961518,91</w:t>
            </w:r>
          </w:p>
        </w:tc>
        <w:tc>
          <w:tcPr>
            <w:tcW w:w="1000" w:type="dxa"/>
            <w:hideMark/>
          </w:tcPr>
          <w:p w:rsidR="00D57122" w:rsidRPr="00D57122" w:rsidRDefault="00D57122" w:rsidP="00D57122">
            <w:pPr>
              <w:pStyle w:val="ad"/>
              <w:ind w:left="42" w:right="141"/>
              <w:rPr>
                <w:b/>
                <w:bCs/>
                <w:sz w:val="18"/>
                <w:szCs w:val="18"/>
              </w:rPr>
            </w:pPr>
            <w:r w:rsidRPr="00D57122">
              <w:rPr>
                <w:b/>
                <w:bCs/>
                <w:sz w:val="18"/>
                <w:szCs w:val="18"/>
              </w:rPr>
              <w:t>97,2</w:t>
            </w:r>
          </w:p>
        </w:tc>
      </w:tr>
    </w:tbl>
    <w:p w:rsidR="009156D5" w:rsidRDefault="009156D5" w:rsidP="00D57122">
      <w:pPr>
        <w:pStyle w:val="ad"/>
        <w:ind w:left="42" w:right="141"/>
        <w:rPr>
          <w:sz w:val="18"/>
          <w:szCs w:val="18"/>
        </w:rPr>
      </w:pPr>
    </w:p>
    <w:p w:rsidR="009156D5" w:rsidRDefault="009156D5" w:rsidP="00DA25D4">
      <w:pPr>
        <w:pStyle w:val="ad"/>
        <w:ind w:left="42" w:right="141"/>
        <w:jc w:val="both"/>
        <w:rPr>
          <w:sz w:val="18"/>
          <w:szCs w:val="18"/>
        </w:rPr>
      </w:pPr>
    </w:p>
    <w:p w:rsidR="009156D5" w:rsidRDefault="009156D5" w:rsidP="00DA25D4">
      <w:pPr>
        <w:pStyle w:val="ad"/>
        <w:ind w:left="42" w:right="141"/>
        <w:jc w:val="both"/>
        <w:rPr>
          <w:sz w:val="18"/>
          <w:szCs w:val="18"/>
        </w:rPr>
      </w:pPr>
    </w:p>
    <w:tbl>
      <w:tblPr>
        <w:tblStyle w:val="ab"/>
        <w:tblW w:w="0" w:type="auto"/>
        <w:tblLook w:val="04A0" w:firstRow="1" w:lastRow="0" w:firstColumn="1" w:lastColumn="0" w:noHBand="0" w:noVBand="1"/>
      </w:tblPr>
      <w:tblGrid>
        <w:gridCol w:w="5102"/>
        <w:gridCol w:w="2356"/>
        <w:gridCol w:w="1644"/>
        <w:gridCol w:w="1661"/>
      </w:tblGrid>
      <w:tr w:rsidR="00D57122" w:rsidRPr="00D57122" w:rsidTr="00D57122">
        <w:trPr>
          <w:trHeight w:val="300"/>
        </w:trPr>
        <w:tc>
          <w:tcPr>
            <w:tcW w:w="5980" w:type="dxa"/>
            <w:noWrap/>
            <w:hideMark/>
          </w:tcPr>
          <w:p w:rsidR="00D57122" w:rsidRPr="00D57122" w:rsidRDefault="00D57122" w:rsidP="00D57122">
            <w:pPr>
              <w:pStyle w:val="ad"/>
              <w:ind w:left="42" w:right="141"/>
              <w:rPr>
                <w:sz w:val="18"/>
                <w:szCs w:val="18"/>
              </w:rPr>
            </w:pPr>
          </w:p>
        </w:tc>
        <w:tc>
          <w:tcPr>
            <w:tcW w:w="2740" w:type="dxa"/>
            <w:noWrap/>
            <w:hideMark/>
          </w:tcPr>
          <w:p w:rsidR="00D57122" w:rsidRPr="00D57122" w:rsidRDefault="00D57122" w:rsidP="00D57122">
            <w:pPr>
              <w:pStyle w:val="ad"/>
              <w:ind w:left="42" w:right="141"/>
              <w:rPr>
                <w:sz w:val="18"/>
                <w:szCs w:val="18"/>
              </w:rPr>
            </w:pPr>
          </w:p>
        </w:tc>
        <w:tc>
          <w:tcPr>
            <w:tcW w:w="1900" w:type="dxa"/>
            <w:noWrap/>
            <w:hideMark/>
          </w:tcPr>
          <w:p w:rsidR="00D57122" w:rsidRPr="00D57122" w:rsidRDefault="00D57122" w:rsidP="00D57122">
            <w:pPr>
              <w:pStyle w:val="ad"/>
              <w:ind w:left="42" w:right="141"/>
              <w:rPr>
                <w:sz w:val="18"/>
                <w:szCs w:val="18"/>
              </w:rPr>
            </w:pPr>
          </w:p>
        </w:tc>
        <w:tc>
          <w:tcPr>
            <w:tcW w:w="1920" w:type="dxa"/>
            <w:noWrap/>
            <w:hideMark/>
          </w:tcPr>
          <w:p w:rsidR="00D57122" w:rsidRPr="00D57122" w:rsidRDefault="00D57122" w:rsidP="00D57122">
            <w:pPr>
              <w:pStyle w:val="ad"/>
              <w:ind w:left="42" w:right="141"/>
              <w:rPr>
                <w:sz w:val="18"/>
                <w:szCs w:val="18"/>
              </w:rPr>
            </w:pPr>
            <w:r w:rsidRPr="00D57122">
              <w:rPr>
                <w:sz w:val="18"/>
                <w:szCs w:val="18"/>
              </w:rPr>
              <w:t>Приложение 5</w:t>
            </w:r>
          </w:p>
        </w:tc>
      </w:tr>
      <w:tr w:rsidR="00D57122" w:rsidRPr="00D57122" w:rsidTr="00D57122">
        <w:trPr>
          <w:trHeight w:val="825"/>
        </w:trPr>
        <w:tc>
          <w:tcPr>
            <w:tcW w:w="5980" w:type="dxa"/>
            <w:noWrap/>
            <w:hideMark/>
          </w:tcPr>
          <w:p w:rsidR="00D57122" w:rsidRPr="00D57122" w:rsidRDefault="00D57122" w:rsidP="00D57122">
            <w:pPr>
              <w:pStyle w:val="ad"/>
              <w:ind w:left="42" w:right="141"/>
              <w:rPr>
                <w:sz w:val="18"/>
                <w:szCs w:val="18"/>
              </w:rPr>
            </w:pPr>
          </w:p>
        </w:tc>
        <w:tc>
          <w:tcPr>
            <w:tcW w:w="2740" w:type="dxa"/>
            <w:hideMark/>
          </w:tcPr>
          <w:p w:rsidR="00D57122" w:rsidRPr="00D57122" w:rsidRDefault="00D57122" w:rsidP="00D57122">
            <w:pPr>
              <w:pStyle w:val="ad"/>
              <w:ind w:left="42" w:right="141"/>
              <w:rPr>
                <w:sz w:val="18"/>
                <w:szCs w:val="18"/>
              </w:rPr>
            </w:pPr>
          </w:p>
        </w:tc>
        <w:tc>
          <w:tcPr>
            <w:tcW w:w="3820" w:type="dxa"/>
            <w:gridSpan w:val="2"/>
            <w:hideMark/>
          </w:tcPr>
          <w:p w:rsidR="00D57122" w:rsidRPr="00D57122" w:rsidRDefault="00D57122" w:rsidP="00D57122">
            <w:pPr>
              <w:pStyle w:val="ad"/>
              <w:ind w:left="42" w:right="141"/>
              <w:rPr>
                <w:sz w:val="18"/>
                <w:szCs w:val="18"/>
              </w:rPr>
            </w:pPr>
            <w:proofErr w:type="gramStart"/>
            <w:r w:rsidRPr="00D57122">
              <w:rPr>
                <w:sz w:val="18"/>
                <w:szCs w:val="18"/>
              </w:rPr>
              <w:t>к  решению</w:t>
            </w:r>
            <w:proofErr w:type="gramEnd"/>
            <w:r w:rsidRPr="00D57122">
              <w:rPr>
                <w:sz w:val="18"/>
                <w:szCs w:val="18"/>
              </w:rPr>
              <w:t xml:space="preserve"> Думы Марёвского муниципального округа "Об исполнении бюджета Марёвского сельского поселения за 2020 год"</w:t>
            </w:r>
          </w:p>
        </w:tc>
      </w:tr>
      <w:tr w:rsidR="00D57122" w:rsidRPr="00D57122" w:rsidTr="00D57122">
        <w:trPr>
          <w:trHeight w:val="285"/>
        </w:trPr>
        <w:tc>
          <w:tcPr>
            <w:tcW w:w="5980" w:type="dxa"/>
            <w:noWrap/>
            <w:hideMark/>
          </w:tcPr>
          <w:p w:rsidR="00D57122" w:rsidRPr="00D57122" w:rsidRDefault="00D57122" w:rsidP="00D57122">
            <w:pPr>
              <w:pStyle w:val="ad"/>
              <w:ind w:left="42" w:right="141"/>
              <w:rPr>
                <w:sz w:val="18"/>
                <w:szCs w:val="18"/>
              </w:rPr>
            </w:pPr>
          </w:p>
        </w:tc>
        <w:tc>
          <w:tcPr>
            <w:tcW w:w="2740" w:type="dxa"/>
            <w:hideMark/>
          </w:tcPr>
          <w:p w:rsidR="00D57122" w:rsidRPr="00D57122" w:rsidRDefault="00D57122" w:rsidP="00D57122">
            <w:pPr>
              <w:pStyle w:val="ad"/>
              <w:ind w:left="42" w:right="141"/>
              <w:rPr>
                <w:sz w:val="18"/>
                <w:szCs w:val="18"/>
              </w:rPr>
            </w:pPr>
          </w:p>
        </w:tc>
        <w:tc>
          <w:tcPr>
            <w:tcW w:w="1900" w:type="dxa"/>
            <w:hideMark/>
          </w:tcPr>
          <w:p w:rsidR="00D57122" w:rsidRPr="00D57122" w:rsidRDefault="00D57122" w:rsidP="00D57122">
            <w:pPr>
              <w:pStyle w:val="ad"/>
              <w:ind w:left="42" w:right="141"/>
              <w:rPr>
                <w:sz w:val="18"/>
                <w:szCs w:val="18"/>
              </w:rPr>
            </w:pPr>
          </w:p>
        </w:tc>
        <w:tc>
          <w:tcPr>
            <w:tcW w:w="1920" w:type="dxa"/>
            <w:noWrap/>
            <w:hideMark/>
          </w:tcPr>
          <w:p w:rsidR="00D57122" w:rsidRPr="00D57122" w:rsidRDefault="00D57122" w:rsidP="00D57122">
            <w:pPr>
              <w:pStyle w:val="ad"/>
              <w:ind w:left="42" w:right="141"/>
              <w:rPr>
                <w:sz w:val="18"/>
                <w:szCs w:val="18"/>
              </w:rPr>
            </w:pPr>
          </w:p>
        </w:tc>
      </w:tr>
      <w:tr w:rsidR="00D57122" w:rsidRPr="00D57122" w:rsidTr="00D57122">
        <w:trPr>
          <w:trHeight w:val="840"/>
        </w:trPr>
        <w:tc>
          <w:tcPr>
            <w:tcW w:w="12540" w:type="dxa"/>
            <w:gridSpan w:val="4"/>
            <w:hideMark/>
          </w:tcPr>
          <w:p w:rsidR="00D57122" w:rsidRPr="00D57122" w:rsidRDefault="00D57122" w:rsidP="00D57122">
            <w:pPr>
              <w:pStyle w:val="ad"/>
              <w:ind w:left="42" w:right="141"/>
              <w:jc w:val="center"/>
              <w:rPr>
                <w:b/>
                <w:bCs/>
                <w:sz w:val="18"/>
                <w:szCs w:val="18"/>
              </w:rPr>
            </w:pPr>
            <w:r w:rsidRPr="00D57122">
              <w:rPr>
                <w:b/>
                <w:bCs/>
                <w:sz w:val="18"/>
                <w:szCs w:val="18"/>
              </w:rPr>
              <w:t>Источники внутреннего финансирования дефицита бюджета Марёвского сельского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2020 год</w:t>
            </w:r>
          </w:p>
        </w:tc>
      </w:tr>
      <w:tr w:rsidR="00D57122" w:rsidRPr="00D57122" w:rsidTr="00D57122">
        <w:trPr>
          <w:trHeight w:val="289"/>
        </w:trPr>
        <w:tc>
          <w:tcPr>
            <w:tcW w:w="5980" w:type="dxa"/>
            <w:hideMark/>
          </w:tcPr>
          <w:p w:rsidR="00D57122" w:rsidRPr="00D57122" w:rsidRDefault="00D57122" w:rsidP="00D57122">
            <w:pPr>
              <w:pStyle w:val="ad"/>
              <w:ind w:left="42" w:right="141"/>
              <w:rPr>
                <w:b/>
                <w:bCs/>
                <w:sz w:val="18"/>
                <w:szCs w:val="18"/>
              </w:rPr>
            </w:pPr>
          </w:p>
        </w:tc>
        <w:tc>
          <w:tcPr>
            <w:tcW w:w="2740" w:type="dxa"/>
            <w:hideMark/>
          </w:tcPr>
          <w:p w:rsidR="00D57122" w:rsidRPr="00D57122" w:rsidRDefault="00D57122" w:rsidP="00D57122">
            <w:pPr>
              <w:pStyle w:val="ad"/>
              <w:ind w:left="42" w:right="141"/>
              <w:rPr>
                <w:sz w:val="18"/>
                <w:szCs w:val="18"/>
              </w:rPr>
            </w:pPr>
          </w:p>
        </w:tc>
        <w:tc>
          <w:tcPr>
            <w:tcW w:w="1900" w:type="dxa"/>
            <w:hideMark/>
          </w:tcPr>
          <w:p w:rsidR="00D57122" w:rsidRPr="00D57122" w:rsidRDefault="00D57122" w:rsidP="00D57122">
            <w:pPr>
              <w:pStyle w:val="ad"/>
              <w:ind w:left="42" w:right="141"/>
              <w:rPr>
                <w:sz w:val="18"/>
                <w:szCs w:val="18"/>
              </w:rPr>
            </w:pPr>
          </w:p>
        </w:tc>
        <w:tc>
          <w:tcPr>
            <w:tcW w:w="1920" w:type="dxa"/>
            <w:noWrap/>
            <w:hideMark/>
          </w:tcPr>
          <w:p w:rsidR="00D57122" w:rsidRPr="00D57122" w:rsidRDefault="00D57122" w:rsidP="00D57122">
            <w:pPr>
              <w:pStyle w:val="ad"/>
              <w:ind w:left="42" w:right="141"/>
              <w:rPr>
                <w:sz w:val="18"/>
                <w:szCs w:val="18"/>
              </w:rPr>
            </w:pPr>
          </w:p>
        </w:tc>
      </w:tr>
      <w:tr w:rsidR="00D57122" w:rsidRPr="00D57122" w:rsidTr="00D57122">
        <w:trPr>
          <w:trHeight w:val="810"/>
        </w:trPr>
        <w:tc>
          <w:tcPr>
            <w:tcW w:w="5980" w:type="dxa"/>
            <w:hideMark/>
          </w:tcPr>
          <w:p w:rsidR="00D57122" w:rsidRPr="00D57122" w:rsidRDefault="00D57122" w:rsidP="00D57122">
            <w:pPr>
              <w:pStyle w:val="ad"/>
              <w:ind w:left="42" w:right="141"/>
              <w:rPr>
                <w:sz w:val="18"/>
                <w:szCs w:val="18"/>
              </w:rPr>
            </w:pPr>
            <w:r w:rsidRPr="00D57122">
              <w:rPr>
                <w:sz w:val="18"/>
                <w:szCs w:val="18"/>
              </w:rPr>
              <w:t>Наименование показателя</w:t>
            </w:r>
          </w:p>
        </w:tc>
        <w:tc>
          <w:tcPr>
            <w:tcW w:w="2740" w:type="dxa"/>
            <w:hideMark/>
          </w:tcPr>
          <w:p w:rsidR="00D57122" w:rsidRPr="00D57122" w:rsidRDefault="00D57122" w:rsidP="00D57122">
            <w:pPr>
              <w:pStyle w:val="ad"/>
              <w:ind w:left="42" w:right="141"/>
              <w:rPr>
                <w:sz w:val="18"/>
                <w:szCs w:val="18"/>
              </w:rPr>
            </w:pPr>
            <w:r w:rsidRPr="00D57122">
              <w:rPr>
                <w:sz w:val="18"/>
                <w:szCs w:val="18"/>
              </w:rPr>
              <w:t>Код источника финансирования по бюджетной классификации</w:t>
            </w:r>
          </w:p>
        </w:tc>
        <w:tc>
          <w:tcPr>
            <w:tcW w:w="1900" w:type="dxa"/>
            <w:hideMark/>
          </w:tcPr>
          <w:p w:rsidR="00D57122" w:rsidRPr="00D57122" w:rsidRDefault="00D57122" w:rsidP="00D57122">
            <w:pPr>
              <w:pStyle w:val="ad"/>
              <w:ind w:left="42" w:right="141"/>
              <w:rPr>
                <w:sz w:val="18"/>
                <w:szCs w:val="18"/>
              </w:rPr>
            </w:pPr>
            <w:r w:rsidRPr="00D57122">
              <w:rPr>
                <w:sz w:val="18"/>
                <w:szCs w:val="18"/>
              </w:rPr>
              <w:t>Утверждено                   на 2020 год</w:t>
            </w:r>
          </w:p>
        </w:tc>
        <w:tc>
          <w:tcPr>
            <w:tcW w:w="1920" w:type="dxa"/>
            <w:hideMark/>
          </w:tcPr>
          <w:p w:rsidR="00D57122" w:rsidRPr="00D57122" w:rsidRDefault="00D57122" w:rsidP="00D57122">
            <w:pPr>
              <w:pStyle w:val="ad"/>
              <w:ind w:left="42" w:right="141"/>
              <w:rPr>
                <w:sz w:val="18"/>
                <w:szCs w:val="18"/>
              </w:rPr>
            </w:pPr>
            <w:r w:rsidRPr="00D57122">
              <w:rPr>
                <w:sz w:val="18"/>
                <w:szCs w:val="18"/>
              </w:rPr>
              <w:t>Исполнено                     за 2020 год</w:t>
            </w:r>
          </w:p>
        </w:tc>
      </w:tr>
      <w:tr w:rsidR="00D57122" w:rsidRPr="00D57122" w:rsidTr="00D57122">
        <w:trPr>
          <w:trHeight w:val="255"/>
        </w:trPr>
        <w:tc>
          <w:tcPr>
            <w:tcW w:w="5980" w:type="dxa"/>
            <w:hideMark/>
          </w:tcPr>
          <w:p w:rsidR="00D57122" w:rsidRPr="00D57122" w:rsidRDefault="00D57122" w:rsidP="00D57122">
            <w:pPr>
              <w:pStyle w:val="ad"/>
              <w:ind w:left="42" w:right="141"/>
              <w:rPr>
                <w:sz w:val="18"/>
                <w:szCs w:val="18"/>
              </w:rPr>
            </w:pPr>
            <w:r w:rsidRPr="00D57122">
              <w:rPr>
                <w:sz w:val="18"/>
                <w:szCs w:val="18"/>
              </w:rPr>
              <w:t>1</w:t>
            </w:r>
          </w:p>
        </w:tc>
        <w:tc>
          <w:tcPr>
            <w:tcW w:w="2740" w:type="dxa"/>
            <w:hideMark/>
          </w:tcPr>
          <w:p w:rsidR="00D57122" w:rsidRPr="00D57122" w:rsidRDefault="00D57122" w:rsidP="00D57122">
            <w:pPr>
              <w:pStyle w:val="ad"/>
              <w:ind w:left="42" w:right="141"/>
              <w:rPr>
                <w:sz w:val="18"/>
                <w:szCs w:val="18"/>
              </w:rPr>
            </w:pPr>
            <w:r w:rsidRPr="00D57122">
              <w:rPr>
                <w:sz w:val="18"/>
                <w:szCs w:val="18"/>
              </w:rPr>
              <w:t>2</w:t>
            </w:r>
          </w:p>
        </w:tc>
        <w:tc>
          <w:tcPr>
            <w:tcW w:w="1900" w:type="dxa"/>
            <w:hideMark/>
          </w:tcPr>
          <w:p w:rsidR="00D57122" w:rsidRPr="00D57122" w:rsidRDefault="00D57122" w:rsidP="00D57122">
            <w:pPr>
              <w:pStyle w:val="ad"/>
              <w:ind w:left="42" w:right="141"/>
              <w:rPr>
                <w:sz w:val="18"/>
                <w:szCs w:val="18"/>
              </w:rPr>
            </w:pPr>
            <w:r w:rsidRPr="00D57122">
              <w:rPr>
                <w:sz w:val="18"/>
                <w:szCs w:val="18"/>
              </w:rPr>
              <w:t>3</w:t>
            </w:r>
          </w:p>
        </w:tc>
        <w:tc>
          <w:tcPr>
            <w:tcW w:w="1920" w:type="dxa"/>
            <w:hideMark/>
          </w:tcPr>
          <w:p w:rsidR="00D57122" w:rsidRPr="00D57122" w:rsidRDefault="00D57122" w:rsidP="00D57122">
            <w:pPr>
              <w:pStyle w:val="ad"/>
              <w:ind w:left="42" w:right="141"/>
              <w:rPr>
                <w:sz w:val="18"/>
                <w:szCs w:val="18"/>
              </w:rPr>
            </w:pPr>
            <w:r w:rsidRPr="00D57122">
              <w:rPr>
                <w:sz w:val="18"/>
                <w:szCs w:val="18"/>
              </w:rPr>
              <w:t>4</w:t>
            </w:r>
          </w:p>
        </w:tc>
      </w:tr>
      <w:tr w:rsidR="00D57122" w:rsidRPr="00D57122" w:rsidTr="00D57122">
        <w:trPr>
          <w:trHeight w:val="330"/>
        </w:trPr>
        <w:tc>
          <w:tcPr>
            <w:tcW w:w="5980" w:type="dxa"/>
            <w:hideMark/>
          </w:tcPr>
          <w:p w:rsidR="00D57122" w:rsidRPr="00D57122" w:rsidRDefault="00D57122" w:rsidP="00D57122">
            <w:pPr>
              <w:pStyle w:val="ad"/>
              <w:ind w:left="42" w:right="141"/>
              <w:rPr>
                <w:sz w:val="18"/>
                <w:szCs w:val="18"/>
              </w:rPr>
            </w:pPr>
            <w:r w:rsidRPr="00D57122">
              <w:rPr>
                <w:sz w:val="18"/>
                <w:szCs w:val="18"/>
              </w:rPr>
              <w:t>Источники финансирования дефицита бюджета - всего</w:t>
            </w:r>
          </w:p>
        </w:tc>
        <w:tc>
          <w:tcPr>
            <w:tcW w:w="2740" w:type="dxa"/>
            <w:hideMark/>
          </w:tcPr>
          <w:p w:rsidR="00D57122" w:rsidRPr="00D57122" w:rsidRDefault="00D57122" w:rsidP="00D57122">
            <w:pPr>
              <w:pStyle w:val="ad"/>
              <w:ind w:left="42" w:right="141"/>
              <w:rPr>
                <w:sz w:val="18"/>
                <w:szCs w:val="18"/>
              </w:rPr>
            </w:pPr>
            <w:r w:rsidRPr="00D57122">
              <w:rPr>
                <w:sz w:val="18"/>
                <w:szCs w:val="18"/>
              </w:rPr>
              <w:t> </w:t>
            </w:r>
          </w:p>
        </w:tc>
        <w:tc>
          <w:tcPr>
            <w:tcW w:w="1900" w:type="dxa"/>
            <w:noWrap/>
            <w:hideMark/>
          </w:tcPr>
          <w:p w:rsidR="00D57122" w:rsidRPr="00D57122" w:rsidRDefault="00D57122" w:rsidP="00D57122">
            <w:pPr>
              <w:pStyle w:val="ad"/>
              <w:ind w:left="42" w:right="141"/>
              <w:rPr>
                <w:sz w:val="18"/>
                <w:szCs w:val="18"/>
              </w:rPr>
            </w:pPr>
            <w:r w:rsidRPr="00D57122">
              <w:rPr>
                <w:sz w:val="18"/>
                <w:szCs w:val="18"/>
              </w:rPr>
              <w:t>0,00000</w:t>
            </w:r>
          </w:p>
        </w:tc>
        <w:tc>
          <w:tcPr>
            <w:tcW w:w="1920" w:type="dxa"/>
            <w:noWrap/>
            <w:hideMark/>
          </w:tcPr>
          <w:p w:rsidR="00D57122" w:rsidRPr="00D57122" w:rsidRDefault="00D57122" w:rsidP="00D57122">
            <w:pPr>
              <w:pStyle w:val="ad"/>
              <w:ind w:left="42" w:right="141"/>
              <w:rPr>
                <w:sz w:val="18"/>
                <w:szCs w:val="18"/>
              </w:rPr>
            </w:pPr>
            <w:r w:rsidRPr="00D57122">
              <w:rPr>
                <w:sz w:val="18"/>
                <w:szCs w:val="18"/>
              </w:rPr>
              <w:t xml:space="preserve">-471 571,44  </w:t>
            </w:r>
          </w:p>
        </w:tc>
      </w:tr>
      <w:tr w:rsidR="00D57122" w:rsidRPr="00D57122" w:rsidTr="00D57122">
        <w:trPr>
          <w:trHeight w:val="360"/>
        </w:trPr>
        <w:tc>
          <w:tcPr>
            <w:tcW w:w="5980" w:type="dxa"/>
            <w:hideMark/>
          </w:tcPr>
          <w:p w:rsidR="00D57122" w:rsidRPr="00D57122" w:rsidRDefault="00D57122" w:rsidP="00D57122">
            <w:pPr>
              <w:pStyle w:val="ad"/>
              <w:ind w:left="42" w:right="141"/>
              <w:rPr>
                <w:sz w:val="18"/>
                <w:szCs w:val="18"/>
              </w:rPr>
            </w:pPr>
            <w:r w:rsidRPr="00D57122">
              <w:rPr>
                <w:sz w:val="18"/>
                <w:szCs w:val="18"/>
              </w:rPr>
              <w:t>в том числе:</w:t>
            </w:r>
          </w:p>
        </w:tc>
        <w:tc>
          <w:tcPr>
            <w:tcW w:w="2740" w:type="dxa"/>
            <w:hideMark/>
          </w:tcPr>
          <w:p w:rsidR="00D57122" w:rsidRPr="00D57122" w:rsidRDefault="00D57122" w:rsidP="00D57122">
            <w:pPr>
              <w:pStyle w:val="ad"/>
              <w:ind w:left="42" w:right="141"/>
              <w:rPr>
                <w:sz w:val="18"/>
                <w:szCs w:val="18"/>
              </w:rPr>
            </w:pPr>
            <w:r w:rsidRPr="00D57122">
              <w:rPr>
                <w:sz w:val="18"/>
                <w:szCs w:val="18"/>
              </w:rPr>
              <w:t> </w:t>
            </w:r>
          </w:p>
        </w:tc>
        <w:tc>
          <w:tcPr>
            <w:tcW w:w="1900" w:type="dxa"/>
            <w:noWrap/>
            <w:hideMark/>
          </w:tcPr>
          <w:p w:rsidR="00D57122" w:rsidRPr="00D57122" w:rsidRDefault="00D57122" w:rsidP="00D57122">
            <w:pPr>
              <w:pStyle w:val="ad"/>
              <w:ind w:left="42" w:right="141"/>
              <w:rPr>
                <w:sz w:val="18"/>
                <w:szCs w:val="18"/>
              </w:rPr>
            </w:pPr>
            <w:r w:rsidRPr="00D57122">
              <w:rPr>
                <w:sz w:val="18"/>
                <w:szCs w:val="18"/>
              </w:rPr>
              <w:t> </w:t>
            </w:r>
          </w:p>
        </w:tc>
        <w:tc>
          <w:tcPr>
            <w:tcW w:w="1920" w:type="dxa"/>
            <w:noWrap/>
            <w:hideMark/>
          </w:tcPr>
          <w:p w:rsidR="00D57122" w:rsidRPr="00D57122" w:rsidRDefault="00D57122" w:rsidP="00D57122">
            <w:pPr>
              <w:pStyle w:val="ad"/>
              <w:ind w:left="42" w:right="141"/>
              <w:rPr>
                <w:sz w:val="18"/>
                <w:szCs w:val="18"/>
              </w:rPr>
            </w:pPr>
            <w:r w:rsidRPr="00D57122">
              <w:rPr>
                <w:sz w:val="18"/>
                <w:szCs w:val="18"/>
              </w:rPr>
              <w:t> </w:t>
            </w:r>
          </w:p>
        </w:tc>
      </w:tr>
      <w:tr w:rsidR="00D57122" w:rsidRPr="00D57122" w:rsidTr="00D57122">
        <w:trPr>
          <w:trHeight w:val="375"/>
        </w:trPr>
        <w:tc>
          <w:tcPr>
            <w:tcW w:w="5980" w:type="dxa"/>
            <w:hideMark/>
          </w:tcPr>
          <w:p w:rsidR="00D57122" w:rsidRPr="00D57122" w:rsidRDefault="00D57122" w:rsidP="00D57122">
            <w:pPr>
              <w:pStyle w:val="ad"/>
              <w:ind w:left="42" w:right="141"/>
              <w:rPr>
                <w:sz w:val="18"/>
                <w:szCs w:val="18"/>
              </w:rPr>
            </w:pPr>
            <w:proofErr w:type="gramStart"/>
            <w:r w:rsidRPr="00D57122">
              <w:rPr>
                <w:sz w:val="18"/>
                <w:szCs w:val="18"/>
              </w:rPr>
              <w:t>Источники  внутреннего</w:t>
            </w:r>
            <w:proofErr w:type="gramEnd"/>
            <w:r w:rsidRPr="00D57122">
              <w:rPr>
                <w:sz w:val="18"/>
                <w:szCs w:val="18"/>
              </w:rPr>
              <w:t xml:space="preserve"> финансирования дефицитов бюджета</w:t>
            </w:r>
          </w:p>
        </w:tc>
        <w:tc>
          <w:tcPr>
            <w:tcW w:w="2740" w:type="dxa"/>
            <w:hideMark/>
          </w:tcPr>
          <w:p w:rsidR="00D57122" w:rsidRPr="00D57122" w:rsidRDefault="00D57122" w:rsidP="00D57122">
            <w:pPr>
              <w:pStyle w:val="ad"/>
              <w:ind w:left="42" w:right="141"/>
              <w:rPr>
                <w:sz w:val="18"/>
                <w:szCs w:val="18"/>
              </w:rPr>
            </w:pPr>
            <w:r w:rsidRPr="00D57122">
              <w:rPr>
                <w:sz w:val="18"/>
                <w:szCs w:val="18"/>
              </w:rPr>
              <w:t> </w:t>
            </w:r>
          </w:p>
        </w:tc>
        <w:tc>
          <w:tcPr>
            <w:tcW w:w="1900" w:type="dxa"/>
            <w:noWrap/>
            <w:hideMark/>
          </w:tcPr>
          <w:p w:rsidR="00D57122" w:rsidRPr="00D57122" w:rsidRDefault="00D57122" w:rsidP="00D57122">
            <w:pPr>
              <w:pStyle w:val="ad"/>
              <w:ind w:left="42" w:right="141"/>
              <w:rPr>
                <w:sz w:val="18"/>
                <w:szCs w:val="18"/>
              </w:rPr>
            </w:pPr>
            <w:r w:rsidRPr="00D57122">
              <w:rPr>
                <w:sz w:val="18"/>
                <w:szCs w:val="18"/>
              </w:rPr>
              <w:t>0,00000</w:t>
            </w:r>
          </w:p>
        </w:tc>
        <w:tc>
          <w:tcPr>
            <w:tcW w:w="1920" w:type="dxa"/>
            <w:noWrap/>
            <w:hideMark/>
          </w:tcPr>
          <w:p w:rsidR="00D57122" w:rsidRPr="00D57122" w:rsidRDefault="00D57122" w:rsidP="00D57122">
            <w:pPr>
              <w:pStyle w:val="ad"/>
              <w:ind w:left="42" w:right="141"/>
              <w:rPr>
                <w:sz w:val="18"/>
                <w:szCs w:val="18"/>
              </w:rPr>
            </w:pPr>
            <w:r w:rsidRPr="00D57122">
              <w:rPr>
                <w:sz w:val="18"/>
                <w:szCs w:val="18"/>
              </w:rPr>
              <w:t xml:space="preserve">-471 571,44  </w:t>
            </w:r>
          </w:p>
        </w:tc>
      </w:tr>
      <w:tr w:rsidR="00D57122" w:rsidRPr="00D57122" w:rsidTr="00D57122">
        <w:trPr>
          <w:trHeight w:val="450"/>
        </w:trPr>
        <w:tc>
          <w:tcPr>
            <w:tcW w:w="5980" w:type="dxa"/>
            <w:hideMark/>
          </w:tcPr>
          <w:p w:rsidR="00D57122" w:rsidRPr="00D57122" w:rsidRDefault="00D57122" w:rsidP="00D57122">
            <w:pPr>
              <w:pStyle w:val="ad"/>
              <w:ind w:left="42" w:right="141"/>
              <w:rPr>
                <w:sz w:val="18"/>
                <w:szCs w:val="18"/>
              </w:rPr>
            </w:pPr>
            <w:r w:rsidRPr="00D57122">
              <w:rPr>
                <w:sz w:val="18"/>
                <w:szCs w:val="18"/>
              </w:rPr>
              <w:t>Кредиты кредитных организаций в валюте Российской Федерации</w:t>
            </w:r>
          </w:p>
        </w:tc>
        <w:tc>
          <w:tcPr>
            <w:tcW w:w="2740" w:type="dxa"/>
            <w:hideMark/>
          </w:tcPr>
          <w:p w:rsidR="00D57122" w:rsidRPr="00D57122" w:rsidRDefault="00D57122" w:rsidP="00D57122">
            <w:pPr>
              <w:pStyle w:val="ad"/>
              <w:ind w:left="42" w:right="141"/>
              <w:rPr>
                <w:sz w:val="18"/>
                <w:szCs w:val="18"/>
              </w:rPr>
            </w:pPr>
            <w:r w:rsidRPr="00D57122">
              <w:rPr>
                <w:sz w:val="18"/>
                <w:szCs w:val="18"/>
              </w:rPr>
              <w:t>000 01 02 00 00 00 0000 000</w:t>
            </w:r>
          </w:p>
        </w:tc>
        <w:tc>
          <w:tcPr>
            <w:tcW w:w="1900" w:type="dxa"/>
            <w:noWrap/>
            <w:hideMark/>
          </w:tcPr>
          <w:p w:rsidR="00D57122" w:rsidRPr="00D57122" w:rsidRDefault="00D57122" w:rsidP="00D57122">
            <w:pPr>
              <w:pStyle w:val="ad"/>
              <w:ind w:left="42" w:right="141"/>
              <w:rPr>
                <w:sz w:val="18"/>
                <w:szCs w:val="18"/>
              </w:rPr>
            </w:pPr>
            <w:r w:rsidRPr="00D57122">
              <w:rPr>
                <w:sz w:val="18"/>
                <w:szCs w:val="18"/>
              </w:rPr>
              <w:t>0,00000</w:t>
            </w:r>
          </w:p>
        </w:tc>
        <w:tc>
          <w:tcPr>
            <w:tcW w:w="1920" w:type="dxa"/>
            <w:noWrap/>
            <w:hideMark/>
          </w:tcPr>
          <w:p w:rsidR="00D57122" w:rsidRPr="00D57122" w:rsidRDefault="00D57122" w:rsidP="00D57122">
            <w:pPr>
              <w:pStyle w:val="ad"/>
              <w:ind w:left="42" w:right="141"/>
              <w:rPr>
                <w:b/>
                <w:bCs/>
                <w:sz w:val="18"/>
                <w:szCs w:val="18"/>
              </w:rPr>
            </w:pPr>
            <w:r w:rsidRPr="00D57122">
              <w:rPr>
                <w:b/>
                <w:bCs/>
                <w:sz w:val="18"/>
                <w:szCs w:val="18"/>
              </w:rPr>
              <w:t xml:space="preserve">0,00  </w:t>
            </w:r>
          </w:p>
        </w:tc>
      </w:tr>
      <w:tr w:rsidR="00D57122" w:rsidRPr="00D57122" w:rsidTr="00D57122">
        <w:trPr>
          <w:trHeight w:val="518"/>
        </w:trPr>
        <w:tc>
          <w:tcPr>
            <w:tcW w:w="5980" w:type="dxa"/>
            <w:hideMark/>
          </w:tcPr>
          <w:p w:rsidR="00D57122" w:rsidRPr="00D57122" w:rsidRDefault="00D57122" w:rsidP="00D57122">
            <w:pPr>
              <w:pStyle w:val="ad"/>
              <w:ind w:left="42" w:right="141"/>
              <w:rPr>
                <w:sz w:val="18"/>
                <w:szCs w:val="18"/>
              </w:rPr>
            </w:pPr>
            <w:r w:rsidRPr="00D57122">
              <w:rPr>
                <w:sz w:val="18"/>
                <w:szCs w:val="18"/>
              </w:rPr>
              <w:t>Бюджетные кредиты от других бюджетов бюджетной системы Российской Федерации</w:t>
            </w:r>
          </w:p>
        </w:tc>
        <w:tc>
          <w:tcPr>
            <w:tcW w:w="2740" w:type="dxa"/>
            <w:hideMark/>
          </w:tcPr>
          <w:p w:rsidR="00D57122" w:rsidRPr="00D57122" w:rsidRDefault="00D57122" w:rsidP="00D57122">
            <w:pPr>
              <w:pStyle w:val="ad"/>
              <w:ind w:left="42" w:right="141"/>
              <w:rPr>
                <w:sz w:val="18"/>
                <w:szCs w:val="18"/>
              </w:rPr>
            </w:pPr>
            <w:r w:rsidRPr="00D57122">
              <w:rPr>
                <w:sz w:val="18"/>
                <w:szCs w:val="18"/>
              </w:rPr>
              <w:t>000 01 03 00 00 00 0000 000</w:t>
            </w:r>
          </w:p>
        </w:tc>
        <w:tc>
          <w:tcPr>
            <w:tcW w:w="1900" w:type="dxa"/>
            <w:noWrap/>
            <w:hideMark/>
          </w:tcPr>
          <w:p w:rsidR="00D57122" w:rsidRPr="00D57122" w:rsidRDefault="00D57122" w:rsidP="00D57122">
            <w:pPr>
              <w:pStyle w:val="ad"/>
              <w:ind w:left="42" w:right="141"/>
              <w:rPr>
                <w:sz w:val="18"/>
                <w:szCs w:val="18"/>
              </w:rPr>
            </w:pPr>
            <w:r w:rsidRPr="00D57122">
              <w:rPr>
                <w:sz w:val="18"/>
                <w:szCs w:val="18"/>
              </w:rPr>
              <w:t>0,00000</w:t>
            </w:r>
          </w:p>
        </w:tc>
        <w:tc>
          <w:tcPr>
            <w:tcW w:w="1920" w:type="dxa"/>
            <w:noWrap/>
            <w:hideMark/>
          </w:tcPr>
          <w:p w:rsidR="00D57122" w:rsidRPr="00D57122" w:rsidRDefault="00D57122" w:rsidP="00D57122">
            <w:pPr>
              <w:pStyle w:val="ad"/>
              <w:ind w:left="42" w:right="141"/>
              <w:rPr>
                <w:b/>
                <w:bCs/>
                <w:sz w:val="18"/>
                <w:szCs w:val="18"/>
              </w:rPr>
            </w:pPr>
            <w:r w:rsidRPr="00D57122">
              <w:rPr>
                <w:b/>
                <w:bCs/>
                <w:sz w:val="18"/>
                <w:szCs w:val="18"/>
              </w:rPr>
              <w:t xml:space="preserve">0,00  </w:t>
            </w:r>
          </w:p>
        </w:tc>
      </w:tr>
      <w:tr w:rsidR="00D57122" w:rsidRPr="00D57122" w:rsidTr="00D57122">
        <w:trPr>
          <w:trHeight w:val="525"/>
        </w:trPr>
        <w:tc>
          <w:tcPr>
            <w:tcW w:w="5980" w:type="dxa"/>
            <w:hideMark/>
          </w:tcPr>
          <w:p w:rsidR="00D57122" w:rsidRPr="00D57122" w:rsidRDefault="00D57122" w:rsidP="00D57122">
            <w:pPr>
              <w:pStyle w:val="ad"/>
              <w:ind w:left="42" w:right="141"/>
              <w:rPr>
                <w:sz w:val="18"/>
                <w:szCs w:val="18"/>
              </w:rPr>
            </w:pPr>
            <w:r w:rsidRPr="00D57122">
              <w:rPr>
                <w:sz w:val="18"/>
                <w:szCs w:val="18"/>
              </w:rPr>
              <w:t xml:space="preserve">Изменение остатков средств на счетах по учету </w:t>
            </w:r>
            <w:proofErr w:type="gramStart"/>
            <w:r w:rsidRPr="00D57122">
              <w:rPr>
                <w:sz w:val="18"/>
                <w:szCs w:val="18"/>
              </w:rPr>
              <w:t>средств  бюджетов</w:t>
            </w:r>
            <w:proofErr w:type="gramEnd"/>
          </w:p>
        </w:tc>
        <w:tc>
          <w:tcPr>
            <w:tcW w:w="2740" w:type="dxa"/>
            <w:hideMark/>
          </w:tcPr>
          <w:p w:rsidR="00D57122" w:rsidRPr="00D57122" w:rsidRDefault="00D57122" w:rsidP="00D57122">
            <w:pPr>
              <w:pStyle w:val="ad"/>
              <w:ind w:left="42" w:right="141"/>
              <w:rPr>
                <w:sz w:val="18"/>
                <w:szCs w:val="18"/>
              </w:rPr>
            </w:pPr>
            <w:r w:rsidRPr="00D57122">
              <w:rPr>
                <w:sz w:val="18"/>
                <w:szCs w:val="18"/>
              </w:rPr>
              <w:t>000 01 05 00 00 00 0000 000</w:t>
            </w:r>
          </w:p>
        </w:tc>
        <w:tc>
          <w:tcPr>
            <w:tcW w:w="1900" w:type="dxa"/>
            <w:noWrap/>
            <w:hideMark/>
          </w:tcPr>
          <w:p w:rsidR="00D57122" w:rsidRPr="00D57122" w:rsidRDefault="00D57122" w:rsidP="00D57122">
            <w:pPr>
              <w:pStyle w:val="ad"/>
              <w:ind w:left="42" w:right="141"/>
              <w:rPr>
                <w:sz w:val="18"/>
                <w:szCs w:val="18"/>
              </w:rPr>
            </w:pPr>
            <w:r w:rsidRPr="00D57122">
              <w:rPr>
                <w:sz w:val="18"/>
                <w:szCs w:val="18"/>
              </w:rPr>
              <w:t>0,00000</w:t>
            </w:r>
          </w:p>
        </w:tc>
        <w:tc>
          <w:tcPr>
            <w:tcW w:w="1920" w:type="dxa"/>
            <w:noWrap/>
            <w:hideMark/>
          </w:tcPr>
          <w:p w:rsidR="00D57122" w:rsidRPr="00D57122" w:rsidRDefault="00D57122" w:rsidP="00D57122">
            <w:pPr>
              <w:pStyle w:val="ad"/>
              <w:ind w:left="42" w:right="141"/>
              <w:rPr>
                <w:sz w:val="18"/>
                <w:szCs w:val="18"/>
              </w:rPr>
            </w:pPr>
            <w:r w:rsidRPr="00D57122">
              <w:rPr>
                <w:sz w:val="18"/>
                <w:szCs w:val="18"/>
              </w:rPr>
              <w:t xml:space="preserve">-471 571,44  </w:t>
            </w:r>
          </w:p>
        </w:tc>
      </w:tr>
      <w:tr w:rsidR="00D57122" w:rsidRPr="00D57122" w:rsidTr="00D57122">
        <w:trPr>
          <w:trHeight w:val="315"/>
        </w:trPr>
        <w:tc>
          <w:tcPr>
            <w:tcW w:w="5980" w:type="dxa"/>
            <w:hideMark/>
          </w:tcPr>
          <w:p w:rsidR="00D57122" w:rsidRPr="00D57122" w:rsidRDefault="00D57122" w:rsidP="00D57122">
            <w:pPr>
              <w:pStyle w:val="ad"/>
              <w:ind w:left="42" w:right="141"/>
              <w:rPr>
                <w:sz w:val="18"/>
                <w:szCs w:val="18"/>
              </w:rPr>
            </w:pPr>
            <w:r w:rsidRPr="00D57122">
              <w:rPr>
                <w:sz w:val="18"/>
                <w:szCs w:val="18"/>
              </w:rPr>
              <w:t>Увеличение остатков средств бюджетов</w:t>
            </w:r>
          </w:p>
        </w:tc>
        <w:tc>
          <w:tcPr>
            <w:tcW w:w="2740" w:type="dxa"/>
            <w:hideMark/>
          </w:tcPr>
          <w:p w:rsidR="00D57122" w:rsidRPr="00D57122" w:rsidRDefault="00D57122" w:rsidP="00D57122">
            <w:pPr>
              <w:pStyle w:val="ad"/>
              <w:ind w:left="42" w:right="141"/>
              <w:rPr>
                <w:sz w:val="18"/>
                <w:szCs w:val="18"/>
              </w:rPr>
            </w:pPr>
            <w:r w:rsidRPr="00D57122">
              <w:rPr>
                <w:sz w:val="18"/>
                <w:szCs w:val="18"/>
              </w:rPr>
              <w:t>000 01 05 00 00 00 0000 500</w:t>
            </w:r>
          </w:p>
        </w:tc>
        <w:tc>
          <w:tcPr>
            <w:tcW w:w="1900" w:type="dxa"/>
            <w:noWrap/>
            <w:hideMark/>
          </w:tcPr>
          <w:p w:rsidR="00D57122" w:rsidRPr="00D57122" w:rsidRDefault="00D57122" w:rsidP="00D57122">
            <w:pPr>
              <w:pStyle w:val="ad"/>
              <w:ind w:left="42" w:right="141"/>
              <w:rPr>
                <w:sz w:val="18"/>
                <w:szCs w:val="18"/>
              </w:rPr>
            </w:pPr>
            <w:r w:rsidRPr="00D57122">
              <w:rPr>
                <w:sz w:val="18"/>
                <w:szCs w:val="18"/>
              </w:rPr>
              <w:t>-18472858,15000</w:t>
            </w:r>
          </w:p>
        </w:tc>
        <w:tc>
          <w:tcPr>
            <w:tcW w:w="1920" w:type="dxa"/>
            <w:noWrap/>
            <w:hideMark/>
          </w:tcPr>
          <w:p w:rsidR="00D57122" w:rsidRPr="00D57122" w:rsidRDefault="00D57122" w:rsidP="00D57122">
            <w:pPr>
              <w:pStyle w:val="ad"/>
              <w:ind w:left="42" w:right="141"/>
              <w:rPr>
                <w:sz w:val="18"/>
                <w:szCs w:val="18"/>
              </w:rPr>
            </w:pPr>
            <w:r w:rsidRPr="00D57122">
              <w:rPr>
                <w:sz w:val="18"/>
                <w:szCs w:val="18"/>
              </w:rPr>
              <w:t>-18433090,350</w:t>
            </w:r>
          </w:p>
        </w:tc>
      </w:tr>
      <w:tr w:rsidR="00D57122" w:rsidRPr="00D57122" w:rsidTr="00D57122">
        <w:trPr>
          <w:trHeight w:val="300"/>
        </w:trPr>
        <w:tc>
          <w:tcPr>
            <w:tcW w:w="5980" w:type="dxa"/>
            <w:hideMark/>
          </w:tcPr>
          <w:p w:rsidR="00D57122" w:rsidRPr="00D57122" w:rsidRDefault="00D57122" w:rsidP="00D57122">
            <w:pPr>
              <w:pStyle w:val="ad"/>
              <w:ind w:left="42" w:right="141"/>
              <w:rPr>
                <w:sz w:val="18"/>
                <w:szCs w:val="18"/>
              </w:rPr>
            </w:pPr>
            <w:r w:rsidRPr="00D57122">
              <w:rPr>
                <w:sz w:val="18"/>
                <w:szCs w:val="18"/>
              </w:rPr>
              <w:t>Увеличение прочих остатков средств бюджетов</w:t>
            </w:r>
          </w:p>
        </w:tc>
        <w:tc>
          <w:tcPr>
            <w:tcW w:w="2740" w:type="dxa"/>
            <w:hideMark/>
          </w:tcPr>
          <w:p w:rsidR="00D57122" w:rsidRPr="00D57122" w:rsidRDefault="00D57122" w:rsidP="00D57122">
            <w:pPr>
              <w:pStyle w:val="ad"/>
              <w:ind w:left="42" w:right="141"/>
              <w:rPr>
                <w:sz w:val="18"/>
                <w:szCs w:val="18"/>
              </w:rPr>
            </w:pPr>
            <w:r w:rsidRPr="00D57122">
              <w:rPr>
                <w:sz w:val="18"/>
                <w:szCs w:val="18"/>
              </w:rPr>
              <w:t>000 01 05 02 00 00 0000 500</w:t>
            </w:r>
          </w:p>
        </w:tc>
        <w:tc>
          <w:tcPr>
            <w:tcW w:w="1900" w:type="dxa"/>
            <w:noWrap/>
            <w:hideMark/>
          </w:tcPr>
          <w:p w:rsidR="00D57122" w:rsidRPr="00D57122" w:rsidRDefault="00D57122" w:rsidP="00D57122">
            <w:pPr>
              <w:pStyle w:val="ad"/>
              <w:ind w:left="42" w:right="141"/>
              <w:rPr>
                <w:sz w:val="18"/>
                <w:szCs w:val="18"/>
              </w:rPr>
            </w:pPr>
            <w:r w:rsidRPr="00D57122">
              <w:rPr>
                <w:sz w:val="18"/>
                <w:szCs w:val="18"/>
              </w:rPr>
              <w:t>-18472858,15000</w:t>
            </w:r>
          </w:p>
        </w:tc>
        <w:tc>
          <w:tcPr>
            <w:tcW w:w="1920" w:type="dxa"/>
            <w:noWrap/>
            <w:hideMark/>
          </w:tcPr>
          <w:p w:rsidR="00D57122" w:rsidRPr="00D57122" w:rsidRDefault="00D57122" w:rsidP="00D57122">
            <w:pPr>
              <w:pStyle w:val="ad"/>
              <w:ind w:left="42" w:right="141"/>
              <w:rPr>
                <w:sz w:val="18"/>
                <w:szCs w:val="18"/>
              </w:rPr>
            </w:pPr>
            <w:r w:rsidRPr="00D57122">
              <w:rPr>
                <w:sz w:val="18"/>
                <w:szCs w:val="18"/>
              </w:rPr>
              <w:t>-18433090,350</w:t>
            </w:r>
          </w:p>
        </w:tc>
      </w:tr>
      <w:tr w:rsidR="00D57122" w:rsidRPr="00D57122" w:rsidTr="00D57122">
        <w:trPr>
          <w:trHeight w:val="345"/>
        </w:trPr>
        <w:tc>
          <w:tcPr>
            <w:tcW w:w="5980" w:type="dxa"/>
            <w:hideMark/>
          </w:tcPr>
          <w:p w:rsidR="00D57122" w:rsidRPr="00D57122" w:rsidRDefault="00D57122" w:rsidP="00D57122">
            <w:pPr>
              <w:pStyle w:val="ad"/>
              <w:ind w:left="42" w:right="141"/>
              <w:rPr>
                <w:sz w:val="18"/>
                <w:szCs w:val="18"/>
              </w:rPr>
            </w:pPr>
            <w:r w:rsidRPr="00D57122">
              <w:rPr>
                <w:sz w:val="18"/>
                <w:szCs w:val="18"/>
              </w:rPr>
              <w:t xml:space="preserve">Увеличение прочих остатков денежных средств бюджетов </w:t>
            </w:r>
          </w:p>
        </w:tc>
        <w:tc>
          <w:tcPr>
            <w:tcW w:w="2740" w:type="dxa"/>
            <w:hideMark/>
          </w:tcPr>
          <w:p w:rsidR="00D57122" w:rsidRPr="00D57122" w:rsidRDefault="00D57122" w:rsidP="00D57122">
            <w:pPr>
              <w:pStyle w:val="ad"/>
              <w:ind w:left="42" w:right="141"/>
              <w:rPr>
                <w:sz w:val="18"/>
                <w:szCs w:val="18"/>
              </w:rPr>
            </w:pPr>
            <w:r w:rsidRPr="00D57122">
              <w:rPr>
                <w:sz w:val="18"/>
                <w:szCs w:val="18"/>
              </w:rPr>
              <w:t>000 01 05 02 01 00 0000 510</w:t>
            </w:r>
          </w:p>
        </w:tc>
        <w:tc>
          <w:tcPr>
            <w:tcW w:w="1900" w:type="dxa"/>
            <w:noWrap/>
            <w:hideMark/>
          </w:tcPr>
          <w:p w:rsidR="00D57122" w:rsidRPr="00D57122" w:rsidRDefault="00D57122" w:rsidP="00D57122">
            <w:pPr>
              <w:pStyle w:val="ad"/>
              <w:ind w:left="42" w:right="141"/>
              <w:rPr>
                <w:sz w:val="18"/>
                <w:szCs w:val="18"/>
              </w:rPr>
            </w:pPr>
            <w:r w:rsidRPr="00D57122">
              <w:rPr>
                <w:sz w:val="18"/>
                <w:szCs w:val="18"/>
              </w:rPr>
              <w:t>-18472858,15000</w:t>
            </w:r>
          </w:p>
        </w:tc>
        <w:tc>
          <w:tcPr>
            <w:tcW w:w="1920" w:type="dxa"/>
            <w:noWrap/>
            <w:hideMark/>
          </w:tcPr>
          <w:p w:rsidR="00D57122" w:rsidRPr="00D57122" w:rsidRDefault="00D57122" w:rsidP="00D57122">
            <w:pPr>
              <w:pStyle w:val="ad"/>
              <w:ind w:left="42" w:right="141"/>
              <w:rPr>
                <w:sz w:val="18"/>
                <w:szCs w:val="18"/>
              </w:rPr>
            </w:pPr>
            <w:r w:rsidRPr="00D57122">
              <w:rPr>
                <w:sz w:val="18"/>
                <w:szCs w:val="18"/>
              </w:rPr>
              <w:t>-18433090,350</w:t>
            </w:r>
          </w:p>
        </w:tc>
      </w:tr>
      <w:tr w:rsidR="00D57122" w:rsidRPr="00D57122" w:rsidTr="00D57122">
        <w:trPr>
          <w:trHeight w:val="525"/>
        </w:trPr>
        <w:tc>
          <w:tcPr>
            <w:tcW w:w="5980" w:type="dxa"/>
            <w:hideMark/>
          </w:tcPr>
          <w:p w:rsidR="00D57122" w:rsidRPr="00D57122" w:rsidRDefault="00D57122" w:rsidP="00D57122">
            <w:pPr>
              <w:pStyle w:val="ad"/>
              <w:ind w:left="42" w:right="141"/>
              <w:rPr>
                <w:sz w:val="18"/>
                <w:szCs w:val="18"/>
              </w:rPr>
            </w:pPr>
            <w:r w:rsidRPr="00D57122">
              <w:rPr>
                <w:sz w:val="18"/>
                <w:szCs w:val="18"/>
              </w:rPr>
              <w:t>Увеличение прочих остатков денежных средств бюджетов сельских поселений</w:t>
            </w:r>
          </w:p>
        </w:tc>
        <w:tc>
          <w:tcPr>
            <w:tcW w:w="2740" w:type="dxa"/>
            <w:hideMark/>
          </w:tcPr>
          <w:p w:rsidR="00D57122" w:rsidRPr="00D57122" w:rsidRDefault="00D57122" w:rsidP="00D57122">
            <w:pPr>
              <w:pStyle w:val="ad"/>
              <w:ind w:left="42" w:right="141"/>
              <w:rPr>
                <w:sz w:val="18"/>
                <w:szCs w:val="18"/>
              </w:rPr>
            </w:pPr>
            <w:r w:rsidRPr="00D57122">
              <w:rPr>
                <w:sz w:val="18"/>
                <w:szCs w:val="18"/>
              </w:rPr>
              <w:t>000 01 05 02 01 10 0000 510</w:t>
            </w:r>
          </w:p>
        </w:tc>
        <w:tc>
          <w:tcPr>
            <w:tcW w:w="1900" w:type="dxa"/>
            <w:noWrap/>
            <w:hideMark/>
          </w:tcPr>
          <w:p w:rsidR="00D57122" w:rsidRPr="00D57122" w:rsidRDefault="00D57122" w:rsidP="00D57122">
            <w:pPr>
              <w:pStyle w:val="ad"/>
              <w:ind w:left="42" w:right="141"/>
              <w:rPr>
                <w:sz w:val="18"/>
                <w:szCs w:val="18"/>
              </w:rPr>
            </w:pPr>
            <w:r w:rsidRPr="00D57122">
              <w:rPr>
                <w:sz w:val="18"/>
                <w:szCs w:val="18"/>
              </w:rPr>
              <w:t>-18472858,15000</w:t>
            </w:r>
          </w:p>
        </w:tc>
        <w:tc>
          <w:tcPr>
            <w:tcW w:w="1920" w:type="dxa"/>
            <w:noWrap/>
            <w:hideMark/>
          </w:tcPr>
          <w:p w:rsidR="00D57122" w:rsidRPr="00D57122" w:rsidRDefault="00D57122" w:rsidP="00D57122">
            <w:pPr>
              <w:pStyle w:val="ad"/>
              <w:ind w:left="42" w:right="141"/>
              <w:rPr>
                <w:sz w:val="18"/>
                <w:szCs w:val="18"/>
              </w:rPr>
            </w:pPr>
            <w:r w:rsidRPr="00D57122">
              <w:rPr>
                <w:sz w:val="18"/>
                <w:szCs w:val="18"/>
              </w:rPr>
              <w:t>-18433090,350</w:t>
            </w:r>
          </w:p>
        </w:tc>
      </w:tr>
      <w:tr w:rsidR="00D57122" w:rsidRPr="00D57122" w:rsidTr="00D57122">
        <w:trPr>
          <w:trHeight w:val="285"/>
        </w:trPr>
        <w:tc>
          <w:tcPr>
            <w:tcW w:w="5980" w:type="dxa"/>
            <w:hideMark/>
          </w:tcPr>
          <w:p w:rsidR="00D57122" w:rsidRPr="00D57122" w:rsidRDefault="00D57122" w:rsidP="00D57122">
            <w:pPr>
              <w:pStyle w:val="ad"/>
              <w:ind w:left="42" w:right="141"/>
              <w:rPr>
                <w:sz w:val="18"/>
                <w:szCs w:val="18"/>
              </w:rPr>
            </w:pPr>
            <w:r w:rsidRPr="00D57122">
              <w:rPr>
                <w:sz w:val="18"/>
                <w:szCs w:val="18"/>
              </w:rPr>
              <w:t>Уменьшение остатков средств бюджетов</w:t>
            </w:r>
          </w:p>
        </w:tc>
        <w:tc>
          <w:tcPr>
            <w:tcW w:w="2740" w:type="dxa"/>
            <w:hideMark/>
          </w:tcPr>
          <w:p w:rsidR="00D57122" w:rsidRPr="00D57122" w:rsidRDefault="00D57122" w:rsidP="00D57122">
            <w:pPr>
              <w:pStyle w:val="ad"/>
              <w:ind w:left="42" w:right="141"/>
              <w:rPr>
                <w:sz w:val="18"/>
                <w:szCs w:val="18"/>
              </w:rPr>
            </w:pPr>
            <w:r w:rsidRPr="00D57122">
              <w:rPr>
                <w:sz w:val="18"/>
                <w:szCs w:val="18"/>
              </w:rPr>
              <w:t>000 01 05 00 00 00 0000 600</w:t>
            </w:r>
          </w:p>
        </w:tc>
        <w:tc>
          <w:tcPr>
            <w:tcW w:w="1900" w:type="dxa"/>
            <w:noWrap/>
            <w:hideMark/>
          </w:tcPr>
          <w:p w:rsidR="00D57122" w:rsidRPr="00D57122" w:rsidRDefault="00D57122" w:rsidP="00D57122">
            <w:pPr>
              <w:pStyle w:val="ad"/>
              <w:ind w:left="42" w:right="141"/>
              <w:rPr>
                <w:sz w:val="18"/>
                <w:szCs w:val="18"/>
              </w:rPr>
            </w:pPr>
            <w:r w:rsidRPr="00D57122">
              <w:rPr>
                <w:sz w:val="18"/>
                <w:szCs w:val="18"/>
              </w:rPr>
              <w:t>18472858,15000</w:t>
            </w:r>
          </w:p>
        </w:tc>
        <w:tc>
          <w:tcPr>
            <w:tcW w:w="1920" w:type="dxa"/>
            <w:noWrap/>
            <w:hideMark/>
          </w:tcPr>
          <w:p w:rsidR="00D57122" w:rsidRPr="00D57122" w:rsidRDefault="00D57122" w:rsidP="00D57122">
            <w:pPr>
              <w:pStyle w:val="ad"/>
              <w:ind w:left="42" w:right="141"/>
              <w:rPr>
                <w:sz w:val="18"/>
                <w:szCs w:val="18"/>
              </w:rPr>
            </w:pPr>
            <w:r w:rsidRPr="00D57122">
              <w:rPr>
                <w:sz w:val="18"/>
                <w:szCs w:val="18"/>
              </w:rPr>
              <w:t>17961518,910</w:t>
            </w:r>
          </w:p>
        </w:tc>
      </w:tr>
      <w:tr w:rsidR="00D57122" w:rsidRPr="00D57122" w:rsidTr="00D57122">
        <w:trPr>
          <w:trHeight w:val="300"/>
        </w:trPr>
        <w:tc>
          <w:tcPr>
            <w:tcW w:w="5980" w:type="dxa"/>
            <w:hideMark/>
          </w:tcPr>
          <w:p w:rsidR="00D57122" w:rsidRPr="00D57122" w:rsidRDefault="00D57122" w:rsidP="00D57122">
            <w:pPr>
              <w:pStyle w:val="ad"/>
              <w:ind w:left="42" w:right="141"/>
              <w:rPr>
                <w:sz w:val="18"/>
                <w:szCs w:val="18"/>
              </w:rPr>
            </w:pPr>
            <w:r w:rsidRPr="00D57122">
              <w:rPr>
                <w:sz w:val="18"/>
                <w:szCs w:val="18"/>
              </w:rPr>
              <w:t>Уменьшение прочих остатков средств бюджетов</w:t>
            </w:r>
          </w:p>
        </w:tc>
        <w:tc>
          <w:tcPr>
            <w:tcW w:w="2740" w:type="dxa"/>
            <w:hideMark/>
          </w:tcPr>
          <w:p w:rsidR="00D57122" w:rsidRPr="00D57122" w:rsidRDefault="00D57122" w:rsidP="00D57122">
            <w:pPr>
              <w:pStyle w:val="ad"/>
              <w:ind w:left="42" w:right="141"/>
              <w:rPr>
                <w:sz w:val="18"/>
                <w:szCs w:val="18"/>
              </w:rPr>
            </w:pPr>
            <w:r w:rsidRPr="00D57122">
              <w:rPr>
                <w:sz w:val="18"/>
                <w:szCs w:val="18"/>
              </w:rPr>
              <w:t>000 01 05 02 00 00 0000 600</w:t>
            </w:r>
          </w:p>
        </w:tc>
        <w:tc>
          <w:tcPr>
            <w:tcW w:w="1900" w:type="dxa"/>
            <w:noWrap/>
            <w:hideMark/>
          </w:tcPr>
          <w:p w:rsidR="00D57122" w:rsidRPr="00D57122" w:rsidRDefault="00D57122" w:rsidP="00D57122">
            <w:pPr>
              <w:pStyle w:val="ad"/>
              <w:ind w:left="42" w:right="141"/>
              <w:rPr>
                <w:sz w:val="18"/>
                <w:szCs w:val="18"/>
              </w:rPr>
            </w:pPr>
            <w:r w:rsidRPr="00D57122">
              <w:rPr>
                <w:sz w:val="18"/>
                <w:szCs w:val="18"/>
              </w:rPr>
              <w:t>18472858,15000</w:t>
            </w:r>
          </w:p>
        </w:tc>
        <w:tc>
          <w:tcPr>
            <w:tcW w:w="1920" w:type="dxa"/>
            <w:noWrap/>
            <w:hideMark/>
          </w:tcPr>
          <w:p w:rsidR="00D57122" w:rsidRPr="00D57122" w:rsidRDefault="00D57122" w:rsidP="00D57122">
            <w:pPr>
              <w:pStyle w:val="ad"/>
              <w:ind w:left="42" w:right="141"/>
              <w:rPr>
                <w:sz w:val="18"/>
                <w:szCs w:val="18"/>
              </w:rPr>
            </w:pPr>
            <w:r w:rsidRPr="00D57122">
              <w:rPr>
                <w:sz w:val="18"/>
                <w:szCs w:val="18"/>
              </w:rPr>
              <w:t>17961518,910</w:t>
            </w:r>
          </w:p>
        </w:tc>
      </w:tr>
      <w:tr w:rsidR="00D57122" w:rsidRPr="00D57122" w:rsidTr="00D57122">
        <w:trPr>
          <w:trHeight w:val="300"/>
        </w:trPr>
        <w:tc>
          <w:tcPr>
            <w:tcW w:w="5980" w:type="dxa"/>
            <w:noWrap/>
            <w:hideMark/>
          </w:tcPr>
          <w:p w:rsidR="00D57122" w:rsidRPr="00D57122" w:rsidRDefault="00D57122" w:rsidP="00D57122">
            <w:pPr>
              <w:pStyle w:val="ad"/>
              <w:ind w:left="42" w:right="141"/>
              <w:rPr>
                <w:sz w:val="18"/>
                <w:szCs w:val="18"/>
              </w:rPr>
            </w:pPr>
            <w:r w:rsidRPr="00D57122">
              <w:rPr>
                <w:sz w:val="18"/>
                <w:szCs w:val="18"/>
              </w:rPr>
              <w:t>Уменьшение прочих остатков денежных средств бюджетов</w:t>
            </w:r>
          </w:p>
        </w:tc>
        <w:tc>
          <w:tcPr>
            <w:tcW w:w="2740" w:type="dxa"/>
            <w:noWrap/>
            <w:hideMark/>
          </w:tcPr>
          <w:p w:rsidR="00D57122" w:rsidRPr="00D57122" w:rsidRDefault="00D57122" w:rsidP="00D57122">
            <w:pPr>
              <w:pStyle w:val="ad"/>
              <w:ind w:left="42" w:right="141"/>
              <w:rPr>
                <w:sz w:val="18"/>
                <w:szCs w:val="18"/>
              </w:rPr>
            </w:pPr>
            <w:r w:rsidRPr="00D57122">
              <w:rPr>
                <w:sz w:val="18"/>
                <w:szCs w:val="18"/>
              </w:rPr>
              <w:t>000 01 05 02 01 00 0000 610</w:t>
            </w:r>
          </w:p>
        </w:tc>
        <w:tc>
          <w:tcPr>
            <w:tcW w:w="1900" w:type="dxa"/>
            <w:noWrap/>
            <w:hideMark/>
          </w:tcPr>
          <w:p w:rsidR="00D57122" w:rsidRPr="00D57122" w:rsidRDefault="00D57122" w:rsidP="00D57122">
            <w:pPr>
              <w:pStyle w:val="ad"/>
              <w:ind w:left="42" w:right="141"/>
              <w:rPr>
                <w:sz w:val="18"/>
                <w:szCs w:val="18"/>
              </w:rPr>
            </w:pPr>
            <w:r w:rsidRPr="00D57122">
              <w:rPr>
                <w:sz w:val="18"/>
                <w:szCs w:val="18"/>
              </w:rPr>
              <w:t>18472858,15000</w:t>
            </w:r>
          </w:p>
        </w:tc>
        <w:tc>
          <w:tcPr>
            <w:tcW w:w="1920" w:type="dxa"/>
            <w:noWrap/>
            <w:hideMark/>
          </w:tcPr>
          <w:p w:rsidR="00D57122" w:rsidRPr="00D57122" w:rsidRDefault="00D57122" w:rsidP="00D57122">
            <w:pPr>
              <w:pStyle w:val="ad"/>
              <w:ind w:left="42" w:right="141"/>
              <w:rPr>
                <w:sz w:val="18"/>
                <w:szCs w:val="18"/>
              </w:rPr>
            </w:pPr>
            <w:r w:rsidRPr="00D57122">
              <w:rPr>
                <w:sz w:val="18"/>
                <w:szCs w:val="18"/>
              </w:rPr>
              <w:t>17961518,910</w:t>
            </w:r>
          </w:p>
        </w:tc>
      </w:tr>
      <w:tr w:rsidR="00D57122" w:rsidRPr="00D57122" w:rsidTr="00D57122">
        <w:trPr>
          <w:trHeight w:val="525"/>
        </w:trPr>
        <w:tc>
          <w:tcPr>
            <w:tcW w:w="5980" w:type="dxa"/>
            <w:hideMark/>
          </w:tcPr>
          <w:p w:rsidR="00D57122" w:rsidRPr="00D57122" w:rsidRDefault="00D57122" w:rsidP="00D57122">
            <w:pPr>
              <w:pStyle w:val="ad"/>
              <w:ind w:left="42" w:right="141"/>
              <w:rPr>
                <w:sz w:val="18"/>
                <w:szCs w:val="18"/>
              </w:rPr>
            </w:pPr>
            <w:r w:rsidRPr="00D57122">
              <w:rPr>
                <w:sz w:val="18"/>
                <w:szCs w:val="18"/>
              </w:rPr>
              <w:t>Уменьшение прочих остатков денежных средств бюджетов сельских поселений</w:t>
            </w:r>
          </w:p>
        </w:tc>
        <w:tc>
          <w:tcPr>
            <w:tcW w:w="2740" w:type="dxa"/>
            <w:noWrap/>
            <w:hideMark/>
          </w:tcPr>
          <w:p w:rsidR="00D57122" w:rsidRPr="00D57122" w:rsidRDefault="00D57122" w:rsidP="00D57122">
            <w:pPr>
              <w:pStyle w:val="ad"/>
              <w:ind w:left="42" w:right="141"/>
              <w:rPr>
                <w:sz w:val="18"/>
                <w:szCs w:val="18"/>
              </w:rPr>
            </w:pPr>
            <w:r w:rsidRPr="00D57122">
              <w:rPr>
                <w:sz w:val="18"/>
                <w:szCs w:val="18"/>
              </w:rPr>
              <w:t>000 01 05 02 01 10 0000 610</w:t>
            </w:r>
          </w:p>
        </w:tc>
        <w:tc>
          <w:tcPr>
            <w:tcW w:w="1900" w:type="dxa"/>
            <w:noWrap/>
            <w:hideMark/>
          </w:tcPr>
          <w:p w:rsidR="00D57122" w:rsidRPr="00D57122" w:rsidRDefault="00D57122" w:rsidP="00D57122">
            <w:pPr>
              <w:pStyle w:val="ad"/>
              <w:ind w:left="42" w:right="141"/>
              <w:rPr>
                <w:sz w:val="18"/>
                <w:szCs w:val="18"/>
              </w:rPr>
            </w:pPr>
            <w:r w:rsidRPr="00D57122">
              <w:rPr>
                <w:sz w:val="18"/>
                <w:szCs w:val="18"/>
              </w:rPr>
              <w:t>18472858,15000</w:t>
            </w:r>
          </w:p>
        </w:tc>
        <w:tc>
          <w:tcPr>
            <w:tcW w:w="1920" w:type="dxa"/>
            <w:noWrap/>
            <w:hideMark/>
          </w:tcPr>
          <w:p w:rsidR="00D57122" w:rsidRPr="00D57122" w:rsidRDefault="00D57122" w:rsidP="00D57122">
            <w:pPr>
              <w:pStyle w:val="ad"/>
              <w:ind w:left="42" w:right="141"/>
              <w:rPr>
                <w:sz w:val="18"/>
                <w:szCs w:val="18"/>
              </w:rPr>
            </w:pPr>
            <w:r w:rsidRPr="00D57122">
              <w:rPr>
                <w:sz w:val="18"/>
                <w:szCs w:val="18"/>
              </w:rPr>
              <w:t>17961518,910</w:t>
            </w:r>
          </w:p>
        </w:tc>
      </w:tr>
    </w:tbl>
    <w:p w:rsidR="009156D5" w:rsidRDefault="009156D5" w:rsidP="00D57122">
      <w:pPr>
        <w:pStyle w:val="ad"/>
        <w:ind w:left="42" w:right="141"/>
        <w:rPr>
          <w:sz w:val="18"/>
          <w:szCs w:val="18"/>
        </w:rPr>
      </w:pPr>
    </w:p>
    <w:p w:rsidR="001052AE" w:rsidRPr="001052AE" w:rsidRDefault="001052AE" w:rsidP="001052AE">
      <w:pPr>
        <w:pStyle w:val="ad"/>
        <w:ind w:left="42" w:right="141"/>
        <w:jc w:val="right"/>
        <w:rPr>
          <w:sz w:val="18"/>
          <w:szCs w:val="18"/>
        </w:rPr>
      </w:pPr>
      <w:r w:rsidRPr="001052AE">
        <w:rPr>
          <w:sz w:val="18"/>
          <w:szCs w:val="18"/>
        </w:rPr>
        <w:t xml:space="preserve">Приложение 6                                                                                           </w:t>
      </w:r>
    </w:p>
    <w:p w:rsidR="001052AE" w:rsidRPr="001052AE" w:rsidRDefault="001052AE" w:rsidP="001052AE">
      <w:pPr>
        <w:pStyle w:val="ad"/>
        <w:ind w:left="42" w:right="141"/>
        <w:jc w:val="right"/>
        <w:rPr>
          <w:sz w:val="18"/>
          <w:szCs w:val="18"/>
        </w:rPr>
      </w:pPr>
      <w:r w:rsidRPr="001052AE">
        <w:rPr>
          <w:sz w:val="18"/>
          <w:szCs w:val="18"/>
        </w:rPr>
        <w:t xml:space="preserve">к решению Думы Марёвского муниципального </w:t>
      </w:r>
    </w:p>
    <w:p w:rsidR="001052AE" w:rsidRPr="001052AE" w:rsidRDefault="001052AE" w:rsidP="001052AE">
      <w:pPr>
        <w:pStyle w:val="ad"/>
        <w:ind w:left="42" w:right="141"/>
        <w:jc w:val="right"/>
        <w:rPr>
          <w:sz w:val="18"/>
          <w:szCs w:val="18"/>
        </w:rPr>
      </w:pPr>
      <w:r w:rsidRPr="001052AE">
        <w:rPr>
          <w:sz w:val="18"/>
          <w:szCs w:val="18"/>
        </w:rPr>
        <w:t xml:space="preserve">округа «Об исполнении бюджета Марёвского </w:t>
      </w:r>
    </w:p>
    <w:p w:rsidR="001052AE" w:rsidRPr="001052AE" w:rsidRDefault="001052AE" w:rsidP="001052AE">
      <w:pPr>
        <w:pStyle w:val="ad"/>
        <w:ind w:left="42" w:right="141"/>
        <w:jc w:val="right"/>
        <w:rPr>
          <w:sz w:val="18"/>
          <w:szCs w:val="18"/>
        </w:rPr>
      </w:pPr>
      <w:r w:rsidRPr="001052AE">
        <w:rPr>
          <w:sz w:val="18"/>
          <w:szCs w:val="18"/>
        </w:rPr>
        <w:t>сельского поселения за 2020 год»</w:t>
      </w:r>
    </w:p>
    <w:p w:rsidR="001052AE" w:rsidRPr="001052AE" w:rsidRDefault="001052AE" w:rsidP="001052AE">
      <w:pPr>
        <w:pStyle w:val="ad"/>
        <w:ind w:left="42" w:right="141"/>
        <w:rPr>
          <w:sz w:val="18"/>
          <w:szCs w:val="18"/>
        </w:rPr>
      </w:pPr>
    </w:p>
    <w:p w:rsidR="001052AE" w:rsidRPr="001052AE" w:rsidRDefault="001052AE" w:rsidP="001052AE">
      <w:pPr>
        <w:pStyle w:val="ad"/>
        <w:ind w:left="42" w:right="141"/>
        <w:jc w:val="center"/>
        <w:rPr>
          <w:sz w:val="18"/>
          <w:szCs w:val="18"/>
        </w:rPr>
      </w:pPr>
      <w:r w:rsidRPr="001052AE">
        <w:rPr>
          <w:sz w:val="18"/>
          <w:szCs w:val="18"/>
        </w:rPr>
        <w:t>Отчет</w:t>
      </w:r>
    </w:p>
    <w:p w:rsidR="001052AE" w:rsidRPr="001052AE" w:rsidRDefault="001052AE" w:rsidP="001052AE">
      <w:pPr>
        <w:pStyle w:val="ad"/>
        <w:ind w:left="42" w:right="141"/>
        <w:jc w:val="center"/>
        <w:rPr>
          <w:sz w:val="18"/>
          <w:szCs w:val="18"/>
        </w:rPr>
      </w:pPr>
      <w:r w:rsidRPr="001052AE">
        <w:rPr>
          <w:sz w:val="18"/>
          <w:szCs w:val="18"/>
        </w:rPr>
        <w:t>об использовании резервного фонда</w:t>
      </w:r>
    </w:p>
    <w:p w:rsidR="001052AE" w:rsidRPr="001052AE" w:rsidRDefault="001052AE" w:rsidP="001052AE">
      <w:pPr>
        <w:pStyle w:val="ad"/>
        <w:ind w:left="42" w:right="141"/>
        <w:jc w:val="center"/>
        <w:rPr>
          <w:sz w:val="18"/>
          <w:szCs w:val="18"/>
        </w:rPr>
      </w:pPr>
      <w:r w:rsidRPr="001052AE">
        <w:rPr>
          <w:sz w:val="18"/>
          <w:szCs w:val="18"/>
        </w:rPr>
        <w:t>Марёвского сельского поселения за 2020 год</w:t>
      </w:r>
    </w:p>
    <w:p w:rsidR="001052AE" w:rsidRPr="001052AE" w:rsidRDefault="001052AE" w:rsidP="001052AE">
      <w:pPr>
        <w:pStyle w:val="ad"/>
        <w:ind w:left="42" w:right="141"/>
        <w:rPr>
          <w:sz w:val="18"/>
          <w:szCs w:val="18"/>
        </w:rPr>
      </w:pPr>
    </w:p>
    <w:p w:rsidR="001052AE" w:rsidRPr="001052AE" w:rsidRDefault="001052AE" w:rsidP="001052AE">
      <w:pPr>
        <w:pStyle w:val="ad"/>
        <w:ind w:left="42" w:right="141"/>
        <w:rPr>
          <w:sz w:val="18"/>
          <w:szCs w:val="18"/>
        </w:rPr>
      </w:pPr>
      <w:r w:rsidRPr="001052AE">
        <w:rPr>
          <w:sz w:val="18"/>
          <w:szCs w:val="18"/>
        </w:rPr>
        <w:tab/>
      </w:r>
      <w:r w:rsidRPr="001052AE">
        <w:rPr>
          <w:sz w:val="18"/>
          <w:szCs w:val="18"/>
        </w:rPr>
        <w:tab/>
      </w:r>
      <w:r w:rsidRPr="001052AE">
        <w:rPr>
          <w:sz w:val="18"/>
          <w:szCs w:val="18"/>
        </w:rPr>
        <w:tab/>
      </w:r>
      <w:r w:rsidRPr="001052AE">
        <w:rPr>
          <w:sz w:val="18"/>
          <w:szCs w:val="18"/>
        </w:rPr>
        <w:tab/>
      </w:r>
      <w:r w:rsidRPr="001052AE">
        <w:rPr>
          <w:sz w:val="18"/>
          <w:szCs w:val="18"/>
        </w:rPr>
        <w:tab/>
      </w:r>
      <w:r w:rsidRPr="001052AE">
        <w:rPr>
          <w:sz w:val="18"/>
          <w:szCs w:val="18"/>
        </w:rPr>
        <w:tab/>
      </w:r>
      <w:r w:rsidRPr="001052AE">
        <w:rPr>
          <w:sz w:val="18"/>
          <w:szCs w:val="18"/>
        </w:rPr>
        <w:tab/>
      </w:r>
      <w:r w:rsidRPr="001052AE">
        <w:rPr>
          <w:sz w:val="18"/>
          <w:szCs w:val="18"/>
        </w:rPr>
        <w:tab/>
      </w:r>
      <w:r w:rsidRPr="001052AE">
        <w:rPr>
          <w:sz w:val="18"/>
          <w:szCs w:val="18"/>
        </w:rPr>
        <w:tab/>
      </w:r>
      <w:r w:rsidRPr="001052AE">
        <w:rPr>
          <w:sz w:val="18"/>
          <w:szCs w:val="18"/>
        </w:rPr>
        <w:tab/>
      </w:r>
      <w:r w:rsidRPr="001052AE">
        <w:rPr>
          <w:sz w:val="18"/>
          <w:szCs w:val="18"/>
        </w:rPr>
        <w:tab/>
      </w:r>
      <w:r w:rsidRPr="001052AE">
        <w:rPr>
          <w:sz w:val="18"/>
          <w:szCs w:val="18"/>
        </w:rPr>
        <w:tab/>
        <w:t>(рубли)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052AE" w:rsidRPr="001052AE" w:rsidTr="00322122">
        <w:tc>
          <w:tcPr>
            <w:tcW w:w="3190" w:type="dxa"/>
            <w:tcBorders>
              <w:top w:val="single" w:sz="4" w:space="0" w:color="auto"/>
              <w:left w:val="single" w:sz="4" w:space="0" w:color="auto"/>
              <w:bottom w:val="single" w:sz="4" w:space="0" w:color="auto"/>
              <w:right w:val="single" w:sz="4" w:space="0" w:color="auto"/>
            </w:tcBorders>
            <w:shd w:val="clear" w:color="auto" w:fill="auto"/>
          </w:tcPr>
          <w:p w:rsidR="001052AE" w:rsidRPr="001052AE" w:rsidRDefault="001052AE" w:rsidP="001052AE">
            <w:pPr>
              <w:pStyle w:val="ad"/>
              <w:ind w:left="42" w:right="141"/>
              <w:rPr>
                <w:sz w:val="18"/>
                <w:szCs w:val="18"/>
              </w:rPr>
            </w:pPr>
            <w:r w:rsidRPr="001052AE">
              <w:rPr>
                <w:sz w:val="18"/>
                <w:szCs w:val="18"/>
              </w:rPr>
              <w:t>Наименование</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052AE" w:rsidRPr="001052AE" w:rsidRDefault="001052AE" w:rsidP="001052AE">
            <w:pPr>
              <w:pStyle w:val="ad"/>
              <w:ind w:left="42" w:right="141"/>
              <w:rPr>
                <w:sz w:val="18"/>
                <w:szCs w:val="18"/>
              </w:rPr>
            </w:pPr>
            <w:r w:rsidRPr="001052AE">
              <w:rPr>
                <w:sz w:val="18"/>
                <w:szCs w:val="18"/>
              </w:rPr>
              <w:t>Утвержденные бюджетные ассигнования</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1052AE" w:rsidRPr="001052AE" w:rsidRDefault="001052AE" w:rsidP="001052AE">
            <w:pPr>
              <w:pStyle w:val="ad"/>
              <w:ind w:left="42" w:right="141"/>
              <w:rPr>
                <w:sz w:val="18"/>
                <w:szCs w:val="18"/>
              </w:rPr>
            </w:pPr>
            <w:r w:rsidRPr="001052AE">
              <w:rPr>
                <w:sz w:val="18"/>
                <w:szCs w:val="18"/>
              </w:rPr>
              <w:t>Исполнено</w:t>
            </w:r>
          </w:p>
        </w:tc>
      </w:tr>
      <w:tr w:rsidR="001052AE" w:rsidRPr="001052AE" w:rsidTr="00322122">
        <w:tc>
          <w:tcPr>
            <w:tcW w:w="3190" w:type="dxa"/>
            <w:tcBorders>
              <w:top w:val="single" w:sz="4" w:space="0" w:color="auto"/>
              <w:left w:val="single" w:sz="4" w:space="0" w:color="auto"/>
              <w:bottom w:val="single" w:sz="4" w:space="0" w:color="auto"/>
              <w:right w:val="single" w:sz="4" w:space="0" w:color="auto"/>
            </w:tcBorders>
            <w:shd w:val="clear" w:color="auto" w:fill="auto"/>
          </w:tcPr>
          <w:p w:rsidR="001052AE" w:rsidRPr="001052AE" w:rsidRDefault="001052AE" w:rsidP="001052AE">
            <w:pPr>
              <w:pStyle w:val="ad"/>
              <w:ind w:left="42" w:right="141"/>
              <w:rPr>
                <w:sz w:val="18"/>
                <w:szCs w:val="18"/>
              </w:rPr>
            </w:pPr>
            <w:r w:rsidRPr="001052AE">
              <w:rPr>
                <w:sz w:val="18"/>
                <w:szCs w:val="18"/>
              </w:rPr>
              <w:t>Резервный фонд Марёвского сельского поселения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052AE" w:rsidRPr="001052AE" w:rsidRDefault="001052AE" w:rsidP="001052AE">
            <w:pPr>
              <w:pStyle w:val="ad"/>
              <w:ind w:left="42" w:right="141"/>
              <w:rPr>
                <w:sz w:val="18"/>
                <w:szCs w:val="18"/>
              </w:rPr>
            </w:pPr>
          </w:p>
          <w:p w:rsidR="001052AE" w:rsidRPr="001052AE" w:rsidRDefault="001052AE" w:rsidP="001052AE">
            <w:pPr>
              <w:pStyle w:val="ad"/>
              <w:ind w:left="42" w:right="141"/>
              <w:rPr>
                <w:sz w:val="18"/>
                <w:szCs w:val="18"/>
              </w:rPr>
            </w:pPr>
            <w:r w:rsidRPr="001052AE">
              <w:rPr>
                <w:sz w:val="18"/>
                <w:szCs w:val="18"/>
              </w:rPr>
              <w:t>10 000,00</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1052AE" w:rsidRPr="001052AE" w:rsidRDefault="001052AE" w:rsidP="001052AE">
            <w:pPr>
              <w:pStyle w:val="ad"/>
              <w:ind w:left="42" w:right="141"/>
              <w:rPr>
                <w:sz w:val="18"/>
                <w:szCs w:val="18"/>
              </w:rPr>
            </w:pPr>
          </w:p>
          <w:p w:rsidR="001052AE" w:rsidRPr="001052AE" w:rsidRDefault="001052AE" w:rsidP="001052AE">
            <w:pPr>
              <w:pStyle w:val="ad"/>
              <w:ind w:left="42" w:right="141"/>
              <w:rPr>
                <w:sz w:val="18"/>
                <w:szCs w:val="18"/>
              </w:rPr>
            </w:pPr>
            <w:r w:rsidRPr="001052AE">
              <w:rPr>
                <w:sz w:val="18"/>
                <w:szCs w:val="18"/>
              </w:rPr>
              <w:t>0,00</w:t>
            </w:r>
          </w:p>
        </w:tc>
      </w:tr>
    </w:tbl>
    <w:p w:rsidR="00D57122" w:rsidRDefault="00D57122" w:rsidP="00D57122">
      <w:pPr>
        <w:pStyle w:val="ad"/>
        <w:ind w:left="42" w:right="141"/>
        <w:rPr>
          <w:sz w:val="18"/>
          <w:szCs w:val="18"/>
        </w:rPr>
      </w:pPr>
    </w:p>
    <w:tbl>
      <w:tblPr>
        <w:tblStyle w:val="ab"/>
        <w:tblW w:w="0" w:type="auto"/>
        <w:tblLook w:val="04A0" w:firstRow="1" w:lastRow="0" w:firstColumn="1" w:lastColumn="0" w:noHBand="0" w:noVBand="1"/>
      </w:tblPr>
      <w:tblGrid>
        <w:gridCol w:w="4343"/>
        <w:gridCol w:w="625"/>
        <w:gridCol w:w="706"/>
        <w:gridCol w:w="613"/>
        <w:gridCol w:w="610"/>
        <w:gridCol w:w="625"/>
        <w:gridCol w:w="1642"/>
        <w:gridCol w:w="1599"/>
      </w:tblGrid>
      <w:tr w:rsidR="001052AE" w:rsidRPr="001052AE" w:rsidTr="001052AE">
        <w:trPr>
          <w:trHeight w:val="300"/>
        </w:trPr>
        <w:tc>
          <w:tcPr>
            <w:tcW w:w="4800" w:type="dxa"/>
            <w:noWrap/>
            <w:hideMark/>
          </w:tcPr>
          <w:p w:rsidR="001052AE" w:rsidRPr="001052AE" w:rsidRDefault="001052AE" w:rsidP="001052AE">
            <w:pPr>
              <w:pStyle w:val="ad"/>
              <w:ind w:left="42" w:right="141"/>
              <w:rPr>
                <w:sz w:val="18"/>
                <w:szCs w:val="18"/>
              </w:rPr>
            </w:pPr>
          </w:p>
        </w:tc>
        <w:tc>
          <w:tcPr>
            <w:tcW w:w="460" w:type="dxa"/>
            <w:noWrap/>
            <w:hideMark/>
          </w:tcPr>
          <w:p w:rsidR="001052AE" w:rsidRPr="001052AE" w:rsidRDefault="001052AE" w:rsidP="001052AE">
            <w:pPr>
              <w:pStyle w:val="ad"/>
              <w:ind w:left="42" w:right="141"/>
              <w:rPr>
                <w:sz w:val="18"/>
                <w:szCs w:val="18"/>
              </w:rPr>
            </w:pPr>
          </w:p>
        </w:tc>
        <w:tc>
          <w:tcPr>
            <w:tcW w:w="5767" w:type="dxa"/>
            <w:gridSpan w:val="6"/>
            <w:noWrap/>
            <w:hideMark/>
          </w:tcPr>
          <w:p w:rsidR="001052AE" w:rsidRPr="001052AE" w:rsidRDefault="001052AE" w:rsidP="001052AE">
            <w:pPr>
              <w:pStyle w:val="ad"/>
              <w:ind w:left="42" w:right="141"/>
              <w:rPr>
                <w:sz w:val="18"/>
                <w:szCs w:val="18"/>
              </w:rPr>
            </w:pPr>
            <w:r w:rsidRPr="001052AE">
              <w:rPr>
                <w:sz w:val="18"/>
                <w:szCs w:val="18"/>
              </w:rPr>
              <w:t xml:space="preserve">к решению Думы Марёвского муниципального </w:t>
            </w:r>
          </w:p>
        </w:tc>
      </w:tr>
      <w:tr w:rsidR="001052AE" w:rsidRPr="001052AE" w:rsidTr="001052AE">
        <w:trPr>
          <w:trHeight w:val="300"/>
        </w:trPr>
        <w:tc>
          <w:tcPr>
            <w:tcW w:w="4800" w:type="dxa"/>
            <w:noWrap/>
            <w:hideMark/>
          </w:tcPr>
          <w:p w:rsidR="001052AE" w:rsidRPr="001052AE" w:rsidRDefault="001052AE" w:rsidP="001052AE">
            <w:pPr>
              <w:pStyle w:val="ad"/>
              <w:ind w:left="42" w:right="141"/>
              <w:rPr>
                <w:sz w:val="18"/>
                <w:szCs w:val="18"/>
              </w:rPr>
            </w:pPr>
          </w:p>
        </w:tc>
        <w:tc>
          <w:tcPr>
            <w:tcW w:w="460" w:type="dxa"/>
            <w:noWrap/>
            <w:hideMark/>
          </w:tcPr>
          <w:p w:rsidR="001052AE" w:rsidRPr="001052AE" w:rsidRDefault="001052AE" w:rsidP="001052AE">
            <w:pPr>
              <w:pStyle w:val="ad"/>
              <w:ind w:left="42" w:right="141"/>
              <w:rPr>
                <w:sz w:val="18"/>
                <w:szCs w:val="18"/>
              </w:rPr>
            </w:pPr>
          </w:p>
        </w:tc>
        <w:tc>
          <w:tcPr>
            <w:tcW w:w="5767" w:type="dxa"/>
            <w:gridSpan w:val="6"/>
            <w:noWrap/>
            <w:hideMark/>
          </w:tcPr>
          <w:p w:rsidR="001052AE" w:rsidRPr="001052AE" w:rsidRDefault="001052AE" w:rsidP="001052AE">
            <w:pPr>
              <w:pStyle w:val="ad"/>
              <w:ind w:left="42" w:right="141"/>
              <w:rPr>
                <w:sz w:val="18"/>
                <w:szCs w:val="18"/>
              </w:rPr>
            </w:pPr>
            <w:r w:rsidRPr="001052AE">
              <w:rPr>
                <w:sz w:val="18"/>
                <w:szCs w:val="18"/>
              </w:rPr>
              <w:t>округа "Об исполнении бюджета Марёвского</w:t>
            </w:r>
          </w:p>
        </w:tc>
      </w:tr>
      <w:tr w:rsidR="001052AE" w:rsidRPr="001052AE" w:rsidTr="001052AE">
        <w:trPr>
          <w:trHeight w:val="300"/>
        </w:trPr>
        <w:tc>
          <w:tcPr>
            <w:tcW w:w="4800" w:type="dxa"/>
            <w:noWrap/>
            <w:hideMark/>
          </w:tcPr>
          <w:p w:rsidR="001052AE" w:rsidRPr="001052AE" w:rsidRDefault="001052AE" w:rsidP="001052AE">
            <w:pPr>
              <w:pStyle w:val="ad"/>
              <w:ind w:left="42" w:right="141"/>
              <w:rPr>
                <w:sz w:val="18"/>
                <w:szCs w:val="18"/>
              </w:rPr>
            </w:pPr>
          </w:p>
        </w:tc>
        <w:tc>
          <w:tcPr>
            <w:tcW w:w="460" w:type="dxa"/>
            <w:noWrap/>
            <w:hideMark/>
          </w:tcPr>
          <w:p w:rsidR="001052AE" w:rsidRPr="001052AE" w:rsidRDefault="001052AE" w:rsidP="001052AE">
            <w:pPr>
              <w:pStyle w:val="ad"/>
              <w:ind w:left="42" w:right="141"/>
              <w:rPr>
                <w:sz w:val="18"/>
                <w:szCs w:val="18"/>
              </w:rPr>
            </w:pPr>
          </w:p>
        </w:tc>
        <w:tc>
          <w:tcPr>
            <w:tcW w:w="5767" w:type="dxa"/>
            <w:gridSpan w:val="6"/>
            <w:noWrap/>
            <w:hideMark/>
          </w:tcPr>
          <w:p w:rsidR="001052AE" w:rsidRPr="001052AE" w:rsidRDefault="001052AE" w:rsidP="001052AE">
            <w:pPr>
              <w:pStyle w:val="ad"/>
              <w:ind w:left="42" w:right="141"/>
              <w:rPr>
                <w:sz w:val="18"/>
                <w:szCs w:val="18"/>
              </w:rPr>
            </w:pPr>
            <w:r w:rsidRPr="001052AE">
              <w:rPr>
                <w:sz w:val="18"/>
                <w:szCs w:val="18"/>
              </w:rPr>
              <w:t>сельского поселения за 2020 год"</w:t>
            </w:r>
          </w:p>
        </w:tc>
      </w:tr>
      <w:tr w:rsidR="001052AE" w:rsidRPr="001052AE" w:rsidTr="001052AE">
        <w:trPr>
          <w:trHeight w:val="255"/>
        </w:trPr>
        <w:tc>
          <w:tcPr>
            <w:tcW w:w="4800" w:type="dxa"/>
            <w:noWrap/>
            <w:hideMark/>
          </w:tcPr>
          <w:p w:rsidR="001052AE" w:rsidRPr="001052AE" w:rsidRDefault="001052AE" w:rsidP="001052AE">
            <w:pPr>
              <w:pStyle w:val="ad"/>
              <w:ind w:left="42" w:right="141"/>
              <w:rPr>
                <w:sz w:val="18"/>
                <w:szCs w:val="18"/>
              </w:rPr>
            </w:pPr>
          </w:p>
        </w:tc>
        <w:tc>
          <w:tcPr>
            <w:tcW w:w="460" w:type="dxa"/>
            <w:noWrap/>
            <w:hideMark/>
          </w:tcPr>
          <w:p w:rsidR="001052AE" w:rsidRPr="001052AE" w:rsidRDefault="001052AE" w:rsidP="001052AE">
            <w:pPr>
              <w:pStyle w:val="ad"/>
              <w:ind w:left="42" w:right="141"/>
              <w:rPr>
                <w:sz w:val="18"/>
                <w:szCs w:val="18"/>
              </w:rPr>
            </w:pPr>
          </w:p>
        </w:tc>
        <w:tc>
          <w:tcPr>
            <w:tcW w:w="627" w:type="dxa"/>
            <w:noWrap/>
            <w:hideMark/>
          </w:tcPr>
          <w:p w:rsidR="001052AE" w:rsidRPr="001052AE" w:rsidRDefault="001052AE" w:rsidP="001052AE">
            <w:pPr>
              <w:pStyle w:val="ad"/>
              <w:ind w:left="42" w:right="141"/>
              <w:rPr>
                <w:sz w:val="18"/>
                <w:szCs w:val="18"/>
              </w:rPr>
            </w:pPr>
          </w:p>
        </w:tc>
        <w:tc>
          <w:tcPr>
            <w:tcW w:w="523" w:type="dxa"/>
            <w:noWrap/>
            <w:hideMark/>
          </w:tcPr>
          <w:p w:rsidR="001052AE" w:rsidRPr="001052AE" w:rsidRDefault="001052AE" w:rsidP="001052AE">
            <w:pPr>
              <w:pStyle w:val="ad"/>
              <w:ind w:left="42" w:right="141"/>
              <w:rPr>
                <w:sz w:val="18"/>
                <w:szCs w:val="18"/>
              </w:rPr>
            </w:pPr>
          </w:p>
        </w:tc>
        <w:tc>
          <w:tcPr>
            <w:tcW w:w="520" w:type="dxa"/>
            <w:noWrap/>
            <w:hideMark/>
          </w:tcPr>
          <w:p w:rsidR="001052AE" w:rsidRPr="001052AE" w:rsidRDefault="001052AE" w:rsidP="001052AE">
            <w:pPr>
              <w:pStyle w:val="ad"/>
              <w:ind w:left="42" w:right="141"/>
              <w:rPr>
                <w:sz w:val="18"/>
                <w:szCs w:val="18"/>
              </w:rPr>
            </w:pPr>
          </w:p>
        </w:tc>
        <w:tc>
          <w:tcPr>
            <w:tcW w:w="546" w:type="dxa"/>
            <w:noWrap/>
            <w:hideMark/>
          </w:tcPr>
          <w:p w:rsidR="001052AE" w:rsidRPr="001052AE" w:rsidRDefault="001052AE" w:rsidP="001052AE">
            <w:pPr>
              <w:pStyle w:val="ad"/>
              <w:ind w:left="42" w:right="141"/>
              <w:rPr>
                <w:sz w:val="18"/>
                <w:szCs w:val="18"/>
              </w:rPr>
            </w:pPr>
          </w:p>
        </w:tc>
        <w:tc>
          <w:tcPr>
            <w:tcW w:w="1799" w:type="dxa"/>
            <w:noWrap/>
            <w:hideMark/>
          </w:tcPr>
          <w:p w:rsidR="001052AE" w:rsidRPr="001052AE" w:rsidRDefault="001052AE" w:rsidP="001052AE">
            <w:pPr>
              <w:pStyle w:val="ad"/>
              <w:ind w:left="42" w:right="141"/>
              <w:rPr>
                <w:sz w:val="18"/>
                <w:szCs w:val="18"/>
              </w:rPr>
            </w:pPr>
          </w:p>
        </w:tc>
        <w:tc>
          <w:tcPr>
            <w:tcW w:w="1752" w:type="dxa"/>
            <w:noWrap/>
            <w:hideMark/>
          </w:tcPr>
          <w:p w:rsidR="001052AE" w:rsidRPr="001052AE" w:rsidRDefault="001052AE" w:rsidP="001052AE">
            <w:pPr>
              <w:pStyle w:val="ad"/>
              <w:ind w:left="42" w:right="141"/>
              <w:rPr>
                <w:sz w:val="18"/>
                <w:szCs w:val="18"/>
              </w:rPr>
            </w:pPr>
          </w:p>
        </w:tc>
      </w:tr>
      <w:tr w:rsidR="001052AE" w:rsidRPr="001052AE" w:rsidTr="001052AE">
        <w:trPr>
          <w:trHeight w:val="315"/>
        </w:trPr>
        <w:tc>
          <w:tcPr>
            <w:tcW w:w="11027" w:type="dxa"/>
            <w:gridSpan w:val="8"/>
            <w:noWrap/>
            <w:hideMark/>
          </w:tcPr>
          <w:p w:rsidR="001052AE" w:rsidRPr="001052AE" w:rsidRDefault="001052AE" w:rsidP="001052AE">
            <w:pPr>
              <w:pStyle w:val="ad"/>
              <w:ind w:left="42" w:right="141"/>
              <w:jc w:val="center"/>
              <w:rPr>
                <w:b/>
                <w:bCs/>
                <w:sz w:val="18"/>
                <w:szCs w:val="18"/>
              </w:rPr>
            </w:pPr>
            <w:r w:rsidRPr="001052AE">
              <w:rPr>
                <w:b/>
                <w:bCs/>
                <w:sz w:val="18"/>
                <w:szCs w:val="18"/>
              </w:rPr>
              <w:t>Отчёт об исполнении муниципального дорожного фонда</w:t>
            </w:r>
          </w:p>
        </w:tc>
      </w:tr>
      <w:tr w:rsidR="001052AE" w:rsidRPr="001052AE" w:rsidTr="001052AE">
        <w:trPr>
          <w:trHeight w:val="315"/>
        </w:trPr>
        <w:tc>
          <w:tcPr>
            <w:tcW w:w="11027" w:type="dxa"/>
            <w:gridSpan w:val="8"/>
            <w:noWrap/>
            <w:hideMark/>
          </w:tcPr>
          <w:p w:rsidR="001052AE" w:rsidRPr="001052AE" w:rsidRDefault="001052AE" w:rsidP="001052AE">
            <w:pPr>
              <w:pStyle w:val="ad"/>
              <w:ind w:left="42" w:right="141"/>
              <w:jc w:val="center"/>
              <w:rPr>
                <w:b/>
                <w:bCs/>
                <w:sz w:val="18"/>
                <w:szCs w:val="18"/>
              </w:rPr>
            </w:pPr>
            <w:r w:rsidRPr="001052AE">
              <w:rPr>
                <w:b/>
                <w:bCs/>
                <w:sz w:val="18"/>
                <w:szCs w:val="18"/>
              </w:rPr>
              <w:t>Марёвского сельского поселения на 1 января 2021 года</w:t>
            </w:r>
          </w:p>
        </w:tc>
      </w:tr>
      <w:tr w:rsidR="001052AE" w:rsidRPr="001052AE" w:rsidTr="001052AE">
        <w:trPr>
          <w:trHeight w:val="255"/>
        </w:trPr>
        <w:tc>
          <w:tcPr>
            <w:tcW w:w="4800" w:type="dxa"/>
            <w:noWrap/>
            <w:hideMark/>
          </w:tcPr>
          <w:p w:rsidR="001052AE" w:rsidRPr="001052AE" w:rsidRDefault="001052AE" w:rsidP="001052AE">
            <w:pPr>
              <w:pStyle w:val="ad"/>
              <w:ind w:left="42" w:right="141"/>
              <w:rPr>
                <w:b/>
                <w:bCs/>
                <w:sz w:val="18"/>
                <w:szCs w:val="18"/>
              </w:rPr>
            </w:pPr>
          </w:p>
        </w:tc>
        <w:tc>
          <w:tcPr>
            <w:tcW w:w="460" w:type="dxa"/>
            <w:noWrap/>
            <w:hideMark/>
          </w:tcPr>
          <w:p w:rsidR="001052AE" w:rsidRPr="001052AE" w:rsidRDefault="001052AE" w:rsidP="001052AE">
            <w:pPr>
              <w:pStyle w:val="ad"/>
              <w:ind w:left="42" w:right="141"/>
              <w:rPr>
                <w:sz w:val="18"/>
                <w:szCs w:val="18"/>
              </w:rPr>
            </w:pPr>
          </w:p>
        </w:tc>
        <w:tc>
          <w:tcPr>
            <w:tcW w:w="627" w:type="dxa"/>
            <w:noWrap/>
            <w:hideMark/>
          </w:tcPr>
          <w:p w:rsidR="001052AE" w:rsidRPr="001052AE" w:rsidRDefault="001052AE" w:rsidP="001052AE">
            <w:pPr>
              <w:pStyle w:val="ad"/>
              <w:ind w:left="42" w:right="141"/>
              <w:rPr>
                <w:sz w:val="18"/>
                <w:szCs w:val="18"/>
              </w:rPr>
            </w:pPr>
          </w:p>
        </w:tc>
        <w:tc>
          <w:tcPr>
            <w:tcW w:w="523" w:type="dxa"/>
            <w:noWrap/>
            <w:hideMark/>
          </w:tcPr>
          <w:p w:rsidR="001052AE" w:rsidRPr="001052AE" w:rsidRDefault="001052AE" w:rsidP="001052AE">
            <w:pPr>
              <w:pStyle w:val="ad"/>
              <w:ind w:left="42" w:right="141"/>
              <w:rPr>
                <w:sz w:val="18"/>
                <w:szCs w:val="18"/>
              </w:rPr>
            </w:pPr>
          </w:p>
        </w:tc>
        <w:tc>
          <w:tcPr>
            <w:tcW w:w="520" w:type="dxa"/>
            <w:noWrap/>
            <w:hideMark/>
          </w:tcPr>
          <w:p w:rsidR="001052AE" w:rsidRPr="001052AE" w:rsidRDefault="001052AE" w:rsidP="001052AE">
            <w:pPr>
              <w:pStyle w:val="ad"/>
              <w:ind w:left="42" w:right="141"/>
              <w:rPr>
                <w:sz w:val="18"/>
                <w:szCs w:val="18"/>
              </w:rPr>
            </w:pPr>
          </w:p>
        </w:tc>
        <w:tc>
          <w:tcPr>
            <w:tcW w:w="546" w:type="dxa"/>
            <w:noWrap/>
            <w:hideMark/>
          </w:tcPr>
          <w:p w:rsidR="001052AE" w:rsidRPr="001052AE" w:rsidRDefault="001052AE" w:rsidP="001052AE">
            <w:pPr>
              <w:pStyle w:val="ad"/>
              <w:ind w:left="42" w:right="141"/>
              <w:rPr>
                <w:sz w:val="18"/>
                <w:szCs w:val="18"/>
              </w:rPr>
            </w:pPr>
          </w:p>
        </w:tc>
        <w:tc>
          <w:tcPr>
            <w:tcW w:w="1799" w:type="dxa"/>
            <w:noWrap/>
            <w:hideMark/>
          </w:tcPr>
          <w:p w:rsidR="001052AE" w:rsidRPr="001052AE" w:rsidRDefault="001052AE" w:rsidP="001052AE">
            <w:pPr>
              <w:pStyle w:val="ad"/>
              <w:ind w:left="42" w:right="141"/>
              <w:rPr>
                <w:sz w:val="18"/>
                <w:szCs w:val="18"/>
              </w:rPr>
            </w:pPr>
          </w:p>
        </w:tc>
        <w:tc>
          <w:tcPr>
            <w:tcW w:w="1752" w:type="dxa"/>
            <w:noWrap/>
            <w:hideMark/>
          </w:tcPr>
          <w:p w:rsidR="001052AE" w:rsidRPr="001052AE" w:rsidRDefault="001052AE" w:rsidP="001052AE">
            <w:pPr>
              <w:pStyle w:val="ad"/>
              <w:ind w:left="42" w:right="141"/>
              <w:rPr>
                <w:sz w:val="18"/>
                <w:szCs w:val="18"/>
              </w:rPr>
            </w:pPr>
          </w:p>
        </w:tc>
      </w:tr>
      <w:tr w:rsidR="001052AE" w:rsidRPr="001052AE" w:rsidTr="001052AE">
        <w:trPr>
          <w:trHeight w:val="285"/>
        </w:trPr>
        <w:tc>
          <w:tcPr>
            <w:tcW w:w="11027" w:type="dxa"/>
            <w:gridSpan w:val="8"/>
            <w:noWrap/>
            <w:hideMark/>
          </w:tcPr>
          <w:p w:rsidR="001052AE" w:rsidRPr="001052AE" w:rsidRDefault="001052AE" w:rsidP="001052AE">
            <w:pPr>
              <w:pStyle w:val="ad"/>
              <w:ind w:left="42" w:right="141"/>
              <w:rPr>
                <w:b/>
                <w:bCs/>
                <w:sz w:val="18"/>
                <w:szCs w:val="18"/>
              </w:rPr>
            </w:pPr>
            <w:r w:rsidRPr="001052AE">
              <w:rPr>
                <w:b/>
                <w:bCs/>
                <w:sz w:val="18"/>
                <w:szCs w:val="18"/>
              </w:rPr>
              <w:t>1. Доходы муниципального дорожного фонда (рубли)</w:t>
            </w:r>
          </w:p>
        </w:tc>
      </w:tr>
      <w:tr w:rsidR="001052AE" w:rsidRPr="001052AE" w:rsidTr="001052AE">
        <w:trPr>
          <w:trHeight w:val="225"/>
        </w:trPr>
        <w:tc>
          <w:tcPr>
            <w:tcW w:w="4800" w:type="dxa"/>
            <w:noWrap/>
            <w:hideMark/>
          </w:tcPr>
          <w:p w:rsidR="001052AE" w:rsidRPr="001052AE" w:rsidRDefault="001052AE" w:rsidP="001052AE">
            <w:pPr>
              <w:pStyle w:val="ad"/>
              <w:ind w:left="42" w:right="141"/>
              <w:rPr>
                <w:sz w:val="18"/>
                <w:szCs w:val="18"/>
              </w:rPr>
            </w:pPr>
            <w:r w:rsidRPr="001052AE">
              <w:rPr>
                <w:sz w:val="18"/>
                <w:szCs w:val="18"/>
              </w:rPr>
              <w:t> </w:t>
            </w:r>
          </w:p>
        </w:tc>
        <w:tc>
          <w:tcPr>
            <w:tcW w:w="460" w:type="dxa"/>
            <w:noWrap/>
            <w:hideMark/>
          </w:tcPr>
          <w:p w:rsidR="001052AE" w:rsidRPr="001052AE" w:rsidRDefault="001052AE" w:rsidP="001052AE">
            <w:pPr>
              <w:pStyle w:val="ad"/>
              <w:ind w:left="42" w:right="141"/>
              <w:rPr>
                <w:sz w:val="18"/>
                <w:szCs w:val="18"/>
              </w:rPr>
            </w:pPr>
            <w:r w:rsidRPr="001052AE">
              <w:rPr>
                <w:sz w:val="18"/>
                <w:szCs w:val="18"/>
              </w:rPr>
              <w:t> </w:t>
            </w:r>
          </w:p>
        </w:tc>
        <w:tc>
          <w:tcPr>
            <w:tcW w:w="627" w:type="dxa"/>
            <w:noWrap/>
            <w:hideMark/>
          </w:tcPr>
          <w:p w:rsidR="001052AE" w:rsidRPr="001052AE" w:rsidRDefault="001052AE" w:rsidP="001052AE">
            <w:pPr>
              <w:pStyle w:val="ad"/>
              <w:ind w:left="42" w:right="141"/>
              <w:rPr>
                <w:sz w:val="18"/>
                <w:szCs w:val="18"/>
              </w:rPr>
            </w:pPr>
            <w:r w:rsidRPr="001052AE">
              <w:rPr>
                <w:sz w:val="18"/>
                <w:szCs w:val="18"/>
              </w:rPr>
              <w:t> </w:t>
            </w:r>
          </w:p>
        </w:tc>
        <w:tc>
          <w:tcPr>
            <w:tcW w:w="523" w:type="dxa"/>
            <w:noWrap/>
            <w:hideMark/>
          </w:tcPr>
          <w:p w:rsidR="001052AE" w:rsidRPr="001052AE" w:rsidRDefault="001052AE" w:rsidP="001052AE">
            <w:pPr>
              <w:pStyle w:val="ad"/>
              <w:ind w:left="42" w:right="141"/>
              <w:rPr>
                <w:sz w:val="18"/>
                <w:szCs w:val="18"/>
              </w:rPr>
            </w:pPr>
            <w:r w:rsidRPr="001052AE">
              <w:rPr>
                <w:sz w:val="18"/>
                <w:szCs w:val="18"/>
              </w:rPr>
              <w:t> </w:t>
            </w:r>
          </w:p>
        </w:tc>
        <w:tc>
          <w:tcPr>
            <w:tcW w:w="520" w:type="dxa"/>
            <w:noWrap/>
            <w:hideMark/>
          </w:tcPr>
          <w:p w:rsidR="001052AE" w:rsidRPr="001052AE" w:rsidRDefault="001052AE" w:rsidP="001052AE">
            <w:pPr>
              <w:pStyle w:val="ad"/>
              <w:ind w:left="42" w:right="141"/>
              <w:rPr>
                <w:sz w:val="18"/>
                <w:szCs w:val="18"/>
              </w:rPr>
            </w:pPr>
            <w:r w:rsidRPr="001052AE">
              <w:rPr>
                <w:sz w:val="18"/>
                <w:szCs w:val="18"/>
              </w:rPr>
              <w:t> </w:t>
            </w:r>
          </w:p>
        </w:tc>
        <w:tc>
          <w:tcPr>
            <w:tcW w:w="546" w:type="dxa"/>
            <w:noWrap/>
            <w:hideMark/>
          </w:tcPr>
          <w:p w:rsidR="001052AE" w:rsidRPr="001052AE" w:rsidRDefault="001052AE" w:rsidP="001052AE">
            <w:pPr>
              <w:pStyle w:val="ad"/>
              <w:ind w:left="42" w:right="141"/>
              <w:rPr>
                <w:sz w:val="18"/>
                <w:szCs w:val="18"/>
              </w:rPr>
            </w:pPr>
            <w:r w:rsidRPr="001052AE">
              <w:rPr>
                <w:sz w:val="18"/>
                <w:szCs w:val="18"/>
              </w:rPr>
              <w:t> </w:t>
            </w:r>
          </w:p>
        </w:tc>
        <w:tc>
          <w:tcPr>
            <w:tcW w:w="1799" w:type="dxa"/>
            <w:noWrap/>
            <w:hideMark/>
          </w:tcPr>
          <w:p w:rsidR="001052AE" w:rsidRPr="001052AE" w:rsidRDefault="001052AE" w:rsidP="001052AE">
            <w:pPr>
              <w:pStyle w:val="ad"/>
              <w:ind w:left="42" w:right="141"/>
              <w:rPr>
                <w:sz w:val="18"/>
                <w:szCs w:val="18"/>
              </w:rPr>
            </w:pPr>
            <w:r w:rsidRPr="001052AE">
              <w:rPr>
                <w:sz w:val="18"/>
                <w:szCs w:val="18"/>
              </w:rPr>
              <w:t> </w:t>
            </w:r>
          </w:p>
        </w:tc>
        <w:tc>
          <w:tcPr>
            <w:tcW w:w="1752" w:type="dxa"/>
            <w:noWrap/>
            <w:hideMark/>
          </w:tcPr>
          <w:p w:rsidR="001052AE" w:rsidRPr="001052AE" w:rsidRDefault="001052AE" w:rsidP="001052AE">
            <w:pPr>
              <w:pStyle w:val="ad"/>
              <w:ind w:left="42" w:right="141"/>
              <w:rPr>
                <w:sz w:val="18"/>
                <w:szCs w:val="18"/>
              </w:rPr>
            </w:pPr>
            <w:r w:rsidRPr="001052AE">
              <w:rPr>
                <w:sz w:val="18"/>
                <w:szCs w:val="18"/>
              </w:rPr>
              <w:t> </w:t>
            </w:r>
          </w:p>
        </w:tc>
      </w:tr>
      <w:tr w:rsidR="001052AE" w:rsidRPr="001052AE" w:rsidTr="001052AE">
        <w:trPr>
          <w:trHeight w:val="255"/>
        </w:trPr>
        <w:tc>
          <w:tcPr>
            <w:tcW w:w="4800" w:type="dxa"/>
            <w:vMerge w:val="restart"/>
            <w:hideMark/>
          </w:tcPr>
          <w:p w:rsidR="001052AE" w:rsidRPr="001052AE" w:rsidRDefault="001052AE" w:rsidP="001052AE">
            <w:pPr>
              <w:pStyle w:val="ad"/>
              <w:ind w:left="42" w:right="141"/>
              <w:rPr>
                <w:sz w:val="18"/>
                <w:szCs w:val="18"/>
              </w:rPr>
            </w:pPr>
            <w:r w:rsidRPr="001052AE">
              <w:rPr>
                <w:sz w:val="18"/>
                <w:szCs w:val="18"/>
              </w:rPr>
              <w:t>Наименование показателя</w:t>
            </w:r>
          </w:p>
        </w:tc>
        <w:tc>
          <w:tcPr>
            <w:tcW w:w="2676" w:type="dxa"/>
            <w:gridSpan w:val="5"/>
            <w:vMerge w:val="restart"/>
            <w:hideMark/>
          </w:tcPr>
          <w:p w:rsidR="001052AE" w:rsidRPr="001052AE" w:rsidRDefault="001052AE" w:rsidP="001052AE">
            <w:pPr>
              <w:pStyle w:val="ad"/>
              <w:ind w:left="42" w:right="141"/>
              <w:rPr>
                <w:sz w:val="18"/>
                <w:szCs w:val="18"/>
              </w:rPr>
            </w:pPr>
            <w:r w:rsidRPr="001052AE">
              <w:rPr>
                <w:sz w:val="18"/>
                <w:szCs w:val="18"/>
              </w:rPr>
              <w:t>Код дохода по бюджетной классификации</w:t>
            </w:r>
          </w:p>
        </w:tc>
        <w:tc>
          <w:tcPr>
            <w:tcW w:w="1799" w:type="dxa"/>
            <w:vMerge w:val="restart"/>
            <w:hideMark/>
          </w:tcPr>
          <w:p w:rsidR="001052AE" w:rsidRPr="001052AE" w:rsidRDefault="001052AE" w:rsidP="001052AE">
            <w:pPr>
              <w:pStyle w:val="ad"/>
              <w:ind w:left="42" w:right="141"/>
              <w:rPr>
                <w:sz w:val="18"/>
                <w:szCs w:val="18"/>
              </w:rPr>
            </w:pPr>
            <w:r w:rsidRPr="001052AE">
              <w:rPr>
                <w:sz w:val="18"/>
                <w:szCs w:val="18"/>
              </w:rPr>
              <w:t>Утвержденные бюджетные назначения</w:t>
            </w:r>
          </w:p>
        </w:tc>
        <w:tc>
          <w:tcPr>
            <w:tcW w:w="1752" w:type="dxa"/>
            <w:vMerge w:val="restart"/>
            <w:hideMark/>
          </w:tcPr>
          <w:p w:rsidR="001052AE" w:rsidRPr="001052AE" w:rsidRDefault="001052AE" w:rsidP="001052AE">
            <w:pPr>
              <w:pStyle w:val="ad"/>
              <w:ind w:left="42" w:right="141"/>
              <w:rPr>
                <w:sz w:val="18"/>
                <w:szCs w:val="18"/>
              </w:rPr>
            </w:pPr>
            <w:r w:rsidRPr="001052AE">
              <w:rPr>
                <w:sz w:val="18"/>
                <w:szCs w:val="18"/>
              </w:rPr>
              <w:t>Исполнено</w:t>
            </w:r>
          </w:p>
        </w:tc>
      </w:tr>
      <w:tr w:rsidR="001052AE" w:rsidRPr="001052AE" w:rsidTr="001052AE">
        <w:trPr>
          <w:trHeight w:val="255"/>
        </w:trPr>
        <w:tc>
          <w:tcPr>
            <w:tcW w:w="4800" w:type="dxa"/>
            <w:vMerge/>
            <w:hideMark/>
          </w:tcPr>
          <w:p w:rsidR="001052AE" w:rsidRPr="001052AE" w:rsidRDefault="001052AE" w:rsidP="001052AE">
            <w:pPr>
              <w:pStyle w:val="ad"/>
              <w:ind w:left="42" w:right="141"/>
              <w:rPr>
                <w:sz w:val="18"/>
                <w:szCs w:val="18"/>
              </w:rPr>
            </w:pPr>
          </w:p>
        </w:tc>
        <w:tc>
          <w:tcPr>
            <w:tcW w:w="2676" w:type="dxa"/>
            <w:gridSpan w:val="5"/>
            <w:vMerge/>
            <w:hideMark/>
          </w:tcPr>
          <w:p w:rsidR="001052AE" w:rsidRPr="001052AE" w:rsidRDefault="001052AE" w:rsidP="001052AE">
            <w:pPr>
              <w:pStyle w:val="ad"/>
              <w:ind w:left="42" w:right="141"/>
              <w:rPr>
                <w:sz w:val="18"/>
                <w:szCs w:val="18"/>
              </w:rPr>
            </w:pPr>
          </w:p>
        </w:tc>
        <w:tc>
          <w:tcPr>
            <w:tcW w:w="1799" w:type="dxa"/>
            <w:vMerge/>
            <w:hideMark/>
          </w:tcPr>
          <w:p w:rsidR="001052AE" w:rsidRPr="001052AE" w:rsidRDefault="001052AE" w:rsidP="001052AE">
            <w:pPr>
              <w:pStyle w:val="ad"/>
              <w:ind w:left="42" w:right="141"/>
              <w:rPr>
                <w:sz w:val="18"/>
                <w:szCs w:val="18"/>
              </w:rPr>
            </w:pPr>
          </w:p>
        </w:tc>
        <w:tc>
          <w:tcPr>
            <w:tcW w:w="1752" w:type="dxa"/>
            <w:vMerge/>
            <w:hideMark/>
          </w:tcPr>
          <w:p w:rsidR="001052AE" w:rsidRPr="001052AE" w:rsidRDefault="001052AE" w:rsidP="001052AE">
            <w:pPr>
              <w:pStyle w:val="ad"/>
              <w:ind w:left="42" w:right="141"/>
              <w:rPr>
                <w:sz w:val="18"/>
                <w:szCs w:val="18"/>
              </w:rPr>
            </w:pPr>
          </w:p>
        </w:tc>
      </w:tr>
      <w:tr w:rsidR="001052AE" w:rsidRPr="001052AE" w:rsidTr="001052AE">
        <w:trPr>
          <w:trHeight w:val="330"/>
        </w:trPr>
        <w:tc>
          <w:tcPr>
            <w:tcW w:w="4800" w:type="dxa"/>
            <w:vMerge/>
            <w:hideMark/>
          </w:tcPr>
          <w:p w:rsidR="001052AE" w:rsidRPr="001052AE" w:rsidRDefault="001052AE" w:rsidP="001052AE">
            <w:pPr>
              <w:pStyle w:val="ad"/>
              <w:ind w:left="42" w:right="141"/>
              <w:rPr>
                <w:sz w:val="18"/>
                <w:szCs w:val="18"/>
              </w:rPr>
            </w:pPr>
          </w:p>
        </w:tc>
        <w:tc>
          <w:tcPr>
            <w:tcW w:w="2676" w:type="dxa"/>
            <w:gridSpan w:val="5"/>
            <w:vMerge/>
            <w:hideMark/>
          </w:tcPr>
          <w:p w:rsidR="001052AE" w:rsidRPr="001052AE" w:rsidRDefault="001052AE" w:rsidP="001052AE">
            <w:pPr>
              <w:pStyle w:val="ad"/>
              <w:ind w:left="42" w:right="141"/>
              <w:rPr>
                <w:sz w:val="18"/>
                <w:szCs w:val="18"/>
              </w:rPr>
            </w:pPr>
          </w:p>
        </w:tc>
        <w:tc>
          <w:tcPr>
            <w:tcW w:w="1799" w:type="dxa"/>
            <w:vMerge/>
            <w:hideMark/>
          </w:tcPr>
          <w:p w:rsidR="001052AE" w:rsidRPr="001052AE" w:rsidRDefault="001052AE" w:rsidP="001052AE">
            <w:pPr>
              <w:pStyle w:val="ad"/>
              <w:ind w:left="42" w:right="141"/>
              <w:rPr>
                <w:sz w:val="18"/>
                <w:szCs w:val="18"/>
              </w:rPr>
            </w:pPr>
          </w:p>
        </w:tc>
        <w:tc>
          <w:tcPr>
            <w:tcW w:w="1752" w:type="dxa"/>
            <w:vMerge/>
            <w:hideMark/>
          </w:tcPr>
          <w:p w:rsidR="001052AE" w:rsidRPr="001052AE" w:rsidRDefault="001052AE" w:rsidP="001052AE">
            <w:pPr>
              <w:pStyle w:val="ad"/>
              <w:ind w:left="42" w:right="141"/>
              <w:rPr>
                <w:sz w:val="18"/>
                <w:szCs w:val="18"/>
              </w:rPr>
            </w:pPr>
          </w:p>
        </w:tc>
      </w:tr>
      <w:tr w:rsidR="001052AE" w:rsidRPr="001052AE" w:rsidTr="001052AE">
        <w:trPr>
          <w:trHeight w:val="255"/>
        </w:trPr>
        <w:tc>
          <w:tcPr>
            <w:tcW w:w="4800" w:type="dxa"/>
            <w:noWrap/>
            <w:hideMark/>
          </w:tcPr>
          <w:p w:rsidR="001052AE" w:rsidRPr="001052AE" w:rsidRDefault="001052AE" w:rsidP="001052AE">
            <w:pPr>
              <w:pStyle w:val="ad"/>
              <w:ind w:left="42" w:right="141"/>
              <w:rPr>
                <w:sz w:val="18"/>
                <w:szCs w:val="18"/>
              </w:rPr>
            </w:pPr>
            <w:r w:rsidRPr="001052AE">
              <w:rPr>
                <w:sz w:val="18"/>
                <w:szCs w:val="18"/>
              </w:rPr>
              <w:t>1</w:t>
            </w:r>
          </w:p>
        </w:tc>
        <w:tc>
          <w:tcPr>
            <w:tcW w:w="2676" w:type="dxa"/>
            <w:gridSpan w:val="5"/>
            <w:noWrap/>
            <w:hideMark/>
          </w:tcPr>
          <w:p w:rsidR="001052AE" w:rsidRPr="001052AE" w:rsidRDefault="001052AE" w:rsidP="001052AE">
            <w:pPr>
              <w:pStyle w:val="ad"/>
              <w:ind w:left="42" w:right="141"/>
              <w:rPr>
                <w:sz w:val="18"/>
                <w:szCs w:val="18"/>
              </w:rPr>
            </w:pPr>
            <w:r w:rsidRPr="001052AE">
              <w:rPr>
                <w:sz w:val="18"/>
                <w:szCs w:val="18"/>
              </w:rPr>
              <w:t>3</w:t>
            </w:r>
          </w:p>
        </w:tc>
        <w:tc>
          <w:tcPr>
            <w:tcW w:w="1799" w:type="dxa"/>
            <w:noWrap/>
            <w:hideMark/>
          </w:tcPr>
          <w:p w:rsidR="001052AE" w:rsidRPr="001052AE" w:rsidRDefault="001052AE" w:rsidP="001052AE">
            <w:pPr>
              <w:pStyle w:val="ad"/>
              <w:ind w:left="42" w:right="141"/>
              <w:rPr>
                <w:sz w:val="18"/>
                <w:szCs w:val="18"/>
              </w:rPr>
            </w:pPr>
            <w:r w:rsidRPr="001052AE">
              <w:rPr>
                <w:sz w:val="18"/>
                <w:szCs w:val="18"/>
              </w:rPr>
              <w:t>4</w:t>
            </w:r>
          </w:p>
        </w:tc>
        <w:tc>
          <w:tcPr>
            <w:tcW w:w="1752" w:type="dxa"/>
            <w:noWrap/>
            <w:hideMark/>
          </w:tcPr>
          <w:p w:rsidR="001052AE" w:rsidRPr="001052AE" w:rsidRDefault="001052AE" w:rsidP="001052AE">
            <w:pPr>
              <w:pStyle w:val="ad"/>
              <w:ind w:left="42" w:right="141"/>
              <w:rPr>
                <w:sz w:val="18"/>
                <w:szCs w:val="18"/>
              </w:rPr>
            </w:pPr>
            <w:r w:rsidRPr="001052AE">
              <w:rPr>
                <w:sz w:val="18"/>
                <w:szCs w:val="18"/>
              </w:rPr>
              <w:t>5</w:t>
            </w:r>
          </w:p>
        </w:tc>
      </w:tr>
      <w:tr w:rsidR="001052AE" w:rsidRPr="001052AE" w:rsidTr="001052AE">
        <w:trPr>
          <w:trHeight w:val="570"/>
        </w:trPr>
        <w:tc>
          <w:tcPr>
            <w:tcW w:w="4800" w:type="dxa"/>
            <w:hideMark/>
          </w:tcPr>
          <w:p w:rsidR="001052AE" w:rsidRPr="001052AE" w:rsidRDefault="001052AE" w:rsidP="001052AE">
            <w:pPr>
              <w:pStyle w:val="ad"/>
              <w:ind w:left="42" w:right="141"/>
              <w:rPr>
                <w:b/>
                <w:bCs/>
                <w:sz w:val="18"/>
                <w:szCs w:val="18"/>
              </w:rPr>
            </w:pPr>
            <w:r w:rsidRPr="001052AE">
              <w:rPr>
                <w:b/>
                <w:bCs/>
                <w:sz w:val="18"/>
                <w:szCs w:val="18"/>
              </w:rPr>
              <w:t>Остаток средств муниципального дорожного фонда на 1 января 2020 года</w:t>
            </w:r>
          </w:p>
        </w:tc>
        <w:tc>
          <w:tcPr>
            <w:tcW w:w="2676" w:type="dxa"/>
            <w:gridSpan w:val="5"/>
            <w:noWrap/>
            <w:hideMark/>
          </w:tcPr>
          <w:p w:rsidR="001052AE" w:rsidRPr="001052AE" w:rsidRDefault="001052AE" w:rsidP="001052AE">
            <w:pPr>
              <w:pStyle w:val="ad"/>
              <w:ind w:left="42" w:right="141"/>
              <w:rPr>
                <w:sz w:val="18"/>
                <w:szCs w:val="18"/>
              </w:rPr>
            </w:pPr>
            <w:r w:rsidRPr="001052AE">
              <w:rPr>
                <w:sz w:val="18"/>
                <w:szCs w:val="18"/>
              </w:rPr>
              <w:t>х</w:t>
            </w:r>
          </w:p>
        </w:tc>
        <w:tc>
          <w:tcPr>
            <w:tcW w:w="1799" w:type="dxa"/>
            <w:hideMark/>
          </w:tcPr>
          <w:p w:rsidR="001052AE" w:rsidRPr="001052AE" w:rsidRDefault="001052AE" w:rsidP="001052AE">
            <w:pPr>
              <w:pStyle w:val="ad"/>
              <w:ind w:left="42" w:right="141"/>
              <w:rPr>
                <w:b/>
                <w:bCs/>
                <w:sz w:val="18"/>
                <w:szCs w:val="18"/>
              </w:rPr>
            </w:pPr>
            <w:r w:rsidRPr="001052AE">
              <w:rPr>
                <w:b/>
                <w:bCs/>
                <w:sz w:val="18"/>
                <w:szCs w:val="18"/>
              </w:rPr>
              <w:t>1 296 831,18</w:t>
            </w:r>
          </w:p>
        </w:tc>
        <w:tc>
          <w:tcPr>
            <w:tcW w:w="1752" w:type="dxa"/>
            <w:noWrap/>
            <w:hideMark/>
          </w:tcPr>
          <w:p w:rsidR="001052AE" w:rsidRPr="001052AE" w:rsidRDefault="001052AE" w:rsidP="001052AE">
            <w:pPr>
              <w:pStyle w:val="ad"/>
              <w:ind w:left="42" w:right="141"/>
              <w:rPr>
                <w:b/>
                <w:bCs/>
                <w:sz w:val="18"/>
                <w:szCs w:val="18"/>
              </w:rPr>
            </w:pPr>
            <w:r w:rsidRPr="001052AE">
              <w:rPr>
                <w:b/>
                <w:bCs/>
                <w:sz w:val="18"/>
                <w:szCs w:val="18"/>
              </w:rPr>
              <w:t> </w:t>
            </w:r>
          </w:p>
        </w:tc>
      </w:tr>
      <w:tr w:rsidR="001052AE" w:rsidRPr="001052AE" w:rsidTr="001052AE">
        <w:trPr>
          <w:trHeight w:val="360"/>
        </w:trPr>
        <w:tc>
          <w:tcPr>
            <w:tcW w:w="4800" w:type="dxa"/>
            <w:hideMark/>
          </w:tcPr>
          <w:p w:rsidR="001052AE" w:rsidRPr="001052AE" w:rsidRDefault="001052AE" w:rsidP="001052AE">
            <w:pPr>
              <w:pStyle w:val="ad"/>
              <w:ind w:left="42" w:right="141"/>
              <w:rPr>
                <w:b/>
                <w:bCs/>
                <w:sz w:val="18"/>
                <w:szCs w:val="18"/>
              </w:rPr>
            </w:pPr>
            <w:r w:rsidRPr="001052AE">
              <w:rPr>
                <w:b/>
                <w:bCs/>
                <w:sz w:val="18"/>
                <w:szCs w:val="18"/>
              </w:rPr>
              <w:t>Доходы муниципального дорожного фонда - всего</w:t>
            </w:r>
          </w:p>
        </w:tc>
        <w:tc>
          <w:tcPr>
            <w:tcW w:w="2676" w:type="dxa"/>
            <w:gridSpan w:val="5"/>
            <w:hideMark/>
          </w:tcPr>
          <w:p w:rsidR="001052AE" w:rsidRPr="001052AE" w:rsidRDefault="001052AE" w:rsidP="001052AE">
            <w:pPr>
              <w:pStyle w:val="ad"/>
              <w:ind w:left="42" w:right="141"/>
              <w:rPr>
                <w:b/>
                <w:bCs/>
                <w:sz w:val="18"/>
                <w:szCs w:val="18"/>
              </w:rPr>
            </w:pPr>
            <w:r w:rsidRPr="001052AE">
              <w:rPr>
                <w:b/>
                <w:bCs/>
                <w:sz w:val="18"/>
                <w:szCs w:val="18"/>
              </w:rPr>
              <w:t>х</w:t>
            </w:r>
          </w:p>
        </w:tc>
        <w:tc>
          <w:tcPr>
            <w:tcW w:w="1799" w:type="dxa"/>
            <w:noWrap/>
            <w:hideMark/>
          </w:tcPr>
          <w:p w:rsidR="001052AE" w:rsidRPr="001052AE" w:rsidRDefault="001052AE" w:rsidP="001052AE">
            <w:pPr>
              <w:pStyle w:val="ad"/>
              <w:ind w:left="42" w:right="141"/>
              <w:rPr>
                <w:b/>
                <w:bCs/>
                <w:sz w:val="18"/>
                <w:szCs w:val="18"/>
              </w:rPr>
            </w:pPr>
            <w:r w:rsidRPr="001052AE">
              <w:rPr>
                <w:b/>
                <w:bCs/>
                <w:sz w:val="18"/>
                <w:szCs w:val="18"/>
              </w:rPr>
              <w:t>13 015 500,00</w:t>
            </w:r>
          </w:p>
        </w:tc>
        <w:tc>
          <w:tcPr>
            <w:tcW w:w="1752" w:type="dxa"/>
            <w:noWrap/>
            <w:hideMark/>
          </w:tcPr>
          <w:p w:rsidR="001052AE" w:rsidRPr="001052AE" w:rsidRDefault="001052AE" w:rsidP="001052AE">
            <w:pPr>
              <w:pStyle w:val="ad"/>
              <w:ind w:left="42" w:right="141"/>
              <w:rPr>
                <w:b/>
                <w:bCs/>
                <w:sz w:val="18"/>
                <w:szCs w:val="18"/>
              </w:rPr>
            </w:pPr>
            <w:r w:rsidRPr="001052AE">
              <w:rPr>
                <w:b/>
                <w:bCs/>
                <w:sz w:val="18"/>
                <w:szCs w:val="18"/>
              </w:rPr>
              <w:t>12 902 015,15</w:t>
            </w:r>
          </w:p>
        </w:tc>
      </w:tr>
      <w:tr w:rsidR="001052AE" w:rsidRPr="001052AE" w:rsidTr="001052AE">
        <w:trPr>
          <w:trHeight w:val="255"/>
        </w:trPr>
        <w:tc>
          <w:tcPr>
            <w:tcW w:w="4800" w:type="dxa"/>
            <w:hideMark/>
          </w:tcPr>
          <w:p w:rsidR="001052AE" w:rsidRPr="001052AE" w:rsidRDefault="001052AE" w:rsidP="001052AE">
            <w:pPr>
              <w:pStyle w:val="ad"/>
              <w:ind w:left="42" w:right="141"/>
              <w:rPr>
                <w:sz w:val="18"/>
                <w:szCs w:val="18"/>
              </w:rPr>
            </w:pPr>
            <w:r w:rsidRPr="001052AE">
              <w:rPr>
                <w:sz w:val="18"/>
                <w:szCs w:val="18"/>
              </w:rPr>
              <w:t>в том числе:</w:t>
            </w:r>
          </w:p>
        </w:tc>
        <w:tc>
          <w:tcPr>
            <w:tcW w:w="2676" w:type="dxa"/>
            <w:gridSpan w:val="5"/>
            <w:hideMark/>
          </w:tcPr>
          <w:p w:rsidR="001052AE" w:rsidRPr="001052AE" w:rsidRDefault="001052AE" w:rsidP="001052AE">
            <w:pPr>
              <w:pStyle w:val="ad"/>
              <w:ind w:left="42" w:right="141"/>
              <w:rPr>
                <w:sz w:val="18"/>
                <w:szCs w:val="18"/>
              </w:rPr>
            </w:pPr>
            <w:r w:rsidRPr="001052AE">
              <w:rPr>
                <w:sz w:val="18"/>
                <w:szCs w:val="18"/>
              </w:rPr>
              <w:t> </w:t>
            </w:r>
          </w:p>
        </w:tc>
        <w:tc>
          <w:tcPr>
            <w:tcW w:w="1799" w:type="dxa"/>
            <w:noWrap/>
            <w:hideMark/>
          </w:tcPr>
          <w:p w:rsidR="001052AE" w:rsidRPr="001052AE" w:rsidRDefault="001052AE" w:rsidP="001052AE">
            <w:pPr>
              <w:pStyle w:val="ad"/>
              <w:ind w:left="42" w:right="141"/>
              <w:rPr>
                <w:sz w:val="18"/>
                <w:szCs w:val="18"/>
              </w:rPr>
            </w:pPr>
            <w:r w:rsidRPr="001052AE">
              <w:rPr>
                <w:sz w:val="18"/>
                <w:szCs w:val="18"/>
              </w:rPr>
              <w:t> </w:t>
            </w:r>
          </w:p>
        </w:tc>
        <w:tc>
          <w:tcPr>
            <w:tcW w:w="1752" w:type="dxa"/>
            <w:noWrap/>
            <w:hideMark/>
          </w:tcPr>
          <w:p w:rsidR="001052AE" w:rsidRPr="001052AE" w:rsidRDefault="001052AE" w:rsidP="001052AE">
            <w:pPr>
              <w:pStyle w:val="ad"/>
              <w:ind w:left="42" w:right="141"/>
              <w:rPr>
                <w:sz w:val="18"/>
                <w:szCs w:val="18"/>
              </w:rPr>
            </w:pPr>
            <w:r w:rsidRPr="001052AE">
              <w:rPr>
                <w:sz w:val="18"/>
                <w:szCs w:val="18"/>
              </w:rPr>
              <w:t> </w:t>
            </w:r>
          </w:p>
        </w:tc>
      </w:tr>
      <w:tr w:rsidR="001052AE" w:rsidRPr="001052AE" w:rsidTr="001052AE">
        <w:trPr>
          <w:trHeight w:val="495"/>
        </w:trPr>
        <w:tc>
          <w:tcPr>
            <w:tcW w:w="4800" w:type="dxa"/>
            <w:hideMark/>
          </w:tcPr>
          <w:p w:rsidR="001052AE" w:rsidRPr="001052AE" w:rsidRDefault="001052AE" w:rsidP="001052AE">
            <w:pPr>
              <w:pStyle w:val="ad"/>
              <w:ind w:left="42" w:right="141"/>
              <w:rPr>
                <w:b/>
                <w:bCs/>
                <w:sz w:val="18"/>
                <w:szCs w:val="18"/>
              </w:rPr>
            </w:pPr>
            <w:r w:rsidRPr="001052AE">
              <w:rPr>
                <w:b/>
                <w:bCs/>
                <w:sz w:val="18"/>
                <w:szCs w:val="18"/>
              </w:rPr>
              <w:t>Акцизы по подакцизным товарам (продукции), производимым на территории Российской Федерации</w:t>
            </w:r>
          </w:p>
        </w:tc>
        <w:tc>
          <w:tcPr>
            <w:tcW w:w="460" w:type="dxa"/>
            <w:hideMark/>
          </w:tcPr>
          <w:p w:rsidR="001052AE" w:rsidRPr="001052AE" w:rsidRDefault="001052AE" w:rsidP="001052AE">
            <w:pPr>
              <w:pStyle w:val="ad"/>
              <w:ind w:left="42" w:right="141"/>
              <w:rPr>
                <w:b/>
                <w:bCs/>
                <w:sz w:val="18"/>
                <w:szCs w:val="18"/>
              </w:rPr>
            </w:pPr>
            <w:r w:rsidRPr="001052AE">
              <w:rPr>
                <w:b/>
                <w:bCs/>
                <w:sz w:val="18"/>
                <w:szCs w:val="18"/>
              </w:rPr>
              <w:t>000</w:t>
            </w:r>
          </w:p>
        </w:tc>
        <w:tc>
          <w:tcPr>
            <w:tcW w:w="2216" w:type="dxa"/>
            <w:gridSpan w:val="4"/>
            <w:hideMark/>
          </w:tcPr>
          <w:p w:rsidR="001052AE" w:rsidRPr="001052AE" w:rsidRDefault="001052AE" w:rsidP="001052AE">
            <w:pPr>
              <w:pStyle w:val="ad"/>
              <w:ind w:left="42" w:right="141"/>
              <w:rPr>
                <w:b/>
                <w:bCs/>
                <w:sz w:val="18"/>
                <w:szCs w:val="18"/>
              </w:rPr>
            </w:pPr>
            <w:r w:rsidRPr="001052AE">
              <w:rPr>
                <w:b/>
                <w:bCs/>
                <w:sz w:val="18"/>
                <w:szCs w:val="18"/>
              </w:rPr>
              <w:t>1 03 02000 01 0000 110</w:t>
            </w:r>
          </w:p>
        </w:tc>
        <w:tc>
          <w:tcPr>
            <w:tcW w:w="1799" w:type="dxa"/>
            <w:noWrap/>
            <w:hideMark/>
          </w:tcPr>
          <w:p w:rsidR="001052AE" w:rsidRPr="001052AE" w:rsidRDefault="001052AE" w:rsidP="001052AE">
            <w:pPr>
              <w:pStyle w:val="ad"/>
              <w:ind w:left="42" w:right="141"/>
              <w:rPr>
                <w:b/>
                <w:bCs/>
                <w:sz w:val="18"/>
                <w:szCs w:val="18"/>
              </w:rPr>
            </w:pPr>
            <w:r w:rsidRPr="001052AE">
              <w:rPr>
                <w:b/>
                <w:bCs/>
                <w:sz w:val="18"/>
                <w:szCs w:val="18"/>
              </w:rPr>
              <w:t>944 500,00</w:t>
            </w:r>
          </w:p>
        </w:tc>
        <w:tc>
          <w:tcPr>
            <w:tcW w:w="1752" w:type="dxa"/>
            <w:noWrap/>
            <w:hideMark/>
          </w:tcPr>
          <w:p w:rsidR="001052AE" w:rsidRPr="001052AE" w:rsidRDefault="001052AE" w:rsidP="001052AE">
            <w:pPr>
              <w:pStyle w:val="ad"/>
              <w:ind w:left="42" w:right="141"/>
              <w:rPr>
                <w:b/>
                <w:bCs/>
                <w:sz w:val="18"/>
                <w:szCs w:val="18"/>
              </w:rPr>
            </w:pPr>
            <w:r w:rsidRPr="001052AE">
              <w:rPr>
                <w:b/>
                <w:bCs/>
                <w:sz w:val="18"/>
                <w:szCs w:val="18"/>
              </w:rPr>
              <w:t>842 706,54</w:t>
            </w:r>
          </w:p>
        </w:tc>
      </w:tr>
      <w:tr w:rsidR="001052AE" w:rsidRPr="001052AE" w:rsidTr="001052AE">
        <w:trPr>
          <w:trHeight w:val="1515"/>
        </w:trPr>
        <w:tc>
          <w:tcPr>
            <w:tcW w:w="4800" w:type="dxa"/>
            <w:hideMark/>
          </w:tcPr>
          <w:p w:rsidR="001052AE" w:rsidRPr="001052AE" w:rsidRDefault="001052AE" w:rsidP="001052AE">
            <w:pPr>
              <w:pStyle w:val="ad"/>
              <w:ind w:left="42" w:right="141"/>
              <w:rPr>
                <w:b/>
                <w:bCs/>
                <w:sz w:val="18"/>
                <w:szCs w:val="18"/>
              </w:rPr>
            </w:pPr>
            <w:r w:rsidRPr="001052AE">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0" w:type="dxa"/>
            <w:hideMark/>
          </w:tcPr>
          <w:p w:rsidR="001052AE" w:rsidRPr="001052AE" w:rsidRDefault="001052AE" w:rsidP="001052AE">
            <w:pPr>
              <w:pStyle w:val="ad"/>
              <w:ind w:left="42" w:right="141"/>
              <w:rPr>
                <w:b/>
                <w:bCs/>
                <w:sz w:val="18"/>
                <w:szCs w:val="18"/>
              </w:rPr>
            </w:pPr>
            <w:r w:rsidRPr="001052AE">
              <w:rPr>
                <w:b/>
                <w:bCs/>
                <w:sz w:val="18"/>
                <w:szCs w:val="18"/>
              </w:rPr>
              <w:t>000</w:t>
            </w:r>
          </w:p>
        </w:tc>
        <w:tc>
          <w:tcPr>
            <w:tcW w:w="2216" w:type="dxa"/>
            <w:gridSpan w:val="4"/>
            <w:hideMark/>
          </w:tcPr>
          <w:p w:rsidR="001052AE" w:rsidRPr="001052AE" w:rsidRDefault="001052AE" w:rsidP="001052AE">
            <w:pPr>
              <w:pStyle w:val="ad"/>
              <w:ind w:left="42" w:right="141"/>
              <w:rPr>
                <w:b/>
                <w:bCs/>
                <w:sz w:val="18"/>
                <w:szCs w:val="18"/>
              </w:rPr>
            </w:pPr>
            <w:r w:rsidRPr="001052AE">
              <w:rPr>
                <w:b/>
                <w:bCs/>
                <w:sz w:val="18"/>
                <w:szCs w:val="18"/>
              </w:rPr>
              <w:t>1 03 02230 01 0000 110</w:t>
            </w:r>
          </w:p>
        </w:tc>
        <w:tc>
          <w:tcPr>
            <w:tcW w:w="1799" w:type="dxa"/>
            <w:noWrap/>
            <w:hideMark/>
          </w:tcPr>
          <w:p w:rsidR="001052AE" w:rsidRPr="001052AE" w:rsidRDefault="001052AE" w:rsidP="001052AE">
            <w:pPr>
              <w:pStyle w:val="ad"/>
              <w:ind w:left="42" w:right="141"/>
              <w:rPr>
                <w:b/>
                <w:bCs/>
                <w:sz w:val="18"/>
                <w:szCs w:val="18"/>
              </w:rPr>
            </w:pPr>
            <w:r w:rsidRPr="001052AE">
              <w:rPr>
                <w:b/>
                <w:bCs/>
                <w:sz w:val="18"/>
                <w:szCs w:val="18"/>
              </w:rPr>
              <w:t>380 000,00</w:t>
            </w:r>
          </w:p>
        </w:tc>
        <w:tc>
          <w:tcPr>
            <w:tcW w:w="1752" w:type="dxa"/>
            <w:noWrap/>
            <w:hideMark/>
          </w:tcPr>
          <w:p w:rsidR="001052AE" w:rsidRPr="001052AE" w:rsidRDefault="001052AE" w:rsidP="001052AE">
            <w:pPr>
              <w:pStyle w:val="ad"/>
              <w:ind w:left="42" w:right="141"/>
              <w:rPr>
                <w:b/>
                <w:bCs/>
                <w:sz w:val="18"/>
                <w:szCs w:val="18"/>
              </w:rPr>
            </w:pPr>
            <w:r w:rsidRPr="001052AE">
              <w:rPr>
                <w:b/>
                <w:bCs/>
                <w:sz w:val="18"/>
                <w:szCs w:val="18"/>
              </w:rPr>
              <w:t>388 688,06</w:t>
            </w:r>
          </w:p>
        </w:tc>
      </w:tr>
      <w:tr w:rsidR="001052AE" w:rsidRPr="001052AE" w:rsidTr="001052AE">
        <w:trPr>
          <w:trHeight w:val="2295"/>
        </w:trPr>
        <w:tc>
          <w:tcPr>
            <w:tcW w:w="4800" w:type="dxa"/>
            <w:hideMark/>
          </w:tcPr>
          <w:p w:rsidR="001052AE" w:rsidRPr="001052AE" w:rsidRDefault="001052AE" w:rsidP="001052AE">
            <w:pPr>
              <w:pStyle w:val="ad"/>
              <w:ind w:left="42" w:right="141"/>
              <w:rPr>
                <w:sz w:val="18"/>
                <w:szCs w:val="18"/>
              </w:rPr>
            </w:pPr>
            <w:r w:rsidRPr="001052A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2216" w:type="dxa"/>
            <w:gridSpan w:val="4"/>
            <w:hideMark/>
          </w:tcPr>
          <w:p w:rsidR="001052AE" w:rsidRPr="001052AE" w:rsidRDefault="001052AE" w:rsidP="001052AE">
            <w:pPr>
              <w:pStyle w:val="ad"/>
              <w:ind w:left="42" w:right="141"/>
              <w:rPr>
                <w:sz w:val="18"/>
                <w:szCs w:val="18"/>
              </w:rPr>
            </w:pPr>
            <w:r w:rsidRPr="001052AE">
              <w:rPr>
                <w:sz w:val="18"/>
                <w:szCs w:val="18"/>
              </w:rPr>
              <w:t>1 03 02231 01 0000 110</w:t>
            </w:r>
          </w:p>
        </w:tc>
        <w:tc>
          <w:tcPr>
            <w:tcW w:w="1799" w:type="dxa"/>
            <w:hideMark/>
          </w:tcPr>
          <w:p w:rsidR="001052AE" w:rsidRPr="001052AE" w:rsidRDefault="001052AE" w:rsidP="001052AE">
            <w:pPr>
              <w:pStyle w:val="ad"/>
              <w:ind w:left="42" w:right="141"/>
              <w:rPr>
                <w:sz w:val="18"/>
                <w:szCs w:val="18"/>
              </w:rPr>
            </w:pPr>
            <w:r w:rsidRPr="001052AE">
              <w:rPr>
                <w:sz w:val="18"/>
                <w:szCs w:val="18"/>
              </w:rPr>
              <w:t>380 000,00</w:t>
            </w:r>
          </w:p>
        </w:tc>
        <w:tc>
          <w:tcPr>
            <w:tcW w:w="1752" w:type="dxa"/>
            <w:hideMark/>
          </w:tcPr>
          <w:p w:rsidR="001052AE" w:rsidRPr="001052AE" w:rsidRDefault="001052AE" w:rsidP="001052AE">
            <w:pPr>
              <w:pStyle w:val="ad"/>
              <w:ind w:left="42" w:right="141"/>
              <w:rPr>
                <w:sz w:val="18"/>
                <w:szCs w:val="18"/>
              </w:rPr>
            </w:pPr>
            <w:r w:rsidRPr="001052AE">
              <w:rPr>
                <w:sz w:val="18"/>
                <w:szCs w:val="18"/>
              </w:rPr>
              <w:t>388 688,06</w:t>
            </w:r>
          </w:p>
        </w:tc>
      </w:tr>
      <w:tr w:rsidR="001052AE" w:rsidRPr="001052AE" w:rsidTr="001052AE">
        <w:trPr>
          <w:trHeight w:val="1800"/>
        </w:trPr>
        <w:tc>
          <w:tcPr>
            <w:tcW w:w="4800" w:type="dxa"/>
            <w:hideMark/>
          </w:tcPr>
          <w:p w:rsidR="001052AE" w:rsidRPr="001052AE" w:rsidRDefault="001052AE" w:rsidP="001052AE">
            <w:pPr>
              <w:pStyle w:val="ad"/>
              <w:ind w:left="42" w:right="141"/>
              <w:rPr>
                <w:b/>
                <w:bCs/>
                <w:sz w:val="18"/>
                <w:szCs w:val="18"/>
              </w:rPr>
            </w:pPr>
            <w:r w:rsidRPr="001052AE">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0" w:type="dxa"/>
            <w:hideMark/>
          </w:tcPr>
          <w:p w:rsidR="001052AE" w:rsidRPr="001052AE" w:rsidRDefault="001052AE" w:rsidP="001052AE">
            <w:pPr>
              <w:pStyle w:val="ad"/>
              <w:ind w:left="42" w:right="141"/>
              <w:rPr>
                <w:b/>
                <w:bCs/>
                <w:sz w:val="18"/>
                <w:szCs w:val="18"/>
              </w:rPr>
            </w:pPr>
            <w:r w:rsidRPr="001052AE">
              <w:rPr>
                <w:b/>
                <w:bCs/>
                <w:sz w:val="18"/>
                <w:szCs w:val="18"/>
              </w:rPr>
              <w:t>000</w:t>
            </w:r>
          </w:p>
        </w:tc>
        <w:tc>
          <w:tcPr>
            <w:tcW w:w="2216" w:type="dxa"/>
            <w:gridSpan w:val="4"/>
            <w:hideMark/>
          </w:tcPr>
          <w:p w:rsidR="001052AE" w:rsidRPr="001052AE" w:rsidRDefault="001052AE" w:rsidP="001052AE">
            <w:pPr>
              <w:pStyle w:val="ad"/>
              <w:ind w:left="42" w:right="141"/>
              <w:rPr>
                <w:b/>
                <w:bCs/>
                <w:sz w:val="18"/>
                <w:szCs w:val="18"/>
              </w:rPr>
            </w:pPr>
            <w:r w:rsidRPr="001052AE">
              <w:rPr>
                <w:b/>
                <w:bCs/>
                <w:sz w:val="18"/>
                <w:szCs w:val="18"/>
              </w:rPr>
              <w:t>1 03 02240 01 0000 110</w:t>
            </w:r>
          </w:p>
        </w:tc>
        <w:tc>
          <w:tcPr>
            <w:tcW w:w="1799" w:type="dxa"/>
            <w:hideMark/>
          </w:tcPr>
          <w:p w:rsidR="001052AE" w:rsidRPr="001052AE" w:rsidRDefault="001052AE" w:rsidP="001052AE">
            <w:pPr>
              <w:pStyle w:val="ad"/>
              <w:ind w:left="42" w:right="141"/>
              <w:rPr>
                <w:b/>
                <w:bCs/>
                <w:sz w:val="18"/>
                <w:szCs w:val="18"/>
              </w:rPr>
            </w:pPr>
            <w:r w:rsidRPr="001052AE">
              <w:rPr>
                <w:b/>
                <w:bCs/>
                <w:sz w:val="18"/>
                <w:szCs w:val="18"/>
              </w:rPr>
              <w:t>2 800,00</w:t>
            </w:r>
          </w:p>
        </w:tc>
        <w:tc>
          <w:tcPr>
            <w:tcW w:w="1752" w:type="dxa"/>
            <w:hideMark/>
          </w:tcPr>
          <w:p w:rsidR="001052AE" w:rsidRPr="001052AE" w:rsidRDefault="001052AE" w:rsidP="001052AE">
            <w:pPr>
              <w:pStyle w:val="ad"/>
              <w:ind w:left="42" w:right="141"/>
              <w:rPr>
                <w:b/>
                <w:bCs/>
                <w:sz w:val="18"/>
                <w:szCs w:val="18"/>
              </w:rPr>
            </w:pPr>
            <w:r w:rsidRPr="001052AE">
              <w:rPr>
                <w:b/>
                <w:bCs/>
                <w:sz w:val="18"/>
                <w:szCs w:val="18"/>
              </w:rPr>
              <w:t>2 780,17</w:t>
            </w:r>
          </w:p>
        </w:tc>
      </w:tr>
      <w:tr w:rsidR="001052AE" w:rsidRPr="001052AE" w:rsidTr="001052AE">
        <w:trPr>
          <w:trHeight w:val="2520"/>
        </w:trPr>
        <w:tc>
          <w:tcPr>
            <w:tcW w:w="4800" w:type="dxa"/>
            <w:hideMark/>
          </w:tcPr>
          <w:p w:rsidR="001052AE" w:rsidRPr="001052AE" w:rsidRDefault="001052AE" w:rsidP="001052AE">
            <w:pPr>
              <w:pStyle w:val="ad"/>
              <w:ind w:left="42" w:right="141"/>
              <w:rPr>
                <w:sz w:val="18"/>
                <w:szCs w:val="18"/>
              </w:rPr>
            </w:pPr>
            <w:r w:rsidRPr="001052A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2216" w:type="dxa"/>
            <w:gridSpan w:val="4"/>
            <w:hideMark/>
          </w:tcPr>
          <w:p w:rsidR="001052AE" w:rsidRPr="001052AE" w:rsidRDefault="001052AE" w:rsidP="001052AE">
            <w:pPr>
              <w:pStyle w:val="ad"/>
              <w:ind w:left="42" w:right="141"/>
              <w:rPr>
                <w:sz w:val="18"/>
                <w:szCs w:val="18"/>
              </w:rPr>
            </w:pPr>
            <w:r w:rsidRPr="001052AE">
              <w:rPr>
                <w:sz w:val="18"/>
                <w:szCs w:val="18"/>
              </w:rPr>
              <w:t>1 03 02241 01 0000 110</w:t>
            </w:r>
          </w:p>
        </w:tc>
        <w:tc>
          <w:tcPr>
            <w:tcW w:w="1799" w:type="dxa"/>
            <w:hideMark/>
          </w:tcPr>
          <w:p w:rsidR="001052AE" w:rsidRPr="001052AE" w:rsidRDefault="001052AE" w:rsidP="001052AE">
            <w:pPr>
              <w:pStyle w:val="ad"/>
              <w:ind w:left="42" w:right="141"/>
              <w:rPr>
                <w:sz w:val="18"/>
                <w:szCs w:val="18"/>
              </w:rPr>
            </w:pPr>
            <w:r w:rsidRPr="001052AE">
              <w:rPr>
                <w:sz w:val="18"/>
                <w:szCs w:val="18"/>
              </w:rPr>
              <w:t>2 800,00</w:t>
            </w:r>
          </w:p>
        </w:tc>
        <w:tc>
          <w:tcPr>
            <w:tcW w:w="1752" w:type="dxa"/>
            <w:hideMark/>
          </w:tcPr>
          <w:p w:rsidR="001052AE" w:rsidRPr="001052AE" w:rsidRDefault="001052AE" w:rsidP="001052AE">
            <w:pPr>
              <w:pStyle w:val="ad"/>
              <w:ind w:left="42" w:right="141"/>
              <w:rPr>
                <w:sz w:val="18"/>
                <w:szCs w:val="18"/>
              </w:rPr>
            </w:pPr>
            <w:r w:rsidRPr="001052AE">
              <w:rPr>
                <w:sz w:val="18"/>
                <w:szCs w:val="18"/>
              </w:rPr>
              <w:t>2 780,17</w:t>
            </w:r>
          </w:p>
        </w:tc>
      </w:tr>
      <w:tr w:rsidR="001052AE" w:rsidRPr="001052AE" w:rsidTr="001052AE">
        <w:trPr>
          <w:trHeight w:val="1545"/>
        </w:trPr>
        <w:tc>
          <w:tcPr>
            <w:tcW w:w="4800" w:type="dxa"/>
            <w:hideMark/>
          </w:tcPr>
          <w:p w:rsidR="001052AE" w:rsidRPr="001052AE" w:rsidRDefault="001052AE" w:rsidP="001052AE">
            <w:pPr>
              <w:pStyle w:val="ad"/>
              <w:ind w:left="42" w:right="141"/>
              <w:rPr>
                <w:b/>
                <w:bCs/>
                <w:sz w:val="18"/>
                <w:szCs w:val="18"/>
              </w:rPr>
            </w:pPr>
            <w:r w:rsidRPr="001052AE">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0" w:type="dxa"/>
            <w:hideMark/>
          </w:tcPr>
          <w:p w:rsidR="001052AE" w:rsidRPr="001052AE" w:rsidRDefault="001052AE" w:rsidP="001052AE">
            <w:pPr>
              <w:pStyle w:val="ad"/>
              <w:ind w:left="42" w:right="141"/>
              <w:rPr>
                <w:b/>
                <w:bCs/>
                <w:sz w:val="18"/>
                <w:szCs w:val="18"/>
              </w:rPr>
            </w:pPr>
            <w:r w:rsidRPr="001052AE">
              <w:rPr>
                <w:b/>
                <w:bCs/>
                <w:sz w:val="18"/>
                <w:szCs w:val="18"/>
              </w:rPr>
              <w:t>000</w:t>
            </w:r>
          </w:p>
        </w:tc>
        <w:tc>
          <w:tcPr>
            <w:tcW w:w="2216" w:type="dxa"/>
            <w:gridSpan w:val="4"/>
            <w:hideMark/>
          </w:tcPr>
          <w:p w:rsidR="001052AE" w:rsidRPr="001052AE" w:rsidRDefault="001052AE" w:rsidP="001052AE">
            <w:pPr>
              <w:pStyle w:val="ad"/>
              <w:ind w:left="42" w:right="141"/>
              <w:rPr>
                <w:b/>
                <w:bCs/>
                <w:sz w:val="18"/>
                <w:szCs w:val="18"/>
              </w:rPr>
            </w:pPr>
            <w:r w:rsidRPr="001052AE">
              <w:rPr>
                <w:b/>
                <w:bCs/>
                <w:sz w:val="18"/>
                <w:szCs w:val="18"/>
              </w:rPr>
              <w:t>1 03 02250 01 0000 110</w:t>
            </w:r>
          </w:p>
        </w:tc>
        <w:tc>
          <w:tcPr>
            <w:tcW w:w="1799" w:type="dxa"/>
            <w:hideMark/>
          </w:tcPr>
          <w:p w:rsidR="001052AE" w:rsidRPr="001052AE" w:rsidRDefault="001052AE" w:rsidP="001052AE">
            <w:pPr>
              <w:pStyle w:val="ad"/>
              <w:ind w:left="42" w:right="141"/>
              <w:rPr>
                <w:b/>
                <w:bCs/>
                <w:sz w:val="18"/>
                <w:szCs w:val="18"/>
              </w:rPr>
            </w:pPr>
            <w:r w:rsidRPr="001052AE">
              <w:rPr>
                <w:b/>
                <w:bCs/>
                <w:sz w:val="18"/>
                <w:szCs w:val="18"/>
              </w:rPr>
              <w:t>631 700,00</w:t>
            </w:r>
          </w:p>
        </w:tc>
        <w:tc>
          <w:tcPr>
            <w:tcW w:w="1752" w:type="dxa"/>
            <w:hideMark/>
          </w:tcPr>
          <w:p w:rsidR="001052AE" w:rsidRPr="001052AE" w:rsidRDefault="001052AE" w:rsidP="001052AE">
            <w:pPr>
              <w:pStyle w:val="ad"/>
              <w:ind w:left="42" w:right="141"/>
              <w:rPr>
                <w:b/>
                <w:bCs/>
                <w:sz w:val="18"/>
                <w:szCs w:val="18"/>
              </w:rPr>
            </w:pPr>
            <w:r w:rsidRPr="001052AE">
              <w:rPr>
                <w:b/>
                <w:bCs/>
                <w:sz w:val="18"/>
                <w:szCs w:val="18"/>
              </w:rPr>
              <w:t>522 894,68</w:t>
            </w:r>
          </w:p>
        </w:tc>
      </w:tr>
      <w:tr w:rsidR="001052AE" w:rsidRPr="001052AE" w:rsidTr="001052AE">
        <w:trPr>
          <w:trHeight w:val="2280"/>
        </w:trPr>
        <w:tc>
          <w:tcPr>
            <w:tcW w:w="4800" w:type="dxa"/>
            <w:hideMark/>
          </w:tcPr>
          <w:p w:rsidR="001052AE" w:rsidRPr="001052AE" w:rsidRDefault="001052AE" w:rsidP="001052AE">
            <w:pPr>
              <w:pStyle w:val="ad"/>
              <w:ind w:left="42" w:right="141"/>
              <w:rPr>
                <w:sz w:val="18"/>
                <w:szCs w:val="18"/>
              </w:rPr>
            </w:pPr>
            <w:r w:rsidRPr="001052AE">
              <w:rPr>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2216" w:type="dxa"/>
            <w:gridSpan w:val="4"/>
            <w:hideMark/>
          </w:tcPr>
          <w:p w:rsidR="001052AE" w:rsidRPr="001052AE" w:rsidRDefault="001052AE" w:rsidP="001052AE">
            <w:pPr>
              <w:pStyle w:val="ad"/>
              <w:ind w:left="42" w:right="141"/>
              <w:rPr>
                <w:sz w:val="18"/>
                <w:szCs w:val="18"/>
              </w:rPr>
            </w:pPr>
            <w:r w:rsidRPr="001052AE">
              <w:rPr>
                <w:sz w:val="18"/>
                <w:szCs w:val="18"/>
              </w:rPr>
              <w:t>1 03 02251 01 0000 110</w:t>
            </w:r>
          </w:p>
        </w:tc>
        <w:tc>
          <w:tcPr>
            <w:tcW w:w="1799" w:type="dxa"/>
            <w:hideMark/>
          </w:tcPr>
          <w:p w:rsidR="001052AE" w:rsidRPr="001052AE" w:rsidRDefault="001052AE" w:rsidP="001052AE">
            <w:pPr>
              <w:pStyle w:val="ad"/>
              <w:ind w:left="42" w:right="141"/>
              <w:rPr>
                <w:sz w:val="18"/>
                <w:szCs w:val="18"/>
              </w:rPr>
            </w:pPr>
            <w:r w:rsidRPr="001052AE">
              <w:rPr>
                <w:sz w:val="18"/>
                <w:szCs w:val="18"/>
              </w:rPr>
              <w:t>631 700,00</w:t>
            </w:r>
          </w:p>
        </w:tc>
        <w:tc>
          <w:tcPr>
            <w:tcW w:w="1752" w:type="dxa"/>
            <w:hideMark/>
          </w:tcPr>
          <w:p w:rsidR="001052AE" w:rsidRPr="001052AE" w:rsidRDefault="001052AE" w:rsidP="001052AE">
            <w:pPr>
              <w:pStyle w:val="ad"/>
              <w:ind w:left="42" w:right="141"/>
              <w:rPr>
                <w:sz w:val="18"/>
                <w:szCs w:val="18"/>
              </w:rPr>
            </w:pPr>
            <w:r w:rsidRPr="001052AE">
              <w:rPr>
                <w:sz w:val="18"/>
                <w:szCs w:val="18"/>
              </w:rPr>
              <w:t>522 894,68</w:t>
            </w:r>
          </w:p>
        </w:tc>
      </w:tr>
      <w:tr w:rsidR="001052AE" w:rsidRPr="001052AE" w:rsidTr="001052AE">
        <w:trPr>
          <w:trHeight w:val="1545"/>
        </w:trPr>
        <w:tc>
          <w:tcPr>
            <w:tcW w:w="4800" w:type="dxa"/>
            <w:hideMark/>
          </w:tcPr>
          <w:p w:rsidR="001052AE" w:rsidRPr="001052AE" w:rsidRDefault="001052AE" w:rsidP="001052AE">
            <w:pPr>
              <w:pStyle w:val="ad"/>
              <w:ind w:left="42" w:right="141"/>
              <w:rPr>
                <w:b/>
                <w:bCs/>
                <w:sz w:val="18"/>
                <w:szCs w:val="18"/>
              </w:rPr>
            </w:pPr>
            <w:r w:rsidRPr="001052AE">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0" w:type="dxa"/>
            <w:hideMark/>
          </w:tcPr>
          <w:p w:rsidR="001052AE" w:rsidRPr="001052AE" w:rsidRDefault="001052AE" w:rsidP="001052AE">
            <w:pPr>
              <w:pStyle w:val="ad"/>
              <w:ind w:left="42" w:right="141"/>
              <w:rPr>
                <w:b/>
                <w:bCs/>
                <w:sz w:val="18"/>
                <w:szCs w:val="18"/>
              </w:rPr>
            </w:pPr>
            <w:r w:rsidRPr="001052AE">
              <w:rPr>
                <w:b/>
                <w:bCs/>
                <w:sz w:val="18"/>
                <w:szCs w:val="18"/>
              </w:rPr>
              <w:t>000</w:t>
            </w:r>
          </w:p>
        </w:tc>
        <w:tc>
          <w:tcPr>
            <w:tcW w:w="2216" w:type="dxa"/>
            <w:gridSpan w:val="4"/>
            <w:hideMark/>
          </w:tcPr>
          <w:p w:rsidR="001052AE" w:rsidRPr="001052AE" w:rsidRDefault="001052AE" w:rsidP="001052AE">
            <w:pPr>
              <w:pStyle w:val="ad"/>
              <w:ind w:left="42" w:right="141"/>
              <w:rPr>
                <w:b/>
                <w:bCs/>
                <w:sz w:val="18"/>
                <w:szCs w:val="18"/>
              </w:rPr>
            </w:pPr>
            <w:r w:rsidRPr="001052AE">
              <w:rPr>
                <w:b/>
                <w:bCs/>
                <w:sz w:val="18"/>
                <w:szCs w:val="18"/>
              </w:rPr>
              <w:t>1 03 02260 01 0000 110</w:t>
            </w:r>
          </w:p>
        </w:tc>
        <w:tc>
          <w:tcPr>
            <w:tcW w:w="1799" w:type="dxa"/>
            <w:hideMark/>
          </w:tcPr>
          <w:p w:rsidR="001052AE" w:rsidRPr="001052AE" w:rsidRDefault="001052AE" w:rsidP="001052AE">
            <w:pPr>
              <w:pStyle w:val="ad"/>
              <w:ind w:left="42" w:right="141"/>
              <w:rPr>
                <w:b/>
                <w:bCs/>
                <w:sz w:val="18"/>
                <w:szCs w:val="18"/>
              </w:rPr>
            </w:pPr>
            <w:r w:rsidRPr="001052AE">
              <w:rPr>
                <w:b/>
                <w:bCs/>
                <w:sz w:val="18"/>
                <w:szCs w:val="18"/>
              </w:rPr>
              <w:t>-70 000,00</w:t>
            </w:r>
          </w:p>
        </w:tc>
        <w:tc>
          <w:tcPr>
            <w:tcW w:w="1752" w:type="dxa"/>
            <w:hideMark/>
          </w:tcPr>
          <w:p w:rsidR="001052AE" w:rsidRPr="001052AE" w:rsidRDefault="001052AE" w:rsidP="001052AE">
            <w:pPr>
              <w:pStyle w:val="ad"/>
              <w:ind w:left="42" w:right="141"/>
              <w:rPr>
                <w:b/>
                <w:bCs/>
                <w:sz w:val="18"/>
                <w:szCs w:val="18"/>
              </w:rPr>
            </w:pPr>
            <w:r w:rsidRPr="001052AE">
              <w:rPr>
                <w:b/>
                <w:bCs/>
                <w:sz w:val="18"/>
                <w:szCs w:val="18"/>
              </w:rPr>
              <w:t>-71 656,37</w:t>
            </w:r>
          </w:p>
        </w:tc>
      </w:tr>
      <w:tr w:rsidR="001052AE" w:rsidRPr="001052AE" w:rsidTr="001052AE">
        <w:trPr>
          <w:trHeight w:val="2340"/>
        </w:trPr>
        <w:tc>
          <w:tcPr>
            <w:tcW w:w="4800" w:type="dxa"/>
            <w:hideMark/>
          </w:tcPr>
          <w:p w:rsidR="001052AE" w:rsidRPr="001052AE" w:rsidRDefault="001052AE" w:rsidP="001052AE">
            <w:pPr>
              <w:pStyle w:val="ad"/>
              <w:ind w:left="42" w:right="141"/>
              <w:rPr>
                <w:sz w:val="18"/>
                <w:szCs w:val="18"/>
              </w:rPr>
            </w:pPr>
            <w:r w:rsidRPr="001052A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2216" w:type="dxa"/>
            <w:gridSpan w:val="4"/>
            <w:hideMark/>
          </w:tcPr>
          <w:p w:rsidR="001052AE" w:rsidRPr="001052AE" w:rsidRDefault="001052AE" w:rsidP="001052AE">
            <w:pPr>
              <w:pStyle w:val="ad"/>
              <w:ind w:left="42" w:right="141"/>
              <w:rPr>
                <w:sz w:val="18"/>
                <w:szCs w:val="18"/>
              </w:rPr>
            </w:pPr>
            <w:r w:rsidRPr="001052AE">
              <w:rPr>
                <w:sz w:val="18"/>
                <w:szCs w:val="18"/>
              </w:rPr>
              <w:t>1 03 02261 01 0000 110</w:t>
            </w:r>
          </w:p>
        </w:tc>
        <w:tc>
          <w:tcPr>
            <w:tcW w:w="1799" w:type="dxa"/>
            <w:hideMark/>
          </w:tcPr>
          <w:p w:rsidR="001052AE" w:rsidRPr="001052AE" w:rsidRDefault="001052AE" w:rsidP="001052AE">
            <w:pPr>
              <w:pStyle w:val="ad"/>
              <w:ind w:left="42" w:right="141"/>
              <w:rPr>
                <w:sz w:val="18"/>
                <w:szCs w:val="18"/>
              </w:rPr>
            </w:pPr>
            <w:r w:rsidRPr="001052AE">
              <w:rPr>
                <w:sz w:val="18"/>
                <w:szCs w:val="18"/>
              </w:rPr>
              <w:t>-70 000,00</w:t>
            </w:r>
          </w:p>
        </w:tc>
        <w:tc>
          <w:tcPr>
            <w:tcW w:w="1752" w:type="dxa"/>
            <w:hideMark/>
          </w:tcPr>
          <w:p w:rsidR="001052AE" w:rsidRPr="001052AE" w:rsidRDefault="001052AE" w:rsidP="001052AE">
            <w:pPr>
              <w:pStyle w:val="ad"/>
              <w:ind w:left="42" w:right="141"/>
              <w:rPr>
                <w:sz w:val="18"/>
                <w:szCs w:val="18"/>
              </w:rPr>
            </w:pPr>
            <w:r w:rsidRPr="001052AE">
              <w:rPr>
                <w:sz w:val="18"/>
                <w:szCs w:val="18"/>
              </w:rPr>
              <w:t>-71 656,37</w:t>
            </w:r>
          </w:p>
        </w:tc>
      </w:tr>
      <w:tr w:rsidR="001052AE" w:rsidRPr="001052AE" w:rsidTr="001052AE">
        <w:trPr>
          <w:trHeight w:val="315"/>
        </w:trPr>
        <w:tc>
          <w:tcPr>
            <w:tcW w:w="4800" w:type="dxa"/>
            <w:hideMark/>
          </w:tcPr>
          <w:p w:rsidR="001052AE" w:rsidRPr="001052AE" w:rsidRDefault="001052AE" w:rsidP="001052AE">
            <w:pPr>
              <w:pStyle w:val="ad"/>
              <w:ind w:left="42" w:right="141"/>
              <w:rPr>
                <w:sz w:val="18"/>
                <w:szCs w:val="18"/>
              </w:rPr>
            </w:pPr>
            <w:r w:rsidRPr="001052AE">
              <w:rPr>
                <w:sz w:val="18"/>
                <w:szCs w:val="18"/>
              </w:rPr>
              <w:t>Прочие субсидии бюджетам сельских поселений</w:t>
            </w:r>
          </w:p>
        </w:tc>
        <w:tc>
          <w:tcPr>
            <w:tcW w:w="460" w:type="dxa"/>
            <w:hideMark/>
          </w:tcPr>
          <w:p w:rsidR="001052AE" w:rsidRPr="001052AE" w:rsidRDefault="001052AE" w:rsidP="001052AE">
            <w:pPr>
              <w:pStyle w:val="ad"/>
              <w:ind w:left="42" w:right="141"/>
              <w:rPr>
                <w:b/>
                <w:bCs/>
                <w:sz w:val="18"/>
                <w:szCs w:val="18"/>
              </w:rPr>
            </w:pPr>
            <w:r w:rsidRPr="001052AE">
              <w:rPr>
                <w:b/>
                <w:bCs/>
                <w:sz w:val="18"/>
                <w:szCs w:val="18"/>
              </w:rPr>
              <w:t>000</w:t>
            </w:r>
          </w:p>
        </w:tc>
        <w:tc>
          <w:tcPr>
            <w:tcW w:w="2216" w:type="dxa"/>
            <w:gridSpan w:val="4"/>
            <w:hideMark/>
          </w:tcPr>
          <w:p w:rsidR="001052AE" w:rsidRPr="001052AE" w:rsidRDefault="001052AE" w:rsidP="001052AE">
            <w:pPr>
              <w:pStyle w:val="ad"/>
              <w:ind w:left="42" w:right="141"/>
              <w:rPr>
                <w:b/>
                <w:bCs/>
                <w:sz w:val="18"/>
                <w:szCs w:val="18"/>
              </w:rPr>
            </w:pPr>
            <w:r w:rsidRPr="001052AE">
              <w:rPr>
                <w:b/>
                <w:bCs/>
                <w:sz w:val="18"/>
                <w:szCs w:val="18"/>
              </w:rPr>
              <w:t>2 02 29999 10 0000 150</w:t>
            </w:r>
          </w:p>
        </w:tc>
        <w:tc>
          <w:tcPr>
            <w:tcW w:w="1799" w:type="dxa"/>
            <w:hideMark/>
          </w:tcPr>
          <w:p w:rsidR="001052AE" w:rsidRPr="001052AE" w:rsidRDefault="001052AE" w:rsidP="001052AE">
            <w:pPr>
              <w:pStyle w:val="ad"/>
              <w:ind w:left="42" w:right="141"/>
              <w:rPr>
                <w:b/>
                <w:bCs/>
                <w:sz w:val="18"/>
                <w:szCs w:val="18"/>
              </w:rPr>
            </w:pPr>
            <w:r w:rsidRPr="001052AE">
              <w:rPr>
                <w:b/>
                <w:bCs/>
                <w:sz w:val="18"/>
                <w:szCs w:val="18"/>
              </w:rPr>
              <w:t>12 071 000,00</w:t>
            </w:r>
          </w:p>
        </w:tc>
        <w:tc>
          <w:tcPr>
            <w:tcW w:w="1752" w:type="dxa"/>
            <w:hideMark/>
          </w:tcPr>
          <w:p w:rsidR="001052AE" w:rsidRPr="001052AE" w:rsidRDefault="001052AE" w:rsidP="001052AE">
            <w:pPr>
              <w:pStyle w:val="ad"/>
              <w:ind w:left="42" w:right="141"/>
              <w:rPr>
                <w:b/>
                <w:bCs/>
                <w:sz w:val="18"/>
                <w:szCs w:val="18"/>
              </w:rPr>
            </w:pPr>
            <w:r w:rsidRPr="001052AE">
              <w:rPr>
                <w:b/>
                <w:bCs/>
                <w:sz w:val="18"/>
                <w:szCs w:val="18"/>
              </w:rPr>
              <w:t>12 059 308,61</w:t>
            </w:r>
          </w:p>
        </w:tc>
      </w:tr>
      <w:tr w:rsidR="001052AE" w:rsidRPr="001052AE" w:rsidTr="001052AE">
        <w:trPr>
          <w:trHeight w:val="555"/>
        </w:trPr>
        <w:tc>
          <w:tcPr>
            <w:tcW w:w="4800" w:type="dxa"/>
            <w:hideMark/>
          </w:tcPr>
          <w:p w:rsidR="001052AE" w:rsidRPr="001052AE" w:rsidRDefault="001052AE" w:rsidP="001052AE">
            <w:pPr>
              <w:pStyle w:val="ad"/>
              <w:ind w:left="42" w:right="141"/>
              <w:rPr>
                <w:sz w:val="18"/>
                <w:szCs w:val="18"/>
              </w:rPr>
            </w:pPr>
            <w:r w:rsidRPr="001052AE">
              <w:rPr>
                <w:sz w:val="18"/>
                <w:szCs w:val="18"/>
              </w:rPr>
              <w:t>Субсидии бюджетам городских и сельских поселений на формирование муниципальных дорожных фондов</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2216" w:type="dxa"/>
            <w:gridSpan w:val="4"/>
            <w:hideMark/>
          </w:tcPr>
          <w:p w:rsidR="001052AE" w:rsidRPr="001052AE" w:rsidRDefault="001052AE" w:rsidP="001052AE">
            <w:pPr>
              <w:pStyle w:val="ad"/>
              <w:ind w:left="42" w:right="141"/>
              <w:rPr>
                <w:sz w:val="18"/>
                <w:szCs w:val="18"/>
              </w:rPr>
            </w:pPr>
            <w:r w:rsidRPr="001052AE">
              <w:rPr>
                <w:sz w:val="18"/>
                <w:szCs w:val="18"/>
              </w:rPr>
              <w:t>2 02 29999 10 7152 150</w:t>
            </w:r>
          </w:p>
        </w:tc>
        <w:tc>
          <w:tcPr>
            <w:tcW w:w="1799" w:type="dxa"/>
            <w:noWrap/>
            <w:hideMark/>
          </w:tcPr>
          <w:p w:rsidR="001052AE" w:rsidRPr="001052AE" w:rsidRDefault="001052AE" w:rsidP="001052AE">
            <w:pPr>
              <w:pStyle w:val="ad"/>
              <w:ind w:left="42" w:right="141"/>
              <w:rPr>
                <w:sz w:val="18"/>
                <w:szCs w:val="18"/>
              </w:rPr>
            </w:pPr>
            <w:r w:rsidRPr="001052AE">
              <w:rPr>
                <w:sz w:val="18"/>
                <w:szCs w:val="18"/>
              </w:rPr>
              <w:t>830 300,00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818 696,09</w:t>
            </w:r>
          </w:p>
        </w:tc>
      </w:tr>
      <w:tr w:rsidR="001052AE" w:rsidRPr="001052AE" w:rsidTr="001052AE">
        <w:trPr>
          <w:trHeight w:val="1785"/>
        </w:trPr>
        <w:tc>
          <w:tcPr>
            <w:tcW w:w="4800" w:type="dxa"/>
            <w:hideMark/>
          </w:tcPr>
          <w:p w:rsidR="001052AE" w:rsidRPr="001052AE" w:rsidRDefault="001052AE" w:rsidP="001052AE">
            <w:pPr>
              <w:pStyle w:val="ad"/>
              <w:ind w:left="42" w:right="141"/>
              <w:rPr>
                <w:sz w:val="18"/>
                <w:szCs w:val="18"/>
              </w:rPr>
            </w:pPr>
            <w:r w:rsidRPr="001052AE">
              <w:rPr>
                <w:sz w:val="18"/>
                <w:szCs w:val="18"/>
              </w:rPr>
              <w:t xml:space="preserve">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2019 </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2216" w:type="dxa"/>
            <w:gridSpan w:val="4"/>
            <w:hideMark/>
          </w:tcPr>
          <w:p w:rsidR="001052AE" w:rsidRPr="001052AE" w:rsidRDefault="001052AE" w:rsidP="001052AE">
            <w:pPr>
              <w:pStyle w:val="ad"/>
              <w:ind w:left="42" w:right="141"/>
              <w:rPr>
                <w:sz w:val="18"/>
                <w:szCs w:val="18"/>
              </w:rPr>
            </w:pPr>
            <w:r w:rsidRPr="001052AE">
              <w:rPr>
                <w:sz w:val="18"/>
                <w:szCs w:val="18"/>
              </w:rPr>
              <w:t>2 02 29999 10 7154 150</w:t>
            </w:r>
          </w:p>
        </w:tc>
        <w:tc>
          <w:tcPr>
            <w:tcW w:w="1799" w:type="dxa"/>
            <w:noWrap/>
            <w:hideMark/>
          </w:tcPr>
          <w:p w:rsidR="001052AE" w:rsidRPr="001052AE" w:rsidRDefault="001052AE" w:rsidP="001052AE">
            <w:pPr>
              <w:pStyle w:val="ad"/>
              <w:ind w:left="42" w:right="141"/>
              <w:rPr>
                <w:sz w:val="18"/>
                <w:szCs w:val="18"/>
              </w:rPr>
            </w:pPr>
            <w:r w:rsidRPr="001052AE">
              <w:rPr>
                <w:sz w:val="18"/>
                <w:szCs w:val="18"/>
              </w:rPr>
              <w:t>11 240 700,00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11 240 612,52</w:t>
            </w:r>
          </w:p>
        </w:tc>
      </w:tr>
      <w:tr w:rsidR="001052AE" w:rsidRPr="001052AE" w:rsidTr="001052AE">
        <w:trPr>
          <w:trHeight w:val="255"/>
        </w:trPr>
        <w:tc>
          <w:tcPr>
            <w:tcW w:w="4800" w:type="dxa"/>
            <w:hideMark/>
          </w:tcPr>
          <w:p w:rsidR="001052AE" w:rsidRPr="001052AE" w:rsidRDefault="001052AE" w:rsidP="001052AE">
            <w:pPr>
              <w:pStyle w:val="ad"/>
              <w:ind w:left="42" w:right="141"/>
              <w:rPr>
                <w:sz w:val="18"/>
                <w:szCs w:val="18"/>
              </w:rPr>
            </w:pPr>
          </w:p>
        </w:tc>
        <w:tc>
          <w:tcPr>
            <w:tcW w:w="460" w:type="dxa"/>
            <w:noWrap/>
            <w:hideMark/>
          </w:tcPr>
          <w:p w:rsidR="001052AE" w:rsidRPr="001052AE" w:rsidRDefault="001052AE" w:rsidP="001052AE">
            <w:pPr>
              <w:pStyle w:val="ad"/>
              <w:ind w:left="42" w:right="141"/>
              <w:rPr>
                <w:sz w:val="18"/>
                <w:szCs w:val="18"/>
              </w:rPr>
            </w:pPr>
          </w:p>
        </w:tc>
        <w:tc>
          <w:tcPr>
            <w:tcW w:w="627" w:type="dxa"/>
            <w:noWrap/>
            <w:hideMark/>
          </w:tcPr>
          <w:p w:rsidR="001052AE" w:rsidRPr="001052AE" w:rsidRDefault="001052AE" w:rsidP="001052AE">
            <w:pPr>
              <w:pStyle w:val="ad"/>
              <w:ind w:left="42" w:right="141"/>
              <w:rPr>
                <w:sz w:val="18"/>
                <w:szCs w:val="18"/>
              </w:rPr>
            </w:pPr>
          </w:p>
        </w:tc>
        <w:tc>
          <w:tcPr>
            <w:tcW w:w="523" w:type="dxa"/>
            <w:noWrap/>
            <w:hideMark/>
          </w:tcPr>
          <w:p w:rsidR="001052AE" w:rsidRPr="001052AE" w:rsidRDefault="001052AE" w:rsidP="001052AE">
            <w:pPr>
              <w:pStyle w:val="ad"/>
              <w:ind w:left="42" w:right="141"/>
              <w:rPr>
                <w:sz w:val="18"/>
                <w:szCs w:val="18"/>
              </w:rPr>
            </w:pPr>
          </w:p>
        </w:tc>
        <w:tc>
          <w:tcPr>
            <w:tcW w:w="520" w:type="dxa"/>
            <w:noWrap/>
            <w:hideMark/>
          </w:tcPr>
          <w:p w:rsidR="001052AE" w:rsidRPr="001052AE" w:rsidRDefault="001052AE" w:rsidP="001052AE">
            <w:pPr>
              <w:pStyle w:val="ad"/>
              <w:ind w:left="42" w:right="141"/>
              <w:rPr>
                <w:sz w:val="18"/>
                <w:szCs w:val="18"/>
              </w:rPr>
            </w:pPr>
          </w:p>
        </w:tc>
        <w:tc>
          <w:tcPr>
            <w:tcW w:w="546" w:type="dxa"/>
            <w:noWrap/>
            <w:hideMark/>
          </w:tcPr>
          <w:p w:rsidR="001052AE" w:rsidRPr="001052AE" w:rsidRDefault="001052AE" w:rsidP="001052AE">
            <w:pPr>
              <w:pStyle w:val="ad"/>
              <w:ind w:left="42" w:right="141"/>
              <w:rPr>
                <w:sz w:val="18"/>
                <w:szCs w:val="18"/>
              </w:rPr>
            </w:pPr>
          </w:p>
        </w:tc>
        <w:tc>
          <w:tcPr>
            <w:tcW w:w="1799" w:type="dxa"/>
            <w:noWrap/>
            <w:hideMark/>
          </w:tcPr>
          <w:p w:rsidR="001052AE" w:rsidRPr="001052AE" w:rsidRDefault="001052AE" w:rsidP="001052AE">
            <w:pPr>
              <w:pStyle w:val="ad"/>
              <w:ind w:left="42" w:right="141"/>
              <w:rPr>
                <w:sz w:val="18"/>
                <w:szCs w:val="18"/>
              </w:rPr>
            </w:pPr>
          </w:p>
        </w:tc>
        <w:tc>
          <w:tcPr>
            <w:tcW w:w="1752" w:type="dxa"/>
            <w:noWrap/>
            <w:hideMark/>
          </w:tcPr>
          <w:p w:rsidR="001052AE" w:rsidRPr="001052AE" w:rsidRDefault="001052AE" w:rsidP="001052AE">
            <w:pPr>
              <w:pStyle w:val="ad"/>
              <w:ind w:left="42" w:right="141"/>
              <w:rPr>
                <w:sz w:val="18"/>
                <w:szCs w:val="18"/>
              </w:rPr>
            </w:pPr>
          </w:p>
        </w:tc>
      </w:tr>
      <w:tr w:rsidR="001052AE" w:rsidRPr="001052AE" w:rsidTr="001052AE">
        <w:trPr>
          <w:trHeight w:val="255"/>
        </w:trPr>
        <w:tc>
          <w:tcPr>
            <w:tcW w:w="11027" w:type="dxa"/>
            <w:gridSpan w:val="8"/>
            <w:noWrap/>
            <w:hideMark/>
          </w:tcPr>
          <w:p w:rsidR="001052AE" w:rsidRPr="001052AE" w:rsidRDefault="001052AE" w:rsidP="001052AE">
            <w:pPr>
              <w:pStyle w:val="ad"/>
              <w:ind w:left="42" w:right="141"/>
              <w:rPr>
                <w:b/>
                <w:bCs/>
                <w:sz w:val="18"/>
                <w:szCs w:val="18"/>
              </w:rPr>
            </w:pPr>
            <w:r w:rsidRPr="001052AE">
              <w:rPr>
                <w:b/>
                <w:bCs/>
                <w:sz w:val="18"/>
                <w:szCs w:val="18"/>
              </w:rPr>
              <w:t>2. Расходы муниципального дорожного фонда (рубли)</w:t>
            </w:r>
          </w:p>
        </w:tc>
      </w:tr>
      <w:tr w:rsidR="001052AE" w:rsidRPr="001052AE" w:rsidTr="001052AE">
        <w:trPr>
          <w:trHeight w:val="255"/>
        </w:trPr>
        <w:tc>
          <w:tcPr>
            <w:tcW w:w="4800" w:type="dxa"/>
            <w:noWrap/>
            <w:hideMark/>
          </w:tcPr>
          <w:p w:rsidR="001052AE" w:rsidRPr="001052AE" w:rsidRDefault="001052AE" w:rsidP="001052AE">
            <w:pPr>
              <w:pStyle w:val="ad"/>
              <w:ind w:left="42" w:right="141"/>
              <w:rPr>
                <w:sz w:val="18"/>
                <w:szCs w:val="18"/>
              </w:rPr>
            </w:pPr>
            <w:r w:rsidRPr="001052AE">
              <w:rPr>
                <w:sz w:val="18"/>
                <w:szCs w:val="18"/>
              </w:rPr>
              <w:t> </w:t>
            </w:r>
          </w:p>
        </w:tc>
        <w:tc>
          <w:tcPr>
            <w:tcW w:w="460" w:type="dxa"/>
            <w:noWrap/>
            <w:hideMark/>
          </w:tcPr>
          <w:p w:rsidR="001052AE" w:rsidRPr="001052AE" w:rsidRDefault="001052AE" w:rsidP="001052AE">
            <w:pPr>
              <w:pStyle w:val="ad"/>
              <w:ind w:left="42" w:right="141"/>
              <w:rPr>
                <w:sz w:val="18"/>
                <w:szCs w:val="18"/>
              </w:rPr>
            </w:pPr>
            <w:r w:rsidRPr="001052AE">
              <w:rPr>
                <w:sz w:val="18"/>
                <w:szCs w:val="18"/>
              </w:rPr>
              <w:t> </w:t>
            </w:r>
          </w:p>
        </w:tc>
        <w:tc>
          <w:tcPr>
            <w:tcW w:w="627" w:type="dxa"/>
            <w:noWrap/>
            <w:hideMark/>
          </w:tcPr>
          <w:p w:rsidR="001052AE" w:rsidRPr="001052AE" w:rsidRDefault="001052AE" w:rsidP="001052AE">
            <w:pPr>
              <w:pStyle w:val="ad"/>
              <w:ind w:left="42" w:right="141"/>
              <w:rPr>
                <w:sz w:val="18"/>
                <w:szCs w:val="18"/>
              </w:rPr>
            </w:pPr>
            <w:r w:rsidRPr="001052AE">
              <w:rPr>
                <w:sz w:val="18"/>
                <w:szCs w:val="18"/>
              </w:rPr>
              <w:t> </w:t>
            </w:r>
          </w:p>
        </w:tc>
        <w:tc>
          <w:tcPr>
            <w:tcW w:w="523" w:type="dxa"/>
            <w:noWrap/>
            <w:hideMark/>
          </w:tcPr>
          <w:p w:rsidR="001052AE" w:rsidRPr="001052AE" w:rsidRDefault="001052AE" w:rsidP="001052AE">
            <w:pPr>
              <w:pStyle w:val="ad"/>
              <w:ind w:left="42" w:right="141"/>
              <w:rPr>
                <w:sz w:val="18"/>
                <w:szCs w:val="18"/>
              </w:rPr>
            </w:pPr>
            <w:r w:rsidRPr="001052AE">
              <w:rPr>
                <w:sz w:val="18"/>
                <w:szCs w:val="18"/>
              </w:rPr>
              <w:t> </w:t>
            </w:r>
          </w:p>
        </w:tc>
        <w:tc>
          <w:tcPr>
            <w:tcW w:w="520" w:type="dxa"/>
            <w:noWrap/>
            <w:hideMark/>
          </w:tcPr>
          <w:p w:rsidR="001052AE" w:rsidRPr="001052AE" w:rsidRDefault="001052AE" w:rsidP="001052AE">
            <w:pPr>
              <w:pStyle w:val="ad"/>
              <w:ind w:left="42" w:right="141"/>
              <w:rPr>
                <w:sz w:val="18"/>
                <w:szCs w:val="18"/>
              </w:rPr>
            </w:pPr>
            <w:r w:rsidRPr="001052AE">
              <w:rPr>
                <w:sz w:val="18"/>
                <w:szCs w:val="18"/>
              </w:rPr>
              <w:t> </w:t>
            </w:r>
          </w:p>
        </w:tc>
        <w:tc>
          <w:tcPr>
            <w:tcW w:w="546" w:type="dxa"/>
            <w:noWrap/>
            <w:hideMark/>
          </w:tcPr>
          <w:p w:rsidR="001052AE" w:rsidRPr="001052AE" w:rsidRDefault="001052AE" w:rsidP="001052AE">
            <w:pPr>
              <w:pStyle w:val="ad"/>
              <w:ind w:left="42" w:right="141"/>
              <w:rPr>
                <w:sz w:val="18"/>
                <w:szCs w:val="18"/>
              </w:rPr>
            </w:pPr>
            <w:r w:rsidRPr="001052AE">
              <w:rPr>
                <w:sz w:val="18"/>
                <w:szCs w:val="18"/>
              </w:rPr>
              <w:t> </w:t>
            </w:r>
          </w:p>
        </w:tc>
        <w:tc>
          <w:tcPr>
            <w:tcW w:w="1799" w:type="dxa"/>
            <w:noWrap/>
            <w:hideMark/>
          </w:tcPr>
          <w:p w:rsidR="001052AE" w:rsidRPr="001052AE" w:rsidRDefault="001052AE" w:rsidP="001052AE">
            <w:pPr>
              <w:pStyle w:val="ad"/>
              <w:ind w:left="42" w:right="141"/>
              <w:rPr>
                <w:sz w:val="18"/>
                <w:szCs w:val="18"/>
              </w:rPr>
            </w:pPr>
            <w:r w:rsidRPr="001052AE">
              <w:rPr>
                <w:sz w:val="18"/>
                <w:szCs w:val="18"/>
              </w:rPr>
              <w:t> </w:t>
            </w:r>
          </w:p>
        </w:tc>
        <w:tc>
          <w:tcPr>
            <w:tcW w:w="1752" w:type="dxa"/>
            <w:noWrap/>
            <w:hideMark/>
          </w:tcPr>
          <w:p w:rsidR="001052AE" w:rsidRPr="001052AE" w:rsidRDefault="001052AE" w:rsidP="001052AE">
            <w:pPr>
              <w:pStyle w:val="ad"/>
              <w:ind w:left="42" w:right="141"/>
              <w:rPr>
                <w:sz w:val="18"/>
                <w:szCs w:val="18"/>
              </w:rPr>
            </w:pPr>
            <w:r w:rsidRPr="001052AE">
              <w:rPr>
                <w:sz w:val="18"/>
                <w:szCs w:val="18"/>
              </w:rPr>
              <w:t> </w:t>
            </w:r>
          </w:p>
        </w:tc>
      </w:tr>
      <w:tr w:rsidR="001052AE" w:rsidRPr="001052AE" w:rsidTr="001052AE">
        <w:trPr>
          <w:trHeight w:val="255"/>
        </w:trPr>
        <w:tc>
          <w:tcPr>
            <w:tcW w:w="4800" w:type="dxa"/>
            <w:vMerge w:val="restart"/>
            <w:hideMark/>
          </w:tcPr>
          <w:p w:rsidR="001052AE" w:rsidRPr="001052AE" w:rsidRDefault="001052AE" w:rsidP="001052AE">
            <w:pPr>
              <w:pStyle w:val="ad"/>
              <w:ind w:left="42" w:right="141"/>
              <w:rPr>
                <w:sz w:val="18"/>
                <w:szCs w:val="18"/>
              </w:rPr>
            </w:pPr>
            <w:r w:rsidRPr="001052AE">
              <w:rPr>
                <w:sz w:val="18"/>
                <w:szCs w:val="18"/>
              </w:rPr>
              <w:t>Наименование показателя</w:t>
            </w:r>
          </w:p>
        </w:tc>
        <w:tc>
          <w:tcPr>
            <w:tcW w:w="2676" w:type="dxa"/>
            <w:gridSpan w:val="5"/>
            <w:vMerge w:val="restart"/>
            <w:hideMark/>
          </w:tcPr>
          <w:p w:rsidR="001052AE" w:rsidRPr="001052AE" w:rsidRDefault="001052AE" w:rsidP="001052AE">
            <w:pPr>
              <w:pStyle w:val="ad"/>
              <w:ind w:left="42" w:right="141"/>
              <w:rPr>
                <w:sz w:val="18"/>
                <w:szCs w:val="18"/>
              </w:rPr>
            </w:pPr>
            <w:r w:rsidRPr="001052AE">
              <w:rPr>
                <w:sz w:val="18"/>
                <w:szCs w:val="18"/>
              </w:rPr>
              <w:t>Код расхода по бюджетной классификации</w:t>
            </w:r>
          </w:p>
        </w:tc>
        <w:tc>
          <w:tcPr>
            <w:tcW w:w="1799" w:type="dxa"/>
            <w:vMerge w:val="restart"/>
            <w:hideMark/>
          </w:tcPr>
          <w:p w:rsidR="001052AE" w:rsidRPr="001052AE" w:rsidRDefault="001052AE" w:rsidP="001052AE">
            <w:pPr>
              <w:pStyle w:val="ad"/>
              <w:ind w:left="42" w:right="141"/>
              <w:rPr>
                <w:sz w:val="18"/>
                <w:szCs w:val="18"/>
              </w:rPr>
            </w:pPr>
            <w:r w:rsidRPr="001052AE">
              <w:rPr>
                <w:sz w:val="18"/>
                <w:szCs w:val="18"/>
              </w:rPr>
              <w:t>Утвержденные бюджетные назначения</w:t>
            </w:r>
          </w:p>
        </w:tc>
        <w:tc>
          <w:tcPr>
            <w:tcW w:w="1752" w:type="dxa"/>
            <w:vMerge w:val="restart"/>
            <w:hideMark/>
          </w:tcPr>
          <w:p w:rsidR="001052AE" w:rsidRPr="001052AE" w:rsidRDefault="001052AE" w:rsidP="001052AE">
            <w:pPr>
              <w:pStyle w:val="ad"/>
              <w:ind w:left="42" w:right="141"/>
              <w:rPr>
                <w:sz w:val="18"/>
                <w:szCs w:val="18"/>
              </w:rPr>
            </w:pPr>
            <w:r w:rsidRPr="001052AE">
              <w:rPr>
                <w:sz w:val="18"/>
                <w:szCs w:val="18"/>
              </w:rPr>
              <w:t>Исполнено</w:t>
            </w:r>
          </w:p>
        </w:tc>
      </w:tr>
      <w:tr w:rsidR="001052AE" w:rsidRPr="001052AE" w:rsidTr="001052AE">
        <w:trPr>
          <w:trHeight w:val="255"/>
        </w:trPr>
        <w:tc>
          <w:tcPr>
            <w:tcW w:w="4800" w:type="dxa"/>
            <w:vMerge/>
            <w:hideMark/>
          </w:tcPr>
          <w:p w:rsidR="001052AE" w:rsidRPr="001052AE" w:rsidRDefault="001052AE" w:rsidP="001052AE">
            <w:pPr>
              <w:pStyle w:val="ad"/>
              <w:ind w:left="42" w:right="141"/>
              <w:rPr>
                <w:sz w:val="18"/>
                <w:szCs w:val="18"/>
              </w:rPr>
            </w:pPr>
          </w:p>
        </w:tc>
        <w:tc>
          <w:tcPr>
            <w:tcW w:w="2676" w:type="dxa"/>
            <w:gridSpan w:val="5"/>
            <w:vMerge/>
            <w:hideMark/>
          </w:tcPr>
          <w:p w:rsidR="001052AE" w:rsidRPr="001052AE" w:rsidRDefault="001052AE" w:rsidP="001052AE">
            <w:pPr>
              <w:pStyle w:val="ad"/>
              <w:ind w:left="42" w:right="141"/>
              <w:rPr>
                <w:sz w:val="18"/>
                <w:szCs w:val="18"/>
              </w:rPr>
            </w:pPr>
          </w:p>
        </w:tc>
        <w:tc>
          <w:tcPr>
            <w:tcW w:w="1799" w:type="dxa"/>
            <w:vMerge/>
            <w:hideMark/>
          </w:tcPr>
          <w:p w:rsidR="001052AE" w:rsidRPr="001052AE" w:rsidRDefault="001052AE" w:rsidP="001052AE">
            <w:pPr>
              <w:pStyle w:val="ad"/>
              <w:ind w:left="42" w:right="141"/>
              <w:rPr>
                <w:sz w:val="18"/>
                <w:szCs w:val="18"/>
              </w:rPr>
            </w:pPr>
          </w:p>
        </w:tc>
        <w:tc>
          <w:tcPr>
            <w:tcW w:w="1752" w:type="dxa"/>
            <w:vMerge/>
            <w:hideMark/>
          </w:tcPr>
          <w:p w:rsidR="001052AE" w:rsidRPr="001052AE" w:rsidRDefault="001052AE" w:rsidP="001052AE">
            <w:pPr>
              <w:pStyle w:val="ad"/>
              <w:ind w:left="42" w:right="141"/>
              <w:rPr>
                <w:sz w:val="18"/>
                <w:szCs w:val="18"/>
              </w:rPr>
            </w:pPr>
          </w:p>
        </w:tc>
      </w:tr>
      <w:tr w:rsidR="001052AE" w:rsidRPr="001052AE" w:rsidTr="001052AE">
        <w:trPr>
          <w:trHeight w:val="255"/>
        </w:trPr>
        <w:tc>
          <w:tcPr>
            <w:tcW w:w="4800" w:type="dxa"/>
            <w:vMerge/>
            <w:hideMark/>
          </w:tcPr>
          <w:p w:rsidR="001052AE" w:rsidRPr="001052AE" w:rsidRDefault="001052AE" w:rsidP="001052AE">
            <w:pPr>
              <w:pStyle w:val="ad"/>
              <w:ind w:left="42" w:right="141"/>
              <w:rPr>
                <w:sz w:val="18"/>
                <w:szCs w:val="18"/>
              </w:rPr>
            </w:pPr>
          </w:p>
        </w:tc>
        <w:tc>
          <w:tcPr>
            <w:tcW w:w="2676" w:type="dxa"/>
            <w:gridSpan w:val="5"/>
            <w:vMerge/>
            <w:hideMark/>
          </w:tcPr>
          <w:p w:rsidR="001052AE" w:rsidRPr="001052AE" w:rsidRDefault="001052AE" w:rsidP="001052AE">
            <w:pPr>
              <w:pStyle w:val="ad"/>
              <w:ind w:left="42" w:right="141"/>
              <w:rPr>
                <w:sz w:val="18"/>
                <w:szCs w:val="18"/>
              </w:rPr>
            </w:pPr>
          </w:p>
        </w:tc>
        <w:tc>
          <w:tcPr>
            <w:tcW w:w="1799" w:type="dxa"/>
            <w:vMerge/>
            <w:hideMark/>
          </w:tcPr>
          <w:p w:rsidR="001052AE" w:rsidRPr="001052AE" w:rsidRDefault="001052AE" w:rsidP="001052AE">
            <w:pPr>
              <w:pStyle w:val="ad"/>
              <w:ind w:left="42" w:right="141"/>
              <w:rPr>
                <w:sz w:val="18"/>
                <w:szCs w:val="18"/>
              </w:rPr>
            </w:pPr>
          </w:p>
        </w:tc>
        <w:tc>
          <w:tcPr>
            <w:tcW w:w="1752" w:type="dxa"/>
            <w:vMerge/>
            <w:hideMark/>
          </w:tcPr>
          <w:p w:rsidR="001052AE" w:rsidRPr="001052AE" w:rsidRDefault="001052AE" w:rsidP="001052AE">
            <w:pPr>
              <w:pStyle w:val="ad"/>
              <w:ind w:left="42" w:right="141"/>
              <w:rPr>
                <w:sz w:val="18"/>
                <w:szCs w:val="18"/>
              </w:rPr>
            </w:pPr>
          </w:p>
        </w:tc>
      </w:tr>
      <w:tr w:rsidR="001052AE" w:rsidRPr="001052AE" w:rsidTr="001052AE">
        <w:trPr>
          <w:trHeight w:val="255"/>
        </w:trPr>
        <w:tc>
          <w:tcPr>
            <w:tcW w:w="4800" w:type="dxa"/>
            <w:noWrap/>
            <w:hideMark/>
          </w:tcPr>
          <w:p w:rsidR="001052AE" w:rsidRPr="001052AE" w:rsidRDefault="001052AE" w:rsidP="001052AE">
            <w:pPr>
              <w:pStyle w:val="ad"/>
              <w:ind w:left="42" w:right="141"/>
              <w:rPr>
                <w:sz w:val="18"/>
                <w:szCs w:val="18"/>
              </w:rPr>
            </w:pPr>
            <w:r w:rsidRPr="001052AE">
              <w:rPr>
                <w:sz w:val="18"/>
                <w:szCs w:val="18"/>
              </w:rPr>
              <w:t>1</w:t>
            </w:r>
          </w:p>
        </w:tc>
        <w:tc>
          <w:tcPr>
            <w:tcW w:w="2676" w:type="dxa"/>
            <w:gridSpan w:val="5"/>
            <w:noWrap/>
            <w:hideMark/>
          </w:tcPr>
          <w:p w:rsidR="001052AE" w:rsidRPr="001052AE" w:rsidRDefault="001052AE" w:rsidP="001052AE">
            <w:pPr>
              <w:pStyle w:val="ad"/>
              <w:ind w:left="42" w:right="141"/>
              <w:rPr>
                <w:sz w:val="18"/>
                <w:szCs w:val="18"/>
              </w:rPr>
            </w:pPr>
            <w:r w:rsidRPr="001052AE">
              <w:rPr>
                <w:sz w:val="18"/>
                <w:szCs w:val="18"/>
              </w:rPr>
              <w:t>3</w:t>
            </w:r>
          </w:p>
        </w:tc>
        <w:tc>
          <w:tcPr>
            <w:tcW w:w="1799" w:type="dxa"/>
            <w:noWrap/>
            <w:hideMark/>
          </w:tcPr>
          <w:p w:rsidR="001052AE" w:rsidRPr="001052AE" w:rsidRDefault="001052AE" w:rsidP="001052AE">
            <w:pPr>
              <w:pStyle w:val="ad"/>
              <w:ind w:left="42" w:right="141"/>
              <w:rPr>
                <w:sz w:val="18"/>
                <w:szCs w:val="18"/>
              </w:rPr>
            </w:pPr>
            <w:r w:rsidRPr="001052AE">
              <w:rPr>
                <w:sz w:val="18"/>
                <w:szCs w:val="18"/>
              </w:rPr>
              <w:t>4</w:t>
            </w:r>
          </w:p>
        </w:tc>
        <w:tc>
          <w:tcPr>
            <w:tcW w:w="1752" w:type="dxa"/>
            <w:noWrap/>
            <w:hideMark/>
          </w:tcPr>
          <w:p w:rsidR="001052AE" w:rsidRPr="001052AE" w:rsidRDefault="001052AE" w:rsidP="001052AE">
            <w:pPr>
              <w:pStyle w:val="ad"/>
              <w:ind w:left="42" w:right="141"/>
              <w:rPr>
                <w:sz w:val="18"/>
                <w:szCs w:val="18"/>
              </w:rPr>
            </w:pPr>
            <w:r w:rsidRPr="001052AE">
              <w:rPr>
                <w:sz w:val="18"/>
                <w:szCs w:val="18"/>
              </w:rPr>
              <w:t>5</w:t>
            </w:r>
          </w:p>
        </w:tc>
      </w:tr>
      <w:tr w:rsidR="001052AE" w:rsidRPr="001052AE" w:rsidTr="001052AE">
        <w:trPr>
          <w:trHeight w:val="255"/>
        </w:trPr>
        <w:tc>
          <w:tcPr>
            <w:tcW w:w="4800" w:type="dxa"/>
            <w:hideMark/>
          </w:tcPr>
          <w:p w:rsidR="001052AE" w:rsidRPr="001052AE" w:rsidRDefault="001052AE" w:rsidP="001052AE">
            <w:pPr>
              <w:pStyle w:val="ad"/>
              <w:ind w:left="42" w:right="141"/>
              <w:rPr>
                <w:b/>
                <w:bCs/>
                <w:sz w:val="18"/>
                <w:szCs w:val="18"/>
              </w:rPr>
            </w:pPr>
            <w:r w:rsidRPr="001052AE">
              <w:rPr>
                <w:b/>
                <w:bCs/>
                <w:sz w:val="18"/>
                <w:szCs w:val="18"/>
              </w:rPr>
              <w:t>Расходы муниципального дорожного фонда - всего</w:t>
            </w:r>
          </w:p>
        </w:tc>
        <w:tc>
          <w:tcPr>
            <w:tcW w:w="2676" w:type="dxa"/>
            <w:gridSpan w:val="5"/>
            <w:hideMark/>
          </w:tcPr>
          <w:p w:rsidR="001052AE" w:rsidRPr="001052AE" w:rsidRDefault="001052AE" w:rsidP="001052AE">
            <w:pPr>
              <w:pStyle w:val="ad"/>
              <w:ind w:left="42" w:right="141"/>
              <w:rPr>
                <w:b/>
                <w:bCs/>
                <w:sz w:val="18"/>
                <w:szCs w:val="18"/>
              </w:rPr>
            </w:pPr>
            <w:r w:rsidRPr="001052AE">
              <w:rPr>
                <w:b/>
                <w:bCs/>
                <w:sz w:val="18"/>
                <w:szCs w:val="18"/>
              </w:rPr>
              <w:t>х</w:t>
            </w:r>
          </w:p>
        </w:tc>
        <w:tc>
          <w:tcPr>
            <w:tcW w:w="1799" w:type="dxa"/>
            <w:noWrap/>
            <w:hideMark/>
          </w:tcPr>
          <w:p w:rsidR="001052AE" w:rsidRPr="001052AE" w:rsidRDefault="001052AE" w:rsidP="001052AE">
            <w:pPr>
              <w:pStyle w:val="ad"/>
              <w:ind w:left="42" w:right="141"/>
              <w:rPr>
                <w:b/>
                <w:bCs/>
                <w:sz w:val="18"/>
                <w:szCs w:val="18"/>
              </w:rPr>
            </w:pPr>
            <w:r w:rsidRPr="001052AE">
              <w:rPr>
                <w:b/>
                <w:bCs/>
                <w:sz w:val="18"/>
                <w:szCs w:val="18"/>
              </w:rPr>
              <w:t>13 015 500,00</w:t>
            </w:r>
          </w:p>
        </w:tc>
        <w:tc>
          <w:tcPr>
            <w:tcW w:w="1752" w:type="dxa"/>
            <w:noWrap/>
            <w:hideMark/>
          </w:tcPr>
          <w:p w:rsidR="001052AE" w:rsidRPr="001052AE" w:rsidRDefault="001052AE" w:rsidP="001052AE">
            <w:pPr>
              <w:pStyle w:val="ad"/>
              <w:ind w:left="42" w:right="141"/>
              <w:rPr>
                <w:b/>
                <w:bCs/>
                <w:sz w:val="18"/>
                <w:szCs w:val="18"/>
              </w:rPr>
            </w:pPr>
            <w:r w:rsidRPr="001052AE">
              <w:rPr>
                <w:b/>
                <w:bCs/>
                <w:sz w:val="18"/>
                <w:szCs w:val="18"/>
              </w:rPr>
              <w:t>12 825 458,54</w:t>
            </w:r>
          </w:p>
        </w:tc>
      </w:tr>
      <w:tr w:rsidR="001052AE" w:rsidRPr="001052AE" w:rsidTr="001052AE">
        <w:trPr>
          <w:trHeight w:val="255"/>
        </w:trPr>
        <w:tc>
          <w:tcPr>
            <w:tcW w:w="4800" w:type="dxa"/>
            <w:hideMark/>
          </w:tcPr>
          <w:p w:rsidR="001052AE" w:rsidRPr="001052AE" w:rsidRDefault="001052AE" w:rsidP="001052AE">
            <w:pPr>
              <w:pStyle w:val="ad"/>
              <w:ind w:left="42" w:right="141"/>
              <w:rPr>
                <w:sz w:val="18"/>
                <w:szCs w:val="18"/>
              </w:rPr>
            </w:pPr>
            <w:r w:rsidRPr="001052AE">
              <w:rPr>
                <w:sz w:val="18"/>
                <w:szCs w:val="18"/>
              </w:rPr>
              <w:t>в том числе:</w:t>
            </w:r>
          </w:p>
        </w:tc>
        <w:tc>
          <w:tcPr>
            <w:tcW w:w="2676" w:type="dxa"/>
            <w:gridSpan w:val="5"/>
            <w:hideMark/>
          </w:tcPr>
          <w:p w:rsidR="001052AE" w:rsidRPr="001052AE" w:rsidRDefault="001052AE" w:rsidP="001052AE">
            <w:pPr>
              <w:pStyle w:val="ad"/>
              <w:ind w:left="42" w:right="141"/>
              <w:rPr>
                <w:sz w:val="18"/>
                <w:szCs w:val="18"/>
              </w:rPr>
            </w:pPr>
            <w:r w:rsidRPr="001052AE">
              <w:rPr>
                <w:sz w:val="18"/>
                <w:szCs w:val="18"/>
              </w:rPr>
              <w:t> </w:t>
            </w:r>
          </w:p>
        </w:tc>
        <w:tc>
          <w:tcPr>
            <w:tcW w:w="1799" w:type="dxa"/>
            <w:noWrap/>
            <w:hideMark/>
          </w:tcPr>
          <w:p w:rsidR="001052AE" w:rsidRPr="001052AE" w:rsidRDefault="001052AE" w:rsidP="001052AE">
            <w:pPr>
              <w:pStyle w:val="ad"/>
              <w:ind w:left="42" w:right="141"/>
              <w:rPr>
                <w:sz w:val="18"/>
                <w:szCs w:val="18"/>
              </w:rPr>
            </w:pPr>
            <w:r w:rsidRPr="001052AE">
              <w:rPr>
                <w:sz w:val="18"/>
                <w:szCs w:val="18"/>
              </w:rPr>
              <w:t> </w:t>
            </w:r>
          </w:p>
        </w:tc>
        <w:tc>
          <w:tcPr>
            <w:tcW w:w="1752" w:type="dxa"/>
            <w:noWrap/>
            <w:hideMark/>
          </w:tcPr>
          <w:p w:rsidR="001052AE" w:rsidRPr="001052AE" w:rsidRDefault="001052AE" w:rsidP="001052AE">
            <w:pPr>
              <w:pStyle w:val="ad"/>
              <w:ind w:left="42" w:right="141"/>
              <w:rPr>
                <w:sz w:val="18"/>
                <w:szCs w:val="18"/>
              </w:rPr>
            </w:pPr>
            <w:r w:rsidRPr="001052AE">
              <w:rPr>
                <w:sz w:val="18"/>
                <w:szCs w:val="18"/>
              </w:rPr>
              <w:t> </w:t>
            </w:r>
          </w:p>
        </w:tc>
      </w:tr>
      <w:tr w:rsidR="001052AE" w:rsidRPr="001052AE" w:rsidTr="001052AE">
        <w:trPr>
          <w:trHeight w:val="330"/>
        </w:trPr>
        <w:tc>
          <w:tcPr>
            <w:tcW w:w="4800" w:type="dxa"/>
            <w:hideMark/>
          </w:tcPr>
          <w:p w:rsidR="001052AE" w:rsidRPr="001052AE" w:rsidRDefault="001052AE" w:rsidP="001052AE">
            <w:pPr>
              <w:pStyle w:val="ad"/>
              <w:ind w:left="42" w:right="141"/>
              <w:rPr>
                <w:sz w:val="18"/>
                <w:szCs w:val="18"/>
              </w:rPr>
            </w:pPr>
            <w:r w:rsidRPr="001052AE">
              <w:rPr>
                <w:sz w:val="18"/>
                <w:szCs w:val="18"/>
              </w:rPr>
              <w:t>Дорожное хозяйство (дорожные фонды)</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0000000000</w:t>
            </w:r>
          </w:p>
        </w:tc>
        <w:tc>
          <w:tcPr>
            <w:tcW w:w="546" w:type="dxa"/>
            <w:hideMark/>
          </w:tcPr>
          <w:p w:rsidR="001052AE" w:rsidRPr="001052AE" w:rsidRDefault="001052AE" w:rsidP="001052AE">
            <w:pPr>
              <w:pStyle w:val="ad"/>
              <w:ind w:left="42" w:right="141"/>
              <w:rPr>
                <w:sz w:val="18"/>
                <w:szCs w:val="18"/>
              </w:rPr>
            </w:pPr>
            <w:r w:rsidRPr="001052AE">
              <w:rPr>
                <w:sz w:val="18"/>
                <w:szCs w:val="18"/>
              </w:rPr>
              <w:t>000</w:t>
            </w:r>
          </w:p>
        </w:tc>
        <w:tc>
          <w:tcPr>
            <w:tcW w:w="1799" w:type="dxa"/>
            <w:noWrap/>
            <w:hideMark/>
          </w:tcPr>
          <w:p w:rsidR="001052AE" w:rsidRPr="001052AE" w:rsidRDefault="001052AE" w:rsidP="001052AE">
            <w:pPr>
              <w:pStyle w:val="ad"/>
              <w:ind w:left="42" w:right="141"/>
              <w:rPr>
                <w:sz w:val="18"/>
                <w:szCs w:val="18"/>
              </w:rPr>
            </w:pPr>
            <w:r w:rsidRPr="001052AE">
              <w:rPr>
                <w:sz w:val="18"/>
                <w:szCs w:val="18"/>
              </w:rPr>
              <w:t>13 015 500,00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12 825 458,54</w:t>
            </w:r>
          </w:p>
        </w:tc>
      </w:tr>
      <w:tr w:rsidR="001052AE" w:rsidRPr="001052AE" w:rsidTr="001052AE">
        <w:trPr>
          <w:trHeight w:val="1710"/>
        </w:trPr>
        <w:tc>
          <w:tcPr>
            <w:tcW w:w="4800" w:type="dxa"/>
            <w:hideMark/>
          </w:tcPr>
          <w:p w:rsidR="001052AE" w:rsidRPr="001052AE" w:rsidRDefault="001052AE" w:rsidP="001052AE">
            <w:pPr>
              <w:pStyle w:val="ad"/>
              <w:ind w:left="42" w:right="141"/>
              <w:rPr>
                <w:sz w:val="18"/>
                <w:szCs w:val="18"/>
              </w:rPr>
            </w:pPr>
            <w:r w:rsidRPr="001052AE">
              <w:rPr>
                <w:sz w:val="18"/>
                <w:szCs w:val="18"/>
              </w:rPr>
              <w:t>Муниципальная программа Марёвского муниципального района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2014-2021 годы"</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0700000000</w:t>
            </w:r>
          </w:p>
        </w:tc>
        <w:tc>
          <w:tcPr>
            <w:tcW w:w="546" w:type="dxa"/>
            <w:hideMark/>
          </w:tcPr>
          <w:p w:rsidR="001052AE" w:rsidRPr="001052AE" w:rsidRDefault="001052AE" w:rsidP="001052AE">
            <w:pPr>
              <w:pStyle w:val="ad"/>
              <w:ind w:left="42" w:right="141"/>
              <w:rPr>
                <w:sz w:val="18"/>
                <w:szCs w:val="18"/>
              </w:rPr>
            </w:pPr>
            <w:r w:rsidRPr="001052AE">
              <w:rPr>
                <w:sz w:val="18"/>
                <w:szCs w:val="18"/>
              </w:rPr>
              <w:t>000</w:t>
            </w:r>
          </w:p>
        </w:tc>
        <w:tc>
          <w:tcPr>
            <w:tcW w:w="1799" w:type="dxa"/>
            <w:noWrap/>
            <w:hideMark/>
          </w:tcPr>
          <w:p w:rsidR="001052AE" w:rsidRPr="001052AE" w:rsidRDefault="001052AE" w:rsidP="001052AE">
            <w:pPr>
              <w:pStyle w:val="ad"/>
              <w:ind w:left="42" w:right="141"/>
              <w:rPr>
                <w:sz w:val="18"/>
                <w:szCs w:val="18"/>
              </w:rPr>
            </w:pPr>
            <w:r w:rsidRPr="001052AE">
              <w:rPr>
                <w:sz w:val="18"/>
                <w:szCs w:val="18"/>
              </w:rPr>
              <w:t>13 015 500,00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12 825 458,54</w:t>
            </w:r>
          </w:p>
        </w:tc>
      </w:tr>
      <w:tr w:rsidR="001052AE" w:rsidRPr="001052AE" w:rsidTr="001052AE">
        <w:trPr>
          <w:trHeight w:val="510"/>
        </w:trPr>
        <w:tc>
          <w:tcPr>
            <w:tcW w:w="4800" w:type="dxa"/>
            <w:hideMark/>
          </w:tcPr>
          <w:p w:rsidR="001052AE" w:rsidRPr="001052AE" w:rsidRDefault="001052AE" w:rsidP="001052AE">
            <w:pPr>
              <w:pStyle w:val="ad"/>
              <w:ind w:left="42" w:right="141"/>
              <w:rPr>
                <w:sz w:val="18"/>
                <w:szCs w:val="18"/>
              </w:rPr>
            </w:pPr>
            <w:r w:rsidRPr="001052AE">
              <w:rPr>
                <w:sz w:val="18"/>
                <w:szCs w:val="18"/>
              </w:rPr>
              <w:t>Содержание автомобильных дорог общего пользования местного значения</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0700023080</w:t>
            </w:r>
          </w:p>
        </w:tc>
        <w:tc>
          <w:tcPr>
            <w:tcW w:w="546" w:type="dxa"/>
            <w:hideMark/>
          </w:tcPr>
          <w:p w:rsidR="001052AE" w:rsidRPr="001052AE" w:rsidRDefault="001052AE" w:rsidP="001052AE">
            <w:pPr>
              <w:pStyle w:val="ad"/>
              <w:ind w:left="42" w:right="141"/>
              <w:rPr>
                <w:sz w:val="18"/>
                <w:szCs w:val="18"/>
              </w:rPr>
            </w:pPr>
            <w:r w:rsidRPr="001052AE">
              <w:rPr>
                <w:sz w:val="18"/>
                <w:szCs w:val="18"/>
              </w:rPr>
              <w:t>000</w:t>
            </w:r>
          </w:p>
        </w:tc>
        <w:tc>
          <w:tcPr>
            <w:tcW w:w="1799" w:type="dxa"/>
            <w:noWrap/>
            <w:hideMark/>
          </w:tcPr>
          <w:p w:rsidR="001052AE" w:rsidRPr="001052AE" w:rsidRDefault="001052AE" w:rsidP="001052AE">
            <w:pPr>
              <w:pStyle w:val="ad"/>
              <w:ind w:left="42" w:right="141"/>
              <w:rPr>
                <w:sz w:val="18"/>
                <w:szCs w:val="18"/>
              </w:rPr>
            </w:pPr>
            <w:r w:rsidRPr="001052AE">
              <w:rPr>
                <w:sz w:val="18"/>
                <w:szCs w:val="18"/>
              </w:rPr>
              <w:t>757 395,00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609 319,36</w:t>
            </w:r>
          </w:p>
        </w:tc>
      </w:tr>
      <w:tr w:rsidR="001052AE" w:rsidRPr="001052AE" w:rsidTr="001052AE">
        <w:trPr>
          <w:trHeight w:val="510"/>
        </w:trPr>
        <w:tc>
          <w:tcPr>
            <w:tcW w:w="4800" w:type="dxa"/>
            <w:hideMark/>
          </w:tcPr>
          <w:p w:rsidR="001052AE" w:rsidRPr="001052AE" w:rsidRDefault="001052AE" w:rsidP="001052AE">
            <w:pPr>
              <w:pStyle w:val="ad"/>
              <w:ind w:left="42" w:right="141"/>
              <w:rPr>
                <w:sz w:val="18"/>
                <w:szCs w:val="18"/>
              </w:rPr>
            </w:pPr>
            <w:r w:rsidRPr="001052AE">
              <w:rPr>
                <w:sz w:val="18"/>
                <w:szCs w:val="18"/>
              </w:rPr>
              <w:t>Закупка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0700023080</w:t>
            </w:r>
          </w:p>
        </w:tc>
        <w:tc>
          <w:tcPr>
            <w:tcW w:w="546" w:type="dxa"/>
            <w:hideMark/>
          </w:tcPr>
          <w:p w:rsidR="001052AE" w:rsidRPr="001052AE" w:rsidRDefault="001052AE" w:rsidP="001052AE">
            <w:pPr>
              <w:pStyle w:val="ad"/>
              <w:ind w:left="42" w:right="141"/>
              <w:rPr>
                <w:sz w:val="18"/>
                <w:szCs w:val="18"/>
              </w:rPr>
            </w:pPr>
            <w:r w:rsidRPr="001052AE">
              <w:rPr>
                <w:sz w:val="18"/>
                <w:szCs w:val="18"/>
              </w:rPr>
              <w:t>200</w:t>
            </w:r>
          </w:p>
        </w:tc>
        <w:tc>
          <w:tcPr>
            <w:tcW w:w="1799" w:type="dxa"/>
            <w:noWrap/>
            <w:hideMark/>
          </w:tcPr>
          <w:p w:rsidR="001052AE" w:rsidRPr="001052AE" w:rsidRDefault="001052AE" w:rsidP="001052AE">
            <w:pPr>
              <w:pStyle w:val="ad"/>
              <w:ind w:left="42" w:right="141"/>
              <w:rPr>
                <w:sz w:val="18"/>
                <w:szCs w:val="18"/>
              </w:rPr>
            </w:pPr>
            <w:r w:rsidRPr="001052AE">
              <w:rPr>
                <w:sz w:val="18"/>
                <w:szCs w:val="18"/>
              </w:rPr>
              <w:t>757 395,00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609 319,36</w:t>
            </w:r>
          </w:p>
        </w:tc>
      </w:tr>
      <w:tr w:rsidR="001052AE" w:rsidRPr="001052AE" w:rsidTr="001052AE">
        <w:trPr>
          <w:trHeight w:val="525"/>
        </w:trPr>
        <w:tc>
          <w:tcPr>
            <w:tcW w:w="4800" w:type="dxa"/>
            <w:hideMark/>
          </w:tcPr>
          <w:p w:rsidR="001052AE" w:rsidRPr="001052AE" w:rsidRDefault="001052AE" w:rsidP="001052AE">
            <w:pPr>
              <w:pStyle w:val="ad"/>
              <w:ind w:left="42" w:right="141"/>
              <w:rPr>
                <w:sz w:val="18"/>
                <w:szCs w:val="18"/>
              </w:rPr>
            </w:pPr>
            <w:r w:rsidRPr="001052AE">
              <w:rPr>
                <w:sz w:val="18"/>
                <w:szCs w:val="18"/>
              </w:rPr>
              <w:lastRenderedPageBreak/>
              <w:t>Иные закупки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0700023080</w:t>
            </w:r>
          </w:p>
        </w:tc>
        <w:tc>
          <w:tcPr>
            <w:tcW w:w="546" w:type="dxa"/>
            <w:hideMark/>
          </w:tcPr>
          <w:p w:rsidR="001052AE" w:rsidRPr="001052AE" w:rsidRDefault="001052AE" w:rsidP="001052AE">
            <w:pPr>
              <w:pStyle w:val="ad"/>
              <w:ind w:left="42" w:right="141"/>
              <w:rPr>
                <w:sz w:val="18"/>
                <w:szCs w:val="18"/>
              </w:rPr>
            </w:pPr>
            <w:r w:rsidRPr="001052AE">
              <w:rPr>
                <w:sz w:val="18"/>
                <w:szCs w:val="18"/>
              </w:rPr>
              <w:t>240</w:t>
            </w:r>
          </w:p>
        </w:tc>
        <w:tc>
          <w:tcPr>
            <w:tcW w:w="1799" w:type="dxa"/>
            <w:noWrap/>
            <w:hideMark/>
          </w:tcPr>
          <w:p w:rsidR="001052AE" w:rsidRPr="001052AE" w:rsidRDefault="001052AE" w:rsidP="001052AE">
            <w:pPr>
              <w:pStyle w:val="ad"/>
              <w:ind w:left="42" w:right="141"/>
              <w:rPr>
                <w:sz w:val="18"/>
                <w:szCs w:val="18"/>
              </w:rPr>
            </w:pPr>
            <w:r w:rsidRPr="001052AE">
              <w:rPr>
                <w:sz w:val="18"/>
                <w:szCs w:val="18"/>
              </w:rPr>
              <w:t>757 395,00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609 319,36</w:t>
            </w:r>
          </w:p>
        </w:tc>
      </w:tr>
      <w:tr w:rsidR="001052AE" w:rsidRPr="001052AE" w:rsidTr="001052AE">
        <w:trPr>
          <w:trHeight w:val="525"/>
        </w:trPr>
        <w:tc>
          <w:tcPr>
            <w:tcW w:w="4800" w:type="dxa"/>
            <w:hideMark/>
          </w:tcPr>
          <w:p w:rsidR="001052AE" w:rsidRPr="001052AE" w:rsidRDefault="001052AE" w:rsidP="001052AE">
            <w:pPr>
              <w:pStyle w:val="ad"/>
              <w:ind w:left="42" w:right="141"/>
              <w:rPr>
                <w:sz w:val="18"/>
                <w:szCs w:val="18"/>
              </w:rPr>
            </w:pPr>
            <w:r w:rsidRPr="001052AE">
              <w:rPr>
                <w:sz w:val="18"/>
                <w:szCs w:val="18"/>
              </w:rPr>
              <w:t>Прочая закупка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0700023080</w:t>
            </w:r>
          </w:p>
        </w:tc>
        <w:tc>
          <w:tcPr>
            <w:tcW w:w="546" w:type="dxa"/>
            <w:hideMark/>
          </w:tcPr>
          <w:p w:rsidR="001052AE" w:rsidRPr="001052AE" w:rsidRDefault="001052AE" w:rsidP="001052AE">
            <w:pPr>
              <w:pStyle w:val="ad"/>
              <w:ind w:left="42" w:right="141"/>
              <w:rPr>
                <w:sz w:val="18"/>
                <w:szCs w:val="18"/>
              </w:rPr>
            </w:pPr>
            <w:r w:rsidRPr="001052AE">
              <w:rPr>
                <w:sz w:val="18"/>
                <w:szCs w:val="18"/>
              </w:rPr>
              <w:t>244</w:t>
            </w:r>
          </w:p>
        </w:tc>
        <w:tc>
          <w:tcPr>
            <w:tcW w:w="1799" w:type="dxa"/>
            <w:hideMark/>
          </w:tcPr>
          <w:p w:rsidR="001052AE" w:rsidRPr="001052AE" w:rsidRDefault="001052AE" w:rsidP="001052AE">
            <w:pPr>
              <w:pStyle w:val="ad"/>
              <w:ind w:left="42" w:right="141"/>
              <w:rPr>
                <w:sz w:val="18"/>
                <w:szCs w:val="18"/>
              </w:rPr>
            </w:pPr>
            <w:r w:rsidRPr="001052AE">
              <w:rPr>
                <w:sz w:val="18"/>
                <w:szCs w:val="18"/>
              </w:rPr>
              <w:t>757 395,00</w:t>
            </w:r>
          </w:p>
        </w:tc>
        <w:tc>
          <w:tcPr>
            <w:tcW w:w="1752" w:type="dxa"/>
            <w:hideMark/>
          </w:tcPr>
          <w:p w:rsidR="001052AE" w:rsidRPr="001052AE" w:rsidRDefault="001052AE" w:rsidP="001052AE">
            <w:pPr>
              <w:pStyle w:val="ad"/>
              <w:ind w:left="42" w:right="141"/>
              <w:rPr>
                <w:sz w:val="18"/>
                <w:szCs w:val="18"/>
              </w:rPr>
            </w:pPr>
            <w:r w:rsidRPr="001052AE">
              <w:rPr>
                <w:sz w:val="18"/>
                <w:szCs w:val="18"/>
              </w:rPr>
              <w:t>609 319,36</w:t>
            </w:r>
          </w:p>
        </w:tc>
      </w:tr>
      <w:tr w:rsidR="001052AE" w:rsidRPr="001052AE" w:rsidTr="001052AE">
        <w:trPr>
          <w:trHeight w:val="510"/>
        </w:trPr>
        <w:tc>
          <w:tcPr>
            <w:tcW w:w="4800" w:type="dxa"/>
            <w:hideMark/>
          </w:tcPr>
          <w:p w:rsidR="001052AE" w:rsidRPr="001052AE" w:rsidRDefault="001052AE" w:rsidP="001052AE">
            <w:pPr>
              <w:pStyle w:val="ad"/>
              <w:ind w:left="42" w:right="141"/>
              <w:rPr>
                <w:sz w:val="18"/>
                <w:szCs w:val="18"/>
              </w:rPr>
            </w:pPr>
            <w:r w:rsidRPr="001052AE">
              <w:rPr>
                <w:sz w:val="18"/>
                <w:szCs w:val="18"/>
              </w:rPr>
              <w:t>Ремонт автомобильных дорог общего пользования местного значения</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0700023090</w:t>
            </w:r>
          </w:p>
        </w:tc>
        <w:tc>
          <w:tcPr>
            <w:tcW w:w="546" w:type="dxa"/>
            <w:hideMark/>
          </w:tcPr>
          <w:p w:rsidR="001052AE" w:rsidRPr="001052AE" w:rsidRDefault="001052AE" w:rsidP="001052AE">
            <w:pPr>
              <w:pStyle w:val="ad"/>
              <w:ind w:left="42" w:right="141"/>
              <w:rPr>
                <w:sz w:val="18"/>
                <w:szCs w:val="18"/>
              </w:rPr>
            </w:pPr>
            <w:r w:rsidRPr="001052AE">
              <w:rPr>
                <w:sz w:val="18"/>
                <w:szCs w:val="18"/>
              </w:rPr>
              <w:t>000</w:t>
            </w:r>
          </w:p>
        </w:tc>
        <w:tc>
          <w:tcPr>
            <w:tcW w:w="1799" w:type="dxa"/>
            <w:noWrap/>
            <w:hideMark/>
          </w:tcPr>
          <w:p w:rsidR="001052AE" w:rsidRPr="001052AE" w:rsidRDefault="001052AE" w:rsidP="001052AE">
            <w:pPr>
              <w:pStyle w:val="ad"/>
              <w:ind w:left="42" w:right="141"/>
              <w:rPr>
                <w:sz w:val="18"/>
                <w:szCs w:val="18"/>
              </w:rPr>
            </w:pPr>
            <w:r w:rsidRPr="001052AE">
              <w:rPr>
                <w:sz w:val="18"/>
                <w:szCs w:val="18"/>
              </w:rPr>
              <w:t>25 300,00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0,00</w:t>
            </w:r>
          </w:p>
        </w:tc>
      </w:tr>
      <w:tr w:rsidR="001052AE" w:rsidRPr="001052AE" w:rsidTr="001052AE">
        <w:trPr>
          <w:trHeight w:val="510"/>
        </w:trPr>
        <w:tc>
          <w:tcPr>
            <w:tcW w:w="4800" w:type="dxa"/>
            <w:hideMark/>
          </w:tcPr>
          <w:p w:rsidR="001052AE" w:rsidRPr="001052AE" w:rsidRDefault="001052AE" w:rsidP="001052AE">
            <w:pPr>
              <w:pStyle w:val="ad"/>
              <w:ind w:left="42" w:right="141"/>
              <w:rPr>
                <w:sz w:val="18"/>
                <w:szCs w:val="18"/>
              </w:rPr>
            </w:pPr>
            <w:r w:rsidRPr="001052AE">
              <w:rPr>
                <w:sz w:val="18"/>
                <w:szCs w:val="18"/>
              </w:rPr>
              <w:t>Закупка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0700023090</w:t>
            </w:r>
          </w:p>
        </w:tc>
        <w:tc>
          <w:tcPr>
            <w:tcW w:w="546" w:type="dxa"/>
            <w:hideMark/>
          </w:tcPr>
          <w:p w:rsidR="001052AE" w:rsidRPr="001052AE" w:rsidRDefault="001052AE" w:rsidP="001052AE">
            <w:pPr>
              <w:pStyle w:val="ad"/>
              <w:ind w:left="42" w:right="141"/>
              <w:rPr>
                <w:sz w:val="18"/>
                <w:szCs w:val="18"/>
              </w:rPr>
            </w:pPr>
            <w:r w:rsidRPr="001052AE">
              <w:rPr>
                <w:sz w:val="18"/>
                <w:szCs w:val="18"/>
              </w:rPr>
              <w:t>200</w:t>
            </w:r>
          </w:p>
        </w:tc>
        <w:tc>
          <w:tcPr>
            <w:tcW w:w="1799" w:type="dxa"/>
            <w:noWrap/>
            <w:hideMark/>
          </w:tcPr>
          <w:p w:rsidR="001052AE" w:rsidRPr="001052AE" w:rsidRDefault="001052AE" w:rsidP="001052AE">
            <w:pPr>
              <w:pStyle w:val="ad"/>
              <w:ind w:left="42" w:right="141"/>
              <w:rPr>
                <w:sz w:val="18"/>
                <w:szCs w:val="18"/>
              </w:rPr>
            </w:pPr>
            <w:r w:rsidRPr="001052AE">
              <w:rPr>
                <w:sz w:val="18"/>
                <w:szCs w:val="18"/>
              </w:rPr>
              <w:t>25 300,00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0,00</w:t>
            </w:r>
          </w:p>
        </w:tc>
      </w:tr>
      <w:tr w:rsidR="001052AE" w:rsidRPr="001052AE" w:rsidTr="001052AE">
        <w:trPr>
          <w:trHeight w:val="510"/>
        </w:trPr>
        <w:tc>
          <w:tcPr>
            <w:tcW w:w="4800" w:type="dxa"/>
            <w:hideMark/>
          </w:tcPr>
          <w:p w:rsidR="001052AE" w:rsidRPr="001052AE" w:rsidRDefault="001052AE" w:rsidP="001052AE">
            <w:pPr>
              <w:pStyle w:val="ad"/>
              <w:ind w:left="42" w:right="141"/>
              <w:rPr>
                <w:sz w:val="18"/>
                <w:szCs w:val="18"/>
              </w:rPr>
            </w:pPr>
            <w:r w:rsidRPr="001052AE">
              <w:rPr>
                <w:sz w:val="18"/>
                <w:szCs w:val="18"/>
              </w:rPr>
              <w:t>Иные закупки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0700023090</w:t>
            </w:r>
          </w:p>
        </w:tc>
        <w:tc>
          <w:tcPr>
            <w:tcW w:w="546" w:type="dxa"/>
            <w:hideMark/>
          </w:tcPr>
          <w:p w:rsidR="001052AE" w:rsidRPr="001052AE" w:rsidRDefault="001052AE" w:rsidP="001052AE">
            <w:pPr>
              <w:pStyle w:val="ad"/>
              <w:ind w:left="42" w:right="141"/>
              <w:rPr>
                <w:sz w:val="18"/>
                <w:szCs w:val="18"/>
              </w:rPr>
            </w:pPr>
            <w:r w:rsidRPr="001052AE">
              <w:rPr>
                <w:sz w:val="18"/>
                <w:szCs w:val="18"/>
              </w:rPr>
              <w:t>240</w:t>
            </w:r>
          </w:p>
        </w:tc>
        <w:tc>
          <w:tcPr>
            <w:tcW w:w="1799" w:type="dxa"/>
            <w:noWrap/>
            <w:hideMark/>
          </w:tcPr>
          <w:p w:rsidR="001052AE" w:rsidRPr="001052AE" w:rsidRDefault="001052AE" w:rsidP="001052AE">
            <w:pPr>
              <w:pStyle w:val="ad"/>
              <w:ind w:left="42" w:right="141"/>
              <w:rPr>
                <w:sz w:val="18"/>
                <w:szCs w:val="18"/>
              </w:rPr>
            </w:pPr>
            <w:r w:rsidRPr="001052AE">
              <w:rPr>
                <w:sz w:val="18"/>
                <w:szCs w:val="18"/>
              </w:rPr>
              <w:t>25 300,00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0,00</w:t>
            </w:r>
          </w:p>
        </w:tc>
      </w:tr>
      <w:tr w:rsidR="001052AE" w:rsidRPr="001052AE" w:rsidTr="001052AE">
        <w:trPr>
          <w:trHeight w:val="540"/>
        </w:trPr>
        <w:tc>
          <w:tcPr>
            <w:tcW w:w="4800" w:type="dxa"/>
            <w:hideMark/>
          </w:tcPr>
          <w:p w:rsidR="001052AE" w:rsidRPr="001052AE" w:rsidRDefault="001052AE" w:rsidP="001052AE">
            <w:pPr>
              <w:pStyle w:val="ad"/>
              <w:ind w:left="42" w:right="141"/>
              <w:rPr>
                <w:sz w:val="18"/>
                <w:szCs w:val="18"/>
              </w:rPr>
            </w:pPr>
            <w:r w:rsidRPr="001052AE">
              <w:rPr>
                <w:sz w:val="18"/>
                <w:szCs w:val="18"/>
              </w:rPr>
              <w:t>Прочая закупка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0700023090</w:t>
            </w:r>
          </w:p>
        </w:tc>
        <w:tc>
          <w:tcPr>
            <w:tcW w:w="546" w:type="dxa"/>
            <w:hideMark/>
          </w:tcPr>
          <w:p w:rsidR="001052AE" w:rsidRPr="001052AE" w:rsidRDefault="001052AE" w:rsidP="001052AE">
            <w:pPr>
              <w:pStyle w:val="ad"/>
              <w:ind w:left="42" w:right="141"/>
              <w:rPr>
                <w:sz w:val="18"/>
                <w:szCs w:val="18"/>
              </w:rPr>
            </w:pPr>
            <w:r w:rsidRPr="001052AE">
              <w:rPr>
                <w:sz w:val="18"/>
                <w:szCs w:val="18"/>
              </w:rPr>
              <w:t>244</w:t>
            </w:r>
          </w:p>
        </w:tc>
        <w:tc>
          <w:tcPr>
            <w:tcW w:w="1799" w:type="dxa"/>
            <w:hideMark/>
          </w:tcPr>
          <w:p w:rsidR="001052AE" w:rsidRPr="001052AE" w:rsidRDefault="001052AE" w:rsidP="001052AE">
            <w:pPr>
              <w:pStyle w:val="ad"/>
              <w:ind w:left="42" w:right="141"/>
              <w:rPr>
                <w:sz w:val="18"/>
                <w:szCs w:val="18"/>
              </w:rPr>
            </w:pPr>
            <w:r w:rsidRPr="001052AE">
              <w:rPr>
                <w:sz w:val="18"/>
                <w:szCs w:val="18"/>
              </w:rPr>
              <w:t>25 300,00</w:t>
            </w:r>
          </w:p>
        </w:tc>
        <w:tc>
          <w:tcPr>
            <w:tcW w:w="1752" w:type="dxa"/>
            <w:hideMark/>
          </w:tcPr>
          <w:p w:rsidR="001052AE" w:rsidRPr="001052AE" w:rsidRDefault="001052AE" w:rsidP="001052AE">
            <w:pPr>
              <w:pStyle w:val="ad"/>
              <w:ind w:left="42" w:right="141"/>
              <w:rPr>
                <w:sz w:val="18"/>
                <w:szCs w:val="18"/>
              </w:rPr>
            </w:pPr>
            <w:r w:rsidRPr="001052AE">
              <w:rPr>
                <w:sz w:val="18"/>
                <w:szCs w:val="18"/>
              </w:rPr>
              <w:t>0,00</w:t>
            </w:r>
          </w:p>
        </w:tc>
      </w:tr>
      <w:tr w:rsidR="001052AE" w:rsidRPr="001052AE" w:rsidTr="001052AE">
        <w:trPr>
          <w:trHeight w:val="990"/>
        </w:trPr>
        <w:tc>
          <w:tcPr>
            <w:tcW w:w="4800" w:type="dxa"/>
            <w:hideMark/>
          </w:tcPr>
          <w:p w:rsidR="001052AE" w:rsidRPr="001052AE" w:rsidRDefault="001052AE" w:rsidP="001052AE">
            <w:pPr>
              <w:pStyle w:val="ad"/>
              <w:ind w:left="42" w:right="141"/>
              <w:rPr>
                <w:sz w:val="18"/>
                <w:szCs w:val="18"/>
              </w:rPr>
            </w:pPr>
            <w:r w:rsidRPr="001052AE">
              <w:rPr>
                <w:sz w:val="18"/>
                <w:szCs w:val="18"/>
              </w:rPr>
              <w:t>Расходы на осуществление дорожной деятельности в отношении автомобильных дорог общего пользования местного значения за счет субсидий из областного бюджета</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0700071520</w:t>
            </w:r>
          </w:p>
        </w:tc>
        <w:tc>
          <w:tcPr>
            <w:tcW w:w="546" w:type="dxa"/>
            <w:hideMark/>
          </w:tcPr>
          <w:p w:rsidR="001052AE" w:rsidRPr="001052AE" w:rsidRDefault="001052AE" w:rsidP="001052AE">
            <w:pPr>
              <w:pStyle w:val="ad"/>
              <w:ind w:left="42" w:right="141"/>
              <w:rPr>
                <w:sz w:val="18"/>
                <w:szCs w:val="18"/>
              </w:rPr>
            </w:pPr>
            <w:r w:rsidRPr="001052AE">
              <w:rPr>
                <w:sz w:val="18"/>
                <w:szCs w:val="18"/>
              </w:rPr>
              <w:t>000</w:t>
            </w:r>
          </w:p>
        </w:tc>
        <w:tc>
          <w:tcPr>
            <w:tcW w:w="1799" w:type="dxa"/>
            <w:noWrap/>
            <w:hideMark/>
          </w:tcPr>
          <w:p w:rsidR="001052AE" w:rsidRPr="001052AE" w:rsidRDefault="001052AE" w:rsidP="001052AE">
            <w:pPr>
              <w:pStyle w:val="ad"/>
              <w:ind w:left="42" w:right="141"/>
              <w:rPr>
                <w:sz w:val="18"/>
                <w:szCs w:val="18"/>
              </w:rPr>
            </w:pPr>
            <w:r w:rsidRPr="001052AE">
              <w:rPr>
                <w:sz w:val="18"/>
                <w:szCs w:val="18"/>
              </w:rPr>
              <w:t>830 300,00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818 696,09</w:t>
            </w:r>
          </w:p>
        </w:tc>
      </w:tr>
      <w:tr w:rsidR="001052AE" w:rsidRPr="001052AE" w:rsidTr="001052AE">
        <w:trPr>
          <w:trHeight w:val="510"/>
        </w:trPr>
        <w:tc>
          <w:tcPr>
            <w:tcW w:w="4800" w:type="dxa"/>
            <w:hideMark/>
          </w:tcPr>
          <w:p w:rsidR="001052AE" w:rsidRPr="001052AE" w:rsidRDefault="001052AE" w:rsidP="001052AE">
            <w:pPr>
              <w:pStyle w:val="ad"/>
              <w:ind w:left="42" w:right="141"/>
              <w:rPr>
                <w:sz w:val="18"/>
                <w:szCs w:val="18"/>
              </w:rPr>
            </w:pPr>
            <w:r w:rsidRPr="001052AE">
              <w:rPr>
                <w:sz w:val="18"/>
                <w:szCs w:val="18"/>
              </w:rPr>
              <w:t>Закупка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0700071520</w:t>
            </w:r>
          </w:p>
        </w:tc>
        <w:tc>
          <w:tcPr>
            <w:tcW w:w="546" w:type="dxa"/>
            <w:hideMark/>
          </w:tcPr>
          <w:p w:rsidR="001052AE" w:rsidRPr="001052AE" w:rsidRDefault="001052AE" w:rsidP="001052AE">
            <w:pPr>
              <w:pStyle w:val="ad"/>
              <w:ind w:left="42" w:right="141"/>
              <w:rPr>
                <w:sz w:val="18"/>
                <w:szCs w:val="18"/>
              </w:rPr>
            </w:pPr>
            <w:r w:rsidRPr="001052AE">
              <w:rPr>
                <w:sz w:val="18"/>
                <w:szCs w:val="18"/>
              </w:rPr>
              <w:t>200</w:t>
            </w:r>
          </w:p>
        </w:tc>
        <w:tc>
          <w:tcPr>
            <w:tcW w:w="1799" w:type="dxa"/>
            <w:noWrap/>
            <w:hideMark/>
          </w:tcPr>
          <w:p w:rsidR="001052AE" w:rsidRPr="001052AE" w:rsidRDefault="001052AE" w:rsidP="001052AE">
            <w:pPr>
              <w:pStyle w:val="ad"/>
              <w:ind w:left="42" w:right="141"/>
              <w:rPr>
                <w:sz w:val="18"/>
                <w:szCs w:val="18"/>
              </w:rPr>
            </w:pPr>
            <w:r w:rsidRPr="001052AE">
              <w:rPr>
                <w:sz w:val="18"/>
                <w:szCs w:val="18"/>
              </w:rPr>
              <w:t>830 300,00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818 696,09</w:t>
            </w:r>
          </w:p>
        </w:tc>
      </w:tr>
      <w:tr w:rsidR="001052AE" w:rsidRPr="001052AE" w:rsidTr="001052AE">
        <w:trPr>
          <w:trHeight w:val="555"/>
        </w:trPr>
        <w:tc>
          <w:tcPr>
            <w:tcW w:w="4800" w:type="dxa"/>
            <w:hideMark/>
          </w:tcPr>
          <w:p w:rsidR="001052AE" w:rsidRPr="001052AE" w:rsidRDefault="001052AE" w:rsidP="001052AE">
            <w:pPr>
              <w:pStyle w:val="ad"/>
              <w:ind w:left="42" w:right="141"/>
              <w:rPr>
                <w:sz w:val="18"/>
                <w:szCs w:val="18"/>
              </w:rPr>
            </w:pPr>
            <w:r w:rsidRPr="001052AE">
              <w:rPr>
                <w:sz w:val="18"/>
                <w:szCs w:val="18"/>
              </w:rPr>
              <w:t>Иные закупки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0700071520</w:t>
            </w:r>
          </w:p>
        </w:tc>
        <w:tc>
          <w:tcPr>
            <w:tcW w:w="546" w:type="dxa"/>
            <w:hideMark/>
          </w:tcPr>
          <w:p w:rsidR="001052AE" w:rsidRPr="001052AE" w:rsidRDefault="001052AE" w:rsidP="001052AE">
            <w:pPr>
              <w:pStyle w:val="ad"/>
              <w:ind w:left="42" w:right="141"/>
              <w:rPr>
                <w:sz w:val="18"/>
                <w:szCs w:val="18"/>
              </w:rPr>
            </w:pPr>
            <w:r w:rsidRPr="001052AE">
              <w:rPr>
                <w:sz w:val="18"/>
                <w:szCs w:val="18"/>
              </w:rPr>
              <w:t>240</w:t>
            </w:r>
          </w:p>
        </w:tc>
        <w:tc>
          <w:tcPr>
            <w:tcW w:w="1799" w:type="dxa"/>
            <w:noWrap/>
            <w:hideMark/>
          </w:tcPr>
          <w:p w:rsidR="001052AE" w:rsidRPr="001052AE" w:rsidRDefault="001052AE" w:rsidP="001052AE">
            <w:pPr>
              <w:pStyle w:val="ad"/>
              <w:ind w:left="42" w:right="141"/>
              <w:rPr>
                <w:sz w:val="18"/>
                <w:szCs w:val="18"/>
              </w:rPr>
            </w:pPr>
            <w:r w:rsidRPr="001052AE">
              <w:rPr>
                <w:sz w:val="18"/>
                <w:szCs w:val="18"/>
              </w:rPr>
              <w:t>830 300,00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818 696,09</w:t>
            </w:r>
          </w:p>
        </w:tc>
      </w:tr>
      <w:tr w:rsidR="001052AE" w:rsidRPr="001052AE" w:rsidTr="001052AE">
        <w:trPr>
          <w:trHeight w:val="540"/>
        </w:trPr>
        <w:tc>
          <w:tcPr>
            <w:tcW w:w="4800" w:type="dxa"/>
            <w:hideMark/>
          </w:tcPr>
          <w:p w:rsidR="001052AE" w:rsidRPr="001052AE" w:rsidRDefault="001052AE" w:rsidP="001052AE">
            <w:pPr>
              <w:pStyle w:val="ad"/>
              <w:ind w:left="42" w:right="141"/>
              <w:rPr>
                <w:sz w:val="18"/>
                <w:szCs w:val="18"/>
              </w:rPr>
            </w:pPr>
            <w:r w:rsidRPr="001052AE">
              <w:rPr>
                <w:sz w:val="18"/>
                <w:szCs w:val="18"/>
              </w:rPr>
              <w:t>Прочая закупка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0700071520</w:t>
            </w:r>
          </w:p>
        </w:tc>
        <w:tc>
          <w:tcPr>
            <w:tcW w:w="546" w:type="dxa"/>
            <w:hideMark/>
          </w:tcPr>
          <w:p w:rsidR="001052AE" w:rsidRPr="001052AE" w:rsidRDefault="001052AE" w:rsidP="001052AE">
            <w:pPr>
              <w:pStyle w:val="ad"/>
              <w:ind w:left="42" w:right="141"/>
              <w:rPr>
                <w:sz w:val="18"/>
                <w:szCs w:val="18"/>
              </w:rPr>
            </w:pPr>
            <w:r w:rsidRPr="001052AE">
              <w:rPr>
                <w:sz w:val="18"/>
                <w:szCs w:val="18"/>
              </w:rPr>
              <w:t>244</w:t>
            </w:r>
          </w:p>
        </w:tc>
        <w:tc>
          <w:tcPr>
            <w:tcW w:w="1799" w:type="dxa"/>
            <w:hideMark/>
          </w:tcPr>
          <w:p w:rsidR="001052AE" w:rsidRPr="001052AE" w:rsidRDefault="001052AE" w:rsidP="001052AE">
            <w:pPr>
              <w:pStyle w:val="ad"/>
              <w:ind w:left="42" w:right="141"/>
              <w:rPr>
                <w:sz w:val="18"/>
                <w:szCs w:val="18"/>
              </w:rPr>
            </w:pPr>
            <w:r w:rsidRPr="001052AE">
              <w:rPr>
                <w:sz w:val="18"/>
                <w:szCs w:val="18"/>
              </w:rPr>
              <w:t>830 300,00</w:t>
            </w:r>
          </w:p>
        </w:tc>
        <w:tc>
          <w:tcPr>
            <w:tcW w:w="1752" w:type="dxa"/>
            <w:hideMark/>
          </w:tcPr>
          <w:p w:rsidR="001052AE" w:rsidRPr="001052AE" w:rsidRDefault="001052AE" w:rsidP="001052AE">
            <w:pPr>
              <w:pStyle w:val="ad"/>
              <w:ind w:left="42" w:right="141"/>
              <w:rPr>
                <w:sz w:val="18"/>
                <w:szCs w:val="18"/>
              </w:rPr>
            </w:pPr>
            <w:r w:rsidRPr="001052AE">
              <w:rPr>
                <w:sz w:val="18"/>
                <w:szCs w:val="18"/>
              </w:rPr>
              <w:t>818 696,09</w:t>
            </w:r>
          </w:p>
        </w:tc>
      </w:tr>
      <w:tr w:rsidR="001052AE" w:rsidRPr="001052AE" w:rsidTr="001052AE">
        <w:trPr>
          <w:trHeight w:val="1020"/>
        </w:trPr>
        <w:tc>
          <w:tcPr>
            <w:tcW w:w="4800" w:type="dxa"/>
            <w:hideMark/>
          </w:tcPr>
          <w:p w:rsidR="001052AE" w:rsidRPr="001052AE" w:rsidRDefault="001052AE" w:rsidP="001052AE">
            <w:pPr>
              <w:pStyle w:val="ad"/>
              <w:ind w:left="42" w:right="141"/>
              <w:rPr>
                <w:sz w:val="18"/>
                <w:szCs w:val="18"/>
              </w:rPr>
            </w:pPr>
            <w:r w:rsidRPr="001052AE">
              <w:rPr>
                <w:sz w:val="18"/>
                <w:szCs w:val="18"/>
              </w:rPr>
              <w:t>Софинансирование мероприятий, направленных на осуществление дорожной деятельности в отношении автомобильных дорог общего пользования местного значения</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07000S1520</w:t>
            </w:r>
          </w:p>
        </w:tc>
        <w:tc>
          <w:tcPr>
            <w:tcW w:w="546" w:type="dxa"/>
            <w:hideMark/>
          </w:tcPr>
          <w:p w:rsidR="001052AE" w:rsidRPr="001052AE" w:rsidRDefault="001052AE" w:rsidP="001052AE">
            <w:pPr>
              <w:pStyle w:val="ad"/>
              <w:ind w:left="42" w:right="141"/>
              <w:rPr>
                <w:sz w:val="18"/>
                <w:szCs w:val="18"/>
              </w:rPr>
            </w:pPr>
            <w:r w:rsidRPr="001052AE">
              <w:rPr>
                <w:sz w:val="18"/>
                <w:szCs w:val="18"/>
              </w:rPr>
              <w:t>000</w:t>
            </w:r>
          </w:p>
        </w:tc>
        <w:tc>
          <w:tcPr>
            <w:tcW w:w="1799" w:type="dxa"/>
            <w:noWrap/>
            <w:hideMark/>
          </w:tcPr>
          <w:p w:rsidR="001052AE" w:rsidRPr="001052AE" w:rsidRDefault="001052AE" w:rsidP="001052AE">
            <w:pPr>
              <w:pStyle w:val="ad"/>
              <w:ind w:left="42" w:right="141"/>
              <w:rPr>
                <w:sz w:val="18"/>
                <w:szCs w:val="18"/>
              </w:rPr>
            </w:pPr>
            <w:r w:rsidRPr="001052AE">
              <w:rPr>
                <w:sz w:val="18"/>
                <w:szCs w:val="18"/>
              </w:rPr>
              <w:t>47 600,00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43 089,27</w:t>
            </w:r>
          </w:p>
        </w:tc>
      </w:tr>
      <w:tr w:rsidR="001052AE" w:rsidRPr="001052AE" w:rsidTr="001052AE">
        <w:trPr>
          <w:trHeight w:val="540"/>
        </w:trPr>
        <w:tc>
          <w:tcPr>
            <w:tcW w:w="4800" w:type="dxa"/>
            <w:hideMark/>
          </w:tcPr>
          <w:p w:rsidR="001052AE" w:rsidRPr="001052AE" w:rsidRDefault="001052AE" w:rsidP="001052AE">
            <w:pPr>
              <w:pStyle w:val="ad"/>
              <w:ind w:left="42" w:right="141"/>
              <w:rPr>
                <w:sz w:val="18"/>
                <w:szCs w:val="18"/>
              </w:rPr>
            </w:pPr>
            <w:r w:rsidRPr="001052AE">
              <w:rPr>
                <w:sz w:val="18"/>
                <w:szCs w:val="18"/>
              </w:rPr>
              <w:t>Закупка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07000S1520</w:t>
            </w:r>
          </w:p>
        </w:tc>
        <w:tc>
          <w:tcPr>
            <w:tcW w:w="546" w:type="dxa"/>
            <w:hideMark/>
          </w:tcPr>
          <w:p w:rsidR="001052AE" w:rsidRPr="001052AE" w:rsidRDefault="001052AE" w:rsidP="001052AE">
            <w:pPr>
              <w:pStyle w:val="ad"/>
              <w:ind w:left="42" w:right="141"/>
              <w:rPr>
                <w:sz w:val="18"/>
                <w:szCs w:val="18"/>
              </w:rPr>
            </w:pPr>
            <w:r w:rsidRPr="001052AE">
              <w:rPr>
                <w:sz w:val="18"/>
                <w:szCs w:val="18"/>
              </w:rPr>
              <w:t>200</w:t>
            </w:r>
          </w:p>
        </w:tc>
        <w:tc>
          <w:tcPr>
            <w:tcW w:w="1799" w:type="dxa"/>
            <w:noWrap/>
            <w:hideMark/>
          </w:tcPr>
          <w:p w:rsidR="001052AE" w:rsidRPr="001052AE" w:rsidRDefault="001052AE" w:rsidP="001052AE">
            <w:pPr>
              <w:pStyle w:val="ad"/>
              <w:ind w:left="42" w:right="141"/>
              <w:rPr>
                <w:sz w:val="18"/>
                <w:szCs w:val="18"/>
              </w:rPr>
            </w:pPr>
            <w:r w:rsidRPr="001052AE">
              <w:rPr>
                <w:sz w:val="18"/>
                <w:szCs w:val="18"/>
              </w:rPr>
              <w:t>47 600,00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43 089,27</w:t>
            </w:r>
          </w:p>
        </w:tc>
      </w:tr>
      <w:tr w:rsidR="001052AE" w:rsidRPr="001052AE" w:rsidTr="001052AE">
        <w:trPr>
          <w:trHeight w:val="540"/>
        </w:trPr>
        <w:tc>
          <w:tcPr>
            <w:tcW w:w="4800" w:type="dxa"/>
            <w:hideMark/>
          </w:tcPr>
          <w:p w:rsidR="001052AE" w:rsidRPr="001052AE" w:rsidRDefault="001052AE" w:rsidP="001052AE">
            <w:pPr>
              <w:pStyle w:val="ad"/>
              <w:ind w:left="42" w:right="141"/>
              <w:rPr>
                <w:sz w:val="18"/>
                <w:szCs w:val="18"/>
              </w:rPr>
            </w:pPr>
            <w:r w:rsidRPr="001052AE">
              <w:rPr>
                <w:sz w:val="18"/>
                <w:szCs w:val="18"/>
              </w:rPr>
              <w:t>Иные закупки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07000S1520</w:t>
            </w:r>
          </w:p>
        </w:tc>
        <w:tc>
          <w:tcPr>
            <w:tcW w:w="546" w:type="dxa"/>
            <w:hideMark/>
          </w:tcPr>
          <w:p w:rsidR="001052AE" w:rsidRPr="001052AE" w:rsidRDefault="001052AE" w:rsidP="001052AE">
            <w:pPr>
              <w:pStyle w:val="ad"/>
              <w:ind w:left="42" w:right="141"/>
              <w:rPr>
                <w:sz w:val="18"/>
                <w:szCs w:val="18"/>
              </w:rPr>
            </w:pPr>
            <w:r w:rsidRPr="001052AE">
              <w:rPr>
                <w:sz w:val="18"/>
                <w:szCs w:val="18"/>
              </w:rPr>
              <w:t>240</w:t>
            </w:r>
          </w:p>
        </w:tc>
        <w:tc>
          <w:tcPr>
            <w:tcW w:w="1799" w:type="dxa"/>
            <w:noWrap/>
            <w:hideMark/>
          </w:tcPr>
          <w:p w:rsidR="001052AE" w:rsidRPr="001052AE" w:rsidRDefault="001052AE" w:rsidP="001052AE">
            <w:pPr>
              <w:pStyle w:val="ad"/>
              <w:ind w:left="42" w:right="141"/>
              <w:rPr>
                <w:sz w:val="18"/>
                <w:szCs w:val="18"/>
              </w:rPr>
            </w:pPr>
            <w:r w:rsidRPr="001052AE">
              <w:rPr>
                <w:sz w:val="18"/>
                <w:szCs w:val="18"/>
              </w:rPr>
              <w:t>47 600,00</w:t>
            </w:r>
          </w:p>
        </w:tc>
        <w:tc>
          <w:tcPr>
            <w:tcW w:w="1752" w:type="dxa"/>
            <w:noWrap/>
            <w:hideMark/>
          </w:tcPr>
          <w:p w:rsidR="001052AE" w:rsidRPr="001052AE" w:rsidRDefault="001052AE" w:rsidP="001052AE">
            <w:pPr>
              <w:pStyle w:val="ad"/>
              <w:ind w:left="42" w:right="141"/>
              <w:rPr>
                <w:sz w:val="18"/>
                <w:szCs w:val="18"/>
              </w:rPr>
            </w:pPr>
            <w:r w:rsidRPr="001052AE">
              <w:rPr>
                <w:sz w:val="18"/>
                <w:szCs w:val="18"/>
              </w:rPr>
              <w:t>43 089,27</w:t>
            </w:r>
          </w:p>
        </w:tc>
      </w:tr>
      <w:tr w:rsidR="001052AE" w:rsidRPr="001052AE" w:rsidTr="001052AE">
        <w:trPr>
          <w:trHeight w:val="540"/>
        </w:trPr>
        <w:tc>
          <w:tcPr>
            <w:tcW w:w="4800" w:type="dxa"/>
            <w:hideMark/>
          </w:tcPr>
          <w:p w:rsidR="001052AE" w:rsidRPr="001052AE" w:rsidRDefault="001052AE" w:rsidP="001052AE">
            <w:pPr>
              <w:pStyle w:val="ad"/>
              <w:ind w:left="42" w:right="141"/>
              <w:rPr>
                <w:sz w:val="18"/>
                <w:szCs w:val="18"/>
              </w:rPr>
            </w:pPr>
            <w:r w:rsidRPr="001052AE">
              <w:rPr>
                <w:sz w:val="18"/>
                <w:szCs w:val="18"/>
              </w:rPr>
              <w:t>Прочая закупка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07000S1520</w:t>
            </w:r>
          </w:p>
        </w:tc>
        <w:tc>
          <w:tcPr>
            <w:tcW w:w="546" w:type="dxa"/>
            <w:hideMark/>
          </w:tcPr>
          <w:p w:rsidR="001052AE" w:rsidRPr="001052AE" w:rsidRDefault="001052AE" w:rsidP="001052AE">
            <w:pPr>
              <w:pStyle w:val="ad"/>
              <w:ind w:left="42" w:right="141"/>
              <w:rPr>
                <w:sz w:val="18"/>
                <w:szCs w:val="18"/>
              </w:rPr>
            </w:pPr>
            <w:r w:rsidRPr="001052AE">
              <w:rPr>
                <w:sz w:val="18"/>
                <w:szCs w:val="18"/>
              </w:rPr>
              <w:t>244</w:t>
            </w:r>
          </w:p>
        </w:tc>
        <w:tc>
          <w:tcPr>
            <w:tcW w:w="1799" w:type="dxa"/>
            <w:hideMark/>
          </w:tcPr>
          <w:p w:rsidR="001052AE" w:rsidRPr="001052AE" w:rsidRDefault="001052AE" w:rsidP="001052AE">
            <w:pPr>
              <w:pStyle w:val="ad"/>
              <w:ind w:left="42" w:right="141"/>
              <w:rPr>
                <w:sz w:val="18"/>
                <w:szCs w:val="18"/>
              </w:rPr>
            </w:pPr>
            <w:r w:rsidRPr="001052AE">
              <w:rPr>
                <w:sz w:val="18"/>
                <w:szCs w:val="18"/>
              </w:rPr>
              <w:t>47 600,00</w:t>
            </w:r>
          </w:p>
        </w:tc>
        <w:tc>
          <w:tcPr>
            <w:tcW w:w="1752" w:type="dxa"/>
            <w:hideMark/>
          </w:tcPr>
          <w:p w:rsidR="001052AE" w:rsidRPr="001052AE" w:rsidRDefault="001052AE" w:rsidP="001052AE">
            <w:pPr>
              <w:pStyle w:val="ad"/>
              <w:ind w:left="42" w:right="141"/>
              <w:rPr>
                <w:sz w:val="18"/>
                <w:szCs w:val="18"/>
              </w:rPr>
            </w:pPr>
            <w:r w:rsidRPr="001052AE">
              <w:rPr>
                <w:sz w:val="18"/>
                <w:szCs w:val="18"/>
              </w:rPr>
              <w:t>43 089,27</w:t>
            </w:r>
          </w:p>
        </w:tc>
      </w:tr>
      <w:tr w:rsidR="001052AE" w:rsidRPr="001052AE" w:rsidTr="001052AE">
        <w:trPr>
          <w:trHeight w:val="1305"/>
        </w:trPr>
        <w:tc>
          <w:tcPr>
            <w:tcW w:w="4800" w:type="dxa"/>
            <w:hideMark/>
          </w:tcPr>
          <w:p w:rsidR="001052AE" w:rsidRPr="001052AE" w:rsidRDefault="001052AE" w:rsidP="001052AE">
            <w:pPr>
              <w:pStyle w:val="ad"/>
              <w:ind w:left="42" w:right="141"/>
              <w:rPr>
                <w:sz w:val="18"/>
                <w:szCs w:val="18"/>
              </w:rPr>
            </w:pPr>
            <w:r w:rsidRPr="001052AE">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0700071540</w:t>
            </w:r>
          </w:p>
        </w:tc>
        <w:tc>
          <w:tcPr>
            <w:tcW w:w="546" w:type="dxa"/>
            <w:hideMark/>
          </w:tcPr>
          <w:p w:rsidR="001052AE" w:rsidRPr="001052AE" w:rsidRDefault="001052AE" w:rsidP="001052AE">
            <w:pPr>
              <w:pStyle w:val="ad"/>
              <w:ind w:left="42" w:right="141"/>
              <w:rPr>
                <w:sz w:val="18"/>
                <w:szCs w:val="18"/>
              </w:rPr>
            </w:pPr>
            <w:r w:rsidRPr="001052AE">
              <w:rPr>
                <w:sz w:val="18"/>
                <w:szCs w:val="18"/>
              </w:rPr>
              <w:t>000</w:t>
            </w:r>
          </w:p>
        </w:tc>
        <w:tc>
          <w:tcPr>
            <w:tcW w:w="1799" w:type="dxa"/>
            <w:hideMark/>
          </w:tcPr>
          <w:p w:rsidR="001052AE" w:rsidRPr="001052AE" w:rsidRDefault="001052AE" w:rsidP="001052AE">
            <w:pPr>
              <w:pStyle w:val="ad"/>
              <w:ind w:left="42" w:right="141"/>
              <w:rPr>
                <w:sz w:val="18"/>
                <w:szCs w:val="18"/>
              </w:rPr>
            </w:pPr>
            <w:r w:rsidRPr="001052AE">
              <w:rPr>
                <w:sz w:val="18"/>
                <w:szCs w:val="18"/>
              </w:rPr>
              <w:t>11 240 700,00</w:t>
            </w:r>
          </w:p>
        </w:tc>
        <w:tc>
          <w:tcPr>
            <w:tcW w:w="1752" w:type="dxa"/>
            <w:hideMark/>
          </w:tcPr>
          <w:p w:rsidR="001052AE" w:rsidRPr="001052AE" w:rsidRDefault="001052AE" w:rsidP="001052AE">
            <w:pPr>
              <w:pStyle w:val="ad"/>
              <w:ind w:left="42" w:right="141"/>
              <w:rPr>
                <w:sz w:val="18"/>
                <w:szCs w:val="18"/>
              </w:rPr>
            </w:pPr>
            <w:r w:rsidRPr="001052AE">
              <w:rPr>
                <w:sz w:val="18"/>
                <w:szCs w:val="18"/>
              </w:rPr>
              <w:t>11 240 612,52</w:t>
            </w:r>
          </w:p>
        </w:tc>
      </w:tr>
      <w:tr w:rsidR="001052AE" w:rsidRPr="001052AE" w:rsidTr="001052AE">
        <w:trPr>
          <w:trHeight w:val="540"/>
        </w:trPr>
        <w:tc>
          <w:tcPr>
            <w:tcW w:w="4800" w:type="dxa"/>
            <w:hideMark/>
          </w:tcPr>
          <w:p w:rsidR="001052AE" w:rsidRPr="001052AE" w:rsidRDefault="001052AE" w:rsidP="001052AE">
            <w:pPr>
              <w:pStyle w:val="ad"/>
              <w:ind w:left="42" w:right="141"/>
              <w:rPr>
                <w:sz w:val="18"/>
                <w:szCs w:val="18"/>
              </w:rPr>
            </w:pPr>
            <w:r w:rsidRPr="001052AE">
              <w:rPr>
                <w:sz w:val="18"/>
                <w:szCs w:val="18"/>
              </w:rPr>
              <w:t>Закупка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0700071540</w:t>
            </w:r>
          </w:p>
        </w:tc>
        <w:tc>
          <w:tcPr>
            <w:tcW w:w="546" w:type="dxa"/>
            <w:hideMark/>
          </w:tcPr>
          <w:p w:rsidR="001052AE" w:rsidRPr="001052AE" w:rsidRDefault="001052AE" w:rsidP="001052AE">
            <w:pPr>
              <w:pStyle w:val="ad"/>
              <w:ind w:left="42" w:right="141"/>
              <w:rPr>
                <w:sz w:val="18"/>
                <w:szCs w:val="18"/>
              </w:rPr>
            </w:pPr>
            <w:r w:rsidRPr="001052AE">
              <w:rPr>
                <w:sz w:val="18"/>
                <w:szCs w:val="18"/>
              </w:rPr>
              <w:t>200</w:t>
            </w:r>
          </w:p>
        </w:tc>
        <w:tc>
          <w:tcPr>
            <w:tcW w:w="1799" w:type="dxa"/>
            <w:hideMark/>
          </w:tcPr>
          <w:p w:rsidR="001052AE" w:rsidRPr="001052AE" w:rsidRDefault="001052AE" w:rsidP="001052AE">
            <w:pPr>
              <w:pStyle w:val="ad"/>
              <w:ind w:left="42" w:right="141"/>
              <w:rPr>
                <w:sz w:val="18"/>
                <w:szCs w:val="18"/>
              </w:rPr>
            </w:pPr>
            <w:r w:rsidRPr="001052AE">
              <w:rPr>
                <w:sz w:val="18"/>
                <w:szCs w:val="18"/>
              </w:rPr>
              <w:t>11 240 700,00</w:t>
            </w:r>
          </w:p>
        </w:tc>
        <w:tc>
          <w:tcPr>
            <w:tcW w:w="1752" w:type="dxa"/>
            <w:hideMark/>
          </w:tcPr>
          <w:p w:rsidR="001052AE" w:rsidRPr="001052AE" w:rsidRDefault="001052AE" w:rsidP="001052AE">
            <w:pPr>
              <w:pStyle w:val="ad"/>
              <w:ind w:left="42" w:right="141"/>
              <w:rPr>
                <w:sz w:val="18"/>
                <w:szCs w:val="18"/>
              </w:rPr>
            </w:pPr>
            <w:r w:rsidRPr="001052AE">
              <w:rPr>
                <w:sz w:val="18"/>
                <w:szCs w:val="18"/>
              </w:rPr>
              <w:t>11 240 612,52</w:t>
            </w:r>
          </w:p>
        </w:tc>
      </w:tr>
      <w:tr w:rsidR="001052AE" w:rsidRPr="001052AE" w:rsidTr="001052AE">
        <w:trPr>
          <w:trHeight w:val="540"/>
        </w:trPr>
        <w:tc>
          <w:tcPr>
            <w:tcW w:w="4800" w:type="dxa"/>
            <w:hideMark/>
          </w:tcPr>
          <w:p w:rsidR="001052AE" w:rsidRPr="001052AE" w:rsidRDefault="001052AE" w:rsidP="001052AE">
            <w:pPr>
              <w:pStyle w:val="ad"/>
              <w:ind w:left="42" w:right="141"/>
              <w:rPr>
                <w:sz w:val="18"/>
                <w:szCs w:val="18"/>
              </w:rPr>
            </w:pPr>
            <w:r w:rsidRPr="001052AE">
              <w:rPr>
                <w:sz w:val="18"/>
                <w:szCs w:val="18"/>
              </w:rPr>
              <w:t>Иные закупки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0700071540</w:t>
            </w:r>
          </w:p>
        </w:tc>
        <w:tc>
          <w:tcPr>
            <w:tcW w:w="546" w:type="dxa"/>
            <w:hideMark/>
          </w:tcPr>
          <w:p w:rsidR="001052AE" w:rsidRPr="001052AE" w:rsidRDefault="001052AE" w:rsidP="001052AE">
            <w:pPr>
              <w:pStyle w:val="ad"/>
              <w:ind w:left="42" w:right="141"/>
              <w:rPr>
                <w:sz w:val="18"/>
                <w:szCs w:val="18"/>
              </w:rPr>
            </w:pPr>
            <w:r w:rsidRPr="001052AE">
              <w:rPr>
                <w:sz w:val="18"/>
                <w:szCs w:val="18"/>
              </w:rPr>
              <w:t>240</w:t>
            </w:r>
          </w:p>
        </w:tc>
        <w:tc>
          <w:tcPr>
            <w:tcW w:w="1799" w:type="dxa"/>
            <w:hideMark/>
          </w:tcPr>
          <w:p w:rsidR="001052AE" w:rsidRPr="001052AE" w:rsidRDefault="001052AE" w:rsidP="001052AE">
            <w:pPr>
              <w:pStyle w:val="ad"/>
              <w:ind w:left="42" w:right="141"/>
              <w:rPr>
                <w:sz w:val="18"/>
                <w:szCs w:val="18"/>
              </w:rPr>
            </w:pPr>
            <w:r w:rsidRPr="001052AE">
              <w:rPr>
                <w:sz w:val="18"/>
                <w:szCs w:val="18"/>
              </w:rPr>
              <w:t>11 240 700,00</w:t>
            </w:r>
          </w:p>
        </w:tc>
        <w:tc>
          <w:tcPr>
            <w:tcW w:w="1752" w:type="dxa"/>
            <w:hideMark/>
          </w:tcPr>
          <w:p w:rsidR="001052AE" w:rsidRPr="001052AE" w:rsidRDefault="001052AE" w:rsidP="001052AE">
            <w:pPr>
              <w:pStyle w:val="ad"/>
              <w:ind w:left="42" w:right="141"/>
              <w:rPr>
                <w:sz w:val="18"/>
                <w:szCs w:val="18"/>
              </w:rPr>
            </w:pPr>
            <w:r w:rsidRPr="001052AE">
              <w:rPr>
                <w:sz w:val="18"/>
                <w:szCs w:val="18"/>
              </w:rPr>
              <w:t>11 240 612,52</w:t>
            </w:r>
          </w:p>
        </w:tc>
      </w:tr>
      <w:tr w:rsidR="001052AE" w:rsidRPr="001052AE" w:rsidTr="001052AE">
        <w:trPr>
          <w:trHeight w:val="540"/>
        </w:trPr>
        <w:tc>
          <w:tcPr>
            <w:tcW w:w="4800" w:type="dxa"/>
            <w:hideMark/>
          </w:tcPr>
          <w:p w:rsidR="001052AE" w:rsidRPr="001052AE" w:rsidRDefault="001052AE" w:rsidP="001052AE">
            <w:pPr>
              <w:pStyle w:val="ad"/>
              <w:ind w:left="42" w:right="141"/>
              <w:rPr>
                <w:sz w:val="18"/>
                <w:szCs w:val="18"/>
              </w:rPr>
            </w:pPr>
            <w:r w:rsidRPr="001052AE">
              <w:rPr>
                <w:sz w:val="18"/>
                <w:szCs w:val="18"/>
              </w:rPr>
              <w:t>Прочая закупка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0700071540</w:t>
            </w:r>
          </w:p>
        </w:tc>
        <w:tc>
          <w:tcPr>
            <w:tcW w:w="546" w:type="dxa"/>
            <w:hideMark/>
          </w:tcPr>
          <w:p w:rsidR="001052AE" w:rsidRPr="001052AE" w:rsidRDefault="001052AE" w:rsidP="001052AE">
            <w:pPr>
              <w:pStyle w:val="ad"/>
              <w:ind w:left="42" w:right="141"/>
              <w:rPr>
                <w:sz w:val="18"/>
                <w:szCs w:val="18"/>
              </w:rPr>
            </w:pPr>
            <w:r w:rsidRPr="001052AE">
              <w:rPr>
                <w:sz w:val="18"/>
                <w:szCs w:val="18"/>
              </w:rPr>
              <w:t>244</w:t>
            </w:r>
          </w:p>
        </w:tc>
        <w:tc>
          <w:tcPr>
            <w:tcW w:w="1799" w:type="dxa"/>
            <w:hideMark/>
          </w:tcPr>
          <w:p w:rsidR="001052AE" w:rsidRPr="001052AE" w:rsidRDefault="001052AE" w:rsidP="001052AE">
            <w:pPr>
              <w:pStyle w:val="ad"/>
              <w:ind w:left="42" w:right="141"/>
              <w:rPr>
                <w:sz w:val="18"/>
                <w:szCs w:val="18"/>
              </w:rPr>
            </w:pPr>
            <w:r w:rsidRPr="001052AE">
              <w:rPr>
                <w:sz w:val="18"/>
                <w:szCs w:val="18"/>
              </w:rPr>
              <w:t>11 240 700,00</w:t>
            </w:r>
          </w:p>
        </w:tc>
        <w:tc>
          <w:tcPr>
            <w:tcW w:w="1752" w:type="dxa"/>
            <w:hideMark/>
          </w:tcPr>
          <w:p w:rsidR="001052AE" w:rsidRPr="001052AE" w:rsidRDefault="001052AE" w:rsidP="001052AE">
            <w:pPr>
              <w:pStyle w:val="ad"/>
              <w:ind w:left="42" w:right="141"/>
              <w:rPr>
                <w:sz w:val="18"/>
                <w:szCs w:val="18"/>
              </w:rPr>
            </w:pPr>
            <w:r w:rsidRPr="001052AE">
              <w:rPr>
                <w:sz w:val="18"/>
                <w:szCs w:val="18"/>
              </w:rPr>
              <w:t>11 240 612,52</w:t>
            </w:r>
          </w:p>
        </w:tc>
      </w:tr>
      <w:tr w:rsidR="001052AE" w:rsidRPr="001052AE" w:rsidTr="001052AE">
        <w:trPr>
          <w:trHeight w:val="1545"/>
        </w:trPr>
        <w:tc>
          <w:tcPr>
            <w:tcW w:w="4800" w:type="dxa"/>
            <w:hideMark/>
          </w:tcPr>
          <w:p w:rsidR="001052AE" w:rsidRPr="001052AE" w:rsidRDefault="001052AE" w:rsidP="001052AE">
            <w:pPr>
              <w:pStyle w:val="ad"/>
              <w:ind w:left="42" w:right="141"/>
              <w:rPr>
                <w:sz w:val="18"/>
                <w:szCs w:val="18"/>
              </w:rPr>
            </w:pPr>
            <w:r w:rsidRPr="001052AE">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07000S1540</w:t>
            </w:r>
          </w:p>
        </w:tc>
        <w:tc>
          <w:tcPr>
            <w:tcW w:w="546" w:type="dxa"/>
            <w:hideMark/>
          </w:tcPr>
          <w:p w:rsidR="001052AE" w:rsidRPr="001052AE" w:rsidRDefault="001052AE" w:rsidP="001052AE">
            <w:pPr>
              <w:pStyle w:val="ad"/>
              <w:ind w:left="42" w:right="141"/>
              <w:rPr>
                <w:sz w:val="18"/>
                <w:szCs w:val="18"/>
              </w:rPr>
            </w:pPr>
            <w:r w:rsidRPr="001052AE">
              <w:rPr>
                <w:sz w:val="18"/>
                <w:szCs w:val="18"/>
              </w:rPr>
              <w:t>000</w:t>
            </w:r>
          </w:p>
        </w:tc>
        <w:tc>
          <w:tcPr>
            <w:tcW w:w="1799" w:type="dxa"/>
            <w:hideMark/>
          </w:tcPr>
          <w:p w:rsidR="001052AE" w:rsidRPr="001052AE" w:rsidRDefault="001052AE" w:rsidP="001052AE">
            <w:pPr>
              <w:pStyle w:val="ad"/>
              <w:ind w:left="42" w:right="141"/>
              <w:rPr>
                <w:sz w:val="18"/>
                <w:szCs w:val="18"/>
              </w:rPr>
            </w:pPr>
            <w:r w:rsidRPr="001052AE">
              <w:rPr>
                <w:sz w:val="18"/>
                <w:szCs w:val="18"/>
              </w:rPr>
              <w:t>114 205,00</w:t>
            </w:r>
          </w:p>
        </w:tc>
        <w:tc>
          <w:tcPr>
            <w:tcW w:w="1752" w:type="dxa"/>
            <w:hideMark/>
          </w:tcPr>
          <w:p w:rsidR="001052AE" w:rsidRPr="001052AE" w:rsidRDefault="001052AE" w:rsidP="001052AE">
            <w:pPr>
              <w:pStyle w:val="ad"/>
              <w:ind w:left="42" w:right="141"/>
              <w:rPr>
                <w:sz w:val="18"/>
                <w:szCs w:val="18"/>
              </w:rPr>
            </w:pPr>
            <w:r w:rsidRPr="001052AE">
              <w:rPr>
                <w:sz w:val="18"/>
                <w:szCs w:val="18"/>
              </w:rPr>
              <w:t>113 741,30</w:t>
            </w:r>
          </w:p>
        </w:tc>
      </w:tr>
      <w:tr w:rsidR="001052AE" w:rsidRPr="001052AE" w:rsidTr="001052AE">
        <w:trPr>
          <w:trHeight w:val="540"/>
        </w:trPr>
        <w:tc>
          <w:tcPr>
            <w:tcW w:w="4800" w:type="dxa"/>
            <w:hideMark/>
          </w:tcPr>
          <w:p w:rsidR="001052AE" w:rsidRPr="001052AE" w:rsidRDefault="001052AE" w:rsidP="001052AE">
            <w:pPr>
              <w:pStyle w:val="ad"/>
              <w:ind w:left="42" w:right="141"/>
              <w:rPr>
                <w:sz w:val="18"/>
                <w:szCs w:val="18"/>
              </w:rPr>
            </w:pPr>
            <w:r w:rsidRPr="001052AE">
              <w:rPr>
                <w:sz w:val="18"/>
                <w:szCs w:val="18"/>
              </w:rPr>
              <w:t>Закупка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07000S1540</w:t>
            </w:r>
          </w:p>
        </w:tc>
        <w:tc>
          <w:tcPr>
            <w:tcW w:w="546" w:type="dxa"/>
            <w:hideMark/>
          </w:tcPr>
          <w:p w:rsidR="001052AE" w:rsidRPr="001052AE" w:rsidRDefault="001052AE" w:rsidP="001052AE">
            <w:pPr>
              <w:pStyle w:val="ad"/>
              <w:ind w:left="42" w:right="141"/>
              <w:rPr>
                <w:sz w:val="18"/>
                <w:szCs w:val="18"/>
              </w:rPr>
            </w:pPr>
            <w:r w:rsidRPr="001052AE">
              <w:rPr>
                <w:sz w:val="18"/>
                <w:szCs w:val="18"/>
              </w:rPr>
              <w:t>200</w:t>
            </w:r>
          </w:p>
        </w:tc>
        <w:tc>
          <w:tcPr>
            <w:tcW w:w="1799" w:type="dxa"/>
            <w:hideMark/>
          </w:tcPr>
          <w:p w:rsidR="001052AE" w:rsidRPr="001052AE" w:rsidRDefault="001052AE" w:rsidP="001052AE">
            <w:pPr>
              <w:pStyle w:val="ad"/>
              <w:ind w:left="42" w:right="141"/>
              <w:rPr>
                <w:sz w:val="18"/>
                <w:szCs w:val="18"/>
              </w:rPr>
            </w:pPr>
            <w:r w:rsidRPr="001052AE">
              <w:rPr>
                <w:sz w:val="18"/>
                <w:szCs w:val="18"/>
              </w:rPr>
              <w:t>114 205,00</w:t>
            </w:r>
          </w:p>
        </w:tc>
        <w:tc>
          <w:tcPr>
            <w:tcW w:w="1752" w:type="dxa"/>
            <w:hideMark/>
          </w:tcPr>
          <w:p w:rsidR="001052AE" w:rsidRPr="001052AE" w:rsidRDefault="001052AE" w:rsidP="001052AE">
            <w:pPr>
              <w:pStyle w:val="ad"/>
              <w:ind w:left="42" w:right="141"/>
              <w:rPr>
                <w:sz w:val="18"/>
                <w:szCs w:val="18"/>
              </w:rPr>
            </w:pPr>
            <w:r w:rsidRPr="001052AE">
              <w:rPr>
                <w:sz w:val="18"/>
                <w:szCs w:val="18"/>
              </w:rPr>
              <w:t>113 741,30</w:t>
            </w:r>
          </w:p>
        </w:tc>
      </w:tr>
      <w:tr w:rsidR="001052AE" w:rsidRPr="001052AE" w:rsidTr="001052AE">
        <w:trPr>
          <w:trHeight w:val="540"/>
        </w:trPr>
        <w:tc>
          <w:tcPr>
            <w:tcW w:w="4800" w:type="dxa"/>
            <w:hideMark/>
          </w:tcPr>
          <w:p w:rsidR="001052AE" w:rsidRPr="001052AE" w:rsidRDefault="001052AE" w:rsidP="001052AE">
            <w:pPr>
              <w:pStyle w:val="ad"/>
              <w:ind w:left="42" w:right="141"/>
              <w:rPr>
                <w:sz w:val="18"/>
                <w:szCs w:val="18"/>
              </w:rPr>
            </w:pPr>
            <w:r w:rsidRPr="001052AE">
              <w:rPr>
                <w:sz w:val="18"/>
                <w:szCs w:val="18"/>
              </w:rPr>
              <w:t>Иные закупки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07000S1540</w:t>
            </w:r>
          </w:p>
        </w:tc>
        <w:tc>
          <w:tcPr>
            <w:tcW w:w="546" w:type="dxa"/>
            <w:hideMark/>
          </w:tcPr>
          <w:p w:rsidR="001052AE" w:rsidRPr="001052AE" w:rsidRDefault="001052AE" w:rsidP="001052AE">
            <w:pPr>
              <w:pStyle w:val="ad"/>
              <w:ind w:left="42" w:right="141"/>
              <w:rPr>
                <w:sz w:val="18"/>
                <w:szCs w:val="18"/>
              </w:rPr>
            </w:pPr>
            <w:r w:rsidRPr="001052AE">
              <w:rPr>
                <w:sz w:val="18"/>
                <w:szCs w:val="18"/>
              </w:rPr>
              <w:t>240</w:t>
            </w:r>
          </w:p>
        </w:tc>
        <w:tc>
          <w:tcPr>
            <w:tcW w:w="1799" w:type="dxa"/>
            <w:hideMark/>
          </w:tcPr>
          <w:p w:rsidR="001052AE" w:rsidRPr="001052AE" w:rsidRDefault="001052AE" w:rsidP="001052AE">
            <w:pPr>
              <w:pStyle w:val="ad"/>
              <w:ind w:left="42" w:right="141"/>
              <w:rPr>
                <w:sz w:val="18"/>
                <w:szCs w:val="18"/>
              </w:rPr>
            </w:pPr>
            <w:r w:rsidRPr="001052AE">
              <w:rPr>
                <w:sz w:val="18"/>
                <w:szCs w:val="18"/>
              </w:rPr>
              <w:t>114 205,00</w:t>
            </w:r>
          </w:p>
        </w:tc>
        <w:tc>
          <w:tcPr>
            <w:tcW w:w="1752" w:type="dxa"/>
            <w:hideMark/>
          </w:tcPr>
          <w:p w:rsidR="001052AE" w:rsidRPr="001052AE" w:rsidRDefault="001052AE" w:rsidP="001052AE">
            <w:pPr>
              <w:pStyle w:val="ad"/>
              <w:ind w:left="42" w:right="141"/>
              <w:rPr>
                <w:sz w:val="18"/>
                <w:szCs w:val="18"/>
              </w:rPr>
            </w:pPr>
            <w:r w:rsidRPr="001052AE">
              <w:rPr>
                <w:sz w:val="18"/>
                <w:szCs w:val="18"/>
              </w:rPr>
              <w:t>113 741,30</w:t>
            </w:r>
          </w:p>
        </w:tc>
      </w:tr>
      <w:tr w:rsidR="001052AE" w:rsidRPr="001052AE" w:rsidTr="001052AE">
        <w:trPr>
          <w:trHeight w:val="540"/>
        </w:trPr>
        <w:tc>
          <w:tcPr>
            <w:tcW w:w="4800" w:type="dxa"/>
            <w:hideMark/>
          </w:tcPr>
          <w:p w:rsidR="001052AE" w:rsidRPr="001052AE" w:rsidRDefault="001052AE" w:rsidP="001052AE">
            <w:pPr>
              <w:pStyle w:val="ad"/>
              <w:ind w:left="42" w:right="141"/>
              <w:rPr>
                <w:sz w:val="18"/>
                <w:szCs w:val="18"/>
              </w:rPr>
            </w:pPr>
            <w:r w:rsidRPr="001052AE">
              <w:rPr>
                <w:sz w:val="18"/>
                <w:szCs w:val="18"/>
              </w:rPr>
              <w:lastRenderedPageBreak/>
              <w:t>Прочая закупка товаров, работ и услуг для обеспечения государственных (муниципальных) нужд</w:t>
            </w:r>
          </w:p>
        </w:tc>
        <w:tc>
          <w:tcPr>
            <w:tcW w:w="460" w:type="dxa"/>
            <w:hideMark/>
          </w:tcPr>
          <w:p w:rsidR="001052AE" w:rsidRPr="001052AE" w:rsidRDefault="001052AE" w:rsidP="001052AE">
            <w:pPr>
              <w:pStyle w:val="ad"/>
              <w:ind w:left="42" w:right="141"/>
              <w:rPr>
                <w:sz w:val="18"/>
                <w:szCs w:val="18"/>
              </w:rPr>
            </w:pPr>
            <w:r w:rsidRPr="001052AE">
              <w:rPr>
                <w:sz w:val="18"/>
                <w:szCs w:val="18"/>
              </w:rPr>
              <w:t>000</w:t>
            </w:r>
          </w:p>
        </w:tc>
        <w:tc>
          <w:tcPr>
            <w:tcW w:w="627" w:type="dxa"/>
            <w:hideMark/>
          </w:tcPr>
          <w:p w:rsidR="001052AE" w:rsidRPr="001052AE" w:rsidRDefault="001052AE" w:rsidP="001052AE">
            <w:pPr>
              <w:pStyle w:val="ad"/>
              <w:ind w:left="42" w:right="141"/>
              <w:rPr>
                <w:sz w:val="18"/>
                <w:szCs w:val="18"/>
              </w:rPr>
            </w:pPr>
            <w:r w:rsidRPr="001052AE">
              <w:rPr>
                <w:sz w:val="18"/>
                <w:szCs w:val="18"/>
              </w:rPr>
              <w:t>0409</w:t>
            </w:r>
          </w:p>
        </w:tc>
        <w:tc>
          <w:tcPr>
            <w:tcW w:w="1043" w:type="dxa"/>
            <w:gridSpan w:val="2"/>
            <w:hideMark/>
          </w:tcPr>
          <w:p w:rsidR="001052AE" w:rsidRPr="001052AE" w:rsidRDefault="001052AE" w:rsidP="001052AE">
            <w:pPr>
              <w:pStyle w:val="ad"/>
              <w:ind w:left="42" w:right="141"/>
              <w:rPr>
                <w:sz w:val="18"/>
                <w:szCs w:val="18"/>
              </w:rPr>
            </w:pPr>
            <w:r w:rsidRPr="001052AE">
              <w:rPr>
                <w:sz w:val="18"/>
                <w:szCs w:val="18"/>
              </w:rPr>
              <w:t>07000S1540</w:t>
            </w:r>
          </w:p>
        </w:tc>
        <w:tc>
          <w:tcPr>
            <w:tcW w:w="546" w:type="dxa"/>
            <w:hideMark/>
          </w:tcPr>
          <w:p w:rsidR="001052AE" w:rsidRPr="001052AE" w:rsidRDefault="001052AE" w:rsidP="001052AE">
            <w:pPr>
              <w:pStyle w:val="ad"/>
              <w:ind w:left="42" w:right="141"/>
              <w:rPr>
                <w:sz w:val="18"/>
                <w:szCs w:val="18"/>
              </w:rPr>
            </w:pPr>
            <w:r w:rsidRPr="001052AE">
              <w:rPr>
                <w:sz w:val="18"/>
                <w:szCs w:val="18"/>
              </w:rPr>
              <w:t>244</w:t>
            </w:r>
          </w:p>
        </w:tc>
        <w:tc>
          <w:tcPr>
            <w:tcW w:w="1799" w:type="dxa"/>
            <w:hideMark/>
          </w:tcPr>
          <w:p w:rsidR="001052AE" w:rsidRPr="001052AE" w:rsidRDefault="001052AE" w:rsidP="001052AE">
            <w:pPr>
              <w:pStyle w:val="ad"/>
              <w:ind w:left="42" w:right="141"/>
              <w:rPr>
                <w:sz w:val="18"/>
                <w:szCs w:val="18"/>
              </w:rPr>
            </w:pPr>
            <w:r w:rsidRPr="001052AE">
              <w:rPr>
                <w:sz w:val="18"/>
                <w:szCs w:val="18"/>
              </w:rPr>
              <w:t>114 205,00</w:t>
            </w:r>
          </w:p>
        </w:tc>
        <w:tc>
          <w:tcPr>
            <w:tcW w:w="1752" w:type="dxa"/>
            <w:hideMark/>
          </w:tcPr>
          <w:p w:rsidR="001052AE" w:rsidRPr="001052AE" w:rsidRDefault="001052AE" w:rsidP="001052AE">
            <w:pPr>
              <w:pStyle w:val="ad"/>
              <w:ind w:left="42" w:right="141"/>
              <w:rPr>
                <w:sz w:val="18"/>
                <w:szCs w:val="18"/>
              </w:rPr>
            </w:pPr>
            <w:r w:rsidRPr="001052AE">
              <w:rPr>
                <w:sz w:val="18"/>
                <w:szCs w:val="18"/>
              </w:rPr>
              <w:t>113 741,30</w:t>
            </w:r>
          </w:p>
        </w:tc>
      </w:tr>
      <w:tr w:rsidR="001052AE" w:rsidRPr="001052AE" w:rsidTr="001052AE">
        <w:trPr>
          <w:trHeight w:val="540"/>
        </w:trPr>
        <w:tc>
          <w:tcPr>
            <w:tcW w:w="4800" w:type="dxa"/>
            <w:hideMark/>
          </w:tcPr>
          <w:p w:rsidR="001052AE" w:rsidRPr="001052AE" w:rsidRDefault="001052AE" w:rsidP="001052AE">
            <w:pPr>
              <w:pStyle w:val="ad"/>
              <w:ind w:left="42" w:right="141"/>
              <w:rPr>
                <w:b/>
                <w:bCs/>
                <w:sz w:val="18"/>
                <w:szCs w:val="18"/>
              </w:rPr>
            </w:pPr>
            <w:r w:rsidRPr="001052AE">
              <w:rPr>
                <w:b/>
                <w:bCs/>
                <w:sz w:val="18"/>
                <w:szCs w:val="18"/>
              </w:rPr>
              <w:t>Остаток средств муниципального дорожного фонда на конец отчетного периода</w:t>
            </w:r>
          </w:p>
        </w:tc>
        <w:tc>
          <w:tcPr>
            <w:tcW w:w="2676" w:type="dxa"/>
            <w:gridSpan w:val="5"/>
            <w:noWrap/>
            <w:hideMark/>
          </w:tcPr>
          <w:p w:rsidR="001052AE" w:rsidRPr="001052AE" w:rsidRDefault="001052AE" w:rsidP="001052AE">
            <w:pPr>
              <w:pStyle w:val="ad"/>
              <w:ind w:left="42" w:right="141"/>
              <w:rPr>
                <w:b/>
                <w:bCs/>
                <w:sz w:val="18"/>
                <w:szCs w:val="18"/>
              </w:rPr>
            </w:pPr>
            <w:r w:rsidRPr="001052AE">
              <w:rPr>
                <w:b/>
                <w:bCs/>
                <w:sz w:val="18"/>
                <w:szCs w:val="18"/>
              </w:rPr>
              <w:t>х</w:t>
            </w:r>
          </w:p>
        </w:tc>
        <w:tc>
          <w:tcPr>
            <w:tcW w:w="1799" w:type="dxa"/>
            <w:noWrap/>
            <w:hideMark/>
          </w:tcPr>
          <w:p w:rsidR="001052AE" w:rsidRPr="001052AE" w:rsidRDefault="001052AE" w:rsidP="001052AE">
            <w:pPr>
              <w:pStyle w:val="ad"/>
              <w:ind w:left="42" w:right="141"/>
              <w:rPr>
                <w:b/>
                <w:bCs/>
                <w:sz w:val="18"/>
                <w:szCs w:val="18"/>
              </w:rPr>
            </w:pPr>
            <w:r w:rsidRPr="001052AE">
              <w:rPr>
                <w:b/>
                <w:bCs/>
                <w:sz w:val="18"/>
                <w:szCs w:val="18"/>
              </w:rPr>
              <w:t> </w:t>
            </w:r>
          </w:p>
        </w:tc>
        <w:tc>
          <w:tcPr>
            <w:tcW w:w="1752" w:type="dxa"/>
            <w:noWrap/>
            <w:hideMark/>
          </w:tcPr>
          <w:p w:rsidR="001052AE" w:rsidRPr="001052AE" w:rsidRDefault="001052AE" w:rsidP="001052AE">
            <w:pPr>
              <w:pStyle w:val="ad"/>
              <w:ind w:left="42" w:right="141"/>
              <w:rPr>
                <w:b/>
                <w:bCs/>
                <w:sz w:val="18"/>
                <w:szCs w:val="18"/>
              </w:rPr>
            </w:pPr>
            <w:r w:rsidRPr="001052AE">
              <w:rPr>
                <w:b/>
                <w:bCs/>
                <w:sz w:val="18"/>
                <w:szCs w:val="18"/>
              </w:rPr>
              <w:t>1 373 387,79</w:t>
            </w:r>
          </w:p>
        </w:tc>
      </w:tr>
    </w:tbl>
    <w:p w:rsidR="009156D5" w:rsidRDefault="009156D5" w:rsidP="001052AE">
      <w:pPr>
        <w:pStyle w:val="ad"/>
        <w:ind w:left="42" w:right="141"/>
        <w:rPr>
          <w:sz w:val="18"/>
          <w:szCs w:val="18"/>
        </w:rPr>
      </w:pPr>
    </w:p>
    <w:p w:rsidR="00322122" w:rsidRPr="00322122" w:rsidRDefault="00322122" w:rsidP="00322122">
      <w:pPr>
        <w:pStyle w:val="ad"/>
        <w:ind w:left="42" w:right="141"/>
        <w:jc w:val="center"/>
        <w:rPr>
          <w:b/>
          <w:sz w:val="18"/>
          <w:szCs w:val="18"/>
        </w:rPr>
      </w:pPr>
      <w:r w:rsidRPr="00322122">
        <w:rPr>
          <w:b/>
          <w:sz w:val="18"/>
          <w:szCs w:val="18"/>
        </w:rPr>
        <w:t>ПОЯСНИТЕЛЬНАЯ ЗАПИСКА</w:t>
      </w:r>
    </w:p>
    <w:p w:rsidR="00322122" w:rsidRPr="00322122" w:rsidRDefault="00322122" w:rsidP="00322122">
      <w:pPr>
        <w:pStyle w:val="ad"/>
        <w:ind w:left="42" w:right="141"/>
        <w:jc w:val="center"/>
        <w:rPr>
          <w:b/>
          <w:sz w:val="18"/>
          <w:szCs w:val="18"/>
        </w:rPr>
      </w:pPr>
      <w:r w:rsidRPr="00322122">
        <w:rPr>
          <w:b/>
          <w:sz w:val="18"/>
          <w:szCs w:val="18"/>
        </w:rPr>
        <w:t>к решению Думы Марёвского муниципального округа</w:t>
      </w:r>
    </w:p>
    <w:p w:rsidR="00322122" w:rsidRPr="00322122" w:rsidRDefault="00322122" w:rsidP="00322122">
      <w:pPr>
        <w:pStyle w:val="ad"/>
        <w:ind w:left="42" w:right="141"/>
        <w:jc w:val="center"/>
        <w:rPr>
          <w:b/>
          <w:sz w:val="18"/>
          <w:szCs w:val="18"/>
        </w:rPr>
      </w:pPr>
      <w:r w:rsidRPr="00322122">
        <w:rPr>
          <w:b/>
          <w:sz w:val="18"/>
          <w:szCs w:val="18"/>
        </w:rPr>
        <w:t>«Об исполнении бюджета Марёвского сельского поселения за 2020 год»</w:t>
      </w:r>
    </w:p>
    <w:p w:rsidR="00322122" w:rsidRPr="00322122" w:rsidRDefault="00322122" w:rsidP="00322122">
      <w:pPr>
        <w:pStyle w:val="ad"/>
        <w:ind w:left="42" w:right="141"/>
        <w:rPr>
          <w:b/>
          <w:sz w:val="18"/>
          <w:szCs w:val="18"/>
        </w:rPr>
      </w:pPr>
    </w:p>
    <w:p w:rsidR="00322122" w:rsidRPr="00322122" w:rsidRDefault="00322122" w:rsidP="00322122">
      <w:pPr>
        <w:pStyle w:val="ad"/>
        <w:ind w:left="42" w:right="141"/>
        <w:jc w:val="both"/>
        <w:rPr>
          <w:sz w:val="18"/>
          <w:szCs w:val="18"/>
        </w:rPr>
      </w:pPr>
      <w:r w:rsidRPr="00322122">
        <w:rPr>
          <w:sz w:val="18"/>
          <w:szCs w:val="18"/>
        </w:rPr>
        <w:t>Бюджет Марёвского сельского поселения Марёвского муниципального района утвержден решением Совета депутатов Марёвского сельского поселения от 25.12.2019 № 104 «О бюджете Марёвского сельского поселения на 2020 год и на плановый период 2021 и 2022 годов» по доходам на 2020 год в сумме 13026,789 тыс. рублей; на 2021 год в сумме 5310,70 тыс. рублей; на 2022 год в сумме 5398,60 тыс. рублей;</w:t>
      </w:r>
    </w:p>
    <w:p w:rsidR="00322122" w:rsidRPr="00322122" w:rsidRDefault="00322122" w:rsidP="00322122">
      <w:pPr>
        <w:pStyle w:val="ad"/>
        <w:ind w:left="42" w:right="141"/>
        <w:jc w:val="both"/>
        <w:rPr>
          <w:sz w:val="18"/>
          <w:szCs w:val="18"/>
        </w:rPr>
      </w:pPr>
      <w:r w:rsidRPr="00322122">
        <w:rPr>
          <w:sz w:val="18"/>
          <w:szCs w:val="18"/>
        </w:rPr>
        <w:t>по расходам на 2020 год в сумме 13026,789 тыс. рублей; на 2021 год в сумме 5310,7 тыс. рублей; на 2022 год в сумме 5398,60 тыс. рублей. Бюджет Марёвского сельского поселения на 2020 год и на плановый период 2021 и 2022 годов сформирован без дефицита.</w:t>
      </w:r>
    </w:p>
    <w:p w:rsidR="00322122" w:rsidRPr="00322122" w:rsidRDefault="00322122" w:rsidP="00322122">
      <w:pPr>
        <w:pStyle w:val="ad"/>
        <w:ind w:left="42" w:right="141"/>
        <w:jc w:val="both"/>
        <w:rPr>
          <w:sz w:val="18"/>
          <w:szCs w:val="18"/>
        </w:rPr>
      </w:pPr>
      <w:r w:rsidRPr="00322122">
        <w:rPr>
          <w:sz w:val="18"/>
          <w:szCs w:val="18"/>
        </w:rPr>
        <w:t xml:space="preserve">          В течение 2020 года в решение Совета депутатов Марёвского сельского поселения Марёвского муниципального района «О бюджете Марёвского сельского поселения на 2020 год и на плановый период 2021 и 2022 годов» внесено 6 изменения от 25.03.2020 № 109, от 27.05.2020 № 114, от 29.06.2020 № 117, от 24.08.2020 № 118, от 29.10.2020 № 22, от 25.12.2020 № 59, в результате чего доходы и расходы в 2020 году увеличились на сумму 5446,06915 тыс. рублей, на 2021 год доходы и расходы увеличились на 887,155 тыс. рублей, на 2022 год доходы и расходы не изменились.</w:t>
      </w:r>
    </w:p>
    <w:p w:rsidR="00322122" w:rsidRPr="00322122" w:rsidRDefault="00322122" w:rsidP="00322122">
      <w:pPr>
        <w:pStyle w:val="ad"/>
        <w:ind w:left="42" w:right="141"/>
        <w:jc w:val="both"/>
        <w:rPr>
          <w:sz w:val="18"/>
          <w:szCs w:val="18"/>
        </w:rPr>
      </w:pPr>
      <w:r w:rsidRPr="00322122">
        <w:rPr>
          <w:sz w:val="18"/>
          <w:szCs w:val="18"/>
        </w:rPr>
        <w:t xml:space="preserve">Бюджет Марёвского сельского поселения Марёвского муниципального района на 2020-2022 года остается бездефицитным.  </w:t>
      </w:r>
    </w:p>
    <w:p w:rsidR="00322122" w:rsidRPr="00322122" w:rsidRDefault="00322122" w:rsidP="00322122">
      <w:pPr>
        <w:pStyle w:val="ad"/>
        <w:ind w:left="42" w:right="141"/>
        <w:jc w:val="both"/>
        <w:rPr>
          <w:sz w:val="18"/>
          <w:szCs w:val="18"/>
        </w:rPr>
      </w:pPr>
      <w:r w:rsidRPr="00322122">
        <w:rPr>
          <w:sz w:val="18"/>
          <w:szCs w:val="18"/>
        </w:rPr>
        <w:t xml:space="preserve">Бюджет Марёвского сельского поселения Марёвского </w:t>
      </w:r>
      <w:proofErr w:type="gramStart"/>
      <w:r w:rsidRPr="00322122">
        <w:rPr>
          <w:sz w:val="18"/>
          <w:szCs w:val="18"/>
        </w:rPr>
        <w:t>муниципального  района</w:t>
      </w:r>
      <w:proofErr w:type="gramEnd"/>
      <w:r w:rsidRPr="00322122">
        <w:rPr>
          <w:sz w:val="18"/>
          <w:szCs w:val="18"/>
        </w:rPr>
        <w:t xml:space="preserve"> за 2020 год исполнен по доходам в сумме 18433,09035 тыс. рублей или 99,8% к утвержденным бюджетным назначениям, по расходам в сумме 17961,51891 тыс. рублей или 97,2% к утвержденным бюджетным ассигнованиям. Бюджет Марёвского сельского поселения исполнен с превышением доходов над расходами на сумму 471,57144 тыс. рублей. </w:t>
      </w:r>
    </w:p>
    <w:p w:rsidR="00322122" w:rsidRPr="00322122" w:rsidRDefault="00322122" w:rsidP="00322122">
      <w:pPr>
        <w:pStyle w:val="ad"/>
        <w:ind w:left="42" w:right="141"/>
        <w:jc w:val="both"/>
        <w:rPr>
          <w:sz w:val="18"/>
          <w:szCs w:val="18"/>
        </w:rPr>
      </w:pPr>
    </w:p>
    <w:p w:rsidR="00322122" w:rsidRPr="00322122" w:rsidRDefault="00322122" w:rsidP="00322122">
      <w:pPr>
        <w:pStyle w:val="ad"/>
        <w:ind w:left="42" w:right="141"/>
        <w:jc w:val="center"/>
        <w:rPr>
          <w:b/>
          <w:sz w:val="18"/>
          <w:szCs w:val="18"/>
        </w:rPr>
      </w:pPr>
      <w:r w:rsidRPr="00322122">
        <w:rPr>
          <w:b/>
          <w:sz w:val="18"/>
          <w:szCs w:val="18"/>
        </w:rPr>
        <w:t>Доходы</w:t>
      </w:r>
    </w:p>
    <w:p w:rsidR="00322122" w:rsidRPr="00322122" w:rsidRDefault="00322122" w:rsidP="00322122">
      <w:pPr>
        <w:pStyle w:val="ad"/>
        <w:ind w:left="42" w:right="141"/>
        <w:jc w:val="both"/>
        <w:rPr>
          <w:sz w:val="18"/>
          <w:szCs w:val="18"/>
        </w:rPr>
      </w:pPr>
      <w:r w:rsidRPr="00322122">
        <w:rPr>
          <w:sz w:val="18"/>
          <w:szCs w:val="18"/>
        </w:rPr>
        <w:tab/>
        <w:t>Доходная часть бюджета Марёвского сельского поселения Марёвского муниципального района с учетом безвозмездных поступлений от других бюджетов бюджетной системы Российской Федерации за 2020 год исполнена в сумме 18433,09035 тыс. рублей или 99,8% к уточненному годовому плану.</w:t>
      </w:r>
    </w:p>
    <w:p w:rsidR="00322122" w:rsidRPr="00322122" w:rsidRDefault="00322122" w:rsidP="00322122">
      <w:pPr>
        <w:pStyle w:val="ad"/>
        <w:ind w:left="42" w:right="141"/>
        <w:jc w:val="both"/>
        <w:rPr>
          <w:sz w:val="18"/>
          <w:szCs w:val="18"/>
        </w:rPr>
      </w:pPr>
      <w:r w:rsidRPr="00322122">
        <w:rPr>
          <w:sz w:val="18"/>
          <w:szCs w:val="18"/>
        </w:rPr>
        <w:t xml:space="preserve">  Поступление собственных доходов (без учета безвозмездных поступлений) составило 2627,42359 тыс. рублей или 98,9% к годовому плану.</w:t>
      </w:r>
    </w:p>
    <w:p w:rsidR="00322122" w:rsidRPr="00322122" w:rsidRDefault="00322122" w:rsidP="00322122">
      <w:pPr>
        <w:pStyle w:val="ad"/>
        <w:ind w:left="42" w:right="141"/>
        <w:jc w:val="both"/>
        <w:rPr>
          <w:sz w:val="18"/>
          <w:szCs w:val="18"/>
        </w:rPr>
      </w:pPr>
      <w:r w:rsidRPr="00322122">
        <w:rPr>
          <w:sz w:val="18"/>
          <w:szCs w:val="18"/>
        </w:rPr>
        <w:t xml:space="preserve">      </w:t>
      </w:r>
      <w:r w:rsidRPr="00322122">
        <w:rPr>
          <w:sz w:val="18"/>
          <w:szCs w:val="18"/>
        </w:rPr>
        <w:tab/>
        <w:t xml:space="preserve">Наибольший удельный вес в общем объеме налоговых и неналоговых поступлений составляют: земельный налог – 38,9%, акцизы по подакцизным товарам (продукции), производимым на территории Российской Федерации – 32,1%, налог на доходы физических лиц – 21,9%. </w:t>
      </w:r>
    </w:p>
    <w:p w:rsidR="00322122" w:rsidRPr="00322122" w:rsidRDefault="00322122" w:rsidP="00322122">
      <w:pPr>
        <w:pStyle w:val="ad"/>
        <w:ind w:left="42" w:right="141"/>
        <w:jc w:val="both"/>
        <w:rPr>
          <w:sz w:val="18"/>
          <w:szCs w:val="18"/>
        </w:rPr>
      </w:pPr>
      <w:r w:rsidRPr="00322122">
        <w:rPr>
          <w:b/>
          <w:sz w:val="18"/>
          <w:szCs w:val="18"/>
        </w:rPr>
        <w:t>Налог на доходы физических</w:t>
      </w:r>
      <w:r w:rsidRPr="00322122">
        <w:rPr>
          <w:sz w:val="18"/>
          <w:szCs w:val="18"/>
        </w:rPr>
        <w:t xml:space="preserve"> </w:t>
      </w:r>
      <w:r w:rsidRPr="00322122">
        <w:rPr>
          <w:b/>
          <w:sz w:val="18"/>
          <w:szCs w:val="18"/>
        </w:rPr>
        <w:t>лиц</w:t>
      </w:r>
      <w:r w:rsidRPr="00322122">
        <w:rPr>
          <w:sz w:val="18"/>
          <w:szCs w:val="18"/>
        </w:rPr>
        <w:t xml:space="preserve"> за 2020 год поступил в сумме 575,43498 тыс. рублей, что составляет 93,9% к уточненному плану года. </w:t>
      </w:r>
    </w:p>
    <w:p w:rsidR="00322122" w:rsidRPr="00322122" w:rsidRDefault="00322122" w:rsidP="00322122">
      <w:pPr>
        <w:pStyle w:val="ad"/>
        <w:ind w:left="42" w:right="141"/>
        <w:jc w:val="both"/>
        <w:rPr>
          <w:sz w:val="18"/>
          <w:szCs w:val="18"/>
        </w:rPr>
      </w:pPr>
      <w:r w:rsidRPr="00322122">
        <w:rPr>
          <w:b/>
          <w:sz w:val="18"/>
          <w:szCs w:val="18"/>
        </w:rPr>
        <w:t xml:space="preserve">          Налоги на товары (работы, услуги), реализуемые на территории Российской Федерации </w:t>
      </w:r>
      <w:r w:rsidRPr="00322122">
        <w:rPr>
          <w:sz w:val="18"/>
          <w:szCs w:val="18"/>
        </w:rPr>
        <w:t xml:space="preserve">за 2020 год поступили в сумме 842,70654 тыс. рублей, что составляет 89,2% от плановых показателей. </w:t>
      </w:r>
    </w:p>
    <w:p w:rsidR="00322122" w:rsidRPr="00322122" w:rsidRDefault="00322122" w:rsidP="00322122">
      <w:pPr>
        <w:pStyle w:val="ad"/>
        <w:ind w:left="42" w:right="141"/>
        <w:jc w:val="both"/>
        <w:rPr>
          <w:sz w:val="18"/>
          <w:szCs w:val="18"/>
        </w:rPr>
      </w:pPr>
      <w:r w:rsidRPr="00322122">
        <w:rPr>
          <w:b/>
          <w:sz w:val="18"/>
          <w:szCs w:val="18"/>
        </w:rPr>
        <w:t>Налог на имущество физических лиц</w:t>
      </w:r>
      <w:r w:rsidRPr="00322122">
        <w:rPr>
          <w:sz w:val="18"/>
          <w:szCs w:val="18"/>
        </w:rPr>
        <w:t xml:space="preserve"> за 2020 год поступил в сумме 185,39966 тыс. рублей, что составляет 84,3% от плановых показателей.</w:t>
      </w:r>
    </w:p>
    <w:p w:rsidR="00322122" w:rsidRPr="00322122" w:rsidRDefault="00322122" w:rsidP="00322122">
      <w:pPr>
        <w:pStyle w:val="ad"/>
        <w:ind w:left="42" w:right="141"/>
        <w:jc w:val="both"/>
        <w:rPr>
          <w:sz w:val="18"/>
          <w:szCs w:val="18"/>
        </w:rPr>
      </w:pPr>
      <w:r w:rsidRPr="00322122">
        <w:rPr>
          <w:b/>
          <w:sz w:val="18"/>
          <w:szCs w:val="18"/>
        </w:rPr>
        <w:t xml:space="preserve">         Земельный налог </w:t>
      </w:r>
      <w:r w:rsidRPr="00322122">
        <w:rPr>
          <w:sz w:val="18"/>
          <w:szCs w:val="18"/>
        </w:rPr>
        <w:t>поступил в сумме 1023,88241 тыс. рублей, что составляет 118,4% к уточненному плану года. В том числе, земельный налог с организаций поступил в сумме 591,75965 тыс. рублей или 119,5% к уточненному плану года, земельный налог с физических лиц поступил в сумме 432,12276 тыс. рублей или 116,8% к уточненному плану года.</w:t>
      </w:r>
    </w:p>
    <w:p w:rsidR="00322122" w:rsidRPr="00322122" w:rsidRDefault="00322122" w:rsidP="00322122">
      <w:pPr>
        <w:pStyle w:val="ad"/>
        <w:ind w:left="42" w:right="141"/>
        <w:jc w:val="both"/>
        <w:rPr>
          <w:sz w:val="18"/>
          <w:szCs w:val="18"/>
        </w:rPr>
      </w:pPr>
      <w:r w:rsidRPr="00322122">
        <w:rPr>
          <w:b/>
          <w:sz w:val="18"/>
          <w:szCs w:val="18"/>
        </w:rPr>
        <w:t xml:space="preserve">          Безвозмездные поступления от других бюджетов бюджетной системы </w:t>
      </w:r>
      <w:r w:rsidRPr="00322122">
        <w:rPr>
          <w:sz w:val="18"/>
          <w:szCs w:val="18"/>
        </w:rPr>
        <w:t xml:space="preserve">в бюджет Марёвского сельского поселения за 2020 год поступили в сумме 15805,66676 тыс. рублей, что составляет 99,9% от плановых показателей и 85,7% всех доходов сельского поселения. </w:t>
      </w:r>
    </w:p>
    <w:p w:rsidR="00322122" w:rsidRPr="00322122" w:rsidRDefault="00322122" w:rsidP="00322122">
      <w:pPr>
        <w:pStyle w:val="ad"/>
        <w:ind w:left="42" w:right="141"/>
        <w:jc w:val="both"/>
        <w:rPr>
          <w:sz w:val="18"/>
          <w:szCs w:val="18"/>
        </w:rPr>
      </w:pPr>
      <w:r w:rsidRPr="00322122">
        <w:rPr>
          <w:sz w:val="18"/>
          <w:szCs w:val="18"/>
        </w:rPr>
        <w:t xml:space="preserve">         В общей сумме безвозмездных перечислений из вышестоящих бюджетов дотации на выравнивание уровня бюджетной обеспеченности составляют 2175,00 тыс. рублей (13,8%), субсидии бюджетам бюджетной системы Российской Федерации составляют – 13122,09761 тыс. рублей (83,0%), иные межбюджетные трансферты составляют – 508,56915 тыс. рублей (3,2%).</w:t>
      </w:r>
      <w:r w:rsidRPr="00322122">
        <w:rPr>
          <w:sz w:val="18"/>
          <w:szCs w:val="18"/>
        </w:rPr>
        <w:tab/>
      </w:r>
    </w:p>
    <w:p w:rsidR="00322122" w:rsidRPr="00322122" w:rsidRDefault="00322122" w:rsidP="00322122">
      <w:pPr>
        <w:pStyle w:val="ad"/>
        <w:ind w:left="42" w:right="141"/>
        <w:jc w:val="both"/>
        <w:rPr>
          <w:b/>
          <w:sz w:val="18"/>
          <w:szCs w:val="18"/>
        </w:rPr>
      </w:pPr>
    </w:p>
    <w:p w:rsidR="00322122" w:rsidRPr="00322122" w:rsidRDefault="00322122" w:rsidP="00322122">
      <w:pPr>
        <w:pStyle w:val="ad"/>
        <w:ind w:left="42" w:right="141"/>
        <w:jc w:val="center"/>
        <w:rPr>
          <w:b/>
          <w:sz w:val="18"/>
          <w:szCs w:val="18"/>
        </w:rPr>
      </w:pPr>
      <w:r w:rsidRPr="00322122">
        <w:rPr>
          <w:b/>
          <w:sz w:val="18"/>
          <w:szCs w:val="18"/>
        </w:rPr>
        <w:t>Расходы</w:t>
      </w:r>
    </w:p>
    <w:p w:rsidR="00322122" w:rsidRPr="00322122" w:rsidRDefault="00322122" w:rsidP="00322122">
      <w:pPr>
        <w:pStyle w:val="ad"/>
        <w:ind w:left="42" w:right="141"/>
        <w:jc w:val="both"/>
        <w:rPr>
          <w:sz w:val="18"/>
          <w:szCs w:val="18"/>
        </w:rPr>
      </w:pPr>
      <w:r w:rsidRPr="00322122">
        <w:rPr>
          <w:sz w:val="18"/>
          <w:szCs w:val="18"/>
        </w:rPr>
        <w:t>Расходная часть бюджета Марёвского сельского поселения за 2020 год исполнена в объеме 17961,51891 тыс. рублей или 97,2% к уточненному годовому плану.</w:t>
      </w:r>
    </w:p>
    <w:p w:rsidR="00322122" w:rsidRPr="00322122" w:rsidRDefault="00322122" w:rsidP="00322122">
      <w:pPr>
        <w:pStyle w:val="ad"/>
        <w:ind w:left="42" w:right="141"/>
        <w:jc w:val="both"/>
        <w:rPr>
          <w:b/>
          <w:sz w:val="18"/>
          <w:szCs w:val="18"/>
        </w:rPr>
      </w:pPr>
      <w:r w:rsidRPr="00322122">
        <w:rPr>
          <w:b/>
          <w:sz w:val="18"/>
          <w:szCs w:val="18"/>
        </w:rPr>
        <w:t>Общегосударственные вопросы</w:t>
      </w:r>
    </w:p>
    <w:p w:rsidR="00322122" w:rsidRPr="00322122" w:rsidRDefault="00322122" w:rsidP="00322122">
      <w:pPr>
        <w:pStyle w:val="ad"/>
        <w:ind w:left="42" w:right="141"/>
        <w:jc w:val="both"/>
        <w:rPr>
          <w:sz w:val="18"/>
          <w:szCs w:val="18"/>
        </w:rPr>
      </w:pPr>
      <w:r w:rsidRPr="00322122">
        <w:rPr>
          <w:sz w:val="18"/>
          <w:szCs w:val="18"/>
        </w:rPr>
        <w:t xml:space="preserve">Расходы на общегосударственные вопросы в целом </w:t>
      </w:r>
      <w:r w:rsidRPr="00322122">
        <w:rPr>
          <w:b/>
          <w:sz w:val="18"/>
          <w:szCs w:val="18"/>
        </w:rPr>
        <w:t>по разделу 0100</w:t>
      </w:r>
      <w:r w:rsidRPr="00322122">
        <w:rPr>
          <w:sz w:val="18"/>
          <w:szCs w:val="18"/>
        </w:rPr>
        <w:t xml:space="preserve"> исполнены на 19,0% к уточненному плану года.</w:t>
      </w:r>
    </w:p>
    <w:p w:rsidR="00322122" w:rsidRPr="00322122" w:rsidRDefault="00322122" w:rsidP="00322122">
      <w:pPr>
        <w:pStyle w:val="ad"/>
        <w:ind w:left="42" w:right="141"/>
        <w:jc w:val="both"/>
        <w:rPr>
          <w:sz w:val="18"/>
          <w:szCs w:val="18"/>
        </w:rPr>
      </w:pPr>
      <w:r w:rsidRPr="00322122">
        <w:rPr>
          <w:b/>
          <w:sz w:val="18"/>
          <w:szCs w:val="18"/>
        </w:rPr>
        <w:t xml:space="preserve"> По подразделу 0113 </w:t>
      </w:r>
      <w:r w:rsidRPr="00322122">
        <w:rPr>
          <w:sz w:val="18"/>
          <w:szCs w:val="18"/>
        </w:rPr>
        <w:t xml:space="preserve">«Другие общегосударственные вопросы» исполнение составило 22,0% в сумме 14,125 тыс. рублей. Бюджетные ассигнования направлены на уплату членских взносов в ассоциацию.  </w:t>
      </w:r>
    </w:p>
    <w:p w:rsidR="00322122" w:rsidRPr="00322122" w:rsidRDefault="00322122" w:rsidP="00322122">
      <w:pPr>
        <w:pStyle w:val="ad"/>
        <w:ind w:left="42" w:right="141"/>
        <w:jc w:val="center"/>
        <w:rPr>
          <w:sz w:val="18"/>
          <w:szCs w:val="18"/>
        </w:rPr>
      </w:pPr>
    </w:p>
    <w:p w:rsidR="00322122" w:rsidRPr="00322122" w:rsidRDefault="00322122" w:rsidP="00322122">
      <w:pPr>
        <w:pStyle w:val="ad"/>
        <w:ind w:left="42" w:right="141"/>
        <w:jc w:val="center"/>
        <w:rPr>
          <w:b/>
          <w:sz w:val="18"/>
          <w:szCs w:val="18"/>
        </w:rPr>
      </w:pPr>
      <w:r w:rsidRPr="00322122">
        <w:rPr>
          <w:b/>
          <w:sz w:val="18"/>
          <w:szCs w:val="18"/>
        </w:rPr>
        <w:t>Национальная безопасность и правоохранительная деятельность</w:t>
      </w:r>
    </w:p>
    <w:p w:rsidR="00322122" w:rsidRPr="00322122" w:rsidRDefault="00322122" w:rsidP="00322122">
      <w:pPr>
        <w:pStyle w:val="ad"/>
        <w:ind w:left="42" w:right="141"/>
        <w:jc w:val="both"/>
        <w:rPr>
          <w:sz w:val="18"/>
          <w:szCs w:val="18"/>
        </w:rPr>
      </w:pPr>
      <w:r w:rsidRPr="00322122">
        <w:rPr>
          <w:sz w:val="18"/>
          <w:szCs w:val="18"/>
        </w:rPr>
        <w:t xml:space="preserve">Расходы на национальную безопасность и правоохранительную деятельность в целом </w:t>
      </w:r>
      <w:r w:rsidRPr="00322122">
        <w:rPr>
          <w:b/>
          <w:sz w:val="18"/>
          <w:szCs w:val="18"/>
        </w:rPr>
        <w:t>по разделу 0300</w:t>
      </w:r>
      <w:r w:rsidRPr="00322122">
        <w:rPr>
          <w:sz w:val="18"/>
          <w:szCs w:val="18"/>
        </w:rPr>
        <w:t xml:space="preserve"> исполнены на 97,9% к уточненному плану года.</w:t>
      </w:r>
    </w:p>
    <w:p w:rsidR="00322122" w:rsidRPr="00322122" w:rsidRDefault="00322122" w:rsidP="00322122">
      <w:pPr>
        <w:pStyle w:val="ad"/>
        <w:ind w:left="42" w:right="141"/>
        <w:jc w:val="both"/>
        <w:rPr>
          <w:sz w:val="18"/>
          <w:szCs w:val="18"/>
        </w:rPr>
      </w:pPr>
      <w:r w:rsidRPr="00322122">
        <w:rPr>
          <w:b/>
          <w:sz w:val="18"/>
          <w:szCs w:val="18"/>
        </w:rPr>
        <w:t xml:space="preserve">По подразделу 0310 </w:t>
      </w:r>
      <w:r w:rsidRPr="00322122">
        <w:rPr>
          <w:sz w:val="18"/>
          <w:szCs w:val="18"/>
        </w:rPr>
        <w:t xml:space="preserve">«Обеспечение пожарной безопасности» исполнение составило 97,9% в сумме 39,158 тыс. рублей. Бюджетные ассигнования направлены на обеспечение пожарной безопасности в границах поселения в рамках реализации мероприятий муниципальной программы «Защита населения и территории Марёвского сельского поселения от чрезвычайных ситуаций и пожарной безопасности на 2015-2022 годы». </w:t>
      </w:r>
    </w:p>
    <w:p w:rsidR="00322122" w:rsidRPr="00322122" w:rsidRDefault="00322122" w:rsidP="00322122">
      <w:pPr>
        <w:pStyle w:val="ad"/>
        <w:ind w:left="42" w:right="141"/>
        <w:jc w:val="both"/>
        <w:rPr>
          <w:b/>
          <w:bCs/>
          <w:sz w:val="18"/>
          <w:szCs w:val="18"/>
        </w:rPr>
      </w:pPr>
    </w:p>
    <w:p w:rsidR="00322122" w:rsidRPr="00322122" w:rsidRDefault="00322122" w:rsidP="00322122">
      <w:pPr>
        <w:pStyle w:val="ad"/>
        <w:ind w:left="42" w:right="141"/>
        <w:jc w:val="center"/>
        <w:rPr>
          <w:b/>
          <w:bCs/>
          <w:sz w:val="18"/>
          <w:szCs w:val="18"/>
        </w:rPr>
      </w:pPr>
      <w:r w:rsidRPr="00322122">
        <w:rPr>
          <w:b/>
          <w:bCs/>
          <w:sz w:val="18"/>
          <w:szCs w:val="18"/>
        </w:rPr>
        <w:t>Национальная экономика</w:t>
      </w:r>
    </w:p>
    <w:p w:rsidR="00322122" w:rsidRPr="00322122" w:rsidRDefault="00322122" w:rsidP="00322122">
      <w:pPr>
        <w:pStyle w:val="ad"/>
        <w:ind w:left="42" w:right="141"/>
        <w:jc w:val="both"/>
        <w:rPr>
          <w:sz w:val="18"/>
          <w:szCs w:val="18"/>
        </w:rPr>
      </w:pPr>
      <w:r w:rsidRPr="00322122">
        <w:rPr>
          <w:sz w:val="18"/>
          <w:szCs w:val="18"/>
        </w:rPr>
        <w:t xml:space="preserve">Расходы на национальную экономику в целом </w:t>
      </w:r>
      <w:r w:rsidRPr="00322122">
        <w:rPr>
          <w:b/>
          <w:bCs/>
          <w:iCs/>
          <w:sz w:val="18"/>
          <w:szCs w:val="18"/>
        </w:rPr>
        <w:t>по разделу 0400</w:t>
      </w:r>
      <w:r w:rsidRPr="00322122">
        <w:rPr>
          <w:b/>
          <w:bCs/>
          <w:i/>
          <w:iCs/>
          <w:sz w:val="18"/>
          <w:szCs w:val="18"/>
        </w:rPr>
        <w:t xml:space="preserve"> </w:t>
      </w:r>
      <w:r w:rsidRPr="00322122">
        <w:rPr>
          <w:sz w:val="18"/>
          <w:szCs w:val="18"/>
        </w:rPr>
        <w:t xml:space="preserve">исполнены на 98,5% по отношению к годовым назначениям. </w:t>
      </w:r>
    </w:p>
    <w:p w:rsidR="00322122" w:rsidRPr="00322122" w:rsidRDefault="00322122" w:rsidP="00322122">
      <w:pPr>
        <w:pStyle w:val="ad"/>
        <w:ind w:left="42" w:right="141"/>
        <w:jc w:val="both"/>
        <w:rPr>
          <w:sz w:val="18"/>
          <w:szCs w:val="18"/>
        </w:rPr>
      </w:pPr>
      <w:r w:rsidRPr="00322122">
        <w:rPr>
          <w:b/>
          <w:bCs/>
          <w:sz w:val="18"/>
          <w:szCs w:val="18"/>
        </w:rPr>
        <w:t xml:space="preserve">  По подразделу 0409 </w:t>
      </w:r>
      <w:r w:rsidRPr="00322122">
        <w:rPr>
          <w:sz w:val="18"/>
          <w:szCs w:val="18"/>
        </w:rPr>
        <w:t>«Дорожное хозяйство (дорожные фонды)» исполнение составило 12825,45854 тыс. рублей или 98,5%</w:t>
      </w:r>
      <w:r w:rsidRPr="00322122">
        <w:rPr>
          <w:b/>
          <w:bCs/>
          <w:sz w:val="18"/>
          <w:szCs w:val="18"/>
        </w:rPr>
        <w:t xml:space="preserve">.  </w:t>
      </w:r>
      <w:r w:rsidRPr="00322122">
        <w:rPr>
          <w:sz w:val="18"/>
          <w:szCs w:val="18"/>
        </w:rPr>
        <w:t>Бюджетные ассигнования направлены на реализацию мероприятий муниципальной программы «Развитие и совершенствование автомобильных дорог общего пользования местного значения в границах Маревского муниципального района (за исключением автомобильных дорог регионального или межмуниципального значения) на 2014-2022 годы», в том числе:</w:t>
      </w:r>
    </w:p>
    <w:p w:rsidR="00322122" w:rsidRPr="00322122" w:rsidRDefault="00322122" w:rsidP="00322122">
      <w:pPr>
        <w:pStyle w:val="ad"/>
        <w:ind w:left="42" w:right="141"/>
        <w:jc w:val="both"/>
        <w:rPr>
          <w:sz w:val="18"/>
          <w:szCs w:val="18"/>
        </w:rPr>
      </w:pPr>
      <w:r w:rsidRPr="00322122">
        <w:rPr>
          <w:sz w:val="18"/>
          <w:szCs w:val="18"/>
        </w:rPr>
        <w:t xml:space="preserve">- на содержание автомобильных дорог общего пользования местного значения направлено – 609,31936 тыс. рублей, </w:t>
      </w:r>
    </w:p>
    <w:p w:rsidR="00322122" w:rsidRPr="00322122" w:rsidRDefault="00322122" w:rsidP="00322122">
      <w:pPr>
        <w:pStyle w:val="ad"/>
        <w:ind w:left="42" w:right="141"/>
        <w:jc w:val="both"/>
        <w:rPr>
          <w:sz w:val="18"/>
          <w:szCs w:val="18"/>
        </w:rPr>
      </w:pPr>
      <w:r w:rsidRPr="00322122">
        <w:rPr>
          <w:sz w:val="18"/>
          <w:szCs w:val="18"/>
        </w:rPr>
        <w:lastRenderedPageBreak/>
        <w:t xml:space="preserve">- на ремонт автомобильных дорог общего пользования местного значения направлено – 12216,13918 тыс. рублей, в том числе 12059,30861 тыс. рублей за счет субсидий из областного бюджета.  </w:t>
      </w:r>
    </w:p>
    <w:p w:rsidR="00322122" w:rsidRPr="00322122" w:rsidRDefault="00322122" w:rsidP="00322122">
      <w:pPr>
        <w:pStyle w:val="ad"/>
        <w:ind w:left="42" w:right="141"/>
        <w:jc w:val="both"/>
        <w:rPr>
          <w:sz w:val="18"/>
          <w:szCs w:val="18"/>
        </w:rPr>
      </w:pPr>
      <w:r w:rsidRPr="00322122">
        <w:rPr>
          <w:sz w:val="18"/>
          <w:szCs w:val="18"/>
        </w:rPr>
        <w:t xml:space="preserve"> </w:t>
      </w:r>
    </w:p>
    <w:p w:rsidR="00322122" w:rsidRPr="00322122" w:rsidRDefault="00322122" w:rsidP="00322122">
      <w:pPr>
        <w:pStyle w:val="ad"/>
        <w:ind w:left="42" w:right="141"/>
        <w:jc w:val="center"/>
        <w:rPr>
          <w:b/>
          <w:bCs/>
          <w:sz w:val="18"/>
          <w:szCs w:val="18"/>
        </w:rPr>
      </w:pPr>
      <w:r w:rsidRPr="00322122">
        <w:rPr>
          <w:b/>
          <w:bCs/>
          <w:sz w:val="18"/>
          <w:szCs w:val="18"/>
        </w:rPr>
        <w:t>Жилищно-коммунальное хозяйство</w:t>
      </w:r>
    </w:p>
    <w:p w:rsidR="00322122" w:rsidRPr="00322122" w:rsidRDefault="00322122" w:rsidP="00322122">
      <w:pPr>
        <w:pStyle w:val="ad"/>
        <w:ind w:left="42" w:right="141"/>
        <w:jc w:val="both"/>
        <w:rPr>
          <w:sz w:val="18"/>
          <w:szCs w:val="18"/>
        </w:rPr>
      </w:pPr>
      <w:r w:rsidRPr="00322122">
        <w:rPr>
          <w:sz w:val="18"/>
          <w:szCs w:val="18"/>
        </w:rPr>
        <w:t xml:space="preserve">Расходы на жилищно-коммунальное хозяйство в целом </w:t>
      </w:r>
      <w:r w:rsidRPr="00322122">
        <w:rPr>
          <w:b/>
          <w:bCs/>
          <w:iCs/>
          <w:sz w:val="18"/>
          <w:szCs w:val="18"/>
        </w:rPr>
        <w:t>по разделу 0500</w:t>
      </w:r>
      <w:r w:rsidRPr="00322122">
        <w:rPr>
          <w:b/>
          <w:bCs/>
          <w:i/>
          <w:iCs/>
          <w:sz w:val="18"/>
          <w:szCs w:val="18"/>
        </w:rPr>
        <w:t xml:space="preserve"> </w:t>
      </w:r>
      <w:r w:rsidRPr="00322122">
        <w:rPr>
          <w:sz w:val="18"/>
          <w:szCs w:val="18"/>
        </w:rPr>
        <w:t>исполнены на 95,2%.</w:t>
      </w:r>
    </w:p>
    <w:p w:rsidR="00322122" w:rsidRPr="00322122" w:rsidRDefault="00322122" w:rsidP="00322122">
      <w:pPr>
        <w:pStyle w:val="ad"/>
        <w:ind w:left="42" w:right="141"/>
        <w:jc w:val="both"/>
        <w:rPr>
          <w:sz w:val="18"/>
          <w:szCs w:val="18"/>
        </w:rPr>
      </w:pPr>
      <w:r w:rsidRPr="00322122">
        <w:rPr>
          <w:b/>
          <w:bCs/>
          <w:sz w:val="18"/>
          <w:szCs w:val="18"/>
        </w:rPr>
        <w:t xml:space="preserve">По подразделу 0503 </w:t>
      </w:r>
      <w:r w:rsidRPr="00322122">
        <w:rPr>
          <w:sz w:val="18"/>
          <w:szCs w:val="18"/>
        </w:rPr>
        <w:t>«Благоустройство» исполнение составило 5069,79217 тыс. рублей или 95,2% к уточненному плану года. Бюджетные ассигнования направлены на реализацию мероприятий муниципальных программ:</w:t>
      </w:r>
    </w:p>
    <w:p w:rsidR="00322122" w:rsidRPr="00322122" w:rsidRDefault="00322122" w:rsidP="00322122">
      <w:pPr>
        <w:pStyle w:val="ad"/>
        <w:ind w:left="42" w:right="141"/>
        <w:jc w:val="both"/>
        <w:rPr>
          <w:sz w:val="18"/>
          <w:szCs w:val="18"/>
        </w:rPr>
      </w:pPr>
      <w:r w:rsidRPr="00322122">
        <w:rPr>
          <w:sz w:val="18"/>
          <w:szCs w:val="18"/>
        </w:rPr>
        <w:t>- «Благоустройство территории Марёвского сельского поселения на 2015-2022 годы», в том числе расходы на:</w:t>
      </w:r>
    </w:p>
    <w:p w:rsidR="00322122" w:rsidRPr="00322122" w:rsidRDefault="00322122" w:rsidP="00322122">
      <w:pPr>
        <w:pStyle w:val="ad"/>
        <w:ind w:left="42" w:right="141"/>
        <w:jc w:val="both"/>
        <w:rPr>
          <w:sz w:val="18"/>
          <w:szCs w:val="18"/>
        </w:rPr>
      </w:pPr>
      <w:r w:rsidRPr="00322122">
        <w:rPr>
          <w:sz w:val="18"/>
          <w:szCs w:val="18"/>
        </w:rPr>
        <w:t>-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 169,58615 тыс. рублей,</w:t>
      </w:r>
    </w:p>
    <w:p w:rsidR="00322122" w:rsidRPr="00322122" w:rsidRDefault="00322122" w:rsidP="00322122">
      <w:pPr>
        <w:pStyle w:val="ad"/>
        <w:ind w:left="42" w:right="141"/>
        <w:jc w:val="both"/>
        <w:rPr>
          <w:sz w:val="18"/>
          <w:szCs w:val="18"/>
        </w:rPr>
      </w:pPr>
      <w:r w:rsidRPr="00322122">
        <w:rPr>
          <w:sz w:val="18"/>
          <w:szCs w:val="18"/>
        </w:rPr>
        <w:t xml:space="preserve">- уличное освещение – 2310,00 тыс. рублей, </w:t>
      </w:r>
    </w:p>
    <w:p w:rsidR="00322122" w:rsidRPr="00322122" w:rsidRDefault="00322122" w:rsidP="00322122">
      <w:pPr>
        <w:pStyle w:val="ad"/>
        <w:ind w:left="42" w:right="141"/>
        <w:jc w:val="both"/>
        <w:rPr>
          <w:sz w:val="18"/>
          <w:szCs w:val="18"/>
        </w:rPr>
      </w:pPr>
      <w:r w:rsidRPr="00322122">
        <w:rPr>
          <w:sz w:val="18"/>
          <w:szCs w:val="18"/>
        </w:rPr>
        <w:t>- озеленение – 41,40 тыс. рублей,</w:t>
      </w:r>
    </w:p>
    <w:p w:rsidR="00322122" w:rsidRPr="00322122" w:rsidRDefault="00322122" w:rsidP="00322122">
      <w:pPr>
        <w:pStyle w:val="ad"/>
        <w:ind w:left="42" w:right="141"/>
        <w:jc w:val="both"/>
        <w:rPr>
          <w:sz w:val="18"/>
          <w:szCs w:val="18"/>
        </w:rPr>
      </w:pPr>
      <w:r w:rsidRPr="00322122">
        <w:rPr>
          <w:sz w:val="18"/>
          <w:szCs w:val="18"/>
        </w:rPr>
        <w:t>- прочие мероприятия по благоустройству – 818,86202 тыс. рублей,</w:t>
      </w:r>
    </w:p>
    <w:p w:rsidR="00322122" w:rsidRPr="00322122" w:rsidRDefault="00322122" w:rsidP="00322122">
      <w:pPr>
        <w:pStyle w:val="ad"/>
        <w:ind w:left="42" w:right="141"/>
        <w:jc w:val="both"/>
        <w:rPr>
          <w:sz w:val="18"/>
          <w:szCs w:val="18"/>
        </w:rPr>
      </w:pPr>
      <w:r w:rsidRPr="00322122">
        <w:rPr>
          <w:sz w:val="18"/>
          <w:szCs w:val="18"/>
        </w:rPr>
        <w:t>- мероприятия по борьбе с борщевиком – 59,850 тыс. рублей,</w:t>
      </w:r>
    </w:p>
    <w:p w:rsidR="00322122" w:rsidRPr="00322122" w:rsidRDefault="00322122" w:rsidP="00322122">
      <w:pPr>
        <w:pStyle w:val="ad"/>
        <w:ind w:left="42" w:right="141"/>
        <w:jc w:val="both"/>
        <w:rPr>
          <w:sz w:val="18"/>
          <w:szCs w:val="18"/>
        </w:rPr>
      </w:pPr>
      <w:r w:rsidRPr="00322122">
        <w:rPr>
          <w:sz w:val="18"/>
          <w:szCs w:val="18"/>
        </w:rPr>
        <w:t>-мероприятия на поддержку реализации проектов территориальных общественных самоуправлений, включенных в муниципальные программы развития территорий на 2020 год – 69,50 тыс. рублей,</w:t>
      </w:r>
    </w:p>
    <w:p w:rsidR="00322122" w:rsidRPr="00322122" w:rsidRDefault="00322122" w:rsidP="00322122">
      <w:pPr>
        <w:pStyle w:val="ad"/>
        <w:ind w:left="42" w:right="141"/>
        <w:jc w:val="both"/>
        <w:rPr>
          <w:sz w:val="18"/>
          <w:szCs w:val="18"/>
        </w:rPr>
      </w:pPr>
      <w:r w:rsidRPr="00322122">
        <w:rPr>
          <w:sz w:val="18"/>
          <w:szCs w:val="18"/>
        </w:rPr>
        <w:t>- 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 на 2020 год – 20,0 тыс. рублей.</w:t>
      </w:r>
    </w:p>
    <w:p w:rsidR="00322122" w:rsidRPr="00322122" w:rsidRDefault="00322122" w:rsidP="00322122">
      <w:pPr>
        <w:pStyle w:val="ad"/>
        <w:ind w:left="42" w:right="141"/>
        <w:jc w:val="both"/>
        <w:rPr>
          <w:sz w:val="18"/>
          <w:szCs w:val="18"/>
        </w:rPr>
      </w:pPr>
      <w:r w:rsidRPr="00322122">
        <w:rPr>
          <w:sz w:val="18"/>
          <w:szCs w:val="18"/>
        </w:rPr>
        <w:t xml:space="preserve">На реализацию мероприятий муниципальной программы «Формирование современной городской среды на территории с. Марёво на 2018-2024 годы», израсходовано – 1241,611 тыс. рублей или 100,0% к уточненному плану года. </w:t>
      </w:r>
    </w:p>
    <w:p w:rsidR="00322122" w:rsidRPr="00322122" w:rsidRDefault="00322122" w:rsidP="00322122">
      <w:pPr>
        <w:pStyle w:val="ad"/>
        <w:ind w:left="42" w:right="141"/>
        <w:jc w:val="both"/>
        <w:rPr>
          <w:sz w:val="18"/>
          <w:szCs w:val="18"/>
        </w:rPr>
      </w:pPr>
      <w:r w:rsidRPr="00322122">
        <w:rPr>
          <w:sz w:val="18"/>
          <w:szCs w:val="18"/>
        </w:rPr>
        <w:t>На выполнение других обязательств за счёт областного бюджета и бюджета сельского поселения,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 израсходовано – 338,983 тыс. рублей или 100,0% к уточненному плану года.</w:t>
      </w:r>
    </w:p>
    <w:p w:rsidR="00322122" w:rsidRPr="00322122" w:rsidRDefault="00322122" w:rsidP="00322122">
      <w:pPr>
        <w:pStyle w:val="ad"/>
        <w:ind w:left="42" w:right="141"/>
        <w:jc w:val="both"/>
        <w:rPr>
          <w:b/>
          <w:bCs/>
          <w:sz w:val="18"/>
          <w:szCs w:val="18"/>
        </w:rPr>
      </w:pPr>
    </w:p>
    <w:p w:rsidR="00322122" w:rsidRPr="00322122" w:rsidRDefault="00322122" w:rsidP="00322122">
      <w:pPr>
        <w:pStyle w:val="ad"/>
        <w:ind w:left="42" w:right="141"/>
        <w:jc w:val="center"/>
        <w:rPr>
          <w:b/>
          <w:bCs/>
          <w:sz w:val="18"/>
          <w:szCs w:val="18"/>
        </w:rPr>
      </w:pPr>
      <w:r w:rsidRPr="00322122">
        <w:rPr>
          <w:b/>
          <w:bCs/>
          <w:sz w:val="18"/>
          <w:szCs w:val="18"/>
        </w:rPr>
        <w:t>Образование</w:t>
      </w:r>
    </w:p>
    <w:p w:rsidR="00322122" w:rsidRPr="00322122" w:rsidRDefault="00322122" w:rsidP="00322122">
      <w:pPr>
        <w:pStyle w:val="ad"/>
        <w:ind w:left="42" w:right="141"/>
        <w:jc w:val="both"/>
        <w:rPr>
          <w:b/>
          <w:sz w:val="18"/>
          <w:szCs w:val="18"/>
        </w:rPr>
      </w:pPr>
      <w:r w:rsidRPr="00322122">
        <w:rPr>
          <w:sz w:val="18"/>
          <w:szCs w:val="18"/>
        </w:rPr>
        <w:t xml:space="preserve">Расходы на образование в целом </w:t>
      </w:r>
      <w:r w:rsidRPr="00322122">
        <w:rPr>
          <w:b/>
          <w:bCs/>
          <w:iCs/>
          <w:sz w:val="18"/>
          <w:szCs w:val="18"/>
        </w:rPr>
        <w:t>по разделу 0700</w:t>
      </w:r>
      <w:r w:rsidRPr="00322122">
        <w:rPr>
          <w:b/>
          <w:bCs/>
          <w:i/>
          <w:iCs/>
          <w:sz w:val="18"/>
          <w:szCs w:val="18"/>
        </w:rPr>
        <w:t xml:space="preserve"> </w:t>
      </w:r>
      <w:r w:rsidRPr="00322122">
        <w:rPr>
          <w:sz w:val="18"/>
          <w:szCs w:val="18"/>
        </w:rPr>
        <w:t>исполнены на 100,0%.</w:t>
      </w:r>
    </w:p>
    <w:p w:rsidR="00322122" w:rsidRPr="00322122" w:rsidRDefault="00322122" w:rsidP="00322122">
      <w:pPr>
        <w:pStyle w:val="ad"/>
        <w:ind w:left="42" w:right="141"/>
        <w:jc w:val="both"/>
        <w:rPr>
          <w:sz w:val="18"/>
          <w:szCs w:val="18"/>
        </w:rPr>
      </w:pPr>
      <w:r w:rsidRPr="00322122">
        <w:rPr>
          <w:sz w:val="18"/>
          <w:szCs w:val="18"/>
        </w:rPr>
        <w:t xml:space="preserve">Расходы на «Молодежную политику и оздоровление детей» </w:t>
      </w:r>
      <w:r w:rsidRPr="00322122">
        <w:rPr>
          <w:b/>
          <w:bCs/>
          <w:iCs/>
          <w:sz w:val="18"/>
          <w:szCs w:val="18"/>
        </w:rPr>
        <w:t>по подразделу 0707</w:t>
      </w:r>
      <w:r w:rsidRPr="00322122">
        <w:rPr>
          <w:b/>
          <w:bCs/>
          <w:i/>
          <w:iCs/>
          <w:sz w:val="18"/>
          <w:szCs w:val="18"/>
        </w:rPr>
        <w:t xml:space="preserve"> </w:t>
      </w:r>
      <w:r w:rsidRPr="00322122">
        <w:rPr>
          <w:sz w:val="18"/>
          <w:szCs w:val="18"/>
        </w:rPr>
        <w:t>исполнены на 100,0%, в сумме 3,0 тыс. рублей. Бюджетные ассигнования направлены на реализацию мероприятий по вовлечению молодежи в социальную практику по муниципальной программе «Развитие образования в Марёвском муниципальном районе до 2026 года».</w:t>
      </w:r>
    </w:p>
    <w:p w:rsidR="00322122" w:rsidRPr="00322122" w:rsidRDefault="00322122" w:rsidP="00322122">
      <w:pPr>
        <w:pStyle w:val="ad"/>
        <w:ind w:left="42" w:right="141"/>
        <w:jc w:val="both"/>
        <w:rPr>
          <w:sz w:val="18"/>
          <w:szCs w:val="18"/>
        </w:rPr>
      </w:pPr>
    </w:p>
    <w:p w:rsidR="00322122" w:rsidRPr="00322122" w:rsidRDefault="00322122" w:rsidP="00322122">
      <w:pPr>
        <w:pStyle w:val="ad"/>
        <w:ind w:left="42" w:right="141"/>
        <w:jc w:val="center"/>
        <w:rPr>
          <w:b/>
          <w:bCs/>
          <w:sz w:val="18"/>
          <w:szCs w:val="18"/>
        </w:rPr>
      </w:pPr>
      <w:r w:rsidRPr="00322122">
        <w:rPr>
          <w:b/>
          <w:bCs/>
          <w:sz w:val="18"/>
          <w:szCs w:val="18"/>
        </w:rPr>
        <w:t>Культура и кинематография</w:t>
      </w:r>
    </w:p>
    <w:p w:rsidR="00322122" w:rsidRPr="00322122" w:rsidRDefault="00322122" w:rsidP="00322122">
      <w:pPr>
        <w:pStyle w:val="ad"/>
        <w:ind w:left="42" w:right="141"/>
        <w:jc w:val="both"/>
        <w:rPr>
          <w:b/>
          <w:sz w:val="18"/>
          <w:szCs w:val="18"/>
        </w:rPr>
      </w:pPr>
      <w:r w:rsidRPr="00322122">
        <w:rPr>
          <w:sz w:val="18"/>
          <w:szCs w:val="18"/>
        </w:rPr>
        <w:t xml:space="preserve">Расходы на культуру и кинематографию в целом </w:t>
      </w:r>
      <w:r w:rsidRPr="00322122">
        <w:rPr>
          <w:b/>
          <w:bCs/>
          <w:iCs/>
          <w:sz w:val="18"/>
          <w:szCs w:val="18"/>
        </w:rPr>
        <w:t>по разделу 0800</w:t>
      </w:r>
      <w:r w:rsidRPr="00322122">
        <w:rPr>
          <w:b/>
          <w:bCs/>
          <w:i/>
          <w:iCs/>
          <w:sz w:val="18"/>
          <w:szCs w:val="18"/>
        </w:rPr>
        <w:t xml:space="preserve"> </w:t>
      </w:r>
      <w:r w:rsidRPr="00322122">
        <w:rPr>
          <w:sz w:val="18"/>
          <w:szCs w:val="18"/>
        </w:rPr>
        <w:t>исполнены на 99,9%.</w:t>
      </w:r>
    </w:p>
    <w:p w:rsidR="00322122" w:rsidRPr="00322122" w:rsidRDefault="00322122" w:rsidP="00322122">
      <w:pPr>
        <w:pStyle w:val="ad"/>
        <w:ind w:left="42" w:right="141"/>
        <w:jc w:val="both"/>
        <w:rPr>
          <w:sz w:val="18"/>
          <w:szCs w:val="18"/>
        </w:rPr>
      </w:pPr>
      <w:r w:rsidRPr="00322122">
        <w:rPr>
          <w:sz w:val="18"/>
          <w:szCs w:val="18"/>
        </w:rPr>
        <w:t xml:space="preserve">Расходы на «Культуру» </w:t>
      </w:r>
      <w:r w:rsidRPr="00322122">
        <w:rPr>
          <w:b/>
          <w:bCs/>
          <w:iCs/>
          <w:sz w:val="18"/>
          <w:szCs w:val="18"/>
        </w:rPr>
        <w:t>по подразделу 0801</w:t>
      </w:r>
      <w:r w:rsidRPr="00322122">
        <w:rPr>
          <w:b/>
          <w:bCs/>
          <w:i/>
          <w:iCs/>
          <w:sz w:val="18"/>
          <w:szCs w:val="18"/>
        </w:rPr>
        <w:t xml:space="preserve"> </w:t>
      </w:r>
      <w:r w:rsidRPr="00322122">
        <w:rPr>
          <w:sz w:val="18"/>
          <w:szCs w:val="18"/>
        </w:rPr>
        <w:t>исполнены на 99,9%, в сумме 9,98520 тыс. рублей. Бюджетные ассигнования направлены на реализацию мероприятий на проведение Декады пожилого человека по муниципальной программе «Развитие культуры на 2014-2022 годы».</w:t>
      </w:r>
    </w:p>
    <w:p w:rsidR="00322122" w:rsidRPr="00322122" w:rsidRDefault="00322122" w:rsidP="00322122">
      <w:pPr>
        <w:pStyle w:val="ad"/>
        <w:ind w:left="42" w:right="141"/>
        <w:jc w:val="both"/>
        <w:rPr>
          <w:sz w:val="18"/>
          <w:szCs w:val="18"/>
        </w:rPr>
      </w:pPr>
    </w:p>
    <w:p w:rsidR="00322122" w:rsidRPr="00322122" w:rsidRDefault="00322122" w:rsidP="00322122">
      <w:pPr>
        <w:pStyle w:val="ad"/>
        <w:ind w:left="42" w:right="141"/>
        <w:jc w:val="both"/>
        <w:rPr>
          <w:sz w:val="18"/>
          <w:szCs w:val="18"/>
        </w:rPr>
      </w:pPr>
      <w:r w:rsidRPr="00322122">
        <w:rPr>
          <w:sz w:val="18"/>
          <w:szCs w:val="18"/>
        </w:rPr>
        <w:t xml:space="preserve">Расходование средств по разделам 1100 «Физическая культура и спорт», «1200 «Средства массовой информации» в 2020 году не производились. </w:t>
      </w:r>
    </w:p>
    <w:p w:rsidR="00322122" w:rsidRDefault="00322122" w:rsidP="00322122">
      <w:pPr>
        <w:pStyle w:val="ad"/>
        <w:ind w:left="42" w:right="141"/>
        <w:rPr>
          <w:sz w:val="18"/>
          <w:szCs w:val="18"/>
        </w:rPr>
      </w:pPr>
    </w:p>
    <w:p w:rsidR="00725126" w:rsidRPr="00725126" w:rsidRDefault="00725126" w:rsidP="00725126">
      <w:pPr>
        <w:pStyle w:val="ad"/>
        <w:ind w:left="42" w:right="141"/>
        <w:jc w:val="center"/>
        <w:rPr>
          <w:b/>
          <w:sz w:val="18"/>
          <w:szCs w:val="18"/>
        </w:rPr>
      </w:pPr>
      <w:r w:rsidRPr="00725126">
        <w:rPr>
          <w:b/>
          <w:sz w:val="18"/>
          <w:szCs w:val="18"/>
        </w:rPr>
        <w:t>Российская Федерация</w:t>
      </w:r>
    </w:p>
    <w:p w:rsidR="00725126" w:rsidRPr="00725126" w:rsidRDefault="00725126" w:rsidP="00725126">
      <w:pPr>
        <w:pStyle w:val="ad"/>
        <w:ind w:left="42" w:right="141"/>
        <w:jc w:val="center"/>
        <w:rPr>
          <w:b/>
          <w:sz w:val="18"/>
          <w:szCs w:val="18"/>
        </w:rPr>
      </w:pPr>
      <w:r w:rsidRPr="00725126">
        <w:rPr>
          <w:b/>
          <w:sz w:val="18"/>
          <w:szCs w:val="18"/>
        </w:rPr>
        <w:t>Новгородская область</w:t>
      </w:r>
    </w:p>
    <w:p w:rsidR="00725126" w:rsidRPr="00725126" w:rsidRDefault="00725126" w:rsidP="00725126">
      <w:pPr>
        <w:pStyle w:val="ad"/>
        <w:ind w:left="42" w:right="141"/>
        <w:jc w:val="center"/>
        <w:rPr>
          <w:b/>
          <w:sz w:val="18"/>
          <w:szCs w:val="18"/>
        </w:rPr>
      </w:pPr>
      <w:r w:rsidRPr="00725126">
        <w:rPr>
          <w:b/>
          <w:sz w:val="18"/>
          <w:szCs w:val="18"/>
        </w:rPr>
        <w:t>ДУМА МАРЁВСКОГО МУНИЦИПАЛЬНОГО ОКРУГА</w:t>
      </w:r>
    </w:p>
    <w:p w:rsidR="00725126" w:rsidRPr="00725126" w:rsidRDefault="00725126" w:rsidP="00725126">
      <w:pPr>
        <w:pStyle w:val="ad"/>
        <w:ind w:left="42" w:right="141"/>
        <w:jc w:val="center"/>
        <w:rPr>
          <w:b/>
          <w:sz w:val="18"/>
          <w:szCs w:val="18"/>
        </w:rPr>
      </w:pPr>
    </w:p>
    <w:p w:rsidR="00725126" w:rsidRPr="00725126" w:rsidRDefault="00725126" w:rsidP="00725126">
      <w:pPr>
        <w:pStyle w:val="ad"/>
        <w:ind w:left="42" w:right="141"/>
        <w:jc w:val="center"/>
        <w:rPr>
          <w:b/>
          <w:sz w:val="18"/>
          <w:szCs w:val="18"/>
        </w:rPr>
      </w:pPr>
      <w:r w:rsidRPr="00725126">
        <w:rPr>
          <w:b/>
          <w:sz w:val="18"/>
          <w:szCs w:val="18"/>
        </w:rPr>
        <w:t>Р Е Ш Е Н И Е</w:t>
      </w:r>
    </w:p>
    <w:p w:rsidR="00725126" w:rsidRPr="00725126" w:rsidRDefault="00725126" w:rsidP="00725126">
      <w:pPr>
        <w:pStyle w:val="ad"/>
        <w:ind w:left="42" w:right="141"/>
        <w:jc w:val="center"/>
        <w:rPr>
          <w:b/>
          <w:sz w:val="18"/>
          <w:szCs w:val="18"/>
        </w:rPr>
      </w:pPr>
      <w:r w:rsidRPr="00725126">
        <w:rPr>
          <w:b/>
          <w:sz w:val="18"/>
          <w:szCs w:val="18"/>
        </w:rPr>
        <w:t>Об исполнении бюджета Молвотицкого сельского поселения за 2020 год</w:t>
      </w:r>
    </w:p>
    <w:p w:rsidR="00725126" w:rsidRPr="00725126" w:rsidRDefault="00725126" w:rsidP="00725126">
      <w:pPr>
        <w:pStyle w:val="ad"/>
        <w:ind w:left="42" w:right="141"/>
        <w:jc w:val="center"/>
        <w:rPr>
          <w:b/>
          <w:sz w:val="18"/>
          <w:szCs w:val="18"/>
        </w:rPr>
      </w:pPr>
    </w:p>
    <w:p w:rsidR="00725126" w:rsidRPr="00725126" w:rsidRDefault="00725126" w:rsidP="00725126">
      <w:pPr>
        <w:pStyle w:val="ad"/>
        <w:ind w:left="42" w:right="141"/>
        <w:jc w:val="center"/>
        <w:rPr>
          <w:b/>
          <w:sz w:val="18"/>
          <w:szCs w:val="18"/>
        </w:rPr>
      </w:pPr>
      <w:r w:rsidRPr="00725126">
        <w:rPr>
          <w:b/>
          <w:sz w:val="18"/>
          <w:szCs w:val="18"/>
        </w:rPr>
        <w:t xml:space="preserve">Принято Думой муниципального </w:t>
      </w:r>
      <w:proofErr w:type="gramStart"/>
      <w:r w:rsidRPr="00725126">
        <w:rPr>
          <w:b/>
          <w:sz w:val="18"/>
          <w:szCs w:val="18"/>
        </w:rPr>
        <w:t>округа  25</w:t>
      </w:r>
      <w:proofErr w:type="gramEnd"/>
      <w:r w:rsidRPr="00725126">
        <w:rPr>
          <w:b/>
          <w:sz w:val="18"/>
          <w:szCs w:val="18"/>
        </w:rPr>
        <w:t xml:space="preserve"> мая 2021 года</w:t>
      </w:r>
    </w:p>
    <w:p w:rsidR="00725126" w:rsidRPr="00725126" w:rsidRDefault="00725126" w:rsidP="00725126">
      <w:pPr>
        <w:pStyle w:val="ad"/>
        <w:ind w:left="42" w:right="141"/>
        <w:rPr>
          <w:b/>
          <w:sz w:val="18"/>
          <w:szCs w:val="18"/>
        </w:rPr>
      </w:pPr>
      <w:r w:rsidRPr="00725126">
        <w:rPr>
          <w:b/>
          <w:sz w:val="18"/>
          <w:szCs w:val="18"/>
        </w:rPr>
        <w:t xml:space="preserve">     </w:t>
      </w:r>
      <w:r w:rsidRPr="00725126">
        <w:rPr>
          <w:sz w:val="18"/>
          <w:szCs w:val="18"/>
        </w:rPr>
        <w:t xml:space="preserve">В соответствии с Бюджетным кодексом Российской Федерации, Дума Марёвского муниципального округа </w:t>
      </w:r>
      <w:r w:rsidRPr="00725126">
        <w:rPr>
          <w:b/>
          <w:sz w:val="18"/>
          <w:szCs w:val="18"/>
        </w:rPr>
        <w:t>РЕШИЛА:</w:t>
      </w:r>
    </w:p>
    <w:p w:rsidR="00725126" w:rsidRPr="00725126" w:rsidRDefault="00725126" w:rsidP="00725126">
      <w:pPr>
        <w:pStyle w:val="ad"/>
        <w:ind w:left="42" w:right="141"/>
        <w:jc w:val="both"/>
        <w:rPr>
          <w:sz w:val="18"/>
          <w:szCs w:val="18"/>
        </w:rPr>
      </w:pPr>
      <w:r w:rsidRPr="00725126">
        <w:rPr>
          <w:sz w:val="18"/>
          <w:szCs w:val="18"/>
        </w:rPr>
        <w:t xml:space="preserve">        1. Утвердить   исполнение бюджета Молвотицкого сельского поселения за </w:t>
      </w:r>
      <w:proofErr w:type="gramStart"/>
      <w:r w:rsidRPr="00725126">
        <w:rPr>
          <w:sz w:val="18"/>
          <w:szCs w:val="18"/>
        </w:rPr>
        <w:t>2020  год</w:t>
      </w:r>
      <w:proofErr w:type="gramEnd"/>
      <w:r w:rsidRPr="00725126">
        <w:rPr>
          <w:sz w:val="18"/>
          <w:szCs w:val="18"/>
        </w:rPr>
        <w:t xml:space="preserve"> по доходам в сумме 13697,34257 тыс. рублей, по расходам в сумме 13512,07135 тыс. рублей с профицитом 185,27122 тыс. рублей.</w:t>
      </w:r>
    </w:p>
    <w:p w:rsidR="00725126" w:rsidRPr="00725126" w:rsidRDefault="00725126" w:rsidP="00725126">
      <w:pPr>
        <w:pStyle w:val="ad"/>
        <w:ind w:left="42" w:right="141"/>
        <w:jc w:val="both"/>
        <w:rPr>
          <w:sz w:val="18"/>
          <w:szCs w:val="18"/>
        </w:rPr>
      </w:pPr>
      <w:r w:rsidRPr="00725126">
        <w:rPr>
          <w:sz w:val="18"/>
          <w:szCs w:val="18"/>
        </w:rPr>
        <w:t xml:space="preserve">       2. Утвердить показатели:</w:t>
      </w:r>
    </w:p>
    <w:p w:rsidR="00725126" w:rsidRPr="00725126" w:rsidRDefault="00725126" w:rsidP="00725126">
      <w:pPr>
        <w:pStyle w:val="ad"/>
        <w:ind w:left="42" w:right="141"/>
        <w:jc w:val="both"/>
        <w:rPr>
          <w:sz w:val="18"/>
          <w:szCs w:val="18"/>
        </w:rPr>
      </w:pPr>
      <w:r w:rsidRPr="00725126">
        <w:rPr>
          <w:sz w:val="18"/>
          <w:szCs w:val="18"/>
        </w:rPr>
        <w:t xml:space="preserve">       2.1 Доходов бюджета Молвотицкого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2020 год, согласно </w:t>
      </w:r>
      <w:proofErr w:type="gramStart"/>
      <w:r w:rsidRPr="00725126">
        <w:rPr>
          <w:sz w:val="18"/>
          <w:szCs w:val="18"/>
        </w:rPr>
        <w:t>приложению  1</w:t>
      </w:r>
      <w:proofErr w:type="gramEnd"/>
      <w:r w:rsidRPr="00725126">
        <w:rPr>
          <w:sz w:val="18"/>
          <w:szCs w:val="18"/>
        </w:rPr>
        <w:t xml:space="preserve"> к решению.</w:t>
      </w:r>
    </w:p>
    <w:p w:rsidR="00725126" w:rsidRPr="00725126" w:rsidRDefault="00725126" w:rsidP="00725126">
      <w:pPr>
        <w:pStyle w:val="ad"/>
        <w:ind w:left="42" w:right="141"/>
        <w:jc w:val="both"/>
        <w:rPr>
          <w:sz w:val="18"/>
          <w:szCs w:val="18"/>
        </w:rPr>
      </w:pPr>
      <w:r w:rsidRPr="00725126">
        <w:rPr>
          <w:sz w:val="18"/>
          <w:szCs w:val="18"/>
        </w:rPr>
        <w:t xml:space="preserve">        2.2 Расходов бюджета Молвотицкого сельского поселения по разделам и подразделам классификации расходов бюджета за 2020 год, согласно приложению 2 к решению.</w:t>
      </w:r>
    </w:p>
    <w:p w:rsidR="00725126" w:rsidRPr="00725126" w:rsidRDefault="00725126" w:rsidP="00725126">
      <w:pPr>
        <w:pStyle w:val="ad"/>
        <w:ind w:left="42" w:right="141"/>
        <w:jc w:val="both"/>
        <w:rPr>
          <w:sz w:val="18"/>
          <w:szCs w:val="18"/>
        </w:rPr>
      </w:pPr>
      <w:r w:rsidRPr="00725126">
        <w:rPr>
          <w:sz w:val="18"/>
          <w:szCs w:val="18"/>
        </w:rPr>
        <w:t xml:space="preserve">         2.3 Источники финансирования дефицита (профицита) бюджета Молвотицкого сельского поселения по кодам групп, подгрупп, статей, видов источников финансирования дефицита (профицита) бюджета классификации операций сектора государственного управления, относящихся к источникам финансирования дефицита (профицита) бюджета за 2020 год, согласно </w:t>
      </w:r>
      <w:proofErr w:type="gramStart"/>
      <w:r w:rsidRPr="00725126">
        <w:rPr>
          <w:sz w:val="18"/>
          <w:szCs w:val="18"/>
        </w:rPr>
        <w:t>приложению  3</w:t>
      </w:r>
      <w:proofErr w:type="gramEnd"/>
      <w:r w:rsidRPr="00725126">
        <w:rPr>
          <w:sz w:val="18"/>
          <w:szCs w:val="18"/>
        </w:rPr>
        <w:t xml:space="preserve"> к решению.</w:t>
      </w:r>
    </w:p>
    <w:p w:rsidR="00725126" w:rsidRPr="00725126" w:rsidRDefault="00725126" w:rsidP="00725126">
      <w:pPr>
        <w:pStyle w:val="ad"/>
        <w:ind w:left="42" w:right="141"/>
        <w:jc w:val="both"/>
        <w:rPr>
          <w:sz w:val="18"/>
          <w:szCs w:val="18"/>
        </w:rPr>
      </w:pPr>
      <w:r w:rsidRPr="00725126">
        <w:rPr>
          <w:sz w:val="18"/>
          <w:szCs w:val="18"/>
        </w:rPr>
        <w:t xml:space="preserve">         2.4 Отчет об исполнении муниципального дорожного фонда Молвотицкого сельского поселения за 2020 год, согласно приложению   4 к решению.</w:t>
      </w:r>
    </w:p>
    <w:p w:rsidR="00725126" w:rsidRPr="00725126" w:rsidRDefault="00725126" w:rsidP="00725126">
      <w:pPr>
        <w:pStyle w:val="ad"/>
        <w:ind w:left="42" w:right="141"/>
        <w:jc w:val="both"/>
        <w:rPr>
          <w:sz w:val="18"/>
          <w:szCs w:val="18"/>
        </w:rPr>
      </w:pPr>
      <w:r w:rsidRPr="00725126">
        <w:rPr>
          <w:sz w:val="18"/>
          <w:szCs w:val="18"/>
        </w:rPr>
        <w:t xml:space="preserve">         2.5 Отчет об использовании резервного фонда Молвотицкого сельского поселения за 2020 год, согласно </w:t>
      </w:r>
      <w:proofErr w:type="gramStart"/>
      <w:r w:rsidRPr="00725126">
        <w:rPr>
          <w:sz w:val="18"/>
          <w:szCs w:val="18"/>
        </w:rPr>
        <w:t>приложению  5</w:t>
      </w:r>
      <w:proofErr w:type="gramEnd"/>
      <w:r w:rsidRPr="00725126">
        <w:rPr>
          <w:sz w:val="18"/>
          <w:szCs w:val="18"/>
        </w:rPr>
        <w:t xml:space="preserve"> к решению.</w:t>
      </w:r>
    </w:p>
    <w:p w:rsidR="00725126" w:rsidRPr="00725126" w:rsidRDefault="00725126" w:rsidP="00725126">
      <w:pPr>
        <w:pStyle w:val="ad"/>
        <w:ind w:left="42" w:right="141"/>
        <w:rPr>
          <w:sz w:val="18"/>
          <w:szCs w:val="18"/>
        </w:rPr>
      </w:pPr>
      <w:r w:rsidRPr="00725126">
        <w:rPr>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25126" w:rsidRPr="00725126" w:rsidRDefault="00725126" w:rsidP="00725126">
      <w:pPr>
        <w:pStyle w:val="ad"/>
        <w:ind w:left="42" w:right="141"/>
        <w:rPr>
          <w:sz w:val="18"/>
          <w:szCs w:val="18"/>
        </w:rPr>
      </w:pPr>
    </w:p>
    <w:p w:rsidR="00725126" w:rsidRPr="00725126" w:rsidRDefault="00725126" w:rsidP="00725126">
      <w:pPr>
        <w:pStyle w:val="ad"/>
        <w:ind w:left="42" w:right="141"/>
        <w:rPr>
          <w:b/>
          <w:sz w:val="18"/>
          <w:szCs w:val="18"/>
        </w:rPr>
      </w:pPr>
      <w:r w:rsidRPr="00725126">
        <w:rPr>
          <w:b/>
          <w:sz w:val="18"/>
          <w:szCs w:val="18"/>
        </w:rPr>
        <w:t xml:space="preserve">Глава Марёвского </w:t>
      </w:r>
    </w:p>
    <w:p w:rsidR="00725126" w:rsidRPr="00725126" w:rsidRDefault="00725126" w:rsidP="00725126">
      <w:pPr>
        <w:pStyle w:val="ad"/>
        <w:ind w:left="42" w:right="141"/>
        <w:rPr>
          <w:b/>
          <w:sz w:val="18"/>
          <w:szCs w:val="18"/>
        </w:rPr>
      </w:pPr>
      <w:r w:rsidRPr="00725126">
        <w:rPr>
          <w:b/>
          <w:sz w:val="18"/>
          <w:szCs w:val="18"/>
        </w:rPr>
        <w:t>муниципального округа   С.И. Горкин</w:t>
      </w:r>
    </w:p>
    <w:p w:rsidR="00725126" w:rsidRPr="00725126" w:rsidRDefault="00725126" w:rsidP="00725126">
      <w:pPr>
        <w:pStyle w:val="ad"/>
        <w:ind w:left="42" w:right="141"/>
        <w:rPr>
          <w:b/>
          <w:sz w:val="18"/>
          <w:szCs w:val="18"/>
        </w:rPr>
      </w:pPr>
    </w:p>
    <w:p w:rsidR="00725126" w:rsidRPr="00725126" w:rsidRDefault="00725126" w:rsidP="00725126">
      <w:pPr>
        <w:pStyle w:val="ad"/>
        <w:ind w:left="42" w:right="141"/>
        <w:rPr>
          <w:b/>
          <w:sz w:val="18"/>
          <w:szCs w:val="18"/>
        </w:rPr>
      </w:pPr>
      <w:r w:rsidRPr="00725126">
        <w:rPr>
          <w:b/>
          <w:sz w:val="18"/>
          <w:szCs w:val="18"/>
        </w:rPr>
        <w:t>Председатель Думы</w:t>
      </w:r>
    </w:p>
    <w:p w:rsidR="00725126" w:rsidRPr="00725126" w:rsidRDefault="00725126" w:rsidP="00725126">
      <w:pPr>
        <w:pStyle w:val="ad"/>
        <w:ind w:left="42" w:right="141"/>
        <w:rPr>
          <w:b/>
          <w:sz w:val="18"/>
          <w:szCs w:val="18"/>
        </w:rPr>
      </w:pPr>
      <w:r w:rsidRPr="00725126">
        <w:rPr>
          <w:b/>
          <w:sz w:val="18"/>
          <w:szCs w:val="18"/>
        </w:rPr>
        <w:t>муниципального округа   И.А. Рекечинский</w:t>
      </w:r>
    </w:p>
    <w:p w:rsidR="00725126" w:rsidRPr="00725126" w:rsidRDefault="00725126" w:rsidP="00725126">
      <w:pPr>
        <w:pStyle w:val="ad"/>
        <w:ind w:left="42" w:right="141"/>
        <w:rPr>
          <w:b/>
          <w:sz w:val="18"/>
          <w:szCs w:val="18"/>
        </w:rPr>
      </w:pPr>
    </w:p>
    <w:p w:rsidR="00725126" w:rsidRPr="00725126" w:rsidRDefault="00725126" w:rsidP="00725126">
      <w:pPr>
        <w:pStyle w:val="ad"/>
        <w:ind w:left="42" w:right="141"/>
        <w:rPr>
          <w:b/>
          <w:sz w:val="18"/>
          <w:szCs w:val="18"/>
        </w:rPr>
      </w:pPr>
      <w:r w:rsidRPr="00725126">
        <w:rPr>
          <w:b/>
          <w:sz w:val="18"/>
          <w:szCs w:val="18"/>
        </w:rPr>
        <w:t>№111</w:t>
      </w:r>
    </w:p>
    <w:p w:rsidR="00725126" w:rsidRPr="00725126" w:rsidRDefault="00725126" w:rsidP="00725126">
      <w:pPr>
        <w:pStyle w:val="ad"/>
        <w:ind w:left="42" w:right="141"/>
        <w:rPr>
          <w:b/>
          <w:sz w:val="18"/>
          <w:szCs w:val="18"/>
        </w:rPr>
      </w:pPr>
      <w:r w:rsidRPr="00725126">
        <w:rPr>
          <w:b/>
          <w:sz w:val="18"/>
          <w:szCs w:val="18"/>
        </w:rPr>
        <w:t>25 мая 2021 года</w:t>
      </w:r>
    </w:p>
    <w:p w:rsidR="00725126" w:rsidRPr="00725126" w:rsidRDefault="00725126" w:rsidP="00725126">
      <w:pPr>
        <w:pStyle w:val="ad"/>
        <w:ind w:left="42" w:right="141"/>
        <w:rPr>
          <w:b/>
          <w:sz w:val="18"/>
          <w:szCs w:val="18"/>
        </w:rPr>
      </w:pPr>
      <w:r w:rsidRPr="00725126">
        <w:rPr>
          <w:b/>
          <w:sz w:val="18"/>
          <w:szCs w:val="18"/>
        </w:rPr>
        <w:t>с. Марёво</w:t>
      </w:r>
    </w:p>
    <w:p w:rsidR="00725126" w:rsidRPr="00725126" w:rsidRDefault="00725126" w:rsidP="00725126">
      <w:pPr>
        <w:pStyle w:val="ad"/>
        <w:ind w:left="42" w:right="141"/>
        <w:rPr>
          <w:sz w:val="18"/>
          <w:szCs w:val="18"/>
        </w:rPr>
      </w:pPr>
      <w:r w:rsidRPr="00725126">
        <w:rPr>
          <w:b/>
          <w:sz w:val="18"/>
          <w:szCs w:val="18"/>
        </w:rPr>
        <w:tab/>
        <w:t xml:space="preserve"> </w:t>
      </w:r>
    </w:p>
    <w:p w:rsidR="00921580" w:rsidRPr="00921580" w:rsidRDefault="00921580" w:rsidP="00921580">
      <w:pPr>
        <w:pStyle w:val="ad"/>
        <w:ind w:left="42" w:right="141"/>
        <w:jc w:val="right"/>
        <w:rPr>
          <w:b/>
          <w:sz w:val="18"/>
          <w:szCs w:val="18"/>
        </w:rPr>
      </w:pPr>
      <w:r w:rsidRPr="00921580">
        <w:rPr>
          <w:b/>
          <w:sz w:val="18"/>
          <w:szCs w:val="18"/>
        </w:rPr>
        <w:lastRenderedPageBreak/>
        <w:t xml:space="preserve">                                                                                                                                              Приложение 1</w:t>
      </w:r>
    </w:p>
    <w:p w:rsidR="00921580" w:rsidRPr="00921580" w:rsidRDefault="00921580" w:rsidP="00921580">
      <w:pPr>
        <w:pStyle w:val="ad"/>
        <w:ind w:left="42" w:right="141"/>
        <w:jc w:val="right"/>
        <w:rPr>
          <w:b/>
          <w:sz w:val="18"/>
          <w:szCs w:val="18"/>
        </w:rPr>
      </w:pPr>
      <w:r w:rsidRPr="00921580">
        <w:rPr>
          <w:b/>
          <w:sz w:val="18"/>
          <w:szCs w:val="18"/>
        </w:rPr>
        <w:t xml:space="preserve">                                                                                                                              к решению Думы Марёвского</w:t>
      </w:r>
    </w:p>
    <w:p w:rsidR="00921580" w:rsidRPr="00921580" w:rsidRDefault="00921580" w:rsidP="00921580">
      <w:pPr>
        <w:pStyle w:val="ad"/>
        <w:ind w:left="42" w:right="141"/>
        <w:jc w:val="right"/>
        <w:rPr>
          <w:b/>
          <w:sz w:val="18"/>
          <w:szCs w:val="18"/>
        </w:rPr>
      </w:pPr>
      <w:r w:rsidRPr="00921580">
        <w:rPr>
          <w:b/>
          <w:sz w:val="18"/>
          <w:szCs w:val="18"/>
        </w:rPr>
        <w:t xml:space="preserve">                                                                                                                                    муниципального округа</w:t>
      </w:r>
    </w:p>
    <w:p w:rsidR="00921580" w:rsidRPr="00921580" w:rsidRDefault="00921580" w:rsidP="00921580">
      <w:pPr>
        <w:pStyle w:val="ad"/>
        <w:ind w:left="42" w:right="141"/>
        <w:jc w:val="right"/>
        <w:rPr>
          <w:b/>
          <w:sz w:val="18"/>
          <w:szCs w:val="18"/>
        </w:rPr>
      </w:pPr>
      <w:r w:rsidRPr="00921580">
        <w:rPr>
          <w:b/>
          <w:sz w:val="18"/>
          <w:szCs w:val="18"/>
        </w:rPr>
        <w:t xml:space="preserve">                                                                                             от 25.05.2021 № 111</w:t>
      </w:r>
    </w:p>
    <w:p w:rsidR="00921580" w:rsidRPr="00921580" w:rsidRDefault="00921580" w:rsidP="00921580">
      <w:pPr>
        <w:pStyle w:val="ad"/>
        <w:ind w:left="42" w:right="141"/>
        <w:rPr>
          <w:b/>
          <w:sz w:val="18"/>
          <w:szCs w:val="18"/>
        </w:rPr>
      </w:pPr>
    </w:p>
    <w:p w:rsidR="00921580" w:rsidRPr="00921580" w:rsidRDefault="00921580" w:rsidP="00921580">
      <w:pPr>
        <w:pStyle w:val="ad"/>
        <w:ind w:left="42" w:right="141"/>
        <w:jc w:val="center"/>
        <w:rPr>
          <w:b/>
          <w:sz w:val="18"/>
          <w:szCs w:val="18"/>
        </w:rPr>
      </w:pPr>
    </w:p>
    <w:p w:rsidR="00921580" w:rsidRPr="00921580" w:rsidRDefault="00921580" w:rsidP="00921580">
      <w:pPr>
        <w:pStyle w:val="ad"/>
        <w:ind w:left="42" w:right="141"/>
        <w:jc w:val="center"/>
        <w:rPr>
          <w:b/>
          <w:sz w:val="18"/>
          <w:szCs w:val="18"/>
        </w:rPr>
      </w:pPr>
      <w:r w:rsidRPr="00921580">
        <w:rPr>
          <w:b/>
          <w:sz w:val="18"/>
          <w:szCs w:val="18"/>
        </w:rPr>
        <w:t>Показатели доходов бюджета Молвотицкого сельского поселения</w:t>
      </w:r>
    </w:p>
    <w:p w:rsidR="00921580" w:rsidRPr="00921580" w:rsidRDefault="00921580" w:rsidP="00921580">
      <w:pPr>
        <w:pStyle w:val="ad"/>
        <w:ind w:left="42" w:right="141"/>
        <w:jc w:val="center"/>
        <w:rPr>
          <w:b/>
          <w:sz w:val="18"/>
          <w:szCs w:val="18"/>
        </w:rPr>
      </w:pPr>
      <w:r w:rsidRPr="00921580">
        <w:rPr>
          <w:b/>
          <w:sz w:val="18"/>
          <w:szCs w:val="18"/>
        </w:rPr>
        <w:t xml:space="preserve">по кодам видов доходов, подвидов доходов, классификации операций сектора </w:t>
      </w:r>
      <w:r w:rsidRPr="00921580">
        <w:rPr>
          <w:b/>
          <w:bCs/>
          <w:sz w:val="18"/>
          <w:szCs w:val="18"/>
        </w:rPr>
        <w:t>государственного управления, относящихся к доходам бюджета 2020 года</w:t>
      </w:r>
    </w:p>
    <w:p w:rsidR="00921580" w:rsidRPr="00921580" w:rsidRDefault="00921580" w:rsidP="00921580">
      <w:pPr>
        <w:pStyle w:val="ad"/>
        <w:ind w:left="42" w:right="141"/>
        <w:rPr>
          <w:sz w:val="18"/>
          <w:szCs w:val="18"/>
        </w:rPr>
      </w:pPr>
      <w:r w:rsidRPr="00921580">
        <w:rPr>
          <w:sz w:val="18"/>
          <w:szCs w:val="18"/>
        </w:rPr>
        <w:t xml:space="preserve">                                                                                                                                            (тыс.рублей)</w:t>
      </w:r>
    </w:p>
    <w:tbl>
      <w:tblPr>
        <w:tblW w:w="101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3"/>
        <w:gridCol w:w="3912"/>
        <w:gridCol w:w="1554"/>
        <w:gridCol w:w="1388"/>
        <w:gridCol w:w="805"/>
      </w:tblGrid>
      <w:tr w:rsidR="00921580" w:rsidRPr="00921580" w:rsidTr="00921580">
        <w:trPr>
          <w:trHeight w:val="135"/>
        </w:trPr>
        <w:tc>
          <w:tcPr>
            <w:tcW w:w="2523"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Код бюджетной классификации Российской Федерации</w:t>
            </w:r>
          </w:p>
        </w:tc>
        <w:tc>
          <w:tcPr>
            <w:tcW w:w="3912"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p>
          <w:p w:rsidR="00921580" w:rsidRPr="00921580" w:rsidRDefault="00921580" w:rsidP="00921580">
            <w:pPr>
              <w:pStyle w:val="ad"/>
              <w:ind w:left="42" w:right="141"/>
              <w:rPr>
                <w:b/>
                <w:bCs/>
                <w:sz w:val="18"/>
                <w:szCs w:val="18"/>
              </w:rPr>
            </w:pPr>
            <w:r w:rsidRPr="00921580">
              <w:rPr>
                <w:b/>
                <w:bCs/>
                <w:sz w:val="18"/>
                <w:szCs w:val="18"/>
              </w:rPr>
              <w:t>Наименование доходов</w:t>
            </w:r>
          </w:p>
        </w:tc>
        <w:tc>
          <w:tcPr>
            <w:tcW w:w="1554"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p>
          <w:p w:rsidR="00921580" w:rsidRPr="00921580" w:rsidRDefault="00921580" w:rsidP="00921580">
            <w:pPr>
              <w:pStyle w:val="ad"/>
              <w:ind w:left="42" w:right="141"/>
              <w:rPr>
                <w:b/>
                <w:bCs/>
                <w:sz w:val="18"/>
                <w:szCs w:val="18"/>
              </w:rPr>
            </w:pPr>
            <w:r w:rsidRPr="00921580">
              <w:rPr>
                <w:b/>
                <w:bCs/>
                <w:sz w:val="18"/>
                <w:szCs w:val="18"/>
              </w:rPr>
              <w:t>Уточн.</w:t>
            </w:r>
          </w:p>
          <w:p w:rsidR="00921580" w:rsidRPr="00921580" w:rsidRDefault="00921580" w:rsidP="00921580">
            <w:pPr>
              <w:pStyle w:val="ad"/>
              <w:ind w:left="42" w:right="141"/>
              <w:rPr>
                <w:b/>
                <w:bCs/>
                <w:sz w:val="18"/>
                <w:szCs w:val="18"/>
              </w:rPr>
            </w:pPr>
            <w:r w:rsidRPr="00921580">
              <w:rPr>
                <w:b/>
                <w:bCs/>
                <w:sz w:val="18"/>
                <w:szCs w:val="18"/>
              </w:rPr>
              <w:t>план</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p>
          <w:p w:rsidR="00921580" w:rsidRPr="00921580" w:rsidRDefault="00921580" w:rsidP="00921580">
            <w:pPr>
              <w:pStyle w:val="ad"/>
              <w:ind w:left="42" w:right="141"/>
              <w:rPr>
                <w:b/>
                <w:bCs/>
                <w:sz w:val="18"/>
                <w:szCs w:val="18"/>
              </w:rPr>
            </w:pPr>
            <w:r w:rsidRPr="00921580">
              <w:rPr>
                <w:b/>
                <w:bCs/>
                <w:sz w:val="18"/>
                <w:szCs w:val="18"/>
              </w:rPr>
              <w:t>Испол-</w:t>
            </w:r>
          </w:p>
          <w:p w:rsidR="00921580" w:rsidRPr="00921580" w:rsidRDefault="00921580" w:rsidP="00921580">
            <w:pPr>
              <w:pStyle w:val="ad"/>
              <w:ind w:left="42" w:right="141"/>
              <w:rPr>
                <w:b/>
                <w:bCs/>
                <w:sz w:val="18"/>
                <w:szCs w:val="18"/>
              </w:rPr>
            </w:pPr>
            <w:r w:rsidRPr="00921580">
              <w:rPr>
                <w:b/>
                <w:bCs/>
                <w:sz w:val="18"/>
                <w:szCs w:val="18"/>
              </w:rPr>
              <w:t>нение</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p>
          <w:p w:rsidR="00921580" w:rsidRPr="00921580" w:rsidRDefault="00921580" w:rsidP="00921580">
            <w:pPr>
              <w:pStyle w:val="ad"/>
              <w:ind w:left="42" w:right="141"/>
              <w:rPr>
                <w:b/>
                <w:bCs/>
                <w:sz w:val="18"/>
                <w:szCs w:val="18"/>
              </w:rPr>
            </w:pPr>
            <w:r w:rsidRPr="00921580">
              <w:rPr>
                <w:b/>
                <w:bCs/>
                <w:sz w:val="18"/>
                <w:szCs w:val="18"/>
              </w:rPr>
              <w:t>%</w:t>
            </w:r>
          </w:p>
          <w:p w:rsidR="00921580" w:rsidRPr="00921580" w:rsidRDefault="00921580" w:rsidP="00921580">
            <w:pPr>
              <w:pStyle w:val="ad"/>
              <w:ind w:left="42" w:right="141"/>
              <w:rPr>
                <w:b/>
                <w:bCs/>
                <w:sz w:val="18"/>
                <w:szCs w:val="18"/>
              </w:rPr>
            </w:pPr>
            <w:r w:rsidRPr="00921580">
              <w:rPr>
                <w:b/>
                <w:bCs/>
                <w:sz w:val="18"/>
                <w:szCs w:val="18"/>
              </w:rPr>
              <w:t>исп.</w:t>
            </w:r>
          </w:p>
        </w:tc>
      </w:tr>
      <w:tr w:rsidR="00921580" w:rsidRPr="00921580" w:rsidTr="00921580">
        <w:trPr>
          <w:trHeight w:val="34"/>
        </w:trPr>
        <w:tc>
          <w:tcPr>
            <w:tcW w:w="2523"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1</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2</w:t>
            </w:r>
          </w:p>
        </w:tc>
        <w:tc>
          <w:tcPr>
            <w:tcW w:w="1554"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rPr>
            </w:pPr>
            <w:r w:rsidRPr="00921580">
              <w:rPr>
                <w:b/>
                <w:bCs/>
                <w:sz w:val="18"/>
                <w:szCs w:val="18"/>
              </w:rPr>
              <w:t>3</w:t>
            </w:r>
          </w:p>
        </w:tc>
        <w:tc>
          <w:tcPr>
            <w:tcW w:w="1388"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rPr>
            </w:pPr>
            <w:r w:rsidRPr="00921580">
              <w:rPr>
                <w:b/>
                <w:bCs/>
                <w:sz w:val="18"/>
                <w:szCs w:val="18"/>
              </w:rPr>
              <w:t>4</w:t>
            </w:r>
          </w:p>
        </w:tc>
        <w:tc>
          <w:tcPr>
            <w:tcW w:w="805"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rPr>
            </w:pPr>
            <w:r w:rsidRPr="00921580">
              <w:rPr>
                <w:b/>
                <w:bCs/>
                <w:sz w:val="18"/>
                <w:szCs w:val="18"/>
              </w:rPr>
              <w:t>5</w:t>
            </w:r>
          </w:p>
        </w:tc>
      </w:tr>
      <w:tr w:rsidR="00921580" w:rsidRPr="00921580" w:rsidTr="00921580">
        <w:trPr>
          <w:trHeight w:val="38"/>
        </w:trPr>
        <w:tc>
          <w:tcPr>
            <w:tcW w:w="2523"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ДОХОДЫ</w:t>
            </w:r>
          </w:p>
        </w:tc>
        <w:tc>
          <w:tcPr>
            <w:tcW w:w="1554"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p>
        </w:tc>
      </w:tr>
      <w:tr w:rsidR="00921580" w:rsidRPr="00921580" w:rsidTr="00921580">
        <w:trPr>
          <w:trHeight w:val="76"/>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rPr>
            </w:pPr>
            <w:r w:rsidRPr="00921580">
              <w:rPr>
                <w:b/>
                <w:bCs/>
                <w:sz w:val="18"/>
                <w:szCs w:val="18"/>
              </w:rPr>
              <w:t>1 00 00000 00 0000 000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НАЛОГОВЫЕ И НЕНАЛОГОВЫЕ ДОХОДЫ</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3462,1</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3754,01124</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108,4</w:t>
            </w:r>
          </w:p>
        </w:tc>
      </w:tr>
      <w:tr w:rsidR="00921580" w:rsidRPr="00921580" w:rsidTr="00921580">
        <w:trPr>
          <w:trHeight w:val="34"/>
        </w:trPr>
        <w:tc>
          <w:tcPr>
            <w:tcW w:w="2523" w:type="dxa"/>
            <w:tcBorders>
              <w:top w:val="single" w:sz="4" w:space="0" w:color="auto"/>
              <w:left w:val="single" w:sz="4" w:space="0" w:color="auto"/>
              <w:bottom w:val="single" w:sz="4" w:space="0" w:color="auto"/>
              <w:right w:val="single" w:sz="4" w:space="0" w:color="auto"/>
            </w:tcBorders>
            <w:vAlign w:val="center"/>
          </w:tcPr>
          <w:p w:rsidR="00921580" w:rsidRPr="00921580" w:rsidRDefault="00921580" w:rsidP="00921580">
            <w:pPr>
              <w:pStyle w:val="ad"/>
              <w:ind w:left="42" w:right="141"/>
              <w:rPr>
                <w:b/>
                <w:bCs/>
                <w:sz w:val="18"/>
                <w:szCs w:val="18"/>
              </w:rPr>
            </w:pP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bookmarkStart w:id="2" w:name="OLE_LINK1"/>
            <w:r w:rsidRPr="00921580">
              <w:rPr>
                <w:b/>
                <w:bCs/>
                <w:sz w:val="18"/>
                <w:szCs w:val="18"/>
              </w:rPr>
              <w:t>НАЛОГОВЫЕ ДОХОДЫ</w:t>
            </w:r>
            <w:bookmarkEnd w:id="2"/>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lang w:val="en-US"/>
              </w:rPr>
            </w:pPr>
            <w:r w:rsidRPr="00921580">
              <w:rPr>
                <w:b/>
                <w:bCs/>
                <w:sz w:val="18"/>
                <w:szCs w:val="18"/>
              </w:rPr>
              <w:t>1599,1</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1890,97438</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118,3</w:t>
            </w:r>
          </w:p>
        </w:tc>
      </w:tr>
      <w:tr w:rsidR="00921580" w:rsidRPr="00921580" w:rsidTr="00921580">
        <w:trPr>
          <w:trHeight w:val="32"/>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rPr>
            </w:pPr>
            <w:r w:rsidRPr="00921580">
              <w:rPr>
                <w:b/>
                <w:bCs/>
                <w:sz w:val="18"/>
                <w:szCs w:val="18"/>
              </w:rPr>
              <w:t>1 01 00000 00 0000 000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НАЛОГИ НА ПРИБЫЛЬ, ДОХОДЫ</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42,2</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33,07650</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78,4</w:t>
            </w:r>
          </w:p>
        </w:tc>
      </w:tr>
      <w:tr w:rsidR="00921580" w:rsidRPr="00921580" w:rsidTr="00921580">
        <w:trPr>
          <w:trHeight w:val="33"/>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rPr>
            </w:pPr>
            <w:r w:rsidRPr="00921580">
              <w:rPr>
                <w:b/>
                <w:bCs/>
                <w:sz w:val="18"/>
                <w:szCs w:val="18"/>
              </w:rPr>
              <w:t>1 01 02000 01 0000 110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Налог на доходы физических лиц</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42,2</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b/>
                <w:sz w:val="18"/>
                <w:szCs w:val="18"/>
              </w:rPr>
              <w:t>33,07650</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78,4</w:t>
            </w:r>
          </w:p>
        </w:tc>
      </w:tr>
      <w:tr w:rsidR="00921580" w:rsidRPr="00921580" w:rsidTr="00921580">
        <w:trPr>
          <w:trHeight w:val="237"/>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t>1 01 02010 01 0000 110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21580">
              <w:rPr>
                <w:sz w:val="18"/>
                <w:szCs w:val="18"/>
                <w:vertAlign w:val="superscript"/>
              </w:rPr>
              <w:t>1</w:t>
            </w:r>
            <w:r w:rsidRPr="00921580">
              <w:rPr>
                <w:sz w:val="18"/>
                <w:szCs w:val="18"/>
              </w:rPr>
              <w:t xml:space="preserve"> и 228 Налогового кодекса Российской Федерации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42,2</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b/>
                <w:sz w:val="18"/>
                <w:szCs w:val="18"/>
              </w:rPr>
              <w:t>33,07650</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78,4</w:t>
            </w:r>
          </w:p>
        </w:tc>
      </w:tr>
      <w:tr w:rsidR="00921580" w:rsidRPr="00921580" w:rsidTr="00921580">
        <w:trPr>
          <w:trHeight w:val="135"/>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sz w:val="18"/>
                <w:szCs w:val="18"/>
              </w:rPr>
            </w:pPr>
            <w:r w:rsidRPr="00921580">
              <w:rPr>
                <w:b/>
                <w:sz w:val="18"/>
                <w:szCs w:val="18"/>
              </w:rPr>
              <w:t>1 03 00000 00 0000 000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НАЛОГИ НА ТОВАРЫ (РАБОТЫ, УСЛУГИ), РЕАЛИЗУЕМЫЕ НА ТЕРРИТОРИИ РОССИЙСКОЙ ФЕДЕРАЦИИ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558,9</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500,06759</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89,5</w:t>
            </w:r>
          </w:p>
        </w:tc>
      </w:tr>
      <w:tr w:rsidR="00921580" w:rsidRPr="00921580" w:rsidTr="00921580">
        <w:trPr>
          <w:trHeight w:val="100"/>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sz w:val="18"/>
                <w:szCs w:val="18"/>
              </w:rPr>
            </w:pPr>
            <w:r w:rsidRPr="00921580">
              <w:rPr>
                <w:b/>
                <w:sz w:val="18"/>
                <w:szCs w:val="18"/>
              </w:rPr>
              <w:t>1 03 02000 01 0000 110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Акцизы по подакцизным товарам (продукции), производимым на территории Российской Федерации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558,9</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500,06759</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89,5</w:t>
            </w:r>
          </w:p>
        </w:tc>
      </w:tr>
      <w:tr w:rsidR="00921580" w:rsidRPr="00921580" w:rsidTr="00921580">
        <w:trPr>
          <w:trHeight w:val="180"/>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t>1 03 02231 01 0000 110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 xml:space="preserve">Доходы от уплаты акцизов на дизельное топливо, подлежащие распределению между </w:t>
            </w:r>
            <w:proofErr w:type="gramStart"/>
            <w:r w:rsidRPr="00921580">
              <w:rPr>
                <w:sz w:val="18"/>
                <w:szCs w:val="18"/>
              </w:rPr>
              <w:t>бюджетами  субъектов</w:t>
            </w:r>
            <w:proofErr w:type="gramEnd"/>
            <w:r w:rsidRPr="00921580">
              <w:rPr>
                <w:sz w:val="18"/>
                <w:szCs w:val="18"/>
              </w:rPr>
              <w:t xml:space="preserve"> Российской Федерации и местными бюджетами с учётом установленных дифференцированных нормативов отчислений в местные бюджеты</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225,0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230,65005</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102,5</w:t>
            </w:r>
          </w:p>
        </w:tc>
      </w:tr>
      <w:tr w:rsidR="00921580" w:rsidRPr="00921580" w:rsidTr="00921580">
        <w:trPr>
          <w:trHeight w:val="271"/>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t>1 03 02241 01 0000 110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3,3</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1,64977</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50</w:t>
            </w:r>
          </w:p>
        </w:tc>
      </w:tr>
      <w:tr w:rsidR="00921580" w:rsidRPr="00921580" w:rsidTr="00921580">
        <w:trPr>
          <w:trHeight w:val="75"/>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t>1 03 02251 01 0000 110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329,6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310,28913</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94,1</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t>1 03 02261 01 0000 110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 xml:space="preserve">Доходы от уплаты акцизов на прямогон-ный бензин, подлежащие распределению между бюджетами субъектов Российской </w:t>
            </w:r>
            <w:proofErr w:type="gramStart"/>
            <w:r w:rsidRPr="00921580">
              <w:rPr>
                <w:sz w:val="18"/>
                <w:szCs w:val="18"/>
              </w:rPr>
              <w:t xml:space="preserve">Федерации,   </w:t>
            </w:r>
            <w:proofErr w:type="gramEnd"/>
            <w:r w:rsidRPr="00921580">
              <w:rPr>
                <w:sz w:val="18"/>
                <w:szCs w:val="18"/>
              </w:rPr>
              <w:t>и местными бюджетами с учётом установленных дифференцированных нормативов отчислений в местные бюджеты</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Cs/>
                <w:sz w:val="18"/>
                <w:szCs w:val="18"/>
              </w:rPr>
            </w:pPr>
            <w:r w:rsidRPr="00921580">
              <w:rPr>
                <w:bCs/>
                <w:sz w:val="18"/>
                <w:szCs w:val="18"/>
              </w:rPr>
              <w:t>1,0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-42,52136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tcPr>
          <w:p w:rsidR="00921580" w:rsidRPr="00921580" w:rsidRDefault="00921580" w:rsidP="00921580">
            <w:pPr>
              <w:pStyle w:val="ad"/>
              <w:ind w:left="42" w:right="141"/>
              <w:rPr>
                <w:b/>
                <w:bCs/>
                <w:sz w:val="18"/>
                <w:szCs w:val="18"/>
              </w:rPr>
            </w:pPr>
            <w:r w:rsidRPr="00921580">
              <w:rPr>
                <w:b/>
                <w:bCs/>
                <w:sz w:val="18"/>
                <w:szCs w:val="18"/>
              </w:rPr>
              <w:t>1 05 00000 00 0000 000</w:t>
            </w:r>
          </w:p>
        </w:tc>
        <w:tc>
          <w:tcPr>
            <w:tcW w:w="3912"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НАЛОГИ НА СОВОКУПНЫЙ ДОХОД</w:t>
            </w:r>
          </w:p>
        </w:tc>
        <w:tc>
          <w:tcPr>
            <w:tcW w:w="1554"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0,0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0,150</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tcPr>
          <w:p w:rsidR="00921580" w:rsidRPr="00921580" w:rsidRDefault="00921580" w:rsidP="00921580">
            <w:pPr>
              <w:pStyle w:val="ad"/>
              <w:ind w:left="42" w:right="141"/>
              <w:rPr>
                <w:b/>
                <w:sz w:val="18"/>
                <w:szCs w:val="18"/>
              </w:rPr>
            </w:pPr>
            <w:r w:rsidRPr="00921580">
              <w:rPr>
                <w:b/>
                <w:sz w:val="18"/>
                <w:szCs w:val="18"/>
              </w:rPr>
              <w:t>1 05 03000 01 0000 110</w:t>
            </w:r>
          </w:p>
        </w:tc>
        <w:tc>
          <w:tcPr>
            <w:tcW w:w="3912"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Единый сельскохозяйственный налог</w:t>
            </w:r>
          </w:p>
        </w:tc>
        <w:tc>
          <w:tcPr>
            <w:tcW w:w="1554"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0,0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b/>
                <w:sz w:val="18"/>
                <w:szCs w:val="18"/>
              </w:rPr>
              <w:t>0,150</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tcPr>
          <w:p w:rsidR="00921580" w:rsidRPr="00921580" w:rsidRDefault="00921580" w:rsidP="00921580">
            <w:pPr>
              <w:pStyle w:val="ad"/>
              <w:ind w:left="42" w:right="141"/>
              <w:rPr>
                <w:sz w:val="18"/>
                <w:szCs w:val="18"/>
              </w:rPr>
            </w:pPr>
            <w:r w:rsidRPr="00921580">
              <w:rPr>
                <w:sz w:val="18"/>
                <w:szCs w:val="18"/>
              </w:rPr>
              <w:t>1 05 03010 01 0000 110</w:t>
            </w:r>
          </w:p>
        </w:tc>
        <w:tc>
          <w:tcPr>
            <w:tcW w:w="3912"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Единый сельскохозяйственный налог</w:t>
            </w:r>
          </w:p>
        </w:tc>
        <w:tc>
          <w:tcPr>
            <w:tcW w:w="1554"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0,0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b/>
                <w:sz w:val="18"/>
                <w:szCs w:val="18"/>
              </w:rPr>
              <w:t>0,150</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rPr>
            </w:pPr>
            <w:r w:rsidRPr="00921580">
              <w:rPr>
                <w:b/>
                <w:bCs/>
                <w:sz w:val="18"/>
                <w:szCs w:val="18"/>
              </w:rPr>
              <w:t>1 06 00000 00 0000 000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НАЛОГИ НА ИМУЩЕСТВО</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998,0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1357,68029</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136</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rPr>
            </w:pPr>
            <w:r w:rsidRPr="00921580">
              <w:rPr>
                <w:b/>
                <w:bCs/>
                <w:sz w:val="18"/>
                <w:szCs w:val="18"/>
              </w:rPr>
              <w:t>1 06 01000 00 0000 110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Налог на имущество физических лиц</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345,0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373,63930</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108,3</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t>1 06 01030 10 0000 110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345,0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373,63930</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108,3</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rPr>
            </w:pPr>
            <w:r w:rsidRPr="00921580">
              <w:rPr>
                <w:b/>
                <w:bCs/>
                <w:sz w:val="18"/>
                <w:szCs w:val="18"/>
              </w:rPr>
              <w:t>1 06 06000 00 0000 110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Земельный налог</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653,0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984,04099</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150,7</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rPr>
            </w:pPr>
            <w:r w:rsidRPr="00921580">
              <w:rPr>
                <w:b/>
                <w:bCs/>
                <w:sz w:val="18"/>
                <w:szCs w:val="18"/>
              </w:rPr>
              <w:t>1 06 06030 00 0000 110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sz w:val="18"/>
                <w:szCs w:val="18"/>
              </w:rPr>
              <w:t>Земельный налог с организаций</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70,0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101,00581</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144,3</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lastRenderedPageBreak/>
              <w:t>1 06 06033 10 0000 110</w:t>
            </w:r>
          </w:p>
        </w:tc>
        <w:tc>
          <w:tcPr>
            <w:tcW w:w="3912" w:type="dxa"/>
            <w:tcBorders>
              <w:top w:val="single" w:sz="4" w:space="0" w:color="auto"/>
              <w:left w:val="single" w:sz="4" w:space="0" w:color="auto"/>
              <w:bottom w:val="single" w:sz="4" w:space="0" w:color="auto"/>
              <w:right w:val="single" w:sz="4" w:space="0" w:color="auto"/>
            </w:tcBorders>
            <w:vAlign w:val="bottom"/>
            <w:hideMark/>
          </w:tcPr>
          <w:p w:rsidR="00921580" w:rsidRPr="00921580" w:rsidRDefault="00921580" w:rsidP="00921580">
            <w:pPr>
              <w:pStyle w:val="ad"/>
              <w:ind w:left="42" w:right="141"/>
              <w:rPr>
                <w:sz w:val="18"/>
                <w:szCs w:val="18"/>
              </w:rPr>
            </w:pPr>
            <w:r w:rsidRPr="00921580">
              <w:rPr>
                <w:sz w:val="18"/>
                <w:szCs w:val="18"/>
              </w:rPr>
              <w:t>Земельный налог с организаций, обладающих земельным участком, расположенным в границах сельских поселений</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70,0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b/>
                <w:sz w:val="18"/>
                <w:szCs w:val="18"/>
              </w:rPr>
              <w:t>101,00581</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144,3</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1 06 06040 00 0000 110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 xml:space="preserve">Земельный </w:t>
            </w:r>
            <w:proofErr w:type="gramStart"/>
            <w:r w:rsidRPr="00921580">
              <w:rPr>
                <w:b/>
                <w:sz w:val="18"/>
                <w:szCs w:val="18"/>
              </w:rPr>
              <w:t>налог  с</w:t>
            </w:r>
            <w:proofErr w:type="gramEnd"/>
            <w:r w:rsidRPr="00921580">
              <w:rPr>
                <w:b/>
                <w:sz w:val="18"/>
                <w:szCs w:val="18"/>
              </w:rPr>
              <w:t xml:space="preserve"> физических лиц</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583,0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883,03518</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151,5</w:t>
            </w:r>
          </w:p>
        </w:tc>
      </w:tr>
      <w:tr w:rsidR="00921580" w:rsidRPr="00921580" w:rsidTr="00921580">
        <w:trPr>
          <w:trHeight w:val="74"/>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t>1 06 06043 10 0000  110</w:t>
            </w:r>
          </w:p>
        </w:tc>
        <w:tc>
          <w:tcPr>
            <w:tcW w:w="3912" w:type="dxa"/>
            <w:tcBorders>
              <w:top w:val="single" w:sz="4" w:space="0" w:color="auto"/>
              <w:left w:val="single" w:sz="4" w:space="0" w:color="auto"/>
              <w:bottom w:val="single" w:sz="4" w:space="0" w:color="auto"/>
              <w:right w:val="single" w:sz="4" w:space="0" w:color="auto"/>
            </w:tcBorders>
            <w:vAlign w:val="bottom"/>
            <w:hideMark/>
          </w:tcPr>
          <w:p w:rsidR="00921580" w:rsidRPr="00921580" w:rsidRDefault="00921580" w:rsidP="00921580">
            <w:pPr>
              <w:pStyle w:val="ad"/>
              <w:ind w:left="42" w:right="141"/>
              <w:rPr>
                <w:sz w:val="18"/>
                <w:szCs w:val="18"/>
              </w:rPr>
            </w:pPr>
            <w:r w:rsidRPr="00921580">
              <w:rPr>
                <w:sz w:val="18"/>
                <w:szCs w:val="18"/>
              </w:rPr>
              <w:t>Земельный налог с физических лиц, обладающих земельным участком, расположенным в границах сельских поселений</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583,0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883,03518</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151,5</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tcPr>
          <w:p w:rsidR="00921580" w:rsidRPr="00921580" w:rsidRDefault="00921580" w:rsidP="00921580">
            <w:pPr>
              <w:pStyle w:val="ad"/>
              <w:ind w:left="42" w:right="141"/>
              <w:rPr>
                <w:b/>
                <w:bCs/>
                <w:sz w:val="18"/>
                <w:szCs w:val="18"/>
              </w:rPr>
            </w:pP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НЕНАЛОГОВЫЕ ДОХОДЫ</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1863,0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1863,03686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100</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rPr>
            </w:pPr>
            <w:r w:rsidRPr="00921580">
              <w:rPr>
                <w:b/>
                <w:bCs/>
                <w:sz w:val="18"/>
                <w:szCs w:val="18"/>
              </w:rPr>
              <w:t>1 11 00000 00 0000 000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 xml:space="preserve">ДОХОДЫ ОТ ИСПОЛЬЗОВАНИЯ ИМУЩЕСТВА, НАХОДЯЩЕГОСЯ В </w:t>
            </w:r>
            <w:proofErr w:type="gramStart"/>
            <w:r w:rsidRPr="00921580">
              <w:rPr>
                <w:b/>
                <w:bCs/>
                <w:sz w:val="18"/>
                <w:szCs w:val="18"/>
              </w:rPr>
              <w:t>ГОСУДАРСТВЕННОЙ  И</w:t>
            </w:r>
            <w:proofErr w:type="gramEnd"/>
            <w:r w:rsidRPr="00921580">
              <w:rPr>
                <w:b/>
                <w:bCs/>
                <w:sz w:val="18"/>
                <w:szCs w:val="18"/>
              </w:rPr>
              <w:t xml:space="preserve"> МУНИЦИПАЛЬНОЙ СОБСТВЕННОСТИ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bCs/>
                <w:sz w:val="18"/>
                <w:szCs w:val="18"/>
              </w:rPr>
              <w:t>61,4</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61,41110</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100</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sz w:val="18"/>
                <w:szCs w:val="18"/>
              </w:rPr>
            </w:pPr>
            <w:r w:rsidRPr="00921580">
              <w:rPr>
                <w:b/>
                <w:sz w:val="18"/>
                <w:szCs w:val="18"/>
              </w:rPr>
              <w:t>1 11 05000 00 0000 120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bCs/>
                <w:sz w:val="18"/>
                <w:szCs w:val="18"/>
              </w:rPr>
              <w:t>61,4</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61,41110</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191"/>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b/>
                <w:sz w:val="18"/>
                <w:szCs w:val="18"/>
              </w:rPr>
              <w:t>1 11 05020 00 0000 120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proofErr w:type="gramStart"/>
            <w:r w:rsidRPr="00921580">
              <w:rPr>
                <w:b/>
                <w:sz w:val="18"/>
                <w:szCs w:val="18"/>
              </w:rPr>
              <w:t>Доходы,  получаемые</w:t>
            </w:r>
            <w:proofErr w:type="gramEnd"/>
            <w:r w:rsidRPr="00921580">
              <w:rPr>
                <w:b/>
                <w:sz w:val="18"/>
                <w:szCs w:val="18"/>
              </w:rPr>
              <w:t xml:space="preserve">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bCs/>
                <w:sz w:val="18"/>
                <w:szCs w:val="18"/>
              </w:rPr>
              <w:t>61,4</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61,41110</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246"/>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t>1 11 05025 10 0000 120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bCs/>
                <w:sz w:val="18"/>
                <w:szCs w:val="18"/>
              </w:rPr>
              <w:t>61,4</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61,41110</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246"/>
        </w:trPr>
        <w:tc>
          <w:tcPr>
            <w:tcW w:w="2523"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1 14 00000 00 0000 000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Доходы от продажи материальных и нематериальных активов</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Cs/>
                <w:sz w:val="18"/>
                <w:szCs w:val="18"/>
              </w:rPr>
            </w:pPr>
            <w:r w:rsidRPr="00921580">
              <w:rPr>
                <w:bCs/>
                <w:sz w:val="18"/>
                <w:szCs w:val="18"/>
              </w:rPr>
              <w:t>1801,6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1801,62576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246"/>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t>1 14 06000  00 0000 430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Доходы от продажи земельных участков, находящихся в государственной и муниципальной собственности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bCs/>
                <w:sz w:val="18"/>
                <w:szCs w:val="18"/>
              </w:rPr>
              <w:t>1801,6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1801,62576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246"/>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t>1 14 06020 00 0000 430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Доходы от продажи земельных участков, государственная собственность на которые разграничена (за исключением земельных участков муниципальных бюджетных и автономных учреждений)</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bCs/>
                <w:sz w:val="18"/>
                <w:szCs w:val="18"/>
              </w:rPr>
              <w:t>1801,6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1801,62576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246"/>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t>1 14 06025 10 0000 430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bCs/>
                <w:sz w:val="18"/>
                <w:szCs w:val="18"/>
              </w:rPr>
              <w:t>1801,6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1801,62576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rPr>
            </w:pPr>
            <w:r w:rsidRPr="00921580">
              <w:rPr>
                <w:b/>
                <w:bCs/>
                <w:sz w:val="18"/>
                <w:szCs w:val="18"/>
              </w:rPr>
              <w:t>2 00 00000 00 0000 000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u w:val="single"/>
              </w:rPr>
            </w:pPr>
            <w:r w:rsidRPr="00921580">
              <w:rPr>
                <w:b/>
                <w:bCs/>
                <w:sz w:val="18"/>
                <w:szCs w:val="18"/>
                <w:u w:val="single"/>
              </w:rPr>
              <w:t>Безвозмездные поступления</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9957,53433</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9943,33133</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99,9</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tcPr>
          <w:p w:rsidR="00921580" w:rsidRPr="00921580" w:rsidRDefault="00921580" w:rsidP="00921580">
            <w:pPr>
              <w:pStyle w:val="ad"/>
              <w:ind w:left="42" w:right="141"/>
              <w:rPr>
                <w:b/>
                <w:bCs/>
                <w:sz w:val="18"/>
                <w:szCs w:val="18"/>
              </w:rPr>
            </w:pPr>
          </w:p>
          <w:p w:rsidR="00921580" w:rsidRPr="00921580" w:rsidRDefault="00921580" w:rsidP="00921580">
            <w:pPr>
              <w:pStyle w:val="ad"/>
              <w:ind w:left="42" w:right="141"/>
              <w:rPr>
                <w:b/>
                <w:bCs/>
                <w:sz w:val="18"/>
                <w:szCs w:val="18"/>
              </w:rPr>
            </w:pPr>
            <w:r w:rsidRPr="00921580">
              <w:rPr>
                <w:b/>
                <w:bCs/>
                <w:sz w:val="18"/>
                <w:szCs w:val="18"/>
              </w:rPr>
              <w:t>2 02 00000 00 0000 000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proofErr w:type="gramStart"/>
            <w:r w:rsidRPr="00921580">
              <w:rPr>
                <w:b/>
                <w:bCs/>
                <w:sz w:val="18"/>
                <w:szCs w:val="18"/>
              </w:rPr>
              <w:t>Безвозмездные  поступления</w:t>
            </w:r>
            <w:proofErr w:type="gramEnd"/>
            <w:r w:rsidRPr="00921580">
              <w:rPr>
                <w:b/>
                <w:bCs/>
                <w:sz w:val="18"/>
                <w:szCs w:val="18"/>
              </w:rPr>
              <w:t xml:space="preserve"> от других бюджетов бюджетной системы Российской Федерации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9957,53433</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9943,33133</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99,9</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lang w:val="en-US"/>
              </w:rPr>
            </w:pPr>
            <w:r w:rsidRPr="00921580">
              <w:rPr>
                <w:b/>
                <w:bCs/>
                <w:sz w:val="18"/>
                <w:szCs w:val="18"/>
              </w:rPr>
              <w:t>2 02 10000 00 0000 15</w:t>
            </w:r>
            <w:r w:rsidRPr="00921580">
              <w:rPr>
                <w:b/>
                <w:bCs/>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Дотации бюджетам бюджетной системы Российской Федерации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4124,6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4124,6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lang w:val="en-US"/>
              </w:rPr>
            </w:pPr>
            <w:r w:rsidRPr="00921580">
              <w:rPr>
                <w:bCs/>
                <w:sz w:val="18"/>
                <w:szCs w:val="18"/>
              </w:rPr>
              <w:t>2 02 16001 00 0000 15</w:t>
            </w:r>
            <w:r w:rsidRPr="00921580">
              <w:rPr>
                <w:bCs/>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Cs/>
                <w:sz w:val="18"/>
                <w:szCs w:val="18"/>
              </w:rPr>
            </w:pPr>
            <w:r w:rsidRPr="00921580">
              <w:rPr>
                <w:bCs/>
                <w:sz w:val="18"/>
                <w:szCs w:val="18"/>
              </w:rPr>
              <w:t>Дотации на выравнивание бюджетной обеспеченности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Cs/>
                <w:sz w:val="18"/>
                <w:szCs w:val="18"/>
              </w:rPr>
            </w:pPr>
            <w:r w:rsidRPr="00921580">
              <w:rPr>
                <w:bCs/>
                <w:sz w:val="18"/>
                <w:szCs w:val="18"/>
              </w:rPr>
              <w:t>4124,6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4124,6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980"/>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Cs/>
                <w:sz w:val="18"/>
                <w:szCs w:val="18"/>
                <w:lang w:val="en-US"/>
              </w:rPr>
            </w:pPr>
            <w:r w:rsidRPr="00921580">
              <w:rPr>
                <w:bCs/>
                <w:sz w:val="18"/>
                <w:szCs w:val="18"/>
              </w:rPr>
              <w:t>2 02 16001 10 0000 15</w:t>
            </w:r>
            <w:r w:rsidRPr="00921580">
              <w:rPr>
                <w:bCs/>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vAlign w:val="bottom"/>
            <w:hideMark/>
          </w:tcPr>
          <w:p w:rsidR="00921580" w:rsidRPr="00921580" w:rsidRDefault="00921580" w:rsidP="00921580">
            <w:pPr>
              <w:pStyle w:val="ad"/>
              <w:ind w:left="42" w:right="141"/>
              <w:rPr>
                <w:bCs/>
                <w:sz w:val="18"/>
                <w:szCs w:val="18"/>
              </w:rPr>
            </w:pPr>
            <w:r w:rsidRPr="00921580">
              <w:rPr>
                <w:bCs/>
                <w:sz w:val="18"/>
                <w:szCs w:val="18"/>
              </w:rPr>
              <w:t xml:space="preserve">Дотации бюджетам сельских поселений на </w:t>
            </w:r>
            <w:proofErr w:type="gramStart"/>
            <w:r w:rsidRPr="00921580">
              <w:rPr>
                <w:bCs/>
                <w:sz w:val="18"/>
                <w:szCs w:val="18"/>
              </w:rPr>
              <w:t>выравнивание  бюджетной</w:t>
            </w:r>
            <w:proofErr w:type="gramEnd"/>
            <w:r w:rsidRPr="00921580">
              <w:rPr>
                <w:bCs/>
                <w:sz w:val="18"/>
                <w:szCs w:val="18"/>
              </w:rPr>
              <w:t xml:space="preserve"> обеспеченности </w:t>
            </w:r>
            <w:r w:rsidRPr="00921580">
              <w:rPr>
                <w:sz w:val="18"/>
                <w:szCs w:val="18"/>
              </w:rPr>
              <w:t>из бюджетов муниципальных районов</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Cs/>
                <w:sz w:val="18"/>
                <w:szCs w:val="18"/>
              </w:rPr>
            </w:pPr>
            <w:r w:rsidRPr="00921580">
              <w:rPr>
                <w:bCs/>
                <w:sz w:val="18"/>
                <w:szCs w:val="18"/>
              </w:rPr>
              <w:t>4124,6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4124,6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lang w:val="en-US"/>
              </w:rPr>
            </w:pPr>
            <w:r w:rsidRPr="00921580">
              <w:rPr>
                <w:b/>
                <w:bCs/>
                <w:sz w:val="18"/>
                <w:szCs w:val="18"/>
              </w:rPr>
              <w:t>2 02 20000 00 0000 15</w:t>
            </w:r>
            <w:r w:rsidRPr="00921580">
              <w:rPr>
                <w:b/>
                <w:bCs/>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proofErr w:type="gramStart"/>
            <w:r w:rsidRPr="00921580">
              <w:rPr>
                <w:b/>
                <w:bCs/>
                <w:sz w:val="18"/>
                <w:szCs w:val="18"/>
              </w:rPr>
              <w:t>Субсидии  бюджетам</w:t>
            </w:r>
            <w:proofErr w:type="gramEnd"/>
            <w:r w:rsidRPr="00921580">
              <w:rPr>
                <w:b/>
                <w:bCs/>
                <w:sz w:val="18"/>
                <w:szCs w:val="18"/>
              </w:rPr>
              <w:t xml:space="preserve">  бюджетной  системы  Российской  Федерации  (межбюджетные субсидии)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5173,48857</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5159,28557</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99,7</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lang w:val="en-US"/>
              </w:rPr>
            </w:pPr>
            <w:r w:rsidRPr="00921580">
              <w:rPr>
                <w:sz w:val="18"/>
                <w:szCs w:val="18"/>
              </w:rPr>
              <w:t>2 02 25299 10 0000 15</w:t>
            </w:r>
            <w:r w:rsidRPr="00921580">
              <w:rPr>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 xml:space="preserve">Субсидии бюджетам сельских поселений на софинансирование расходных обязательств субъектов Российской Федерации, связанных </w:t>
            </w:r>
            <w:r w:rsidRPr="00921580">
              <w:rPr>
                <w:sz w:val="18"/>
                <w:szCs w:val="18"/>
              </w:rPr>
              <w:lastRenderedPageBreak/>
              <w:t>с реализацией федеральной целевой программы "Увековечение памяти погибших при защите Отечества на 2019 - 2024 годы"</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lastRenderedPageBreak/>
              <w:t>3769,98857</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3769,98857</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43"/>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lang w:val="en-US"/>
              </w:rPr>
            </w:pPr>
            <w:r w:rsidRPr="00921580">
              <w:rPr>
                <w:sz w:val="18"/>
                <w:szCs w:val="18"/>
              </w:rPr>
              <w:lastRenderedPageBreak/>
              <w:t>2 02 29999 00 0000 15</w:t>
            </w:r>
            <w:r w:rsidRPr="00921580">
              <w:rPr>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Прочие субсидии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1403,5</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1389,297</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99</w:t>
            </w:r>
          </w:p>
        </w:tc>
      </w:tr>
      <w:tr w:rsidR="00921580" w:rsidRPr="00921580" w:rsidTr="00921580">
        <w:trPr>
          <w:trHeight w:val="36"/>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lang w:val="en-US"/>
              </w:rPr>
            </w:pPr>
            <w:r w:rsidRPr="00921580">
              <w:rPr>
                <w:sz w:val="18"/>
                <w:szCs w:val="18"/>
              </w:rPr>
              <w:t>2 02 29999 10 0000 15</w:t>
            </w:r>
            <w:r w:rsidRPr="00921580">
              <w:rPr>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Прочие субсидии бюджетам сельских поселений</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1403,5</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1389,297</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99</w:t>
            </w:r>
          </w:p>
        </w:tc>
      </w:tr>
      <w:tr w:rsidR="00921580" w:rsidRPr="00921580" w:rsidTr="00921580">
        <w:trPr>
          <w:trHeight w:val="121"/>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lang w:val="en-US"/>
              </w:rPr>
            </w:pPr>
            <w:r w:rsidRPr="00921580">
              <w:rPr>
                <w:sz w:val="18"/>
                <w:szCs w:val="18"/>
              </w:rPr>
              <w:t>2 02 29999 10 7152 15</w:t>
            </w:r>
            <w:r w:rsidRPr="00921580">
              <w:rPr>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proofErr w:type="gramStart"/>
            <w:r w:rsidRPr="00921580">
              <w:rPr>
                <w:sz w:val="18"/>
                <w:szCs w:val="18"/>
              </w:rPr>
              <w:t>Субсидии  бюджетам</w:t>
            </w:r>
            <w:proofErr w:type="gramEnd"/>
            <w:r w:rsidRPr="00921580">
              <w:rPr>
                <w:sz w:val="18"/>
                <w:szCs w:val="18"/>
              </w:rPr>
              <w:t xml:space="preserve">  городских  (сельских) поселений  на формирование  муниципальных дорожных  фондов</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534,0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519,797</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97,3</w:t>
            </w:r>
          </w:p>
        </w:tc>
      </w:tr>
      <w:tr w:rsidR="00921580" w:rsidRPr="00921580" w:rsidTr="00921580">
        <w:trPr>
          <w:trHeight w:val="121"/>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t>2 02 29999 10 7154 15</w:t>
            </w:r>
            <w:r w:rsidRPr="00921580">
              <w:rPr>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sz w:val="18"/>
                <w:szCs w:val="18"/>
              </w:rPr>
            </w:pPr>
            <w:r w:rsidRPr="00921580">
              <w:rPr>
                <w:sz w:val="18"/>
                <w:szCs w:val="18"/>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800,0</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800,0</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121"/>
        </w:trPr>
        <w:tc>
          <w:tcPr>
            <w:tcW w:w="2523"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2 02 29999 10 7209 150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 xml:space="preserve">Субсидии бюджетам городских и сельских поселений Новгородской </w:t>
            </w:r>
            <w:proofErr w:type="gramStart"/>
            <w:r w:rsidRPr="00921580">
              <w:rPr>
                <w:sz w:val="18"/>
                <w:szCs w:val="18"/>
              </w:rPr>
              <w:t>области  на</w:t>
            </w:r>
            <w:proofErr w:type="gramEnd"/>
            <w:r w:rsidRPr="00921580">
              <w:rPr>
                <w:sz w:val="18"/>
                <w:szCs w:val="18"/>
              </w:rPr>
              <w:t xml:space="preserve">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69,5</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69,5</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tcPr>
          <w:p w:rsidR="00921580" w:rsidRPr="00921580" w:rsidRDefault="00921580" w:rsidP="00921580">
            <w:pPr>
              <w:pStyle w:val="ad"/>
              <w:ind w:left="42" w:right="141"/>
              <w:rPr>
                <w:b/>
                <w:bCs/>
                <w:sz w:val="18"/>
                <w:szCs w:val="18"/>
              </w:rPr>
            </w:pPr>
          </w:p>
          <w:p w:rsidR="00921580" w:rsidRPr="00921580" w:rsidRDefault="00921580" w:rsidP="00921580">
            <w:pPr>
              <w:pStyle w:val="ad"/>
              <w:ind w:left="42" w:right="141"/>
              <w:rPr>
                <w:b/>
                <w:bCs/>
                <w:sz w:val="18"/>
                <w:szCs w:val="18"/>
                <w:lang w:val="en-US"/>
              </w:rPr>
            </w:pPr>
            <w:r w:rsidRPr="00921580">
              <w:rPr>
                <w:b/>
                <w:bCs/>
                <w:sz w:val="18"/>
                <w:szCs w:val="18"/>
              </w:rPr>
              <w:t>2 02 30000 00 0000 15</w:t>
            </w:r>
            <w:r w:rsidRPr="00921580">
              <w:rPr>
                <w:b/>
                <w:bCs/>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bookmarkStart w:id="3" w:name="OLE_LINK2"/>
            <w:proofErr w:type="gramStart"/>
            <w:r w:rsidRPr="00921580">
              <w:rPr>
                <w:b/>
                <w:bCs/>
                <w:sz w:val="18"/>
                <w:szCs w:val="18"/>
              </w:rPr>
              <w:t>Субвенции  бюджетам</w:t>
            </w:r>
            <w:proofErr w:type="gramEnd"/>
            <w:r w:rsidRPr="00921580">
              <w:rPr>
                <w:b/>
                <w:bCs/>
                <w:sz w:val="18"/>
                <w:szCs w:val="18"/>
              </w:rPr>
              <w:t xml:space="preserve"> бюджетной системы  Российской Федерации</w:t>
            </w:r>
            <w:bookmarkEnd w:id="3"/>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135,456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135,456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100</w:t>
            </w:r>
          </w:p>
        </w:tc>
      </w:tr>
      <w:tr w:rsidR="00921580" w:rsidRPr="00921580" w:rsidTr="00921580">
        <w:trPr>
          <w:trHeight w:val="98"/>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
                <w:bCs/>
                <w:sz w:val="18"/>
                <w:szCs w:val="18"/>
                <w:lang w:val="en-US"/>
              </w:rPr>
            </w:pPr>
            <w:r w:rsidRPr="00921580">
              <w:rPr>
                <w:b/>
                <w:bCs/>
                <w:sz w:val="18"/>
                <w:szCs w:val="18"/>
              </w:rPr>
              <w:t>2 02 30024 00 0000 15</w:t>
            </w:r>
            <w:r w:rsidRPr="00921580">
              <w:rPr>
                <w:b/>
                <w:bCs/>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Субвенции местным бюджетам на выполнение передаваемых полномочий субъектов Российской Федерации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Cs/>
                <w:sz w:val="18"/>
                <w:szCs w:val="18"/>
              </w:rPr>
            </w:pPr>
            <w:r w:rsidRPr="00921580">
              <w:rPr>
                <w:bCs/>
                <w:sz w:val="18"/>
                <w:szCs w:val="18"/>
              </w:rPr>
              <w:t>49,366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49,366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Cs/>
                <w:sz w:val="18"/>
                <w:szCs w:val="18"/>
                <w:lang w:val="en-US"/>
              </w:rPr>
            </w:pPr>
            <w:r w:rsidRPr="00921580">
              <w:rPr>
                <w:bCs/>
                <w:sz w:val="18"/>
                <w:szCs w:val="18"/>
              </w:rPr>
              <w:t>2 02 30024 10 0000 15</w:t>
            </w:r>
            <w:r w:rsidRPr="00921580">
              <w:rPr>
                <w:bCs/>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Cs/>
                <w:sz w:val="18"/>
                <w:szCs w:val="18"/>
              </w:rPr>
            </w:pPr>
            <w:r w:rsidRPr="00921580">
              <w:rPr>
                <w:bCs/>
                <w:sz w:val="18"/>
                <w:szCs w:val="18"/>
              </w:rPr>
              <w:t>Субвенции бюджетам сельских поселений на выполнение передаваемых полномочий субъектов Российской Федерации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Cs/>
                <w:sz w:val="18"/>
                <w:szCs w:val="18"/>
              </w:rPr>
            </w:pPr>
            <w:r w:rsidRPr="00921580">
              <w:rPr>
                <w:bCs/>
                <w:sz w:val="18"/>
                <w:szCs w:val="18"/>
              </w:rPr>
              <w:t>49,366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49,366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hideMark/>
          </w:tcPr>
          <w:p w:rsidR="00921580" w:rsidRPr="00921580" w:rsidRDefault="00921580" w:rsidP="00921580">
            <w:pPr>
              <w:pStyle w:val="ad"/>
              <w:ind w:left="42" w:right="141"/>
              <w:rPr>
                <w:bCs/>
                <w:sz w:val="18"/>
                <w:szCs w:val="18"/>
                <w:lang w:val="en-US"/>
              </w:rPr>
            </w:pPr>
            <w:r w:rsidRPr="00921580">
              <w:rPr>
                <w:bCs/>
                <w:sz w:val="18"/>
                <w:szCs w:val="18"/>
              </w:rPr>
              <w:t>2 02 30024 10 7028 15</w:t>
            </w:r>
            <w:r w:rsidRPr="00921580">
              <w:rPr>
                <w:bCs/>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Cs/>
                <w:sz w:val="18"/>
                <w:szCs w:val="18"/>
              </w:rPr>
            </w:pPr>
            <w:r w:rsidRPr="00921580">
              <w:rPr>
                <w:bCs/>
                <w:sz w:val="18"/>
                <w:szCs w:val="18"/>
              </w:rPr>
              <w:t>Субвенции бюджетам сельских поселений на возмещение затрат по содержанию штатных единиц, осуществляющих отдельные государственные полномочия области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Cs/>
                <w:sz w:val="18"/>
                <w:szCs w:val="18"/>
              </w:rPr>
            </w:pPr>
            <w:r w:rsidRPr="00921580">
              <w:rPr>
                <w:bCs/>
                <w:sz w:val="18"/>
                <w:szCs w:val="18"/>
              </w:rPr>
              <w:t>49,366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49,366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vAlign w:val="center"/>
          </w:tcPr>
          <w:p w:rsidR="00921580" w:rsidRPr="00921580" w:rsidRDefault="00921580" w:rsidP="00921580">
            <w:pPr>
              <w:pStyle w:val="ad"/>
              <w:ind w:left="42" w:right="141"/>
              <w:rPr>
                <w:b/>
                <w:sz w:val="18"/>
                <w:szCs w:val="18"/>
              </w:rPr>
            </w:pPr>
          </w:p>
          <w:p w:rsidR="00921580" w:rsidRPr="00921580" w:rsidRDefault="00921580" w:rsidP="00921580">
            <w:pPr>
              <w:pStyle w:val="ad"/>
              <w:ind w:left="42" w:right="141"/>
              <w:rPr>
                <w:b/>
                <w:sz w:val="18"/>
                <w:szCs w:val="18"/>
              </w:rPr>
            </w:pPr>
          </w:p>
          <w:p w:rsidR="00921580" w:rsidRPr="00921580" w:rsidRDefault="00921580" w:rsidP="00921580">
            <w:pPr>
              <w:pStyle w:val="ad"/>
              <w:ind w:left="42" w:right="141"/>
              <w:rPr>
                <w:b/>
                <w:sz w:val="18"/>
                <w:szCs w:val="18"/>
                <w:lang w:val="en-US"/>
              </w:rPr>
            </w:pPr>
            <w:r w:rsidRPr="00921580">
              <w:rPr>
                <w:b/>
                <w:sz w:val="18"/>
                <w:szCs w:val="18"/>
              </w:rPr>
              <w:t>2 02 35118 00 0000 15</w:t>
            </w:r>
            <w:r w:rsidRPr="00921580">
              <w:rPr>
                <w:b/>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 xml:space="preserve">Субвенции бюджетам   на осуществление первичного воинского учета на </w:t>
            </w:r>
            <w:proofErr w:type="gramStart"/>
            <w:r w:rsidRPr="00921580">
              <w:rPr>
                <w:b/>
                <w:sz w:val="18"/>
                <w:szCs w:val="18"/>
              </w:rPr>
              <w:t>территориях,  где</w:t>
            </w:r>
            <w:proofErr w:type="gramEnd"/>
            <w:r w:rsidRPr="00921580">
              <w:rPr>
                <w:b/>
                <w:sz w:val="18"/>
                <w:szCs w:val="18"/>
              </w:rPr>
              <w:t xml:space="preserve"> отсутствуют военные комиссариаты</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86,09</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86,09</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100</w:t>
            </w:r>
          </w:p>
        </w:tc>
      </w:tr>
      <w:tr w:rsidR="00921580" w:rsidRPr="00921580" w:rsidTr="00921580">
        <w:trPr>
          <w:trHeight w:val="56"/>
        </w:trPr>
        <w:tc>
          <w:tcPr>
            <w:tcW w:w="2523" w:type="dxa"/>
            <w:tcBorders>
              <w:top w:val="single" w:sz="4" w:space="0" w:color="auto"/>
              <w:left w:val="single" w:sz="4" w:space="0" w:color="auto"/>
              <w:bottom w:val="single" w:sz="4" w:space="0" w:color="auto"/>
              <w:right w:val="single" w:sz="4" w:space="0" w:color="auto"/>
            </w:tcBorders>
            <w:vAlign w:val="center"/>
          </w:tcPr>
          <w:p w:rsidR="00921580" w:rsidRPr="00921580" w:rsidRDefault="00921580" w:rsidP="00921580">
            <w:pPr>
              <w:pStyle w:val="ad"/>
              <w:ind w:left="42" w:right="141"/>
              <w:rPr>
                <w:sz w:val="18"/>
                <w:szCs w:val="18"/>
              </w:rPr>
            </w:pPr>
          </w:p>
          <w:p w:rsidR="00921580" w:rsidRPr="00921580" w:rsidRDefault="00921580" w:rsidP="00921580">
            <w:pPr>
              <w:pStyle w:val="ad"/>
              <w:ind w:left="42" w:right="141"/>
              <w:rPr>
                <w:sz w:val="18"/>
                <w:szCs w:val="18"/>
              </w:rPr>
            </w:pPr>
          </w:p>
          <w:p w:rsidR="00921580" w:rsidRPr="00921580" w:rsidRDefault="00921580" w:rsidP="00921580">
            <w:pPr>
              <w:pStyle w:val="ad"/>
              <w:ind w:left="42" w:right="141"/>
              <w:rPr>
                <w:sz w:val="18"/>
                <w:szCs w:val="18"/>
              </w:rPr>
            </w:pPr>
          </w:p>
          <w:p w:rsidR="00921580" w:rsidRPr="00921580" w:rsidRDefault="00921580" w:rsidP="00921580">
            <w:pPr>
              <w:pStyle w:val="ad"/>
              <w:ind w:left="42" w:right="141"/>
              <w:rPr>
                <w:sz w:val="18"/>
                <w:szCs w:val="18"/>
                <w:lang w:val="en-US"/>
              </w:rPr>
            </w:pPr>
            <w:r w:rsidRPr="00921580">
              <w:rPr>
                <w:sz w:val="18"/>
                <w:szCs w:val="18"/>
              </w:rPr>
              <w:t>2 02 35118 10 0000 15</w:t>
            </w:r>
            <w:r w:rsidRPr="00921580">
              <w:rPr>
                <w:sz w:val="18"/>
                <w:szCs w:val="18"/>
                <w:lang w:val="en-US"/>
              </w:rPr>
              <w:t>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 xml:space="preserve">Субвенции </w:t>
            </w:r>
            <w:proofErr w:type="gramStart"/>
            <w:r w:rsidRPr="00921580">
              <w:rPr>
                <w:sz w:val="18"/>
                <w:szCs w:val="18"/>
              </w:rPr>
              <w:t>бюджетам  сельских</w:t>
            </w:r>
            <w:proofErr w:type="gramEnd"/>
            <w:r w:rsidRPr="00921580">
              <w:rPr>
                <w:sz w:val="18"/>
                <w:szCs w:val="18"/>
              </w:rPr>
              <w:t xml:space="preserve"> поселений  на осуществление первичного воинского учета на территориях,  где отсутствуют военные комиссариаты</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Cs/>
                <w:sz w:val="18"/>
                <w:szCs w:val="18"/>
              </w:rPr>
            </w:pPr>
            <w:r w:rsidRPr="00921580">
              <w:rPr>
                <w:bCs/>
                <w:sz w:val="18"/>
                <w:szCs w:val="18"/>
              </w:rPr>
              <w:t>86,09</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86,09</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56"/>
        </w:trPr>
        <w:tc>
          <w:tcPr>
            <w:tcW w:w="2523"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2 02 40000 00 0000 150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bCs/>
                <w:sz w:val="18"/>
                <w:szCs w:val="18"/>
              </w:rPr>
              <w:t>Иные межбюджетные трансферты</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sz w:val="18"/>
                <w:szCs w:val="18"/>
              </w:rPr>
            </w:pPr>
            <w:r w:rsidRPr="00921580">
              <w:rPr>
                <w:b/>
                <w:sz w:val="18"/>
                <w:szCs w:val="18"/>
              </w:rPr>
              <w:t>523,98976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sz w:val="18"/>
                <w:szCs w:val="18"/>
              </w:rPr>
            </w:pPr>
            <w:r w:rsidRPr="00921580">
              <w:rPr>
                <w:b/>
                <w:sz w:val="18"/>
                <w:szCs w:val="18"/>
              </w:rPr>
              <w:t>523,98976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100</w:t>
            </w:r>
          </w:p>
        </w:tc>
      </w:tr>
      <w:tr w:rsidR="00921580" w:rsidRPr="00921580" w:rsidTr="00921580">
        <w:trPr>
          <w:trHeight w:val="56"/>
        </w:trPr>
        <w:tc>
          <w:tcPr>
            <w:tcW w:w="2523"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2 02 49999 00 0000 150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Прочие межбюджетные трансферты, передаваемые бюджетам</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523,98976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523,98976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56"/>
        </w:trPr>
        <w:tc>
          <w:tcPr>
            <w:tcW w:w="2523"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2 02 49999 10 0000 150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Прочие межбюджетные трансферты, передаваемые бюджетам сельских поселений</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523,98976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sz w:val="18"/>
                <w:szCs w:val="18"/>
              </w:rPr>
            </w:pPr>
            <w:r w:rsidRPr="00921580">
              <w:rPr>
                <w:sz w:val="18"/>
                <w:szCs w:val="18"/>
              </w:rPr>
              <w:t>523,98976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56"/>
        </w:trPr>
        <w:tc>
          <w:tcPr>
            <w:tcW w:w="2523"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2 02 49999 10 7529 150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 xml:space="preserve">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w:t>
            </w:r>
            <w:proofErr w:type="gramStart"/>
            <w:r w:rsidRPr="00921580">
              <w:rPr>
                <w:sz w:val="18"/>
                <w:szCs w:val="18"/>
              </w:rPr>
              <w:t>распространения  коронавирусной</w:t>
            </w:r>
            <w:proofErr w:type="gramEnd"/>
            <w:r w:rsidRPr="00921580">
              <w:rPr>
                <w:sz w:val="18"/>
                <w:szCs w:val="18"/>
              </w:rPr>
              <w:t xml:space="preserve"> инфекции </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Cs/>
                <w:sz w:val="18"/>
                <w:szCs w:val="18"/>
              </w:rPr>
            </w:pPr>
            <w:r w:rsidRPr="00921580">
              <w:rPr>
                <w:bCs/>
                <w:sz w:val="18"/>
                <w:szCs w:val="18"/>
              </w:rPr>
              <w:t>185,00676</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185,00676</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56"/>
        </w:trPr>
        <w:tc>
          <w:tcPr>
            <w:tcW w:w="2523"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2 02 49999 10 5002 150</w:t>
            </w: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 xml:space="preserve">Иные межбюджетные трансферты бюджетам городских и сельских </w:t>
            </w:r>
            <w:proofErr w:type="gramStart"/>
            <w:r w:rsidRPr="00921580">
              <w:rPr>
                <w:sz w:val="18"/>
                <w:szCs w:val="18"/>
              </w:rPr>
              <w:t>поселений  Новгородской</w:t>
            </w:r>
            <w:proofErr w:type="gramEnd"/>
            <w:r w:rsidRPr="00921580">
              <w:rPr>
                <w:sz w:val="18"/>
                <w:szCs w:val="18"/>
              </w:rPr>
              <w:t xml:space="preserve">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Cs/>
                <w:sz w:val="18"/>
                <w:szCs w:val="18"/>
              </w:rPr>
            </w:pPr>
            <w:r w:rsidRPr="00921580">
              <w:rPr>
                <w:bCs/>
                <w:sz w:val="18"/>
                <w:szCs w:val="18"/>
              </w:rPr>
              <w:t>338,983</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338,983</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Cs/>
                <w:sz w:val="18"/>
                <w:szCs w:val="18"/>
              </w:rPr>
            </w:pPr>
            <w:r w:rsidRPr="00921580">
              <w:rPr>
                <w:bCs/>
                <w:sz w:val="18"/>
                <w:szCs w:val="18"/>
              </w:rPr>
              <w:t>100</w:t>
            </w:r>
          </w:p>
        </w:tc>
      </w:tr>
      <w:tr w:rsidR="00921580" w:rsidRPr="00921580" w:rsidTr="00921580">
        <w:trPr>
          <w:trHeight w:val="19"/>
        </w:trPr>
        <w:tc>
          <w:tcPr>
            <w:tcW w:w="2523"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p>
        </w:tc>
        <w:tc>
          <w:tcPr>
            <w:tcW w:w="3912"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sz w:val="18"/>
                <w:szCs w:val="18"/>
              </w:rPr>
            </w:pPr>
            <w:r w:rsidRPr="00921580">
              <w:rPr>
                <w:sz w:val="18"/>
                <w:szCs w:val="18"/>
              </w:rPr>
              <w:t>ВСЕГО    ДОХОДОВ</w:t>
            </w:r>
          </w:p>
        </w:tc>
        <w:tc>
          <w:tcPr>
            <w:tcW w:w="1554" w:type="dxa"/>
            <w:tcBorders>
              <w:top w:val="single" w:sz="4" w:space="0" w:color="auto"/>
              <w:left w:val="single" w:sz="4" w:space="0" w:color="auto"/>
              <w:bottom w:val="single" w:sz="4" w:space="0" w:color="auto"/>
              <w:right w:val="single" w:sz="4" w:space="0" w:color="auto"/>
            </w:tcBorders>
            <w:hideMark/>
          </w:tcPr>
          <w:p w:rsidR="00921580" w:rsidRPr="00921580" w:rsidRDefault="00921580" w:rsidP="00921580">
            <w:pPr>
              <w:pStyle w:val="ad"/>
              <w:ind w:left="42" w:right="141"/>
              <w:rPr>
                <w:b/>
                <w:bCs/>
                <w:sz w:val="18"/>
                <w:szCs w:val="18"/>
              </w:rPr>
            </w:pPr>
            <w:r w:rsidRPr="00921580">
              <w:rPr>
                <w:b/>
                <w:sz w:val="18"/>
                <w:szCs w:val="18"/>
              </w:rPr>
              <w:t>13419,63433</w:t>
            </w:r>
          </w:p>
        </w:tc>
        <w:tc>
          <w:tcPr>
            <w:tcW w:w="1388"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13697,34257</w:t>
            </w:r>
          </w:p>
        </w:tc>
        <w:tc>
          <w:tcPr>
            <w:tcW w:w="805" w:type="dxa"/>
            <w:tcBorders>
              <w:top w:val="single" w:sz="4" w:space="0" w:color="auto"/>
              <w:left w:val="single" w:sz="4" w:space="0" w:color="auto"/>
              <w:bottom w:val="single" w:sz="4" w:space="0" w:color="auto"/>
              <w:right w:val="single" w:sz="4" w:space="0" w:color="auto"/>
            </w:tcBorders>
          </w:tcPr>
          <w:p w:rsidR="00921580" w:rsidRPr="00921580" w:rsidRDefault="00921580" w:rsidP="00921580">
            <w:pPr>
              <w:pStyle w:val="ad"/>
              <w:ind w:left="42" w:right="141"/>
              <w:rPr>
                <w:b/>
                <w:bCs/>
                <w:sz w:val="18"/>
                <w:szCs w:val="18"/>
              </w:rPr>
            </w:pPr>
            <w:r w:rsidRPr="00921580">
              <w:rPr>
                <w:b/>
                <w:bCs/>
                <w:sz w:val="18"/>
                <w:szCs w:val="18"/>
              </w:rPr>
              <w:t>102,1</w:t>
            </w:r>
          </w:p>
        </w:tc>
      </w:tr>
    </w:tbl>
    <w:p w:rsidR="00725126" w:rsidRPr="00322122" w:rsidRDefault="00725126" w:rsidP="00322122">
      <w:pPr>
        <w:pStyle w:val="ad"/>
        <w:ind w:left="42" w:right="141"/>
        <w:rPr>
          <w:sz w:val="18"/>
          <w:szCs w:val="18"/>
        </w:rPr>
      </w:pPr>
    </w:p>
    <w:p w:rsidR="00E834D6" w:rsidRPr="00E834D6" w:rsidRDefault="00E834D6" w:rsidP="00E834D6">
      <w:pPr>
        <w:pStyle w:val="ad"/>
        <w:ind w:left="42" w:right="141"/>
        <w:jc w:val="right"/>
        <w:rPr>
          <w:b/>
          <w:bCs/>
          <w:sz w:val="18"/>
          <w:szCs w:val="18"/>
        </w:rPr>
      </w:pPr>
      <w:r w:rsidRPr="00E834D6">
        <w:rPr>
          <w:b/>
          <w:bCs/>
          <w:sz w:val="18"/>
          <w:szCs w:val="18"/>
        </w:rPr>
        <w:t xml:space="preserve">                                                                                                                        Приложение 2                                                                                                                                                                                                                                                                                                                                                                                                                                  </w:t>
      </w:r>
    </w:p>
    <w:p w:rsidR="00E834D6" w:rsidRPr="00E834D6" w:rsidRDefault="00E834D6" w:rsidP="00E834D6">
      <w:pPr>
        <w:pStyle w:val="ad"/>
        <w:ind w:left="42" w:right="141"/>
        <w:jc w:val="right"/>
        <w:rPr>
          <w:b/>
          <w:sz w:val="18"/>
          <w:szCs w:val="18"/>
        </w:rPr>
      </w:pPr>
      <w:r w:rsidRPr="00E834D6">
        <w:rPr>
          <w:b/>
          <w:sz w:val="18"/>
          <w:szCs w:val="18"/>
        </w:rPr>
        <w:t xml:space="preserve">                                                                                                                                 к решению Думы Марёвского</w:t>
      </w:r>
    </w:p>
    <w:p w:rsidR="00E834D6" w:rsidRPr="00E834D6" w:rsidRDefault="00E834D6" w:rsidP="00E834D6">
      <w:pPr>
        <w:pStyle w:val="ad"/>
        <w:ind w:left="42" w:right="141"/>
        <w:jc w:val="right"/>
        <w:rPr>
          <w:b/>
          <w:sz w:val="18"/>
          <w:szCs w:val="18"/>
        </w:rPr>
      </w:pPr>
      <w:r w:rsidRPr="00E834D6">
        <w:rPr>
          <w:b/>
          <w:sz w:val="18"/>
          <w:szCs w:val="18"/>
        </w:rPr>
        <w:t xml:space="preserve">                                                                                                                                    муниципального округа</w:t>
      </w:r>
    </w:p>
    <w:p w:rsidR="00E834D6" w:rsidRPr="00E834D6" w:rsidRDefault="00E834D6" w:rsidP="00E834D6">
      <w:pPr>
        <w:pStyle w:val="ad"/>
        <w:ind w:left="42" w:right="141"/>
        <w:jc w:val="right"/>
        <w:rPr>
          <w:b/>
          <w:sz w:val="18"/>
          <w:szCs w:val="18"/>
        </w:rPr>
      </w:pPr>
      <w:r w:rsidRPr="00E834D6">
        <w:rPr>
          <w:b/>
          <w:sz w:val="18"/>
          <w:szCs w:val="18"/>
        </w:rPr>
        <w:t xml:space="preserve">                                                                                                   от 25.05.2021 № 111</w:t>
      </w:r>
    </w:p>
    <w:p w:rsidR="00E834D6" w:rsidRPr="00E834D6" w:rsidRDefault="00E834D6" w:rsidP="00E834D6">
      <w:pPr>
        <w:pStyle w:val="ad"/>
        <w:ind w:left="42" w:right="141"/>
        <w:rPr>
          <w:b/>
          <w:sz w:val="18"/>
          <w:szCs w:val="18"/>
        </w:rPr>
      </w:pPr>
    </w:p>
    <w:p w:rsidR="00E834D6" w:rsidRPr="00E834D6" w:rsidRDefault="00E834D6" w:rsidP="00E834D6">
      <w:pPr>
        <w:pStyle w:val="ad"/>
        <w:ind w:left="42" w:right="141"/>
        <w:jc w:val="center"/>
        <w:rPr>
          <w:b/>
          <w:bCs/>
          <w:sz w:val="18"/>
          <w:szCs w:val="18"/>
        </w:rPr>
      </w:pPr>
      <w:r w:rsidRPr="00E834D6">
        <w:rPr>
          <w:b/>
          <w:bCs/>
          <w:sz w:val="18"/>
          <w:szCs w:val="18"/>
        </w:rPr>
        <w:lastRenderedPageBreak/>
        <w:t>Показатели расходов бюджета Молвотицкого сельского поселения по разделам и подразделам классификации расходов бюджета за 2020 год</w:t>
      </w:r>
    </w:p>
    <w:p w:rsidR="00E834D6" w:rsidRPr="00E834D6" w:rsidRDefault="00E834D6" w:rsidP="00E834D6">
      <w:pPr>
        <w:pStyle w:val="ad"/>
        <w:ind w:left="42" w:right="141"/>
        <w:rPr>
          <w:b/>
          <w:bCs/>
          <w:sz w:val="18"/>
          <w:szCs w:val="18"/>
        </w:rPr>
      </w:pPr>
      <w:r w:rsidRPr="00E834D6">
        <w:rPr>
          <w:b/>
          <w:sz w:val="18"/>
          <w:szCs w:val="18"/>
        </w:rPr>
        <w:t xml:space="preserve">                                                                                                                                                                                             </w:t>
      </w:r>
      <w:r w:rsidRPr="00E834D6">
        <w:rPr>
          <w:sz w:val="18"/>
          <w:szCs w:val="18"/>
        </w:rPr>
        <w:t>(тыс.рублей)</w:t>
      </w:r>
      <w:r w:rsidRPr="00E834D6">
        <w:rPr>
          <w:b/>
          <w:sz w:val="18"/>
          <w:szCs w:val="18"/>
        </w:rPr>
        <w:t xml:space="preserve">                                                                 </w:t>
      </w:r>
    </w:p>
    <w:tbl>
      <w:tblPr>
        <w:tblpPr w:leftFromText="180" w:rightFromText="180" w:bottomFromText="200" w:vertAnchor="text" w:horzAnchor="margin" w:tblpXSpec="center" w:tblpY="5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566"/>
        <w:gridCol w:w="567"/>
        <w:gridCol w:w="1417"/>
        <w:gridCol w:w="567"/>
        <w:gridCol w:w="1421"/>
        <w:gridCol w:w="1417"/>
        <w:gridCol w:w="1134"/>
        <w:gridCol w:w="282"/>
      </w:tblGrid>
      <w:tr w:rsidR="00E834D6" w:rsidRPr="00E834D6" w:rsidTr="00E834D6">
        <w:trPr>
          <w:gridAfter w:val="1"/>
          <w:wAfter w:w="282" w:type="dxa"/>
          <w:trHeight w:val="90"/>
        </w:trPr>
        <w:tc>
          <w:tcPr>
            <w:tcW w:w="33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 xml:space="preserve">                                                                                                                                                                                             </w:t>
            </w:r>
          </w:p>
          <w:p w:rsidR="00E834D6" w:rsidRPr="00E834D6" w:rsidRDefault="00E834D6" w:rsidP="00E834D6">
            <w:pPr>
              <w:pStyle w:val="ad"/>
              <w:ind w:left="42" w:right="141"/>
              <w:rPr>
                <w:sz w:val="18"/>
                <w:szCs w:val="18"/>
              </w:rPr>
            </w:pPr>
          </w:p>
          <w:p w:rsidR="00E834D6" w:rsidRPr="00E834D6" w:rsidRDefault="00E834D6" w:rsidP="00E834D6">
            <w:pPr>
              <w:pStyle w:val="ad"/>
              <w:ind w:left="42" w:right="141"/>
              <w:rPr>
                <w:sz w:val="18"/>
                <w:szCs w:val="18"/>
              </w:rPr>
            </w:pPr>
          </w:p>
          <w:p w:rsidR="00E834D6" w:rsidRPr="00E834D6" w:rsidRDefault="00E834D6" w:rsidP="00E834D6">
            <w:pPr>
              <w:pStyle w:val="ad"/>
              <w:ind w:left="42" w:right="141"/>
              <w:rPr>
                <w:sz w:val="18"/>
                <w:szCs w:val="18"/>
              </w:rPr>
            </w:pPr>
          </w:p>
          <w:p w:rsidR="00E834D6" w:rsidRPr="00E834D6" w:rsidRDefault="00E834D6" w:rsidP="00E834D6">
            <w:pPr>
              <w:pStyle w:val="ad"/>
              <w:ind w:left="42" w:right="141"/>
              <w:rPr>
                <w:b/>
                <w:bCs/>
                <w:sz w:val="18"/>
                <w:szCs w:val="18"/>
              </w:rPr>
            </w:pPr>
            <w:r w:rsidRPr="00E834D6">
              <w:rPr>
                <w:b/>
                <w:bCs/>
                <w:sz w:val="18"/>
                <w:szCs w:val="18"/>
              </w:rPr>
              <w:t>Наименование</w:t>
            </w:r>
          </w:p>
        </w:tc>
        <w:tc>
          <w:tcPr>
            <w:tcW w:w="311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 xml:space="preserve">КОДЫ </w:t>
            </w:r>
          </w:p>
          <w:p w:rsidR="00E834D6" w:rsidRPr="00E834D6" w:rsidRDefault="00E834D6" w:rsidP="00E834D6">
            <w:pPr>
              <w:pStyle w:val="ad"/>
              <w:ind w:left="42" w:right="141"/>
              <w:rPr>
                <w:sz w:val="18"/>
                <w:szCs w:val="18"/>
              </w:rPr>
            </w:pPr>
            <w:r w:rsidRPr="00E834D6">
              <w:rPr>
                <w:b/>
                <w:bCs/>
                <w:sz w:val="18"/>
                <w:szCs w:val="18"/>
              </w:rPr>
              <w:t>Функциональной классификации расходов бюджетов Российской Федерации</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r w:rsidRPr="00E834D6">
              <w:rPr>
                <w:b/>
                <w:bCs/>
                <w:sz w:val="18"/>
                <w:szCs w:val="18"/>
              </w:rPr>
              <w:t>Уточненный план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r w:rsidRPr="00E834D6">
              <w:rPr>
                <w:b/>
                <w:bCs/>
                <w:sz w:val="18"/>
                <w:szCs w:val="18"/>
              </w:rPr>
              <w:t>Исполнение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r w:rsidRPr="00E834D6">
              <w:rPr>
                <w:b/>
                <w:bCs/>
                <w:sz w:val="18"/>
                <w:szCs w:val="18"/>
              </w:rPr>
              <w:t>%</w:t>
            </w:r>
          </w:p>
          <w:p w:rsidR="00E834D6" w:rsidRPr="00E834D6" w:rsidRDefault="00E834D6" w:rsidP="00E834D6">
            <w:pPr>
              <w:pStyle w:val="ad"/>
              <w:ind w:left="42" w:right="141"/>
              <w:rPr>
                <w:b/>
                <w:bCs/>
                <w:sz w:val="18"/>
                <w:szCs w:val="18"/>
              </w:rPr>
            </w:pPr>
            <w:r w:rsidRPr="00E834D6">
              <w:rPr>
                <w:b/>
                <w:bCs/>
                <w:sz w:val="18"/>
                <w:szCs w:val="18"/>
              </w:rPr>
              <w:t>испол</w:t>
            </w:r>
          </w:p>
          <w:p w:rsidR="00E834D6" w:rsidRPr="00E834D6" w:rsidRDefault="00E834D6" w:rsidP="00E834D6">
            <w:pPr>
              <w:pStyle w:val="ad"/>
              <w:ind w:left="42" w:right="141"/>
              <w:rPr>
                <w:b/>
                <w:bCs/>
                <w:sz w:val="18"/>
                <w:szCs w:val="18"/>
              </w:rPr>
            </w:pPr>
            <w:r w:rsidRPr="00E834D6">
              <w:rPr>
                <w:b/>
                <w:bCs/>
                <w:sz w:val="18"/>
                <w:szCs w:val="18"/>
              </w:rPr>
              <w:t>нения</w:t>
            </w:r>
          </w:p>
        </w:tc>
      </w:tr>
      <w:tr w:rsidR="00E834D6" w:rsidRPr="00E834D6" w:rsidTr="00E834D6">
        <w:trPr>
          <w:gridAfter w:val="1"/>
          <w:wAfter w:w="282" w:type="dxa"/>
          <w:trHeight w:val="673"/>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E834D6" w:rsidRPr="00E834D6" w:rsidRDefault="00E834D6" w:rsidP="00E834D6">
            <w:pPr>
              <w:pStyle w:val="ad"/>
              <w:ind w:left="42" w:right="141"/>
              <w:rPr>
                <w:b/>
                <w:bCs/>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 xml:space="preserve">РЗ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ПР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ЦСР</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ВР</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E834D6" w:rsidRPr="00E834D6" w:rsidRDefault="00E834D6" w:rsidP="00E834D6">
            <w:pPr>
              <w:pStyle w:val="ad"/>
              <w:ind w:left="42" w:right="141"/>
              <w:rPr>
                <w:b/>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834D6" w:rsidRPr="00E834D6" w:rsidRDefault="00E834D6" w:rsidP="00E834D6">
            <w:pPr>
              <w:pStyle w:val="ad"/>
              <w:ind w:left="42" w:right="141"/>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34D6" w:rsidRPr="00E834D6" w:rsidRDefault="00E834D6" w:rsidP="00E834D6">
            <w:pPr>
              <w:pStyle w:val="ad"/>
              <w:ind w:left="42" w:right="141"/>
              <w:rPr>
                <w:b/>
                <w:bCs/>
                <w:sz w:val="18"/>
                <w:szCs w:val="18"/>
              </w:rPr>
            </w:pP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1</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Pr>
                <w:b/>
                <w:bCs/>
                <w:sz w:val="18"/>
                <w:szCs w:val="18"/>
              </w:rPr>
            </w:pPr>
            <w:r w:rsidRPr="00E834D6">
              <w:rPr>
                <w:b/>
                <w:bCs/>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Pr>
                <w:b/>
                <w:bCs/>
                <w:sz w:val="18"/>
                <w:szCs w:val="18"/>
              </w:rPr>
            </w:pPr>
            <w:r w:rsidRPr="00E834D6">
              <w:rPr>
                <w:b/>
                <w:bCs/>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5</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8</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Pr>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4147,356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r w:rsidRPr="00E834D6">
              <w:rPr>
                <w:b/>
                <w:bCs/>
                <w:sz w:val="18"/>
                <w:szCs w:val="18"/>
              </w:rPr>
              <w:t>4072,71486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r w:rsidRPr="00E834D6">
              <w:rPr>
                <w:b/>
                <w:bCs/>
                <w:sz w:val="18"/>
                <w:szCs w:val="18"/>
              </w:rPr>
              <w:t>98,2</w:t>
            </w:r>
          </w:p>
        </w:tc>
      </w:tr>
      <w:tr w:rsidR="00E834D6" w:rsidRPr="00E834D6" w:rsidTr="00E834D6">
        <w:trPr>
          <w:gridAfter w:val="1"/>
          <w:wAfter w:w="282" w:type="dxa"/>
          <w:trHeight w:val="830"/>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b/>
                <w:bCs/>
                <w:sz w:val="18"/>
                <w:szCs w:val="18"/>
              </w:rPr>
            </w:pPr>
            <w:r w:rsidRPr="00E834D6">
              <w:rPr>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Pr>
                <w:b/>
                <w:bCs/>
                <w:sz w:val="18"/>
                <w:szCs w:val="18"/>
              </w:rPr>
            </w:pPr>
            <w:r w:rsidRPr="00E834D6">
              <w:rPr>
                <w:b/>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Pr>
                <w:b/>
                <w:bCs/>
                <w:sz w:val="18"/>
                <w:szCs w:val="18"/>
              </w:rPr>
            </w:pPr>
            <w:r w:rsidRPr="00E834D6">
              <w:rPr>
                <w:b/>
                <w:bCs/>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556,5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556,42453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830"/>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b/>
                <w:bCs/>
                <w:sz w:val="18"/>
                <w:szCs w:val="18"/>
              </w:rPr>
            </w:pPr>
            <w:r w:rsidRPr="00E834D6">
              <w:rPr>
                <w:b/>
                <w:bCs/>
                <w:sz w:val="18"/>
                <w:szCs w:val="18"/>
              </w:rPr>
              <w:t>Расходы на обеспечение функций исполнительно-распорядительного органа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Pr>
                <w:b/>
                <w:bCs/>
                <w:sz w:val="18"/>
                <w:szCs w:val="18"/>
              </w:rPr>
            </w:pPr>
            <w:r w:rsidRPr="00E834D6">
              <w:rPr>
                <w:b/>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Pr>
                <w:b/>
                <w:bCs/>
                <w:sz w:val="18"/>
                <w:szCs w:val="18"/>
              </w:rPr>
            </w:pPr>
            <w:r w:rsidRPr="00E834D6">
              <w:rPr>
                <w:b/>
                <w:bCs/>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r w:rsidRPr="00E834D6">
              <w:rPr>
                <w:b/>
                <w:bCs/>
                <w:sz w:val="18"/>
                <w:szCs w:val="18"/>
              </w:rPr>
              <w:t>91 0 00 00000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556,5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556,42453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28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Глава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Pr>
                <w:sz w:val="18"/>
                <w:szCs w:val="18"/>
              </w:rPr>
            </w:pPr>
            <w:r w:rsidRPr="00E834D6">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Pr>
                <w:sz w:val="18"/>
                <w:szCs w:val="18"/>
              </w:rPr>
            </w:pPr>
            <w:r w:rsidRPr="00E834D6">
              <w:rPr>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91 1 00 01000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556,5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556,42453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414"/>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sz w:val="18"/>
                <w:szCs w:val="18"/>
              </w:rPr>
            </w:pPr>
            <w:r w:rsidRPr="00E834D6">
              <w:rPr>
                <w:sz w:val="18"/>
                <w:szCs w:val="18"/>
              </w:rPr>
              <w:t>Расходы на выплату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Pr>
                <w:sz w:val="18"/>
                <w:szCs w:val="18"/>
              </w:rPr>
            </w:pPr>
            <w:r w:rsidRPr="00E834D6">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Pr>
                <w:sz w:val="18"/>
                <w:szCs w:val="18"/>
              </w:rPr>
            </w:pPr>
            <w:r w:rsidRPr="00E834D6">
              <w:rPr>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91 1 00 01000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120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556,5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556,42453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830"/>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3398,306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3332,23033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98,1</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Расходы на обеспечение функций исполнительно-распорядительного органа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91 0 00 00000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3348,94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3282,86433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98</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proofErr w:type="gramStart"/>
            <w:r w:rsidRPr="00E834D6">
              <w:rPr>
                <w:b/>
                <w:bCs/>
                <w:sz w:val="18"/>
                <w:szCs w:val="18"/>
              </w:rPr>
              <w:t>Руководство  в</w:t>
            </w:r>
            <w:proofErr w:type="gramEnd"/>
            <w:r w:rsidRPr="00E834D6">
              <w:rPr>
                <w:b/>
                <w:bCs/>
                <w:sz w:val="18"/>
                <w:szCs w:val="18"/>
              </w:rPr>
              <w:t xml:space="preserve"> сфере установленных функций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91 9 00 00000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3348,94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3282,86433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98</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Расходы на обеспечение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91 9 00 01000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3348,94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3282,86433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98</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Расходы на выплату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91 9 00 01000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120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2837,5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2835,55969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99,9</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91 9 00 01000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496,44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434,84685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87,6</w:t>
            </w:r>
          </w:p>
        </w:tc>
      </w:tr>
      <w:tr w:rsidR="00E834D6" w:rsidRPr="00E834D6" w:rsidTr="00E834D6">
        <w:trPr>
          <w:gridAfter w:val="1"/>
          <w:wAfter w:w="282" w:type="dxa"/>
          <w:trHeight w:val="246"/>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91 9 00 01000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850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12,45779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83,1</w:t>
            </w:r>
          </w:p>
        </w:tc>
      </w:tr>
      <w:tr w:rsidR="00E834D6" w:rsidRPr="00E834D6" w:rsidTr="00E834D6">
        <w:trPr>
          <w:gridAfter w:val="1"/>
          <w:wAfter w:w="282" w:type="dxa"/>
          <w:trHeight w:val="246"/>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Расходы на осуществление органами местного самоуправления отдельных государственных полномочий</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95 0 00 00000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49,366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49,366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246"/>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Расходы бюджета поселения, источником финансового обеспечения которых является субвенция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95 7 00 00000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49,366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49,366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277"/>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Расходы бюджета поселения, на возмещение затрат по содержанию штатных единиц, осуществляющих переданные отдельные государственные полномочия области</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95 7 00 70280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49,366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49,366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699"/>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95 7 00 70280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120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47,5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47,5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662"/>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95 7 00 70280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1,866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1,866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1019"/>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lastRenderedPageBreak/>
              <w:t>Обеспечение деятельности финансовых, налоговых и таможенных органов и органов финансового (финансово-</w:t>
            </w:r>
            <w:proofErr w:type="gramStart"/>
            <w:r w:rsidRPr="00E834D6">
              <w:rPr>
                <w:b/>
                <w:bCs/>
                <w:sz w:val="18"/>
                <w:szCs w:val="18"/>
              </w:rPr>
              <w:t>бюджетного)  надзора</w:t>
            </w:r>
            <w:proofErr w:type="gramEnd"/>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8,260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0</w:t>
            </w:r>
          </w:p>
        </w:tc>
      </w:tr>
      <w:tr w:rsidR="00E834D6" w:rsidRPr="00E834D6" w:rsidTr="00E834D6">
        <w:trPr>
          <w:gridAfter w:val="1"/>
          <w:wAfter w:w="282" w:type="dxa"/>
          <w:trHeight w:val="246"/>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Cs/>
                <w:sz w:val="18"/>
                <w:szCs w:val="18"/>
              </w:rPr>
            </w:pPr>
            <w:r w:rsidRPr="00E834D6">
              <w:rPr>
                <w:b/>
                <w:sz w:val="18"/>
                <w:szCs w:val="18"/>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Pr>
                <w:bCs/>
                <w:sz w:val="18"/>
                <w:szCs w:val="18"/>
              </w:rPr>
            </w:pPr>
            <w:r w:rsidRPr="00E834D6">
              <w:rPr>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Pr>
                <w:bCs/>
                <w:sz w:val="18"/>
                <w:szCs w:val="18"/>
              </w:rPr>
            </w:pPr>
            <w:r w:rsidRPr="00E834D6">
              <w:rPr>
                <w:bCs/>
                <w:sz w:val="18"/>
                <w:szCs w:val="18"/>
              </w:rPr>
              <w:t>06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Cs/>
                <w:sz w:val="18"/>
                <w:szCs w:val="18"/>
              </w:rPr>
            </w:pPr>
            <w:r w:rsidRPr="00E834D6">
              <w:rPr>
                <w:bCs/>
                <w:sz w:val="18"/>
                <w:szCs w:val="18"/>
              </w:rPr>
              <w:t>97 0 00 00000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8,260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0</w:t>
            </w:r>
          </w:p>
        </w:tc>
      </w:tr>
      <w:tr w:rsidR="00E834D6" w:rsidRPr="00E834D6" w:rsidTr="00E834D6">
        <w:trPr>
          <w:gridAfter w:val="1"/>
          <w:wAfter w:w="282" w:type="dxa"/>
          <w:trHeight w:val="246"/>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 xml:space="preserve">Межбюджетные </w:t>
            </w:r>
            <w:proofErr w:type="gramStart"/>
            <w:r w:rsidRPr="00E834D6">
              <w:rPr>
                <w:b/>
                <w:sz w:val="18"/>
                <w:szCs w:val="18"/>
              </w:rPr>
              <w:t>трансферты  бюджету</w:t>
            </w:r>
            <w:proofErr w:type="gramEnd"/>
            <w:r w:rsidRPr="00E834D6">
              <w:rPr>
                <w:b/>
                <w:sz w:val="18"/>
                <w:szCs w:val="18"/>
              </w:rPr>
              <w:t xml:space="preserve"> муниципального района из бюджета поселения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Cs/>
                <w:sz w:val="18"/>
                <w:szCs w:val="18"/>
              </w:rPr>
            </w:pPr>
            <w:r w:rsidRPr="00E834D6">
              <w:rPr>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Cs/>
                <w:sz w:val="18"/>
                <w:szCs w:val="18"/>
              </w:rPr>
            </w:pPr>
            <w:r w:rsidRPr="00E834D6">
              <w:rPr>
                <w:bCs/>
                <w:sz w:val="18"/>
                <w:szCs w:val="18"/>
              </w:rPr>
              <w:t>06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Cs/>
                <w:sz w:val="18"/>
                <w:szCs w:val="18"/>
              </w:rPr>
            </w:pPr>
            <w:r w:rsidRPr="00E834D6">
              <w:rPr>
                <w:bCs/>
                <w:sz w:val="18"/>
                <w:szCs w:val="18"/>
              </w:rPr>
              <w:t>97 3 00 00000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8,260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0</w:t>
            </w:r>
          </w:p>
        </w:tc>
      </w:tr>
      <w:tr w:rsidR="00E834D6" w:rsidRPr="00E834D6" w:rsidTr="00E834D6">
        <w:trPr>
          <w:gridAfter w:val="1"/>
          <w:wAfter w:w="282" w:type="dxa"/>
          <w:trHeight w:val="246"/>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 xml:space="preserve">Межбюджетные трансферты бюджету </w:t>
            </w:r>
            <w:proofErr w:type="gramStart"/>
            <w:r w:rsidRPr="00E834D6">
              <w:rPr>
                <w:sz w:val="18"/>
                <w:szCs w:val="18"/>
              </w:rPr>
              <w:t>муниципального  района</w:t>
            </w:r>
            <w:proofErr w:type="gramEnd"/>
            <w:r w:rsidRPr="00E834D6">
              <w:rPr>
                <w:sz w:val="18"/>
                <w:szCs w:val="18"/>
              </w:rPr>
              <w:t xml:space="preserve"> из бюджета поселения на выполнение передаваемых полномочий в соответствии с заключенными соглашениями</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Cs/>
                <w:sz w:val="18"/>
                <w:szCs w:val="18"/>
              </w:rPr>
            </w:pPr>
            <w:r w:rsidRPr="00E834D6">
              <w:rPr>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Cs/>
                <w:sz w:val="18"/>
                <w:szCs w:val="18"/>
              </w:rPr>
            </w:pPr>
            <w:r w:rsidRPr="00E834D6">
              <w:rPr>
                <w:bCs/>
                <w:sz w:val="18"/>
                <w:szCs w:val="18"/>
              </w:rPr>
              <w:t>06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Cs/>
                <w:sz w:val="18"/>
                <w:szCs w:val="18"/>
              </w:rPr>
            </w:pPr>
            <w:r w:rsidRPr="00E834D6">
              <w:rPr>
                <w:bCs/>
                <w:sz w:val="18"/>
                <w:szCs w:val="18"/>
              </w:rPr>
              <w:t>97 3 00 70100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8,260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0</w:t>
            </w:r>
          </w:p>
        </w:tc>
      </w:tr>
      <w:tr w:rsidR="00E834D6" w:rsidRPr="00E834D6" w:rsidTr="00E834D6">
        <w:trPr>
          <w:gridAfter w:val="1"/>
          <w:wAfter w:w="282" w:type="dxa"/>
          <w:trHeight w:val="272"/>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Cs/>
                <w:sz w:val="18"/>
                <w:szCs w:val="18"/>
              </w:rPr>
            </w:pPr>
            <w:r w:rsidRPr="00E834D6">
              <w:rPr>
                <w:sz w:val="18"/>
                <w:szCs w:val="18"/>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Pr>
                <w:bCs/>
                <w:sz w:val="18"/>
                <w:szCs w:val="18"/>
              </w:rPr>
            </w:pPr>
            <w:r w:rsidRPr="00E834D6">
              <w:rPr>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Pr>
                <w:bCs/>
                <w:sz w:val="18"/>
                <w:szCs w:val="18"/>
              </w:rPr>
            </w:pPr>
            <w:r w:rsidRPr="00E834D6">
              <w:rPr>
                <w:bCs/>
                <w:sz w:val="18"/>
                <w:szCs w:val="18"/>
              </w:rPr>
              <w:t>06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Cs/>
                <w:sz w:val="18"/>
                <w:szCs w:val="18"/>
              </w:rPr>
            </w:pPr>
            <w:r w:rsidRPr="00E834D6">
              <w:rPr>
                <w:bCs/>
                <w:sz w:val="18"/>
                <w:szCs w:val="18"/>
              </w:rPr>
              <w:t>97 3 00 70100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Cs/>
                <w:sz w:val="18"/>
                <w:szCs w:val="18"/>
              </w:rPr>
            </w:pPr>
            <w:r w:rsidRPr="00E834D6">
              <w:rPr>
                <w:bCs/>
                <w:sz w:val="18"/>
                <w:szCs w:val="18"/>
              </w:rPr>
              <w:t>540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8,260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184,29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b/>
                <w:sz w:val="18"/>
                <w:szCs w:val="18"/>
              </w:rPr>
            </w:pPr>
            <w:r w:rsidRPr="00E834D6">
              <w:rPr>
                <w:b/>
                <w:sz w:val="18"/>
                <w:szCs w:val="18"/>
              </w:rPr>
              <w:t>184,060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b/>
                <w:sz w:val="18"/>
                <w:szCs w:val="18"/>
              </w:rPr>
            </w:pPr>
            <w:r w:rsidRPr="00E834D6">
              <w:rPr>
                <w:b/>
                <w:sz w:val="18"/>
                <w:szCs w:val="18"/>
              </w:rPr>
              <w:t>99,9</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Членские взносы в Ассоциацию</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93 3 00 70060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b/>
                <w:sz w:val="18"/>
                <w:szCs w:val="18"/>
              </w:rPr>
              <w:t>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b/>
                <w:sz w:val="18"/>
                <w:szCs w:val="18"/>
              </w:rPr>
            </w:pPr>
            <w:r w:rsidRPr="00E834D6">
              <w:rPr>
                <w:b/>
                <w:sz w:val="18"/>
                <w:szCs w:val="18"/>
              </w:rPr>
              <w:t>5,77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sz w:val="18"/>
                <w:szCs w:val="18"/>
              </w:rPr>
            </w:pPr>
            <w:r w:rsidRPr="00E834D6">
              <w:rPr>
                <w:sz w:val="18"/>
                <w:szCs w:val="18"/>
              </w:rPr>
              <w:t>96,2</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93 3 00 70060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850</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b/>
                <w:sz w:val="18"/>
                <w:szCs w:val="18"/>
              </w:rPr>
              <w:t>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sz w:val="18"/>
                <w:szCs w:val="18"/>
              </w:rPr>
            </w:pPr>
            <w:r w:rsidRPr="00E834D6">
              <w:rPr>
                <w:sz w:val="18"/>
                <w:szCs w:val="18"/>
              </w:rPr>
              <w:t>5,77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sz w:val="18"/>
                <w:szCs w:val="18"/>
              </w:rPr>
            </w:pPr>
            <w:r w:rsidRPr="00E834D6">
              <w:rPr>
                <w:sz w:val="18"/>
                <w:szCs w:val="18"/>
              </w:rPr>
              <w:t>96,2</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sz w:val="18"/>
                <w:szCs w:val="18"/>
              </w:rPr>
              <w:t xml:space="preserve">Муниципальная программа «Информатизация Администрации Молвотицкого сельского </w:t>
            </w:r>
            <w:proofErr w:type="gramStart"/>
            <w:r w:rsidRPr="00E834D6">
              <w:rPr>
                <w:b/>
                <w:sz w:val="18"/>
                <w:szCs w:val="18"/>
              </w:rPr>
              <w:t>поселения  на</w:t>
            </w:r>
            <w:proofErr w:type="gramEnd"/>
            <w:r w:rsidRPr="00E834D6">
              <w:rPr>
                <w:b/>
                <w:sz w:val="18"/>
                <w:szCs w:val="18"/>
              </w:rPr>
              <w:t xml:space="preserve"> 2020-2023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09 0 00 00000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178,29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178,29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Cs/>
                <w:sz w:val="18"/>
                <w:szCs w:val="18"/>
              </w:rPr>
            </w:pPr>
            <w:r w:rsidRPr="00E834D6">
              <w:rPr>
                <w:sz w:val="18"/>
                <w:szCs w:val="18"/>
              </w:rPr>
              <w:t xml:space="preserve">Мероприятия по реализации муниципальной программы «Информатизация Администрации Молвотицкого сельского </w:t>
            </w:r>
            <w:proofErr w:type="gramStart"/>
            <w:r w:rsidRPr="00E834D6">
              <w:rPr>
                <w:sz w:val="18"/>
                <w:szCs w:val="18"/>
              </w:rPr>
              <w:t>поселения  на</w:t>
            </w:r>
            <w:proofErr w:type="gramEnd"/>
            <w:r w:rsidRPr="00E834D6">
              <w:rPr>
                <w:sz w:val="18"/>
                <w:szCs w:val="18"/>
              </w:rPr>
              <w:t xml:space="preserve"> 2020-2023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09 0 00 07040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178,29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178,29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09 0 00 07040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178,29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178,29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Национальная оборона</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Pr>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86,09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86,09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86,09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86,09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Расходы на осуществление органами местного самоуправления отдельных государственных полномочий</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95 0 00 00000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86,09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86,09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Расходы бюджета поселения, источником финансового обеспечения которых является субвенция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sz w:val="18"/>
                <w:szCs w:val="18"/>
              </w:rPr>
            </w:pPr>
            <w:r w:rsidRPr="00E834D6">
              <w:rPr>
                <w:b/>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95 7 00 00000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86,09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86,09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Осуществление первичного воинского учёта на территориях, где отсутствуют военные комиссариаты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95 7 00 51180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86,09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86,09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Расходы на выплату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95 7 00 51180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120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77,10540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77,10540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95"/>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95 7 00 51180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8,98460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8,98460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b/>
                <w:bCs/>
                <w:sz w:val="18"/>
                <w:szCs w:val="18"/>
              </w:rPr>
              <w:t>Национальная безопасность и правоохранительная деятельность</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Pr>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87,0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r w:rsidRPr="00E834D6">
              <w:rPr>
                <w:b/>
                <w:bCs/>
                <w:sz w:val="18"/>
                <w:szCs w:val="18"/>
              </w:rPr>
              <w:t>87,0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Обеспечение пожарной безопасности</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86,0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86,0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sz w:val="18"/>
                <w:szCs w:val="18"/>
              </w:rPr>
              <w:t xml:space="preserve">Муниципальная программа «Организация обеспечения первичных мер пожарной безопасности в границах населённых пунктов на территории Молвотицкого сельского </w:t>
            </w:r>
            <w:proofErr w:type="gramStart"/>
            <w:r w:rsidRPr="00E834D6">
              <w:rPr>
                <w:b/>
                <w:sz w:val="18"/>
                <w:szCs w:val="18"/>
              </w:rPr>
              <w:t>поселения  на</w:t>
            </w:r>
            <w:proofErr w:type="gramEnd"/>
            <w:r w:rsidRPr="00E834D6">
              <w:rPr>
                <w:b/>
                <w:sz w:val="18"/>
                <w:szCs w:val="18"/>
              </w:rPr>
              <w:t xml:space="preserve"> 2020-2022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86,0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86,0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1186"/>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Cs/>
                <w:sz w:val="18"/>
                <w:szCs w:val="18"/>
              </w:rPr>
            </w:pPr>
            <w:r w:rsidRPr="00E834D6">
              <w:rPr>
                <w:sz w:val="18"/>
                <w:szCs w:val="18"/>
              </w:rPr>
              <w:lastRenderedPageBreak/>
              <w:t xml:space="preserve">Мероприятия по реализации муниципальной программы «Организация обеспечения первичных мер пожарной безопасности в границах населённых пунктов на территории Молвотицкого сельского </w:t>
            </w:r>
            <w:proofErr w:type="gramStart"/>
            <w:r w:rsidRPr="00E834D6">
              <w:rPr>
                <w:sz w:val="18"/>
                <w:szCs w:val="18"/>
              </w:rPr>
              <w:t>поселения  на</w:t>
            </w:r>
            <w:proofErr w:type="gramEnd"/>
            <w:r w:rsidRPr="00E834D6">
              <w:rPr>
                <w:sz w:val="18"/>
                <w:szCs w:val="18"/>
              </w:rPr>
              <w:t xml:space="preserve"> 2020-2022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Cs/>
                <w:sz w:val="18"/>
                <w:szCs w:val="18"/>
              </w:rPr>
            </w:pPr>
            <w:r w:rsidRPr="00E834D6">
              <w:rPr>
                <w:bCs/>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Cs/>
                <w:sz w:val="18"/>
                <w:szCs w:val="18"/>
              </w:rPr>
            </w:pPr>
            <w:r w:rsidRPr="00E834D6">
              <w:rPr>
                <w:bCs/>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01 0 00 10020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86,0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86,0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735"/>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01 0 00 10020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223"/>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Pr>
                <w:sz w:val="18"/>
                <w:szCs w:val="18"/>
              </w:rPr>
            </w:pPr>
            <w:r w:rsidRPr="00E834D6">
              <w:rPr>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Pr>
                <w:sz w:val="18"/>
                <w:szCs w:val="18"/>
              </w:rPr>
            </w:pPr>
            <w:r w:rsidRPr="00E834D6">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01 0 00 10020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850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14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bCs/>
                <w:sz w:val="18"/>
                <w:szCs w:val="18"/>
              </w:rPr>
              <w:t>Муниципальная программа «Противодействие коррупции в Молвотицком сельском поселении на 2020-2022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14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15 0 00 00000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hideMark/>
          </w:tcPr>
          <w:p w:rsidR="00E834D6" w:rsidRPr="00E834D6" w:rsidRDefault="00E834D6" w:rsidP="00E834D6">
            <w:pPr>
              <w:pStyle w:val="ad"/>
              <w:ind w:left="42" w:right="141"/>
              <w:rPr>
                <w:bCs/>
                <w:sz w:val="18"/>
                <w:szCs w:val="18"/>
              </w:rPr>
            </w:pPr>
            <w:r w:rsidRPr="00E834D6">
              <w:rPr>
                <w:bCs/>
                <w:sz w:val="18"/>
                <w:szCs w:val="18"/>
              </w:rPr>
              <w:t>Мероприятия по реализации муниципальной программы «</w:t>
            </w:r>
            <w:proofErr w:type="gramStart"/>
            <w:r w:rsidRPr="00E834D6">
              <w:rPr>
                <w:bCs/>
                <w:sz w:val="18"/>
                <w:szCs w:val="18"/>
              </w:rPr>
              <w:t>Противо-действие</w:t>
            </w:r>
            <w:proofErr w:type="gramEnd"/>
            <w:r w:rsidRPr="00E834D6">
              <w:rPr>
                <w:bCs/>
                <w:sz w:val="18"/>
                <w:szCs w:val="18"/>
              </w:rPr>
              <w:t xml:space="preserve"> коррупции в Молвотицком сельском поселении на 2020-2022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34D6" w:rsidRPr="00E834D6" w:rsidRDefault="00E834D6" w:rsidP="00E834D6">
            <w:pPr>
              <w:pStyle w:val="ad"/>
              <w:ind w:left="42" w:right="141"/>
              <w:rPr>
                <w:sz w:val="18"/>
                <w:szCs w:val="18"/>
              </w:rPr>
            </w:pPr>
            <w:r w:rsidRPr="00E834D6">
              <w:rPr>
                <w:sz w:val="18"/>
                <w:szCs w:val="18"/>
              </w:rPr>
              <w:t>15 0 00  20010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14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15 0 00 20010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Pr>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2437,2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2387,75862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98</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b/>
                <w:bCs/>
                <w:sz w:val="18"/>
                <w:szCs w:val="18"/>
              </w:rPr>
            </w:pPr>
            <w:r w:rsidRPr="00E834D6">
              <w:rPr>
                <w:b/>
                <w:bCs/>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2344,6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2295,23913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97,9</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 xml:space="preserve">Муниципальная программа «Развитие и совершенствование автомобильных дорог общего </w:t>
            </w:r>
            <w:proofErr w:type="gramStart"/>
            <w:r w:rsidRPr="00E834D6">
              <w:rPr>
                <w:sz w:val="18"/>
                <w:szCs w:val="18"/>
              </w:rPr>
              <w:t>пользования  местного</w:t>
            </w:r>
            <w:proofErr w:type="gramEnd"/>
            <w:r w:rsidRPr="00E834D6">
              <w:rPr>
                <w:sz w:val="18"/>
                <w:szCs w:val="18"/>
              </w:rPr>
              <w:t xml:space="preserve"> значения в Молвотицком сельском поселении на 2020-2022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07 0 00 00000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Cs/>
                <w:sz w:val="18"/>
                <w:szCs w:val="18"/>
              </w:rPr>
            </w:pPr>
            <w:r w:rsidRPr="00E834D6">
              <w:rPr>
                <w:bCs/>
                <w:sz w:val="18"/>
                <w:szCs w:val="18"/>
              </w:rPr>
              <w:t>2344,6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2295,23913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97,9</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Содержание автомобильных дорог общего пользования местного значения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07 0 00  23080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957,5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939,98413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98,2</w:t>
            </w:r>
          </w:p>
        </w:tc>
      </w:tr>
      <w:tr w:rsidR="00E834D6" w:rsidRPr="00E834D6" w:rsidTr="00E834D6">
        <w:trPr>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 xml:space="preserve">Иные закупки товаров, работ и услуг </w:t>
            </w:r>
            <w:proofErr w:type="gramStart"/>
            <w:r w:rsidRPr="00E834D6">
              <w:rPr>
                <w:sz w:val="18"/>
                <w:szCs w:val="18"/>
              </w:rPr>
              <w:t>для  обеспечения</w:t>
            </w:r>
            <w:proofErr w:type="gramEnd"/>
            <w:r w:rsidRPr="00E834D6">
              <w:rPr>
                <w:sz w:val="18"/>
                <w:szCs w:val="18"/>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07 0 00 23080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957,5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939,98413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98,2</w:t>
            </w:r>
          </w:p>
        </w:tc>
        <w:tc>
          <w:tcPr>
            <w:tcW w:w="282" w:type="dxa"/>
            <w:tcBorders>
              <w:top w:val="nil"/>
              <w:left w:val="single" w:sz="4" w:space="0" w:color="auto"/>
              <w:bottom w:val="nil"/>
              <w:right w:val="nil"/>
            </w:tcBorders>
            <w:vAlign w:val="center"/>
          </w:tcPr>
          <w:p w:rsidR="00E834D6" w:rsidRPr="00E834D6" w:rsidRDefault="00E834D6" w:rsidP="00E834D6">
            <w:pPr>
              <w:pStyle w:val="ad"/>
              <w:ind w:left="42" w:right="141"/>
              <w:rPr>
                <w:sz w:val="18"/>
                <w:szCs w:val="18"/>
              </w:rPr>
            </w:pP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Ремонт автомобильных дорог общего пользования местного значения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07 0 00 71520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534,0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519,797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97,3</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07 0 00 71520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534,0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519,797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97,3</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Софинансирование на ремонт автомобильных дорог общего пользования местного значения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07 0 00</w:t>
            </w:r>
            <w:r w:rsidRPr="00E834D6">
              <w:rPr>
                <w:sz w:val="18"/>
                <w:szCs w:val="18"/>
                <w:lang w:val="en-US"/>
              </w:rPr>
              <w:t xml:space="preserve"> S</w:t>
            </w:r>
            <w:r w:rsidRPr="00E834D6">
              <w:rPr>
                <w:sz w:val="18"/>
                <w:szCs w:val="18"/>
              </w:rPr>
              <w:t>1520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45,0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27,358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60,8</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 xml:space="preserve">07 0 00 </w:t>
            </w:r>
            <w:r w:rsidRPr="00E834D6">
              <w:rPr>
                <w:sz w:val="18"/>
                <w:szCs w:val="18"/>
                <w:lang w:val="en-US"/>
              </w:rPr>
              <w:t>S</w:t>
            </w:r>
            <w:r w:rsidRPr="00E834D6">
              <w:rPr>
                <w:sz w:val="18"/>
                <w:szCs w:val="18"/>
              </w:rPr>
              <w:t>1520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45,0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27,358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60,8</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bCs/>
                <w:sz w:val="18"/>
                <w:szCs w:val="18"/>
              </w:rPr>
              <w:t xml:space="preserve">Расходы бюджета </w:t>
            </w:r>
            <w:r w:rsidRPr="00E834D6">
              <w:rPr>
                <w:sz w:val="18"/>
                <w:szCs w:val="18"/>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07 0 00 71540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800,0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07 0 00 71540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800,0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proofErr w:type="gramStart"/>
            <w:r w:rsidRPr="00E834D6">
              <w:rPr>
                <w:sz w:val="18"/>
                <w:szCs w:val="18"/>
              </w:rPr>
              <w:t>Софинансирование  на</w:t>
            </w:r>
            <w:proofErr w:type="gramEnd"/>
            <w:r w:rsidRPr="00E834D6">
              <w:rPr>
                <w:sz w:val="18"/>
                <w:szCs w:val="18"/>
              </w:rPr>
              <w:t xml:space="preserve"> р</w:t>
            </w:r>
            <w:r w:rsidRPr="00E834D6">
              <w:rPr>
                <w:bCs/>
                <w:sz w:val="18"/>
                <w:szCs w:val="18"/>
              </w:rPr>
              <w:t xml:space="preserve">асходы бюджета </w:t>
            </w:r>
            <w:r w:rsidRPr="00E834D6">
              <w:rPr>
                <w:sz w:val="18"/>
                <w:szCs w:val="18"/>
              </w:rPr>
              <w:t xml:space="preserve">по вопросам проектирования, строи-тельства, реконструкции, капитального ремонта и ремонта автомобильных дорог общего пользования местного значения </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Pr>
                <w:sz w:val="18"/>
                <w:szCs w:val="18"/>
              </w:rPr>
            </w:pPr>
            <w:r w:rsidRPr="00E834D6">
              <w:rPr>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07 0 00</w:t>
            </w:r>
            <w:r w:rsidRPr="00E834D6">
              <w:rPr>
                <w:sz w:val="18"/>
                <w:szCs w:val="18"/>
                <w:lang w:val="en-US"/>
              </w:rPr>
              <w:t xml:space="preserve"> S</w:t>
            </w:r>
            <w:r w:rsidRPr="00E834D6">
              <w:rPr>
                <w:sz w:val="18"/>
                <w:szCs w:val="18"/>
              </w:rPr>
              <w:t>1540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8,1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 xml:space="preserve">07 0 00 </w:t>
            </w:r>
            <w:r w:rsidRPr="00E834D6">
              <w:rPr>
                <w:sz w:val="18"/>
                <w:szCs w:val="18"/>
                <w:lang w:val="en-US"/>
              </w:rPr>
              <w:t>S</w:t>
            </w:r>
            <w:r w:rsidRPr="00E834D6">
              <w:rPr>
                <w:sz w:val="18"/>
                <w:szCs w:val="18"/>
              </w:rPr>
              <w:t>1540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8,1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lastRenderedPageBreak/>
              <w:t>Другие вопросы в области национальной экономики</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92,6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92,51949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99,9</w:t>
            </w:r>
          </w:p>
        </w:tc>
      </w:tr>
      <w:tr w:rsidR="00E834D6" w:rsidRPr="00E834D6" w:rsidTr="00E834D6">
        <w:trPr>
          <w:gridAfter w:val="1"/>
          <w:wAfter w:w="282" w:type="dxa"/>
          <w:trHeight w:val="39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Расходы муниципального образования на решение вопросов местного значения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94 0 00 00000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92,6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92,51949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99,9</w:t>
            </w:r>
          </w:p>
        </w:tc>
      </w:tr>
      <w:tr w:rsidR="00E834D6" w:rsidRPr="00E834D6" w:rsidTr="00E834D6">
        <w:trPr>
          <w:gridAfter w:val="1"/>
          <w:wAfter w:w="282" w:type="dxa"/>
          <w:trHeight w:val="269"/>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 xml:space="preserve">Расходы на мероприятия   по решению вопросов местного значения </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94 3 00 00000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92,6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92,51949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99,9</w:t>
            </w:r>
          </w:p>
        </w:tc>
      </w:tr>
      <w:tr w:rsidR="00E834D6" w:rsidRPr="00E834D6" w:rsidTr="00E834D6">
        <w:trPr>
          <w:gridAfter w:val="1"/>
          <w:wAfter w:w="282" w:type="dxa"/>
          <w:trHeight w:val="414"/>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Расходы на мероприятия   по землеустройству и землепользованию</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94 3 00 10070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92,6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92,51949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99,9</w:t>
            </w:r>
          </w:p>
        </w:tc>
      </w:tr>
      <w:tr w:rsidR="00E834D6" w:rsidRPr="00E834D6" w:rsidTr="00E834D6">
        <w:trPr>
          <w:gridAfter w:val="1"/>
          <w:wAfter w:w="282" w:type="dxa"/>
          <w:trHeight w:val="414"/>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94 3 00 10070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sz w:val="18"/>
                <w:szCs w:val="18"/>
              </w:rPr>
              <w:t>92,6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92,51949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99,9</w:t>
            </w:r>
          </w:p>
        </w:tc>
      </w:tr>
      <w:tr w:rsidR="00E834D6" w:rsidRPr="00E834D6" w:rsidTr="00E834D6">
        <w:trPr>
          <w:gridAfter w:val="1"/>
          <w:wAfter w:w="282" w:type="dxa"/>
          <w:trHeight w:val="48"/>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b/>
                <w:bCs/>
                <w:sz w:val="18"/>
                <w:szCs w:val="18"/>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34"/>
              <w:rPr>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6600,58833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6515,60617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98,7</w:t>
            </w:r>
          </w:p>
        </w:tc>
      </w:tr>
      <w:tr w:rsidR="00E834D6" w:rsidRPr="00E834D6" w:rsidTr="00E834D6">
        <w:trPr>
          <w:gridAfter w:val="1"/>
          <w:wAfter w:w="282" w:type="dxa"/>
          <w:trHeight w:val="213"/>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Благоустройство</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bCs/>
                <w:sz w:val="18"/>
                <w:szCs w:val="18"/>
              </w:rPr>
              <w:t>6600,58833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6515,60617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98,7</w:t>
            </w:r>
          </w:p>
        </w:tc>
      </w:tr>
      <w:tr w:rsidR="00E834D6" w:rsidRPr="00E834D6" w:rsidTr="00E834D6">
        <w:trPr>
          <w:gridAfter w:val="1"/>
          <w:wAfter w:w="282" w:type="dxa"/>
          <w:trHeight w:val="8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 xml:space="preserve">Муниципальная программа "Благоустройство территории Молвотицкого сельского </w:t>
            </w:r>
            <w:proofErr w:type="gramStart"/>
            <w:r w:rsidRPr="00E834D6">
              <w:rPr>
                <w:b/>
                <w:sz w:val="18"/>
                <w:szCs w:val="18"/>
              </w:rPr>
              <w:t>поселения  на</w:t>
            </w:r>
            <w:proofErr w:type="gramEnd"/>
            <w:r w:rsidRPr="00E834D6">
              <w:rPr>
                <w:b/>
                <w:sz w:val="18"/>
                <w:szCs w:val="18"/>
              </w:rPr>
              <w:t xml:space="preserve"> 2020 -2022 годы" </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11 0 00 00000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6261,60533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6176,62317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98,6</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iCs/>
                <w:sz w:val="18"/>
                <w:szCs w:val="18"/>
              </w:rPr>
            </w:pPr>
            <w:proofErr w:type="gramStart"/>
            <w:r w:rsidRPr="00E834D6">
              <w:rPr>
                <w:iCs/>
                <w:sz w:val="18"/>
                <w:szCs w:val="18"/>
              </w:rPr>
              <w:t>Расходы  бюджета</w:t>
            </w:r>
            <w:proofErr w:type="gramEnd"/>
            <w:r w:rsidRPr="00E834D6">
              <w:rPr>
                <w:iCs/>
                <w:sz w:val="18"/>
                <w:szCs w:val="18"/>
              </w:rPr>
              <w:t xml:space="preserve"> сельского поселения  </w:t>
            </w:r>
            <w:r w:rsidRPr="00E834D6">
              <w:rPr>
                <w:sz w:val="18"/>
                <w:szCs w:val="18"/>
              </w:rPr>
              <w:t>на  реализацию  проектов  территориаль-ных общественных самоуправлений</w:t>
            </w:r>
            <w:r w:rsidRPr="00E834D6">
              <w:rPr>
                <w:iCs/>
                <w:sz w:val="18"/>
                <w:szCs w:val="18"/>
              </w:rPr>
              <w:t xml:space="preserve">, включенных в муниципальную программу «Благоустройство территории Молвотицкого сельского поселения на </w:t>
            </w:r>
            <w:r w:rsidRPr="00E834D6">
              <w:rPr>
                <w:sz w:val="18"/>
                <w:szCs w:val="18"/>
              </w:rPr>
              <w:t>2020 -2022</w:t>
            </w:r>
            <w:r w:rsidRPr="00E834D6">
              <w:rPr>
                <w:iCs/>
                <w:sz w:val="18"/>
                <w:szCs w:val="18"/>
              </w:rPr>
              <w:t xml:space="preserve">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11 0 00 72090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 </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69,5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69,5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iCs/>
                <w:sz w:val="18"/>
                <w:szCs w:val="18"/>
              </w:rPr>
            </w:pPr>
            <w:r w:rsidRPr="00E834D6">
              <w:rPr>
                <w:iCs/>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11 0 00 72090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69,5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69,5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iCs/>
                <w:sz w:val="18"/>
                <w:szCs w:val="18"/>
              </w:rPr>
            </w:pPr>
            <w:r w:rsidRPr="00E834D6">
              <w:rPr>
                <w:iCs/>
                <w:sz w:val="18"/>
                <w:szCs w:val="18"/>
              </w:rPr>
              <w:t xml:space="preserve">Софинансирование </w:t>
            </w:r>
            <w:proofErr w:type="gramStart"/>
            <w:r w:rsidRPr="00E834D6">
              <w:rPr>
                <w:iCs/>
                <w:sz w:val="18"/>
                <w:szCs w:val="18"/>
              </w:rPr>
              <w:t>расходов  бюджета</w:t>
            </w:r>
            <w:proofErr w:type="gramEnd"/>
            <w:r w:rsidRPr="00E834D6">
              <w:rPr>
                <w:iCs/>
                <w:sz w:val="18"/>
                <w:szCs w:val="18"/>
              </w:rPr>
              <w:t xml:space="preserve"> сельского поселения  на </w:t>
            </w:r>
            <w:r w:rsidRPr="00E834D6">
              <w:rPr>
                <w:sz w:val="18"/>
                <w:szCs w:val="18"/>
              </w:rPr>
              <w:t xml:space="preserve"> реализацию проектов территориальных обществен-ных самоуправлений</w:t>
            </w:r>
            <w:r w:rsidRPr="00E834D6">
              <w:rPr>
                <w:iCs/>
                <w:sz w:val="18"/>
                <w:szCs w:val="18"/>
              </w:rPr>
              <w:t xml:space="preserve">,  включенных в муниципальную   программу «Благоустройство территории Молвотицкого сельского поселения на </w:t>
            </w:r>
            <w:r w:rsidRPr="00E834D6">
              <w:rPr>
                <w:sz w:val="18"/>
                <w:szCs w:val="18"/>
              </w:rPr>
              <w:t>2020 -2022</w:t>
            </w:r>
            <w:r w:rsidRPr="00E834D6">
              <w:rPr>
                <w:iCs/>
                <w:sz w:val="18"/>
                <w:szCs w:val="18"/>
              </w:rPr>
              <w:t>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11 0 00 S2090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 </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65,0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65,0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iCs/>
                <w:sz w:val="18"/>
                <w:szCs w:val="18"/>
              </w:rPr>
            </w:pPr>
            <w:r w:rsidRPr="00E834D6">
              <w:rPr>
                <w:iCs/>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11 0 00 S2090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 xml:space="preserve">        65,0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 xml:space="preserve">     65,0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Расходы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на 2020 год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11 0 00 75290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 </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185,00676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185,00676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11 0 00 75290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185,00676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185,00676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Уличное освещение</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sz w:val="18"/>
                <w:szCs w:val="18"/>
              </w:rPr>
            </w:pPr>
            <w:r w:rsidRPr="00E834D6">
              <w:rPr>
                <w:b/>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sz w:val="18"/>
                <w:szCs w:val="18"/>
              </w:rPr>
            </w:pPr>
            <w:r w:rsidRPr="00E834D6">
              <w:rPr>
                <w:b/>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11 0 00 80210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1292,003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1207,09183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93,4</w:t>
            </w:r>
          </w:p>
        </w:tc>
      </w:tr>
      <w:tr w:rsidR="00E834D6" w:rsidRPr="00E834D6" w:rsidTr="00E834D6">
        <w:trPr>
          <w:gridAfter w:val="1"/>
          <w:wAfter w:w="282" w:type="dxa"/>
          <w:trHeight w:val="8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11 0 00 80210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1290,003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1207,04323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93,4</w:t>
            </w:r>
          </w:p>
        </w:tc>
      </w:tr>
      <w:tr w:rsidR="00E834D6" w:rsidRPr="00E834D6" w:rsidTr="00E834D6">
        <w:trPr>
          <w:gridAfter w:val="1"/>
          <w:wAfter w:w="282" w:type="dxa"/>
          <w:trHeight w:val="254"/>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11 0 00 80210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850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0,04860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2,4</w:t>
            </w:r>
          </w:p>
        </w:tc>
      </w:tr>
      <w:tr w:rsidR="00E834D6" w:rsidRPr="00E834D6" w:rsidTr="00E834D6">
        <w:trPr>
          <w:gridAfter w:val="1"/>
          <w:wAfter w:w="282" w:type="dxa"/>
          <w:trHeight w:val="254"/>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 xml:space="preserve">Организация и содержание мест захоронения </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sz w:val="18"/>
                <w:szCs w:val="18"/>
              </w:rPr>
            </w:pPr>
            <w:r w:rsidRPr="00E834D6">
              <w:rPr>
                <w:b/>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sz w:val="18"/>
                <w:szCs w:val="18"/>
              </w:rPr>
            </w:pPr>
            <w:r w:rsidRPr="00E834D6">
              <w:rPr>
                <w:b/>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11 0 00 80260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9,5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9,430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99,3</w:t>
            </w:r>
          </w:p>
        </w:tc>
      </w:tr>
      <w:tr w:rsidR="00E834D6" w:rsidRPr="00E834D6" w:rsidTr="00E834D6">
        <w:trPr>
          <w:gridAfter w:val="1"/>
          <w:wAfter w:w="282" w:type="dxa"/>
          <w:trHeight w:val="164"/>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11 0 00 80260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9,430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99,3</w:t>
            </w:r>
          </w:p>
        </w:tc>
      </w:tr>
      <w:tr w:rsidR="00E834D6" w:rsidRPr="00E834D6" w:rsidTr="00E834D6">
        <w:trPr>
          <w:gridAfter w:val="1"/>
          <w:wAfter w:w="282" w:type="dxa"/>
          <w:trHeight w:val="164"/>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Прочие мероприятия по благоустройству городских округов и сельских поселений</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sz w:val="18"/>
                <w:szCs w:val="18"/>
              </w:rPr>
            </w:pPr>
            <w:r w:rsidRPr="00E834D6">
              <w:rPr>
                <w:b/>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sz w:val="18"/>
                <w:szCs w:val="18"/>
              </w:rPr>
            </w:pPr>
            <w:r w:rsidRPr="00E834D6">
              <w:rPr>
                <w:b/>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11 0 00 80270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sz w:val="18"/>
                <w:szCs w:val="18"/>
              </w:rPr>
              <w:t>845,17771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845,17672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164"/>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11 0 00 80270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845,17771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845,17672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100</w:t>
            </w:r>
          </w:p>
        </w:tc>
      </w:tr>
      <w:tr w:rsidR="00E834D6" w:rsidRPr="00E834D6" w:rsidTr="00E834D6">
        <w:trPr>
          <w:gridAfter w:val="1"/>
          <w:wAfter w:w="282" w:type="dxa"/>
          <w:trHeight w:val="164"/>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 xml:space="preserve">Расходы бюджета сельского поселения на обустройство и </w:t>
            </w:r>
            <w:r w:rsidRPr="00E834D6">
              <w:rPr>
                <w:b/>
                <w:bCs/>
                <w:sz w:val="18"/>
                <w:szCs w:val="18"/>
              </w:rPr>
              <w:lastRenderedPageBreak/>
              <w:t>восстановление воинских захоронений, включенные в муниципальную программу «Благоустройство территории Молвотицкого сельского поселения на 2020-2022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 xml:space="preserve">110 00 </w:t>
            </w:r>
            <w:r w:rsidRPr="00E834D6">
              <w:rPr>
                <w:b/>
                <w:bCs/>
                <w:sz w:val="18"/>
                <w:szCs w:val="18"/>
                <w:lang w:val="en-US"/>
              </w:rPr>
              <w:t>L299</w:t>
            </w:r>
            <w:r w:rsidRPr="00E834D6">
              <w:rPr>
                <w:b/>
                <w:bCs/>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3795,41786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3795,41786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164"/>
        </w:trPr>
        <w:tc>
          <w:tcPr>
            <w:tcW w:w="339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834D6" w:rsidRPr="00E834D6" w:rsidRDefault="00E834D6" w:rsidP="00E834D6">
            <w:pPr>
              <w:pStyle w:val="ad"/>
              <w:ind w:left="42" w:right="141"/>
              <w:rPr>
                <w:sz w:val="18"/>
                <w:szCs w:val="18"/>
              </w:rPr>
            </w:pPr>
            <w:r w:rsidRPr="00E834D6">
              <w:rPr>
                <w:sz w:val="18"/>
                <w:szCs w:val="18"/>
              </w:rPr>
              <w:lastRenderedPageBreak/>
              <w:t>Иные закупки товаров, работ,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rPr>
            </w:pPr>
            <w:r w:rsidRPr="00E834D6">
              <w:rPr>
                <w:bCs/>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rPr>
            </w:pPr>
            <w:r w:rsidRPr="00E834D6">
              <w:rPr>
                <w:bCs/>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Cs/>
                <w:sz w:val="18"/>
                <w:szCs w:val="18"/>
              </w:rPr>
            </w:pPr>
            <w:r w:rsidRPr="00E834D6">
              <w:rPr>
                <w:bCs/>
                <w:sz w:val="18"/>
                <w:szCs w:val="18"/>
              </w:rPr>
              <w:t xml:space="preserve">11 0 00 </w:t>
            </w:r>
            <w:r w:rsidRPr="00E834D6">
              <w:rPr>
                <w:bCs/>
                <w:sz w:val="18"/>
                <w:szCs w:val="18"/>
                <w:lang w:val="en-US"/>
              </w:rPr>
              <w:t>L299</w:t>
            </w:r>
            <w:r w:rsidRPr="00E834D6">
              <w:rPr>
                <w:bCs/>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Cs/>
                <w:sz w:val="18"/>
                <w:szCs w:val="18"/>
              </w:rPr>
            </w:pPr>
            <w:r w:rsidRPr="00E834D6">
              <w:rPr>
                <w:bCs/>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3795,41786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3795,41786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164"/>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Cs/>
                <w:sz w:val="18"/>
                <w:szCs w:val="18"/>
              </w:rPr>
            </w:pPr>
            <w:r w:rsidRPr="00E834D6">
              <w:rPr>
                <w:b/>
                <w:sz w:val="18"/>
                <w:szCs w:val="18"/>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lang w:val="en-US"/>
              </w:rPr>
            </w:pPr>
            <w:r w:rsidRPr="00E834D6">
              <w:rPr>
                <w:b/>
                <w:bCs/>
                <w:sz w:val="18"/>
                <w:szCs w:val="18"/>
              </w:rPr>
              <w:t>97</w:t>
            </w:r>
            <w:r w:rsidRPr="00E834D6">
              <w:rPr>
                <w:b/>
                <w:bCs/>
                <w:sz w:val="18"/>
                <w:szCs w:val="18"/>
                <w:lang w:val="en-US"/>
              </w:rPr>
              <w:t xml:space="preserve"> 0</w:t>
            </w:r>
            <w:r w:rsidRPr="00E834D6">
              <w:rPr>
                <w:b/>
                <w:bCs/>
                <w:sz w:val="18"/>
                <w:szCs w:val="18"/>
              </w:rPr>
              <w:t xml:space="preserve"> 00 </w:t>
            </w:r>
            <w:r w:rsidRPr="00E834D6">
              <w:rPr>
                <w:b/>
                <w:bCs/>
                <w:sz w:val="18"/>
                <w:szCs w:val="18"/>
                <w:lang w:val="en-US"/>
              </w:rPr>
              <w:t>0</w:t>
            </w:r>
            <w:r w:rsidRPr="00E834D6">
              <w:rPr>
                <w:b/>
                <w:bCs/>
                <w:sz w:val="18"/>
                <w:szCs w:val="18"/>
              </w:rPr>
              <w:t>00</w:t>
            </w:r>
            <w:r w:rsidRPr="00E834D6">
              <w:rPr>
                <w:b/>
                <w:bCs/>
                <w:sz w:val="18"/>
                <w:szCs w:val="18"/>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lang w:val="en-US"/>
              </w:rPr>
            </w:pPr>
            <w:r w:rsidRPr="00E834D6">
              <w:rPr>
                <w:b/>
                <w:sz w:val="18"/>
                <w:szCs w:val="18"/>
              </w:rPr>
              <w:t>338,9</w:t>
            </w:r>
            <w:r w:rsidRPr="00E834D6">
              <w:rPr>
                <w:b/>
                <w:sz w:val="18"/>
                <w:szCs w:val="18"/>
                <w:lang w:val="en-US"/>
              </w:rPr>
              <w:t>83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lang w:val="en-US"/>
              </w:rPr>
            </w:pPr>
            <w:r w:rsidRPr="00E834D6">
              <w:rPr>
                <w:b/>
                <w:sz w:val="18"/>
                <w:szCs w:val="18"/>
              </w:rPr>
              <w:t>338,9</w:t>
            </w:r>
            <w:r w:rsidRPr="00E834D6">
              <w:rPr>
                <w:b/>
                <w:sz w:val="18"/>
                <w:szCs w:val="18"/>
                <w:lang w:val="en-US"/>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164"/>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 xml:space="preserve">Межбюджетные </w:t>
            </w:r>
            <w:proofErr w:type="gramStart"/>
            <w:r w:rsidRPr="00E834D6">
              <w:rPr>
                <w:b/>
                <w:sz w:val="18"/>
                <w:szCs w:val="18"/>
              </w:rPr>
              <w:t>трансферты  бюджету</w:t>
            </w:r>
            <w:proofErr w:type="gramEnd"/>
            <w:r w:rsidRPr="00E834D6">
              <w:rPr>
                <w:b/>
                <w:sz w:val="18"/>
                <w:szCs w:val="18"/>
              </w:rPr>
              <w:t xml:space="preserve"> поселения из областного бюджета</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rPr>
            </w:pPr>
            <w:r w:rsidRPr="00E834D6">
              <w:rPr>
                <w:bCs/>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rPr>
            </w:pPr>
            <w:r w:rsidRPr="00E834D6">
              <w:rPr>
                <w:bCs/>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Cs/>
                <w:sz w:val="18"/>
                <w:szCs w:val="18"/>
              </w:rPr>
            </w:pPr>
            <w:r w:rsidRPr="00E834D6">
              <w:rPr>
                <w:bCs/>
                <w:sz w:val="18"/>
                <w:szCs w:val="18"/>
              </w:rPr>
              <w:t>97 1 00 00000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lang w:val="en-US"/>
              </w:rPr>
            </w:pPr>
            <w:r w:rsidRPr="00E834D6">
              <w:rPr>
                <w:b/>
                <w:sz w:val="18"/>
                <w:szCs w:val="18"/>
              </w:rPr>
              <w:t>338,9</w:t>
            </w:r>
            <w:r w:rsidRPr="00E834D6">
              <w:rPr>
                <w:b/>
                <w:sz w:val="18"/>
                <w:szCs w:val="18"/>
                <w:lang w:val="en-US"/>
              </w:rPr>
              <w:t>83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lang w:val="en-US"/>
              </w:rPr>
            </w:pPr>
            <w:r w:rsidRPr="00E834D6">
              <w:rPr>
                <w:b/>
                <w:sz w:val="18"/>
                <w:szCs w:val="18"/>
              </w:rPr>
              <w:t>338,9</w:t>
            </w:r>
            <w:r w:rsidRPr="00E834D6">
              <w:rPr>
                <w:b/>
                <w:sz w:val="18"/>
                <w:szCs w:val="18"/>
                <w:lang w:val="en-US"/>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164"/>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Иные межбюджетные трансферты бюджету сельского поселения в целях финансирования расходных обязательств, связанных с финансовым обеспечением первоочередных расходов за счёт средств резервного фонда Правительства Российской Федерации</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lang w:val="en-US"/>
              </w:rPr>
            </w:pPr>
            <w:r w:rsidRPr="00E834D6">
              <w:rPr>
                <w:bCs/>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lang w:val="en-US"/>
              </w:rPr>
            </w:pPr>
            <w:r w:rsidRPr="00E834D6">
              <w:rPr>
                <w:bCs/>
                <w:sz w:val="18"/>
                <w:szCs w:val="18"/>
                <w:lang w:val="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Cs/>
                <w:sz w:val="18"/>
                <w:szCs w:val="18"/>
              </w:rPr>
            </w:pPr>
            <w:r w:rsidRPr="00E834D6">
              <w:rPr>
                <w:bCs/>
                <w:sz w:val="18"/>
                <w:szCs w:val="18"/>
              </w:rPr>
              <w:t>97 1 00 5002</w:t>
            </w:r>
            <w:r w:rsidRPr="00E834D6">
              <w:rPr>
                <w:bCs/>
                <w:sz w:val="18"/>
                <w:szCs w:val="18"/>
                <w:lang w:val="en-US"/>
              </w:rPr>
              <w:t>F</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lang w:val="en-US"/>
              </w:rPr>
            </w:pPr>
            <w:r w:rsidRPr="00E834D6">
              <w:rPr>
                <w:b/>
                <w:sz w:val="18"/>
                <w:szCs w:val="18"/>
              </w:rPr>
              <w:t>338,9</w:t>
            </w:r>
            <w:r w:rsidRPr="00E834D6">
              <w:rPr>
                <w:b/>
                <w:sz w:val="18"/>
                <w:szCs w:val="18"/>
                <w:lang w:val="en-US"/>
              </w:rPr>
              <w:t>83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lang w:val="en-US"/>
              </w:rPr>
            </w:pPr>
            <w:r w:rsidRPr="00E834D6">
              <w:rPr>
                <w:b/>
                <w:sz w:val="18"/>
                <w:szCs w:val="18"/>
              </w:rPr>
              <w:t>338,9</w:t>
            </w:r>
            <w:r w:rsidRPr="00E834D6">
              <w:rPr>
                <w:b/>
                <w:sz w:val="18"/>
                <w:szCs w:val="18"/>
                <w:lang w:val="en-US"/>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164"/>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Cs/>
                <w:sz w:val="18"/>
                <w:szCs w:val="18"/>
              </w:rPr>
            </w:pPr>
            <w:r w:rsidRPr="00E834D6">
              <w:rPr>
                <w:sz w:val="18"/>
                <w:szCs w:val="18"/>
              </w:rPr>
              <w:t>Иные закупки товаров, работ,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lang w:val="en-US"/>
              </w:rPr>
            </w:pPr>
            <w:r w:rsidRPr="00E834D6">
              <w:rPr>
                <w:bCs/>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lang w:val="en-US"/>
              </w:rPr>
            </w:pPr>
            <w:r w:rsidRPr="00E834D6">
              <w:rPr>
                <w:bCs/>
                <w:sz w:val="18"/>
                <w:szCs w:val="18"/>
                <w:lang w:val="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Cs/>
                <w:sz w:val="18"/>
                <w:szCs w:val="18"/>
              </w:rPr>
            </w:pPr>
            <w:r w:rsidRPr="00E834D6">
              <w:rPr>
                <w:bCs/>
                <w:sz w:val="18"/>
                <w:szCs w:val="18"/>
              </w:rPr>
              <w:t>97 1 00 5002</w:t>
            </w:r>
            <w:r w:rsidRPr="00E834D6">
              <w:rPr>
                <w:bCs/>
                <w:sz w:val="18"/>
                <w:szCs w:val="18"/>
                <w:lang w:val="en-US"/>
              </w:rPr>
              <w:t>F</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Cs/>
                <w:sz w:val="18"/>
                <w:szCs w:val="18"/>
                <w:lang w:val="en-US"/>
              </w:rPr>
            </w:pPr>
            <w:r w:rsidRPr="00E834D6">
              <w:rPr>
                <w:bCs/>
                <w:sz w:val="18"/>
                <w:szCs w:val="18"/>
              </w:rPr>
              <w:t>2</w:t>
            </w:r>
            <w:r w:rsidRPr="00E834D6">
              <w:rPr>
                <w:bCs/>
                <w:sz w:val="18"/>
                <w:szCs w:val="18"/>
                <w:lang w:val="en-US"/>
              </w:rPr>
              <w:t>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lang w:val="en-US"/>
              </w:rPr>
            </w:pPr>
            <w:r w:rsidRPr="00E834D6">
              <w:rPr>
                <w:b/>
                <w:sz w:val="18"/>
                <w:szCs w:val="18"/>
              </w:rPr>
              <w:t>338,9</w:t>
            </w:r>
            <w:r w:rsidRPr="00E834D6">
              <w:rPr>
                <w:b/>
                <w:sz w:val="18"/>
                <w:szCs w:val="18"/>
                <w:lang w:val="en-US"/>
              </w:rPr>
              <w:t>83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lang w:val="en-US"/>
              </w:rPr>
            </w:pPr>
            <w:r w:rsidRPr="00E834D6">
              <w:rPr>
                <w:b/>
                <w:sz w:val="18"/>
                <w:szCs w:val="18"/>
              </w:rPr>
              <w:t>338,9</w:t>
            </w:r>
            <w:r w:rsidRPr="00E834D6">
              <w:rPr>
                <w:b/>
                <w:sz w:val="18"/>
                <w:szCs w:val="18"/>
                <w:lang w:val="en-US"/>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90"/>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Образование</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34"/>
              <w:rPr>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bCs/>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285"/>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Молодежная политика и оздоровление детей</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bCs/>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164"/>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Муниципальная программа «Организация и осуществление мероприятий по работе с детьми и молодёжью в Молвотицком сельском поселении на 2020-2022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rPr>
            </w:pPr>
            <w:r w:rsidRPr="00E834D6">
              <w:rPr>
                <w:bCs/>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rPr>
            </w:pPr>
            <w:r w:rsidRPr="00E834D6">
              <w:rPr>
                <w:bCs/>
                <w:sz w:val="18"/>
                <w:szCs w:val="18"/>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08 0 00 00000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bCs/>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164"/>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Мероприятия по реализации муниципальной программы «Организация и осуществление мероприятий по работе с детьми и молодёжью в Молвотицком сельском поселении на 2020-2022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rPr>
            </w:pPr>
            <w:r w:rsidRPr="00E834D6">
              <w:rPr>
                <w:bCs/>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rPr>
            </w:pPr>
            <w:r w:rsidRPr="00E834D6">
              <w:rPr>
                <w:bCs/>
                <w:sz w:val="18"/>
                <w:szCs w:val="18"/>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08 0 00 20120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bCs/>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08 0 00 20120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bCs/>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222"/>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 xml:space="preserve">Культура, кинематография </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34"/>
              <w:rPr>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4,3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4,299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117"/>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Культура</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34"/>
              <w:rPr>
                <w:b/>
                <w:bCs/>
                <w:sz w:val="18"/>
                <w:szCs w:val="18"/>
              </w:rPr>
            </w:pPr>
            <w:r w:rsidRPr="00E834D6">
              <w:rPr>
                <w:b/>
                <w:bCs/>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34"/>
              <w:rPr>
                <w:b/>
                <w:bCs/>
                <w:sz w:val="18"/>
                <w:szCs w:val="18"/>
              </w:rPr>
            </w:pPr>
            <w:r w:rsidRPr="00E834D6">
              <w:rPr>
                <w:b/>
                <w:bCs/>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4,3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4,299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660"/>
        </w:trPr>
        <w:tc>
          <w:tcPr>
            <w:tcW w:w="339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834D6" w:rsidRPr="00E834D6" w:rsidRDefault="00E834D6" w:rsidP="00E834D6">
            <w:pPr>
              <w:pStyle w:val="ad"/>
              <w:ind w:left="42" w:right="141"/>
              <w:rPr>
                <w:b/>
                <w:sz w:val="18"/>
                <w:szCs w:val="18"/>
              </w:rPr>
            </w:pPr>
            <w:r w:rsidRPr="00E834D6">
              <w:rPr>
                <w:b/>
                <w:sz w:val="18"/>
                <w:szCs w:val="18"/>
              </w:rPr>
              <w:t xml:space="preserve">Муниципальная программа "Развитие культуры в Молвотицком сельском поселении </w:t>
            </w:r>
            <w:proofErr w:type="gramStart"/>
            <w:r w:rsidRPr="00E834D6">
              <w:rPr>
                <w:b/>
                <w:sz w:val="18"/>
                <w:szCs w:val="18"/>
              </w:rPr>
              <w:t>на  2020</w:t>
            </w:r>
            <w:proofErr w:type="gramEnd"/>
            <w:r w:rsidRPr="00E834D6">
              <w:rPr>
                <w:b/>
                <w:sz w:val="18"/>
                <w:szCs w:val="18"/>
              </w:rPr>
              <w:t>-2022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02 0 00 00000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4,3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4,299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249"/>
        </w:trPr>
        <w:tc>
          <w:tcPr>
            <w:tcW w:w="339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834D6" w:rsidRPr="00E834D6" w:rsidRDefault="00E834D6" w:rsidP="00E834D6">
            <w:pPr>
              <w:pStyle w:val="ad"/>
              <w:ind w:left="42" w:right="141"/>
              <w:rPr>
                <w:b/>
                <w:sz w:val="18"/>
                <w:szCs w:val="18"/>
              </w:rPr>
            </w:pPr>
            <w:r w:rsidRPr="00E834D6">
              <w:rPr>
                <w:b/>
                <w:sz w:val="18"/>
                <w:szCs w:val="18"/>
              </w:rPr>
              <w:t>Мероприятия по реализации муниципальной программы "Развитие культуры в Молвотицком сельском поселении на 2020-2022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02 0 00 01120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4,3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4,299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249"/>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rPr>
            </w:pPr>
            <w:r w:rsidRPr="00E834D6">
              <w:rPr>
                <w:bCs/>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Cs/>
                <w:sz w:val="18"/>
                <w:szCs w:val="18"/>
              </w:rPr>
            </w:pPr>
            <w:r w:rsidRPr="00E834D6">
              <w:rPr>
                <w:bCs/>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02 0 00 01120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Cs/>
                <w:sz w:val="18"/>
                <w:szCs w:val="18"/>
              </w:rPr>
              <w:t>4,3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sz w:val="18"/>
                <w:szCs w:val="18"/>
              </w:rPr>
              <w:t>4,299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234"/>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Социальная политика</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34"/>
              <w:rPr>
                <w:b/>
                <w:sz w:val="18"/>
                <w:szCs w:val="18"/>
              </w:rPr>
            </w:pPr>
            <w:r w:rsidRPr="00E834D6">
              <w:rPr>
                <w:b/>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34"/>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b/>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t>321,2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321,15070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34"/>
              <w:rPr>
                <w:sz w:val="18"/>
                <w:szCs w:val="18"/>
              </w:rPr>
            </w:pPr>
            <w:r w:rsidRPr="00E834D6">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34"/>
              <w:rPr>
                <w:sz w:val="18"/>
                <w:szCs w:val="18"/>
              </w:rPr>
            </w:pPr>
            <w:r w:rsidRPr="00E834D6">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321,2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321,15070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184"/>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Расходы на обеспечение функций исполнительно-распорядительного органа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34"/>
              <w:rPr>
                <w:sz w:val="18"/>
                <w:szCs w:val="18"/>
              </w:rPr>
            </w:pPr>
            <w:r w:rsidRPr="00E834D6">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34"/>
              <w:rPr>
                <w:sz w:val="18"/>
                <w:szCs w:val="18"/>
              </w:rPr>
            </w:pPr>
            <w:r w:rsidRPr="00E834D6">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91 0 00 00000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321,2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321,15070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proofErr w:type="gramStart"/>
            <w:r w:rsidRPr="00E834D6">
              <w:rPr>
                <w:b/>
                <w:bCs/>
                <w:sz w:val="18"/>
                <w:szCs w:val="18"/>
              </w:rPr>
              <w:t>Руководство  в</w:t>
            </w:r>
            <w:proofErr w:type="gramEnd"/>
            <w:r w:rsidRPr="00E834D6">
              <w:rPr>
                <w:b/>
                <w:bCs/>
                <w:sz w:val="18"/>
                <w:szCs w:val="18"/>
              </w:rPr>
              <w:t xml:space="preserve"> сфере установленных функций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91 9 00 00000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321,2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321,15070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Расходы на 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91 9 00 10040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321,2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321,15070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sz w:val="18"/>
                <w:szCs w:val="18"/>
              </w:rPr>
            </w:pPr>
            <w:r w:rsidRPr="00E834D6">
              <w:rPr>
                <w:b/>
                <w:sz w:val="18"/>
                <w:szCs w:val="18"/>
              </w:rPr>
              <w:t>Публичные нормативные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91 9 00 10040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310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321,2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321,15070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Физическая культура и спорт</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34"/>
              <w:rPr>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25,0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r w:rsidRPr="00E834D6">
              <w:rPr>
                <w:b/>
                <w:bCs/>
                <w:sz w:val="18"/>
                <w:szCs w:val="18"/>
              </w:rPr>
              <w:t>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85"/>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 xml:space="preserve">Физическая культура </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25,0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bCs/>
                <w:sz w:val="18"/>
                <w:szCs w:val="18"/>
              </w:rPr>
              <w:t>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249"/>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sz w:val="18"/>
                <w:szCs w:val="18"/>
              </w:rPr>
            </w:pPr>
            <w:r w:rsidRPr="00E834D6">
              <w:rPr>
                <w:b/>
                <w:sz w:val="18"/>
                <w:szCs w:val="18"/>
              </w:rPr>
              <w:lastRenderedPageBreak/>
              <w:t>Муниципальная программа "Развитие физической культуры и спорта в Молвотицком сельском поселении на 2020-2022 годы"</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04 0 00 00000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25,0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bCs/>
                <w:sz w:val="18"/>
                <w:szCs w:val="18"/>
              </w:rPr>
              <w:t>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249"/>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 xml:space="preserve">Мероприятия по реализации муници-пальной программы "Развитие физической культуры </w:t>
            </w:r>
            <w:proofErr w:type="gramStart"/>
            <w:r w:rsidRPr="00E834D6">
              <w:rPr>
                <w:sz w:val="18"/>
                <w:szCs w:val="18"/>
              </w:rPr>
              <w:t>и  спорта</w:t>
            </w:r>
            <w:proofErr w:type="gramEnd"/>
            <w:r w:rsidRPr="00E834D6">
              <w:rPr>
                <w:sz w:val="18"/>
                <w:szCs w:val="18"/>
              </w:rPr>
              <w:t xml:space="preserve"> в Молвотицком сельском поселении на 2020-2022 годы "</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04 0 00 01030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25,0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bCs/>
                <w:sz w:val="18"/>
                <w:szCs w:val="18"/>
              </w:rPr>
              <w:t>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04 0 00 01030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25,0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b/>
                <w:bCs/>
                <w:sz w:val="18"/>
                <w:szCs w:val="18"/>
              </w:rPr>
              <w:t>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sz w:val="18"/>
                <w:szCs w:val="18"/>
              </w:rPr>
            </w:pPr>
            <w:r w:rsidRPr="00E834D6">
              <w:rPr>
                <w:b/>
                <w:sz w:val="18"/>
                <w:szCs w:val="18"/>
              </w:rPr>
              <w:t>100</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Средства массовой информации</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11,5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11,452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99,6</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b/>
                <w:bCs/>
                <w:sz w:val="18"/>
                <w:szCs w:val="18"/>
              </w:rPr>
            </w:pPr>
            <w:r w:rsidRPr="00E834D6">
              <w:rPr>
                <w:b/>
                <w:bCs/>
                <w:sz w:val="18"/>
                <w:szCs w:val="18"/>
              </w:rPr>
              <w:t>Периодическая печать и издательства</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b/>
                <w:bCs/>
                <w:sz w:val="18"/>
                <w:szCs w:val="18"/>
              </w:rPr>
            </w:pPr>
            <w:r w:rsidRPr="00E834D6">
              <w:rPr>
                <w:b/>
                <w:bCs/>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11,5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11,452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99,6</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Расходы муниципального образования на решение вопросов местного значения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94 0 00 00000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11,5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11,452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99,6</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Расходы на мероприятия по решению вопросов местного значения поселения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94 3 00 00000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11,5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11,452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99,6</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Расходы на опубликование официальных документов в периодических изданиях</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94 3 00 10060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11,5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11,452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99,6</w:t>
            </w:r>
          </w:p>
        </w:tc>
      </w:tr>
      <w:tr w:rsidR="00E834D6" w:rsidRPr="00E834D6" w:rsidTr="00E834D6">
        <w:trPr>
          <w:gridAfter w:val="1"/>
          <w:wAfter w:w="282" w:type="dxa"/>
          <w:trHeight w:val="169"/>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34"/>
              <w:rPr>
                <w:sz w:val="18"/>
                <w:szCs w:val="18"/>
              </w:rPr>
            </w:pPr>
            <w:r w:rsidRPr="00E834D6">
              <w:rPr>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94 3 00 10060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sz w:val="18"/>
                <w:szCs w:val="18"/>
              </w:rPr>
              <w:t>240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4D6" w:rsidRPr="00E834D6" w:rsidRDefault="00E834D6" w:rsidP="00E834D6">
            <w:pPr>
              <w:pStyle w:val="ad"/>
              <w:ind w:left="42" w:right="141"/>
              <w:rPr>
                <w:sz w:val="18"/>
                <w:szCs w:val="18"/>
              </w:rPr>
            </w:pPr>
            <w:r w:rsidRPr="00E834D6">
              <w:rPr>
                <w:b/>
                <w:bCs/>
                <w:sz w:val="18"/>
                <w:szCs w:val="18"/>
              </w:rPr>
              <w:t>11,5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11,452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sz w:val="18"/>
                <w:szCs w:val="18"/>
              </w:rPr>
            </w:pPr>
            <w:r w:rsidRPr="00E834D6">
              <w:rPr>
                <w:sz w:val="18"/>
                <w:szCs w:val="18"/>
              </w:rPr>
              <w:t>99,6</w:t>
            </w:r>
          </w:p>
        </w:tc>
      </w:tr>
      <w:tr w:rsidR="00E834D6" w:rsidRPr="00E834D6" w:rsidTr="00E834D6">
        <w:trPr>
          <w:gridAfter w:val="1"/>
          <w:wAfter w:w="282" w:type="dxa"/>
          <w:trHeight w:val="95"/>
        </w:trPr>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ИТОГО РАСХОДОВ</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34"/>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34"/>
              <w:rPr>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34D6" w:rsidRPr="00E834D6" w:rsidRDefault="00E834D6" w:rsidP="00E834D6">
            <w:pPr>
              <w:pStyle w:val="ad"/>
              <w:ind w:left="42" w:right="141"/>
              <w:rPr>
                <w:b/>
                <w:bCs/>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E834D6" w:rsidRPr="00E834D6" w:rsidRDefault="00E834D6" w:rsidP="00E834D6">
            <w:pPr>
              <w:pStyle w:val="ad"/>
              <w:ind w:left="42" w:right="141"/>
              <w:rPr>
                <w:b/>
                <w:bCs/>
                <w:sz w:val="18"/>
                <w:szCs w:val="18"/>
              </w:rPr>
            </w:pPr>
            <w:r w:rsidRPr="00E834D6">
              <w:rPr>
                <w:b/>
                <w:bCs/>
                <w:sz w:val="18"/>
                <w:szCs w:val="18"/>
              </w:rPr>
              <w:t>13721,23433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b/>
                <w:bCs/>
                <w:sz w:val="18"/>
                <w:szCs w:val="18"/>
              </w:rPr>
            </w:pPr>
            <w:r w:rsidRPr="00E834D6">
              <w:rPr>
                <w:b/>
                <w:bCs/>
                <w:sz w:val="18"/>
                <w:szCs w:val="18"/>
              </w:rPr>
              <w:t>13512,07135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34D6" w:rsidRPr="00E834D6" w:rsidRDefault="00E834D6" w:rsidP="00E834D6">
            <w:pPr>
              <w:pStyle w:val="ad"/>
              <w:ind w:left="42" w:right="141"/>
              <w:rPr>
                <w:b/>
                <w:bCs/>
                <w:sz w:val="18"/>
                <w:szCs w:val="18"/>
              </w:rPr>
            </w:pPr>
            <w:r w:rsidRPr="00E834D6">
              <w:rPr>
                <w:b/>
                <w:bCs/>
                <w:sz w:val="18"/>
                <w:szCs w:val="18"/>
              </w:rPr>
              <w:t>98,5</w:t>
            </w:r>
          </w:p>
        </w:tc>
      </w:tr>
    </w:tbl>
    <w:p w:rsidR="00322122" w:rsidRPr="00322122" w:rsidRDefault="00322122" w:rsidP="00322122">
      <w:pPr>
        <w:pStyle w:val="ad"/>
        <w:ind w:left="42" w:right="141"/>
        <w:rPr>
          <w:sz w:val="18"/>
          <w:szCs w:val="18"/>
        </w:rPr>
      </w:pPr>
    </w:p>
    <w:p w:rsidR="00322122" w:rsidRPr="00322122" w:rsidRDefault="00322122" w:rsidP="00322122">
      <w:pPr>
        <w:pStyle w:val="ad"/>
        <w:ind w:left="42" w:right="141"/>
        <w:rPr>
          <w:sz w:val="18"/>
          <w:szCs w:val="18"/>
        </w:rPr>
      </w:pPr>
    </w:p>
    <w:p w:rsidR="001052AE" w:rsidRDefault="001052AE" w:rsidP="001052AE">
      <w:pPr>
        <w:pStyle w:val="ad"/>
        <w:ind w:left="42" w:right="141"/>
        <w:rPr>
          <w:sz w:val="18"/>
          <w:szCs w:val="18"/>
        </w:rPr>
      </w:pPr>
    </w:p>
    <w:p w:rsidR="009156D5" w:rsidRDefault="009156D5" w:rsidP="00DA25D4">
      <w:pPr>
        <w:pStyle w:val="ad"/>
        <w:ind w:left="42" w:right="141"/>
        <w:jc w:val="both"/>
        <w:rPr>
          <w:sz w:val="18"/>
          <w:szCs w:val="18"/>
        </w:rPr>
      </w:pPr>
    </w:p>
    <w:p w:rsidR="002E43B1" w:rsidRPr="002E43B1" w:rsidRDefault="002E43B1" w:rsidP="002E43B1">
      <w:pPr>
        <w:pStyle w:val="ad"/>
        <w:ind w:left="42" w:right="141"/>
        <w:jc w:val="right"/>
        <w:rPr>
          <w:b/>
          <w:sz w:val="18"/>
          <w:szCs w:val="18"/>
        </w:rPr>
      </w:pPr>
      <w:proofErr w:type="gramStart"/>
      <w:r w:rsidRPr="002E43B1">
        <w:rPr>
          <w:b/>
          <w:sz w:val="18"/>
          <w:szCs w:val="18"/>
        </w:rPr>
        <w:lastRenderedPageBreak/>
        <w:t>Приложение  3</w:t>
      </w:r>
      <w:proofErr w:type="gramEnd"/>
    </w:p>
    <w:p w:rsidR="002E43B1" w:rsidRPr="002E43B1" w:rsidRDefault="002E43B1" w:rsidP="002E43B1">
      <w:pPr>
        <w:pStyle w:val="ad"/>
        <w:ind w:left="42" w:right="141"/>
        <w:jc w:val="right"/>
        <w:rPr>
          <w:b/>
          <w:sz w:val="18"/>
          <w:szCs w:val="18"/>
        </w:rPr>
      </w:pPr>
      <w:r w:rsidRPr="002E43B1">
        <w:rPr>
          <w:b/>
          <w:sz w:val="18"/>
          <w:szCs w:val="18"/>
        </w:rPr>
        <w:t xml:space="preserve">                                                                                                                         к решению Думы Марёвского</w:t>
      </w:r>
    </w:p>
    <w:p w:rsidR="002E43B1" w:rsidRPr="002E43B1" w:rsidRDefault="002E43B1" w:rsidP="002E43B1">
      <w:pPr>
        <w:pStyle w:val="ad"/>
        <w:ind w:left="42" w:right="141"/>
        <w:jc w:val="right"/>
        <w:rPr>
          <w:b/>
          <w:sz w:val="18"/>
          <w:szCs w:val="18"/>
        </w:rPr>
      </w:pPr>
      <w:r w:rsidRPr="002E43B1">
        <w:rPr>
          <w:b/>
          <w:sz w:val="18"/>
          <w:szCs w:val="18"/>
        </w:rPr>
        <w:t xml:space="preserve">                                                                                                                                    муниципального округа</w:t>
      </w:r>
    </w:p>
    <w:p w:rsidR="002E43B1" w:rsidRPr="002E43B1" w:rsidRDefault="002E43B1" w:rsidP="002E43B1">
      <w:pPr>
        <w:pStyle w:val="ad"/>
        <w:ind w:left="42" w:right="141"/>
        <w:jc w:val="right"/>
        <w:rPr>
          <w:b/>
          <w:sz w:val="18"/>
          <w:szCs w:val="18"/>
        </w:rPr>
      </w:pPr>
      <w:r w:rsidRPr="002E43B1">
        <w:rPr>
          <w:b/>
          <w:sz w:val="18"/>
          <w:szCs w:val="18"/>
        </w:rPr>
        <w:t xml:space="preserve">                                                                                                   25.05.2021 № 111</w:t>
      </w:r>
    </w:p>
    <w:p w:rsidR="002E43B1" w:rsidRPr="002E43B1" w:rsidRDefault="002E43B1" w:rsidP="002E43B1">
      <w:pPr>
        <w:pStyle w:val="ad"/>
        <w:ind w:left="42" w:right="141"/>
        <w:rPr>
          <w:b/>
          <w:sz w:val="18"/>
          <w:szCs w:val="18"/>
        </w:rPr>
      </w:pPr>
    </w:p>
    <w:p w:rsidR="002E43B1" w:rsidRPr="002E43B1" w:rsidRDefault="002E43B1" w:rsidP="002E43B1">
      <w:pPr>
        <w:pStyle w:val="ad"/>
        <w:ind w:left="42" w:right="141"/>
        <w:rPr>
          <w:b/>
          <w:sz w:val="18"/>
          <w:szCs w:val="18"/>
        </w:rPr>
      </w:pPr>
    </w:p>
    <w:p w:rsidR="002E43B1" w:rsidRPr="002E43B1" w:rsidRDefault="002E43B1" w:rsidP="002E43B1">
      <w:pPr>
        <w:pStyle w:val="ad"/>
        <w:ind w:left="42" w:right="141"/>
        <w:jc w:val="center"/>
        <w:rPr>
          <w:b/>
          <w:sz w:val="18"/>
          <w:szCs w:val="18"/>
        </w:rPr>
      </w:pPr>
      <w:r w:rsidRPr="002E43B1">
        <w:rPr>
          <w:b/>
          <w:sz w:val="18"/>
          <w:szCs w:val="18"/>
        </w:rPr>
        <w:t>Источники финансирования дефицита (профицита) бюджета Молвотицкого сельского поселения по кодам групп, подгрупп, статей, видов источников финансирования дефицита (профицита) бюджета классификации операций сектора государственного управления, относящихся к источникам финансирования дефицита (профицита) бюджета</w:t>
      </w:r>
    </w:p>
    <w:p w:rsidR="002E43B1" w:rsidRPr="002E43B1" w:rsidRDefault="002E43B1" w:rsidP="002E43B1">
      <w:pPr>
        <w:pStyle w:val="ad"/>
        <w:ind w:left="42" w:right="141"/>
        <w:jc w:val="center"/>
        <w:rPr>
          <w:b/>
          <w:sz w:val="18"/>
          <w:szCs w:val="18"/>
        </w:rPr>
      </w:pPr>
      <w:r w:rsidRPr="002E43B1">
        <w:rPr>
          <w:b/>
          <w:sz w:val="18"/>
          <w:szCs w:val="18"/>
        </w:rPr>
        <w:t>за 2020 год</w:t>
      </w:r>
    </w:p>
    <w:p w:rsidR="002E43B1" w:rsidRPr="002E43B1" w:rsidRDefault="002E43B1" w:rsidP="002E43B1">
      <w:pPr>
        <w:pStyle w:val="ad"/>
        <w:ind w:left="42" w:right="141"/>
        <w:rPr>
          <w:b/>
          <w:sz w:val="18"/>
          <w:szCs w:val="18"/>
        </w:rPr>
      </w:pPr>
    </w:p>
    <w:p w:rsidR="002E43B1" w:rsidRPr="002E43B1" w:rsidRDefault="002E43B1" w:rsidP="002E43B1">
      <w:pPr>
        <w:pStyle w:val="ad"/>
        <w:ind w:left="42" w:right="141"/>
        <w:rPr>
          <w:sz w:val="18"/>
          <w:szCs w:val="18"/>
        </w:rPr>
      </w:pPr>
      <w:r w:rsidRPr="002E43B1">
        <w:rPr>
          <w:sz w:val="18"/>
          <w:szCs w:val="18"/>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3118"/>
        <w:gridCol w:w="1843"/>
      </w:tblGrid>
      <w:tr w:rsidR="002E43B1" w:rsidRPr="002E43B1" w:rsidTr="00EC4392">
        <w:trPr>
          <w:trHeight w:val="413"/>
        </w:trPr>
        <w:tc>
          <w:tcPr>
            <w:tcW w:w="4503" w:type="dxa"/>
            <w:vMerge w:val="restart"/>
            <w:tcBorders>
              <w:top w:val="single" w:sz="4" w:space="0" w:color="auto"/>
              <w:left w:val="single" w:sz="4" w:space="0" w:color="auto"/>
              <w:bottom w:val="single" w:sz="4" w:space="0" w:color="auto"/>
              <w:right w:val="single" w:sz="4" w:space="0" w:color="auto"/>
            </w:tcBorders>
          </w:tcPr>
          <w:p w:rsidR="002E43B1" w:rsidRPr="002E43B1" w:rsidRDefault="002E43B1" w:rsidP="002E43B1">
            <w:pPr>
              <w:pStyle w:val="ad"/>
              <w:ind w:left="42" w:right="141"/>
              <w:rPr>
                <w:b/>
                <w:sz w:val="18"/>
                <w:szCs w:val="18"/>
              </w:rPr>
            </w:pPr>
            <w:r w:rsidRPr="002E43B1">
              <w:rPr>
                <w:b/>
                <w:sz w:val="18"/>
                <w:szCs w:val="18"/>
              </w:rPr>
              <w:t>Наименование показателя</w:t>
            </w:r>
          </w:p>
          <w:p w:rsidR="002E43B1" w:rsidRPr="002E43B1" w:rsidRDefault="002E43B1" w:rsidP="002E43B1">
            <w:pPr>
              <w:pStyle w:val="ad"/>
              <w:ind w:left="42" w:right="141"/>
              <w:rPr>
                <w:b/>
                <w:sz w:val="18"/>
                <w:szCs w:val="18"/>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b/>
                <w:sz w:val="18"/>
                <w:szCs w:val="18"/>
              </w:rPr>
            </w:pPr>
            <w:r w:rsidRPr="002E43B1">
              <w:rPr>
                <w:b/>
                <w:sz w:val="18"/>
                <w:szCs w:val="18"/>
              </w:rPr>
              <w:t>Код источника финансирования по бюджетной классификации</w:t>
            </w:r>
          </w:p>
        </w:tc>
        <w:tc>
          <w:tcPr>
            <w:tcW w:w="1843" w:type="dxa"/>
            <w:tcBorders>
              <w:top w:val="single" w:sz="4" w:space="0" w:color="auto"/>
              <w:left w:val="single" w:sz="4" w:space="0" w:color="auto"/>
              <w:bottom w:val="nil"/>
              <w:right w:val="single" w:sz="4" w:space="0" w:color="auto"/>
            </w:tcBorders>
            <w:hideMark/>
          </w:tcPr>
          <w:p w:rsidR="002E43B1" w:rsidRPr="002E43B1" w:rsidRDefault="002E43B1" w:rsidP="002E43B1">
            <w:pPr>
              <w:pStyle w:val="ad"/>
              <w:ind w:left="42" w:right="141"/>
              <w:rPr>
                <w:b/>
                <w:sz w:val="18"/>
                <w:szCs w:val="18"/>
              </w:rPr>
            </w:pPr>
            <w:r w:rsidRPr="002E43B1">
              <w:rPr>
                <w:b/>
                <w:sz w:val="18"/>
                <w:szCs w:val="18"/>
              </w:rPr>
              <w:t>Исполнено за</w:t>
            </w:r>
          </w:p>
          <w:p w:rsidR="002E43B1" w:rsidRPr="002E43B1" w:rsidRDefault="002E43B1" w:rsidP="002E43B1">
            <w:pPr>
              <w:pStyle w:val="ad"/>
              <w:ind w:left="42" w:right="141"/>
              <w:rPr>
                <w:b/>
                <w:sz w:val="18"/>
                <w:szCs w:val="18"/>
              </w:rPr>
            </w:pPr>
            <w:r w:rsidRPr="002E43B1">
              <w:rPr>
                <w:b/>
                <w:sz w:val="18"/>
                <w:szCs w:val="18"/>
              </w:rPr>
              <w:t>2020 год</w:t>
            </w:r>
          </w:p>
        </w:tc>
      </w:tr>
      <w:tr w:rsidR="002E43B1" w:rsidRPr="002E43B1" w:rsidTr="00EC4392">
        <w:trPr>
          <w:trHeight w:val="70"/>
        </w:trPr>
        <w:tc>
          <w:tcPr>
            <w:tcW w:w="4503" w:type="dxa"/>
            <w:vMerge/>
            <w:tcBorders>
              <w:top w:val="single" w:sz="4" w:space="0" w:color="auto"/>
              <w:left w:val="single" w:sz="4" w:space="0" w:color="auto"/>
              <w:bottom w:val="single" w:sz="4" w:space="0" w:color="auto"/>
              <w:right w:val="single" w:sz="4" w:space="0" w:color="auto"/>
            </w:tcBorders>
            <w:vAlign w:val="center"/>
            <w:hideMark/>
          </w:tcPr>
          <w:p w:rsidR="002E43B1" w:rsidRPr="002E43B1" w:rsidRDefault="002E43B1" w:rsidP="002E43B1">
            <w:pPr>
              <w:pStyle w:val="ad"/>
              <w:ind w:left="42" w:right="141"/>
              <w:rPr>
                <w:b/>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2E43B1" w:rsidRPr="002E43B1" w:rsidRDefault="002E43B1" w:rsidP="002E43B1">
            <w:pPr>
              <w:pStyle w:val="ad"/>
              <w:ind w:left="42" w:right="141"/>
              <w:rPr>
                <w:b/>
                <w:sz w:val="18"/>
                <w:szCs w:val="18"/>
              </w:rPr>
            </w:pPr>
          </w:p>
        </w:tc>
        <w:tc>
          <w:tcPr>
            <w:tcW w:w="1843" w:type="dxa"/>
            <w:tcBorders>
              <w:top w:val="nil"/>
              <w:left w:val="single" w:sz="4" w:space="0" w:color="auto"/>
              <w:bottom w:val="single" w:sz="4" w:space="0" w:color="auto"/>
              <w:right w:val="single" w:sz="4" w:space="0" w:color="auto"/>
            </w:tcBorders>
          </w:tcPr>
          <w:p w:rsidR="002E43B1" w:rsidRPr="002E43B1" w:rsidRDefault="002E43B1" w:rsidP="002E43B1">
            <w:pPr>
              <w:pStyle w:val="ad"/>
              <w:ind w:left="42" w:right="141"/>
              <w:rPr>
                <w:sz w:val="18"/>
                <w:szCs w:val="18"/>
              </w:rPr>
            </w:pPr>
          </w:p>
        </w:tc>
      </w:tr>
      <w:tr w:rsidR="002E43B1" w:rsidRPr="002E43B1" w:rsidTr="00EC4392">
        <w:tc>
          <w:tcPr>
            <w:tcW w:w="450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b/>
                <w:sz w:val="18"/>
                <w:szCs w:val="18"/>
              </w:rPr>
            </w:pPr>
            <w:r w:rsidRPr="002E43B1">
              <w:rPr>
                <w:b/>
                <w:sz w:val="18"/>
                <w:szCs w:val="18"/>
              </w:rPr>
              <w:t>Источники финансирования дефицита бюджета - всего</w:t>
            </w:r>
          </w:p>
        </w:tc>
        <w:tc>
          <w:tcPr>
            <w:tcW w:w="3118"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b/>
                <w:sz w:val="18"/>
                <w:szCs w:val="18"/>
                <w:lang w:val="en-US"/>
              </w:rPr>
            </w:pPr>
            <w:r w:rsidRPr="002E43B1">
              <w:rPr>
                <w:b/>
                <w:sz w:val="18"/>
                <w:szCs w:val="18"/>
                <w:lang w:val="en-US"/>
              </w:rPr>
              <w:t>X</w:t>
            </w:r>
          </w:p>
        </w:tc>
        <w:tc>
          <w:tcPr>
            <w:tcW w:w="1843" w:type="dxa"/>
            <w:tcBorders>
              <w:top w:val="single" w:sz="4" w:space="0" w:color="auto"/>
              <w:left w:val="single" w:sz="4" w:space="0" w:color="auto"/>
              <w:bottom w:val="single" w:sz="4" w:space="0" w:color="auto"/>
              <w:right w:val="single" w:sz="4" w:space="0" w:color="auto"/>
            </w:tcBorders>
          </w:tcPr>
          <w:p w:rsidR="002E43B1" w:rsidRPr="002E43B1" w:rsidRDefault="002E43B1" w:rsidP="002E43B1">
            <w:pPr>
              <w:pStyle w:val="ad"/>
              <w:ind w:left="42" w:right="141"/>
              <w:rPr>
                <w:b/>
                <w:sz w:val="18"/>
                <w:szCs w:val="18"/>
              </w:rPr>
            </w:pPr>
            <w:r w:rsidRPr="002E43B1">
              <w:rPr>
                <w:b/>
                <w:sz w:val="18"/>
                <w:szCs w:val="18"/>
              </w:rPr>
              <w:t>-185,27122</w:t>
            </w:r>
          </w:p>
        </w:tc>
      </w:tr>
      <w:tr w:rsidR="002E43B1" w:rsidRPr="002E43B1" w:rsidTr="00EC4392">
        <w:tc>
          <w:tcPr>
            <w:tcW w:w="450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 xml:space="preserve">Изменение остатков средств </w:t>
            </w:r>
          </w:p>
        </w:tc>
        <w:tc>
          <w:tcPr>
            <w:tcW w:w="3118"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lang w:val="en-US"/>
              </w:rPr>
            </w:pPr>
            <w:r w:rsidRPr="002E43B1">
              <w:rPr>
                <w:sz w:val="18"/>
                <w:szCs w:val="18"/>
                <w:lang w:val="en-US"/>
              </w:rPr>
              <w:t>00001000000000000000</w:t>
            </w:r>
          </w:p>
        </w:tc>
        <w:tc>
          <w:tcPr>
            <w:tcW w:w="1843" w:type="dxa"/>
            <w:tcBorders>
              <w:top w:val="single" w:sz="4" w:space="0" w:color="auto"/>
              <w:left w:val="single" w:sz="4" w:space="0" w:color="auto"/>
              <w:bottom w:val="single" w:sz="4" w:space="0" w:color="auto"/>
              <w:right w:val="single" w:sz="4" w:space="0" w:color="auto"/>
            </w:tcBorders>
          </w:tcPr>
          <w:p w:rsidR="002E43B1" w:rsidRPr="002E43B1" w:rsidRDefault="002E43B1" w:rsidP="002E43B1">
            <w:pPr>
              <w:pStyle w:val="ad"/>
              <w:ind w:left="42" w:right="141"/>
              <w:rPr>
                <w:sz w:val="18"/>
                <w:szCs w:val="18"/>
              </w:rPr>
            </w:pPr>
            <w:r w:rsidRPr="002E43B1">
              <w:rPr>
                <w:sz w:val="18"/>
                <w:szCs w:val="18"/>
              </w:rPr>
              <w:t>-185,27122</w:t>
            </w:r>
          </w:p>
        </w:tc>
      </w:tr>
      <w:tr w:rsidR="002E43B1" w:rsidRPr="002E43B1" w:rsidTr="00EC4392">
        <w:tc>
          <w:tcPr>
            <w:tcW w:w="450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Изменение остатков средств на счетах по учету средств бюджета</w:t>
            </w:r>
          </w:p>
        </w:tc>
        <w:tc>
          <w:tcPr>
            <w:tcW w:w="3118"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lang w:val="en-US"/>
              </w:rPr>
              <w:t>000010</w:t>
            </w:r>
            <w:r w:rsidRPr="002E43B1">
              <w:rPr>
                <w:sz w:val="18"/>
                <w:szCs w:val="18"/>
              </w:rPr>
              <w:t>5</w:t>
            </w:r>
            <w:r w:rsidRPr="002E43B1">
              <w:rPr>
                <w:sz w:val="18"/>
                <w:szCs w:val="18"/>
                <w:lang w:val="en-US"/>
              </w:rPr>
              <w:t>0000000000000</w:t>
            </w:r>
          </w:p>
        </w:tc>
        <w:tc>
          <w:tcPr>
            <w:tcW w:w="1843" w:type="dxa"/>
            <w:tcBorders>
              <w:top w:val="single" w:sz="4" w:space="0" w:color="auto"/>
              <w:left w:val="single" w:sz="4" w:space="0" w:color="auto"/>
              <w:bottom w:val="single" w:sz="4" w:space="0" w:color="auto"/>
              <w:right w:val="single" w:sz="4" w:space="0" w:color="auto"/>
            </w:tcBorders>
          </w:tcPr>
          <w:p w:rsidR="002E43B1" w:rsidRPr="002E43B1" w:rsidRDefault="002E43B1" w:rsidP="002E43B1">
            <w:pPr>
              <w:pStyle w:val="ad"/>
              <w:ind w:left="42" w:right="141"/>
              <w:rPr>
                <w:sz w:val="18"/>
                <w:szCs w:val="18"/>
              </w:rPr>
            </w:pPr>
            <w:r w:rsidRPr="002E43B1">
              <w:rPr>
                <w:sz w:val="18"/>
                <w:szCs w:val="18"/>
              </w:rPr>
              <w:t>-185,27122</w:t>
            </w:r>
          </w:p>
        </w:tc>
      </w:tr>
      <w:tr w:rsidR="002E43B1" w:rsidRPr="002E43B1" w:rsidTr="00EC4392">
        <w:tc>
          <w:tcPr>
            <w:tcW w:w="450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Увеличение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00001050000000000500</w:t>
            </w:r>
          </w:p>
        </w:tc>
        <w:tc>
          <w:tcPr>
            <w:tcW w:w="184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-13733,87012</w:t>
            </w:r>
          </w:p>
        </w:tc>
      </w:tr>
      <w:tr w:rsidR="002E43B1" w:rsidRPr="002E43B1" w:rsidTr="00EC4392">
        <w:tc>
          <w:tcPr>
            <w:tcW w:w="450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Увеличение прочих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00001050200000000500</w:t>
            </w:r>
          </w:p>
        </w:tc>
        <w:tc>
          <w:tcPr>
            <w:tcW w:w="184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-13733,87012</w:t>
            </w:r>
          </w:p>
        </w:tc>
      </w:tr>
      <w:tr w:rsidR="002E43B1" w:rsidRPr="002E43B1" w:rsidTr="00EC4392">
        <w:tc>
          <w:tcPr>
            <w:tcW w:w="450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 xml:space="preserve">Увеличение прочих остатков денежных средств бюджетов </w:t>
            </w:r>
          </w:p>
        </w:tc>
        <w:tc>
          <w:tcPr>
            <w:tcW w:w="3118"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00001050201000000510</w:t>
            </w:r>
          </w:p>
        </w:tc>
        <w:tc>
          <w:tcPr>
            <w:tcW w:w="184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-13733,87012</w:t>
            </w:r>
          </w:p>
        </w:tc>
      </w:tr>
      <w:tr w:rsidR="002E43B1" w:rsidRPr="002E43B1" w:rsidTr="00EC4392">
        <w:tc>
          <w:tcPr>
            <w:tcW w:w="450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Увеличение прочих остатков денежных средств бюджетов сельских поселений</w:t>
            </w:r>
          </w:p>
        </w:tc>
        <w:tc>
          <w:tcPr>
            <w:tcW w:w="3118"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00001050201100000510</w:t>
            </w:r>
          </w:p>
        </w:tc>
        <w:tc>
          <w:tcPr>
            <w:tcW w:w="184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-13733,87012</w:t>
            </w:r>
          </w:p>
        </w:tc>
      </w:tr>
      <w:tr w:rsidR="002E43B1" w:rsidRPr="002E43B1" w:rsidTr="00EC4392">
        <w:tc>
          <w:tcPr>
            <w:tcW w:w="450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Уменьшение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00001050000000000600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43B1" w:rsidRPr="002E43B1" w:rsidRDefault="002E43B1" w:rsidP="002E43B1">
            <w:pPr>
              <w:pStyle w:val="ad"/>
              <w:ind w:left="42" w:right="141"/>
              <w:rPr>
                <w:sz w:val="18"/>
                <w:szCs w:val="18"/>
              </w:rPr>
            </w:pPr>
            <w:r w:rsidRPr="002E43B1">
              <w:rPr>
                <w:sz w:val="18"/>
                <w:szCs w:val="18"/>
              </w:rPr>
              <w:t>13548,59890</w:t>
            </w:r>
          </w:p>
        </w:tc>
      </w:tr>
      <w:tr w:rsidR="002E43B1" w:rsidRPr="002E43B1" w:rsidTr="00EC4392">
        <w:tc>
          <w:tcPr>
            <w:tcW w:w="450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Уменьшение прочих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00001050200000000600</w:t>
            </w:r>
          </w:p>
        </w:tc>
        <w:tc>
          <w:tcPr>
            <w:tcW w:w="184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13548,59890</w:t>
            </w:r>
          </w:p>
        </w:tc>
      </w:tr>
      <w:tr w:rsidR="002E43B1" w:rsidRPr="002E43B1" w:rsidTr="00EC4392">
        <w:tc>
          <w:tcPr>
            <w:tcW w:w="450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Уменьшение прочих остатков денежных средств бюджетов</w:t>
            </w:r>
          </w:p>
        </w:tc>
        <w:tc>
          <w:tcPr>
            <w:tcW w:w="3118"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00001050201000000610</w:t>
            </w:r>
          </w:p>
        </w:tc>
        <w:tc>
          <w:tcPr>
            <w:tcW w:w="184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13548,59890</w:t>
            </w:r>
          </w:p>
        </w:tc>
      </w:tr>
      <w:tr w:rsidR="002E43B1" w:rsidRPr="002E43B1" w:rsidTr="00EC4392">
        <w:tc>
          <w:tcPr>
            <w:tcW w:w="450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Уменьшение прочих остатков денежных средств бюджетов сельских поселений</w:t>
            </w:r>
          </w:p>
        </w:tc>
        <w:tc>
          <w:tcPr>
            <w:tcW w:w="3118"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00001050201100000610</w:t>
            </w:r>
          </w:p>
        </w:tc>
        <w:tc>
          <w:tcPr>
            <w:tcW w:w="1843" w:type="dxa"/>
            <w:tcBorders>
              <w:top w:val="single" w:sz="4" w:space="0" w:color="auto"/>
              <w:left w:val="single" w:sz="4" w:space="0" w:color="auto"/>
              <w:bottom w:val="single" w:sz="4" w:space="0" w:color="auto"/>
              <w:right w:val="single" w:sz="4" w:space="0" w:color="auto"/>
            </w:tcBorders>
            <w:hideMark/>
          </w:tcPr>
          <w:p w:rsidR="002E43B1" w:rsidRPr="002E43B1" w:rsidRDefault="002E43B1" w:rsidP="002E43B1">
            <w:pPr>
              <w:pStyle w:val="ad"/>
              <w:ind w:left="42" w:right="141"/>
              <w:rPr>
                <w:sz w:val="18"/>
                <w:szCs w:val="18"/>
              </w:rPr>
            </w:pPr>
            <w:r w:rsidRPr="002E43B1">
              <w:rPr>
                <w:sz w:val="18"/>
                <w:szCs w:val="18"/>
              </w:rPr>
              <w:t>13548,59890</w:t>
            </w:r>
          </w:p>
        </w:tc>
      </w:tr>
    </w:tbl>
    <w:p w:rsidR="009156D5" w:rsidRDefault="009156D5" w:rsidP="002E43B1">
      <w:pPr>
        <w:pStyle w:val="ad"/>
        <w:ind w:left="42" w:right="141"/>
        <w:rPr>
          <w:sz w:val="18"/>
          <w:szCs w:val="18"/>
        </w:rPr>
      </w:pPr>
    </w:p>
    <w:p w:rsidR="00901DBF" w:rsidRPr="00901DBF" w:rsidRDefault="00901DBF" w:rsidP="00901DBF">
      <w:pPr>
        <w:pStyle w:val="ad"/>
        <w:ind w:left="42" w:right="141"/>
        <w:jc w:val="right"/>
        <w:rPr>
          <w:b/>
          <w:sz w:val="18"/>
          <w:szCs w:val="18"/>
        </w:rPr>
      </w:pPr>
      <w:r w:rsidRPr="00901DBF">
        <w:rPr>
          <w:b/>
          <w:sz w:val="18"/>
          <w:szCs w:val="18"/>
        </w:rPr>
        <w:t xml:space="preserve">                                                                                                                        Приложение 4 </w:t>
      </w:r>
    </w:p>
    <w:p w:rsidR="00901DBF" w:rsidRPr="00901DBF" w:rsidRDefault="00901DBF" w:rsidP="00901DBF">
      <w:pPr>
        <w:pStyle w:val="ad"/>
        <w:ind w:left="42" w:right="141"/>
        <w:jc w:val="right"/>
        <w:rPr>
          <w:b/>
          <w:sz w:val="18"/>
          <w:szCs w:val="18"/>
        </w:rPr>
      </w:pPr>
      <w:r w:rsidRPr="00901DBF">
        <w:rPr>
          <w:b/>
          <w:sz w:val="18"/>
          <w:szCs w:val="18"/>
        </w:rPr>
        <w:t xml:space="preserve">                                                                                                                               к решению Думы Марёвского</w:t>
      </w:r>
    </w:p>
    <w:p w:rsidR="00901DBF" w:rsidRPr="00901DBF" w:rsidRDefault="00901DBF" w:rsidP="00901DBF">
      <w:pPr>
        <w:pStyle w:val="ad"/>
        <w:ind w:left="42" w:right="141"/>
        <w:jc w:val="right"/>
        <w:rPr>
          <w:b/>
          <w:sz w:val="18"/>
          <w:szCs w:val="18"/>
        </w:rPr>
      </w:pPr>
      <w:r w:rsidRPr="00901DBF">
        <w:rPr>
          <w:b/>
          <w:sz w:val="18"/>
          <w:szCs w:val="18"/>
        </w:rPr>
        <w:t xml:space="preserve">                                                                                                                                    муниципального округа</w:t>
      </w:r>
    </w:p>
    <w:p w:rsidR="00901DBF" w:rsidRPr="00901DBF" w:rsidRDefault="00901DBF" w:rsidP="00901DBF">
      <w:pPr>
        <w:pStyle w:val="ad"/>
        <w:ind w:left="42" w:right="141"/>
        <w:jc w:val="right"/>
        <w:rPr>
          <w:b/>
          <w:sz w:val="18"/>
          <w:szCs w:val="18"/>
        </w:rPr>
      </w:pPr>
      <w:r w:rsidRPr="00901DBF">
        <w:rPr>
          <w:b/>
          <w:sz w:val="18"/>
          <w:szCs w:val="18"/>
        </w:rPr>
        <w:t xml:space="preserve">                                                                                                   25.05.2021 № 111</w:t>
      </w:r>
    </w:p>
    <w:p w:rsidR="00901DBF" w:rsidRPr="00901DBF" w:rsidRDefault="00901DBF" w:rsidP="00901DBF">
      <w:pPr>
        <w:pStyle w:val="ad"/>
        <w:ind w:left="42" w:right="141"/>
        <w:rPr>
          <w:b/>
          <w:sz w:val="18"/>
          <w:szCs w:val="18"/>
        </w:rPr>
      </w:pPr>
    </w:p>
    <w:tbl>
      <w:tblPr>
        <w:tblW w:w="12165" w:type="dxa"/>
        <w:tblInd w:w="-510" w:type="dxa"/>
        <w:tblLayout w:type="fixed"/>
        <w:tblCellMar>
          <w:left w:w="30" w:type="dxa"/>
          <w:right w:w="30" w:type="dxa"/>
        </w:tblCellMar>
        <w:tblLook w:val="04A0" w:firstRow="1" w:lastRow="0" w:firstColumn="1" w:lastColumn="0" w:noHBand="0" w:noVBand="1"/>
      </w:tblPr>
      <w:tblGrid>
        <w:gridCol w:w="11269"/>
        <w:gridCol w:w="896"/>
      </w:tblGrid>
      <w:tr w:rsidR="00901DBF" w:rsidRPr="00901DBF" w:rsidTr="00EC4392">
        <w:trPr>
          <w:trHeight w:val="305"/>
        </w:trPr>
        <w:tc>
          <w:tcPr>
            <w:tcW w:w="12165" w:type="dxa"/>
            <w:gridSpan w:val="2"/>
            <w:hideMark/>
          </w:tcPr>
          <w:p w:rsidR="00901DBF" w:rsidRPr="00901DBF" w:rsidRDefault="00901DBF" w:rsidP="00901DBF">
            <w:pPr>
              <w:pStyle w:val="ad"/>
              <w:ind w:left="42" w:right="141"/>
              <w:jc w:val="center"/>
              <w:rPr>
                <w:b/>
                <w:bCs/>
                <w:sz w:val="18"/>
                <w:szCs w:val="18"/>
              </w:rPr>
            </w:pPr>
            <w:r w:rsidRPr="00901DBF">
              <w:rPr>
                <w:b/>
                <w:bCs/>
                <w:sz w:val="18"/>
                <w:szCs w:val="18"/>
              </w:rPr>
              <w:t>Отчёт об исполнении муниципального дорожного фонда</w:t>
            </w:r>
          </w:p>
        </w:tc>
      </w:tr>
      <w:tr w:rsidR="00901DBF" w:rsidRPr="00901DBF" w:rsidTr="00EC4392">
        <w:trPr>
          <w:gridAfter w:val="1"/>
          <w:wAfter w:w="896" w:type="dxa"/>
          <w:trHeight w:val="305"/>
        </w:trPr>
        <w:tc>
          <w:tcPr>
            <w:tcW w:w="11269" w:type="dxa"/>
            <w:hideMark/>
          </w:tcPr>
          <w:p w:rsidR="00901DBF" w:rsidRPr="00901DBF" w:rsidRDefault="00901DBF" w:rsidP="00901DBF">
            <w:pPr>
              <w:pStyle w:val="ad"/>
              <w:ind w:left="42" w:right="141"/>
              <w:jc w:val="center"/>
              <w:rPr>
                <w:b/>
                <w:bCs/>
                <w:sz w:val="18"/>
                <w:szCs w:val="18"/>
              </w:rPr>
            </w:pPr>
            <w:r w:rsidRPr="00901DBF">
              <w:rPr>
                <w:b/>
                <w:bCs/>
                <w:sz w:val="18"/>
                <w:szCs w:val="18"/>
              </w:rPr>
              <w:t>Молвотицкого сельского поселения за 2020 год</w:t>
            </w:r>
          </w:p>
        </w:tc>
      </w:tr>
    </w:tbl>
    <w:p w:rsidR="00901DBF" w:rsidRPr="00901DBF" w:rsidRDefault="00901DBF" w:rsidP="00901DBF">
      <w:pPr>
        <w:pStyle w:val="ad"/>
        <w:ind w:left="42" w:right="141"/>
        <w:rPr>
          <w:sz w:val="18"/>
          <w:szCs w:val="18"/>
        </w:rPr>
      </w:pPr>
      <w:r w:rsidRPr="00901DBF">
        <w:rPr>
          <w:b/>
          <w:bCs/>
          <w:sz w:val="18"/>
          <w:szCs w:val="18"/>
        </w:rPr>
        <w:t>1. Доходы муниципального дорожного фонда (тыс.руб.)</w:t>
      </w:r>
    </w:p>
    <w:tbl>
      <w:tblPr>
        <w:tblStyle w:val="ab"/>
        <w:tblW w:w="0" w:type="auto"/>
        <w:tblLayout w:type="fixed"/>
        <w:tblLook w:val="04A0" w:firstRow="1" w:lastRow="0" w:firstColumn="1" w:lastColumn="0" w:noHBand="0" w:noVBand="1"/>
      </w:tblPr>
      <w:tblGrid>
        <w:gridCol w:w="4503"/>
        <w:gridCol w:w="2268"/>
        <w:gridCol w:w="1559"/>
        <w:gridCol w:w="1241"/>
      </w:tblGrid>
      <w:tr w:rsidR="00901DBF" w:rsidRPr="00901DBF" w:rsidTr="00EC4392">
        <w:tc>
          <w:tcPr>
            <w:tcW w:w="4503"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lastRenderedPageBreak/>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Код дохода по бюджетной классификации</w:t>
            </w:r>
          </w:p>
        </w:tc>
        <w:tc>
          <w:tcPr>
            <w:tcW w:w="1559"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Утвержденные бюджетные назначения</w:t>
            </w:r>
          </w:p>
        </w:tc>
        <w:tc>
          <w:tcPr>
            <w:tcW w:w="1241"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Исполнено</w:t>
            </w:r>
          </w:p>
        </w:tc>
      </w:tr>
      <w:tr w:rsidR="00901DBF" w:rsidRPr="00901DBF" w:rsidTr="00EC4392">
        <w:tc>
          <w:tcPr>
            <w:tcW w:w="4503"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3</w:t>
            </w:r>
          </w:p>
        </w:tc>
        <w:tc>
          <w:tcPr>
            <w:tcW w:w="1241"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4</w:t>
            </w:r>
          </w:p>
        </w:tc>
      </w:tr>
      <w:tr w:rsidR="00901DBF" w:rsidRPr="00901DBF" w:rsidTr="00EC4392">
        <w:tc>
          <w:tcPr>
            <w:tcW w:w="4503"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
                <w:bCs/>
                <w:sz w:val="18"/>
                <w:szCs w:val="18"/>
              </w:rPr>
            </w:pPr>
            <w:r w:rsidRPr="00901DBF">
              <w:rPr>
                <w:b/>
                <w:bCs/>
                <w:sz w:val="18"/>
                <w:szCs w:val="18"/>
              </w:rPr>
              <w:t>Остаток средств муниципального дорожного фонда на 1 января 2020 года</w:t>
            </w:r>
          </w:p>
        </w:tc>
        <w:tc>
          <w:tcPr>
            <w:tcW w:w="226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
                <w:sz w:val="18"/>
                <w:szCs w:val="18"/>
              </w:rPr>
            </w:pPr>
            <w:r w:rsidRPr="00901DBF">
              <w:rPr>
                <w:b/>
                <w:sz w:val="18"/>
                <w:szCs w:val="18"/>
              </w:rPr>
              <w:t>51,6</w:t>
            </w:r>
          </w:p>
        </w:tc>
        <w:tc>
          <w:tcPr>
            <w:tcW w:w="1241"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
        </w:tc>
      </w:tr>
      <w:tr w:rsidR="00901DBF" w:rsidRPr="00901DBF" w:rsidTr="00EC4392">
        <w:tc>
          <w:tcPr>
            <w:tcW w:w="4503"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Доходы муниципального дорожного фонда - всего</w:t>
            </w:r>
          </w:p>
        </w:tc>
        <w:tc>
          <w:tcPr>
            <w:tcW w:w="226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b/>
                <w:sz w:val="18"/>
                <w:szCs w:val="18"/>
              </w:rPr>
            </w:pPr>
            <w:r w:rsidRPr="00901DBF">
              <w:rPr>
                <w:b/>
                <w:sz w:val="18"/>
                <w:szCs w:val="18"/>
              </w:rPr>
              <w:t>1892,9</w:t>
            </w:r>
          </w:p>
        </w:tc>
        <w:tc>
          <w:tcPr>
            <w:tcW w:w="1241"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b/>
                <w:sz w:val="18"/>
                <w:szCs w:val="18"/>
              </w:rPr>
            </w:pPr>
            <w:r w:rsidRPr="00901DBF">
              <w:rPr>
                <w:b/>
                <w:sz w:val="18"/>
                <w:szCs w:val="18"/>
              </w:rPr>
              <w:t>1819,86459</w:t>
            </w:r>
          </w:p>
        </w:tc>
      </w:tr>
      <w:tr w:rsidR="00901DBF" w:rsidRPr="00901DBF" w:rsidTr="00EC4392">
        <w:tc>
          <w:tcPr>
            <w:tcW w:w="4503"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в том числе:</w:t>
            </w:r>
          </w:p>
        </w:tc>
        <w:tc>
          <w:tcPr>
            <w:tcW w:w="226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
        </w:tc>
        <w:tc>
          <w:tcPr>
            <w:tcW w:w="1241"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
        </w:tc>
      </w:tr>
      <w:tr w:rsidR="00901DBF" w:rsidRPr="00901DBF" w:rsidTr="00EC4392">
        <w:tc>
          <w:tcPr>
            <w:tcW w:w="4503"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
                <w:sz w:val="18"/>
                <w:szCs w:val="18"/>
              </w:rPr>
            </w:pPr>
            <w:r w:rsidRPr="00901DBF">
              <w:rPr>
                <w:b/>
                <w:sz w:val="18"/>
                <w:szCs w:val="18"/>
              </w:rPr>
              <w:t>Акцизы по подакцизным товарам (продукции), производимым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
                <w:sz w:val="18"/>
                <w:szCs w:val="18"/>
              </w:rPr>
            </w:pPr>
            <w:r w:rsidRPr="00901DBF">
              <w:rPr>
                <w:b/>
                <w:sz w:val="18"/>
                <w:szCs w:val="18"/>
              </w:rPr>
              <w:t>10302000010000110</w:t>
            </w:r>
          </w:p>
        </w:tc>
        <w:tc>
          <w:tcPr>
            <w:tcW w:w="1559"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
                <w:sz w:val="18"/>
                <w:szCs w:val="18"/>
              </w:rPr>
            </w:pPr>
            <w:r w:rsidRPr="00901DBF">
              <w:rPr>
                <w:b/>
                <w:sz w:val="18"/>
                <w:szCs w:val="18"/>
              </w:rPr>
              <w:t>558,9</w:t>
            </w:r>
          </w:p>
        </w:tc>
        <w:tc>
          <w:tcPr>
            <w:tcW w:w="1241"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
                <w:sz w:val="18"/>
                <w:szCs w:val="18"/>
              </w:rPr>
            </w:pPr>
            <w:r w:rsidRPr="00901DBF">
              <w:rPr>
                <w:b/>
                <w:sz w:val="18"/>
                <w:szCs w:val="18"/>
              </w:rPr>
              <w:t>500,06759</w:t>
            </w:r>
          </w:p>
        </w:tc>
      </w:tr>
      <w:tr w:rsidR="00901DBF" w:rsidRPr="00901DBF" w:rsidTr="00EC4392">
        <w:tc>
          <w:tcPr>
            <w:tcW w:w="4503"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10302230010000110</w:t>
            </w:r>
          </w:p>
        </w:tc>
        <w:tc>
          <w:tcPr>
            <w:tcW w:w="1559"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225,0</w:t>
            </w:r>
          </w:p>
        </w:tc>
        <w:tc>
          <w:tcPr>
            <w:tcW w:w="1241"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230,65005</w:t>
            </w:r>
          </w:p>
        </w:tc>
      </w:tr>
      <w:tr w:rsidR="00901DBF" w:rsidRPr="00901DBF" w:rsidTr="00EC4392">
        <w:tc>
          <w:tcPr>
            <w:tcW w:w="4503"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10302240010000110</w:t>
            </w:r>
          </w:p>
        </w:tc>
        <w:tc>
          <w:tcPr>
            <w:tcW w:w="1559"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3,3</w:t>
            </w:r>
          </w:p>
        </w:tc>
        <w:tc>
          <w:tcPr>
            <w:tcW w:w="1241"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1,64977</w:t>
            </w:r>
          </w:p>
        </w:tc>
      </w:tr>
      <w:tr w:rsidR="00901DBF" w:rsidRPr="00901DBF" w:rsidTr="00EC4392">
        <w:tc>
          <w:tcPr>
            <w:tcW w:w="4503"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10302250010000110</w:t>
            </w:r>
          </w:p>
        </w:tc>
        <w:tc>
          <w:tcPr>
            <w:tcW w:w="1559"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329,6</w:t>
            </w:r>
          </w:p>
        </w:tc>
        <w:tc>
          <w:tcPr>
            <w:tcW w:w="1241"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310,28913</w:t>
            </w:r>
          </w:p>
        </w:tc>
      </w:tr>
      <w:tr w:rsidR="00901DBF" w:rsidRPr="00901DBF" w:rsidTr="00EC4392">
        <w:tc>
          <w:tcPr>
            <w:tcW w:w="4503"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10302260010000110</w:t>
            </w:r>
          </w:p>
        </w:tc>
        <w:tc>
          <w:tcPr>
            <w:tcW w:w="1559"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Cs/>
                <w:sz w:val="18"/>
                <w:szCs w:val="18"/>
              </w:rPr>
            </w:pPr>
            <w:r w:rsidRPr="00901DBF">
              <w:rPr>
                <w:bCs/>
                <w:sz w:val="18"/>
                <w:szCs w:val="18"/>
              </w:rPr>
              <w:t>1,0</w:t>
            </w:r>
          </w:p>
        </w:tc>
        <w:tc>
          <w:tcPr>
            <w:tcW w:w="1241"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Cs/>
                <w:sz w:val="18"/>
                <w:szCs w:val="18"/>
              </w:rPr>
            </w:pPr>
            <w:r w:rsidRPr="00901DBF">
              <w:rPr>
                <w:bCs/>
                <w:sz w:val="18"/>
                <w:szCs w:val="18"/>
              </w:rPr>
              <w:t>-42,52136</w:t>
            </w:r>
          </w:p>
        </w:tc>
      </w:tr>
      <w:tr w:rsidR="00901DBF" w:rsidRPr="00901DBF" w:rsidTr="00EC4392">
        <w:tc>
          <w:tcPr>
            <w:tcW w:w="4503"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
                <w:sz w:val="18"/>
                <w:szCs w:val="18"/>
              </w:rPr>
            </w:pPr>
            <w:r w:rsidRPr="00901DBF">
              <w:rPr>
                <w:b/>
                <w:sz w:val="18"/>
                <w:szCs w:val="18"/>
              </w:rPr>
              <w:t>Прочие субсидии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01DBF" w:rsidRPr="00901DBF" w:rsidRDefault="00901DBF" w:rsidP="00901DBF">
            <w:pPr>
              <w:pStyle w:val="ad"/>
              <w:ind w:left="42" w:right="141"/>
              <w:rPr>
                <w:b/>
                <w:sz w:val="18"/>
                <w:szCs w:val="18"/>
              </w:rPr>
            </w:pPr>
            <w:r w:rsidRPr="00901DBF">
              <w:rPr>
                <w:b/>
                <w:sz w:val="18"/>
                <w:szCs w:val="18"/>
              </w:rPr>
              <w:t>20229999000000151</w:t>
            </w:r>
          </w:p>
        </w:tc>
        <w:tc>
          <w:tcPr>
            <w:tcW w:w="1559"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b/>
                <w:sz w:val="18"/>
                <w:szCs w:val="18"/>
              </w:rPr>
            </w:pPr>
            <w:r w:rsidRPr="00901DBF">
              <w:rPr>
                <w:b/>
                <w:sz w:val="18"/>
                <w:szCs w:val="18"/>
              </w:rPr>
              <w:t>1334,0</w:t>
            </w:r>
          </w:p>
        </w:tc>
        <w:tc>
          <w:tcPr>
            <w:tcW w:w="1241"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b/>
                <w:sz w:val="18"/>
                <w:szCs w:val="18"/>
              </w:rPr>
            </w:pPr>
            <w:r w:rsidRPr="00901DBF">
              <w:rPr>
                <w:b/>
                <w:sz w:val="18"/>
                <w:szCs w:val="18"/>
              </w:rPr>
              <w:t>1319,797</w:t>
            </w:r>
          </w:p>
        </w:tc>
      </w:tr>
      <w:tr w:rsidR="00901DBF" w:rsidRPr="00901DBF" w:rsidTr="00EC4392">
        <w:tc>
          <w:tcPr>
            <w:tcW w:w="4503"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Прочие субсидии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20229999100000151</w:t>
            </w:r>
          </w:p>
        </w:tc>
        <w:tc>
          <w:tcPr>
            <w:tcW w:w="1559" w:type="dxa"/>
            <w:tcBorders>
              <w:top w:val="single" w:sz="4" w:space="0" w:color="auto"/>
              <w:left w:val="single" w:sz="4" w:space="0" w:color="auto"/>
              <w:bottom w:val="single" w:sz="4" w:space="0" w:color="auto"/>
              <w:right w:val="single" w:sz="4" w:space="0" w:color="auto"/>
            </w:tcBorders>
            <w:vAlign w:val="center"/>
          </w:tcPr>
          <w:p w:rsidR="00901DBF" w:rsidRPr="00901DBF" w:rsidRDefault="00901DBF" w:rsidP="00901DBF">
            <w:pPr>
              <w:pStyle w:val="ad"/>
              <w:ind w:left="42" w:right="141"/>
              <w:rPr>
                <w:sz w:val="18"/>
                <w:szCs w:val="18"/>
              </w:rPr>
            </w:pPr>
            <w:r w:rsidRPr="00901DBF">
              <w:rPr>
                <w:b/>
                <w:sz w:val="18"/>
                <w:szCs w:val="18"/>
              </w:rPr>
              <w:t>1334,0</w:t>
            </w:r>
          </w:p>
        </w:tc>
        <w:tc>
          <w:tcPr>
            <w:tcW w:w="1241" w:type="dxa"/>
            <w:tcBorders>
              <w:top w:val="single" w:sz="4" w:space="0" w:color="auto"/>
              <w:left w:val="single" w:sz="4" w:space="0" w:color="auto"/>
              <w:bottom w:val="single" w:sz="4" w:space="0" w:color="auto"/>
              <w:right w:val="single" w:sz="4" w:space="0" w:color="auto"/>
            </w:tcBorders>
            <w:vAlign w:val="center"/>
          </w:tcPr>
          <w:p w:rsidR="00901DBF" w:rsidRPr="00901DBF" w:rsidRDefault="00901DBF" w:rsidP="00901DBF">
            <w:pPr>
              <w:pStyle w:val="ad"/>
              <w:ind w:left="42" w:right="141"/>
              <w:rPr>
                <w:b/>
                <w:sz w:val="18"/>
                <w:szCs w:val="18"/>
              </w:rPr>
            </w:pPr>
            <w:r w:rsidRPr="00901DBF">
              <w:rPr>
                <w:b/>
                <w:sz w:val="18"/>
                <w:szCs w:val="18"/>
              </w:rPr>
              <w:t>1319,797</w:t>
            </w:r>
          </w:p>
        </w:tc>
      </w:tr>
      <w:tr w:rsidR="00901DBF" w:rsidRPr="00901DBF" w:rsidTr="00EC4392">
        <w:tc>
          <w:tcPr>
            <w:tcW w:w="4503" w:type="dxa"/>
            <w:tcBorders>
              <w:top w:val="single" w:sz="4" w:space="0" w:color="auto"/>
              <w:left w:val="single" w:sz="4" w:space="0" w:color="auto"/>
              <w:bottom w:val="single" w:sz="4" w:space="0" w:color="auto"/>
              <w:right w:val="single" w:sz="4" w:space="0" w:color="auto"/>
            </w:tcBorders>
            <w:vAlign w:val="center"/>
            <w:hideMark/>
          </w:tcPr>
          <w:p w:rsidR="00901DBF" w:rsidRPr="00901DBF" w:rsidRDefault="00901DBF" w:rsidP="00901DBF">
            <w:pPr>
              <w:pStyle w:val="ad"/>
              <w:ind w:left="42" w:right="141"/>
              <w:rPr>
                <w:sz w:val="18"/>
                <w:szCs w:val="18"/>
              </w:rPr>
            </w:pPr>
            <w:proofErr w:type="gramStart"/>
            <w:r w:rsidRPr="00901DBF">
              <w:rPr>
                <w:sz w:val="18"/>
                <w:szCs w:val="18"/>
              </w:rPr>
              <w:t>Субсидии  бюджетам</w:t>
            </w:r>
            <w:proofErr w:type="gramEnd"/>
            <w:r w:rsidRPr="00901DBF">
              <w:rPr>
                <w:sz w:val="18"/>
                <w:szCs w:val="18"/>
              </w:rPr>
              <w:t xml:space="preserve">  городских  (сельских) поселений  на формирование  муниципальных дорожных  фондов</w:t>
            </w:r>
          </w:p>
        </w:tc>
        <w:tc>
          <w:tcPr>
            <w:tcW w:w="226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2 0229999107152151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DBF" w:rsidRPr="00901DBF" w:rsidRDefault="00901DBF" w:rsidP="00901DBF">
            <w:pPr>
              <w:pStyle w:val="ad"/>
              <w:ind w:left="42" w:right="141"/>
              <w:rPr>
                <w:sz w:val="18"/>
                <w:szCs w:val="18"/>
              </w:rPr>
            </w:pPr>
            <w:r w:rsidRPr="00901DBF">
              <w:rPr>
                <w:sz w:val="18"/>
                <w:szCs w:val="18"/>
              </w:rPr>
              <w:t>534,0</w:t>
            </w:r>
          </w:p>
        </w:tc>
        <w:tc>
          <w:tcPr>
            <w:tcW w:w="1241" w:type="dxa"/>
            <w:tcBorders>
              <w:top w:val="single" w:sz="4" w:space="0" w:color="auto"/>
              <w:left w:val="single" w:sz="4" w:space="0" w:color="auto"/>
              <w:bottom w:val="single" w:sz="4" w:space="0" w:color="auto"/>
              <w:right w:val="single" w:sz="4" w:space="0" w:color="auto"/>
            </w:tcBorders>
            <w:vAlign w:val="center"/>
            <w:hideMark/>
          </w:tcPr>
          <w:p w:rsidR="00901DBF" w:rsidRPr="00901DBF" w:rsidRDefault="00901DBF" w:rsidP="00901DBF">
            <w:pPr>
              <w:pStyle w:val="ad"/>
              <w:ind w:left="42" w:right="141"/>
              <w:rPr>
                <w:sz w:val="18"/>
                <w:szCs w:val="18"/>
              </w:rPr>
            </w:pPr>
            <w:r w:rsidRPr="00901DBF">
              <w:rPr>
                <w:sz w:val="18"/>
                <w:szCs w:val="18"/>
              </w:rPr>
              <w:t>519,797</w:t>
            </w:r>
          </w:p>
        </w:tc>
      </w:tr>
      <w:tr w:rsidR="00901DBF" w:rsidRPr="00901DBF" w:rsidTr="00EC4392">
        <w:tc>
          <w:tcPr>
            <w:tcW w:w="4503" w:type="dxa"/>
            <w:tcBorders>
              <w:top w:val="single" w:sz="4" w:space="0" w:color="auto"/>
              <w:left w:val="single" w:sz="4" w:space="0" w:color="auto"/>
              <w:bottom w:val="single" w:sz="4" w:space="0" w:color="auto"/>
              <w:right w:val="single" w:sz="4" w:space="0" w:color="auto"/>
            </w:tcBorders>
            <w:vAlign w:val="center"/>
          </w:tcPr>
          <w:p w:rsidR="00901DBF" w:rsidRPr="00901DBF" w:rsidRDefault="00901DBF" w:rsidP="00901DBF">
            <w:pPr>
              <w:pStyle w:val="ad"/>
              <w:ind w:left="42" w:right="141"/>
              <w:rPr>
                <w:sz w:val="18"/>
                <w:szCs w:val="18"/>
              </w:rPr>
            </w:pPr>
            <w:r w:rsidRPr="00901DBF">
              <w:rPr>
                <w:sz w:val="18"/>
                <w:szCs w:val="18"/>
              </w:rPr>
              <w:t xml:space="preserve">Субсидии бюджетам городских и сельских поселений на </w:t>
            </w:r>
            <w:proofErr w:type="gramStart"/>
            <w:r w:rsidRPr="00901DBF">
              <w:rPr>
                <w:sz w:val="18"/>
                <w:szCs w:val="18"/>
              </w:rPr>
              <w:t>софинансирование  расходов</w:t>
            </w:r>
            <w:proofErr w:type="gramEnd"/>
            <w:r w:rsidRPr="00901DBF">
              <w:rPr>
                <w:sz w:val="18"/>
                <w:szCs w:val="18"/>
              </w:rPr>
              <w:t xml:space="preserve">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2 022999910715415</w:t>
            </w:r>
            <w:r w:rsidRPr="00901DBF">
              <w:rPr>
                <w:sz w:val="18"/>
                <w:szCs w:val="18"/>
                <w:lang w:val="en-US"/>
              </w:rPr>
              <w:t>0</w:t>
            </w:r>
          </w:p>
        </w:tc>
        <w:tc>
          <w:tcPr>
            <w:tcW w:w="1559"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800,0</w:t>
            </w:r>
          </w:p>
        </w:tc>
        <w:tc>
          <w:tcPr>
            <w:tcW w:w="1241"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800,0</w:t>
            </w:r>
          </w:p>
        </w:tc>
      </w:tr>
    </w:tbl>
    <w:p w:rsidR="00901DBF" w:rsidRPr="00901DBF" w:rsidRDefault="00901DBF" w:rsidP="00901DBF">
      <w:pPr>
        <w:pStyle w:val="ad"/>
        <w:ind w:left="42" w:right="141"/>
        <w:rPr>
          <w:b/>
          <w:bCs/>
          <w:sz w:val="18"/>
          <w:szCs w:val="18"/>
        </w:rPr>
      </w:pPr>
    </w:p>
    <w:p w:rsidR="00901DBF" w:rsidRPr="00901DBF" w:rsidRDefault="00901DBF" w:rsidP="00901DBF">
      <w:pPr>
        <w:pStyle w:val="ad"/>
        <w:ind w:left="42" w:right="141"/>
        <w:rPr>
          <w:b/>
          <w:bCs/>
          <w:sz w:val="18"/>
          <w:szCs w:val="18"/>
        </w:rPr>
      </w:pPr>
      <w:r w:rsidRPr="00901DBF">
        <w:rPr>
          <w:b/>
          <w:bCs/>
          <w:sz w:val="18"/>
          <w:szCs w:val="18"/>
        </w:rPr>
        <w:t>2. Расходы муниципального дорожного фонда (тыс.руб.)</w:t>
      </w:r>
    </w:p>
    <w:tbl>
      <w:tblPr>
        <w:tblStyle w:val="ab"/>
        <w:tblW w:w="9585" w:type="dxa"/>
        <w:tblLayout w:type="fixed"/>
        <w:tblLook w:val="04A0" w:firstRow="1" w:lastRow="0" w:firstColumn="1" w:lastColumn="0" w:noHBand="0" w:noVBand="1"/>
      </w:tblPr>
      <w:tblGrid>
        <w:gridCol w:w="4500"/>
        <w:gridCol w:w="708"/>
        <w:gridCol w:w="1276"/>
        <w:gridCol w:w="567"/>
        <w:gridCol w:w="1302"/>
        <w:gridCol w:w="1232"/>
      </w:tblGrid>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Наименование показателя</w:t>
            </w:r>
          </w:p>
        </w:tc>
        <w:tc>
          <w:tcPr>
            <w:tcW w:w="2551" w:type="dxa"/>
            <w:gridSpan w:val="3"/>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Код расхода по бюджетной классификации</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proofErr w:type="gramStart"/>
            <w:r w:rsidRPr="00901DBF">
              <w:rPr>
                <w:sz w:val="18"/>
                <w:szCs w:val="18"/>
              </w:rPr>
              <w:t>Утвержден-ные</w:t>
            </w:r>
            <w:proofErr w:type="gramEnd"/>
            <w:r w:rsidRPr="00901DBF">
              <w:rPr>
                <w:sz w:val="18"/>
                <w:szCs w:val="18"/>
              </w:rPr>
              <w:t xml:space="preserve"> бюджетные назначения</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Исполнено</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1</w:t>
            </w:r>
          </w:p>
        </w:tc>
        <w:tc>
          <w:tcPr>
            <w:tcW w:w="2551" w:type="dxa"/>
            <w:gridSpan w:val="3"/>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3</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4</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
                <w:bCs/>
                <w:sz w:val="18"/>
                <w:szCs w:val="18"/>
              </w:rPr>
            </w:pPr>
            <w:r w:rsidRPr="00901DBF">
              <w:rPr>
                <w:b/>
                <w:bCs/>
                <w:sz w:val="18"/>
                <w:szCs w:val="18"/>
              </w:rPr>
              <w:t>Расходы муниципального дорожного фонда - всего</w:t>
            </w:r>
          </w:p>
        </w:tc>
        <w:tc>
          <w:tcPr>
            <w:tcW w:w="2551" w:type="dxa"/>
            <w:gridSpan w:val="3"/>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
                <w:bCs/>
                <w:sz w:val="18"/>
                <w:szCs w:val="18"/>
              </w:rPr>
            </w:pPr>
            <w:r w:rsidRPr="00901DBF">
              <w:rPr>
                <w:b/>
                <w:bCs/>
                <w:sz w:val="18"/>
                <w:szCs w:val="18"/>
              </w:rPr>
              <w:t>х</w:t>
            </w:r>
          </w:p>
        </w:tc>
        <w:tc>
          <w:tcPr>
            <w:tcW w:w="1302" w:type="dxa"/>
            <w:tcBorders>
              <w:top w:val="single" w:sz="4" w:space="0" w:color="auto"/>
              <w:left w:val="single" w:sz="4" w:space="0" w:color="auto"/>
              <w:bottom w:val="single" w:sz="4" w:space="0" w:color="auto"/>
              <w:right w:val="single" w:sz="4" w:space="0" w:color="auto"/>
            </w:tcBorders>
            <w:vAlign w:val="center"/>
          </w:tcPr>
          <w:p w:rsidR="00901DBF" w:rsidRPr="00901DBF" w:rsidRDefault="00901DBF" w:rsidP="00901DBF">
            <w:pPr>
              <w:pStyle w:val="ad"/>
              <w:ind w:left="42" w:right="141"/>
              <w:rPr>
                <w:b/>
                <w:bCs/>
                <w:sz w:val="18"/>
                <w:szCs w:val="18"/>
              </w:rPr>
            </w:pPr>
            <w:r w:rsidRPr="00901DBF">
              <w:rPr>
                <w:b/>
                <w:bCs/>
                <w:sz w:val="18"/>
                <w:szCs w:val="18"/>
              </w:rPr>
              <w:t>2344,6</w:t>
            </w:r>
          </w:p>
        </w:tc>
        <w:tc>
          <w:tcPr>
            <w:tcW w:w="1232" w:type="dxa"/>
            <w:tcBorders>
              <w:top w:val="single" w:sz="4" w:space="0" w:color="auto"/>
              <w:left w:val="single" w:sz="4" w:space="0" w:color="auto"/>
              <w:bottom w:val="single" w:sz="4" w:space="0" w:color="auto"/>
              <w:right w:val="single" w:sz="4" w:space="0" w:color="auto"/>
            </w:tcBorders>
            <w:vAlign w:val="center"/>
          </w:tcPr>
          <w:p w:rsidR="00901DBF" w:rsidRPr="00901DBF" w:rsidRDefault="00901DBF" w:rsidP="00901DBF">
            <w:pPr>
              <w:pStyle w:val="ad"/>
              <w:ind w:left="42" w:right="141"/>
              <w:rPr>
                <w:b/>
                <w:sz w:val="18"/>
                <w:szCs w:val="18"/>
              </w:rPr>
            </w:pPr>
            <w:r w:rsidRPr="00901DBF">
              <w:rPr>
                <w:b/>
                <w:sz w:val="18"/>
                <w:szCs w:val="18"/>
              </w:rPr>
              <w:t>2295,23913</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в том числе:</w:t>
            </w:r>
          </w:p>
        </w:tc>
        <w:tc>
          <w:tcPr>
            <w:tcW w:w="70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01DBF" w:rsidRPr="00901DBF" w:rsidRDefault="00901DBF" w:rsidP="00901DBF">
            <w:pPr>
              <w:pStyle w:val="ad"/>
              <w:ind w:left="42" w:right="141"/>
              <w:rPr>
                <w:b/>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901DBF" w:rsidRPr="00901DBF" w:rsidRDefault="00901DBF" w:rsidP="00901DBF">
            <w:pPr>
              <w:pStyle w:val="ad"/>
              <w:ind w:left="42" w:right="141"/>
              <w:rPr>
                <w:b/>
                <w:sz w:val="18"/>
                <w:szCs w:val="18"/>
              </w:rPr>
            </w:pPr>
          </w:p>
        </w:tc>
        <w:tc>
          <w:tcPr>
            <w:tcW w:w="1302" w:type="dxa"/>
            <w:tcBorders>
              <w:top w:val="single" w:sz="4" w:space="0" w:color="auto"/>
              <w:left w:val="single" w:sz="4" w:space="0" w:color="auto"/>
              <w:bottom w:val="single" w:sz="4" w:space="0" w:color="auto"/>
              <w:right w:val="single" w:sz="4" w:space="0" w:color="auto"/>
            </w:tcBorders>
            <w:vAlign w:val="center"/>
          </w:tcPr>
          <w:p w:rsidR="00901DBF" w:rsidRPr="00901DBF" w:rsidRDefault="00901DBF" w:rsidP="00901DBF">
            <w:pPr>
              <w:pStyle w:val="ad"/>
              <w:ind w:left="42" w:right="141"/>
              <w:rPr>
                <w:b/>
                <w:bCs/>
                <w:sz w:val="18"/>
                <w:szCs w:val="18"/>
              </w:rPr>
            </w:pPr>
          </w:p>
        </w:tc>
        <w:tc>
          <w:tcPr>
            <w:tcW w:w="1232" w:type="dxa"/>
            <w:tcBorders>
              <w:top w:val="single" w:sz="4" w:space="0" w:color="auto"/>
              <w:left w:val="single" w:sz="4" w:space="0" w:color="auto"/>
              <w:bottom w:val="single" w:sz="4" w:space="0" w:color="auto"/>
              <w:right w:val="single" w:sz="4" w:space="0" w:color="auto"/>
            </w:tcBorders>
            <w:vAlign w:val="center"/>
          </w:tcPr>
          <w:p w:rsidR="00901DBF" w:rsidRPr="00901DBF" w:rsidRDefault="00901DBF" w:rsidP="00901DBF">
            <w:pPr>
              <w:pStyle w:val="ad"/>
              <w:ind w:left="42" w:right="141"/>
              <w:rPr>
                <w:b/>
                <w:sz w:val="18"/>
                <w:szCs w:val="18"/>
              </w:rPr>
            </w:pP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
        </w:tc>
        <w:tc>
          <w:tcPr>
            <w:tcW w:w="1302" w:type="dxa"/>
            <w:tcBorders>
              <w:top w:val="single" w:sz="4" w:space="0" w:color="auto"/>
              <w:left w:val="single" w:sz="4" w:space="0" w:color="auto"/>
              <w:bottom w:val="single" w:sz="4" w:space="0" w:color="auto"/>
              <w:right w:val="single" w:sz="4" w:space="0" w:color="auto"/>
            </w:tcBorders>
            <w:vAlign w:val="center"/>
            <w:hideMark/>
          </w:tcPr>
          <w:p w:rsidR="00901DBF" w:rsidRPr="00901DBF" w:rsidRDefault="00901DBF" w:rsidP="00901DBF">
            <w:pPr>
              <w:pStyle w:val="ad"/>
              <w:ind w:left="42" w:right="141"/>
              <w:rPr>
                <w:b/>
                <w:bCs/>
                <w:sz w:val="18"/>
                <w:szCs w:val="18"/>
              </w:rPr>
            </w:pPr>
            <w:r w:rsidRPr="00901DBF">
              <w:rPr>
                <w:b/>
                <w:bCs/>
                <w:sz w:val="18"/>
                <w:szCs w:val="18"/>
              </w:rPr>
              <w:t>2344,6</w:t>
            </w:r>
          </w:p>
        </w:tc>
        <w:tc>
          <w:tcPr>
            <w:tcW w:w="1232" w:type="dxa"/>
            <w:tcBorders>
              <w:top w:val="single" w:sz="4" w:space="0" w:color="auto"/>
              <w:left w:val="single" w:sz="4" w:space="0" w:color="auto"/>
              <w:bottom w:val="single" w:sz="4" w:space="0" w:color="auto"/>
              <w:right w:val="single" w:sz="4" w:space="0" w:color="auto"/>
            </w:tcBorders>
            <w:vAlign w:val="center"/>
            <w:hideMark/>
          </w:tcPr>
          <w:p w:rsidR="00901DBF" w:rsidRPr="00901DBF" w:rsidRDefault="00901DBF" w:rsidP="00901DBF">
            <w:pPr>
              <w:pStyle w:val="ad"/>
              <w:ind w:left="42" w:right="141"/>
              <w:rPr>
                <w:b/>
                <w:sz w:val="18"/>
                <w:szCs w:val="18"/>
              </w:rPr>
            </w:pPr>
            <w:r w:rsidRPr="00901DBF">
              <w:rPr>
                <w:b/>
                <w:sz w:val="18"/>
                <w:szCs w:val="18"/>
              </w:rPr>
              <w:t>2295,23913</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 xml:space="preserve">Муниципальная программа «Развитие и совершенствование автомобильных дорог общего </w:t>
            </w:r>
            <w:proofErr w:type="gramStart"/>
            <w:r w:rsidRPr="00901DBF">
              <w:rPr>
                <w:sz w:val="18"/>
                <w:szCs w:val="18"/>
              </w:rPr>
              <w:t>пользования  местного</w:t>
            </w:r>
            <w:proofErr w:type="gramEnd"/>
            <w:r w:rsidRPr="00901DBF">
              <w:rPr>
                <w:sz w:val="18"/>
                <w:szCs w:val="18"/>
              </w:rPr>
              <w:t xml:space="preserve"> значения в Молвотицком сельском поселении на 2017-2019 годы»</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0700000000</w:t>
            </w:r>
          </w:p>
        </w:tc>
        <w:tc>
          <w:tcPr>
            <w:tcW w:w="567"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000</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
                <w:bCs/>
                <w:sz w:val="18"/>
                <w:szCs w:val="18"/>
              </w:rPr>
            </w:pPr>
            <w:r w:rsidRPr="00901DBF">
              <w:rPr>
                <w:b/>
                <w:bCs/>
                <w:sz w:val="18"/>
                <w:szCs w:val="18"/>
              </w:rPr>
              <w:t>2344,6</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
                <w:sz w:val="18"/>
                <w:szCs w:val="18"/>
              </w:rPr>
            </w:pPr>
            <w:r w:rsidRPr="00901DBF">
              <w:rPr>
                <w:b/>
                <w:sz w:val="18"/>
                <w:szCs w:val="18"/>
              </w:rPr>
              <w:t>2295,23913</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Содержание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0700023080</w:t>
            </w:r>
          </w:p>
        </w:tc>
        <w:tc>
          <w:tcPr>
            <w:tcW w:w="567"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000</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957,5</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939,98413</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0700023080</w:t>
            </w:r>
          </w:p>
        </w:tc>
        <w:tc>
          <w:tcPr>
            <w:tcW w:w="567"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200</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957,5</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939,98413</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0700023080</w:t>
            </w:r>
          </w:p>
        </w:tc>
        <w:tc>
          <w:tcPr>
            <w:tcW w:w="567"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240</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957,5</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939,98413</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0700023080</w:t>
            </w:r>
          </w:p>
        </w:tc>
        <w:tc>
          <w:tcPr>
            <w:tcW w:w="567"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244</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957,5</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939,98413</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Ремонт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0700071520</w:t>
            </w:r>
          </w:p>
        </w:tc>
        <w:tc>
          <w:tcPr>
            <w:tcW w:w="567"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000</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534,0</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519,797</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0700071520</w:t>
            </w:r>
          </w:p>
        </w:tc>
        <w:tc>
          <w:tcPr>
            <w:tcW w:w="567"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200</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534,0</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519,797</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0700071520</w:t>
            </w:r>
          </w:p>
        </w:tc>
        <w:tc>
          <w:tcPr>
            <w:tcW w:w="567"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240</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534,0</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519,797</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0700071520</w:t>
            </w:r>
          </w:p>
        </w:tc>
        <w:tc>
          <w:tcPr>
            <w:tcW w:w="567"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244</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534,0</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519,797</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Софинансирование на ремонт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07000</w:t>
            </w:r>
            <w:r w:rsidRPr="00901DBF">
              <w:rPr>
                <w:sz w:val="18"/>
                <w:szCs w:val="18"/>
                <w:lang w:val="en-US"/>
              </w:rPr>
              <w:t>S</w:t>
            </w:r>
            <w:r w:rsidRPr="00901DBF">
              <w:rPr>
                <w:sz w:val="18"/>
                <w:szCs w:val="18"/>
              </w:rPr>
              <w:t>1520</w:t>
            </w:r>
          </w:p>
        </w:tc>
        <w:tc>
          <w:tcPr>
            <w:tcW w:w="567"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000</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45,0</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27,358</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07000</w:t>
            </w:r>
            <w:r w:rsidRPr="00901DBF">
              <w:rPr>
                <w:sz w:val="18"/>
                <w:szCs w:val="18"/>
                <w:lang w:val="en-US"/>
              </w:rPr>
              <w:t>S</w:t>
            </w:r>
            <w:r w:rsidRPr="00901DBF">
              <w:rPr>
                <w:sz w:val="18"/>
                <w:szCs w:val="18"/>
              </w:rPr>
              <w:t>1520</w:t>
            </w:r>
          </w:p>
        </w:tc>
        <w:tc>
          <w:tcPr>
            <w:tcW w:w="567"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200</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45,0</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27,358</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07000</w:t>
            </w:r>
            <w:r w:rsidRPr="00901DBF">
              <w:rPr>
                <w:sz w:val="18"/>
                <w:szCs w:val="18"/>
                <w:lang w:val="en-US"/>
              </w:rPr>
              <w:t>S</w:t>
            </w:r>
            <w:r w:rsidRPr="00901DBF">
              <w:rPr>
                <w:sz w:val="18"/>
                <w:szCs w:val="18"/>
              </w:rPr>
              <w:t>1520</w:t>
            </w:r>
          </w:p>
        </w:tc>
        <w:tc>
          <w:tcPr>
            <w:tcW w:w="567"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240</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45,0</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27,358</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07000</w:t>
            </w:r>
            <w:r w:rsidRPr="00901DBF">
              <w:rPr>
                <w:sz w:val="18"/>
                <w:szCs w:val="18"/>
                <w:lang w:val="en-US"/>
              </w:rPr>
              <w:t>S</w:t>
            </w:r>
            <w:r w:rsidRPr="00901DBF">
              <w:rPr>
                <w:sz w:val="18"/>
                <w:szCs w:val="18"/>
              </w:rPr>
              <w:t>1520</w:t>
            </w:r>
          </w:p>
        </w:tc>
        <w:tc>
          <w:tcPr>
            <w:tcW w:w="567"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244</w:t>
            </w:r>
          </w:p>
        </w:tc>
        <w:tc>
          <w:tcPr>
            <w:tcW w:w="130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45,0</w:t>
            </w: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sz w:val="18"/>
                <w:szCs w:val="18"/>
              </w:rPr>
            </w:pPr>
            <w:r w:rsidRPr="00901DBF">
              <w:rPr>
                <w:sz w:val="18"/>
                <w:szCs w:val="18"/>
              </w:rPr>
              <w:t>27,358</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bCs/>
                <w:sz w:val="18"/>
                <w:szCs w:val="18"/>
              </w:rPr>
              <w:t xml:space="preserve">Расходы бюджета </w:t>
            </w:r>
            <w:r w:rsidRPr="00901DBF">
              <w:rPr>
                <w:sz w:val="18"/>
                <w:szCs w:val="18"/>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0700071540</w:t>
            </w:r>
          </w:p>
        </w:tc>
        <w:tc>
          <w:tcPr>
            <w:tcW w:w="567"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000</w:t>
            </w:r>
          </w:p>
        </w:tc>
        <w:tc>
          <w:tcPr>
            <w:tcW w:w="130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800,0</w:t>
            </w:r>
          </w:p>
        </w:tc>
        <w:tc>
          <w:tcPr>
            <w:tcW w:w="123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800,0</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0700071540</w:t>
            </w:r>
          </w:p>
        </w:tc>
        <w:tc>
          <w:tcPr>
            <w:tcW w:w="567"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200</w:t>
            </w:r>
          </w:p>
        </w:tc>
        <w:tc>
          <w:tcPr>
            <w:tcW w:w="130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800,0</w:t>
            </w:r>
          </w:p>
        </w:tc>
        <w:tc>
          <w:tcPr>
            <w:tcW w:w="123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800,0</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0700071540</w:t>
            </w:r>
          </w:p>
        </w:tc>
        <w:tc>
          <w:tcPr>
            <w:tcW w:w="567"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240</w:t>
            </w:r>
          </w:p>
        </w:tc>
        <w:tc>
          <w:tcPr>
            <w:tcW w:w="130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800,0</w:t>
            </w:r>
          </w:p>
        </w:tc>
        <w:tc>
          <w:tcPr>
            <w:tcW w:w="123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800,0</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0700071540</w:t>
            </w:r>
          </w:p>
        </w:tc>
        <w:tc>
          <w:tcPr>
            <w:tcW w:w="567"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244</w:t>
            </w:r>
          </w:p>
        </w:tc>
        <w:tc>
          <w:tcPr>
            <w:tcW w:w="130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800,0</w:t>
            </w:r>
          </w:p>
        </w:tc>
        <w:tc>
          <w:tcPr>
            <w:tcW w:w="123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800,0</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roofErr w:type="gramStart"/>
            <w:r w:rsidRPr="00901DBF">
              <w:rPr>
                <w:sz w:val="18"/>
                <w:szCs w:val="18"/>
              </w:rPr>
              <w:t>Софинансирование  на</w:t>
            </w:r>
            <w:proofErr w:type="gramEnd"/>
            <w:r w:rsidRPr="00901DBF">
              <w:rPr>
                <w:sz w:val="18"/>
                <w:szCs w:val="18"/>
              </w:rPr>
              <w:t xml:space="preserve"> р</w:t>
            </w:r>
            <w:r w:rsidRPr="00901DBF">
              <w:rPr>
                <w:bCs/>
                <w:sz w:val="18"/>
                <w:szCs w:val="18"/>
              </w:rPr>
              <w:t xml:space="preserve">асходы бюджета </w:t>
            </w:r>
            <w:r w:rsidRPr="00901DBF">
              <w:rPr>
                <w:sz w:val="18"/>
                <w:szCs w:val="18"/>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07000</w:t>
            </w:r>
            <w:r w:rsidRPr="00901DBF">
              <w:rPr>
                <w:sz w:val="18"/>
                <w:szCs w:val="18"/>
                <w:lang w:val="en-US"/>
              </w:rPr>
              <w:t>S</w:t>
            </w:r>
            <w:r w:rsidRPr="00901DBF">
              <w:rPr>
                <w:sz w:val="18"/>
                <w:szCs w:val="18"/>
              </w:rPr>
              <w:t>1540</w:t>
            </w:r>
          </w:p>
        </w:tc>
        <w:tc>
          <w:tcPr>
            <w:tcW w:w="567"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000</w:t>
            </w:r>
          </w:p>
        </w:tc>
        <w:tc>
          <w:tcPr>
            <w:tcW w:w="130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8,1</w:t>
            </w:r>
          </w:p>
        </w:tc>
        <w:tc>
          <w:tcPr>
            <w:tcW w:w="123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8,1</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07000</w:t>
            </w:r>
            <w:r w:rsidRPr="00901DBF">
              <w:rPr>
                <w:sz w:val="18"/>
                <w:szCs w:val="18"/>
                <w:lang w:val="en-US"/>
              </w:rPr>
              <w:t>S</w:t>
            </w:r>
            <w:r w:rsidRPr="00901DBF">
              <w:rPr>
                <w:sz w:val="18"/>
                <w:szCs w:val="18"/>
              </w:rPr>
              <w:t>1540</w:t>
            </w:r>
          </w:p>
        </w:tc>
        <w:tc>
          <w:tcPr>
            <w:tcW w:w="567"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200</w:t>
            </w:r>
          </w:p>
        </w:tc>
        <w:tc>
          <w:tcPr>
            <w:tcW w:w="130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8,1</w:t>
            </w:r>
          </w:p>
        </w:tc>
        <w:tc>
          <w:tcPr>
            <w:tcW w:w="123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8,1</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07000</w:t>
            </w:r>
            <w:r w:rsidRPr="00901DBF">
              <w:rPr>
                <w:sz w:val="18"/>
                <w:szCs w:val="18"/>
                <w:lang w:val="en-US"/>
              </w:rPr>
              <w:t>S</w:t>
            </w:r>
            <w:r w:rsidRPr="00901DBF">
              <w:rPr>
                <w:sz w:val="18"/>
                <w:szCs w:val="18"/>
              </w:rPr>
              <w:t>1540</w:t>
            </w:r>
          </w:p>
        </w:tc>
        <w:tc>
          <w:tcPr>
            <w:tcW w:w="567"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240</w:t>
            </w:r>
          </w:p>
        </w:tc>
        <w:tc>
          <w:tcPr>
            <w:tcW w:w="130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8,1</w:t>
            </w:r>
          </w:p>
        </w:tc>
        <w:tc>
          <w:tcPr>
            <w:tcW w:w="123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8,1</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07000</w:t>
            </w:r>
            <w:r w:rsidRPr="00901DBF">
              <w:rPr>
                <w:sz w:val="18"/>
                <w:szCs w:val="18"/>
                <w:lang w:val="en-US"/>
              </w:rPr>
              <w:t>S</w:t>
            </w:r>
            <w:r w:rsidRPr="00901DBF">
              <w:rPr>
                <w:sz w:val="18"/>
                <w:szCs w:val="18"/>
              </w:rPr>
              <w:t>1540</w:t>
            </w:r>
          </w:p>
        </w:tc>
        <w:tc>
          <w:tcPr>
            <w:tcW w:w="567"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244</w:t>
            </w:r>
          </w:p>
        </w:tc>
        <w:tc>
          <w:tcPr>
            <w:tcW w:w="130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8,1</w:t>
            </w:r>
          </w:p>
        </w:tc>
        <w:tc>
          <w:tcPr>
            <w:tcW w:w="123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r w:rsidRPr="00901DBF">
              <w:rPr>
                <w:sz w:val="18"/>
                <w:szCs w:val="18"/>
              </w:rPr>
              <w:t>8,1</w:t>
            </w:r>
          </w:p>
        </w:tc>
      </w:tr>
      <w:tr w:rsidR="00901DBF" w:rsidRPr="00901DBF" w:rsidTr="00EC4392">
        <w:tc>
          <w:tcPr>
            <w:tcW w:w="4500"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
                <w:bCs/>
                <w:sz w:val="18"/>
                <w:szCs w:val="18"/>
              </w:rPr>
            </w:pPr>
            <w:r w:rsidRPr="00901DBF">
              <w:rPr>
                <w:b/>
                <w:bCs/>
                <w:sz w:val="18"/>
                <w:szCs w:val="18"/>
              </w:rPr>
              <w:t>Остаток средств муниципального дорожного фонда на конец отчетного периода</w:t>
            </w:r>
          </w:p>
        </w:tc>
        <w:tc>
          <w:tcPr>
            <w:tcW w:w="708"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901DBF" w:rsidRPr="00901DBF" w:rsidRDefault="00901DBF" w:rsidP="00901DBF">
            <w:pPr>
              <w:pStyle w:val="ad"/>
              <w:ind w:left="42" w:right="141"/>
              <w:rPr>
                <w:sz w:val="18"/>
                <w:szCs w:val="18"/>
              </w:rPr>
            </w:pPr>
          </w:p>
        </w:tc>
        <w:tc>
          <w:tcPr>
            <w:tcW w:w="1232" w:type="dxa"/>
            <w:tcBorders>
              <w:top w:val="single" w:sz="4" w:space="0" w:color="auto"/>
              <w:left w:val="single" w:sz="4" w:space="0" w:color="auto"/>
              <w:bottom w:val="single" w:sz="4" w:space="0" w:color="auto"/>
              <w:right w:val="single" w:sz="4" w:space="0" w:color="auto"/>
            </w:tcBorders>
            <w:hideMark/>
          </w:tcPr>
          <w:p w:rsidR="00901DBF" w:rsidRPr="00901DBF" w:rsidRDefault="00901DBF" w:rsidP="00901DBF">
            <w:pPr>
              <w:pStyle w:val="ad"/>
              <w:ind w:left="42" w:right="141"/>
              <w:rPr>
                <w:b/>
                <w:sz w:val="18"/>
                <w:szCs w:val="18"/>
              </w:rPr>
            </w:pPr>
            <w:r w:rsidRPr="00901DBF">
              <w:rPr>
                <w:b/>
                <w:sz w:val="18"/>
                <w:szCs w:val="18"/>
              </w:rPr>
              <w:t>-423,77454</w:t>
            </w:r>
          </w:p>
        </w:tc>
      </w:tr>
    </w:tbl>
    <w:p w:rsidR="009156D5" w:rsidRDefault="009156D5" w:rsidP="00901DBF">
      <w:pPr>
        <w:pStyle w:val="ad"/>
        <w:ind w:left="42" w:right="141"/>
        <w:rPr>
          <w:sz w:val="18"/>
          <w:szCs w:val="18"/>
        </w:rPr>
      </w:pPr>
    </w:p>
    <w:p w:rsidR="008D7E81" w:rsidRPr="008D7E81" w:rsidRDefault="008D7E81" w:rsidP="008D7E81">
      <w:pPr>
        <w:pStyle w:val="ad"/>
        <w:ind w:left="42" w:right="141"/>
        <w:jc w:val="right"/>
        <w:rPr>
          <w:b/>
          <w:sz w:val="18"/>
          <w:szCs w:val="18"/>
        </w:rPr>
      </w:pPr>
      <w:r w:rsidRPr="008D7E81">
        <w:rPr>
          <w:b/>
          <w:sz w:val="18"/>
          <w:szCs w:val="18"/>
        </w:rPr>
        <w:t xml:space="preserve">                                                                                                                                     </w:t>
      </w:r>
      <w:proofErr w:type="gramStart"/>
      <w:r w:rsidRPr="008D7E81">
        <w:rPr>
          <w:b/>
          <w:sz w:val="18"/>
          <w:szCs w:val="18"/>
        </w:rPr>
        <w:t>Приложение  5</w:t>
      </w:r>
      <w:proofErr w:type="gramEnd"/>
    </w:p>
    <w:p w:rsidR="008D7E81" w:rsidRPr="008D7E81" w:rsidRDefault="008D7E81" w:rsidP="008D7E81">
      <w:pPr>
        <w:pStyle w:val="ad"/>
        <w:ind w:left="42" w:right="141"/>
        <w:jc w:val="right"/>
        <w:rPr>
          <w:b/>
          <w:sz w:val="18"/>
          <w:szCs w:val="18"/>
        </w:rPr>
      </w:pPr>
      <w:r w:rsidRPr="008D7E81">
        <w:rPr>
          <w:b/>
          <w:sz w:val="18"/>
          <w:szCs w:val="18"/>
        </w:rPr>
        <w:t xml:space="preserve">                                                                                                                            к решению Думы Марёвского</w:t>
      </w:r>
    </w:p>
    <w:p w:rsidR="008D7E81" w:rsidRPr="008D7E81" w:rsidRDefault="008D7E81" w:rsidP="008D7E81">
      <w:pPr>
        <w:pStyle w:val="ad"/>
        <w:ind w:left="42" w:right="141"/>
        <w:jc w:val="right"/>
        <w:rPr>
          <w:b/>
          <w:sz w:val="18"/>
          <w:szCs w:val="18"/>
        </w:rPr>
      </w:pPr>
      <w:r w:rsidRPr="008D7E81">
        <w:rPr>
          <w:b/>
          <w:sz w:val="18"/>
          <w:szCs w:val="18"/>
        </w:rPr>
        <w:t xml:space="preserve">                                                                                                                                    муниципального округа</w:t>
      </w:r>
    </w:p>
    <w:p w:rsidR="008D7E81" w:rsidRPr="008D7E81" w:rsidRDefault="008D7E81" w:rsidP="008D7E81">
      <w:pPr>
        <w:pStyle w:val="ad"/>
        <w:ind w:left="42" w:right="141"/>
        <w:jc w:val="right"/>
        <w:rPr>
          <w:b/>
          <w:sz w:val="18"/>
          <w:szCs w:val="18"/>
        </w:rPr>
      </w:pPr>
      <w:r w:rsidRPr="008D7E81">
        <w:rPr>
          <w:b/>
          <w:sz w:val="18"/>
          <w:szCs w:val="18"/>
        </w:rPr>
        <w:t xml:space="preserve">                                                                                                         от 25.05.2021 № 111</w:t>
      </w:r>
    </w:p>
    <w:p w:rsidR="008D7E81" w:rsidRPr="008D7E81" w:rsidRDefault="008D7E81" w:rsidP="008D7E81">
      <w:pPr>
        <w:pStyle w:val="ad"/>
        <w:ind w:left="42" w:right="141"/>
        <w:jc w:val="center"/>
        <w:rPr>
          <w:b/>
          <w:sz w:val="18"/>
          <w:szCs w:val="18"/>
        </w:rPr>
      </w:pPr>
    </w:p>
    <w:p w:rsidR="008D7E81" w:rsidRPr="008D7E81" w:rsidRDefault="008D7E81" w:rsidP="008D7E81">
      <w:pPr>
        <w:pStyle w:val="ad"/>
        <w:ind w:left="42" w:right="141"/>
        <w:jc w:val="center"/>
        <w:rPr>
          <w:b/>
          <w:sz w:val="18"/>
          <w:szCs w:val="18"/>
        </w:rPr>
      </w:pPr>
      <w:r w:rsidRPr="008D7E81">
        <w:rPr>
          <w:b/>
          <w:sz w:val="18"/>
          <w:szCs w:val="18"/>
        </w:rPr>
        <w:t>Отчёт об исполнении резервного фонда Молвотицкого</w:t>
      </w:r>
    </w:p>
    <w:p w:rsidR="008D7E81" w:rsidRPr="008D7E81" w:rsidRDefault="008D7E81" w:rsidP="008D7E81">
      <w:pPr>
        <w:pStyle w:val="ad"/>
        <w:ind w:left="42" w:right="141"/>
        <w:jc w:val="center"/>
        <w:rPr>
          <w:b/>
          <w:sz w:val="18"/>
          <w:szCs w:val="18"/>
        </w:rPr>
      </w:pPr>
      <w:r w:rsidRPr="008D7E81">
        <w:rPr>
          <w:b/>
          <w:sz w:val="18"/>
          <w:szCs w:val="18"/>
        </w:rPr>
        <w:t>сельского поселения за 2020 год</w:t>
      </w:r>
    </w:p>
    <w:p w:rsidR="008D7E81" w:rsidRPr="008D7E81" w:rsidRDefault="008D7E81" w:rsidP="008D7E81">
      <w:pPr>
        <w:pStyle w:val="ad"/>
        <w:ind w:left="42" w:right="141"/>
        <w:jc w:val="both"/>
        <w:rPr>
          <w:b/>
          <w:sz w:val="18"/>
          <w:szCs w:val="18"/>
        </w:rPr>
      </w:pPr>
    </w:p>
    <w:p w:rsidR="008D7E81" w:rsidRPr="008D7E81" w:rsidRDefault="008D7E81" w:rsidP="008D7E81">
      <w:pPr>
        <w:pStyle w:val="ad"/>
        <w:ind w:left="42" w:right="141"/>
        <w:jc w:val="both"/>
        <w:rPr>
          <w:sz w:val="18"/>
          <w:szCs w:val="18"/>
        </w:rPr>
      </w:pPr>
      <w:r w:rsidRPr="008D7E81">
        <w:rPr>
          <w:sz w:val="18"/>
          <w:szCs w:val="18"/>
        </w:rPr>
        <w:t xml:space="preserve">                                                                                                                                                                          (тыс.руб.)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190"/>
        <w:gridCol w:w="3084"/>
      </w:tblGrid>
      <w:tr w:rsidR="008D7E81" w:rsidRPr="008D7E81" w:rsidTr="00EC4392">
        <w:tc>
          <w:tcPr>
            <w:tcW w:w="2940" w:type="dxa"/>
            <w:tcBorders>
              <w:top w:val="single" w:sz="4" w:space="0" w:color="auto"/>
              <w:left w:val="single" w:sz="4" w:space="0" w:color="auto"/>
              <w:bottom w:val="single" w:sz="4" w:space="0" w:color="auto"/>
              <w:right w:val="single" w:sz="4" w:space="0" w:color="auto"/>
            </w:tcBorders>
            <w:hideMark/>
          </w:tcPr>
          <w:p w:rsidR="008D7E81" w:rsidRPr="008D7E81" w:rsidRDefault="008D7E81" w:rsidP="008D7E81">
            <w:pPr>
              <w:pStyle w:val="ad"/>
              <w:ind w:left="42" w:right="141"/>
              <w:jc w:val="both"/>
              <w:rPr>
                <w:b/>
                <w:sz w:val="18"/>
                <w:szCs w:val="18"/>
              </w:rPr>
            </w:pPr>
            <w:r w:rsidRPr="008D7E81">
              <w:rPr>
                <w:b/>
                <w:sz w:val="18"/>
                <w:szCs w:val="18"/>
              </w:rPr>
              <w:t>Наименование</w:t>
            </w:r>
          </w:p>
          <w:p w:rsidR="008D7E81" w:rsidRPr="008D7E81" w:rsidRDefault="008D7E81" w:rsidP="008D7E81">
            <w:pPr>
              <w:pStyle w:val="ad"/>
              <w:ind w:left="42" w:right="141"/>
              <w:jc w:val="both"/>
              <w:rPr>
                <w:b/>
                <w:sz w:val="18"/>
                <w:szCs w:val="18"/>
              </w:rPr>
            </w:pPr>
            <w:r w:rsidRPr="008D7E81">
              <w:rPr>
                <w:b/>
                <w:sz w:val="18"/>
                <w:szCs w:val="18"/>
              </w:rPr>
              <w:t>показателя</w:t>
            </w:r>
          </w:p>
        </w:tc>
        <w:tc>
          <w:tcPr>
            <w:tcW w:w="3190" w:type="dxa"/>
            <w:tcBorders>
              <w:top w:val="single" w:sz="4" w:space="0" w:color="auto"/>
              <w:left w:val="single" w:sz="4" w:space="0" w:color="auto"/>
              <w:bottom w:val="single" w:sz="4" w:space="0" w:color="auto"/>
              <w:right w:val="single" w:sz="4" w:space="0" w:color="auto"/>
            </w:tcBorders>
            <w:hideMark/>
          </w:tcPr>
          <w:p w:rsidR="008D7E81" w:rsidRPr="008D7E81" w:rsidRDefault="008D7E81" w:rsidP="008D7E81">
            <w:pPr>
              <w:pStyle w:val="ad"/>
              <w:ind w:left="42" w:right="141"/>
              <w:jc w:val="both"/>
              <w:rPr>
                <w:b/>
                <w:sz w:val="18"/>
                <w:szCs w:val="18"/>
              </w:rPr>
            </w:pPr>
            <w:r w:rsidRPr="008D7E81">
              <w:rPr>
                <w:b/>
                <w:sz w:val="18"/>
                <w:szCs w:val="18"/>
              </w:rPr>
              <w:t>Утвержденные бюджетные ассигнования</w:t>
            </w:r>
          </w:p>
        </w:tc>
        <w:tc>
          <w:tcPr>
            <w:tcW w:w="3084" w:type="dxa"/>
            <w:tcBorders>
              <w:top w:val="single" w:sz="4" w:space="0" w:color="auto"/>
              <w:left w:val="single" w:sz="4" w:space="0" w:color="auto"/>
              <w:bottom w:val="single" w:sz="4" w:space="0" w:color="auto"/>
              <w:right w:val="single" w:sz="4" w:space="0" w:color="auto"/>
            </w:tcBorders>
            <w:hideMark/>
          </w:tcPr>
          <w:p w:rsidR="008D7E81" w:rsidRPr="008D7E81" w:rsidRDefault="008D7E81" w:rsidP="008D7E81">
            <w:pPr>
              <w:pStyle w:val="ad"/>
              <w:ind w:left="42" w:right="141"/>
              <w:jc w:val="both"/>
              <w:rPr>
                <w:b/>
                <w:sz w:val="18"/>
                <w:szCs w:val="18"/>
              </w:rPr>
            </w:pPr>
            <w:r w:rsidRPr="008D7E81">
              <w:rPr>
                <w:b/>
                <w:sz w:val="18"/>
                <w:szCs w:val="18"/>
              </w:rPr>
              <w:t>Исполнено</w:t>
            </w:r>
          </w:p>
        </w:tc>
      </w:tr>
      <w:tr w:rsidR="008D7E81" w:rsidRPr="008D7E81" w:rsidTr="00EC4392">
        <w:tc>
          <w:tcPr>
            <w:tcW w:w="2940" w:type="dxa"/>
            <w:tcBorders>
              <w:top w:val="single" w:sz="4" w:space="0" w:color="auto"/>
              <w:left w:val="single" w:sz="4" w:space="0" w:color="auto"/>
              <w:bottom w:val="single" w:sz="4" w:space="0" w:color="auto"/>
              <w:right w:val="single" w:sz="4" w:space="0" w:color="auto"/>
            </w:tcBorders>
            <w:hideMark/>
          </w:tcPr>
          <w:p w:rsidR="008D7E81" w:rsidRPr="008D7E81" w:rsidRDefault="008D7E81" w:rsidP="008D7E81">
            <w:pPr>
              <w:pStyle w:val="ad"/>
              <w:ind w:left="42" w:right="141"/>
              <w:jc w:val="both"/>
              <w:rPr>
                <w:sz w:val="18"/>
                <w:szCs w:val="18"/>
              </w:rPr>
            </w:pPr>
            <w:r w:rsidRPr="008D7E81">
              <w:rPr>
                <w:sz w:val="18"/>
                <w:szCs w:val="18"/>
              </w:rPr>
              <w:t>Резервный фонд Молвотицкого сельского поселения</w:t>
            </w:r>
          </w:p>
        </w:tc>
        <w:tc>
          <w:tcPr>
            <w:tcW w:w="3190" w:type="dxa"/>
            <w:tcBorders>
              <w:top w:val="single" w:sz="4" w:space="0" w:color="auto"/>
              <w:left w:val="single" w:sz="4" w:space="0" w:color="auto"/>
              <w:bottom w:val="single" w:sz="4" w:space="0" w:color="auto"/>
              <w:right w:val="single" w:sz="4" w:space="0" w:color="auto"/>
            </w:tcBorders>
          </w:tcPr>
          <w:p w:rsidR="008D7E81" w:rsidRPr="008D7E81" w:rsidRDefault="008D7E81" w:rsidP="008D7E81">
            <w:pPr>
              <w:pStyle w:val="ad"/>
              <w:ind w:left="42" w:right="141"/>
              <w:jc w:val="both"/>
              <w:rPr>
                <w:sz w:val="18"/>
                <w:szCs w:val="18"/>
              </w:rPr>
            </w:pPr>
          </w:p>
          <w:p w:rsidR="008D7E81" w:rsidRPr="008D7E81" w:rsidRDefault="008D7E81" w:rsidP="008D7E81">
            <w:pPr>
              <w:pStyle w:val="ad"/>
              <w:ind w:left="42" w:right="141"/>
              <w:jc w:val="both"/>
              <w:rPr>
                <w:sz w:val="18"/>
                <w:szCs w:val="18"/>
              </w:rPr>
            </w:pPr>
            <w:r w:rsidRPr="008D7E81">
              <w:rPr>
                <w:sz w:val="18"/>
                <w:szCs w:val="18"/>
              </w:rPr>
              <w:t>0 ,0</w:t>
            </w:r>
          </w:p>
        </w:tc>
        <w:tc>
          <w:tcPr>
            <w:tcW w:w="3084" w:type="dxa"/>
            <w:tcBorders>
              <w:top w:val="single" w:sz="4" w:space="0" w:color="auto"/>
              <w:left w:val="single" w:sz="4" w:space="0" w:color="auto"/>
              <w:bottom w:val="single" w:sz="4" w:space="0" w:color="auto"/>
              <w:right w:val="single" w:sz="4" w:space="0" w:color="auto"/>
            </w:tcBorders>
          </w:tcPr>
          <w:p w:rsidR="008D7E81" w:rsidRPr="008D7E81" w:rsidRDefault="008D7E81" w:rsidP="008D7E81">
            <w:pPr>
              <w:pStyle w:val="ad"/>
              <w:ind w:left="42" w:right="141"/>
              <w:jc w:val="both"/>
              <w:rPr>
                <w:sz w:val="18"/>
                <w:szCs w:val="18"/>
              </w:rPr>
            </w:pPr>
          </w:p>
          <w:p w:rsidR="008D7E81" w:rsidRPr="008D7E81" w:rsidRDefault="008D7E81" w:rsidP="008D7E81">
            <w:pPr>
              <w:pStyle w:val="ad"/>
              <w:ind w:left="42" w:right="141"/>
              <w:jc w:val="both"/>
              <w:rPr>
                <w:sz w:val="18"/>
                <w:szCs w:val="18"/>
              </w:rPr>
            </w:pPr>
            <w:r w:rsidRPr="008D7E81">
              <w:rPr>
                <w:sz w:val="18"/>
                <w:szCs w:val="18"/>
              </w:rPr>
              <w:t>0,0</w:t>
            </w:r>
          </w:p>
        </w:tc>
      </w:tr>
    </w:tbl>
    <w:p w:rsidR="00EC4392" w:rsidRPr="00EC4392" w:rsidRDefault="00EC4392" w:rsidP="00EC4392">
      <w:pPr>
        <w:pStyle w:val="ad"/>
        <w:ind w:left="42" w:right="141"/>
        <w:jc w:val="center"/>
        <w:rPr>
          <w:b/>
          <w:sz w:val="18"/>
          <w:szCs w:val="18"/>
        </w:rPr>
      </w:pPr>
      <w:r w:rsidRPr="00EC4392">
        <w:rPr>
          <w:b/>
          <w:sz w:val="18"/>
          <w:szCs w:val="18"/>
        </w:rPr>
        <w:lastRenderedPageBreak/>
        <w:t>ПОЯСНИТЕЛЬНАЯ ЗАПИСКА</w:t>
      </w:r>
    </w:p>
    <w:p w:rsidR="00EC4392" w:rsidRPr="00EC4392" w:rsidRDefault="00EC4392" w:rsidP="00EC4392">
      <w:pPr>
        <w:pStyle w:val="ad"/>
        <w:ind w:left="42" w:right="141"/>
        <w:jc w:val="center"/>
        <w:rPr>
          <w:b/>
          <w:sz w:val="18"/>
          <w:szCs w:val="18"/>
        </w:rPr>
      </w:pPr>
      <w:r w:rsidRPr="00EC4392">
        <w:rPr>
          <w:b/>
          <w:sz w:val="18"/>
          <w:szCs w:val="18"/>
        </w:rPr>
        <w:t>к решению Думы Марёвского муниципального округа</w:t>
      </w:r>
    </w:p>
    <w:p w:rsidR="00EC4392" w:rsidRPr="00EC4392" w:rsidRDefault="00EC4392" w:rsidP="00EC4392">
      <w:pPr>
        <w:pStyle w:val="ad"/>
        <w:ind w:left="42" w:right="141"/>
        <w:jc w:val="center"/>
        <w:rPr>
          <w:b/>
          <w:sz w:val="18"/>
          <w:szCs w:val="18"/>
        </w:rPr>
      </w:pPr>
      <w:r w:rsidRPr="00EC4392">
        <w:rPr>
          <w:b/>
          <w:sz w:val="18"/>
          <w:szCs w:val="18"/>
        </w:rPr>
        <w:t>«Об исполнении бюджета Молвотицкого сельского поселения за 2020 год»</w:t>
      </w:r>
    </w:p>
    <w:p w:rsidR="00EC4392" w:rsidRPr="00EC4392" w:rsidRDefault="00EC4392" w:rsidP="00EC4392">
      <w:pPr>
        <w:pStyle w:val="ad"/>
        <w:ind w:left="42" w:right="141"/>
        <w:rPr>
          <w:b/>
          <w:sz w:val="18"/>
          <w:szCs w:val="18"/>
        </w:rPr>
      </w:pPr>
    </w:p>
    <w:p w:rsidR="00EC4392" w:rsidRPr="00EC4392" w:rsidRDefault="00EC4392" w:rsidP="00EC4392">
      <w:pPr>
        <w:pStyle w:val="ad"/>
        <w:ind w:left="42" w:right="141"/>
        <w:jc w:val="both"/>
        <w:rPr>
          <w:sz w:val="18"/>
          <w:szCs w:val="18"/>
        </w:rPr>
      </w:pPr>
      <w:r w:rsidRPr="00EC4392">
        <w:rPr>
          <w:sz w:val="18"/>
          <w:szCs w:val="18"/>
        </w:rPr>
        <w:t>Бюджет Молвотицкого сельского утвержден решением Совета депутатов Молвотицкого сельского поселения от 26.12.2019 № 178 «О бюджете Молвотицкого сельского поселения на 2020 год и на плановый период 2021 и 2022 годов» по доходам на 2020 год в сумме 7246,066 тыс. рублей; на 2021 год в сумме 5530,966 тыс. рублей; на 2022 год в сумме 5553,866 тыс. рублей;</w:t>
      </w:r>
    </w:p>
    <w:p w:rsidR="00EC4392" w:rsidRPr="00EC4392" w:rsidRDefault="00EC4392" w:rsidP="00EC4392">
      <w:pPr>
        <w:pStyle w:val="ad"/>
        <w:ind w:left="42" w:right="141"/>
        <w:jc w:val="both"/>
        <w:rPr>
          <w:sz w:val="18"/>
          <w:szCs w:val="18"/>
        </w:rPr>
      </w:pPr>
      <w:r w:rsidRPr="00EC4392">
        <w:rPr>
          <w:sz w:val="18"/>
          <w:szCs w:val="18"/>
        </w:rPr>
        <w:t xml:space="preserve">по расходам на 2020 год в сумме 7246,066 тыс. рублей; на 2021 год в сумме 5530,966 тыс. рублей; на 2022 год в сумме 5553,866 тыс. рублей. </w:t>
      </w:r>
      <w:proofErr w:type="gramStart"/>
      <w:r w:rsidRPr="00EC4392">
        <w:rPr>
          <w:sz w:val="18"/>
          <w:szCs w:val="18"/>
        </w:rPr>
        <w:t>Расходы  Бюджет</w:t>
      </w:r>
      <w:proofErr w:type="gramEnd"/>
      <w:r w:rsidRPr="00EC4392">
        <w:rPr>
          <w:sz w:val="18"/>
          <w:szCs w:val="18"/>
        </w:rPr>
        <w:t xml:space="preserve"> Молвотицкого сельского поселения на 2020 год и на плановый период 2021 и 2022 годов сформирован без дефицита.</w:t>
      </w:r>
    </w:p>
    <w:p w:rsidR="00EC4392" w:rsidRPr="00EC4392" w:rsidRDefault="00EC4392" w:rsidP="00EC4392">
      <w:pPr>
        <w:pStyle w:val="ad"/>
        <w:ind w:left="42" w:right="141"/>
        <w:jc w:val="both"/>
        <w:rPr>
          <w:sz w:val="18"/>
          <w:szCs w:val="18"/>
        </w:rPr>
      </w:pPr>
      <w:r w:rsidRPr="00EC4392">
        <w:rPr>
          <w:sz w:val="18"/>
          <w:szCs w:val="18"/>
        </w:rPr>
        <w:t xml:space="preserve">          В течение 2020 года в решение Совета депутатов Молвотицкого сельского поселения «О бюджете Молвотицкого сельского поселения на 2020 год и на плановый период 2021 и 2022 годов» внесено 6 изменений, в результате чего доходы в 2020 году увеличились на сумму 6173,56833 тыс. рублей и составили 13419,63433 тыс. </w:t>
      </w:r>
      <w:proofErr w:type="gramStart"/>
      <w:r w:rsidRPr="00EC4392">
        <w:rPr>
          <w:sz w:val="18"/>
          <w:szCs w:val="18"/>
        </w:rPr>
        <w:t>рублей,  на</w:t>
      </w:r>
      <w:proofErr w:type="gramEnd"/>
      <w:r w:rsidRPr="00EC4392">
        <w:rPr>
          <w:sz w:val="18"/>
          <w:szCs w:val="18"/>
        </w:rPr>
        <w:t xml:space="preserve"> 2021 и 2022 годы доходы не изменились. Расходы бюджета в 2020 году увеличились на сумму 6475,16833 тыс. рублей и составили 13721,</w:t>
      </w:r>
      <w:proofErr w:type="gramStart"/>
      <w:r w:rsidRPr="00EC4392">
        <w:rPr>
          <w:sz w:val="18"/>
          <w:szCs w:val="18"/>
        </w:rPr>
        <w:t>23433  на</w:t>
      </w:r>
      <w:proofErr w:type="gramEnd"/>
      <w:r w:rsidRPr="00EC4392">
        <w:rPr>
          <w:sz w:val="18"/>
          <w:szCs w:val="18"/>
        </w:rPr>
        <w:t xml:space="preserve"> 2021 и 2022 годы расходы не изменились.</w:t>
      </w:r>
    </w:p>
    <w:p w:rsidR="00EC4392" w:rsidRPr="00EC4392" w:rsidRDefault="00EC4392" w:rsidP="00EC4392">
      <w:pPr>
        <w:pStyle w:val="ad"/>
        <w:ind w:left="42" w:right="141"/>
        <w:jc w:val="both"/>
        <w:rPr>
          <w:sz w:val="18"/>
          <w:szCs w:val="18"/>
        </w:rPr>
      </w:pPr>
      <w:r w:rsidRPr="00EC4392">
        <w:rPr>
          <w:sz w:val="18"/>
          <w:szCs w:val="18"/>
        </w:rPr>
        <w:t xml:space="preserve">Бюджет Молвотицкого сельского поселения за 2020 год исполнен по доходам в сумме 13697,34257 тыс. рублей или на 102,1% к утвержденным бюджетным назначениям, по расходам в сумме 13512,07135 тыс. рублей или 98,5% к утвержденным бюджетным ассигнованиям. </w:t>
      </w:r>
    </w:p>
    <w:p w:rsidR="00EC4392" w:rsidRPr="00EC4392" w:rsidRDefault="00EC4392" w:rsidP="00EC4392">
      <w:pPr>
        <w:pStyle w:val="ad"/>
        <w:ind w:left="42" w:right="141"/>
        <w:jc w:val="both"/>
        <w:rPr>
          <w:sz w:val="18"/>
          <w:szCs w:val="18"/>
        </w:rPr>
      </w:pPr>
      <w:r w:rsidRPr="00EC4392">
        <w:rPr>
          <w:sz w:val="18"/>
          <w:szCs w:val="18"/>
        </w:rPr>
        <w:t xml:space="preserve">Профицит бюджета Молвотицкого сельского поселения на 2020 </w:t>
      </w:r>
      <w:proofErr w:type="gramStart"/>
      <w:r w:rsidRPr="00EC4392">
        <w:rPr>
          <w:sz w:val="18"/>
          <w:szCs w:val="18"/>
        </w:rPr>
        <w:t>год  составил</w:t>
      </w:r>
      <w:proofErr w:type="gramEnd"/>
      <w:r w:rsidRPr="00EC4392">
        <w:rPr>
          <w:sz w:val="18"/>
          <w:szCs w:val="18"/>
        </w:rPr>
        <w:t xml:space="preserve"> 185,27122 тыс. рублей.  </w:t>
      </w:r>
    </w:p>
    <w:p w:rsidR="00EC4392" w:rsidRPr="00EC4392" w:rsidRDefault="00EC4392" w:rsidP="004C6E7B">
      <w:pPr>
        <w:pStyle w:val="ad"/>
        <w:ind w:left="42" w:right="141"/>
        <w:jc w:val="center"/>
        <w:rPr>
          <w:b/>
          <w:sz w:val="18"/>
          <w:szCs w:val="18"/>
        </w:rPr>
      </w:pPr>
      <w:r w:rsidRPr="00EC4392">
        <w:rPr>
          <w:b/>
          <w:sz w:val="18"/>
          <w:szCs w:val="18"/>
        </w:rPr>
        <w:t>Доходы</w:t>
      </w:r>
    </w:p>
    <w:p w:rsidR="00EC4392" w:rsidRPr="00EC4392" w:rsidRDefault="00EC4392" w:rsidP="00EC4392">
      <w:pPr>
        <w:pStyle w:val="ad"/>
        <w:ind w:left="42" w:right="141"/>
        <w:jc w:val="both"/>
        <w:rPr>
          <w:sz w:val="18"/>
          <w:szCs w:val="18"/>
        </w:rPr>
      </w:pPr>
      <w:r w:rsidRPr="00EC4392">
        <w:rPr>
          <w:sz w:val="18"/>
          <w:szCs w:val="18"/>
        </w:rPr>
        <w:tab/>
        <w:t>Доходная часть бюджета Молвотицкого сельского поселения с учетом безвозмездных поступлений от других бюджетов бюджетной системы Российской Федерации за 2020 год исполнена в сумме 13697,34257 тыс. рублей или 102,1% к уточненному годовому плану.</w:t>
      </w:r>
    </w:p>
    <w:p w:rsidR="00EC4392" w:rsidRPr="00EC4392" w:rsidRDefault="00EC4392" w:rsidP="00EC4392">
      <w:pPr>
        <w:pStyle w:val="ad"/>
        <w:ind w:left="42" w:right="141"/>
        <w:jc w:val="both"/>
        <w:rPr>
          <w:sz w:val="18"/>
          <w:szCs w:val="18"/>
        </w:rPr>
      </w:pPr>
      <w:r w:rsidRPr="00EC4392">
        <w:rPr>
          <w:sz w:val="18"/>
          <w:szCs w:val="18"/>
        </w:rPr>
        <w:t xml:space="preserve">  Поступление собственных доходов (без учета безвозмездных поступлений) составило 3754,01124 тыс. рублей или 108,4% к годовому плану.</w:t>
      </w:r>
    </w:p>
    <w:p w:rsidR="00EC4392" w:rsidRPr="00EC4392" w:rsidRDefault="00EC4392" w:rsidP="00EC4392">
      <w:pPr>
        <w:pStyle w:val="ad"/>
        <w:ind w:left="42" w:right="141"/>
        <w:jc w:val="both"/>
        <w:rPr>
          <w:sz w:val="18"/>
          <w:szCs w:val="18"/>
        </w:rPr>
      </w:pPr>
      <w:r w:rsidRPr="00EC4392">
        <w:rPr>
          <w:sz w:val="18"/>
          <w:szCs w:val="18"/>
        </w:rPr>
        <w:t xml:space="preserve">      </w:t>
      </w:r>
      <w:r w:rsidRPr="00EC4392">
        <w:rPr>
          <w:sz w:val="18"/>
          <w:szCs w:val="18"/>
        </w:rPr>
        <w:tab/>
        <w:t xml:space="preserve">Наибольший удельный вес в общем объеме налоговых и неналоговых поступлений составляют: доходы от продажи земельных участков, находящихся в собственности сельских поселений – 48%, земельный налог – 26,2%, акцизы по подакцизным товарам (продукции), производимым на территории Российской Федерации – 13,3%, налог на имущество физических лиц – 10%. </w:t>
      </w:r>
    </w:p>
    <w:p w:rsidR="00EC4392" w:rsidRPr="00EC4392" w:rsidRDefault="00EC4392" w:rsidP="00EC4392">
      <w:pPr>
        <w:pStyle w:val="ad"/>
        <w:ind w:left="42" w:right="141"/>
        <w:jc w:val="both"/>
        <w:rPr>
          <w:sz w:val="18"/>
          <w:szCs w:val="18"/>
        </w:rPr>
      </w:pPr>
      <w:r w:rsidRPr="00EC4392">
        <w:rPr>
          <w:b/>
          <w:sz w:val="18"/>
          <w:szCs w:val="18"/>
        </w:rPr>
        <w:t>Налог на доходы физических</w:t>
      </w:r>
      <w:r w:rsidRPr="00EC4392">
        <w:rPr>
          <w:sz w:val="18"/>
          <w:szCs w:val="18"/>
        </w:rPr>
        <w:t xml:space="preserve"> </w:t>
      </w:r>
      <w:r w:rsidRPr="00EC4392">
        <w:rPr>
          <w:b/>
          <w:sz w:val="18"/>
          <w:szCs w:val="18"/>
        </w:rPr>
        <w:t>лиц</w:t>
      </w:r>
      <w:r w:rsidRPr="00EC4392">
        <w:rPr>
          <w:sz w:val="18"/>
          <w:szCs w:val="18"/>
        </w:rPr>
        <w:t xml:space="preserve"> за 2020 год поступил в сумме 33,07650 тыс. рублей, что составляет 78,4% к уточненному плану года. </w:t>
      </w:r>
    </w:p>
    <w:p w:rsidR="00EC4392" w:rsidRPr="00EC4392" w:rsidRDefault="00EC4392" w:rsidP="00EC4392">
      <w:pPr>
        <w:pStyle w:val="ad"/>
        <w:ind w:left="42" w:right="141"/>
        <w:jc w:val="both"/>
        <w:rPr>
          <w:sz w:val="18"/>
          <w:szCs w:val="18"/>
        </w:rPr>
      </w:pPr>
      <w:r w:rsidRPr="00EC4392">
        <w:rPr>
          <w:b/>
          <w:sz w:val="18"/>
          <w:szCs w:val="18"/>
        </w:rPr>
        <w:t xml:space="preserve">          Налоги на товары (работы, услуги), реализуемые на территории Российской Федерации </w:t>
      </w:r>
      <w:r w:rsidRPr="00EC4392">
        <w:rPr>
          <w:sz w:val="18"/>
          <w:szCs w:val="18"/>
        </w:rPr>
        <w:t xml:space="preserve">за 2020 год поступили в сумме 500,06759 тыс. рублей, что составляет 89,5% от плановых показателей. </w:t>
      </w:r>
    </w:p>
    <w:p w:rsidR="00EC4392" w:rsidRPr="00EC4392" w:rsidRDefault="00EC4392" w:rsidP="00EC4392">
      <w:pPr>
        <w:pStyle w:val="ad"/>
        <w:ind w:left="42" w:right="141"/>
        <w:jc w:val="both"/>
        <w:rPr>
          <w:sz w:val="18"/>
          <w:szCs w:val="18"/>
        </w:rPr>
      </w:pPr>
      <w:r w:rsidRPr="00EC4392">
        <w:rPr>
          <w:b/>
          <w:sz w:val="18"/>
          <w:szCs w:val="18"/>
        </w:rPr>
        <w:t>Налог на имущество физических лиц</w:t>
      </w:r>
      <w:r w:rsidRPr="00EC4392">
        <w:rPr>
          <w:sz w:val="18"/>
          <w:szCs w:val="18"/>
        </w:rPr>
        <w:t xml:space="preserve"> за 2020 год поступил в сумме 373,63930 тыс. рублей, что составляет 108,3% от плановых показателей.</w:t>
      </w:r>
    </w:p>
    <w:p w:rsidR="00EC4392" w:rsidRPr="00EC4392" w:rsidRDefault="00EC4392" w:rsidP="00EC4392">
      <w:pPr>
        <w:pStyle w:val="ad"/>
        <w:ind w:left="42" w:right="141"/>
        <w:jc w:val="both"/>
        <w:rPr>
          <w:sz w:val="18"/>
          <w:szCs w:val="18"/>
        </w:rPr>
      </w:pPr>
      <w:r w:rsidRPr="00EC4392">
        <w:rPr>
          <w:b/>
          <w:sz w:val="18"/>
          <w:szCs w:val="18"/>
        </w:rPr>
        <w:t xml:space="preserve">         Земельный налог </w:t>
      </w:r>
      <w:r w:rsidRPr="00EC4392">
        <w:rPr>
          <w:sz w:val="18"/>
          <w:szCs w:val="18"/>
        </w:rPr>
        <w:t>поступил в сумме 984,04099 тыс. рублей, что составляет 150,7% к уточненному плану года. В том числе, земельный налог с организаций поступил в сумме 101,00581 тыс. рублей или 144,3% к уточненному плану года, земельный налог с физических лиц поступил в сумме 883,03518 тыс. рублей или 151,5% к уточненному плану года.</w:t>
      </w:r>
    </w:p>
    <w:p w:rsidR="00EC4392" w:rsidRPr="00EC4392" w:rsidRDefault="00EC4392" w:rsidP="00EC4392">
      <w:pPr>
        <w:pStyle w:val="ad"/>
        <w:ind w:left="42" w:right="141"/>
        <w:jc w:val="both"/>
        <w:rPr>
          <w:sz w:val="18"/>
          <w:szCs w:val="18"/>
        </w:rPr>
      </w:pPr>
      <w:r w:rsidRPr="00EC4392">
        <w:rPr>
          <w:sz w:val="18"/>
          <w:szCs w:val="18"/>
        </w:rPr>
        <w:t xml:space="preserve">          Поступлений по </w:t>
      </w:r>
      <w:r w:rsidRPr="00EC4392">
        <w:rPr>
          <w:b/>
          <w:sz w:val="18"/>
          <w:szCs w:val="18"/>
        </w:rPr>
        <w:t xml:space="preserve">единому сельскохозяйственному налогу </w:t>
      </w:r>
      <w:r w:rsidRPr="00EC4392">
        <w:rPr>
          <w:sz w:val="18"/>
          <w:szCs w:val="18"/>
        </w:rPr>
        <w:t xml:space="preserve">в бюджет поселения не планировалось. Поступления составили 0,150 тыс. рублей.                                                     </w:t>
      </w:r>
    </w:p>
    <w:p w:rsidR="00EC4392" w:rsidRPr="00EC4392" w:rsidRDefault="00EC4392" w:rsidP="004C6E7B">
      <w:pPr>
        <w:pStyle w:val="ad"/>
        <w:ind w:left="42" w:right="141"/>
        <w:jc w:val="center"/>
        <w:rPr>
          <w:b/>
          <w:sz w:val="18"/>
          <w:szCs w:val="18"/>
        </w:rPr>
      </w:pPr>
      <w:r w:rsidRPr="00EC4392">
        <w:rPr>
          <w:b/>
          <w:sz w:val="18"/>
          <w:szCs w:val="18"/>
        </w:rPr>
        <w:t>Неналоговые доходы</w:t>
      </w:r>
    </w:p>
    <w:p w:rsidR="00EC4392" w:rsidRPr="00EC4392" w:rsidRDefault="00EC4392" w:rsidP="00EC4392">
      <w:pPr>
        <w:pStyle w:val="ad"/>
        <w:ind w:left="42" w:right="141"/>
        <w:jc w:val="both"/>
        <w:rPr>
          <w:sz w:val="18"/>
          <w:szCs w:val="18"/>
        </w:rPr>
      </w:pPr>
      <w:r w:rsidRPr="00EC4392">
        <w:rPr>
          <w:sz w:val="18"/>
          <w:szCs w:val="18"/>
        </w:rPr>
        <w:t xml:space="preserve">           </w:t>
      </w:r>
      <w:r w:rsidRPr="00EC4392">
        <w:rPr>
          <w:b/>
          <w:sz w:val="18"/>
          <w:szCs w:val="18"/>
        </w:rPr>
        <w:t>Арендная плата</w:t>
      </w:r>
      <w:r w:rsidRPr="00EC4392">
        <w:rPr>
          <w:sz w:val="18"/>
          <w:szCs w:val="18"/>
        </w:rPr>
        <w:t xml:space="preserve"> за земли, находящиеся в собственности сельских поселений (за исключением земельных участков муниципальных бюджетных и автономных учреждений) поступила в сумме 61,41110 тыс. рублей, что составило 100% к уточненному плану года.</w:t>
      </w:r>
    </w:p>
    <w:p w:rsidR="00EC4392" w:rsidRPr="00EC4392" w:rsidRDefault="00EC4392" w:rsidP="00EC4392">
      <w:pPr>
        <w:pStyle w:val="ad"/>
        <w:ind w:left="42" w:right="141"/>
        <w:jc w:val="both"/>
        <w:rPr>
          <w:sz w:val="18"/>
          <w:szCs w:val="18"/>
        </w:rPr>
      </w:pPr>
      <w:r w:rsidRPr="00EC4392">
        <w:rPr>
          <w:sz w:val="18"/>
          <w:szCs w:val="18"/>
        </w:rPr>
        <w:t xml:space="preserve">           Доходы от </w:t>
      </w:r>
      <w:r w:rsidRPr="00EC4392">
        <w:rPr>
          <w:b/>
          <w:sz w:val="18"/>
          <w:szCs w:val="18"/>
        </w:rPr>
        <w:t>продажи земельных участков</w:t>
      </w:r>
      <w:r w:rsidRPr="00EC4392">
        <w:rPr>
          <w:sz w:val="18"/>
          <w:szCs w:val="18"/>
        </w:rPr>
        <w:t>, находящихся в собственности сельских поселений (за исключением земельных участков муниципальных бюджетных и автономных учреждений) составили 1801,62576 тыс. рублей или 100% к уточненному плану года.</w:t>
      </w:r>
    </w:p>
    <w:p w:rsidR="00EC4392" w:rsidRPr="00EC4392" w:rsidRDefault="00EC4392" w:rsidP="00EC4392">
      <w:pPr>
        <w:pStyle w:val="ad"/>
        <w:ind w:left="42" w:right="141"/>
        <w:jc w:val="both"/>
        <w:rPr>
          <w:sz w:val="18"/>
          <w:szCs w:val="18"/>
        </w:rPr>
      </w:pPr>
    </w:p>
    <w:p w:rsidR="00EC4392" w:rsidRPr="00EC4392" w:rsidRDefault="00EC4392" w:rsidP="00EC4392">
      <w:pPr>
        <w:pStyle w:val="ad"/>
        <w:ind w:left="42" w:right="141"/>
        <w:jc w:val="both"/>
        <w:rPr>
          <w:sz w:val="18"/>
          <w:szCs w:val="18"/>
        </w:rPr>
      </w:pPr>
      <w:r w:rsidRPr="00EC4392">
        <w:rPr>
          <w:b/>
          <w:sz w:val="18"/>
          <w:szCs w:val="18"/>
        </w:rPr>
        <w:t xml:space="preserve">          Безвозмездные поступления от других бюджетов бюджетной системы </w:t>
      </w:r>
      <w:proofErr w:type="gramStart"/>
      <w:r w:rsidRPr="00EC4392">
        <w:rPr>
          <w:sz w:val="18"/>
          <w:szCs w:val="18"/>
        </w:rPr>
        <w:t>в  бюджет</w:t>
      </w:r>
      <w:proofErr w:type="gramEnd"/>
      <w:r w:rsidRPr="00EC4392">
        <w:rPr>
          <w:sz w:val="18"/>
          <w:szCs w:val="18"/>
        </w:rPr>
        <w:t xml:space="preserve"> Молвотицкого сельского поселения за 2020 год поступили в сумме 9943,33133 тыс. рублей, что составляет 99,9% от плановых показателей и 72,6% всех доходов сельского поселения. </w:t>
      </w:r>
    </w:p>
    <w:p w:rsidR="00EC4392" w:rsidRPr="00EC4392" w:rsidRDefault="00EC4392" w:rsidP="00EC4392">
      <w:pPr>
        <w:pStyle w:val="ad"/>
        <w:ind w:left="42" w:right="141"/>
        <w:jc w:val="both"/>
        <w:rPr>
          <w:sz w:val="18"/>
          <w:szCs w:val="18"/>
        </w:rPr>
      </w:pPr>
      <w:r w:rsidRPr="00EC4392">
        <w:rPr>
          <w:sz w:val="18"/>
          <w:szCs w:val="18"/>
        </w:rPr>
        <w:t xml:space="preserve">         В общей сумме безвозмездных перечислений из вышестоящих бюджетов дотации на выравнивание уровня бюджетной обеспеченности составляют - 4124,6 тыс. рублей (30,1%), субсидии бюджетам бюджетной системы Российской Федерации составляют – 5159,28557 тыс. рублей (37,7%), </w:t>
      </w:r>
      <w:proofErr w:type="gramStart"/>
      <w:r w:rsidRPr="00EC4392">
        <w:rPr>
          <w:sz w:val="18"/>
          <w:szCs w:val="18"/>
        </w:rPr>
        <w:t>с</w:t>
      </w:r>
      <w:r w:rsidRPr="00EC4392">
        <w:rPr>
          <w:bCs/>
          <w:sz w:val="18"/>
          <w:szCs w:val="18"/>
        </w:rPr>
        <w:t>убвенции  бюджетам</w:t>
      </w:r>
      <w:proofErr w:type="gramEnd"/>
      <w:r w:rsidRPr="00EC4392">
        <w:rPr>
          <w:bCs/>
          <w:sz w:val="18"/>
          <w:szCs w:val="18"/>
        </w:rPr>
        <w:t xml:space="preserve"> бюджетной системы  Российской Федерации составляют 135,456 </w:t>
      </w:r>
      <w:r w:rsidRPr="00EC4392">
        <w:rPr>
          <w:sz w:val="18"/>
          <w:szCs w:val="18"/>
        </w:rPr>
        <w:t>тыс. рублей (1%), иные межбюджетные трансферты составляют – 523,98976 тыс. рублей (1,4%).</w:t>
      </w:r>
      <w:r w:rsidRPr="00EC4392">
        <w:rPr>
          <w:sz w:val="18"/>
          <w:szCs w:val="18"/>
        </w:rPr>
        <w:tab/>
      </w:r>
    </w:p>
    <w:p w:rsidR="00EC4392" w:rsidRPr="00EC4392" w:rsidRDefault="00EC4392" w:rsidP="00EC4392">
      <w:pPr>
        <w:pStyle w:val="ad"/>
        <w:ind w:left="42" w:right="141"/>
        <w:jc w:val="both"/>
        <w:rPr>
          <w:b/>
          <w:sz w:val="18"/>
          <w:szCs w:val="18"/>
        </w:rPr>
      </w:pPr>
    </w:p>
    <w:p w:rsidR="00EC4392" w:rsidRPr="00EC4392" w:rsidRDefault="00EC4392" w:rsidP="00EC4392">
      <w:pPr>
        <w:pStyle w:val="ad"/>
        <w:ind w:left="42" w:right="141"/>
        <w:jc w:val="center"/>
        <w:rPr>
          <w:b/>
          <w:sz w:val="18"/>
          <w:szCs w:val="18"/>
        </w:rPr>
      </w:pPr>
      <w:r w:rsidRPr="00EC4392">
        <w:rPr>
          <w:b/>
          <w:sz w:val="18"/>
          <w:szCs w:val="18"/>
        </w:rPr>
        <w:t>Расходы</w:t>
      </w:r>
    </w:p>
    <w:p w:rsidR="00EC4392" w:rsidRPr="00EC4392" w:rsidRDefault="00EC4392" w:rsidP="00EC4392">
      <w:pPr>
        <w:pStyle w:val="ad"/>
        <w:ind w:left="42" w:right="141"/>
        <w:jc w:val="both"/>
        <w:rPr>
          <w:sz w:val="18"/>
          <w:szCs w:val="18"/>
        </w:rPr>
      </w:pPr>
      <w:r w:rsidRPr="00EC4392">
        <w:rPr>
          <w:sz w:val="18"/>
          <w:szCs w:val="18"/>
        </w:rPr>
        <w:t>Расходная часть бюджета Молвотицкого сельского поселения за 2020 год исполнена в объеме 13512,07135 тыс. рублей или 98,5% к уточненному годовому плану.</w:t>
      </w:r>
    </w:p>
    <w:p w:rsidR="00EC4392" w:rsidRPr="00EC4392" w:rsidRDefault="00EC4392" w:rsidP="00EC4392">
      <w:pPr>
        <w:pStyle w:val="ad"/>
        <w:ind w:left="42" w:right="141"/>
        <w:jc w:val="both"/>
        <w:rPr>
          <w:b/>
          <w:sz w:val="18"/>
          <w:szCs w:val="18"/>
        </w:rPr>
      </w:pPr>
      <w:r w:rsidRPr="00EC4392">
        <w:rPr>
          <w:b/>
          <w:sz w:val="18"/>
          <w:szCs w:val="18"/>
        </w:rPr>
        <w:t>Общегосударственные вопросы</w:t>
      </w:r>
    </w:p>
    <w:p w:rsidR="00EC4392" w:rsidRPr="00EC4392" w:rsidRDefault="00EC4392" w:rsidP="00EC4392">
      <w:pPr>
        <w:pStyle w:val="ad"/>
        <w:ind w:left="42" w:right="141"/>
        <w:jc w:val="both"/>
        <w:rPr>
          <w:sz w:val="18"/>
          <w:szCs w:val="18"/>
        </w:rPr>
      </w:pPr>
      <w:r w:rsidRPr="00EC4392">
        <w:rPr>
          <w:sz w:val="18"/>
          <w:szCs w:val="18"/>
        </w:rPr>
        <w:t xml:space="preserve">Расходы на общегосударственные вопросы в целом </w:t>
      </w:r>
      <w:r w:rsidRPr="00EC4392">
        <w:rPr>
          <w:b/>
          <w:sz w:val="18"/>
          <w:szCs w:val="18"/>
        </w:rPr>
        <w:t>по разделу 0100</w:t>
      </w:r>
      <w:r w:rsidRPr="00EC4392">
        <w:rPr>
          <w:sz w:val="18"/>
          <w:szCs w:val="18"/>
        </w:rPr>
        <w:t xml:space="preserve"> исполнены на 98,2% к уточненному плану года.</w:t>
      </w:r>
    </w:p>
    <w:p w:rsidR="00EC4392" w:rsidRPr="00EC4392" w:rsidRDefault="00EC4392" w:rsidP="00EC4392">
      <w:pPr>
        <w:pStyle w:val="ad"/>
        <w:ind w:left="42" w:right="141"/>
        <w:jc w:val="both"/>
        <w:rPr>
          <w:sz w:val="18"/>
          <w:szCs w:val="18"/>
        </w:rPr>
      </w:pPr>
      <w:r w:rsidRPr="00EC4392">
        <w:rPr>
          <w:sz w:val="18"/>
          <w:szCs w:val="18"/>
        </w:rPr>
        <w:t xml:space="preserve">         В   структуре    расходов    раздела   наибольший   удельный   вес   занимают </w:t>
      </w:r>
    </w:p>
    <w:p w:rsidR="00EC4392" w:rsidRPr="00EC4392" w:rsidRDefault="00EC4392" w:rsidP="00EC4392">
      <w:pPr>
        <w:pStyle w:val="ad"/>
        <w:ind w:left="42" w:right="141"/>
        <w:jc w:val="both"/>
        <w:rPr>
          <w:sz w:val="18"/>
          <w:szCs w:val="18"/>
        </w:rPr>
      </w:pPr>
      <w:r w:rsidRPr="00EC4392">
        <w:rPr>
          <w:sz w:val="18"/>
          <w:szCs w:val="18"/>
        </w:rPr>
        <w:t xml:space="preserve">расходы на функционирование муниципальной исполнительной власти.  </w:t>
      </w:r>
    </w:p>
    <w:p w:rsidR="00EC4392" w:rsidRPr="00EC4392" w:rsidRDefault="00EC4392" w:rsidP="00EC4392">
      <w:pPr>
        <w:pStyle w:val="ad"/>
        <w:ind w:left="42" w:right="141"/>
        <w:jc w:val="both"/>
        <w:rPr>
          <w:sz w:val="18"/>
          <w:szCs w:val="18"/>
        </w:rPr>
      </w:pPr>
      <w:r w:rsidRPr="00EC4392">
        <w:rPr>
          <w:sz w:val="18"/>
          <w:szCs w:val="18"/>
        </w:rPr>
        <w:t xml:space="preserve">         </w:t>
      </w:r>
      <w:proofErr w:type="gramStart"/>
      <w:r w:rsidRPr="00EC4392">
        <w:rPr>
          <w:sz w:val="18"/>
          <w:szCs w:val="18"/>
        </w:rPr>
        <w:t>Расходы  составили</w:t>
      </w:r>
      <w:proofErr w:type="gramEnd"/>
      <w:r w:rsidRPr="00EC4392">
        <w:rPr>
          <w:sz w:val="18"/>
          <w:szCs w:val="18"/>
        </w:rPr>
        <w:t xml:space="preserve">  3332,23033  тыс. рублей,   в  том  числе  на  заработную</w:t>
      </w:r>
    </w:p>
    <w:p w:rsidR="00EC4392" w:rsidRPr="00EC4392" w:rsidRDefault="00EC4392" w:rsidP="00EC4392">
      <w:pPr>
        <w:pStyle w:val="ad"/>
        <w:ind w:left="42" w:right="141"/>
        <w:jc w:val="both"/>
        <w:rPr>
          <w:sz w:val="18"/>
          <w:szCs w:val="18"/>
        </w:rPr>
      </w:pPr>
      <w:r w:rsidRPr="00EC4392">
        <w:rPr>
          <w:sz w:val="18"/>
          <w:szCs w:val="18"/>
        </w:rPr>
        <w:t>плату с начислениями и выплату пособий на лечение (оздоровление) направлено 2835,55969 тыс. рублей, на расходы по содержанию – 496,44 тыс. рублей, уплату налогов – 12,45779 тыс. рублей.</w:t>
      </w:r>
    </w:p>
    <w:p w:rsidR="00EC4392" w:rsidRPr="00EC4392" w:rsidRDefault="00EC4392" w:rsidP="00EC4392">
      <w:pPr>
        <w:pStyle w:val="ad"/>
        <w:ind w:left="42" w:right="141"/>
        <w:jc w:val="both"/>
        <w:rPr>
          <w:sz w:val="18"/>
          <w:szCs w:val="18"/>
        </w:rPr>
      </w:pPr>
      <w:r w:rsidRPr="00EC4392">
        <w:rPr>
          <w:sz w:val="18"/>
          <w:szCs w:val="18"/>
        </w:rPr>
        <w:t xml:space="preserve">         </w:t>
      </w:r>
      <w:proofErr w:type="gramStart"/>
      <w:r w:rsidRPr="00EC4392">
        <w:rPr>
          <w:sz w:val="18"/>
          <w:szCs w:val="18"/>
        </w:rPr>
        <w:t>Расходы  на</w:t>
      </w:r>
      <w:proofErr w:type="gramEnd"/>
      <w:r w:rsidRPr="00EC4392">
        <w:rPr>
          <w:sz w:val="18"/>
          <w:szCs w:val="18"/>
        </w:rPr>
        <w:t xml:space="preserve">  осуществление  гос. полномочий  составили  49,366  тыс. рублей.</w:t>
      </w:r>
    </w:p>
    <w:p w:rsidR="00EC4392" w:rsidRPr="00EC4392" w:rsidRDefault="00EC4392" w:rsidP="00EC4392">
      <w:pPr>
        <w:pStyle w:val="ad"/>
        <w:ind w:left="42" w:right="141"/>
        <w:jc w:val="both"/>
        <w:rPr>
          <w:b/>
          <w:sz w:val="18"/>
          <w:szCs w:val="18"/>
        </w:rPr>
      </w:pPr>
      <w:r w:rsidRPr="00EC4392">
        <w:rPr>
          <w:sz w:val="18"/>
          <w:szCs w:val="18"/>
        </w:rPr>
        <w:t xml:space="preserve">          Функционирование высшего должностного лица субъекта РФ    </w:t>
      </w:r>
      <w:proofErr w:type="gramStart"/>
      <w:r w:rsidRPr="00EC4392">
        <w:rPr>
          <w:sz w:val="18"/>
          <w:szCs w:val="18"/>
        </w:rPr>
        <w:t>муниципального  образования</w:t>
      </w:r>
      <w:proofErr w:type="gramEnd"/>
      <w:r w:rsidRPr="00EC4392">
        <w:rPr>
          <w:sz w:val="18"/>
          <w:szCs w:val="18"/>
        </w:rPr>
        <w:t xml:space="preserve">  – 556,42453 тыс. рублей, или  100%. к уточненному плану.</w:t>
      </w:r>
      <w:r w:rsidRPr="00EC4392">
        <w:rPr>
          <w:b/>
          <w:sz w:val="18"/>
          <w:szCs w:val="18"/>
        </w:rPr>
        <w:t xml:space="preserve"> </w:t>
      </w:r>
    </w:p>
    <w:p w:rsidR="00EC4392" w:rsidRPr="00EC4392" w:rsidRDefault="00EC4392" w:rsidP="00EC4392">
      <w:pPr>
        <w:pStyle w:val="ad"/>
        <w:ind w:left="42" w:right="141"/>
        <w:jc w:val="both"/>
        <w:rPr>
          <w:sz w:val="18"/>
          <w:szCs w:val="18"/>
        </w:rPr>
      </w:pPr>
      <w:r w:rsidRPr="00EC4392">
        <w:rPr>
          <w:sz w:val="18"/>
          <w:szCs w:val="18"/>
        </w:rPr>
        <w:t xml:space="preserve">         Не проводились расходы на обеспечение деятельности финансовых, </w:t>
      </w:r>
    </w:p>
    <w:p w:rsidR="00EC4392" w:rsidRPr="00EC4392" w:rsidRDefault="00EC4392" w:rsidP="00EC4392">
      <w:pPr>
        <w:pStyle w:val="ad"/>
        <w:ind w:left="42" w:right="141"/>
        <w:jc w:val="both"/>
        <w:rPr>
          <w:sz w:val="18"/>
          <w:szCs w:val="18"/>
        </w:rPr>
      </w:pPr>
      <w:r w:rsidRPr="00EC4392">
        <w:rPr>
          <w:sz w:val="18"/>
          <w:szCs w:val="18"/>
        </w:rPr>
        <w:t>налоговых и таможенных органов.</w:t>
      </w:r>
    </w:p>
    <w:p w:rsidR="00EC4392" w:rsidRPr="00EC4392" w:rsidRDefault="00EC4392" w:rsidP="00EC4392">
      <w:pPr>
        <w:pStyle w:val="ad"/>
        <w:ind w:left="42" w:right="141"/>
        <w:jc w:val="both"/>
        <w:rPr>
          <w:sz w:val="18"/>
          <w:szCs w:val="18"/>
        </w:rPr>
      </w:pPr>
      <w:r w:rsidRPr="00EC4392">
        <w:rPr>
          <w:sz w:val="18"/>
          <w:szCs w:val="18"/>
        </w:rPr>
        <w:t xml:space="preserve">         Средства резервного фонда не использованные в течение финансового </w:t>
      </w:r>
      <w:proofErr w:type="gramStart"/>
      <w:r w:rsidRPr="00EC4392">
        <w:rPr>
          <w:sz w:val="18"/>
          <w:szCs w:val="18"/>
        </w:rPr>
        <w:t>года,  были</w:t>
      </w:r>
      <w:proofErr w:type="gramEnd"/>
      <w:r w:rsidRPr="00EC4392">
        <w:rPr>
          <w:sz w:val="18"/>
          <w:szCs w:val="18"/>
        </w:rPr>
        <w:t xml:space="preserve"> переключены на другие статьи расходов.</w:t>
      </w:r>
    </w:p>
    <w:p w:rsidR="00EC4392" w:rsidRPr="00EC4392" w:rsidRDefault="00EC4392" w:rsidP="00EC4392">
      <w:pPr>
        <w:pStyle w:val="ad"/>
        <w:ind w:left="42" w:right="141"/>
        <w:jc w:val="both"/>
        <w:rPr>
          <w:sz w:val="18"/>
          <w:szCs w:val="18"/>
        </w:rPr>
      </w:pPr>
      <w:r w:rsidRPr="00EC4392">
        <w:rPr>
          <w:sz w:val="18"/>
          <w:szCs w:val="18"/>
        </w:rPr>
        <w:t xml:space="preserve">         По другим общегосударственным вопросам расходы </w:t>
      </w:r>
      <w:proofErr w:type="gramStart"/>
      <w:r w:rsidRPr="00EC4392">
        <w:rPr>
          <w:sz w:val="18"/>
          <w:szCs w:val="18"/>
        </w:rPr>
        <w:t>составили  184</w:t>
      </w:r>
      <w:proofErr w:type="gramEnd"/>
      <w:r w:rsidRPr="00EC4392">
        <w:rPr>
          <w:sz w:val="18"/>
          <w:szCs w:val="18"/>
        </w:rPr>
        <w:t>,060 тыс. рублей. Из них:</w:t>
      </w:r>
    </w:p>
    <w:p w:rsidR="00EC4392" w:rsidRPr="00EC4392" w:rsidRDefault="00EC4392" w:rsidP="00EC4392">
      <w:pPr>
        <w:pStyle w:val="ad"/>
        <w:ind w:left="42" w:right="141"/>
        <w:jc w:val="both"/>
        <w:rPr>
          <w:sz w:val="18"/>
          <w:szCs w:val="18"/>
        </w:rPr>
      </w:pPr>
      <w:r w:rsidRPr="00EC4392">
        <w:rPr>
          <w:sz w:val="18"/>
          <w:szCs w:val="18"/>
        </w:rPr>
        <w:t xml:space="preserve">        - 5,77 тыс. рублей направлены на уплату членских взносов в ассоциацию,</w:t>
      </w:r>
    </w:p>
    <w:p w:rsidR="00EC4392" w:rsidRPr="00EC4392" w:rsidRDefault="00EC4392" w:rsidP="00EC4392">
      <w:pPr>
        <w:pStyle w:val="ad"/>
        <w:ind w:left="42" w:right="141"/>
        <w:jc w:val="both"/>
        <w:rPr>
          <w:sz w:val="18"/>
          <w:szCs w:val="18"/>
        </w:rPr>
      </w:pPr>
      <w:r w:rsidRPr="00EC4392">
        <w:rPr>
          <w:sz w:val="18"/>
          <w:szCs w:val="18"/>
        </w:rPr>
        <w:t xml:space="preserve">        - 178,29 тыс. </w:t>
      </w:r>
      <w:proofErr w:type="gramStart"/>
      <w:r w:rsidRPr="00EC4392">
        <w:rPr>
          <w:sz w:val="18"/>
          <w:szCs w:val="18"/>
        </w:rPr>
        <w:t>рублей  направлены</w:t>
      </w:r>
      <w:proofErr w:type="gramEnd"/>
      <w:r w:rsidRPr="00EC4392">
        <w:rPr>
          <w:sz w:val="18"/>
          <w:szCs w:val="18"/>
        </w:rPr>
        <w:t xml:space="preserve"> на расходы муниципальной программы «Информатизация Администрации Молвотицкого сельского поселения  на 2020-2023 годы».</w:t>
      </w:r>
    </w:p>
    <w:p w:rsidR="00EC4392" w:rsidRPr="00EC4392" w:rsidRDefault="00EC4392" w:rsidP="00EC4392">
      <w:pPr>
        <w:pStyle w:val="ad"/>
        <w:ind w:left="42" w:right="141"/>
        <w:jc w:val="center"/>
        <w:rPr>
          <w:sz w:val="18"/>
          <w:szCs w:val="18"/>
        </w:rPr>
      </w:pPr>
      <w:r w:rsidRPr="00EC4392">
        <w:rPr>
          <w:b/>
          <w:sz w:val="18"/>
          <w:szCs w:val="18"/>
        </w:rPr>
        <w:t>«Национальная оборона»</w:t>
      </w:r>
    </w:p>
    <w:p w:rsidR="00EC4392" w:rsidRPr="00EC4392" w:rsidRDefault="00EC4392" w:rsidP="00EC4392">
      <w:pPr>
        <w:pStyle w:val="ad"/>
        <w:ind w:left="42" w:right="141"/>
        <w:jc w:val="both"/>
        <w:rPr>
          <w:sz w:val="18"/>
          <w:szCs w:val="18"/>
        </w:rPr>
      </w:pPr>
      <w:r w:rsidRPr="00EC4392">
        <w:rPr>
          <w:sz w:val="18"/>
          <w:szCs w:val="18"/>
        </w:rPr>
        <w:t xml:space="preserve">        Расходы </w:t>
      </w:r>
      <w:proofErr w:type="gramStart"/>
      <w:r w:rsidRPr="00EC4392">
        <w:rPr>
          <w:sz w:val="18"/>
          <w:szCs w:val="18"/>
        </w:rPr>
        <w:t>на  национальную</w:t>
      </w:r>
      <w:proofErr w:type="gramEnd"/>
      <w:r w:rsidRPr="00EC4392">
        <w:rPr>
          <w:sz w:val="18"/>
          <w:szCs w:val="18"/>
        </w:rPr>
        <w:t xml:space="preserve"> оборону составили 86,09 тыс. рублей,  или 100 процентов к уточненному плану. </w:t>
      </w:r>
    </w:p>
    <w:p w:rsidR="00EC4392" w:rsidRPr="00EC4392" w:rsidRDefault="00EC4392" w:rsidP="00EC4392">
      <w:pPr>
        <w:pStyle w:val="ad"/>
        <w:ind w:left="42" w:right="141"/>
        <w:jc w:val="both"/>
        <w:rPr>
          <w:sz w:val="18"/>
          <w:szCs w:val="18"/>
        </w:rPr>
      </w:pPr>
      <w:r w:rsidRPr="00EC4392">
        <w:rPr>
          <w:sz w:val="18"/>
          <w:szCs w:val="18"/>
        </w:rPr>
        <w:t xml:space="preserve">         На решение вопросов национальной обороны были направлены средства в виде субвенции </w:t>
      </w:r>
      <w:r w:rsidRPr="00EC4392">
        <w:rPr>
          <w:bCs/>
          <w:sz w:val="18"/>
          <w:szCs w:val="18"/>
        </w:rPr>
        <w:t xml:space="preserve">на осуществление первичного воинского учета </w:t>
      </w:r>
      <w:proofErr w:type="gramStart"/>
      <w:r w:rsidRPr="00EC4392">
        <w:rPr>
          <w:bCs/>
          <w:sz w:val="18"/>
          <w:szCs w:val="18"/>
        </w:rPr>
        <w:t>на  территориях</w:t>
      </w:r>
      <w:proofErr w:type="gramEnd"/>
      <w:r w:rsidRPr="00EC4392">
        <w:rPr>
          <w:bCs/>
          <w:sz w:val="18"/>
          <w:szCs w:val="18"/>
        </w:rPr>
        <w:t>, где отсутствуют военные комиссариаты.</w:t>
      </w:r>
    </w:p>
    <w:p w:rsidR="00EC4392" w:rsidRPr="00EC4392" w:rsidRDefault="00EC4392" w:rsidP="00EC4392">
      <w:pPr>
        <w:pStyle w:val="ad"/>
        <w:ind w:left="42" w:right="141"/>
        <w:jc w:val="both"/>
        <w:rPr>
          <w:sz w:val="18"/>
          <w:szCs w:val="18"/>
        </w:rPr>
      </w:pPr>
      <w:r w:rsidRPr="00EC4392">
        <w:rPr>
          <w:sz w:val="18"/>
          <w:szCs w:val="18"/>
        </w:rPr>
        <w:lastRenderedPageBreak/>
        <w:t xml:space="preserve">        В общем объеме расходов бюджета поселения данный раздел занимает всего 0,6 процента.</w:t>
      </w:r>
    </w:p>
    <w:p w:rsidR="00EC4392" w:rsidRPr="00EC4392" w:rsidRDefault="00EC4392" w:rsidP="00EC4392">
      <w:pPr>
        <w:pStyle w:val="ad"/>
        <w:ind w:left="42" w:right="141"/>
        <w:jc w:val="both"/>
        <w:rPr>
          <w:sz w:val="18"/>
          <w:szCs w:val="18"/>
        </w:rPr>
      </w:pPr>
    </w:p>
    <w:p w:rsidR="00EC4392" w:rsidRPr="00EC4392" w:rsidRDefault="00EC4392" w:rsidP="00EC4392">
      <w:pPr>
        <w:pStyle w:val="ad"/>
        <w:ind w:left="42" w:right="141"/>
        <w:jc w:val="center"/>
        <w:rPr>
          <w:b/>
          <w:sz w:val="18"/>
          <w:szCs w:val="18"/>
        </w:rPr>
      </w:pPr>
      <w:r w:rsidRPr="00EC4392">
        <w:rPr>
          <w:b/>
          <w:sz w:val="18"/>
          <w:szCs w:val="18"/>
        </w:rPr>
        <w:t>Национальная безопасность и правоохранительная деятельность</w:t>
      </w:r>
    </w:p>
    <w:p w:rsidR="00EC4392" w:rsidRPr="00EC4392" w:rsidRDefault="00EC4392" w:rsidP="00EC4392">
      <w:pPr>
        <w:pStyle w:val="ad"/>
        <w:ind w:left="42" w:right="141"/>
        <w:jc w:val="both"/>
        <w:rPr>
          <w:sz w:val="18"/>
          <w:szCs w:val="18"/>
        </w:rPr>
      </w:pPr>
      <w:r w:rsidRPr="00EC4392">
        <w:rPr>
          <w:sz w:val="18"/>
          <w:szCs w:val="18"/>
        </w:rPr>
        <w:t xml:space="preserve">Расходы на национальную безопасность и правоохранительную деятельность в целом </w:t>
      </w:r>
      <w:r w:rsidRPr="00EC4392">
        <w:rPr>
          <w:b/>
          <w:sz w:val="18"/>
          <w:szCs w:val="18"/>
        </w:rPr>
        <w:t>по разделу 0300</w:t>
      </w:r>
      <w:r w:rsidRPr="00EC4392">
        <w:rPr>
          <w:sz w:val="18"/>
          <w:szCs w:val="18"/>
        </w:rPr>
        <w:t xml:space="preserve"> исполнены на 100% к уточненному плану года.</w:t>
      </w:r>
    </w:p>
    <w:p w:rsidR="00EC4392" w:rsidRPr="00EC4392" w:rsidRDefault="00EC4392" w:rsidP="00EC4392">
      <w:pPr>
        <w:pStyle w:val="ad"/>
        <w:ind w:left="42" w:right="141"/>
        <w:jc w:val="both"/>
        <w:rPr>
          <w:sz w:val="18"/>
          <w:szCs w:val="18"/>
        </w:rPr>
      </w:pPr>
      <w:r w:rsidRPr="00EC4392">
        <w:rPr>
          <w:b/>
          <w:sz w:val="18"/>
          <w:szCs w:val="18"/>
        </w:rPr>
        <w:t xml:space="preserve">По подразделу 0310 </w:t>
      </w:r>
      <w:r w:rsidRPr="00EC4392">
        <w:rPr>
          <w:sz w:val="18"/>
          <w:szCs w:val="18"/>
        </w:rPr>
        <w:t xml:space="preserve">«Обеспечение пожарной безопасности» исполнение составило 100% в сумме 86,0 тыс. рублей. Бюджетные ассигнования направлены на обеспечение пожарной безопасности в границах поселения в рамках реализации мероприятий муниципальной программы «Организация обеспечения первичных мер пожарной безопасности в границах населённых пунктов на территории Молвотицкого сельского </w:t>
      </w:r>
      <w:proofErr w:type="gramStart"/>
      <w:r w:rsidRPr="00EC4392">
        <w:rPr>
          <w:sz w:val="18"/>
          <w:szCs w:val="18"/>
        </w:rPr>
        <w:t>поселения  на</w:t>
      </w:r>
      <w:proofErr w:type="gramEnd"/>
      <w:r w:rsidRPr="00EC4392">
        <w:rPr>
          <w:sz w:val="18"/>
          <w:szCs w:val="18"/>
        </w:rPr>
        <w:t xml:space="preserve"> 2020-2022 годы» </w:t>
      </w:r>
    </w:p>
    <w:p w:rsidR="00EC4392" w:rsidRPr="00EC4392" w:rsidRDefault="00EC4392" w:rsidP="00EC4392">
      <w:pPr>
        <w:pStyle w:val="ad"/>
        <w:ind w:left="42" w:right="141"/>
        <w:jc w:val="both"/>
        <w:rPr>
          <w:sz w:val="18"/>
          <w:szCs w:val="18"/>
        </w:rPr>
      </w:pPr>
      <w:r w:rsidRPr="00EC4392">
        <w:rPr>
          <w:b/>
          <w:bCs/>
          <w:sz w:val="18"/>
          <w:szCs w:val="18"/>
        </w:rPr>
        <w:t xml:space="preserve">        </w:t>
      </w:r>
      <w:r w:rsidRPr="00EC4392">
        <w:rPr>
          <w:b/>
          <w:sz w:val="18"/>
          <w:szCs w:val="18"/>
        </w:rPr>
        <w:t xml:space="preserve">По подразделу </w:t>
      </w:r>
      <w:proofErr w:type="gramStart"/>
      <w:r w:rsidRPr="00EC4392">
        <w:rPr>
          <w:b/>
          <w:sz w:val="18"/>
          <w:szCs w:val="18"/>
        </w:rPr>
        <w:t>0314  «</w:t>
      </w:r>
      <w:proofErr w:type="gramEnd"/>
      <w:r w:rsidRPr="00EC4392">
        <w:rPr>
          <w:bCs/>
          <w:sz w:val="18"/>
          <w:szCs w:val="18"/>
        </w:rPr>
        <w:t xml:space="preserve">Другие вопросы в области национальной безопасности и правоохранительной деятельности» расходы произведены в рамках  муниципальной программы  «Противодействие коррупции в Молвотицком сельском поселении на 2020-2022 годы» и составили 1,0 </w:t>
      </w:r>
      <w:r w:rsidRPr="00EC4392">
        <w:rPr>
          <w:sz w:val="18"/>
          <w:szCs w:val="18"/>
        </w:rPr>
        <w:t>тыс. рублей.</w:t>
      </w:r>
    </w:p>
    <w:p w:rsidR="00EC4392" w:rsidRPr="00EC4392" w:rsidRDefault="00EC4392" w:rsidP="00EC4392">
      <w:pPr>
        <w:pStyle w:val="ad"/>
        <w:ind w:left="42" w:right="141"/>
        <w:jc w:val="center"/>
        <w:rPr>
          <w:b/>
          <w:bCs/>
          <w:sz w:val="18"/>
          <w:szCs w:val="18"/>
        </w:rPr>
      </w:pPr>
      <w:r w:rsidRPr="00EC4392">
        <w:rPr>
          <w:b/>
          <w:bCs/>
          <w:sz w:val="18"/>
          <w:szCs w:val="18"/>
        </w:rPr>
        <w:t>Национальная экономика</w:t>
      </w:r>
    </w:p>
    <w:p w:rsidR="00EC4392" w:rsidRPr="00EC4392" w:rsidRDefault="00EC4392" w:rsidP="00EC4392">
      <w:pPr>
        <w:pStyle w:val="ad"/>
        <w:ind w:left="42" w:right="141"/>
        <w:jc w:val="both"/>
        <w:rPr>
          <w:sz w:val="18"/>
          <w:szCs w:val="18"/>
        </w:rPr>
      </w:pPr>
      <w:r w:rsidRPr="00EC4392">
        <w:rPr>
          <w:sz w:val="18"/>
          <w:szCs w:val="18"/>
        </w:rPr>
        <w:t xml:space="preserve">Расходы на национальную экономику в целом </w:t>
      </w:r>
      <w:r w:rsidRPr="00EC4392">
        <w:rPr>
          <w:b/>
          <w:bCs/>
          <w:iCs/>
          <w:sz w:val="18"/>
          <w:szCs w:val="18"/>
        </w:rPr>
        <w:t>по разделу 0400</w:t>
      </w:r>
      <w:r w:rsidRPr="00EC4392">
        <w:rPr>
          <w:b/>
          <w:bCs/>
          <w:i/>
          <w:iCs/>
          <w:sz w:val="18"/>
          <w:szCs w:val="18"/>
        </w:rPr>
        <w:t xml:space="preserve"> </w:t>
      </w:r>
      <w:r w:rsidRPr="00EC4392">
        <w:rPr>
          <w:sz w:val="18"/>
          <w:szCs w:val="18"/>
        </w:rPr>
        <w:t xml:space="preserve">исполнены на 98% по отношению к годовым назначениям. </w:t>
      </w:r>
    </w:p>
    <w:p w:rsidR="00EC4392" w:rsidRPr="00EC4392" w:rsidRDefault="00EC4392" w:rsidP="00EC4392">
      <w:pPr>
        <w:pStyle w:val="ad"/>
        <w:ind w:left="42" w:right="141"/>
        <w:jc w:val="both"/>
        <w:rPr>
          <w:sz w:val="18"/>
          <w:szCs w:val="18"/>
        </w:rPr>
      </w:pPr>
      <w:r w:rsidRPr="00EC4392">
        <w:rPr>
          <w:b/>
          <w:bCs/>
          <w:sz w:val="18"/>
          <w:szCs w:val="18"/>
        </w:rPr>
        <w:t xml:space="preserve">          По подразделу 0409 </w:t>
      </w:r>
      <w:r w:rsidRPr="00EC4392">
        <w:rPr>
          <w:sz w:val="18"/>
          <w:szCs w:val="18"/>
        </w:rPr>
        <w:t>«Дорожное хозяйство (дорожные фонды)» исполнение составило 2295,23913 тыс. рублей или 97,9%</w:t>
      </w:r>
      <w:r w:rsidRPr="00EC4392">
        <w:rPr>
          <w:b/>
          <w:bCs/>
          <w:sz w:val="18"/>
          <w:szCs w:val="18"/>
        </w:rPr>
        <w:t xml:space="preserve">.  </w:t>
      </w:r>
      <w:r w:rsidRPr="00EC4392">
        <w:rPr>
          <w:sz w:val="18"/>
          <w:szCs w:val="18"/>
        </w:rPr>
        <w:t xml:space="preserve">Бюджетные ассигнования направлены на реализацию мероприятий муниципальной программы «Развитие и совершенствование автомобильных дорог общего пользования местного значения в Молвотицком сельском </w:t>
      </w:r>
      <w:proofErr w:type="gramStart"/>
      <w:r w:rsidRPr="00EC4392">
        <w:rPr>
          <w:sz w:val="18"/>
          <w:szCs w:val="18"/>
        </w:rPr>
        <w:t>поселении  на</w:t>
      </w:r>
      <w:proofErr w:type="gramEnd"/>
      <w:r w:rsidRPr="00EC4392">
        <w:rPr>
          <w:sz w:val="18"/>
          <w:szCs w:val="18"/>
        </w:rPr>
        <w:t xml:space="preserve"> 2020-2022 годы»,  в том числе:</w:t>
      </w:r>
    </w:p>
    <w:p w:rsidR="00EC4392" w:rsidRPr="00EC4392" w:rsidRDefault="00EC4392" w:rsidP="00EC4392">
      <w:pPr>
        <w:pStyle w:val="ad"/>
        <w:ind w:left="42" w:right="141"/>
        <w:jc w:val="both"/>
        <w:rPr>
          <w:sz w:val="18"/>
          <w:szCs w:val="18"/>
        </w:rPr>
      </w:pPr>
      <w:r w:rsidRPr="00EC4392">
        <w:rPr>
          <w:sz w:val="18"/>
          <w:szCs w:val="18"/>
        </w:rPr>
        <w:t xml:space="preserve">        - на содержание автомобильных дорог общего пользования местного значения направлено 939,98413 тыс. рублей, (кроме отчислений от акцизов по подакцизным товарам (продукции), производимым на территории Российской Федерации на эту статью расходов было направлено 451,7 тыс. рублей из собственных средств бюджета)</w:t>
      </w:r>
    </w:p>
    <w:p w:rsidR="00EC4392" w:rsidRPr="00EC4392" w:rsidRDefault="00EC4392" w:rsidP="00EC4392">
      <w:pPr>
        <w:pStyle w:val="ad"/>
        <w:ind w:left="42" w:right="141"/>
        <w:jc w:val="both"/>
        <w:rPr>
          <w:sz w:val="18"/>
          <w:szCs w:val="18"/>
        </w:rPr>
      </w:pPr>
      <w:r w:rsidRPr="00EC4392">
        <w:rPr>
          <w:sz w:val="18"/>
          <w:szCs w:val="18"/>
        </w:rPr>
        <w:t xml:space="preserve">- на ремонт автомобильных дорог общего пользования местного значения направлено 519,797 тыс. рублей за счет субсидий из областного бюджета при плановых назначениях 534,0 тыс. рублей. Остаток неиспользованных средств субсидии, в связи с образовавшейся экономией в ходе выполненных </w:t>
      </w:r>
      <w:proofErr w:type="gramStart"/>
      <w:r w:rsidRPr="00EC4392">
        <w:rPr>
          <w:sz w:val="18"/>
          <w:szCs w:val="18"/>
        </w:rPr>
        <w:t>работ  по</w:t>
      </w:r>
      <w:proofErr w:type="gramEnd"/>
      <w:r w:rsidRPr="00EC4392">
        <w:rPr>
          <w:sz w:val="18"/>
          <w:szCs w:val="18"/>
        </w:rPr>
        <w:t xml:space="preserve"> ремонту автомобильных дорог общего пользования местного значения составил  14,203 тыс. рублей, о чём 30 октября 2020 года в Министерство транспорта, дорожного хозяйства и цифрового развития Новгородской области  поселением была направлена информация. Уведомления на исключение из бюджета суммы не </w:t>
      </w:r>
      <w:proofErr w:type="gramStart"/>
      <w:r w:rsidRPr="00EC4392">
        <w:rPr>
          <w:sz w:val="18"/>
          <w:szCs w:val="18"/>
        </w:rPr>
        <w:t>использованной  субсидии</w:t>
      </w:r>
      <w:proofErr w:type="gramEnd"/>
      <w:r w:rsidRPr="00EC4392">
        <w:rPr>
          <w:sz w:val="18"/>
          <w:szCs w:val="18"/>
        </w:rPr>
        <w:t xml:space="preserve"> не получили. Исполнение составило 97,3%.</w:t>
      </w:r>
    </w:p>
    <w:p w:rsidR="00EC4392" w:rsidRPr="00EC4392" w:rsidRDefault="00EC4392" w:rsidP="00EC4392">
      <w:pPr>
        <w:pStyle w:val="ad"/>
        <w:ind w:left="42" w:right="141"/>
        <w:jc w:val="both"/>
        <w:rPr>
          <w:sz w:val="18"/>
          <w:szCs w:val="18"/>
        </w:rPr>
      </w:pPr>
      <w:r w:rsidRPr="00EC4392">
        <w:rPr>
          <w:sz w:val="18"/>
          <w:szCs w:val="18"/>
        </w:rPr>
        <w:t>Бюджетом поселения было предусмотрено софинансирование в сумме 45,0 тыс. рублей, исполнено 27,358 тыс. рублей, или 60,8%.</w:t>
      </w:r>
    </w:p>
    <w:p w:rsidR="00EC4392" w:rsidRPr="00EC4392" w:rsidRDefault="00EC4392" w:rsidP="00EC4392">
      <w:pPr>
        <w:pStyle w:val="ad"/>
        <w:ind w:left="42" w:right="141"/>
        <w:jc w:val="both"/>
        <w:rPr>
          <w:sz w:val="18"/>
          <w:szCs w:val="18"/>
        </w:rPr>
      </w:pPr>
      <w:r w:rsidRPr="00EC4392">
        <w:rPr>
          <w:sz w:val="18"/>
          <w:szCs w:val="18"/>
        </w:rPr>
        <w:t>- на р</w:t>
      </w:r>
      <w:r w:rsidRPr="00EC4392">
        <w:rPr>
          <w:bCs/>
          <w:sz w:val="18"/>
          <w:szCs w:val="18"/>
        </w:rPr>
        <w:t xml:space="preserve">асходы бюджета </w:t>
      </w:r>
      <w:r w:rsidRPr="00EC4392">
        <w:rPr>
          <w:sz w:val="18"/>
          <w:szCs w:val="18"/>
        </w:rPr>
        <w:t>по вопросам проектирования, строительства, реконструкции, капитального ремонта и ремонта автомобильных дорог общего пользования местного значения направлено 800,0 тыс. рублей за счет субсидий из областного бюджета.</w:t>
      </w:r>
    </w:p>
    <w:p w:rsidR="00EC4392" w:rsidRPr="00EC4392" w:rsidRDefault="00EC4392" w:rsidP="00EC4392">
      <w:pPr>
        <w:pStyle w:val="ad"/>
        <w:ind w:left="42" w:right="141"/>
        <w:jc w:val="both"/>
        <w:rPr>
          <w:sz w:val="18"/>
          <w:szCs w:val="18"/>
        </w:rPr>
      </w:pPr>
      <w:r w:rsidRPr="00EC4392">
        <w:rPr>
          <w:sz w:val="18"/>
          <w:szCs w:val="18"/>
        </w:rPr>
        <w:t>Софинансирование предусмотрено в сумме 8,1 тыс. рублей, использовано в полном объёме.</w:t>
      </w:r>
    </w:p>
    <w:p w:rsidR="00EC4392" w:rsidRPr="00EC4392" w:rsidRDefault="00EC4392" w:rsidP="00EC4392">
      <w:pPr>
        <w:pStyle w:val="ad"/>
        <w:ind w:left="42" w:right="141"/>
        <w:jc w:val="both"/>
        <w:rPr>
          <w:bCs/>
          <w:sz w:val="18"/>
          <w:szCs w:val="18"/>
        </w:rPr>
      </w:pPr>
      <w:r w:rsidRPr="00EC4392">
        <w:rPr>
          <w:b/>
          <w:bCs/>
          <w:sz w:val="18"/>
          <w:szCs w:val="18"/>
        </w:rPr>
        <w:t xml:space="preserve"> По подразделу 0412 «</w:t>
      </w:r>
      <w:r w:rsidRPr="00EC4392">
        <w:rPr>
          <w:bCs/>
          <w:sz w:val="18"/>
          <w:szCs w:val="18"/>
        </w:rPr>
        <w:t>Другие вопросы в области национальной экономики»</w:t>
      </w:r>
    </w:p>
    <w:p w:rsidR="00EC4392" w:rsidRPr="00EC4392" w:rsidRDefault="00EC4392" w:rsidP="00EC4392">
      <w:pPr>
        <w:pStyle w:val="ad"/>
        <w:ind w:left="42" w:right="141"/>
        <w:jc w:val="both"/>
        <w:rPr>
          <w:sz w:val="18"/>
          <w:szCs w:val="18"/>
        </w:rPr>
      </w:pPr>
      <w:r w:rsidRPr="00EC4392">
        <w:rPr>
          <w:sz w:val="18"/>
          <w:szCs w:val="18"/>
        </w:rPr>
        <w:t>на расходы на мероприятия   по землеустройству и землепользованию направлено 92,51949 тыс. рублей, что составило 99,9% от уточненного годового плана.</w:t>
      </w:r>
    </w:p>
    <w:p w:rsidR="00EC4392" w:rsidRPr="00EC4392" w:rsidRDefault="00EC4392" w:rsidP="004C6E7B">
      <w:pPr>
        <w:pStyle w:val="ad"/>
        <w:ind w:left="42" w:right="141"/>
        <w:jc w:val="center"/>
        <w:rPr>
          <w:b/>
          <w:bCs/>
          <w:sz w:val="18"/>
          <w:szCs w:val="18"/>
        </w:rPr>
      </w:pPr>
      <w:r w:rsidRPr="00EC4392">
        <w:rPr>
          <w:b/>
          <w:bCs/>
          <w:sz w:val="18"/>
          <w:szCs w:val="18"/>
        </w:rPr>
        <w:t>Жилищно-коммунальное хозяйство</w:t>
      </w:r>
    </w:p>
    <w:p w:rsidR="00EC4392" w:rsidRPr="00EC4392" w:rsidRDefault="00EC4392" w:rsidP="00EC4392">
      <w:pPr>
        <w:pStyle w:val="ad"/>
        <w:ind w:left="42" w:right="141"/>
        <w:jc w:val="both"/>
        <w:rPr>
          <w:sz w:val="18"/>
          <w:szCs w:val="18"/>
        </w:rPr>
      </w:pPr>
      <w:r w:rsidRPr="00EC4392">
        <w:rPr>
          <w:sz w:val="18"/>
          <w:szCs w:val="18"/>
        </w:rPr>
        <w:t xml:space="preserve">Расходы на жилищно-коммунальное хозяйство в целом </w:t>
      </w:r>
      <w:r w:rsidRPr="00EC4392">
        <w:rPr>
          <w:b/>
          <w:bCs/>
          <w:iCs/>
          <w:sz w:val="18"/>
          <w:szCs w:val="18"/>
        </w:rPr>
        <w:t>по разделу 0500</w:t>
      </w:r>
      <w:r w:rsidRPr="00EC4392">
        <w:rPr>
          <w:b/>
          <w:bCs/>
          <w:i/>
          <w:iCs/>
          <w:sz w:val="18"/>
          <w:szCs w:val="18"/>
        </w:rPr>
        <w:t xml:space="preserve"> </w:t>
      </w:r>
      <w:r w:rsidRPr="00EC4392">
        <w:rPr>
          <w:sz w:val="18"/>
          <w:szCs w:val="18"/>
        </w:rPr>
        <w:t>исполнены на 98,7%.</w:t>
      </w:r>
    </w:p>
    <w:p w:rsidR="00EC4392" w:rsidRPr="00EC4392" w:rsidRDefault="00EC4392" w:rsidP="00EC4392">
      <w:pPr>
        <w:pStyle w:val="ad"/>
        <w:ind w:left="42" w:right="141"/>
        <w:jc w:val="both"/>
        <w:rPr>
          <w:sz w:val="18"/>
          <w:szCs w:val="18"/>
        </w:rPr>
      </w:pPr>
      <w:r w:rsidRPr="00EC4392">
        <w:rPr>
          <w:b/>
          <w:bCs/>
          <w:sz w:val="18"/>
          <w:szCs w:val="18"/>
        </w:rPr>
        <w:t xml:space="preserve">По подразделу 0503 </w:t>
      </w:r>
      <w:r w:rsidRPr="00EC4392">
        <w:rPr>
          <w:sz w:val="18"/>
          <w:szCs w:val="18"/>
        </w:rPr>
        <w:t>«Благоустройство» исполнение составило 6515,60617 тыс. рублей или 98,7% к уточненному плану года. Бюджетные ассигнования направлены на реализацию мероприятий муниципальных программ:</w:t>
      </w:r>
    </w:p>
    <w:p w:rsidR="00EC4392" w:rsidRPr="00EC4392" w:rsidRDefault="00EC4392" w:rsidP="00EC4392">
      <w:pPr>
        <w:pStyle w:val="ad"/>
        <w:ind w:left="42" w:right="141"/>
        <w:jc w:val="both"/>
        <w:rPr>
          <w:sz w:val="18"/>
          <w:szCs w:val="18"/>
        </w:rPr>
      </w:pPr>
      <w:r w:rsidRPr="00EC4392">
        <w:rPr>
          <w:sz w:val="18"/>
          <w:szCs w:val="18"/>
        </w:rPr>
        <w:t>- «Благоустройство территории Молвотицкого сельского поселения на 2020-2022 годы», в том числе расходы на:</w:t>
      </w:r>
    </w:p>
    <w:p w:rsidR="00EC4392" w:rsidRPr="00EC4392" w:rsidRDefault="00EC4392" w:rsidP="00EC4392">
      <w:pPr>
        <w:pStyle w:val="ad"/>
        <w:ind w:left="42" w:right="141"/>
        <w:jc w:val="both"/>
        <w:rPr>
          <w:sz w:val="18"/>
          <w:szCs w:val="18"/>
        </w:rPr>
      </w:pPr>
      <w:r w:rsidRPr="00EC4392">
        <w:rPr>
          <w:sz w:val="18"/>
          <w:szCs w:val="18"/>
        </w:rPr>
        <w:t>-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 185,00676 тыс. рублей,</w:t>
      </w:r>
    </w:p>
    <w:p w:rsidR="00EC4392" w:rsidRPr="00EC4392" w:rsidRDefault="00EC4392" w:rsidP="00EC4392">
      <w:pPr>
        <w:pStyle w:val="ad"/>
        <w:ind w:left="42" w:right="141"/>
        <w:jc w:val="both"/>
        <w:rPr>
          <w:sz w:val="18"/>
          <w:szCs w:val="18"/>
        </w:rPr>
      </w:pPr>
      <w:r w:rsidRPr="00EC4392">
        <w:rPr>
          <w:sz w:val="18"/>
          <w:szCs w:val="18"/>
        </w:rPr>
        <w:t xml:space="preserve">- уличное освещение – 1207,09183 тыс. рублей, </w:t>
      </w:r>
    </w:p>
    <w:p w:rsidR="00EC4392" w:rsidRPr="00EC4392" w:rsidRDefault="00EC4392" w:rsidP="00EC4392">
      <w:pPr>
        <w:pStyle w:val="ad"/>
        <w:ind w:left="42" w:right="141"/>
        <w:jc w:val="both"/>
        <w:rPr>
          <w:sz w:val="18"/>
          <w:szCs w:val="18"/>
        </w:rPr>
      </w:pPr>
      <w:r w:rsidRPr="00EC4392">
        <w:rPr>
          <w:sz w:val="18"/>
          <w:szCs w:val="18"/>
        </w:rPr>
        <w:t>- организация и содержание мест захоронения – 9,430 тыс. рублей,</w:t>
      </w:r>
    </w:p>
    <w:p w:rsidR="00EC4392" w:rsidRPr="00EC4392" w:rsidRDefault="00EC4392" w:rsidP="00EC4392">
      <w:pPr>
        <w:pStyle w:val="ad"/>
        <w:ind w:left="42" w:right="141"/>
        <w:jc w:val="both"/>
        <w:rPr>
          <w:sz w:val="18"/>
          <w:szCs w:val="18"/>
        </w:rPr>
      </w:pPr>
      <w:r w:rsidRPr="00EC4392">
        <w:rPr>
          <w:sz w:val="18"/>
          <w:szCs w:val="18"/>
        </w:rPr>
        <w:t>- прочие мероприятия по благоустройству – 845,17672 тыс. рублей,</w:t>
      </w:r>
    </w:p>
    <w:p w:rsidR="00EC4392" w:rsidRPr="00EC4392" w:rsidRDefault="00EC4392" w:rsidP="00EC4392">
      <w:pPr>
        <w:pStyle w:val="ad"/>
        <w:ind w:left="42" w:right="141"/>
        <w:jc w:val="both"/>
        <w:rPr>
          <w:sz w:val="18"/>
          <w:szCs w:val="18"/>
        </w:rPr>
      </w:pPr>
      <w:r w:rsidRPr="00EC4392">
        <w:rPr>
          <w:sz w:val="18"/>
          <w:szCs w:val="18"/>
        </w:rPr>
        <w:t xml:space="preserve">- мероприятия на поддержку реализации проектов территориальных общественных самоуправлений, включенных в муниципальную программу «Благоустройство территории Молвотицкого сельского поселения на 2020-2022 </w:t>
      </w:r>
      <w:proofErr w:type="gramStart"/>
      <w:r w:rsidRPr="00EC4392">
        <w:rPr>
          <w:sz w:val="18"/>
          <w:szCs w:val="18"/>
        </w:rPr>
        <w:t>годы»–</w:t>
      </w:r>
      <w:proofErr w:type="gramEnd"/>
      <w:r w:rsidRPr="00EC4392">
        <w:rPr>
          <w:sz w:val="18"/>
          <w:szCs w:val="18"/>
        </w:rPr>
        <w:t xml:space="preserve"> 69,50 тыс. рублей,</w:t>
      </w:r>
    </w:p>
    <w:p w:rsidR="00EC4392" w:rsidRPr="00EC4392" w:rsidRDefault="00EC4392" w:rsidP="00EC4392">
      <w:pPr>
        <w:pStyle w:val="ad"/>
        <w:ind w:left="42" w:right="141"/>
        <w:jc w:val="both"/>
        <w:rPr>
          <w:sz w:val="18"/>
          <w:szCs w:val="18"/>
        </w:rPr>
      </w:pPr>
      <w:r w:rsidRPr="00EC4392">
        <w:rPr>
          <w:sz w:val="18"/>
          <w:szCs w:val="18"/>
        </w:rPr>
        <w:t xml:space="preserve">- </w:t>
      </w:r>
      <w:proofErr w:type="gramStart"/>
      <w:r w:rsidRPr="00EC4392">
        <w:rPr>
          <w:sz w:val="18"/>
          <w:szCs w:val="18"/>
        </w:rPr>
        <w:t>софинансирование  мероприятий</w:t>
      </w:r>
      <w:proofErr w:type="gramEnd"/>
      <w:r w:rsidRPr="00EC4392">
        <w:rPr>
          <w:sz w:val="18"/>
          <w:szCs w:val="18"/>
        </w:rPr>
        <w:t xml:space="preserve"> по реализации проектов территориальных           общественных самоуправлений, включенных в муниципальную программу          «Благоустройство территории Молвотицкого сельского поселения на 2020-2022 годы»– 65,0 тыс. рублей.</w:t>
      </w:r>
    </w:p>
    <w:p w:rsidR="00EC4392" w:rsidRPr="00EC4392" w:rsidRDefault="00EC4392" w:rsidP="00EC4392">
      <w:pPr>
        <w:pStyle w:val="ad"/>
        <w:ind w:left="42" w:right="141"/>
        <w:jc w:val="both"/>
        <w:rPr>
          <w:sz w:val="18"/>
          <w:szCs w:val="18"/>
        </w:rPr>
      </w:pPr>
      <w:r w:rsidRPr="00EC4392">
        <w:rPr>
          <w:bCs/>
          <w:sz w:val="18"/>
          <w:szCs w:val="18"/>
        </w:rPr>
        <w:t xml:space="preserve">-  обустройство и восстановление воинских захоронений, включенные в муниципальную программу «Благоустройство территории Молвотицкого сельского поселения на 2020-2022 </w:t>
      </w:r>
      <w:proofErr w:type="gramStart"/>
      <w:r w:rsidRPr="00EC4392">
        <w:rPr>
          <w:bCs/>
          <w:sz w:val="18"/>
          <w:szCs w:val="18"/>
        </w:rPr>
        <w:t>годы»  -</w:t>
      </w:r>
      <w:proofErr w:type="gramEnd"/>
      <w:r w:rsidRPr="00EC4392">
        <w:rPr>
          <w:bCs/>
          <w:sz w:val="18"/>
          <w:szCs w:val="18"/>
        </w:rPr>
        <w:t xml:space="preserve"> 3795,41786 </w:t>
      </w:r>
      <w:r w:rsidRPr="00EC4392">
        <w:rPr>
          <w:sz w:val="18"/>
          <w:szCs w:val="18"/>
        </w:rPr>
        <w:t>тыс. рублей.</w:t>
      </w:r>
    </w:p>
    <w:p w:rsidR="00EC4392" w:rsidRPr="00EC4392" w:rsidRDefault="00EC4392" w:rsidP="00EC4392">
      <w:pPr>
        <w:pStyle w:val="ad"/>
        <w:ind w:left="42" w:right="141"/>
        <w:jc w:val="both"/>
        <w:rPr>
          <w:sz w:val="18"/>
          <w:szCs w:val="18"/>
        </w:rPr>
      </w:pPr>
      <w:r w:rsidRPr="00EC4392">
        <w:rPr>
          <w:sz w:val="18"/>
          <w:szCs w:val="18"/>
        </w:rPr>
        <w:t>На выполнение других обязательств за счёт областного бюджета и бюджета сельского поселения,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 израсходовано – 338,983 тыс. рублей или 100,0% к уточненному плану года.</w:t>
      </w:r>
    </w:p>
    <w:p w:rsidR="00EC4392" w:rsidRPr="00EC4392" w:rsidRDefault="00EC4392" w:rsidP="00EC4392">
      <w:pPr>
        <w:pStyle w:val="ad"/>
        <w:ind w:left="42" w:right="141"/>
        <w:jc w:val="both"/>
        <w:rPr>
          <w:b/>
          <w:bCs/>
          <w:sz w:val="18"/>
          <w:szCs w:val="18"/>
        </w:rPr>
      </w:pPr>
    </w:p>
    <w:p w:rsidR="00EC4392" w:rsidRPr="00EC4392" w:rsidRDefault="00EC4392" w:rsidP="004C6E7B">
      <w:pPr>
        <w:pStyle w:val="ad"/>
        <w:ind w:left="42" w:right="141"/>
        <w:jc w:val="center"/>
        <w:rPr>
          <w:b/>
          <w:bCs/>
          <w:sz w:val="18"/>
          <w:szCs w:val="18"/>
        </w:rPr>
      </w:pPr>
      <w:r w:rsidRPr="00EC4392">
        <w:rPr>
          <w:b/>
          <w:bCs/>
          <w:sz w:val="18"/>
          <w:szCs w:val="18"/>
        </w:rPr>
        <w:t>Образование</w:t>
      </w:r>
    </w:p>
    <w:p w:rsidR="00EC4392" w:rsidRPr="00EC4392" w:rsidRDefault="00EC4392" w:rsidP="00EC4392">
      <w:pPr>
        <w:pStyle w:val="ad"/>
        <w:ind w:left="42" w:right="141"/>
        <w:jc w:val="both"/>
        <w:rPr>
          <w:b/>
          <w:sz w:val="18"/>
          <w:szCs w:val="18"/>
        </w:rPr>
      </w:pPr>
      <w:r w:rsidRPr="00EC4392">
        <w:rPr>
          <w:sz w:val="18"/>
          <w:szCs w:val="18"/>
        </w:rPr>
        <w:t xml:space="preserve">Расходы на образование в целом </w:t>
      </w:r>
      <w:r w:rsidRPr="00EC4392">
        <w:rPr>
          <w:b/>
          <w:bCs/>
          <w:iCs/>
          <w:sz w:val="18"/>
          <w:szCs w:val="18"/>
        </w:rPr>
        <w:t>по разделу 0700</w:t>
      </w:r>
      <w:r w:rsidRPr="00EC4392">
        <w:rPr>
          <w:b/>
          <w:bCs/>
          <w:i/>
          <w:iCs/>
          <w:sz w:val="18"/>
          <w:szCs w:val="18"/>
        </w:rPr>
        <w:t xml:space="preserve"> </w:t>
      </w:r>
      <w:r w:rsidRPr="00EC4392">
        <w:rPr>
          <w:sz w:val="18"/>
          <w:szCs w:val="18"/>
        </w:rPr>
        <w:t>исполнены на 100,0%.</w:t>
      </w:r>
    </w:p>
    <w:p w:rsidR="00EC4392" w:rsidRPr="00EC4392" w:rsidRDefault="00EC4392" w:rsidP="00EC4392">
      <w:pPr>
        <w:pStyle w:val="ad"/>
        <w:ind w:left="42" w:right="141"/>
        <w:jc w:val="both"/>
        <w:rPr>
          <w:sz w:val="18"/>
          <w:szCs w:val="18"/>
        </w:rPr>
      </w:pPr>
      <w:r w:rsidRPr="00EC4392">
        <w:rPr>
          <w:sz w:val="18"/>
          <w:szCs w:val="18"/>
        </w:rPr>
        <w:t xml:space="preserve">Расходы на «Молодежную политику и оздоровление детей» </w:t>
      </w:r>
      <w:r w:rsidRPr="00EC4392">
        <w:rPr>
          <w:b/>
          <w:bCs/>
          <w:iCs/>
          <w:sz w:val="18"/>
          <w:szCs w:val="18"/>
        </w:rPr>
        <w:t>по подразделу 0707</w:t>
      </w:r>
      <w:r w:rsidRPr="00EC4392">
        <w:rPr>
          <w:b/>
          <w:bCs/>
          <w:i/>
          <w:iCs/>
          <w:sz w:val="18"/>
          <w:szCs w:val="18"/>
        </w:rPr>
        <w:t xml:space="preserve"> </w:t>
      </w:r>
      <w:r w:rsidRPr="00EC4392">
        <w:rPr>
          <w:sz w:val="18"/>
          <w:szCs w:val="18"/>
        </w:rPr>
        <w:t xml:space="preserve">исполнены на 100,0%, в сумме 1,0 тыс. рублей. Бюджетные ассигнования направлены на реализацию </w:t>
      </w:r>
      <w:proofErr w:type="gramStart"/>
      <w:r w:rsidRPr="00EC4392">
        <w:rPr>
          <w:sz w:val="18"/>
          <w:szCs w:val="18"/>
        </w:rPr>
        <w:t>мероприятий  муниципальной</w:t>
      </w:r>
      <w:proofErr w:type="gramEnd"/>
      <w:r w:rsidRPr="00EC4392">
        <w:rPr>
          <w:sz w:val="18"/>
          <w:szCs w:val="18"/>
        </w:rPr>
        <w:t xml:space="preserve"> программы  «Организация и осуществление мероприятий по работе с детьми и молодёжью в Молвотицком сельском поселении на 2020-2022 годы".</w:t>
      </w:r>
    </w:p>
    <w:p w:rsidR="00EC4392" w:rsidRPr="00EC4392" w:rsidRDefault="00EC4392" w:rsidP="004C6E7B">
      <w:pPr>
        <w:pStyle w:val="ad"/>
        <w:ind w:left="42" w:right="141"/>
        <w:jc w:val="center"/>
        <w:rPr>
          <w:b/>
          <w:bCs/>
          <w:sz w:val="18"/>
          <w:szCs w:val="18"/>
        </w:rPr>
      </w:pPr>
      <w:r w:rsidRPr="00EC4392">
        <w:rPr>
          <w:b/>
          <w:bCs/>
          <w:sz w:val="18"/>
          <w:szCs w:val="18"/>
        </w:rPr>
        <w:t>Культура и кинематография</w:t>
      </w:r>
    </w:p>
    <w:p w:rsidR="00EC4392" w:rsidRPr="00EC4392" w:rsidRDefault="00EC4392" w:rsidP="00EC4392">
      <w:pPr>
        <w:pStyle w:val="ad"/>
        <w:ind w:left="42" w:right="141"/>
        <w:jc w:val="both"/>
        <w:rPr>
          <w:b/>
          <w:sz w:val="18"/>
          <w:szCs w:val="18"/>
        </w:rPr>
      </w:pPr>
      <w:r w:rsidRPr="00EC4392">
        <w:rPr>
          <w:sz w:val="18"/>
          <w:szCs w:val="18"/>
        </w:rPr>
        <w:t xml:space="preserve">Расходы на культуру и кинематографию в целом </w:t>
      </w:r>
      <w:r w:rsidRPr="00EC4392">
        <w:rPr>
          <w:b/>
          <w:bCs/>
          <w:iCs/>
          <w:sz w:val="18"/>
          <w:szCs w:val="18"/>
        </w:rPr>
        <w:t>по разделу 0800</w:t>
      </w:r>
      <w:r w:rsidRPr="00EC4392">
        <w:rPr>
          <w:b/>
          <w:bCs/>
          <w:i/>
          <w:iCs/>
          <w:sz w:val="18"/>
          <w:szCs w:val="18"/>
        </w:rPr>
        <w:t xml:space="preserve"> </w:t>
      </w:r>
      <w:r w:rsidRPr="00EC4392">
        <w:rPr>
          <w:sz w:val="18"/>
          <w:szCs w:val="18"/>
        </w:rPr>
        <w:t>исполнены на 100%.</w:t>
      </w:r>
    </w:p>
    <w:p w:rsidR="00EC4392" w:rsidRPr="00EC4392" w:rsidRDefault="00EC4392" w:rsidP="00EC4392">
      <w:pPr>
        <w:pStyle w:val="ad"/>
        <w:ind w:left="42" w:right="141"/>
        <w:jc w:val="both"/>
        <w:rPr>
          <w:sz w:val="18"/>
          <w:szCs w:val="18"/>
        </w:rPr>
      </w:pPr>
      <w:r w:rsidRPr="00EC4392">
        <w:rPr>
          <w:sz w:val="18"/>
          <w:szCs w:val="18"/>
        </w:rPr>
        <w:t xml:space="preserve">Расходы на «Культуру» </w:t>
      </w:r>
      <w:r w:rsidRPr="00EC4392">
        <w:rPr>
          <w:b/>
          <w:bCs/>
          <w:iCs/>
          <w:sz w:val="18"/>
          <w:szCs w:val="18"/>
        </w:rPr>
        <w:t>по подразделу 0801</w:t>
      </w:r>
      <w:r w:rsidRPr="00EC4392">
        <w:rPr>
          <w:b/>
          <w:bCs/>
          <w:i/>
          <w:iCs/>
          <w:sz w:val="18"/>
          <w:szCs w:val="18"/>
        </w:rPr>
        <w:t xml:space="preserve"> </w:t>
      </w:r>
      <w:r w:rsidRPr="00EC4392">
        <w:rPr>
          <w:sz w:val="18"/>
          <w:szCs w:val="18"/>
        </w:rPr>
        <w:t xml:space="preserve">исполнены на 100%, в сумме 4,299 тыс. рублей. Бюджетные ассигнования направлены на реализацию </w:t>
      </w:r>
      <w:proofErr w:type="gramStart"/>
      <w:r w:rsidRPr="00EC4392">
        <w:rPr>
          <w:sz w:val="18"/>
          <w:szCs w:val="18"/>
        </w:rPr>
        <w:t>мероприятий  муниципальной</w:t>
      </w:r>
      <w:proofErr w:type="gramEnd"/>
      <w:r w:rsidRPr="00EC4392">
        <w:rPr>
          <w:sz w:val="18"/>
          <w:szCs w:val="18"/>
        </w:rPr>
        <w:t xml:space="preserve"> программы «Развитие культуры  в Молвотицком сельском поселении на 2020-2022 годы».</w:t>
      </w:r>
    </w:p>
    <w:p w:rsidR="00EC4392" w:rsidRPr="00EC4392" w:rsidRDefault="00EC4392" w:rsidP="004C6E7B">
      <w:pPr>
        <w:pStyle w:val="ad"/>
        <w:ind w:left="42" w:right="141"/>
        <w:jc w:val="center"/>
        <w:rPr>
          <w:b/>
          <w:sz w:val="18"/>
          <w:szCs w:val="18"/>
        </w:rPr>
      </w:pPr>
      <w:r w:rsidRPr="00EC4392">
        <w:rPr>
          <w:b/>
          <w:sz w:val="18"/>
          <w:szCs w:val="18"/>
        </w:rPr>
        <w:t>Социальная политика</w:t>
      </w:r>
    </w:p>
    <w:p w:rsidR="00EC4392" w:rsidRPr="00EC4392" w:rsidRDefault="00EC4392" w:rsidP="00EC4392">
      <w:pPr>
        <w:pStyle w:val="ad"/>
        <w:ind w:left="42" w:right="141"/>
        <w:jc w:val="both"/>
        <w:rPr>
          <w:sz w:val="18"/>
          <w:szCs w:val="18"/>
        </w:rPr>
      </w:pPr>
      <w:r w:rsidRPr="00EC4392">
        <w:rPr>
          <w:sz w:val="18"/>
          <w:szCs w:val="18"/>
        </w:rPr>
        <w:t xml:space="preserve">На расходы по подразделу </w:t>
      </w:r>
      <w:r w:rsidRPr="00EC4392">
        <w:rPr>
          <w:b/>
          <w:sz w:val="18"/>
          <w:szCs w:val="18"/>
        </w:rPr>
        <w:t xml:space="preserve">10 01 «Пенсионное обеспечение» </w:t>
      </w:r>
      <w:proofErr w:type="gramStart"/>
      <w:r w:rsidRPr="00EC4392">
        <w:rPr>
          <w:sz w:val="18"/>
          <w:szCs w:val="18"/>
        </w:rPr>
        <w:t>направлено  321</w:t>
      </w:r>
      <w:proofErr w:type="gramEnd"/>
      <w:r w:rsidRPr="00EC4392">
        <w:rPr>
          <w:sz w:val="18"/>
          <w:szCs w:val="18"/>
        </w:rPr>
        <w:t xml:space="preserve">,15070 тыс. рублей, исполнение составило 100% к уточнённому плану. </w:t>
      </w:r>
    </w:p>
    <w:p w:rsidR="00EC4392" w:rsidRPr="00EC4392" w:rsidRDefault="00EC4392" w:rsidP="004C6E7B">
      <w:pPr>
        <w:pStyle w:val="ad"/>
        <w:ind w:left="42" w:right="141"/>
        <w:jc w:val="center"/>
        <w:rPr>
          <w:sz w:val="18"/>
          <w:szCs w:val="18"/>
        </w:rPr>
      </w:pPr>
      <w:r w:rsidRPr="00EC4392">
        <w:rPr>
          <w:b/>
          <w:sz w:val="18"/>
          <w:szCs w:val="18"/>
        </w:rPr>
        <w:t>Физическая культура и спорт</w:t>
      </w:r>
    </w:p>
    <w:p w:rsidR="00EC4392" w:rsidRPr="00EC4392" w:rsidRDefault="00EC4392" w:rsidP="00EC4392">
      <w:pPr>
        <w:pStyle w:val="ad"/>
        <w:ind w:left="42" w:right="141"/>
        <w:jc w:val="both"/>
        <w:rPr>
          <w:sz w:val="18"/>
          <w:szCs w:val="18"/>
        </w:rPr>
      </w:pPr>
      <w:r w:rsidRPr="00EC4392">
        <w:rPr>
          <w:sz w:val="18"/>
          <w:szCs w:val="18"/>
        </w:rPr>
        <w:t xml:space="preserve">Расходы средств по разделу </w:t>
      </w:r>
      <w:r w:rsidRPr="00EC4392">
        <w:rPr>
          <w:b/>
          <w:sz w:val="18"/>
          <w:szCs w:val="18"/>
        </w:rPr>
        <w:t xml:space="preserve">1100 «Физическая культура и спорт» </w:t>
      </w:r>
      <w:r w:rsidRPr="00EC4392">
        <w:rPr>
          <w:sz w:val="18"/>
          <w:szCs w:val="18"/>
        </w:rPr>
        <w:t>составили 25,0 тыс. рублей, исполнены на 100 процентов.</w:t>
      </w:r>
    </w:p>
    <w:p w:rsidR="00EC4392" w:rsidRPr="00EC4392" w:rsidRDefault="00EC4392" w:rsidP="00EC4392">
      <w:pPr>
        <w:pStyle w:val="ad"/>
        <w:ind w:left="42" w:right="141"/>
        <w:jc w:val="both"/>
        <w:rPr>
          <w:sz w:val="18"/>
          <w:szCs w:val="18"/>
        </w:rPr>
      </w:pPr>
    </w:p>
    <w:p w:rsidR="00EC4392" w:rsidRPr="00EC4392" w:rsidRDefault="00EC4392" w:rsidP="004C6E7B">
      <w:pPr>
        <w:pStyle w:val="ad"/>
        <w:ind w:left="42" w:right="141"/>
        <w:jc w:val="center"/>
        <w:rPr>
          <w:b/>
          <w:sz w:val="18"/>
          <w:szCs w:val="18"/>
        </w:rPr>
      </w:pPr>
      <w:r w:rsidRPr="00EC4392">
        <w:rPr>
          <w:b/>
          <w:sz w:val="18"/>
          <w:szCs w:val="18"/>
        </w:rPr>
        <w:t>«Средства массовой информации»</w:t>
      </w:r>
    </w:p>
    <w:p w:rsidR="00EC4392" w:rsidRPr="00EC4392" w:rsidRDefault="00EC4392" w:rsidP="00EC4392">
      <w:pPr>
        <w:pStyle w:val="ad"/>
        <w:ind w:left="42" w:right="141"/>
        <w:jc w:val="both"/>
        <w:rPr>
          <w:sz w:val="18"/>
          <w:szCs w:val="18"/>
        </w:rPr>
      </w:pPr>
      <w:r w:rsidRPr="00EC4392">
        <w:rPr>
          <w:sz w:val="18"/>
          <w:szCs w:val="18"/>
        </w:rPr>
        <w:t xml:space="preserve">Расходы средств по разделу 1200 «Средства массовой информации» в 2020 году составили 11,452 тыс. рублей, исполнены на 99,6%. </w:t>
      </w:r>
    </w:p>
    <w:p w:rsidR="00EC4392" w:rsidRPr="00EC4392" w:rsidRDefault="00EC4392" w:rsidP="00EC4392">
      <w:pPr>
        <w:pStyle w:val="ad"/>
        <w:ind w:left="42" w:right="141"/>
        <w:jc w:val="both"/>
        <w:rPr>
          <w:sz w:val="18"/>
          <w:szCs w:val="18"/>
        </w:rPr>
      </w:pPr>
    </w:p>
    <w:p w:rsidR="00EC4392" w:rsidRPr="00EC4392" w:rsidRDefault="00EC4392" w:rsidP="00EC4392">
      <w:pPr>
        <w:pStyle w:val="ad"/>
        <w:ind w:left="42" w:right="141"/>
        <w:rPr>
          <w:sz w:val="18"/>
          <w:szCs w:val="18"/>
        </w:rPr>
      </w:pPr>
    </w:p>
    <w:p w:rsidR="00EC4392" w:rsidRPr="00EC4392" w:rsidRDefault="00EC4392" w:rsidP="00EC4392">
      <w:pPr>
        <w:pStyle w:val="ad"/>
        <w:ind w:left="42" w:right="141"/>
        <w:rPr>
          <w:sz w:val="18"/>
          <w:szCs w:val="18"/>
        </w:rPr>
      </w:pPr>
    </w:p>
    <w:p w:rsidR="009156D5" w:rsidRDefault="009156D5" w:rsidP="00EC4392">
      <w:pPr>
        <w:pStyle w:val="ad"/>
        <w:ind w:left="42" w:right="141"/>
        <w:rPr>
          <w:sz w:val="18"/>
          <w:szCs w:val="18"/>
        </w:rPr>
      </w:pPr>
    </w:p>
    <w:p w:rsidR="00D326AF" w:rsidRPr="00D326AF" w:rsidRDefault="00D326AF" w:rsidP="00D326AF">
      <w:pPr>
        <w:pStyle w:val="ad"/>
        <w:ind w:left="42" w:right="141"/>
        <w:jc w:val="center"/>
        <w:rPr>
          <w:b/>
          <w:sz w:val="18"/>
          <w:szCs w:val="18"/>
        </w:rPr>
      </w:pPr>
      <w:r w:rsidRPr="00D326AF">
        <w:rPr>
          <w:b/>
          <w:sz w:val="18"/>
          <w:szCs w:val="18"/>
        </w:rPr>
        <w:lastRenderedPageBreak/>
        <w:t>Российская Федерация</w:t>
      </w:r>
    </w:p>
    <w:p w:rsidR="00D326AF" w:rsidRPr="00D326AF" w:rsidRDefault="00D326AF" w:rsidP="00D326AF">
      <w:pPr>
        <w:pStyle w:val="ad"/>
        <w:ind w:left="42" w:right="141"/>
        <w:jc w:val="center"/>
        <w:rPr>
          <w:b/>
          <w:sz w:val="18"/>
          <w:szCs w:val="18"/>
        </w:rPr>
      </w:pPr>
      <w:r w:rsidRPr="00D326AF">
        <w:rPr>
          <w:b/>
          <w:sz w:val="18"/>
          <w:szCs w:val="18"/>
        </w:rPr>
        <w:t>Новгородская область</w:t>
      </w:r>
    </w:p>
    <w:p w:rsidR="00D326AF" w:rsidRPr="00D326AF" w:rsidRDefault="00D326AF" w:rsidP="00D326AF">
      <w:pPr>
        <w:pStyle w:val="ad"/>
        <w:ind w:left="42" w:right="141"/>
        <w:jc w:val="center"/>
        <w:rPr>
          <w:b/>
          <w:sz w:val="18"/>
          <w:szCs w:val="18"/>
        </w:rPr>
      </w:pPr>
      <w:r w:rsidRPr="00D326AF">
        <w:rPr>
          <w:b/>
          <w:sz w:val="18"/>
          <w:szCs w:val="18"/>
        </w:rPr>
        <w:t>ДУМА МАРЁВСКОГО МУНИЦИПАЛЬНОГО ОКРУГА</w:t>
      </w:r>
    </w:p>
    <w:p w:rsidR="00D326AF" w:rsidRPr="00D326AF" w:rsidRDefault="00D326AF" w:rsidP="00D326AF">
      <w:pPr>
        <w:pStyle w:val="ad"/>
        <w:ind w:left="42" w:right="141"/>
        <w:jc w:val="center"/>
        <w:rPr>
          <w:b/>
          <w:sz w:val="18"/>
          <w:szCs w:val="18"/>
        </w:rPr>
      </w:pPr>
    </w:p>
    <w:p w:rsidR="00D326AF" w:rsidRPr="00D326AF" w:rsidRDefault="00D326AF" w:rsidP="00D326AF">
      <w:pPr>
        <w:pStyle w:val="ad"/>
        <w:ind w:left="42" w:right="141"/>
        <w:jc w:val="center"/>
        <w:rPr>
          <w:b/>
          <w:sz w:val="18"/>
          <w:szCs w:val="18"/>
        </w:rPr>
      </w:pPr>
      <w:r w:rsidRPr="00D326AF">
        <w:rPr>
          <w:b/>
          <w:sz w:val="18"/>
          <w:szCs w:val="18"/>
        </w:rPr>
        <w:t>Р Е Ш Е Н И Е</w:t>
      </w:r>
    </w:p>
    <w:p w:rsidR="00D326AF" w:rsidRPr="00D326AF" w:rsidRDefault="00D326AF" w:rsidP="00D326AF">
      <w:pPr>
        <w:pStyle w:val="ad"/>
        <w:ind w:left="42" w:right="141"/>
        <w:jc w:val="center"/>
        <w:rPr>
          <w:b/>
          <w:sz w:val="18"/>
          <w:szCs w:val="18"/>
        </w:rPr>
      </w:pPr>
    </w:p>
    <w:p w:rsidR="00D326AF" w:rsidRPr="00D326AF" w:rsidRDefault="00D326AF" w:rsidP="00D326AF">
      <w:pPr>
        <w:pStyle w:val="ad"/>
        <w:ind w:left="42" w:right="141"/>
        <w:jc w:val="center"/>
        <w:rPr>
          <w:b/>
          <w:sz w:val="18"/>
          <w:szCs w:val="18"/>
        </w:rPr>
      </w:pPr>
      <w:r w:rsidRPr="00D326AF">
        <w:rPr>
          <w:b/>
          <w:sz w:val="18"/>
          <w:szCs w:val="18"/>
        </w:rPr>
        <w:t xml:space="preserve">Об исполнении </w:t>
      </w:r>
      <w:proofErr w:type="gramStart"/>
      <w:r w:rsidRPr="00D326AF">
        <w:rPr>
          <w:b/>
          <w:sz w:val="18"/>
          <w:szCs w:val="18"/>
        </w:rPr>
        <w:t>бюджета  Моисеевского</w:t>
      </w:r>
      <w:proofErr w:type="gramEnd"/>
      <w:r w:rsidRPr="00D326AF">
        <w:rPr>
          <w:b/>
          <w:sz w:val="18"/>
          <w:szCs w:val="18"/>
        </w:rPr>
        <w:t xml:space="preserve"> сельского поселения за 2020 год</w:t>
      </w:r>
    </w:p>
    <w:p w:rsidR="00D326AF" w:rsidRPr="00D326AF" w:rsidRDefault="00D326AF" w:rsidP="00D326AF">
      <w:pPr>
        <w:pStyle w:val="ad"/>
        <w:ind w:left="42" w:right="141"/>
        <w:jc w:val="center"/>
        <w:rPr>
          <w:b/>
          <w:sz w:val="18"/>
          <w:szCs w:val="18"/>
        </w:rPr>
      </w:pPr>
    </w:p>
    <w:p w:rsidR="00D326AF" w:rsidRPr="00D326AF" w:rsidRDefault="00D326AF" w:rsidP="00D326AF">
      <w:pPr>
        <w:pStyle w:val="ad"/>
        <w:ind w:left="42" w:right="141"/>
        <w:jc w:val="center"/>
        <w:rPr>
          <w:b/>
          <w:sz w:val="18"/>
          <w:szCs w:val="18"/>
        </w:rPr>
      </w:pPr>
      <w:r w:rsidRPr="00D326AF">
        <w:rPr>
          <w:b/>
          <w:sz w:val="18"/>
          <w:szCs w:val="18"/>
        </w:rPr>
        <w:t xml:space="preserve">Принято Думой муниципального </w:t>
      </w:r>
      <w:proofErr w:type="gramStart"/>
      <w:r w:rsidRPr="00D326AF">
        <w:rPr>
          <w:b/>
          <w:sz w:val="18"/>
          <w:szCs w:val="18"/>
        </w:rPr>
        <w:t>округа  25</w:t>
      </w:r>
      <w:proofErr w:type="gramEnd"/>
      <w:r w:rsidRPr="00D326AF">
        <w:rPr>
          <w:b/>
          <w:sz w:val="18"/>
          <w:szCs w:val="18"/>
        </w:rPr>
        <w:t xml:space="preserve"> мая 2021 года</w:t>
      </w:r>
    </w:p>
    <w:p w:rsidR="00D326AF" w:rsidRPr="00D326AF" w:rsidRDefault="00D326AF" w:rsidP="00D326AF">
      <w:pPr>
        <w:pStyle w:val="ad"/>
        <w:ind w:left="42" w:right="141"/>
        <w:rPr>
          <w:sz w:val="18"/>
          <w:szCs w:val="18"/>
        </w:rPr>
      </w:pPr>
    </w:p>
    <w:p w:rsidR="00D326AF" w:rsidRPr="00D326AF" w:rsidRDefault="00D326AF" w:rsidP="00D326AF">
      <w:pPr>
        <w:pStyle w:val="ad"/>
        <w:ind w:left="42" w:right="141"/>
        <w:jc w:val="both"/>
        <w:rPr>
          <w:sz w:val="18"/>
          <w:szCs w:val="18"/>
        </w:rPr>
      </w:pPr>
      <w:r w:rsidRPr="00D326AF">
        <w:rPr>
          <w:sz w:val="18"/>
          <w:szCs w:val="18"/>
        </w:rPr>
        <w:t xml:space="preserve">В соответствии с Бюджетным кодексом Российской </w:t>
      </w:r>
      <w:proofErr w:type="gramStart"/>
      <w:r w:rsidRPr="00D326AF">
        <w:rPr>
          <w:sz w:val="18"/>
          <w:szCs w:val="18"/>
        </w:rPr>
        <w:t>Федерации,  «</w:t>
      </w:r>
      <w:proofErr w:type="gramEnd"/>
      <w:r w:rsidRPr="00D326AF">
        <w:rPr>
          <w:sz w:val="18"/>
          <w:szCs w:val="18"/>
        </w:rPr>
        <w:t>Положения о бюджетном процессе в Моисеевском сельском поселении», утвержденного решением Совета депутатов Моисеевского сельского поселения от 26.12.2013 № 128, Дума Марёвского муниципального округа</w:t>
      </w:r>
    </w:p>
    <w:p w:rsidR="00D326AF" w:rsidRPr="00D326AF" w:rsidRDefault="00D326AF" w:rsidP="00D326AF">
      <w:pPr>
        <w:pStyle w:val="ad"/>
        <w:ind w:left="42" w:right="141"/>
        <w:jc w:val="both"/>
        <w:rPr>
          <w:b/>
          <w:sz w:val="18"/>
          <w:szCs w:val="18"/>
        </w:rPr>
      </w:pPr>
      <w:r w:rsidRPr="00D326AF">
        <w:rPr>
          <w:b/>
          <w:sz w:val="18"/>
          <w:szCs w:val="18"/>
        </w:rPr>
        <w:t>РЕШИЛА:</w:t>
      </w:r>
    </w:p>
    <w:p w:rsidR="00D326AF" w:rsidRPr="00D326AF" w:rsidRDefault="00D326AF" w:rsidP="00D326AF">
      <w:pPr>
        <w:pStyle w:val="ad"/>
        <w:ind w:left="42" w:right="141"/>
        <w:jc w:val="both"/>
        <w:rPr>
          <w:sz w:val="18"/>
          <w:szCs w:val="18"/>
        </w:rPr>
      </w:pPr>
      <w:r w:rsidRPr="00D326AF">
        <w:rPr>
          <w:sz w:val="18"/>
          <w:szCs w:val="18"/>
        </w:rPr>
        <w:t xml:space="preserve">        1. Утвердить   исполнение бюджета Моисеевского сельского поселения за </w:t>
      </w:r>
      <w:proofErr w:type="gramStart"/>
      <w:r w:rsidRPr="00D326AF">
        <w:rPr>
          <w:sz w:val="18"/>
          <w:szCs w:val="18"/>
        </w:rPr>
        <w:t>2020  год</w:t>
      </w:r>
      <w:proofErr w:type="gramEnd"/>
      <w:r w:rsidRPr="00D326AF">
        <w:rPr>
          <w:sz w:val="18"/>
          <w:szCs w:val="18"/>
        </w:rPr>
        <w:t xml:space="preserve"> по доходам в сумме 5029,72387 тыс. рублей, по расходам в сумме 5138,04580 тыс. рублей с дефицитом 108,32193 тыс. рублей.</w:t>
      </w:r>
    </w:p>
    <w:p w:rsidR="00D326AF" w:rsidRPr="00D326AF" w:rsidRDefault="00D326AF" w:rsidP="00D326AF">
      <w:pPr>
        <w:pStyle w:val="ad"/>
        <w:ind w:left="42" w:right="141"/>
        <w:jc w:val="both"/>
        <w:rPr>
          <w:sz w:val="18"/>
          <w:szCs w:val="18"/>
        </w:rPr>
      </w:pPr>
      <w:r w:rsidRPr="00D326AF">
        <w:rPr>
          <w:sz w:val="18"/>
          <w:szCs w:val="18"/>
        </w:rPr>
        <w:t>2. Утвердить показатели:</w:t>
      </w:r>
    </w:p>
    <w:p w:rsidR="00D326AF" w:rsidRPr="00D326AF" w:rsidRDefault="00D326AF" w:rsidP="00D326AF">
      <w:pPr>
        <w:pStyle w:val="ad"/>
        <w:ind w:left="42" w:right="141"/>
        <w:jc w:val="both"/>
        <w:rPr>
          <w:sz w:val="18"/>
          <w:szCs w:val="18"/>
        </w:rPr>
      </w:pPr>
      <w:r w:rsidRPr="00D326AF">
        <w:rPr>
          <w:sz w:val="18"/>
          <w:szCs w:val="18"/>
        </w:rPr>
        <w:t xml:space="preserve">2.1 Доходов бюджета Моисеевского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2020 год, согласно </w:t>
      </w:r>
      <w:proofErr w:type="gramStart"/>
      <w:r w:rsidRPr="00D326AF">
        <w:rPr>
          <w:sz w:val="18"/>
          <w:szCs w:val="18"/>
        </w:rPr>
        <w:t>приложению  1</w:t>
      </w:r>
      <w:proofErr w:type="gramEnd"/>
      <w:r w:rsidRPr="00D326AF">
        <w:rPr>
          <w:sz w:val="18"/>
          <w:szCs w:val="18"/>
        </w:rPr>
        <w:t xml:space="preserve"> к решению.</w:t>
      </w:r>
    </w:p>
    <w:p w:rsidR="00D326AF" w:rsidRPr="00D326AF" w:rsidRDefault="00D326AF" w:rsidP="00D326AF">
      <w:pPr>
        <w:pStyle w:val="ad"/>
        <w:ind w:left="42" w:right="141"/>
        <w:jc w:val="both"/>
        <w:rPr>
          <w:sz w:val="18"/>
          <w:szCs w:val="18"/>
        </w:rPr>
      </w:pPr>
      <w:r w:rsidRPr="00D326AF">
        <w:rPr>
          <w:sz w:val="18"/>
          <w:szCs w:val="18"/>
        </w:rPr>
        <w:t>2.2 Расходов бюджета Моисеевского сельского поселения по разделам и подразделам классификации расходов бюджета за 2020 год, согласно приложению 2 к решению.</w:t>
      </w:r>
    </w:p>
    <w:p w:rsidR="00D326AF" w:rsidRPr="00D326AF" w:rsidRDefault="00D326AF" w:rsidP="00D326AF">
      <w:pPr>
        <w:pStyle w:val="ad"/>
        <w:ind w:left="42" w:right="141"/>
        <w:jc w:val="both"/>
        <w:rPr>
          <w:sz w:val="18"/>
          <w:szCs w:val="18"/>
        </w:rPr>
      </w:pPr>
      <w:r w:rsidRPr="00D326AF">
        <w:rPr>
          <w:sz w:val="18"/>
          <w:szCs w:val="18"/>
        </w:rPr>
        <w:t xml:space="preserve"> 2.3 Источники финансирования дефицита бюджета сельского поселения по кодам классификации источников финансирования дефицита бюджета за 2020 год, согласно </w:t>
      </w:r>
      <w:proofErr w:type="gramStart"/>
      <w:r w:rsidRPr="00D326AF">
        <w:rPr>
          <w:sz w:val="18"/>
          <w:szCs w:val="18"/>
        </w:rPr>
        <w:t>приложению  3</w:t>
      </w:r>
      <w:proofErr w:type="gramEnd"/>
      <w:r w:rsidRPr="00D326AF">
        <w:rPr>
          <w:sz w:val="18"/>
          <w:szCs w:val="18"/>
        </w:rPr>
        <w:t xml:space="preserve"> к решению.</w:t>
      </w:r>
    </w:p>
    <w:p w:rsidR="00D326AF" w:rsidRPr="00D326AF" w:rsidRDefault="00D326AF" w:rsidP="00D326AF">
      <w:pPr>
        <w:pStyle w:val="ad"/>
        <w:ind w:left="42" w:right="141"/>
        <w:jc w:val="both"/>
        <w:rPr>
          <w:sz w:val="18"/>
          <w:szCs w:val="18"/>
        </w:rPr>
      </w:pPr>
      <w:r w:rsidRPr="00D326AF">
        <w:rPr>
          <w:sz w:val="18"/>
          <w:szCs w:val="18"/>
        </w:rPr>
        <w:t>2.4 Отчет об исполнении муниципального дорожного фонда Моисеевского сельского поселения за 2020 год, согласно приложению   4 к решению.</w:t>
      </w:r>
    </w:p>
    <w:p w:rsidR="00D326AF" w:rsidRPr="00D326AF" w:rsidRDefault="00D326AF" w:rsidP="00D326AF">
      <w:pPr>
        <w:pStyle w:val="ad"/>
        <w:ind w:left="42" w:right="141"/>
        <w:jc w:val="both"/>
        <w:rPr>
          <w:sz w:val="18"/>
          <w:szCs w:val="18"/>
        </w:rPr>
      </w:pPr>
      <w:r w:rsidRPr="00D326AF">
        <w:rPr>
          <w:sz w:val="18"/>
          <w:szCs w:val="18"/>
        </w:rPr>
        <w:t xml:space="preserve">2.5 Отчет об использовании резервного фонда Моисеевского сельского поселения за 2020 год, согласно </w:t>
      </w:r>
      <w:proofErr w:type="gramStart"/>
      <w:r w:rsidRPr="00D326AF">
        <w:rPr>
          <w:sz w:val="18"/>
          <w:szCs w:val="18"/>
        </w:rPr>
        <w:t>приложению  5</w:t>
      </w:r>
      <w:proofErr w:type="gramEnd"/>
      <w:r w:rsidRPr="00D326AF">
        <w:rPr>
          <w:sz w:val="18"/>
          <w:szCs w:val="18"/>
        </w:rPr>
        <w:t xml:space="preserve"> к решению.</w:t>
      </w:r>
    </w:p>
    <w:p w:rsidR="00D326AF" w:rsidRPr="00D326AF" w:rsidRDefault="00D326AF" w:rsidP="00D326AF">
      <w:pPr>
        <w:pStyle w:val="ad"/>
        <w:ind w:left="42" w:right="141"/>
        <w:jc w:val="both"/>
        <w:rPr>
          <w:sz w:val="18"/>
          <w:szCs w:val="18"/>
        </w:rPr>
      </w:pPr>
      <w:r w:rsidRPr="00D326AF">
        <w:rPr>
          <w:sz w:val="18"/>
          <w:szCs w:val="18"/>
        </w:rPr>
        <w:t>3.</w:t>
      </w:r>
      <w:r w:rsidRPr="00D326AF">
        <w:rPr>
          <w:b/>
          <w:sz w:val="18"/>
          <w:szCs w:val="18"/>
        </w:rPr>
        <w:t xml:space="preserve"> </w:t>
      </w:r>
      <w:r w:rsidRPr="00D326AF">
        <w:rPr>
          <w:sz w:val="18"/>
          <w:szCs w:val="18"/>
        </w:rPr>
        <w:t xml:space="preserve">Опубликовать решение в муниципальной газете «Марёвский </w:t>
      </w:r>
      <w:proofErr w:type="gramStart"/>
      <w:r w:rsidRPr="00D326AF">
        <w:rPr>
          <w:sz w:val="18"/>
          <w:szCs w:val="18"/>
        </w:rPr>
        <w:t>вестник»  и</w:t>
      </w:r>
      <w:proofErr w:type="gramEnd"/>
      <w:r w:rsidRPr="00D326AF">
        <w:rPr>
          <w:sz w:val="18"/>
          <w:szCs w:val="18"/>
        </w:rPr>
        <w:t xml:space="preserve"> разместить на официальном сайте Администрации муниципального округа в информационно - телекоммуникационной сети «Интернет».</w:t>
      </w:r>
    </w:p>
    <w:p w:rsidR="00D326AF" w:rsidRPr="00D326AF" w:rsidRDefault="00D326AF" w:rsidP="00D326AF">
      <w:pPr>
        <w:pStyle w:val="ad"/>
        <w:ind w:left="42" w:right="141"/>
        <w:rPr>
          <w:b/>
          <w:sz w:val="18"/>
          <w:szCs w:val="18"/>
        </w:rPr>
      </w:pPr>
      <w:r w:rsidRPr="00D326AF">
        <w:rPr>
          <w:b/>
          <w:sz w:val="18"/>
          <w:szCs w:val="18"/>
        </w:rPr>
        <w:t xml:space="preserve">Глава муниципального </w:t>
      </w:r>
      <w:proofErr w:type="gramStart"/>
      <w:r w:rsidRPr="00D326AF">
        <w:rPr>
          <w:b/>
          <w:sz w:val="18"/>
          <w:szCs w:val="18"/>
        </w:rPr>
        <w:t>округа  С.И.</w:t>
      </w:r>
      <w:proofErr w:type="gramEnd"/>
      <w:r w:rsidRPr="00D326AF">
        <w:rPr>
          <w:b/>
          <w:sz w:val="18"/>
          <w:szCs w:val="18"/>
        </w:rPr>
        <w:t xml:space="preserve"> Горкин</w:t>
      </w:r>
    </w:p>
    <w:p w:rsidR="00D326AF" w:rsidRPr="00D326AF" w:rsidRDefault="00D326AF" w:rsidP="00D326AF">
      <w:pPr>
        <w:pStyle w:val="ad"/>
        <w:ind w:left="42" w:right="141"/>
        <w:rPr>
          <w:b/>
          <w:bCs/>
          <w:sz w:val="18"/>
          <w:szCs w:val="18"/>
        </w:rPr>
      </w:pPr>
      <w:r w:rsidRPr="00D326AF">
        <w:rPr>
          <w:b/>
          <w:bCs/>
          <w:sz w:val="18"/>
          <w:szCs w:val="18"/>
        </w:rPr>
        <w:t>Председатель Думы</w:t>
      </w:r>
    </w:p>
    <w:p w:rsidR="00D326AF" w:rsidRPr="00D326AF" w:rsidRDefault="00D326AF" w:rsidP="00D326AF">
      <w:pPr>
        <w:pStyle w:val="ad"/>
        <w:ind w:left="42" w:right="141"/>
        <w:rPr>
          <w:b/>
          <w:bCs/>
          <w:sz w:val="18"/>
          <w:szCs w:val="18"/>
        </w:rPr>
      </w:pPr>
      <w:r w:rsidRPr="00D326AF">
        <w:rPr>
          <w:b/>
          <w:bCs/>
          <w:sz w:val="18"/>
          <w:szCs w:val="18"/>
        </w:rPr>
        <w:t xml:space="preserve">муниципального </w:t>
      </w:r>
      <w:proofErr w:type="gramStart"/>
      <w:r w:rsidRPr="00D326AF">
        <w:rPr>
          <w:b/>
          <w:bCs/>
          <w:sz w:val="18"/>
          <w:szCs w:val="18"/>
        </w:rPr>
        <w:t>округа  И.А.</w:t>
      </w:r>
      <w:proofErr w:type="gramEnd"/>
      <w:r w:rsidRPr="00D326AF">
        <w:rPr>
          <w:b/>
          <w:bCs/>
          <w:sz w:val="18"/>
          <w:szCs w:val="18"/>
        </w:rPr>
        <w:t xml:space="preserve"> Рекечинский</w:t>
      </w:r>
    </w:p>
    <w:p w:rsidR="00D326AF" w:rsidRPr="00D326AF" w:rsidRDefault="00D326AF" w:rsidP="00D326AF">
      <w:pPr>
        <w:pStyle w:val="ad"/>
        <w:ind w:left="42" w:right="141"/>
        <w:rPr>
          <w:b/>
          <w:bCs/>
          <w:sz w:val="18"/>
          <w:szCs w:val="18"/>
        </w:rPr>
      </w:pPr>
    </w:p>
    <w:p w:rsidR="00D326AF" w:rsidRPr="00D326AF" w:rsidRDefault="00D326AF" w:rsidP="00D326AF">
      <w:pPr>
        <w:pStyle w:val="ad"/>
        <w:ind w:left="42" w:right="141"/>
        <w:rPr>
          <w:b/>
          <w:sz w:val="18"/>
          <w:szCs w:val="18"/>
        </w:rPr>
      </w:pPr>
      <w:r w:rsidRPr="00D326AF">
        <w:rPr>
          <w:b/>
          <w:sz w:val="18"/>
          <w:szCs w:val="18"/>
        </w:rPr>
        <w:t>№112</w:t>
      </w:r>
    </w:p>
    <w:p w:rsidR="00D326AF" w:rsidRPr="00D326AF" w:rsidRDefault="00D326AF" w:rsidP="00D326AF">
      <w:pPr>
        <w:pStyle w:val="ad"/>
        <w:ind w:left="42" w:right="141"/>
        <w:rPr>
          <w:b/>
          <w:sz w:val="18"/>
          <w:szCs w:val="18"/>
        </w:rPr>
      </w:pPr>
      <w:r w:rsidRPr="00D326AF">
        <w:rPr>
          <w:b/>
          <w:sz w:val="18"/>
          <w:szCs w:val="18"/>
        </w:rPr>
        <w:t>25 мая 2021 года</w:t>
      </w:r>
    </w:p>
    <w:p w:rsidR="00D326AF" w:rsidRPr="00D326AF" w:rsidRDefault="00D326AF" w:rsidP="00D326AF">
      <w:pPr>
        <w:pStyle w:val="ad"/>
        <w:ind w:left="42" w:right="141"/>
        <w:rPr>
          <w:b/>
          <w:sz w:val="18"/>
          <w:szCs w:val="18"/>
        </w:rPr>
      </w:pPr>
      <w:r w:rsidRPr="00D326AF">
        <w:rPr>
          <w:b/>
          <w:sz w:val="18"/>
          <w:szCs w:val="18"/>
        </w:rPr>
        <w:t>с. Марёво</w:t>
      </w:r>
    </w:p>
    <w:p w:rsidR="00D326AF" w:rsidRPr="00D326AF" w:rsidRDefault="00D326AF" w:rsidP="00D326AF">
      <w:pPr>
        <w:pStyle w:val="ad"/>
        <w:ind w:left="42" w:right="141"/>
        <w:rPr>
          <w:b/>
          <w:sz w:val="18"/>
          <w:szCs w:val="18"/>
        </w:rPr>
      </w:pPr>
      <w:r w:rsidRPr="00D326AF">
        <w:rPr>
          <w:b/>
          <w:sz w:val="18"/>
          <w:szCs w:val="18"/>
        </w:rPr>
        <w:tab/>
        <w:t xml:space="preserve"> </w:t>
      </w:r>
      <w:r w:rsidRPr="00D326AF">
        <w:rPr>
          <w:sz w:val="18"/>
          <w:szCs w:val="18"/>
        </w:rPr>
        <w:t xml:space="preserve"> </w:t>
      </w:r>
      <w:r w:rsidRPr="00D326AF">
        <w:rPr>
          <w:b/>
          <w:sz w:val="18"/>
          <w:szCs w:val="18"/>
        </w:rPr>
        <w:t xml:space="preserve">                                                                                                                      </w:t>
      </w:r>
    </w:p>
    <w:p w:rsidR="00D326AF" w:rsidRPr="00D326AF" w:rsidRDefault="00D326AF" w:rsidP="00D326AF">
      <w:pPr>
        <w:pStyle w:val="ad"/>
        <w:ind w:left="42" w:right="141"/>
        <w:jc w:val="right"/>
        <w:rPr>
          <w:b/>
          <w:sz w:val="18"/>
          <w:szCs w:val="18"/>
        </w:rPr>
      </w:pPr>
      <w:r w:rsidRPr="00D326AF">
        <w:rPr>
          <w:b/>
          <w:sz w:val="18"/>
          <w:szCs w:val="18"/>
        </w:rPr>
        <w:t xml:space="preserve">                                                                                                                        Приложение 1</w:t>
      </w:r>
    </w:p>
    <w:p w:rsidR="00D326AF" w:rsidRPr="00D326AF" w:rsidRDefault="00D326AF" w:rsidP="00D326AF">
      <w:pPr>
        <w:pStyle w:val="ad"/>
        <w:ind w:left="42" w:right="141"/>
        <w:jc w:val="right"/>
        <w:rPr>
          <w:b/>
          <w:sz w:val="18"/>
          <w:szCs w:val="18"/>
        </w:rPr>
      </w:pPr>
      <w:r w:rsidRPr="00D326AF">
        <w:rPr>
          <w:b/>
          <w:sz w:val="18"/>
          <w:szCs w:val="18"/>
        </w:rPr>
        <w:t xml:space="preserve">                                                                                                                           к решению Думы Маревского</w:t>
      </w:r>
    </w:p>
    <w:p w:rsidR="00D326AF" w:rsidRPr="00D326AF" w:rsidRDefault="00D326AF" w:rsidP="00D326AF">
      <w:pPr>
        <w:pStyle w:val="ad"/>
        <w:ind w:left="42" w:right="141"/>
        <w:jc w:val="right"/>
        <w:rPr>
          <w:b/>
          <w:sz w:val="18"/>
          <w:szCs w:val="18"/>
        </w:rPr>
      </w:pPr>
      <w:r w:rsidRPr="00D326AF">
        <w:rPr>
          <w:b/>
          <w:sz w:val="18"/>
          <w:szCs w:val="18"/>
        </w:rPr>
        <w:t xml:space="preserve">                                                                                                                муниципального округа</w:t>
      </w: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jc w:val="center"/>
        <w:rPr>
          <w:b/>
          <w:sz w:val="18"/>
          <w:szCs w:val="18"/>
        </w:rPr>
      </w:pPr>
    </w:p>
    <w:p w:rsidR="00D326AF" w:rsidRPr="00D326AF" w:rsidRDefault="00D326AF" w:rsidP="00D326AF">
      <w:pPr>
        <w:pStyle w:val="ad"/>
        <w:ind w:left="42" w:right="141"/>
        <w:jc w:val="center"/>
        <w:rPr>
          <w:b/>
          <w:sz w:val="18"/>
          <w:szCs w:val="18"/>
        </w:rPr>
      </w:pPr>
      <w:r w:rsidRPr="00D326AF">
        <w:rPr>
          <w:b/>
          <w:sz w:val="18"/>
          <w:szCs w:val="18"/>
        </w:rPr>
        <w:t>Показатели доходов бюджета Моисеевского сельского поселения</w:t>
      </w:r>
    </w:p>
    <w:p w:rsidR="00D326AF" w:rsidRPr="00D326AF" w:rsidRDefault="00D326AF" w:rsidP="00D326AF">
      <w:pPr>
        <w:pStyle w:val="ad"/>
        <w:ind w:left="42" w:right="141"/>
        <w:jc w:val="center"/>
        <w:rPr>
          <w:b/>
          <w:sz w:val="18"/>
          <w:szCs w:val="18"/>
        </w:rPr>
      </w:pPr>
      <w:r w:rsidRPr="00D326AF">
        <w:rPr>
          <w:b/>
          <w:sz w:val="18"/>
          <w:szCs w:val="18"/>
        </w:rPr>
        <w:t xml:space="preserve">по кодам видов доходов, подвидов доходов, классификации операций сектора </w:t>
      </w:r>
      <w:r w:rsidRPr="00D326AF">
        <w:rPr>
          <w:b/>
          <w:bCs/>
          <w:sz w:val="18"/>
          <w:szCs w:val="18"/>
        </w:rPr>
        <w:t>государственного управления, относящихся к доходам бюджета 2020 года</w:t>
      </w:r>
    </w:p>
    <w:p w:rsidR="00D326AF" w:rsidRPr="00D326AF" w:rsidRDefault="00D326AF" w:rsidP="00D326AF">
      <w:pPr>
        <w:pStyle w:val="ad"/>
        <w:ind w:left="42" w:right="141"/>
        <w:rPr>
          <w:sz w:val="18"/>
          <w:szCs w:val="18"/>
        </w:rPr>
      </w:pPr>
      <w:r w:rsidRPr="00D326AF">
        <w:rPr>
          <w:sz w:val="18"/>
          <w:szCs w:val="18"/>
        </w:rPr>
        <w:t xml:space="preserve">                                                                                                         (тыс.рублей)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4255"/>
        <w:gridCol w:w="1276"/>
        <w:gridCol w:w="1276"/>
        <w:gridCol w:w="850"/>
      </w:tblGrid>
      <w:tr w:rsidR="00D326AF" w:rsidRPr="00D326AF" w:rsidTr="00D326AF">
        <w:trPr>
          <w:trHeight w:val="135"/>
        </w:trPr>
        <w:tc>
          <w:tcPr>
            <w:tcW w:w="2408" w:type="dxa"/>
          </w:tcPr>
          <w:p w:rsidR="00D326AF" w:rsidRPr="00D326AF" w:rsidRDefault="00D326AF" w:rsidP="00D326AF">
            <w:pPr>
              <w:pStyle w:val="ad"/>
              <w:ind w:left="42" w:right="141"/>
              <w:rPr>
                <w:b/>
                <w:bCs/>
                <w:sz w:val="18"/>
                <w:szCs w:val="18"/>
              </w:rPr>
            </w:pPr>
            <w:r w:rsidRPr="00D326AF">
              <w:rPr>
                <w:b/>
                <w:bCs/>
                <w:sz w:val="18"/>
                <w:szCs w:val="18"/>
              </w:rPr>
              <w:t>Код бюджетной классификации Российской Федерации</w:t>
            </w:r>
          </w:p>
        </w:tc>
        <w:tc>
          <w:tcPr>
            <w:tcW w:w="4255" w:type="dxa"/>
          </w:tcPr>
          <w:p w:rsidR="00D326AF" w:rsidRPr="00D326AF" w:rsidRDefault="00D326AF" w:rsidP="00D326AF">
            <w:pPr>
              <w:pStyle w:val="ad"/>
              <w:ind w:left="42" w:right="141"/>
              <w:rPr>
                <w:b/>
                <w:bCs/>
                <w:sz w:val="18"/>
                <w:szCs w:val="18"/>
              </w:rPr>
            </w:pPr>
          </w:p>
          <w:p w:rsidR="00D326AF" w:rsidRPr="00D326AF" w:rsidRDefault="00D326AF" w:rsidP="00D326AF">
            <w:pPr>
              <w:pStyle w:val="ad"/>
              <w:ind w:left="42" w:right="141"/>
              <w:rPr>
                <w:b/>
                <w:bCs/>
                <w:sz w:val="18"/>
                <w:szCs w:val="18"/>
              </w:rPr>
            </w:pPr>
            <w:r w:rsidRPr="00D326AF">
              <w:rPr>
                <w:b/>
                <w:bCs/>
                <w:sz w:val="18"/>
                <w:szCs w:val="18"/>
              </w:rPr>
              <w:t>Наименование доходов</w:t>
            </w:r>
          </w:p>
        </w:tc>
        <w:tc>
          <w:tcPr>
            <w:tcW w:w="1276" w:type="dxa"/>
          </w:tcPr>
          <w:p w:rsidR="00D326AF" w:rsidRPr="00D326AF" w:rsidRDefault="00D326AF" w:rsidP="00D326AF">
            <w:pPr>
              <w:pStyle w:val="ad"/>
              <w:ind w:left="42" w:right="141"/>
              <w:rPr>
                <w:b/>
                <w:bCs/>
                <w:sz w:val="18"/>
                <w:szCs w:val="18"/>
              </w:rPr>
            </w:pPr>
          </w:p>
          <w:p w:rsidR="00D326AF" w:rsidRPr="00D326AF" w:rsidRDefault="00D326AF" w:rsidP="00D326AF">
            <w:pPr>
              <w:pStyle w:val="ad"/>
              <w:ind w:left="42" w:right="141"/>
              <w:rPr>
                <w:b/>
                <w:bCs/>
                <w:sz w:val="18"/>
                <w:szCs w:val="18"/>
              </w:rPr>
            </w:pPr>
            <w:r w:rsidRPr="00D326AF">
              <w:rPr>
                <w:b/>
                <w:bCs/>
                <w:sz w:val="18"/>
                <w:szCs w:val="18"/>
              </w:rPr>
              <w:t>Уточн.</w:t>
            </w:r>
          </w:p>
          <w:p w:rsidR="00D326AF" w:rsidRPr="00D326AF" w:rsidRDefault="00D326AF" w:rsidP="00D326AF">
            <w:pPr>
              <w:pStyle w:val="ad"/>
              <w:ind w:left="42" w:right="141"/>
              <w:rPr>
                <w:b/>
                <w:bCs/>
                <w:sz w:val="18"/>
                <w:szCs w:val="18"/>
              </w:rPr>
            </w:pPr>
            <w:r w:rsidRPr="00D326AF">
              <w:rPr>
                <w:b/>
                <w:bCs/>
                <w:sz w:val="18"/>
                <w:szCs w:val="18"/>
              </w:rPr>
              <w:t>план</w:t>
            </w:r>
          </w:p>
        </w:tc>
        <w:tc>
          <w:tcPr>
            <w:tcW w:w="1276" w:type="dxa"/>
          </w:tcPr>
          <w:p w:rsidR="00D326AF" w:rsidRPr="00D326AF" w:rsidRDefault="00D326AF" w:rsidP="00D326AF">
            <w:pPr>
              <w:pStyle w:val="ad"/>
              <w:ind w:left="42" w:right="141"/>
              <w:rPr>
                <w:b/>
                <w:bCs/>
                <w:sz w:val="18"/>
                <w:szCs w:val="18"/>
              </w:rPr>
            </w:pPr>
          </w:p>
          <w:p w:rsidR="00D326AF" w:rsidRPr="00D326AF" w:rsidRDefault="00D326AF" w:rsidP="00D326AF">
            <w:pPr>
              <w:pStyle w:val="ad"/>
              <w:ind w:left="42" w:right="141"/>
              <w:rPr>
                <w:b/>
                <w:bCs/>
                <w:sz w:val="18"/>
                <w:szCs w:val="18"/>
              </w:rPr>
            </w:pPr>
            <w:r w:rsidRPr="00D326AF">
              <w:rPr>
                <w:b/>
                <w:bCs/>
                <w:sz w:val="18"/>
                <w:szCs w:val="18"/>
              </w:rPr>
              <w:t>Испол-</w:t>
            </w:r>
          </w:p>
          <w:p w:rsidR="00D326AF" w:rsidRPr="00D326AF" w:rsidRDefault="00D326AF" w:rsidP="00D326AF">
            <w:pPr>
              <w:pStyle w:val="ad"/>
              <w:ind w:left="42" w:right="141"/>
              <w:rPr>
                <w:b/>
                <w:bCs/>
                <w:sz w:val="18"/>
                <w:szCs w:val="18"/>
              </w:rPr>
            </w:pPr>
            <w:r w:rsidRPr="00D326AF">
              <w:rPr>
                <w:b/>
                <w:bCs/>
                <w:sz w:val="18"/>
                <w:szCs w:val="18"/>
              </w:rPr>
              <w:t>нение</w:t>
            </w:r>
          </w:p>
        </w:tc>
        <w:tc>
          <w:tcPr>
            <w:tcW w:w="850" w:type="dxa"/>
          </w:tcPr>
          <w:p w:rsidR="00D326AF" w:rsidRPr="00D326AF" w:rsidRDefault="00D326AF" w:rsidP="00D326AF">
            <w:pPr>
              <w:pStyle w:val="ad"/>
              <w:ind w:left="42" w:right="141"/>
              <w:rPr>
                <w:b/>
                <w:bCs/>
                <w:sz w:val="18"/>
                <w:szCs w:val="18"/>
              </w:rPr>
            </w:pPr>
          </w:p>
          <w:p w:rsidR="00D326AF" w:rsidRPr="00D326AF" w:rsidRDefault="00D326AF" w:rsidP="00D326AF">
            <w:pPr>
              <w:pStyle w:val="ad"/>
              <w:ind w:left="42" w:right="141"/>
              <w:rPr>
                <w:b/>
                <w:bCs/>
                <w:sz w:val="18"/>
                <w:szCs w:val="18"/>
              </w:rPr>
            </w:pPr>
            <w:r w:rsidRPr="00D326AF">
              <w:rPr>
                <w:b/>
                <w:bCs/>
                <w:sz w:val="18"/>
                <w:szCs w:val="18"/>
              </w:rPr>
              <w:t>%</w:t>
            </w:r>
          </w:p>
          <w:p w:rsidR="00D326AF" w:rsidRPr="00D326AF" w:rsidRDefault="00D326AF" w:rsidP="00D326AF">
            <w:pPr>
              <w:pStyle w:val="ad"/>
              <w:ind w:left="42"/>
              <w:rPr>
                <w:b/>
                <w:bCs/>
                <w:sz w:val="18"/>
                <w:szCs w:val="18"/>
              </w:rPr>
            </w:pPr>
            <w:r w:rsidRPr="00D326AF">
              <w:rPr>
                <w:b/>
                <w:bCs/>
                <w:sz w:val="18"/>
                <w:szCs w:val="18"/>
              </w:rPr>
              <w:t>исп.</w:t>
            </w:r>
          </w:p>
        </w:tc>
      </w:tr>
      <w:tr w:rsidR="00D326AF" w:rsidRPr="00D326AF" w:rsidTr="00D326AF">
        <w:trPr>
          <w:trHeight w:val="34"/>
        </w:trPr>
        <w:tc>
          <w:tcPr>
            <w:tcW w:w="2408" w:type="dxa"/>
          </w:tcPr>
          <w:p w:rsidR="00D326AF" w:rsidRPr="00D326AF" w:rsidRDefault="00D326AF" w:rsidP="00D326AF">
            <w:pPr>
              <w:pStyle w:val="ad"/>
              <w:ind w:left="42" w:right="141"/>
              <w:rPr>
                <w:b/>
                <w:bCs/>
                <w:sz w:val="18"/>
                <w:szCs w:val="18"/>
              </w:rPr>
            </w:pPr>
            <w:r w:rsidRPr="00D326AF">
              <w:rPr>
                <w:b/>
                <w:bCs/>
                <w:sz w:val="18"/>
                <w:szCs w:val="18"/>
              </w:rPr>
              <w:t>1</w:t>
            </w:r>
          </w:p>
        </w:tc>
        <w:tc>
          <w:tcPr>
            <w:tcW w:w="4255" w:type="dxa"/>
          </w:tcPr>
          <w:p w:rsidR="00D326AF" w:rsidRPr="00D326AF" w:rsidRDefault="00D326AF" w:rsidP="00D326AF">
            <w:pPr>
              <w:pStyle w:val="ad"/>
              <w:ind w:left="42" w:right="141"/>
              <w:rPr>
                <w:b/>
                <w:bCs/>
                <w:sz w:val="18"/>
                <w:szCs w:val="18"/>
              </w:rPr>
            </w:pPr>
            <w:r w:rsidRPr="00D326AF">
              <w:rPr>
                <w:b/>
                <w:bCs/>
                <w:sz w:val="18"/>
                <w:szCs w:val="18"/>
              </w:rPr>
              <w:t>2</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3</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4</w:t>
            </w:r>
          </w:p>
        </w:tc>
        <w:tc>
          <w:tcPr>
            <w:tcW w:w="850" w:type="dxa"/>
            <w:vAlign w:val="center"/>
          </w:tcPr>
          <w:p w:rsidR="00D326AF" w:rsidRPr="00D326AF" w:rsidRDefault="00D326AF" w:rsidP="00D326AF">
            <w:pPr>
              <w:pStyle w:val="ad"/>
              <w:ind w:left="42" w:right="141"/>
              <w:rPr>
                <w:b/>
                <w:bCs/>
                <w:sz w:val="18"/>
                <w:szCs w:val="18"/>
              </w:rPr>
            </w:pPr>
            <w:r w:rsidRPr="00D326AF">
              <w:rPr>
                <w:b/>
                <w:bCs/>
                <w:sz w:val="18"/>
                <w:szCs w:val="18"/>
              </w:rPr>
              <w:t>5</w:t>
            </w:r>
          </w:p>
        </w:tc>
      </w:tr>
      <w:tr w:rsidR="00D326AF" w:rsidRPr="00D326AF" w:rsidTr="00D326AF">
        <w:trPr>
          <w:trHeight w:val="38"/>
        </w:trPr>
        <w:tc>
          <w:tcPr>
            <w:tcW w:w="2408" w:type="dxa"/>
          </w:tcPr>
          <w:p w:rsidR="00D326AF" w:rsidRPr="00D326AF" w:rsidRDefault="00D326AF" w:rsidP="00D326AF">
            <w:pPr>
              <w:pStyle w:val="ad"/>
              <w:ind w:left="42" w:right="141"/>
              <w:rPr>
                <w:b/>
                <w:bCs/>
                <w:sz w:val="18"/>
                <w:szCs w:val="18"/>
              </w:rPr>
            </w:pPr>
          </w:p>
        </w:tc>
        <w:tc>
          <w:tcPr>
            <w:tcW w:w="4255" w:type="dxa"/>
          </w:tcPr>
          <w:p w:rsidR="00D326AF" w:rsidRPr="00D326AF" w:rsidRDefault="00D326AF" w:rsidP="00D326AF">
            <w:pPr>
              <w:pStyle w:val="ad"/>
              <w:ind w:left="42" w:right="141"/>
              <w:rPr>
                <w:sz w:val="18"/>
                <w:szCs w:val="18"/>
              </w:rPr>
            </w:pPr>
            <w:r w:rsidRPr="00D326AF">
              <w:rPr>
                <w:sz w:val="18"/>
                <w:szCs w:val="18"/>
              </w:rPr>
              <w:t>ДОХОДЫ</w:t>
            </w:r>
          </w:p>
        </w:tc>
        <w:tc>
          <w:tcPr>
            <w:tcW w:w="1276" w:type="dxa"/>
          </w:tcPr>
          <w:p w:rsidR="00D326AF" w:rsidRPr="00D326AF" w:rsidRDefault="00D326AF" w:rsidP="00D326AF">
            <w:pPr>
              <w:pStyle w:val="ad"/>
              <w:ind w:left="42" w:right="141"/>
              <w:rPr>
                <w:b/>
                <w:bCs/>
                <w:sz w:val="18"/>
                <w:szCs w:val="18"/>
              </w:rPr>
            </w:pPr>
          </w:p>
        </w:tc>
        <w:tc>
          <w:tcPr>
            <w:tcW w:w="1276" w:type="dxa"/>
          </w:tcPr>
          <w:p w:rsidR="00D326AF" w:rsidRPr="00D326AF" w:rsidRDefault="00D326AF" w:rsidP="00D326AF">
            <w:pPr>
              <w:pStyle w:val="ad"/>
              <w:ind w:left="42" w:right="141"/>
              <w:rPr>
                <w:b/>
                <w:bCs/>
                <w:sz w:val="18"/>
                <w:szCs w:val="18"/>
              </w:rPr>
            </w:pPr>
          </w:p>
        </w:tc>
        <w:tc>
          <w:tcPr>
            <w:tcW w:w="850" w:type="dxa"/>
          </w:tcPr>
          <w:p w:rsidR="00D326AF" w:rsidRPr="00D326AF" w:rsidRDefault="00D326AF" w:rsidP="00D326AF">
            <w:pPr>
              <w:pStyle w:val="ad"/>
              <w:ind w:left="42" w:right="141"/>
              <w:rPr>
                <w:b/>
                <w:bCs/>
                <w:sz w:val="18"/>
                <w:szCs w:val="18"/>
              </w:rPr>
            </w:pPr>
          </w:p>
        </w:tc>
      </w:tr>
      <w:tr w:rsidR="00D326AF" w:rsidRPr="00D326AF" w:rsidTr="00D326AF">
        <w:trPr>
          <w:trHeight w:val="76"/>
        </w:trPr>
        <w:tc>
          <w:tcPr>
            <w:tcW w:w="2408" w:type="dxa"/>
            <w:vAlign w:val="center"/>
          </w:tcPr>
          <w:p w:rsidR="00D326AF" w:rsidRPr="00D326AF" w:rsidRDefault="00D326AF" w:rsidP="00D326AF">
            <w:pPr>
              <w:pStyle w:val="ad"/>
              <w:ind w:left="42" w:right="141"/>
              <w:rPr>
                <w:b/>
                <w:bCs/>
                <w:sz w:val="18"/>
                <w:szCs w:val="18"/>
              </w:rPr>
            </w:pPr>
            <w:r w:rsidRPr="00D326AF">
              <w:rPr>
                <w:b/>
                <w:bCs/>
                <w:sz w:val="18"/>
                <w:szCs w:val="18"/>
              </w:rPr>
              <w:t>1 00 00000 00 0000 000</w:t>
            </w:r>
          </w:p>
        </w:tc>
        <w:tc>
          <w:tcPr>
            <w:tcW w:w="4255" w:type="dxa"/>
          </w:tcPr>
          <w:p w:rsidR="00D326AF" w:rsidRPr="00D326AF" w:rsidRDefault="00D326AF" w:rsidP="00D326AF">
            <w:pPr>
              <w:pStyle w:val="ad"/>
              <w:ind w:left="42" w:right="141"/>
              <w:rPr>
                <w:sz w:val="18"/>
                <w:szCs w:val="18"/>
              </w:rPr>
            </w:pPr>
            <w:r w:rsidRPr="00D326AF">
              <w:rPr>
                <w:sz w:val="18"/>
                <w:szCs w:val="18"/>
              </w:rPr>
              <w:t>НАЛОГОВЫЕ И НЕНАЛОГОВЫЕ ДОХОДЫ</w:t>
            </w:r>
          </w:p>
        </w:tc>
        <w:tc>
          <w:tcPr>
            <w:tcW w:w="1276" w:type="dxa"/>
          </w:tcPr>
          <w:p w:rsidR="00D326AF" w:rsidRPr="00D326AF" w:rsidRDefault="00D326AF" w:rsidP="00D326AF">
            <w:pPr>
              <w:pStyle w:val="ad"/>
              <w:ind w:left="42" w:right="141"/>
              <w:rPr>
                <w:b/>
                <w:bCs/>
                <w:sz w:val="18"/>
                <w:szCs w:val="18"/>
              </w:rPr>
            </w:pPr>
            <w:r w:rsidRPr="00D326AF">
              <w:rPr>
                <w:b/>
                <w:bCs/>
                <w:sz w:val="18"/>
                <w:szCs w:val="18"/>
              </w:rPr>
              <w:t>599,4</w:t>
            </w:r>
          </w:p>
        </w:tc>
        <w:tc>
          <w:tcPr>
            <w:tcW w:w="1276" w:type="dxa"/>
          </w:tcPr>
          <w:p w:rsidR="00D326AF" w:rsidRPr="00D326AF" w:rsidRDefault="00D326AF" w:rsidP="00D326AF">
            <w:pPr>
              <w:pStyle w:val="ad"/>
              <w:ind w:left="42" w:right="141"/>
              <w:rPr>
                <w:b/>
                <w:bCs/>
                <w:sz w:val="18"/>
                <w:szCs w:val="18"/>
              </w:rPr>
            </w:pPr>
            <w:r w:rsidRPr="00D326AF">
              <w:rPr>
                <w:b/>
                <w:bCs/>
                <w:sz w:val="18"/>
                <w:szCs w:val="18"/>
              </w:rPr>
              <w:t>534,61468</w:t>
            </w:r>
          </w:p>
        </w:tc>
        <w:tc>
          <w:tcPr>
            <w:tcW w:w="850" w:type="dxa"/>
          </w:tcPr>
          <w:p w:rsidR="00D326AF" w:rsidRPr="00D326AF" w:rsidRDefault="00D326AF" w:rsidP="00D326AF">
            <w:pPr>
              <w:pStyle w:val="ad"/>
              <w:ind w:left="42" w:right="141"/>
              <w:rPr>
                <w:b/>
                <w:bCs/>
                <w:sz w:val="18"/>
                <w:szCs w:val="18"/>
              </w:rPr>
            </w:pPr>
            <w:r w:rsidRPr="00D326AF">
              <w:rPr>
                <w:b/>
                <w:bCs/>
                <w:sz w:val="18"/>
                <w:szCs w:val="18"/>
              </w:rPr>
              <w:t>89,2</w:t>
            </w:r>
          </w:p>
        </w:tc>
      </w:tr>
      <w:tr w:rsidR="00D326AF" w:rsidRPr="00D326AF" w:rsidTr="00D326AF">
        <w:trPr>
          <w:trHeight w:val="34"/>
        </w:trPr>
        <w:tc>
          <w:tcPr>
            <w:tcW w:w="2408" w:type="dxa"/>
            <w:vAlign w:val="center"/>
          </w:tcPr>
          <w:p w:rsidR="00D326AF" w:rsidRPr="00D326AF" w:rsidRDefault="00D326AF" w:rsidP="00D326AF">
            <w:pPr>
              <w:pStyle w:val="ad"/>
              <w:ind w:left="42" w:right="141"/>
              <w:rPr>
                <w:b/>
                <w:bCs/>
                <w:sz w:val="18"/>
                <w:szCs w:val="18"/>
              </w:rPr>
            </w:pPr>
          </w:p>
        </w:tc>
        <w:tc>
          <w:tcPr>
            <w:tcW w:w="4255" w:type="dxa"/>
          </w:tcPr>
          <w:p w:rsidR="00D326AF" w:rsidRPr="00D326AF" w:rsidRDefault="00D326AF" w:rsidP="00D326AF">
            <w:pPr>
              <w:pStyle w:val="ad"/>
              <w:ind w:left="42" w:right="141"/>
              <w:rPr>
                <w:b/>
                <w:bCs/>
                <w:sz w:val="18"/>
                <w:szCs w:val="18"/>
              </w:rPr>
            </w:pPr>
            <w:r w:rsidRPr="00D326AF">
              <w:rPr>
                <w:b/>
                <w:bCs/>
                <w:sz w:val="18"/>
                <w:szCs w:val="18"/>
              </w:rPr>
              <w:t>НАЛОГОВЫЕ ДОХОДЫ</w:t>
            </w:r>
          </w:p>
        </w:tc>
        <w:tc>
          <w:tcPr>
            <w:tcW w:w="1276" w:type="dxa"/>
          </w:tcPr>
          <w:p w:rsidR="00D326AF" w:rsidRPr="00D326AF" w:rsidRDefault="00D326AF" w:rsidP="00D326AF">
            <w:pPr>
              <w:pStyle w:val="ad"/>
              <w:ind w:left="42" w:right="141"/>
              <w:rPr>
                <w:b/>
                <w:bCs/>
                <w:sz w:val="18"/>
                <w:szCs w:val="18"/>
                <w:lang w:val="en-US"/>
              </w:rPr>
            </w:pPr>
            <w:r w:rsidRPr="00D326AF">
              <w:rPr>
                <w:b/>
                <w:bCs/>
                <w:sz w:val="18"/>
                <w:szCs w:val="18"/>
              </w:rPr>
              <w:t>589,4</w:t>
            </w:r>
          </w:p>
        </w:tc>
        <w:tc>
          <w:tcPr>
            <w:tcW w:w="1276" w:type="dxa"/>
          </w:tcPr>
          <w:p w:rsidR="00D326AF" w:rsidRPr="00D326AF" w:rsidRDefault="00D326AF" w:rsidP="00D326AF">
            <w:pPr>
              <w:pStyle w:val="ad"/>
              <w:ind w:left="42" w:right="141"/>
              <w:rPr>
                <w:b/>
                <w:bCs/>
                <w:sz w:val="18"/>
                <w:szCs w:val="18"/>
              </w:rPr>
            </w:pPr>
            <w:r w:rsidRPr="00D326AF">
              <w:rPr>
                <w:b/>
                <w:bCs/>
                <w:sz w:val="18"/>
                <w:szCs w:val="18"/>
              </w:rPr>
              <w:t>530,86124</w:t>
            </w:r>
          </w:p>
        </w:tc>
        <w:tc>
          <w:tcPr>
            <w:tcW w:w="850" w:type="dxa"/>
          </w:tcPr>
          <w:p w:rsidR="00D326AF" w:rsidRPr="00D326AF" w:rsidRDefault="00D326AF" w:rsidP="00D326AF">
            <w:pPr>
              <w:pStyle w:val="ad"/>
              <w:ind w:left="42" w:right="141"/>
              <w:rPr>
                <w:b/>
                <w:bCs/>
                <w:sz w:val="18"/>
                <w:szCs w:val="18"/>
              </w:rPr>
            </w:pPr>
            <w:r w:rsidRPr="00D326AF">
              <w:rPr>
                <w:b/>
                <w:bCs/>
                <w:sz w:val="18"/>
                <w:szCs w:val="18"/>
              </w:rPr>
              <w:t>90,1</w:t>
            </w:r>
          </w:p>
        </w:tc>
      </w:tr>
      <w:tr w:rsidR="00D326AF" w:rsidRPr="00D326AF" w:rsidTr="00D326AF">
        <w:trPr>
          <w:trHeight w:val="32"/>
        </w:trPr>
        <w:tc>
          <w:tcPr>
            <w:tcW w:w="2408" w:type="dxa"/>
            <w:vAlign w:val="center"/>
          </w:tcPr>
          <w:p w:rsidR="00D326AF" w:rsidRPr="00D326AF" w:rsidRDefault="00D326AF" w:rsidP="00D326AF">
            <w:pPr>
              <w:pStyle w:val="ad"/>
              <w:ind w:left="42" w:right="141"/>
              <w:rPr>
                <w:b/>
                <w:bCs/>
                <w:sz w:val="18"/>
                <w:szCs w:val="18"/>
              </w:rPr>
            </w:pPr>
            <w:r w:rsidRPr="00D326AF">
              <w:rPr>
                <w:b/>
                <w:bCs/>
                <w:sz w:val="18"/>
                <w:szCs w:val="18"/>
              </w:rPr>
              <w:t>1 01 00000 00 0000 000</w:t>
            </w:r>
          </w:p>
        </w:tc>
        <w:tc>
          <w:tcPr>
            <w:tcW w:w="4255" w:type="dxa"/>
          </w:tcPr>
          <w:p w:rsidR="00D326AF" w:rsidRPr="00D326AF" w:rsidRDefault="00D326AF" w:rsidP="00D326AF">
            <w:pPr>
              <w:pStyle w:val="ad"/>
              <w:ind w:left="42" w:right="141"/>
              <w:rPr>
                <w:b/>
                <w:bCs/>
                <w:sz w:val="18"/>
                <w:szCs w:val="18"/>
              </w:rPr>
            </w:pPr>
            <w:r w:rsidRPr="00D326AF">
              <w:rPr>
                <w:b/>
                <w:bCs/>
                <w:sz w:val="18"/>
                <w:szCs w:val="18"/>
              </w:rPr>
              <w:t>НАЛОГИ НА ПРИБЫЛЬ, ДОХОДЫ</w:t>
            </w:r>
          </w:p>
        </w:tc>
        <w:tc>
          <w:tcPr>
            <w:tcW w:w="1276" w:type="dxa"/>
          </w:tcPr>
          <w:p w:rsidR="00D326AF" w:rsidRPr="00D326AF" w:rsidRDefault="00D326AF" w:rsidP="00D326AF">
            <w:pPr>
              <w:pStyle w:val="ad"/>
              <w:ind w:left="42" w:right="141"/>
              <w:rPr>
                <w:b/>
                <w:sz w:val="18"/>
                <w:szCs w:val="18"/>
              </w:rPr>
            </w:pPr>
            <w:r w:rsidRPr="00D326AF">
              <w:rPr>
                <w:b/>
                <w:sz w:val="18"/>
                <w:szCs w:val="18"/>
              </w:rPr>
              <w:t>27,4</w:t>
            </w:r>
          </w:p>
        </w:tc>
        <w:tc>
          <w:tcPr>
            <w:tcW w:w="1276" w:type="dxa"/>
          </w:tcPr>
          <w:p w:rsidR="00D326AF" w:rsidRPr="00D326AF" w:rsidRDefault="00D326AF" w:rsidP="00D326AF">
            <w:pPr>
              <w:pStyle w:val="ad"/>
              <w:ind w:left="42" w:right="141"/>
              <w:rPr>
                <w:b/>
                <w:sz w:val="18"/>
                <w:szCs w:val="18"/>
              </w:rPr>
            </w:pPr>
            <w:r w:rsidRPr="00D326AF">
              <w:rPr>
                <w:b/>
                <w:sz w:val="18"/>
                <w:szCs w:val="18"/>
              </w:rPr>
              <w:t>12,84514</w:t>
            </w:r>
          </w:p>
        </w:tc>
        <w:tc>
          <w:tcPr>
            <w:tcW w:w="850" w:type="dxa"/>
          </w:tcPr>
          <w:p w:rsidR="00D326AF" w:rsidRPr="00D326AF" w:rsidRDefault="00D326AF" w:rsidP="00D326AF">
            <w:pPr>
              <w:pStyle w:val="ad"/>
              <w:ind w:left="42" w:right="141"/>
              <w:rPr>
                <w:b/>
                <w:sz w:val="18"/>
                <w:szCs w:val="18"/>
              </w:rPr>
            </w:pPr>
            <w:r w:rsidRPr="00D326AF">
              <w:rPr>
                <w:b/>
                <w:sz w:val="18"/>
                <w:szCs w:val="18"/>
              </w:rPr>
              <w:t>46,9</w:t>
            </w:r>
          </w:p>
        </w:tc>
      </w:tr>
      <w:tr w:rsidR="00D326AF" w:rsidRPr="00D326AF" w:rsidTr="00D326AF">
        <w:trPr>
          <w:trHeight w:val="33"/>
        </w:trPr>
        <w:tc>
          <w:tcPr>
            <w:tcW w:w="2408" w:type="dxa"/>
            <w:vAlign w:val="center"/>
          </w:tcPr>
          <w:p w:rsidR="00D326AF" w:rsidRPr="00D326AF" w:rsidRDefault="00D326AF" w:rsidP="00D326AF">
            <w:pPr>
              <w:pStyle w:val="ad"/>
              <w:ind w:left="42" w:right="141"/>
              <w:rPr>
                <w:b/>
                <w:bCs/>
                <w:sz w:val="18"/>
                <w:szCs w:val="18"/>
              </w:rPr>
            </w:pPr>
            <w:r w:rsidRPr="00D326AF">
              <w:rPr>
                <w:b/>
                <w:bCs/>
                <w:sz w:val="18"/>
                <w:szCs w:val="18"/>
              </w:rPr>
              <w:t>1 01 02000 01 0000 110</w:t>
            </w:r>
          </w:p>
        </w:tc>
        <w:tc>
          <w:tcPr>
            <w:tcW w:w="4255" w:type="dxa"/>
          </w:tcPr>
          <w:p w:rsidR="00D326AF" w:rsidRPr="00D326AF" w:rsidRDefault="00D326AF" w:rsidP="00D326AF">
            <w:pPr>
              <w:pStyle w:val="ad"/>
              <w:ind w:left="42" w:right="141"/>
              <w:rPr>
                <w:b/>
                <w:bCs/>
                <w:sz w:val="18"/>
                <w:szCs w:val="18"/>
              </w:rPr>
            </w:pPr>
            <w:r w:rsidRPr="00D326AF">
              <w:rPr>
                <w:b/>
                <w:bCs/>
                <w:sz w:val="18"/>
                <w:szCs w:val="18"/>
              </w:rPr>
              <w:t>Налог на доходы физических лиц</w:t>
            </w:r>
          </w:p>
        </w:tc>
        <w:tc>
          <w:tcPr>
            <w:tcW w:w="1276" w:type="dxa"/>
          </w:tcPr>
          <w:p w:rsidR="00D326AF" w:rsidRPr="00D326AF" w:rsidRDefault="00D326AF" w:rsidP="00D326AF">
            <w:pPr>
              <w:pStyle w:val="ad"/>
              <w:ind w:left="42" w:right="141"/>
              <w:rPr>
                <w:b/>
                <w:sz w:val="18"/>
                <w:szCs w:val="18"/>
              </w:rPr>
            </w:pPr>
            <w:r w:rsidRPr="00D326AF">
              <w:rPr>
                <w:b/>
                <w:sz w:val="18"/>
                <w:szCs w:val="18"/>
              </w:rPr>
              <w:t>27,4</w:t>
            </w:r>
          </w:p>
        </w:tc>
        <w:tc>
          <w:tcPr>
            <w:tcW w:w="1276" w:type="dxa"/>
          </w:tcPr>
          <w:p w:rsidR="00D326AF" w:rsidRPr="00D326AF" w:rsidRDefault="00D326AF" w:rsidP="00D326AF">
            <w:pPr>
              <w:pStyle w:val="ad"/>
              <w:ind w:left="42" w:right="141"/>
              <w:rPr>
                <w:b/>
                <w:sz w:val="18"/>
                <w:szCs w:val="18"/>
              </w:rPr>
            </w:pPr>
            <w:r w:rsidRPr="00D326AF">
              <w:rPr>
                <w:b/>
                <w:sz w:val="18"/>
                <w:szCs w:val="18"/>
              </w:rPr>
              <w:t>12,84514</w:t>
            </w:r>
          </w:p>
        </w:tc>
        <w:tc>
          <w:tcPr>
            <w:tcW w:w="850" w:type="dxa"/>
            <w:vAlign w:val="center"/>
          </w:tcPr>
          <w:p w:rsidR="00D326AF" w:rsidRPr="00D326AF" w:rsidRDefault="00D326AF" w:rsidP="00D326AF">
            <w:pPr>
              <w:pStyle w:val="ad"/>
              <w:ind w:left="42" w:right="141"/>
              <w:rPr>
                <w:sz w:val="18"/>
                <w:szCs w:val="18"/>
              </w:rPr>
            </w:pPr>
            <w:r w:rsidRPr="00D326AF">
              <w:rPr>
                <w:b/>
                <w:sz w:val="18"/>
                <w:szCs w:val="18"/>
              </w:rPr>
              <w:t>46,9</w:t>
            </w:r>
          </w:p>
        </w:tc>
      </w:tr>
      <w:tr w:rsidR="00D326AF" w:rsidRPr="00D326AF" w:rsidTr="00D326AF">
        <w:trPr>
          <w:trHeight w:val="237"/>
        </w:trPr>
        <w:tc>
          <w:tcPr>
            <w:tcW w:w="2408" w:type="dxa"/>
            <w:vAlign w:val="center"/>
          </w:tcPr>
          <w:p w:rsidR="00D326AF" w:rsidRPr="00D326AF" w:rsidRDefault="00D326AF" w:rsidP="00D326AF">
            <w:pPr>
              <w:pStyle w:val="ad"/>
              <w:ind w:left="42" w:right="141"/>
              <w:rPr>
                <w:sz w:val="18"/>
                <w:szCs w:val="18"/>
              </w:rPr>
            </w:pPr>
            <w:r w:rsidRPr="00D326AF">
              <w:rPr>
                <w:sz w:val="18"/>
                <w:szCs w:val="18"/>
              </w:rPr>
              <w:t>1 01 02010 01 0000 110</w:t>
            </w:r>
          </w:p>
        </w:tc>
        <w:tc>
          <w:tcPr>
            <w:tcW w:w="4255" w:type="dxa"/>
          </w:tcPr>
          <w:p w:rsidR="00D326AF" w:rsidRPr="00D326AF" w:rsidRDefault="00D326AF" w:rsidP="00D326AF">
            <w:pPr>
              <w:pStyle w:val="ad"/>
              <w:ind w:left="42" w:right="141"/>
              <w:rPr>
                <w:sz w:val="18"/>
                <w:szCs w:val="18"/>
              </w:rPr>
            </w:pPr>
            <w:r w:rsidRPr="00D326AF">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326AF">
              <w:rPr>
                <w:sz w:val="18"/>
                <w:szCs w:val="18"/>
                <w:vertAlign w:val="superscript"/>
              </w:rPr>
              <w:t>1</w:t>
            </w:r>
            <w:r w:rsidRPr="00D326AF">
              <w:rPr>
                <w:sz w:val="18"/>
                <w:szCs w:val="18"/>
              </w:rPr>
              <w:t xml:space="preserve"> и 228 Налогового кодекса Российской Федерации</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27,4</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12,31312</w:t>
            </w:r>
          </w:p>
        </w:tc>
        <w:tc>
          <w:tcPr>
            <w:tcW w:w="850" w:type="dxa"/>
            <w:vAlign w:val="center"/>
          </w:tcPr>
          <w:p w:rsidR="00D326AF" w:rsidRPr="00D326AF" w:rsidRDefault="00D326AF" w:rsidP="00D326AF">
            <w:pPr>
              <w:pStyle w:val="ad"/>
              <w:ind w:left="42" w:right="141"/>
              <w:rPr>
                <w:sz w:val="18"/>
                <w:szCs w:val="18"/>
              </w:rPr>
            </w:pPr>
            <w:r w:rsidRPr="00D326AF">
              <w:rPr>
                <w:b/>
                <w:sz w:val="18"/>
                <w:szCs w:val="18"/>
              </w:rPr>
              <w:t>44,9</w:t>
            </w:r>
          </w:p>
        </w:tc>
      </w:tr>
      <w:tr w:rsidR="00D326AF" w:rsidRPr="00D326AF" w:rsidTr="00D326AF">
        <w:trPr>
          <w:trHeight w:val="237"/>
        </w:trPr>
        <w:tc>
          <w:tcPr>
            <w:tcW w:w="2408" w:type="dxa"/>
            <w:vAlign w:val="center"/>
          </w:tcPr>
          <w:p w:rsidR="00D326AF" w:rsidRPr="00D326AF" w:rsidRDefault="00D326AF" w:rsidP="00D326AF">
            <w:pPr>
              <w:pStyle w:val="ad"/>
              <w:ind w:left="42" w:right="141"/>
              <w:rPr>
                <w:sz w:val="18"/>
                <w:szCs w:val="18"/>
              </w:rPr>
            </w:pPr>
            <w:r w:rsidRPr="00D326AF">
              <w:rPr>
                <w:sz w:val="18"/>
                <w:szCs w:val="18"/>
              </w:rPr>
              <w:t>1 01 02020 01 0000 110</w:t>
            </w:r>
          </w:p>
        </w:tc>
        <w:tc>
          <w:tcPr>
            <w:tcW w:w="4255" w:type="dxa"/>
          </w:tcPr>
          <w:p w:rsidR="00D326AF" w:rsidRPr="00D326AF" w:rsidRDefault="00D326AF" w:rsidP="00D326AF">
            <w:pPr>
              <w:pStyle w:val="ad"/>
              <w:ind w:left="42" w:right="141"/>
              <w:rPr>
                <w:sz w:val="18"/>
                <w:szCs w:val="18"/>
              </w:rPr>
            </w:pPr>
            <w:r w:rsidRPr="00D326AF">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w:t>
            </w:r>
            <w:proofErr w:type="gramStart"/>
            <w:r w:rsidRPr="00D326AF">
              <w:rPr>
                <w:sz w:val="18"/>
                <w:szCs w:val="18"/>
              </w:rPr>
              <w:t>и  других</w:t>
            </w:r>
            <w:proofErr w:type="gramEnd"/>
            <w:r w:rsidRPr="00D326AF">
              <w:rPr>
                <w:sz w:val="18"/>
                <w:szCs w:val="18"/>
              </w:rPr>
              <w:t xml:space="preserve"> лиц, занимающихся частной практикой в соответствии со статьей  227 Налогового кодекса Российской Федерации</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0,00</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0,52889</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х</w:t>
            </w:r>
          </w:p>
        </w:tc>
      </w:tr>
      <w:tr w:rsidR="00D326AF" w:rsidRPr="00D326AF" w:rsidTr="00D326AF">
        <w:trPr>
          <w:trHeight w:val="237"/>
        </w:trPr>
        <w:tc>
          <w:tcPr>
            <w:tcW w:w="2408" w:type="dxa"/>
            <w:vAlign w:val="center"/>
          </w:tcPr>
          <w:p w:rsidR="00D326AF" w:rsidRPr="00D326AF" w:rsidRDefault="00D326AF" w:rsidP="00D326AF">
            <w:pPr>
              <w:pStyle w:val="ad"/>
              <w:ind w:left="42" w:right="141"/>
              <w:rPr>
                <w:sz w:val="18"/>
                <w:szCs w:val="18"/>
              </w:rPr>
            </w:pPr>
            <w:r w:rsidRPr="00D326AF">
              <w:rPr>
                <w:sz w:val="18"/>
                <w:szCs w:val="18"/>
              </w:rPr>
              <w:t>1 01 02030 01 0000 110</w:t>
            </w:r>
          </w:p>
        </w:tc>
        <w:tc>
          <w:tcPr>
            <w:tcW w:w="4255" w:type="dxa"/>
          </w:tcPr>
          <w:p w:rsidR="00D326AF" w:rsidRPr="00D326AF" w:rsidRDefault="00D326AF" w:rsidP="00D326AF">
            <w:pPr>
              <w:pStyle w:val="ad"/>
              <w:ind w:left="42" w:right="141"/>
              <w:rPr>
                <w:sz w:val="18"/>
                <w:szCs w:val="18"/>
              </w:rPr>
            </w:pPr>
            <w:r w:rsidRPr="00D326AF">
              <w:rPr>
                <w:sz w:val="18"/>
                <w:szCs w:val="18"/>
              </w:rPr>
              <w:t xml:space="preserve">Налог на доходы физических лиц с доходов, полученных физическими лицами в соответствии со </w:t>
            </w:r>
            <w:proofErr w:type="gramStart"/>
            <w:r w:rsidRPr="00D326AF">
              <w:rPr>
                <w:sz w:val="18"/>
                <w:szCs w:val="18"/>
              </w:rPr>
              <w:t>статьей  228</w:t>
            </w:r>
            <w:proofErr w:type="gramEnd"/>
            <w:r w:rsidRPr="00D326AF">
              <w:rPr>
                <w:sz w:val="18"/>
                <w:szCs w:val="18"/>
              </w:rPr>
              <w:t xml:space="preserve"> Налогового кодекса Российской Федерации</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0,00</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0,00313</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х</w:t>
            </w:r>
          </w:p>
        </w:tc>
      </w:tr>
      <w:tr w:rsidR="00D326AF" w:rsidRPr="00D326AF" w:rsidTr="00D326AF">
        <w:trPr>
          <w:trHeight w:val="135"/>
        </w:trPr>
        <w:tc>
          <w:tcPr>
            <w:tcW w:w="2408" w:type="dxa"/>
            <w:vAlign w:val="center"/>
          </w:tcPr>
          <w:p w:rsidR="00D326AF" w:rsidRPr="00D326AF" w:rsidRDefault="00D326AF" w:rsidP="00D326AF">
            <w:pPr>
              <w:pStyle w:val="ad"/>
              <w:ind w:left="42" w:right="141"/>
              <w:rPr>
                <w:b/>
                <w:sz w:val="18"/>
                <w:szCs w:val="18"/>
              </w:rPr>
            </w:pPr>
            <w:r w:rsidRPr="00D326AF">
              <w:rPr>
                <w:b/>
                <w:sz w:val="18"/>
                <w:szCs w:val="18"/>
              </w:rPr>
              <w:lastRenderedPageBreak/>
              <w:t>1 03 00000 00 0000 000</w:t>
            </w:r>
          </w:p>
        </w:tc>
        <w:tc>
          <w:tcPr>
            <w:tcW w:w="4255" w:type="dxa"/>
          </w:tcPr>
          <w:p w:rsidR="00D326AF" w:rsidRPr="00D326AF" w:rsidRDefault="00D326AF" w:rsidP="00D326AF">
            <w:pPr>
              <w:pStyle w:val="ad"/>
              <w:ind w:left="42" w:right="141"/>
              <w:rPr>
                <w:b/>
                <w:sz w:val="18"/>
                <w:szCs w:val="18"/>
              </w:rPr>
            </w:pPr>
            <w:r w:rsidRPr="00D326AF">
              <w:rPr>
                <w:b/>
                <w:sz w:val="18"/>
                <w:szCs w:val="18"/>
              </w:rPr>
              <w:t>НАЛОГИ НА ТОВАРЫ (РАБОТЫ, УСЛУГИ), РЕАЛИЗУЕМЫЕ НА ТЕРРИТОРИИ РОССИЙСКОЙ ФЕДЕРАЦИИ</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293,0</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261,60943</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89,3</w:t>
            </w:r>
          </w:p>
        </w:tc>
      </w:tr>
      <w:tr w:rsidR="00D326AF" w:rsidRPr="00D326AF" w:rsidTr="00D326AF">
        <w:trPr>
          <w:trHeight w:val="100"/>
        </w:trPr>
        <w:tc>
          <w:tcPr>
            <w:tcW w:w="2408" w:type="dxa"/>
            <w:vAlign w:val="center"/>
          </w:tcPr>
          <w:p w:rsidR="00D326AF" w:rsidRPr="00D326AF" w:rsidRDefault="00D326AF" w:rsidP="00D326AF">
            <w:pPr>
              <w:pStyle w:val="ad"/>
              <w:ind w:left="42" w:right="141"/>
              <w:rPr>
                <w:b/>
                <w:sz w:val="18"/>
                <w:szCs w:val="18"/>
              </w:rPr>
            </w:pPr>
            <w:r w:rsidRPr="00D326AF">
              <w:rPr>
                <w:b/>
                <w:sz w:val="18"/>
                <w:szCs w:val="18"/>
              </w:rPr>
              <w:t>1 03 02000 01 0000 110</w:t>
            </w:r>
          </w:p>
        </w:tc>
        <w:tc>
          <w:tcPr>
            <w:tcW w:w="4255" w:type="dxa"/>
          </w:tcPr>
          <w:p w:rsidR="00D326AF" w:rsidRPr="00D326AF" w:rsidRDefault="00D326AF" w:rsidP="00D326AF">
            <w:pPr>
              <w:pStyle w:val="ad"/>
              <w:ind w:left="42" w:right="141"/>
              <w:rPr>
                <w:b/>
                <w:sz w:val="18"/>
                <w:szCs w:val="18"/>
              </w:rPr>
            </w:pPr>
            <w:r w:rsidRPr="00D326AF">
              <w:rPr>
                <w:b/>
                <w:sz w:val="18"/>
                <w:szCs w:val="18"/>
              </w:rPr>
              <w:t>Акцизы по подакцизным товарам (продукции), производимым на территории Российской Федерации</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293,0</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261,60943</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89,3</w:t>
            </w:r>
          </w:p>
        </w:tc>
      </w:tr>
      <w:tr w:rsidR="00D326AF" w:rsidRPr="00D326AF" w:rsidTr="00D326AF">
        <w:trPr>
          <w:trHeight w:val="180"/>
        </w:trPr>
        <w:tc>
          <w:tcPr>
            <w:tcW w:w="2408" w:type="dxa"/>
            <w:vAlign w:val="center"/>
          </w:tcPr>
          <w:p w:rsidR="00D326AF" w:rsidRPr="00D326AF" w:rsidRDefault="00D326AF" w:rsidP="00D326AF">
            <w:pPr>
              <w:pStyle w:val="ad"/>
              <w:ind w:left="42" w:right="141"/>
              <w:rPr>
                <w:sz w:val="18"/>
                <w:szCs w:val="18"/>
              </w:rPr>
            </w:pPr>
            <w:r w:rsidRPr="00D326AF">
              <w:rPr>
                <w:sz w:val="18"/>
                <w:szCs w:val="18"/>
              </w:rPr>
              <w:t>1 03 02231 01 0000 110</w:t>
            </w:r>
          </w:p>
        </w:tc>
        <w:tc>
          <w:tcPr>
            <w:tcW w:w="4255" w:type="dxa"/>
          </w:tcPr>
          <w:p w:rsidR="00D326AF" w:rsidRPr="00D326AF" w:rsidRDefault="00D326AF" w:rsidP="00D326AF">
            <w:pPr>
              <w:pStyle w:val="ad"/>
              <w:ind w:left="42" w:right="141"/>
              <w:rPr>
                <w:sz w:val="18"/>
                <w:szCs w:val="18"/>
              </w:rPr>
            </w:pPr>
            <w:r w:rsidRPr="00D326AF">
              <w:rPr>
                <w:sz w:val="18"/>
                <w:szCs w:val="18"/>
              </w:rPr>
              <w:t xml:space="preserve">Доходы от уплаты акцизов на дизельное </w:t>
            </w:r>
            <w:proofErr w:type="gramStart"/>
            <w:r w:rsidRPr="00D326AF">
              <w:rPr>
                <w:sz w:val="18"/>
                <w:szCs w:val="18"/>
              </w:rPr>
              <w:t>топливо,  подлежащие</w:t>
            </w:r>
            <w:proofErr w:type="gramEnd"/>
            <w:r w:rsidRPr="00D326AF">
              <w:rPr>
                <w:sz w:val="18"/>
                <w:szCs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center"/>
          </w:tcPr>
          <w:p w:rsidR="00D326AF" w:rsidRPr="00D326AF" w:rsidRDefault="00D326AF" w:rsidP="00D326AF">
            <w:pPr>
              <w:pStyle w:val="ad"/>
              <w:ind w:left="42" w:right="141"/>
              <w:rPr>
                <w:sz w:val="18"/>
                <w:szCs w:val="18"/>
              </w:rPr>
            </w:pPr>
            <w:r w:rsidRPr="00D326AF">
              <w:rPr>
                <w:sz w:val="18"/>
                <w:szCs w:val="18"/>
              </w:rPr>
              <w:t>91,5</w:t>
            </w:r>
          </w:p>
        </w:tc>
        <w:tc>
          <w:tcPr>
            <w:tcW w:w="1276" w:type="dxa"/>
            <w:vAlign w:val="center"/>
          </w:tcPr>
          <w:p w:rsidR="00D326AF" w:rsidRPr="00D326AF" w:rsidRDefault="00D326AF" w:rsidP="00D326AF">
            <w:pPr>
              <w:pStyle w:val="ad"/>
              <w:ind w:left="42" w:right="141"/>
              <w:rPr>
                <w:sz w:val="18"/>
                <w:szCs w:val="18"/>
              </w:rPr>
            </w:pPr>
            <w:r w:rsidRPr="00D326AF">
              <w:rPr>
                <w:sz w:val="18"/>
                <w:szCs w:val="18"/>
              </w:rPr>
              <w:t>120,66415</w:t>
            </w:r>
          </w:p>
        </w:tc>
        <w:tc>
          <w:tcPr>
            <w:tcW w:w="850" w:type="dxa"/>
            <w:vAlign w:val="center"/>
          </w:tcPr>
          <w:p w:rsidR="00D326AF" w:rsidRPr="00D326AF" w:rsidRDefault="00D326AF" w:rsidP="00D326AF">
            <w:pPr>
              <w:pStyle w:val="ad"/>
              <w:ind w:left="42" w:right="141"/>
              <w:rPr>
                <w:sz w:val="18"/>
                <w:szCs w:val="18"/>
              </w:rPr>
            </w:pPr>
            <w:r w:rsidRPr="00D326AF">
              <w:rPr>
                <w:sz w:val="18"/>
                <w:szCs w:val="18"/>
              </w:rPr>
              <w:t>131,9</w:t>
            </w:r>
          </w:p>
        </w:tc>
      </w:tr>
      <w:tr w:rsidR="00D326AF" w:rsidRPr="00D326AF" w:rsidTr="00D326AF">
        <w:trPr>
          <w:trHeight w:val="2661"/>
        </w:trPr>
        <w:tc>
          <w:tcPr>
            <w:tcW w:w="2408" w:type="dxa"/>
            <w:vAlign w:val="center"/>
          </w:tcPr>
          <w:p w:rsidR="00D326AF" w:rsidRPr="00D326AF" w:rsidRDefault="00D326AF" w:rsidP="00D326AF">
            <w:pPr>
              <w:pStyle w:val="ad"/>
              <w:ind w:left="42" w:right="141"/>
              <w:rPr>
                <w:sz w:val="18"/>
                <w:szCs w:val="18"/>
              </w:rPr>
            </w:pPr>
            <w:r w:rsidRPr="00D326AF">
              <w:rPr>
                <w:sz w:val="18"/>
                <w:szCs w:val="18"/>
              </w:rPr>
              <w:t>1 03 02241 01 0000 110</w:t>
            </w:r>
          </w:p>
        </w:tc>
        <w:tc>
          <w:tcPr>
            <w:tcW w:w="4255" w:type="dxa"/>
          </w:tcPr>
          <w:p w:rsidR="00D326AF" w:rsidRPr="00D326AF" w:rsidRDefault="00D326AF" w:rsidP="00D326AF">
            <w:pPr>
              <w:pStyle w:val="ad"/>
              <w:ind w:left="42" w:right="141"/>
              <w:rPr>
                <w:sz w:val="18"/>
                <w:szCs w:val="18"/>
              </w:rPr>
            </w:pPr>
            <w:r w:rsidRPr="00D326AF">
              <w:rPr>
                <w:sz w:val="18"/>
                <w:szCs w:val="18"/>
              </w:rPr>
              <w:t xml:space="preserve">Доходы от уплаты </w:t>
            </w:r>
            <w:proofErr w:type="gramStart"/>
            <w:r w:rsidRPr="00D326AF">
              <w:rPr>
                <w:sz w:val="18"/>
                <w:szCs w:val="18"/>
              </w:rPr>
              <w:t>акцизов  на</w:t>
            </w:r>
            <w:proofErr w:type="gramEnd"/>
            <w:r w:rsidRPr="00D326AF">
              <w:rPr>
                <w:sz w:val="18"/>
                <w:szCs w:val="18"/>
              </w:rPr>
              <w:t xml:space="preserve">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center"/>
          </w:tcPr>
          <w:p w:rsidR="00D326AF" w:rsidRPr="00D326AF" w:rsidRDefault="00D326AF" w:rsidP="00D326AF">
            <w:pPr>
              <w:pStyle w:val="ad"/>
              <w:ind w:left="42" w:right="141"/>
              <w:rPr>
                <w:sz w:val="18"/>
                <w:szCs w:val="18"/>
              </w:rPr>
            </w:pPr>
            <w:r w:rsidRPr="00D326AF">
              <w:rPr>
                <w:sz w:val="18"/>
                <w:szCs w:val="18"/>
              </w:rPr>
              <w:t>2,6</w:t>
            </w:r>
          </w:p>
        </w:tc>
        <w:tc>
          <w:tcPr>
            <w:tcW w:w="1276" w:type="dxa"/>
            <w:vAlign w:val="center"/>
          </w:tcPr>
          <w:p w:rsidR="00D326AF" w:rsidRPr="00D326AF" w:rsidRDefault="00D326AF" w:rsidP="00D326AF">
            <w:pPr>
              <w:pStyle w:val="ad"/>
              <w:ind w:left="42" w:right="141"/>
              <w:rPr>
                <w:sz w:val="18"/>
                <w:szCs w:val="18"/>
              </w:rPr>
            </w:pPr>
            <w:r w:rsidRPr="00D326AF">
              <w:rPr>
                <w:sz w:val="18"/>
                <w:szCs w:val="18"/>
              </w:rPr>
              <w:t>0,86307</w:t>
            </w:r>
          </w:p>
        </w:tc>
        <w:tc>
          <w:tcPr>
            <w:tcW w:w="850" w:type="dxa"/>
            <w:vAlign w:val="center"/>
          </w:tcPr>
          <w:p w:rsidR="00D326AF" w:rsidRPr="00D326AF" w:rsidRDefault="00D326AF" w:rsidP="00D326AF">
            <w:pPr>
              <w:pStyle w:val="ad"/>
              <w:ind w:left="42" w:right="141"/>
              <w:rPr>
                <w:sz w:val="18"/>
                <w:szCs w:val="18"/>
              </w:rPr>
            </w:pPr>
            <w:r w:rsidRPr="00D326AF">
              <w:rPr>
                <w:sz w:val="18"/>
                <w:szCs w:val="18"/>
              </w:rPr>
              <w:t>33,2</w:t>
            </w:r>
          </w:p>
        </w:tc>
      </w:tr>
      <w:tr w:rsidR="00D326AF" w:rsidRPr="00D326AF" w:rsidTr="00D326AF">
        <w:trPr>
          <w:trHeight w:val="75"/>
        </w:trPr>
        <w:tc>
          <w:tcPr>
            <w:tcW w:w="2408" w:type="dxa"/>
            <w:vAlign w:val="center"/>
          </w:tcPr>
          <w:p w:rsidR="00D326AF" w:rsidRPr="00D326AF" w:rsidRDefault="00D326AF" w:rsidP="00D326AF">
            <w:pPr>
              <w:pStyle w:val="ad"/>
              <w:ind w:left="42" w:right="141"/>
              <w:rPr>
                <w:sz w:val="18"/>
                <w:szCs w:val="18"/>
              </w:rPr>
            </w:pPr>
            <w:r w:rsidRPr="00D326AF">
              <w:rPr>
                <w:sz w:val="18"/>
                <w:szCs w:val="18"/>
              </w:rPr>
              <w:t>1 03 02251  01 0000 110</w:t>
            </w:r>
          </w:p>
        </w:tc>
        <w:tc>
          <w:tcPr>
            <w:tcW w:w="4255" w:type="dxa"/>
          </w:tcPr>
          <w:p w:rsidR="00D326AF" w:rsidRPr="00D326AF" w:rsidRDefault="00D326AF" w:rsidP="00D326AF">
            <w:pPr>
              <w:pStyle w:val="ad"/>
              <w:ind w:left="42" w:right="141"/>
              <w:rPr>
                <w:sz w:val="18"/>
                <w:szCs w:val="18"/>
              </w:rPr>
            </w:pPr>
            <w:r w:rsidRPr="00D326A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center"/>
          </w:tcPr>
          <w:p w:rsidR="00D326AF" w:rsidRPr="00D326AF" w:rsidRDefault="00D326AF" w:rsidP="00D326AF">
            <w:pPr>
              <w:pStyle w:val="ad"/>
              <w:ind w:left="42" w:right="141"/>
              <w:rPr>
                <w:sz w:val="18"/>
                <w:szCs w:val="18"/>
              </w:rPr>
            </w:pPr>
            <w:r w:rsidRPr="00D326AF">
              <w:rPr>
                <w:sz w:val="18"/>
                <w:szCs w:val="18"/>
              </w:rPr>
              <w:t>191,3</w:t>
            </w:r>
          </w:p>
        </w:tc>
        <w:tc>
          <w:tcPr>
            <w:tcW w:w="1276" w:type="dxa"/>
            <w:vAlign w:val="center"/>
          </w:tcPr>
          <w:p w:rsidR="00D326AF" w:rsidRPr="00D326AF" w:rsidRDefault="00D326AF" w:rsidP="00D326AF">
            <w:pPr>
              <w:pStyle w:val="ad"/>
              <w:ind w:left="42" w:right="141"/>
              <w:rPr>
                <w:sz w:val="18"/>
                <w:szCs w:val="18"/>
              </w:rPr>
            </w:pPr>
            <w:r w:rsidRPr="00D326AF">
              <w:rPr>
                <w:sz w:val="18"/>
                <w:szCs w:val="18"/>
              </w:rPr>
              <w:t>162,32718</w:t>
            </w:r>
          </w:p>
        </w:tc>
        <w:tc>
          <w:tcPr>
            <w:tcW w:w="850" w:type="dxa"/>
            <w:vAlign w:val="center"/>
          </w:tcPr>
          <w:p w:rsidR="00D326AF" w:rsidRPr="00D326AF" w:rsidRDefault="00D326AF" w:rsidP="00D326AF">
            <w:pPr>
              <w:pStyle w:val="ad"/>
              <w:ind w:left="42" w:right="141"/>
              <w:rPr>
                <w:sz w:val="18"/>
                <w:szCs w:val="18"/>
              </w:rPr>
            </w:pPr>
            <w:r w:rsidRPr="00D326AF">
              <w:rPr>
                <w:sz w:val="18"/>
                <w:szCs w:val="18"/>
              </w:rPr>
              <w:t>84,8</w:t>
            </w:r>
          </w:p>
        </w:tc>
      </w:tr>
      <w:tr w:rsidR="00D326AF" w:rsidRPr="00D326AF" w:rsidTr="00D326AF">
        <w:trPr>
          <w:trHeight w:val="19"/>
        </w:trPr>
        <w:tc>
          <w:tcPr>
            <w:tcW w:w="2408" w:type="dxa"/>
            <w:vAlign w:val="center"/>
          </w:tcPr>
          <w:p w:rsidR="00D326AF" w:rsidRPr="00D326AF" w:rsidRDefault="00D326AF" w:rsidP="00D326AF">
            <w:pPr>
              <w:pStyle w:val="ad"/>
              <w:ind w:left="42" w:right="141"/>
              <w:rPr>
                <w:sz w:val="18"/>
                <w:szCs w:val="18"/>
              </w:rPr>
            </w:pPr>
            <w:r w:rsidRPr="00D326AF">
              <w:rPr>
                <w:sz w:val="18"/>
                <w:szCs w:val="18"/>
              </w:rPr>
              <w:t>1 03 02261 01 0000 110</w:t>
            </w:r>
          </w:p>
        </w:tc>
        <w:tc>
          <w:tcPr>
            <w:tcW w:w="4255" w:type="dxa"/>
          </w:tcPr>
          <w:p w:rsidR="00D326AF" w:rsidRPr="00D326AF" w:rsidRDefault="00D326AF" w:rsidP="00D326AF">
            <w:pPr>
              <w:pStyle w:val="ad"/>
              <w:ind w:left="42" w:right="141"/>
              <w:rPr>
                <w:sz w:val="18"/>
                <w:szCs w:val="18"/>
              </w:rPr>
            </w:pPr>
            <w:r w:rsidRPr="00D326AF">
              <w:rPr>
                <w:sz w:val="18"/>
                <w:szCs w:val="18"/>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center"/>
          </w:tcPr>
          <w:p w:rsidR="00D326AF" w:rsidRPr="00D326AF" w:rsidRDefault="00D326AF" w:rsidP="00D326AF">
            <w:pPr>
              <w:pStyle w:val="ad"/>
              <w:ind w:left="42" w:right="141"/>
              <w:rPr>
                <w:bCs/>
                <w:sz w:val="18"/>
                <w:szCs w:val="18"/>
              </w:rPr>
            </w:pPr>
            <w:r w:rsidRPr="00D326AF">
              <w:rPr>
                <w:bCs/>
                <w:sz w:val="18"/>
                <w:szCs w:val="18"/>
              </w:rPr>
              <w:t>7,6</w:t>
            </w:r>
          </w:p>
        </w:tc>
        <w:tc>
          <w:tcPr>
            <w:tcW w:w="1276" w:type="dxa"/>
            <w:vAlign w:val="center"/>
          </w:tcPr>
          <w:p w:rsidR="00D326AF" w:rsidRPr="00D326AF" w:rsidRDefault="00D326AF" w:rsidP="00D326AF">
            <w:pPr>
              <w:pStyle w:val="ad"/>
              <w:ind w:left="42" w:right="141"/>
              <w:rPr>
                <w:bCs/>
                <w:sz w:val="18"/>
                <w:szCs w:val="18"/>
              </w:rPr>
            </w:pPr>
            <w:r w:rsidRPr="00D326AF">
              <w:rPr>
                <w:bCs/>
                <w:sz w:val="18"/>
                <w:szCs w:val="18"/>
              </w:rPr>
              <w:t>-22,24497</w:t>
            </w:r>
          </w:p>
        </w:tc>
        <w:tc>
          <w:tcPr>
            <w:tcW w:w="850" w:type="dxa"/>
            <w:vAlign w:val="center"/>
          </w:tcPr>
          <w:p w:rsidR="00D326AF" w:rsidRPr="00D326AF" w:rsidRDefault="00D326AF" w:rsidP="00D326AF">
            <w:pPr>
              <w:pStyle w:val="ad"/>
              <w:ind w:left="42" w:right="141"/>
              <w:rPr>
                <w:bCs/>
                <w:sz w:val="18"/>
                <w:szCs w:val="18"/>
              </w:rPr>
            </w:pPr>
            <w:r w:rsidRPr="00D326AF">
              <w:rPr>
                <w:bCs/>
                <w:sz w:val="18"/>
                <w:szCs w:val="18"/>
              </w:rPr>
              <w:t>-</w:t>
            </w:r>
          </w:p>
        </w:tc>
      </w:tr>
      <w:tr w:rsidR="00D326AF" w:rsidRPr="00D326AF" w:rsidTr="00D326AF">
        <w:trPr>
          <w:trHeight w:val="19"/>
        </w:trPr>
        <w:tc>
          <w:tcPr>
            <w:tcW w:w="2408" w:type="dxa"/>
            <w:vAlign w:val="center"/>
          </w:tcPr>
          <w:p w:rsidR="00D326AF" w:rsidRPr="00D326AF" w:rsidRDefault="00D326AF" w:rsidP="00D326AF">
            <w:pPr>
              <w:pStyle w:val="ad"/>
              <w:ind w:left="42" w:right="141"/>
              <w:rPr>
                <w:b/>
                <w:bCs/>
                <w:sz w:val="18"/>
                <w:szCs w:val="18"/>
              </w:rPr>
            </w:pPr>
            <w:r w:rsidRPr="00D326AF">
              <w:rPr>
                <w:b/>
                <w:bCs/>
                <w:sz w:val="18"/>
                <w:szCs w:val="18"/>
              </w:rPr>
              <w:t>1 06 00000 00 0000 000</w:t>
            </w:r>
          </w:p>
        </w:tc>
        <w:tc>
          <w:tcPr>
            <w:tcW w:w="4255" w:type="dxa"/>
          </w:tcPr>
          <w:p w:rsidR="00D326AF" w:rsidRPr="00D326AF" w:rsidRDefault="00D326AF" w:rsidP="00D326AF">
            <w:pPr>
              <w:pStyle w:val="ad"/>
              <w:ind w:left="42" w:right="141"/>
              <w:rPr>
                <w:b/>
                <w:bCs/>
                <w:sz w:val="18"/>
                <w:szCs w:val="18"/>
              </w:rPr>
            </w:pPr>
            <w:r w:rsidRPr="00D326AF">
              <w:rPr>
                <w:b/>
                <w:bCs/>
                <w:sz w:val="18"/>
                <w:szCs w:val="18"/>
              </w:rPr>
              <w:t>НАЛОГИ НА ИМУЩЕСТВО</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269,0</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256,40667</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95,3</w:t>
            </w:r>
          </w:p>
        </w:tc>
      </w:tr>
      <w:tr w:rsidR="00D326AF" w:rsidRPr="00D326AF" w:rsidTr="00D326AF">
        <w:trPr>
          <w:trHeight w:val="19"/>
        </w:trPr>
        <w:tc>
          <w:tcPr>
            <w:tcW w:w="2408" w:type="dxa"/>
            <w:vAlign w:val="center"/>
          </w:tcPr>
          <w:p w:rsidR="00D326AF" w:rsidRPr="00D326AF" w:rsidRDefault="00D326AF" w:rsidP="00D326AF">
            <w:pPr>
              <w:pStyle w:val="ad"/>
              <w:ind w:left="42" w:right="141"/>
              <w:rPr>
                <w:b/>
                <w:bCs/>
                <w:sz w:val="18"/>
                <w:szCs w:val="18"/>
              </w:rPr>
            </w:pPr>
            <w:r w:rsidRPr="00D326AF">
              <w:rPr>
                <w:b/>
                <w:bCs/>
                <w:sz w:val="18"/>
                <w:szCs w:val="18"/>
              </w:rPr>
              <w:t>1 06 01000 00 0000 110</w:t>
            </w:r>
          </w:p>
        </w:tc>
        <w:tc>
          <w:tcPr>
            <w:tcW w:w="4255" w:type="dxa"/>
          </w:tcPr>
          <w:p w:rsidR="00D326AF" w:rsidRPr="00D326AF" w:rsidRDefault="00D326AF" w:rsidP="00D326AF">
            <w:pPr>
              <w:pStyle w:val="ad"/>
              <w:ind w:left="42" w:right="141"/>
              <w:rPr>
                <w:b/>
                <w:bCs/>
                <w:sz w:val="18"/>
                <w:szCs w:val="18"/>
              </w:rPr>
            </w:pPr>
            <w:r w:rsidRPr="00D326AF">
              <w:rPr>
                <w:b/>
                <w:bCs/>
                <w:sz w:val="18"/>
                <w:szCs w:val="18"/>
              </w:rPr>
              <w:t>Налог на имущество физических лиц</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19,0</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13,98544</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73,6</w:t>
            </w:r>
          </w:p>
        </w:tc>
      </w:tr>
      <w:tr w:rsidR="00D326AF" w:rsidRPr="00D326AF" w:rsidTr="00D326AF">
        <w:trPr>
          <w:trHeight w:val="19"/>
        </w:trPr>
        <w:tc>
          <w:tcPr>
            <w:tcW w:w="2408" w:type="dxa"/>
            <w:vAlign w:val="center"/>
          </w:tcPr>
          <w:p w:rsidR="00D326AF" w:rsidRPr="00D326AF" w:rsidRDefault="00D326AF" w:rsidP="00D326AF">
            <w:pPr>
              <w:pStyle w:val="ad"/>
              <w:ind w:left="42" w:right="141"/>
              <w:rPr>
                <w:sz w:val="18"/>
                <w:szCs w:val="18"/>
              </w:rPr>
            </w:pPr>
            <w:r w:rsidRPr="00D326AF">
              <w:rPr>
                <w:sz w:val="18"/>
                <w:szCs w:val="18"/>
              </w:rPr>
              <w:t>1 06 01030 10 0000 110</w:t>
            </w:r>
          </w:p>
        </w:tc>
        <w:tc>
          <w:tcPr>
            <w:tcW w:w="4255" w:type="dxa"/>
          </w:tcPr>
          <w:p w:rsidR="00D326AF" w:rsidRPr="00D326AF" w:rsidRDefault="00D326AF" w:rsidP="00D326AF">
            <w:pPr>
              <w:pStyle w:val="ad"/>
              <w:ind w:left="42" w:right="141"/>
              <w:rPr>
                <w:sz w:val="18"/>
                <w:szCs w:val="18"/>
              </w:rPr>
            </w:pPr>
            <w:r w:rsidRPr="00D326AF">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19,0</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13,98544</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73,6</w:t>
            </w:r>
          </w:p>
        </w:tc>
      </w:tr>
      <w:tr w:rsidR="00D326AF" w:rsidRPr="00D326AF" w:rsidTr="00D326AF">
        <w:trPr>
          <w:trHeight w:val="19"/>
        </w:trPr>
        <w:tc>
          <w:tcPr>
            <w:tcW w:w="2408" w:type="dxa"/>
            <w:vAlign w:val="center"/>
          </w:tcPr>
          <w:p w:rsidR="00D326AF" w:rsidRPr="00D326AF" w:rsidRDefault="00D326AF" w:rsidP="00D326AF">
            <w:pPr>
              <w:pStyle w:val="ad"/>
              <w:ind w:left="42" w:right="141"/>
              <w:rPr>
                <w:b/>
                <w:bCs/>
                <w:sz w:val="18"/>
                <w:szCs w:val="18"/>
              </w:rPr>
            </w:pPr>
            <w:r w:rsidRPr="00D326AF">
              <w:rPr>
                <w:b/>
                <w:bCs/>
                <w:sz w:val="18"/>
                <w:szCs w:val="18"/>
              </w:rPr>
              <w:t>1 06 06000 00 0000 110</w:t>
            </w:r>
          </w:p>
        </w:tc>
        <w:tc>
          <w:tcPr>
            <w:tcW w:w="4255" w:type="dxa"/>
          </w:tcPr>
          <w:p w:rsidR="00D326AF" w:rsidRPr="00D326AF" w:rsidRDefault="00D326AF" w:rsidP="00D326AF">
            <w:pPr>
              <w:pStyle w:val="ad"/>
              <w:ind w:left="42" w:right="141"/>
              <w:rPr>
                <w:b/>
                <w:bCs/>
                <w:sz w:val="18"/>
                <w:szCs w:val="18"/>
              </w:rPr>
            </w:pPr>
            <w:r w:rsidRPr="00D326AF">
              <w:rPr>
                <w:b/>
                <w:bCs/>
                <w:sz w:val="18"/>
                <w:szCs w:val="18"/>
              </w:rPr>
              <w:t>Земельный налог</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250,0</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242,42123</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97,0</w:t>
            </w:r>
          </w:p>
        </w:tc>
      </w:tr>
      <w:tr w:rsidR="00D326AF" w:rsidRPr="00D326AF" w:rsidTr="00D326AF">
        <w:trPr>
          <w:trHeight w:val="19"/>
        </w:trPr>
        <w:tc>
          <w:tcPr>
            <w:tcW w:w="2408" w:type="dxa"/>
            <w:vAlign w:val="center"/>
          </w:tcPr>
          <w:p w:rsidR="00D326AF" w:rsidRPr="00D326AF" w:rsidRDefault="00D326AF" w:rsidP="00D326AF">
            <w:pPr>
              <w:pStyle w:val="ad"/>
              <w:ind w:left="42" w:right="141"/>
              <w:rPr>
                <w:b/>
                <w:bCs/>
                <w:sz w:val="18"/>
                <w:szCs w:val="18"/>
              </w:rPr>
            </w:pPr>
            <w:r w:rsidRPr="00D326AF">
              <w:rPr>
                <w:b/>
                <w:bCs/>
                <w:sz w:val="18"/>
                <w:szCs w:val="18"/>
              </w:rPr>
              <w:t>1 06 06030 00 0000 110</w:t>
            </w:r>
          </w:p>
        </w:tc>
        <w:tc>
          <w:tcPr>
            <w:tcW w:w="4255" w:type="dxa"/>
          </w:tcPr>
          <w:p w:rsidR="00D326AF" w:rsidRPr="00D326AF" w:rsidRDefault="00D326AF" w:rsidP="00D326AF">
            <w:pPr>
              <w:pStyle w:val="ad"/>
              <w:ind w:left="42" w:right="141"/>
              <w:rPr>
                <w:b/>
                <w:bCs/>
                <w:sz w:val="18"/>
                <w:szCs w:val="18"/>
              </w:rPr>
            </w:pPr>
            <w:r w:rsidRPr="00D326AF">
              <w:rPr>
                <w:b/>
                <w:sz w:val="18"/>
                <w:szCs w:val="18"/>
              </w:rPr>
              <w:t>Земельный налог с организаций</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60,0</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50,55745</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84,3</w:t>
            </w:r>
          </w:p>
        </w:tc>
      </w:tr>
      <w:tr w:rsidR="00D326AF" w:rsidRPr="00D326AF" w:rsidTr="00D326AF">
        <w:trPr>
          <w:trHeight w:val="19"/>
        </w:trPr>
        <w:tc>
          <w:tcPr>
            <w:tcW w:w="2408" w:type="dxa"/>
            <w:vAlign w:val="center"/>
          </w:tcPr>
          <w:p w:rsidR="00D326AF" w:rsidRPr="00D326AF" w:rsidRDefault="00D326AF" w:rsidP="00D326AF">
            <w:pPr>
              <w:pStyle w:val="ad"/>
              <w:ind w:left="42" w:right="141"/>
              <w:rPr>
                <w:sz w:val="18"/>
                <w:szCs w:val="18"/>
              </w:rPr>
            </w:pPr>
            <w:r w:rsidRPr="00D326AF">
              <w:rPr>
                <w:sz w:val="18"/>
                <w:szCs w:val="18"/>
              </w:rPr>
              <w:t>1 06 06033 10 0000 110</w:t>
            </w:r>
          </w:p>
        </w:tc>
        <w:tc>
          <w:tcPr>
            <w:tcW w:w="4255" w:type="dxa"/>
            <w:vAlign w:val="bottom"/>
          </w:tcPr>
          <w:p w:rsidR="00D326AF" w:rsidRPr="00D326AF" w:rsidRDefault="00D326AF" w:rsidP="00D326AF">
            <w:pPr>
              <w:pStyle w:val="ad"/>
              <w:ind w:left="42" w:right="141"/>
              <w:rPr>
                <w:sz w:val="18"/>
                <w:szCs w:val="18"/>
              </w:rPr>
            </w:pPr>
            <w:r w:rsidRPr="00D326AF">
              <w:rPr>
                <w:sz w:val="18"/>
                <w:szCs w:val="18"/>
              </w:rPr>
              <w:t>Земельный налог с организаций, обладающих земельным участком, расположенным в границах сельских поселений</w:t>
            </w:r>
          </w:p>
        </w:tc>
        <w:tc>
          <w:tcPr>
            <w:tcW w:w="1276" w:type="dxa"/>
            <w:vAlign w:val="center"/>
          </w:tcPr>
          <w:p w:rsidR="00D326AF" w:rsidRPr="00D326AF" w:rsidRDefault="00D326AF" w:rsidP="00D326AF">
            <w:pPr>
              <w:pStyle w:val="ad"/>
              <w:ind w:left="42" w:right="141"/>
              <w:rPr>
                <w:sz w:val="18"/>
                <w:szCs w:val="18"/>
              </w:rPr>
            </w:pPr>
            <w:r w:rsidRPr="00D326AF">
              <w:rPr>
                <w:sz w:val="18"/>
                <w:szCs w:val="18"/>
              </w:rPr>
              <w:t>60,0</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50,55745</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84,3</w:t>
            </w:r>
          </w:p>
        </w:tc>
      </w:tr>
      <w:tr w:rsidR="00D326AF" w:rsidRPr="00D326AF" w:rsidTr="00D326AF">
        <w:trPr>
          <w:trHeight w:val="19"/>
        </w:trPr>
        <w:tc>
          <w:tcPr>
            <w:tcW w:w="2408" w:type="dxa"/>
          </w:tcPr>
          <w:p w:rsidR="00D326AF" w:rsidRPr="00D326AF" w:rsidRDefault="00D326AF" w:rsidP="00D326AF">
            <w:pPr>
              <w:pStyle w:val="ad"/>
              <w:ind w:left="42" w:right="141"/>
              <w:rPr>
                <w:b/>
                <w:sz w:val="18"/>
                <w:szCs w:val="18"/>
              </w:rPr>
            </w:pPr>
            <w:r w:rsidRPr="00D326AF">
              <w:rPr>
                <w:b/>
                <w:sz w:val="18"/>
                <w:szCs w:val="18"/>
              </w:rPr>
              <w:t>1 06 06040 00 0000 110</w:t>
            </w:r>
          </w:p>
        </w:tc>
        <w:tc>
          <w:tcPr>
            <w:tcW w:w="4255" w:type="dxa"/>
          </w:tcPr>
          <w:p w:rsidR="00D326AF" w:rsidRPr="00D326AF" w:rsidRDefault="00D326AF" w:rsidP="00D326AF">
            <w:pPr>
              <w:pStyle w:val="ad"/>
              <w:ind w:left="42" w:right="141"/>
              <w:rPr>
                <w:b/>
                <w:sz w:val="18"/>
                <w:szCs w:val="18"/>
              </w:rPr>
            </w:pPr>
            <w:r w:rsidRPr="00D326AF">
              <w:rPr>
                <w:b/>
                <w:sz w:val="18"/>
                <w:szCs w:val="18"/>
              </w:rPr>
              <w:t xml:space="preserve">Земельный </w:t>
            </w:r>
            <w:proofErr w:type="gramStart"/>
            <w:r w:rsidRPr="00D326AF">
              <w:rPr>
                <w:b/>
                <w:sz w:val="18"/>
                <w:szCs w:val="18"/>
              </w:rPr>
              <w:t>налог  с</w:t>
            </w:r>
            <w:proofErr w:type="gramEnd"/>
            <w:r w:rsidRPr="00D326AF">
              <w:rPr>
                <w:b/>
                <w:sz w:val="18"/>
                <w:szCs w:val="18"/>
              </w:rPr>
              <w:t xml:space="preserve"> физических лиц</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190,0</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191,86378</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101,0</w:t>
            </w:r>
          </w:p>
        </w:tc>
      </w:tr>
      <w:tr w:rsidR="00D326AF" w:rsidRPr="00D326AF" w:rsidTr="00D326AF">
        <w:trPr>
          <w:trHeight w:val="74"/>
        </w:trPr>
        <w:tc>
          <w:tcPr>
            <w:tcW w:w="2408" w:type="dxa"/>
            <w:vAlign w:val="center"/>
          </w:tcPr>
          <w:p w:rsidR="00D326AF" w:rsidRPr="00D326AF" w:rsidRDefault="00D326AF" w:rsidP="00D326AF">
            <w:pPr>
              <w:pStyle w:val="ad"/>
              <w:ind w:left="42" w:right="141"/>
              <w:rPr>
                <w:sz w:val="18"/>
                <w:szCs w:val="18"/>
              </w:rPr>
            </w:pPr>
            <w:r w:rsidRPr="00D326AF">
              <w:rPr>
                <w:sz w:val="18"/>
                <w:szCs w:val="18"/>
              </w:rPr>
              <w:t>1 06 06043 10 0000  110</w:t>
            </w:r>
          </w:p>
        </w:tc>
        <w:tc>
          <w:tcPr>
            <w:tcW w:w="4255" w:type="dxa"/>
            <w:vAlign w:val="bottom"/>
          </w:tcPr>
          <w:p w:rsidR="00D326AF" w:rsidRPr="00D326AF" w:rsidRDefault="00D326AF" w:rsidP="00D326AF">
            <w:pPr>
              <w:pStyle w:val="ad"/>
              <w:ind w:left="42" w:right="141"/>
              <w:rPr>
                <w:sz w:val="18"/>
                <w:szCs w:val="18"/>
              </w:rPr>
            </w:pPr>
            <w:r w:rsidRPr="00D326AF">
              <w:rPr>
                <w:sz w:val="18"/>
                <w:szCs w:val="18"/>
              </w:rPr>
              <w:t>Земельный налог с физических лиц, обладающих земельным участком, расположенным в границах сельских поселений</w:t>
            </w:r>
          </w:p>
        </w:tc>
        <w:tc>
          <w:tcPr>
            <w:tcW w:w="1276" w:type="dxa"/>
            <w:vAlign w:val="center"/>
          </w:tcPr>
          <w:p w:rsidR="00D326AF" w:rsidRPr="00D326AF" w:rsidRDefault="00D326AF" w:rsidP="00D326AF">
            <w:pPr>
              <w:pStyle w:val="ad"/>
              <w:ind w:left="42" w:right="141"/>
              <w:rPr>
                <w:sz w:val="18"/>
                <w:szCs w:val="18"/>
              </w:rPr>
            </w:pPr>
            <w:r w:rsidRPr="00D326AF">
              <w:rPr>
                <w:sz w:val="18"/>
                <w:szCs w:val="18"/>
              </w:rPr>
              <w:t>190,0</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191,86378</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101,0</w:t>
            </w:r>
          </w:p>
        </w:tc>
      </w:tr>
      <w:tr w:rsidR="00D326AF" w:rsidRPr="00D326AF" w:rsidTr="00D326AF">
        <w:trPr>
          <w:trHeight w:val="19"/>
        </w:trPr>
        <w:tc>
          <w:tcPr>
            <w:tcW w:w="2408" w:type="dxa"/>
            <w:vAlign w:val="center"/>
          </w:tcPr>
          <w:p w:rsidR="00D326AF" w:rsidRPr="00D326AF" w:rsidRDefault="00D326AF" w:rsidP="00D326AF">
            <w:pPr>
              <w:pStyle w:val="ad"/>
              <w:ind w:left="42" w:right="141"/>
              <w:rPr>
                <w:b/>
                <w:bCs/>
                <w:sz w:val="18"/>
                <w:szCs w:val="18"/>
              </w:rPr>
            </w:pPr>
          </w:p>
        </w:tc>
        <w:tc>
          <w:tcPr>
            <w:tcW w:w="4255" w:type="dxa"/>
          </w:tcPr>
          <w:p w:rsidR="00D326AF" w:rsidRPr="00D326AF" w:rsidRDefault="00D326AF" w:rsidP="00D326AF">
            <w:pPr>
              <w:pStyle w:val="ad"/>
              <w:ind w:left="42" w:right="141"/>
              <w:rPr>
                <w:b/>
                <w:bCs/>
                <w:sz w:val="18"/>
                <w:szCs w:val="18"/>
              </w:rPr>
            </w:pPr>
            <w:r w:rsidRPr="00D326AF">
              <w:rPr>
                <w:b/>
                <w:bCs/>
                <w:sz w:val="18"/>
                <w:szCs w:val="18"/>
              </w:rPr>
              <w:t>НЕНАЛОГОВЫЕ ДОХОДЫ</w:t>
            </w:r>
          </w:p>
        </w:tc>
        <w:tc>
          <w:tcPr>
            <w:tcW w:w="1276" w:type="dxa"/>
            <w:vAlign w:val="center"/>
          </w:tcPr>
          <w:p w:rsidR="00D326AF" w:rsidRPr="00D326AF" w:rsidRDefault="00D326AF" w:rsidP="00D326AF">
            <w:pPr>
              <w:pStyle w:val="ad"/>
              <w:ind w:left="42" w:right="141"/>
              <w:rPr>
                <w:b/>
                <w:sz w:val="18"/>
                <w:szCs w:val="18"/>
              </w:rPr>
            </w:pPr>
            <w:r w:rsidRPr="00D326AF">
              <w:rPr>
                <w:b/>
                <w:bCs/>
                <w:sz w:val="18"/>
                <w:szCs w:val="18"/>
              </w:rPr>
              <w:t>10,0</w:t>
            </w:r>
          </w:p>
        </w:tc>
        <w:tc>
          <w:tcPr>
            <w:tcW w:w="1276" w:type="dxa"/>
            <w:vAlign w:val="center"/>
          </w:tcPr>
          <w:p w:rsidR="00D326AF" w:rsidRPr="00D326AF" w:rsidRDefault="00D326AF" w:rsidP="00D326AF">
            <w:pPr>
              <w:pStyle w:val="ad"/>
              <w:ind w:left="42" w:right="141"/>
              <w:rPr>
                <w:b/>
                <w:sz w:val="18"/>
                <w:szCs w:val="18"/>
              </w:rPr>
            </w:pPr>
            <w:r w:rsidRPr="00D326AF">
              <w:rPr>
                <w:b/>
                <w:bCs/>
                <w:sz w:val="18"/>
                <w:szCs w:val="18"/>
              </w:rPr>
              <w:t>3,75344</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37,5</w:t>
            </w:r>
          </w:p>
        </w:tc>
      </w:tr>
      <w:tr w:rsidR="00D326AF" w:rsidRPr="00D326AF" w:rsidTr="00D326AF">
        <w:trPr>
          <w:trHeight w:val="19"/>
        </w:trPr>
        <w:tc>
          <w:tcPr>
            <w:tcW w:w="2408" w:type="dxa"/>
            <w:vAlign w:val="center"/>
          </w:tcPr>
          <w:p w:rsidR="00D326AF" w:rsidRPr="00D326AF" w:rsidRDefault="00D326AF" w:rsidP="00D326AF">
            <w:pPr>
              <w:pStyle w:val="ad"/>
              <w:ind w:left="42" w:right="141"/>
              <w:rPr>
                <w:b/>
                <w:bCs/>
                <w:sz w:val="18"/>
                <w:szCs w:val="18"/>
              </w:rPr>
            </w:pPr>
            <w:r w:rsidRPr="00D326AF">
              <w:rPr>
                <w:b/>
                <w:bCs/>
                <w:sz w:val="18"/>
                <w:szCs w:val="18"/>
              </w:rPr>
              <w:t>1 11 00000 00 0000 000</w:t>
            </w:r>
          </w:p>
        </w:tc>
        <w:tc>
          <w:tcPr>
            <w:tcW w:w="4255" w:type="dxa"/>
          </w:tcPr>
          <w:p w:rsidR="00D326AF" w:rsidRPr="00D326AF" w:rsidRDefault="00D326AF" w:rsidP="00D326AF">
            <w:pPr>
              <w:pStyle w:val="ad"/>
              <w:ind w:left="42" w:right="141"/>
              <w:rPr>
                <w:b/>
                <w:bCs/>
                <w:sz w:val="18"/>
                <w:szCs w:val="18"/>
              </w:rPr>
            </w:pPr>
            <w:r w:rsidRPr="00D326AF">
              <w:rPr>
                <w:b/>
                <w:bCs/>
                <w:sz w:val="18"/>
                <w:szCs w:val="18"/>
              </w:rPr>
              <w:t xml:space="preserve">ДОХОДЫ ОТ ИСПОЛЬЗОВАНИЯ ИМУЩЕСТВА, НАХОДЯЩЕГОСЯ В </w:t>
            </w:r>
            <w:proofErr w:type="gramStart"/>
            <w:r w:rsidRPr="00D326AF">
              <w:rPr>
                <w:b/>
                <w:bCs/>
                <w:sz w:val="18"/>
                <w:szCs w:val="18"/>
              </w:rPr>
              <w:t>ГОСУДАРСТВЕННОЙ  И</w:t>
            </w:r>
            <w:proofErr w:type="gramEnd"/>
            <w:r w:rsidRPr="00D326AF">
              <w:rPr>
                <w:b/>
                <w:bCs/>
                <w:sz w:val="18"/>
                <w:szCs w:val="18"/>
              </w:rPr>
              <w:t xml:space="preserve"> МУНИЦИПАЛЬНОЙ СОБСТВЕННОСТИ</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5,0</w:t>
            </w:r>
          </w:p>
        </w:tc>
        <w:tc>
          <w:tcPr>
            <w:tcW w:w="1276" w:type="dxa"/>
            <w:vAlign w:val="center"/>
          </w:tcPr>
          <w:p w:rsidR="00D326AF" w:rsidRPr="00D326AF" w:rsidRDefault="00D326AF" w:rsidP="00D326AF">
            <w:pPr>
              <w:pStyle w:val="ad"/>
              <w:ind w:left="42" w:right="141"/>
              <w:rPr>
                <w:sz w:val="18"/>
                <w:szCs w:val="18"/>
              </w:rPr>
            </w:pPr>
            <w:r w:rsidRPr="00D326AF">
              <w:rPr>
                <w:b/>
                <w:bCs/>
                <w:sz w:val="18"/>
                <w:szCs w:val="18"/>
              </w:rPr>
              <w:t>3,75344</w:t>
            </w:r>
          </w:p>
        </w:tc>
        <w:tc>
          <w:tcPr>
            <w:tcW w:w="850" w:type="dxa"/>
            <w:vAlign w:val="center"/>
          </w:tcPr>
          <w:p w:rsidR="00D326AF" w:rsidRPr="00D326AF" w:rsidRDefault="00D326AF" w:rsidP="00D326AF">
            <w:pPr>
              <w:pStyle w:val="ad"/>
              <w:ind w:left="42" w:right="141"/>
              <w:rPr>
                <w:sz w:val="18"/>
                <w:szCs w:val="18"/>
              </w:rPr>
            </w:pPr>
            <w:r w:rsidRPr="00D326AF">
              <w:rPr>
                <w:sz w:val="18"/>
                <w:szCs w:val="18"/>
              </w:rPr>
              <w:t>75,1</w:t>
            </w:r>
          </w:p>
        </w:tc>
      </w:tr>
      <w:tr w:rsidR="00D326AF" w:rsidRPr="00D326AF" w:rsidTr="00D326AF">
        <w:trPr>
          <w:trHeight w:val="19"/>
        </w:trPr>
        <w:tc>
          <w:tcPr>
            <w:tcW w:w="2408" w:type="dxa"/>
            <w:vAlign w:val="center"/>
          </w:tcPr>
          <w:p w:rsidR="00D326AF" w:rsidRPr="00D326AF" w:rsidRDefault="00D326AF" w:rsidP="00D326AF">
            <w:pPr>
              <w:pStyle w:val="ad"/>
              <w:ind w:left="42" w:right="141"/>
              <w:rPr>
                <w:b/>
                <w:sz w:val="18"/>
                <w:szCs w:val="18"/>
              </w:rPr>
            </w:pPr>
            <w:r w:rsidRPr="00D326AF">
              <w:rPr>
                <w:b/>
                <w:sz w:val="18"/>
                <w:szCs w:val="18"/>
              </w:rPr>
              <w:t>1 11 05000 00 0000 120</w:t>
            </w:r>
          </w:p>
        </w:tc>
        <w:tc>
          <w:tcPr>
            <w:tcW w:w="4255" w:type="dxa"/>
          </w:tcPr>
          <w:p w:rsidR="00D326AF" w:rsidRPr="00D326AF" w:rsidRDefault="00D326AF" w:rsidP="00D326AF">
            <w:pPr>
              <w:pStyle w:val="ad"/>
              <w:ind w:left="42" w:right="141"/>
              <w:rPr>
                <w:b/>
                <w:sz w:val="18"/>
                <w:szCs w:val="18"/>
              </w:rPr>
            </w:pPr>
            <w:r w:rsidRPr="00D326AF">
              <w:rPr>
                <w:b/>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w:t>
            </w:r>
            <w:r w:rsidRPr="00D326AF">
              <w:rPr>
                <w:b/>
                <w:sz w:val="18"/>
                <w:szCs w:val="18"/>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center"/>
          </w:tcPr>
          <w:p w:rsidR="00D326AF" w:rsidRPr="00D326AF" w:rsidRDefault="00D326AF" w:rsidP="00D326AF">
            <w:pPr>
              <w:pStyle w:val="ad"/>
              <w:ind w:left="42" w:right="141"/>
              <w:rPr>
                <w:sz w:val="18"/>
                <w:szCs w:val="18"/>
              </w:rPr>
            </w:pPr>
            <w:r w:rsidRPr="00D326AF">
              <w:rPr>
                <w:bCs/>
                <w:sz w:val="18"/>
                <w:szCs w:val="18"/>
              </w:rPr>
              <w:lastRenderedPageBreak/>
              <w:t>5,0</w:t>
            </w:r>
          </w:p>
        </w:tc>
        <w:tc>
          <w:tcPr>
            <w:tcW w:w="1276" w:type="dxa"/>
            <w:vAlign w:val="center"/>
          </w:tcPr>
          <w:p w:rsidR="00D326AF" w:rsidRPr="00D326AF" w:rsidRDefault="00D326AF" w:rsidP="00D326AF">
            <w:pPr>
              <w:pStyle w:val="ad"/>
              <w:ind w:left="42" w:right="141"/>
              <w:rPr>
                <w:sz w:val="18"/>
                <w:szCs w:val="18"/>
              </w:rPr>
            </w:pPr>
            <w:r w:rsidRPr="00D326AF">
              <w:rPr>
                <w:b/>
                <w:bCs/>
                <w:sz w:val="18"/>
                <w:szCs w:val="18"/>
              </w:rPr>
              <w:t>3,75344</w:t>
            </w:r>
          </w:p>
        </w:tc>
        <w:tc>
          <w:tcPr>
            <w:tcW w:w="850" w:type="dxa"/>
            <w:vAlign w:val="center"/>
          </w:tcPr>
          <w:p w:rsidR="00D326AF" w:rsidRPr="00D326AF" w:rsidRDefault="00D326AF" w:rsidP="00D326AF">
            <w:pPr>
              <w:pStyle w:val="ad"/>
              <w:ind w:left="42" w:right="141"/>
              <w:rPr>
                <w:sz w:val="18"/>
                <w:szCs w:val="18"/>
              </w:rPr>
            </w:pPr>
            <w:r w:rsidRPr="00D326AF">
              <w:rPr>
                <w:b/>
                <w:sz w:val="18"/>
                <w:szCs w:val="18"/>
              </w:rPr>
              <w:t>75,1</w:t>
            </w:r>
          </w:p>
        </w:tc>
      </w:tr>
      <w:tr w:rsidR="00D326AF" w:rsidRPr="00D326AF" w:rsidTr="00D326AF">
        <w:trPr>
          <w:trHeight w:val="191"/>
        </w:trPr>
        <w:tc>
          <w:tcPr>
            <w:tcW w:w="2408" w:type="dxa"/>
            <w:vAlign w:val="center"/>
          </w:tcPr>
          <w:p w:rsidR="00D326AF" w:rsidRPr="00D326AF" w:rsidRDefault="00D326AF" w:rsidP="00D326AF">
            <w:pPr>
              <w:pStyle w:val="ad"/>
              <w:ind w:left="42" w:right="141"/>
              <w:rPr>
                <w:sz w:val="18"/>
                <w:szCs w:val="18"/>
              </w:rPr>
            </w:pPr>
            <w:r w:rsidRPr="00D326AF">
              <w:rPr>
                <w:b/>
                <w:sz w:val="18"/>
                <w:szCs w:val="18"/>
              </w:rPr>
              <w:lastRenderedPageBreak/>
              <w:t>1 11 05020 00 0000 120</w:t>
            </w:r>
          </w:p>
        </w:tc>
        <w:tc>
          <w:tcPr>
            <w:tcW w:w="4255" w:type="dxa"/>
          </w:tcPr>
          <w:p w:rsidR="00D326AF" w:rsidRPr="00D326AF" w:rsidRDefault="00D326AF" w:rsidP="00D326AF">
            <w:pPr>
              <w:pStyle w:val="ad"/>
              <w:ind w:left="42" w:right="141"/>
              <w:rPr>
                <w:b/>
                <w:sz w:val="18"/>
                <w:szCs w:val="18"/>
              </w:rPr>
            </w:pPr>
            <w:proofErr w:type="gramStart"/>
            <w:r w:rsidRPr="00D326AF">
              <w:rPr>
                <w:b/>
                <w:sz w:val="18"/>
                <w:szCs w:val="18"/>
              </w:rPr>
              <w:t>Доходы,  получаемые</w:t>
            </w:r>
            <w:proofErr w:type="gramEnd"/>
            <w:r w:rsidRPr="00D326AF">
              <w:rPr>
                <w:b/>
                <w:sz w:val="18"/>
                <w:szCs w:val="18"/>
              </w:rPr>
              <w:t xml:space="preserve">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vAlign w:val="center"/>
          </w:tcPr>
          <w:p w:rsidR="00D326AF" w:rsidRPr="00D326AF" w:rsidRDefault="00D326AF" w:rsidP="00D326AF">
            <w:pPr>
              <w:pStyle w:val="ad"/>
              <w:ind w:left="42" w:right="141"/>
              <w:rPr>
                <w:sz w:val="18"/>
                <w:szCs w:val="18"/>
              </w:rPr>
            </w:pPr>
            <w:r w:rsidRPr="00D326AF">
              <w:rPr>
                <w:bCs/>
                <w:sz w:val="18"/>
                <w:szCs w:val="18"/>
              </w:rPr>
              <w:t>5,0</w:t>
            </w:r>
          </w:p>
        </w:tc>
        <w:tc>
          <w:tcPr>
            <w:tcW w:w="1276" w:type="dxa"/>
            <w:vAlign w:val="center"/>
          </w:tcPr>
          <w:p w:rsidR="00D326AF" w:rsidRPr="00D326AF" w:rsidRDefault="00D326AF" w:rsidP="00D326AF">
            <w:pPr>
              <w:pStyle w:val="ad"/>
              <w:ind w:left="42" w:right="141"/>
              <w:rPr>
                <w:sz w:val="18"/>
                <w:szCs w:val="18"/>
              </w:rPr>
            </w:pPr>
            <w:r w:rsidRPr="00D326AF">
              <w:rPr>
                <w:b/>
                <w:bCs/>
                <w:sz w:val="18"/>
                <w:szCs w:val="18"/>
              </w:rPr>
              <w:t>3,75344</w:t>
            </w:r>
          </w:p>
        </w:tc>
        <w:tc>
          <w:tcPr>
            <w:tcW w:w="850" w:type="dxa"/>
            <w:vAlign w:val="center"/>
          </w:tcPr>
          <w:p w:rsidR="00D326AF" w:rsidRPr="00D326AF" w:rsidRDefault="00D326AF" w:rsidP="00D326AF">
            <w:pPr>
              <w:pStyle w:val="ad"/>
              <w:ind w:left="42" w:right="141"/>
              <w:rPr>
                <w:sz w:val="18"/>
                <w:szCs w:val="18"/>
              </w:rPr>
            </w:pPr>
            <w:r w:rsidRPr="00D326AF">
              <w:rPr>
                <w:b/>
                <w:sz w:val="18"/>
                <w:szCs w:val="18"/>
              </w:rPr>
              <w:t>75,1</w:t>
            </w:r>
          </w:p>
        </w:tc>
      </w:tr>
      <w:tr w:rsidR="00D326AF" w:rsidRPr="00D326AF" w:rsidTr="00D326AF">
        <w:trPr>
          <w:trHeight w:val="246"/>
        </w:trPr>
        <w:tc>
          <w:tcPr>
            <w:tcW w:w="2408" w:type="dxa"/>
            <w:vAlign w:val="center"/>
          </w:tcPr>
          <w:p w:rsidR="00D326AF" w:rsidRPr="00D326AF" w:rsidRDefault="00D326AF" w:rsidP="00D326AF">
            <w:pPr>
              <w:pStyle w:val="ad"/>
              <w:ind w:left="42" w:right="141"/>
              <w:rPr>
                <w:sz w:val="18"/>
                <w:szCs w:val="18"/>
              </w:rPr>
            </w:pPr>
            <w:r w:rsidRPr="00D326AF">
              <w:rPr>
                <w:sz w:val="18"/>
                <w:szCs w:val="18"/>
              </w:rPr>
              <w:t>1 11 05025 10 0000 120</w:t>
            </w:r>
          </w:p>
        </w:tc>
        <w:tc>
          <w:tcPr>
            <w:tcW w:w="4255" w:type="dxa"/>
          </w:tcPr>
          <w:p w:rsidR="00D326AF" w:rsidRPr="00D326AF" w:rsidRDefault="00D326AF" w:rsidP="00D326AF">
            <w:pPr>
              <w:pStyle w:val="ad"/>
              <w:ind w:left="42" w:right="141"/>
              <w:rPr>
                <w:sz w:val="18"/>
                <w:szCs w:val="18"/>
              </w:rPr>
            </w:pPr>
            <w:r w:rsidRPr="00D326AF">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vAlign w:val="center"/>
          </w:tcPr>
          <w:p w:rsidR="00D326AF" w:rsidRPr="00D326AF" w:rsidRDefault="00D326AF" w:rsidP="00D326AF">
            <w:pPr>
              <w:pStyle w:val="ad"/>
              <w:ind w:left="42" w:right="141"/>
              <w:rPr>
                <w:sz w:val="18"/>
                <w:szCs w:val="18"/>
              </w:rPr>
            </w:pPr>
            <w:r w:rsidRPr="00D326AF">
              <w:rPr>
                <w:bCs/>
                <w:sz w:val="18"/>
                <w:szCs w:val="18"/>
              </w:rPr>
              <w:t>5,0</w:t>
            </w:r>
          </w:p>
        </w:tc>
        <w:tc>
          <w:tcPr>
            <w:tcW w:w="1276" w:type="dxa"/>
            <w:vAlign w:val="center"/>
          </w:tcPr>
          <w:p w:rsidR="00D326AF" w:rsidRPr="00D326AF" w:rsidRDefault="00D326AF" w:rsidP="00D326AF">
            <w:pPr>
              <w:pStyle w:val="ad"/>
              <w:ind w:left="42" w:right="141"/>
              <w:rPr>
                <w:sz w:val="18"/>
                <w:szCs w:val="18"/>
              </w:rPr>
            </w:pPr>
            <w:r w:rsidRPr="00D326AF">
              <w:rPr>
                <w:b/>
                <w:bCs/>
                <w:sz w:val="18"/>
                <w:szCs w:val="18"/>
              </w:rPr>
              <w:t>3,75344</w:t>
            </w:r>
          </w:p>
        </w:tc>
        <w:tc>
          <w:tcPr>
            <w:tcW w:w="850" w:type="dxa"/>
            <w:vAlign w:val="center"/>
          </w:tcPr>
          <w:p w:rsidR="00D326AF" w:rsidRPr="00D326AF" w:rsidRDefault="00D326AF" w:rsidP="00D326AF">
            <w:pPr>
              <w:pStyle w:val="ad"/>
              <w:ind w:left="42" w:right="141"/>
              <w:rPr>
                <w:sz w:val="18"/>
                <w:szCs w:val="18"/>
              </w:rPr>
            </w:pPr>
            <w:r w:rsidRPr="00D326AF">
              <w:rPr>
                <w:b/>
                <w:sz w:val="18"/>
                <w:szCs w:val="18"/>
              </w:rPr>
              <w:t>75,1</w:t>
            </w:r>
          </w:p>
        </w:tc>
      </w:tr>
      <w:tr w:rsidR="00D326AF" w:rsidRPr="00D326AF" w:rsidTr="00D326AF">
        <w:trPr>
          <w:trHeight w:val="271"/>
        </w:trPr>
        <w:tc>
          <w:tcPr>
            <w:tcW w:w="2408" w:type="dxa"/>
          </w:tcPr>
          <w:p w:rsidR="00D326AF" w:rsidRPr="00D326AF" w:rsidRDefault="00D326AF" w:rsidP="00D326AF">
            <w:pPr>
              <w:pStyle w:val="ad"/>
              <w:ind w:left="42" w:right="141"/>
              <w:rPr>
                <w:sz w:val="18"/>
                <w:szCs w:val="18"/>
              </w:rPr>
            </w:pPr>
            <w:r w:rsidRPr="00D326AF">
              <w:rPr>
                <w:sz w:val="18"/>
                <w:szCs w:val="18"/>
              </w:rPr>
              <w:t>1 14 00000 00 0000 000</w:t>
            </w:r>
          </w:p>
        </w:tc>
        <w:tc>
          <w:tcPr>
            <w:tcW w:w="4255" w:type="dxa"/>
          </w:tcPr>
          <w:p w:rsidR="00D326AF" w:rsidRPr="00D326AF" w:rsidRDefault="00D326AF" w:rsidP="00D326AF">
            <w:pPr>
              <w:pStyle w:val="ad"/>
              <w:ind w:left="42" w:right="141"/>
              <w:rPr>
                <w:b/>
                <w:sz w:val="18"/>
                <w:szCs w:val="18"/>
              </w:rPr>
            </w:pPr>
            <w:r w:rsidRPr="00D326AF">
              <w:rPr>
                <w:b/>
                <w:sz w:val="18"/>
                <w:szCs w:val="18"/>
              </w:rPr>
              <w:t>ДОХОДЫ ОТ ПРДАЖИ МАТЕРИАЛЬНЫХ И НЕМАТЕРИАЛЬНЫХ АКТИВОВ</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5,0</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0,0</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0,0</w:t>
            </w:r>
          </w:p>
        </w:tc>
      </w:tr>
      <w:tr w:rsidR="00D326AF" w:rsidRPr="00D326AF" w:rsidTr="00D326AF">
        <w:trPr>
          <w:trHeight w:val="246"/>
        </w:trPr>
        <w:tc>
          <w:tcPr>
            <w:tcW w:w="2408" w:type="dxa"/>
            <w:vAlign w:val="center"/>
          </w:tcPr>
          <w:p w:rsidR="00D326AF" w:rsidRPr="00D326AF" w:rsidRDefault="00D326AF" w:rsidP="00D326AF">
            <w:pPr>
              <w:pStyle w:val="ad"/>
              <w:ind w:left="42" w:right="141"/>
              <w:rPr>
                <w:sz w:val="18"/>
                <w:szCs w:val="18"/>
              </w:rPr>
            </w:pPr>
            <w:r w:rsidRPr="00D326AF">
              <w:rPr>
                <w:sz w:val="18"/>
                <w:szCs w:val="18"/>
              </w:rPr>
              <w:t>1 14 06000 00 0000 430</w:t>
            </w:r>
          </w:p>
        </w:tc>
        <w:tc>
          <w:tcPr>
            <w:tcW w:w="4255" w:type="dxa"/>
          </w:tcPr>
          <w:p w:rsidR="00D326AF" w:rsidRPr="00D326AF" w:rsidRDefault="00D326AF" w:rsidP="00D326AF">
            <w:pPr>
              <w:pStyle w:val="ad"/>
              <w:ind w:left="42" w:right="141"/>
              <w:rPr>
                <w:sz w:val="18"/>
                <w:szCs w:val="18"/>
              </w:rPr>
            </w:pPr>
            <w:r w:rsidRPr="00D326AF">
              <w:rPr>
                <w:sz w:val="18"/>
                <w:szCs w:val="18"/>
              </w:rPr>
              <w:t>Доходы от продажи земельных участков, находящихся в государственной и муниципальной собственности</w:t>
            </w:r>
          </w:p>
        </w:tc>
        <w:tc>
          <w:tcPr>
            <w:tcW w:w="1276" w:type="dxa"/>
            <w:vAlign w:val="center"/>
          </w:tcPr>
          <w:p w:rsidR="00D326AF" w:rsidRPr="00D326AF" w:rsidRDefault="00D326AF" w:rsidP="00D326AF">
            <w:pPr>
              <w:pStyle w:val="ad"/>
              <w:ind w:left="42" w:right="141"/>
              <w:rPr>
                <w:bCs/>
                <w:sz w:val="18"/>
                <w:szCs w:val="18"/>
              </w:rPr>
            </w:pPr>
            <w:r w:rsidRPr="00D326AF">
              <w:rPr>
                <w:bCs/>
                <w:sz w:val="18"/>
                <w:szCs w:val="18"/>
              </w:rPr>
              <w:t>5,0</w:t>
            </w:r>
          </w:p>
        </w:tc>
        <w:tc>
          <w:tcPr>
            <w:tcW w:w="1276" w:type="dxa"/>
            <w:vAlign w:val="center"/>
          </w:tcPr>
          <w:p w:rsidR="00D326AF" w:rsidRPr="00D326AF" w:rsidRDefault="00D326AF" w:rsidP="00D326AF">
            <w:pPr>
              <w:pStyle w:val="ad"/>
              <w:ind w:left="42" w:right="141"/>
              <w:rPr>
                <w:bCs/>
                <w:sz w:val="18"/>
                <w:szCs w:val="18"/>
              </w:rPr>
            </w:pPr>
            <w:r w:rsidRPr="00D326AF">
              <w:rPr>
                <w:bCs/>
                <w:sz w:val="18"/>
                <w:szCs w:val="18"/>
              </w:rPr>
              <w:t>0,0</w:t>
            </w:r>
          </w:p>
        </w:tc>
        <w:tc>
          <w:tcPr>
            <w:tcW w:w="850" w:type="dxa"/>
            <w:vAlign w:val="center"/>
          </w:tcPr>
          <w:p w:rsidR="00D326AF" w:rsidRPr="00D326AF" w:rsidRDefault="00D326AF" w:rsidP="00D326AF">
            <w:pPr>
              <w:pStyle w:val="ad"/>
              <w:ind w:left="42" w:right="141"/>
              <w:rPr>
                <w:sz w:val="18"/>
                <w:szCs w:val="18"/>
              </w:rPr>
            </w:pPr>
            <w:r w:rsidRPr="00D326AF">
              <w:rPr>
                <w:sz w:val="18"/>
                <w:szCs w:val="18"/>
              </w:rPr>
              <w:t>0,0</w:t>
            </w:r>
          </w:p>
        </w:tc>
      </w:tr>
      <w:tr w:rsidR="00D326AF" w:rsidRPr="00D326AF" w:rsidTr="00D326AF">
        <w:trPr>
          <w:trHeight w:val="246"/>
        </w:trPr>
        <w:tc>
          <w:tcPr>
            <w:tcW w:w="2408" w:type="dxa"/>
            <w:vAlign w:val="center"/>
          </w:tcPr>
          <w:p w:rsidR="00D326AF" w:rsidRPr="00D326AF" w:rsidRDefault="00D326AF" w:rsidP="00D326AF">
            <w:pPr>
              <w:pStyle w:val="ad"/>
              <w:ind w:left="42" w:right="141"/>
              <w:rPr>
                <w:sz w:val="18"/>
                <w:szCs w:val="18"/>
              </w:rPr>
            </w:pPr>
            <w:r w:rsidRPr="00D326AF">
              <w:rPr>
                <w:sz w:val="18"/>
                <w:szCs w:val="18"/>
              </w:rPr>
              <w:t>1 14 06020 00 0000 430</w:t>
            </w:r>
          </w:p>
        </w:tc>
        <w:tc>
          <w:tcPr>
            <w:tcW w:w="4255" w:type="dxa"/>
          </w:tcPr>
          <w:p w:rsidR="00D326AF" w:rsidRPr="00D326AF" w:rsidRDefault="00D326AF" w:rsidP="00D326AF">
            <w:pPr>
              <w:pStyle w:val="ad"/>
              <w:ind w:left="42" w:right="141"/>
              <w:rPr>
                <w:sz w:val="18"/>
                <w:szCs w:val="18"/>
              </w:rPr>
            </w:pPr>
            <w:r w:rsidRPr="00D326AF">
              <w:rPr>
                <w:sz w:val="18"/>
                <w:szCs w:val="18"/>
              </w:rPr>
              <w:t xml:space="preserve">Доходы от продажи земельных </w:t>
            </w:r>
            <w:proofErr w:type="gramStart"/>
            <w:r w:rsidRPr="00D326AF">
              <w:rPr>
                <w:sz w:val="18"/>
                <w:szCs w:val="18"/>
              </w:rPr>
              <w:t>участков,  государственная</w:t>
            </w:r>
            <w:proofErr w:type="gramEnd"/>
            <w:r w:rsidRPr="00D326AF">
              <w:rPr>
                <w:sz w:val="18"/>
                <w:szCs w:val="18"/>
              </w:rPr>
              <w:t xml:space="preserve"> собственность на которые разграничена (за исключением земельных участков муниципальных бюджетных и автономных учреждений)</w:t>
            </w:r>
          </w:p>
        </w:tc>
        <w:tc>
          <w:tcPr>
            <w:tcW w:w="1276" w:type="dxa"/>
            <w:vAlign w:val="center"/>
          </w:tcPr>
          <w:p w:rsidR="00D326AF" w:rsidRPr="00D326AF" w:rsidRDefault="00D326AF" w:rsidP="00D326AF">
            <w:pPr>
              <w:pStyle w:val="ad"/>
              <w:ind w:left="42" w:right="141"/>
              <w:rPr>
                <w:bCs/>
                <w:sz w:val="18"/>
                <w:szCs w:val="18"/>
              </w:rPr>
            </w:pPr>
            <w:r w:rsidRPr="00D326AF">
              <w:rPr>
                <w:bCs/>
                <w:sz w:val="18"/>
                <w:szCs w:val="18"/>
              </w:rPr>
              <w:t>5,0</w:t>
            </w:r>
          </w:p>
        </w:tc>
        <w:tc>
          <w:tcPr>
            <w:tcW w:w="1276" w:type="dxa"/>
            <w:vAlign w:val="center"/>
          </w:tcPr>
          <w:p w:rsidR="00D326AF" w:rsidRPr="00D326AF" w:rsidRDefault="00D326AF" w:rsidP="00D326AF">
            <w:pPr>
              <w:pStyle w:val="ad"/>
              <w:ind w:left="42" w:right="141"/>
              <w:rPr>
                <w:bCs/>
                <w:sz w:val="18"/>
                <w:szCs w:val="18"/>
              </w:rPr>
            </w:pPr>
            <w:r w:rsidRPr="00D326AF">
              <w:rPr>
                <w:bCs/>
                <w:sz w:val="18"/>
                <w:szCs w:val="18"/>
              </w:rPr>
              <w:t>0,0</w:t>
            </w:r>
          </w:p>
        </w:tc>
        <w:tc>
          <w:tcPr>
            <w:tcW w:w="850" w:type="dxa"/>
            <w:vAlign w:val="center"/>
          </w:tcPr>
          <w:p w:rsidR="00D326AF" w:rsidRPr="00D326AF" w:rsidRDefault="00D326AF" w:rsidP="00D326AF">
            <w:pPr>
              <w:pStyle w:val="ad"/>
              <w:ind w:left="42" w:right="141"/>
              <w:rPr>
                <w:sz w:val="18"/>
                <w:szCs w:val="18"/>
              </w:rPr>
            </w:pPr>
            <w:r w:rsidRPr="00D326AF">
              <w:rPr>
                <w:sz w:val="18"/>
                <w:szCs w:val="18"/>
              </w:rPr>
              <w:t>0,0</w:t>
            </w:r>
          </w:p>
        </w:tc>
      </w:tr>
      <w:tr w:rsidR="00D326AF" w:rsidRPr="00D326AF" w:rsidTr="00D326AF">
        <w:trPr>
          <w:trHeight w:val="246"/>
        </w:trPr>
        <w:tc>
          <w:tcPr>
            <w:tcW w:w="2408" w:type="dxa"/>
            <w:vAlign w:val="center"/>
          </w:tcPr>
          <w:p w:rsidR="00D326AF" w:rsidRPr="00D326AF" w:rsidRDefault="00D326AF" w:rsidP="00D326AF">
            <w:pPr>
              <w:pStyle w:val="ad"/>
              <w:ind w:left="42" w:right="141"/>
              <w:rPr>
                <w:sz w:val="18"/>
                <w:szCs w:val="18"/>
              </w:rPr>
            </w:pPr>
            <w:r w:rsidRPr="00D326AF">
              <w:rPr>
                <w:sz w:val="18"/>
                <w:szCs w:val="18"/>
              </w:rPr>
              <w:t>1 14 06025 10 0000 430</w:t>
            </w:r>
          </w:p>
        </w:tc>
        <w:tc>
          <w:tcPr>
            <w:tcW w:w="4255" w:type="dxa"/>
          </w:tcPr>
          <w:p w:rsidR="00D326AF" w:rsidRPr="00D326AF" w:rsidRDefault="00D326AF" w:rsidP="00D326AF">
            <w:pPr>
              <w:pStyle w:val="ad"/>
              <w:ind w:left="42" w:right="141"/>
              <w:rPr>
                <w:sz w:val="18"/>
                <w:szCs w:val="18"/>
              </w:rPr>
            </w:pPr>
            <w:r w:rsidRPr="00D326AF">
              <w:rPr>
                <w:sz w:val="18"/>
                <w:szCs w:val="18"/>
              </w:rPr>
              <w:t xml:space="preserve">Доходы от продажи земельных </w:t>
            </w:r>
            <w:proofErr w:type="gramStart"/>
            <w:r w:rsidRPr="00D326AF">
              <w:rPr>
                <w:sz w:val="18"/>
                <w:szCs w:val="18"/>
              </w:rPr>
              <w:t>участков,  находящихся</w:t>
            </w:r>
            <w:proofErr w:type="gramEnd"/>
            <w:r w:rsidRPr="00D326AF">
              <w:rPr>
                <w:sz w:val="18"/>
                <w:szCs w:val="18"/>
              </w:rPr>
              <w:t xml:space="preserve"> в собственности сельских поселений (за исключением земельных участков муниципальных бюджетных и автономных учреждений)</w:t>
            </w:r>
          </w:p>
        </w:tc>
        <w:tc>
          <w:tcPr>
            <w:tcW w:w="1276" w:type="dxa"/>
            <w:vAlign w:val="center"/>
          </w:tcPr>
          <w:p w:rsidR="00D326AF" w:rsidRPr="00D326AF" w:rsidRDefault="00D326AF" w:rsidP="00D326AF">
            <w:pPr>
              <w:pStyle w:val="ad"/>
              <w:ind w:left="42" w:right="141"/>
              <w:rPr>
                <w:bCs/>
                <w:sz w:val="18"/>
                <w:szCs w:val="18"/>
              </w:rPr>
            </w:pPr>
            <w:r w:rsidRPr="00D326AF">
              <w:rPr>
                <w:bCs/>
                <w:sz w:val="18"/>
                <w:szCs w:val="18"/>
              </w:rPr>
              <w:t>5,0</w:t>
            </w:r>
          </w:p>
        </w:tc>
        <w:tc>
          <w:tcPr>
            <w:tcW w:w="1276" w:type="dxa"/>
            <w:vAlign w:val="center"/>
          </w:tcPr>
          <w:p w:rsidR="00D326AF" w:rsidRPr="00D326AF" w:rsidRDefault="00D326AF" w:rsidP="00D326AF">
            <w:pPr>
              <w:pStyle w:val="ad"/>
              <w:ind w:left="42" w:right="141"/>
              <w:rPr>
                <w:bCs/>
                <w:sz w:val="18"/>
                <w:szCs w:val="18"/>
              </w:rPr>
            </w:pPr>
            <w:r w:rsidRPr="00D326AF">
              <w:rPr>
                <w:bCs/>
                <w:sz w:val="18"/>
                <w:szCs w:val="18"/>
              </w:rPr>
              <w:t>0,0</w:t>
            </w:r>
          </w:p>
        </w:tc>
        <w:tc>
          <w:tcPr>
            <w:tcW w:w="850" w:type="dxa"/>
            <w:vAlign w:val="center"/>
          </w:tcPr>
          <w:p w:rsidR="00D326AF" w:rsidRPr="00D326AF" w:rsidRDefault="00D326AF" w:rsidP="00D326AF">
            <w:pPr>
              <w:pStyle w:val="ad"/>
              <w:ind w:left="42" w:right="141"/>
              <w:rPr>
                <w:sz w:val="18"/>
                <w:szCs w:val="18"/>
              </w:rPr>
            </w:pPr>
            <w:r w:rsidRPr="00D326AF">
              <w:rPr>
                <w:sz w:val="18"/>
                <w:szCs w:val="18"/>
              </w:rPr>
              <w:t>0,0</w:t>
            </w:r>
          </w:p>
        </w:tc>
      </w:tr>
      <w:tr w:rsidR="00D326AF" w:rsidRPr="00D326AF" w:rsidTr="00D326AF">
        <w:trPr>
          <w:trHeight w:val="19"/>
        </w:trPr>
        <w:tc>
          <w:tcPr>
            <w:tcW w:w="2408" w:type="dxa"/>
            <w:vAlign w:val="center"/>
          </w:tcPr>
          <w:p w:rsidR="00D326AF" w:rsidRPr="00D326AF" w:rsidRDefault="00D326AF" w:rsidP="00D326AF">
            <w:pPr>
              <w:pStyle w:val="ad"/>
              <w:ind w:left="42" w:right="141"/>
              <w:rPr>
                <w:b/>
                <w:bCs/>
                <w:sz w:val="18"/>
                <w:szCs w:val="18"/>
              </w:rPr>
            </w:pPr>
            <w:r w:rsidRPr="00D326AF">
              <w:rPr>
                <w:b/>
                <w:bCs/>
                <w:sz w:val="18"/>
                <w:szCs w:val="18"/>
              </w:rPr>
              <w:t>2 00 00000 00 0000 000</w:t>
            </w:r>
          </w:p>
        </w:tc>
        <w:tc>
          <w:tcPr>
            <w:tcW w:w="4255" w:type="dxa"/>
          </w:tcPr>
          <w:p w:rsidR="00D326AF" w:rsidRPr="00D326AF" w:rsidRDefault="00D326AF" w:rsidP="00D326AF">
            <w:pPr>
              <w:pStyle w:val="ad"/>
              <w:ind w:left="42" w:right="141"/>
              <w:rPr>
                <w:b/>
                <w:bCs/>
                <w:sz w:val="18"/>
                <w:szCs w:val="18"/>
                <w:u w:val="single"/>
              </w:rPr>
            </w:pPr>
            <w:r w:rsidRPr="00D326AF">
              <w:rPr>
                <w:b/>
                <w:bCs/>
                <w:sz w:val="18"/>
                <w:szCs w:val="18"/>
                <w:u w:val="single"/>
              </w:rPr>
              <w:t>Безвозмездные поступления</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4495,15723</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4495,10919</w:t>
            </w:r>
          </w:p>
        </w:tc>
        <w:tc>
          <w:tcPr>
            <w:tcW w:w="850" w:type="dxa"/>
            <w:vAlign w:val="center"/>
          </w:tcPr>
          <w:p w:rsidR="00D326AF" w:rsidRPr="00D326AF" w:rsidRDefault="00D326AF" w:rsidP="00D326AF">
            <w:pPr>
              <w:pStyle w:val="ad"/>
              <w:ind w:left="42" w:right="141"/>
              <w:rPr>
                <w:b/>
                <w:bCs/>
                <w:sz w:val="18"/>
                <w:szCs w:val="18"/>
              </w:rPr>
            </w:pPr>
            <w:r w:rsidRPr="00D326AF">
              <w:rPr>
                <w:b/>
                <w:bCs/>
                <w:sz w:val="18"/>
                <w:szCs w:val="18"/>
              </w:rPr>
              <w:t>100,0</w:t>
            </w:r>
          </w:p>
        </w:tc>
      </w:tr>
      <w:tr w:rsidR="00D326AF" w:rsidRPr="00D326AF" w:rsidTr="00D326AF">
        <w:trPr>
          <w:trHeight w:val="19"/>
        </w:trPr>
        <w:tc>
          <w:tcPr>
            <w:tcW w:w="2408" w:type="dxa"/>
            <w:vAlign w:val="center"/>
          </w:tcPr>
          <w:p w:rsidR="00D326AF" w:rsidRPr="00D326AF" w:rsidRDefault="00D326AF" w:rsidP="00D326AF">
            <w:pPr>
              <w:pStyle w:val="ad"/>
              <w:ind w:left="42" w:right="141"/>
              <w:rPr>
                <w:b/>
                <w:bCs/>
                <w:sz w:val="18"/>
                <w:szCs w:val="18"/>
              </w:rPr>
            </w:pPr>
          </w:p>
          <w:p w:rsidR="00D326AF" w:rsidRPr="00D326AF" w:rsidRDefault="00D326AF" w:rsidP="00D326AF">
            <w:pPr>
              <w:pStyle w:val="ad"/>
              <w:ind w:left="42" w:right="141"/>
              <w:rPr>
                <w:b/>
                <w:bCs/>
                <w:sz w:val="18"/>
                <w:szCs w:val="18"/>
              </w:rPr>
            </w:pPr>
            <w:r w:rsidRPr="00D326AF">
              <w:rPr>
                <w:b/>
                <w:bCs/>
                <w:sz w:val="18"/>
                <w:szCs w:val="18"/>
              </w:rPr>
              <w:t>2 02 00000 00 0000 000</w:t>
            </w:r>
          </w:p>
        </w:tc>
        <w:tc>
          <w:tcPr>
            <w:tcW w:w="4255" w:type="dxa"/>
          </w:tcPr>
          <w:p w:rsidR="00D326AF" w:rsidRPr="00D326AF" w:rsidRDefault="00D326AF" w:rsidP="00D326AF">
            <w:pPr>
              <w:pStyle w:val="ad"/>
              <w:ind w:left="42" w:right="141"/>
              <w:rPr>
                <w:b/>
                <w:bCs/>
                <w:sz w:val="18"/>
                <w:szCs w:val="18"/>
              </w:rPr>
            </w:pPr>
            <w:proofErr w:type="gramStart"/>
            <w:r w:rsidRPr="00D326AF">
              <w:rPr>
                <w:b/>
                <w:bCs/>
                <w:sz w:val="18"/>
                <w:szCs w:val="18"/>
              </w:rPr>
              <w:t>Безвозмездные  поступления</w:t>
            </w:r>
            <w:proofErr w:type="gramEnd"/>
            <w:r w:rsidRPr="00D326AF">
              <w:rPr>
                <w:b/>
                <w:bCs/>
                <w:sz w:val="18"/>
                <w:szCs w:val="18"/>
              </w:rPr>
              <w:t xml:space="preserve"> от других бюджетов бюджетной системы Российской Федерации</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4442,15723</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4442,10919</w:t>
            </w:r>
          </w:p>
        </w:tc>
        <w:tc>
          <w:tcPr>
            <w:tcW w:w="850" w:type="dxa"/>
            <w:vAlign w:val="center"/>
          </w:tcPr>
          <w:p w:rsidR="00D326AF" w:rsidRPr="00D326AF" w:rsidRDefault="00D326AF" w:rsidP="00D326AF">
            <w:pPr>
              <w:pStyle w:val="ad"/>
              <w:ind w:left="42" w:right="141"/>
              <w:rPr>
                <w:b/>
                <w:bCs/>
                <w:sz w:val="18"/>
                <w:szCs w:val="18"/>
              </w:rPr>
            </w:pPr>
            <w:r w:rsidRPr="00D326AF">
              <w:rPr>
                <w:b/>
                <w:bCs/>
                <w:sz w:val="18"/>
                <w:szCs w:val="18"/>
              </w:rPr>
              <w:t>100,0</w:t>
            </w:r>
          </w:p>
        </w:tc>
      </w:tr>
      <w:tr w:rsidR="00D326AF" w:rsidRPr="00D326AF" w:rsidTr="00D326AF">
        <w:trPr>
          <w:trHeight w:val="19"/>
        </w:trPr>
        <w:tc>
          <w:tcPr>
            <w:tcW w:w="2408" w:type="dxa"/>
            <w:vAlign w:val="center"/>
          </w:tcPr>
          <w:p w:rsidR="00D326AF" w:rsidRPr="00D326AF" w:rsidRDefault="00D326AF" w:rsidP="00D326AF">
            <w:pPr>
              <w:pStyle w:val="ad"/>
              <w:ind w:left="42" w:right="141"/>
              <w:rPr>
                <w:sz w:val="18"/>
                <w:szCs w:val="18"/>
                <w:lang w:val="en-US"/>
              </w:rPr>
            </w:pPr>
            <w:r w:rsidRPr="00D326AF">
              <w:rPr>
                <w:b/>
                <w:bCs/>
                <w:sz w:val="18"/>
                <w:szCs w:val="18"/>
              </w:rPr>
              <w:t>2 02 10000 00 0000 15</w:t>
            </w:r>
            <w:r w:rsidRPr="00D326AF">
              <w:rPr>
                <w:b/>
                <w:bCs/>
                <w:sz w:val="18"/>
                <w:szCs w:val="18"/>
                <w:lang w:val="en-US"/>
              </w:rPr>
              <w:t>0</w:t>
            </w:r>
          </w:p>
        </w:tc>
        <w:tc>
          <w:tcPr>
            <w:tcW w:w="4255" w:type="dxa"/>
          </w:tcPr>
          <w:p w:rsidR="00D326AF" w:rsidRPr="00D326AF" w:rsidRDefault="00D326AF" w:rsidP="00D326AF">
            <w:pPr>
              <w:pStyle w:val="ad"/>
              <w:ind w:left="42" w:right="141"/>
              <w:rPr>
                <w:b/>
                <w:bCs/>
                <w:sz w:val="18"/>
                <w:szCs w:val="18"/>
              </w:rPr>
            </w:pPr>
            <w:r w:rsidRPr="00D326AF">
              <w:rPr>
                <w:b/>
                <w:bCs/>
                <w:sz w:val="18"/>
                <w:szCs w:val="18"/>
              </w:rPr>
              <w:t>Дотации бюджетам бюджетной системы Российской Федерации</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2601,900</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2601,900</w:t>
            </w:r>
          </w:p>
        </w:tc>
        <w:tc>
          <w:tcPr>
            <w:tcW w:w="850" w:type="dxa"/>
            <w:vAlign w:val="center"/>
          </w:tcPr>
          <w:p w:rsidR="00D326AF" w:rsidRPr="00D326AF" w:rsidRDefault="00D326AF" w:rsidP="00D326AF">
            <w:pPr>
              <w:pStyle w:val="ad"/>
              <w:ind w:left="42" w:right="141"/>
              <w:rPr>
                <w:b/>
                <w:bCs/>
                <w:sz w:val="18"/>
                <w:szCs w:val="18"/>
              </w:rPr>
            </w:pPr>
            <w:r w:rsidRPr="00D326AF">
              <w:rPr>
                <w:b/>
                <w:bCs/>
                <w:sz w:val="18"/>
                <w:szCs w:val="18"/>
              </w:rPr>
              <w:t>100,0</w:t>
            </w:r>
          </w:p>
        </w:tc>
      </w:tr>
      <w:tr w:rsidR="00D326AF" w:rsidRPr="00D326AF" w:rsidTr="00D326AF">
        <w:trPr>
          <w:trHeight w:val="19"/>
        </w:trPr>
        <w:tc>
          <w:tcPr>
            <w:tcW w:w="2408" w:type="dxa"/>
            <w:vAlign w:val="center"/>
          </w:tcPr>
          <w:p w:rsidR="00D326AF" w:rsidRPr="00D326AF" w:rsidRDefault="00D326AF" w:rsidP="00D326AF">
            <w:pPr>
              <w:pStyle w:val="ad"/>
              <w:ind w:left="42" w:right="141"/>
              <w:rPr>
                <w:sz w:val="18"/>
                <w:szCs w:val="18"/>
                <w:lang w:val="en-US"/>
              </w:rPr>
            </w:pPr>
            <w:r w:rsidRPr="00D326AF">
              <w:rPr>
                <w:bCs/>
                <w:sz w:val="18"/>
                <w:szCs w:val="18"/>
              </w:rPr>
              <w:t>2 02 15001 00 0000 15</w:t>
            </w:r>
            <w:r w:rsidRPr="00D326AF">
              <w:rPr>
                <w:bCs/>
                <w:sz w:val="18"/>
                <w:szCs w:val="18"/>
                <w:lang w:val="en-US"/>
              </w:rPr>
              <w:t>0</w:t>
            </w:r>
          </w:p>
        </w:tc>
        <w:tc>
          <w:tcPr>
            <w:tcW w:w="4255" w:type="dxa"/>
          </w:tcPr>
          <w:p w:rsidR="00D326AF" w:rsidRPr="00D326AF" w:rsidRDefault="00D326AF" w:rsidP="00D326AF">
            <w:pPr>
              <w:pStyle w:val="ad"/>
              <w:ind w:left="42" w:right="141"/>
              <w:rPr>
                <w:bCs/>
                <w:sz w:val="18"/>
                <w:szCs w:val="18"/>
              </w:rPr>
            </w:pPr>
            <w:r w:rsidRPr="00D326AF">
              <w:rPr>
                <w:bCs/>
                <w:sz w:val="18"/>
                <w:szCs w:val="18"/>
              </w:rPr>
              <w:t>Дотации на выравнивание бюджетной обеспеченности</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2601,900</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2601,900</w:t>
            </w:r>
          </w:p>
        </w:tc>
        <w:tc>
          <w:tcPr>
            <w:tcW w:w="850" w:type="dxa"/>
            <w:vAlign w:val="center"/>
          </w:tcPr>
          <w:p w:rsidR="00D326AF" w:rsidRPr="00D326AF" w:rsidRDefault="00D326AF" w:rsidP="00D326AF">
            <w:pPr>
              <w:pStyle w:val="ad"/>
              <w:ind w:left="42" w:right="141"/>
              <w:rPr>
                <w:b/>
                <w:bCs/>
                <w:sz w:val="18"/>
                <w:szCs w:val="18"/>
              </w:rPr>
            </w:pPr>
            <w:r w:rsidRPr="00D326AF">
              <w:rPr>
                <w:b/>
                <w:bCs/>
                <w:sz w:val="18"/>
                <w:szCs w:val="18"/>
              </w:rPr>
              <w:t>100,0</w:t>
            </w:r>
          </w:p>
        </w:tc>
      </w:tr>
      <w:tr w:rsidR="00D326AF" w:rsidRPr="00D326AF" w:rsidTr="00D326AF">
        <w:trPr>
          <w:trHeight w:val="19"/>
        </w:trPr>
        <w:tc>
          <w:tcPr>
            <w:tcW w:w="2408" w:type="dxa"/>
            <w:vAlign w:val="center"/>
          </w:tcPr>
          <w:p w:rsidR="00D326AF" w:rsidRPr="00D326AF" w:rsidRDefault="00D326AF" w:rsidP="00D326AF">
            <w:pPr>
              <w:pStyle w:val="ad"/>
              <w:ind w:left="42" w:right="141"/>
              <w:rPr>
                <w:bCs/>
                <w:sz w:val="18"/>
                <w:szCs w:val="18"/>
                <w:lang w:val="en-US"/>
              </w:rPr>
            </w:pPr>
            <w:r w:rsidRPr="00D326AF">
              <w:rPr>
                <w:bCs/>
                <w:sz w:val="18"/>
                <w:szCs w:val="18"/>
              </w:rPr>
              <w:t>2 02 15001 10 0000 15</w:t>
            </w:r>
            <w:r w:rsidRPr="00D326AF">
              <w:rPr>
                <w:bCs/>
                <w:sz w:val="18"/>
                <w:szCs w:val="18"/>
                <w:lang w:val="en-US"/>
              </w:rPr>
              <w:t>0</w:t>
            </w:r>
          </w:p>
        </w:tc>
        <w:tc>
          <w:tcPr>
            <w:tcW w:w="4255" w:type="dxa"/>
            <w:vAlign w:val="bottom"/>
          </w:tcPr>
          <w:p w:rsidR="00D326AF" w:rsidRPr="00D326AF" w:rsidRDefault="00D326AF" w:rsidP="00D326AF">
            <w:pPr>
              <w:pStyle w:val="ad"/>
              <w:ind w:left="42" w:right="141"/>
              <w:rPr>
                <w:bCs/>
                <w:sz w:val="18"/>
                <w:szCs w:val="18"/>
              </w:rPr>
            </w:pPr>
            <w:r w:rsidRPr="00D326AF">
              <w:rPr>
                <w:bCs/>
                <w:sz w:val="18"/>
                <w:szCs w:val="18"/>
              </w:rPr>
              <w:t xml:space="preserve">Дотации бюджетам сельских поселений на </w:t>
            </w:r>
            <w:proofErr w:type="gramStart"/>
            <w:r w:rsidRPr="00D326AF">
              <w:rPr>
                <w:bCs/>
                <w:sz w:val="18"/>
                <w:szCs w:val="18"/>
              </w:rPr>
              <w:t>выравнивание  бюджетной</w:t>
            </w:r>
            <w:proofErr w:type="gramEnd"/>
            <w:r w:rsidRPr="00D326AF">
              <w:rPr>
                <w:bCs/>
                <w:sz w:val="18"/>
                <w:szCs w:val="18"/>
              </w:rPr>
              <w:t xml:space="preserve"> обеспеченности</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2601,900</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2601,900</w:t>
            </w:r>
          </w:p>
        </w:tc>
        <w:tc>
          <w:tcPr>
            <w:tcW w:w="850" w:type="dxa"/>
            <w:vAlign w:val="center"/>
          </w:tcPr>
          <w:p w:rsidR="00D326AF" w:rsidRPr="00D326AF" w:rsidRDefault="00D326AF" w:rsidP="00D326AF">
            <w:pPr>
              <w:pStyle w:val="ad"/>
              <w:ind w:left="42" w:right="141"/>
              <w:rPr>
                <w:b/>
                <w:bCs/>
                <w:sz w:val="18"/>
                <w:szCs w:val="18"/>
              </w:rPr>
            </w:pPr>
            <w:r w:rsidRPr="00D326AF">
              <w:rPr>
                <w:b/>
                <w:bCs/>
                <w:sz w:val="18"/>
                <w:szCs w:val="18"/>
              </w:rPr>
              <w:t>100,0</w:t>
            </w:r>
          </w:p>
        </w:tc>
      </w:tr>
      <w:tr w:rsidR="00D326AF" w:rsidRPr="00D326AF" w:rsidTr="00D326AF">
        <w:trPr>
          <w:trHeight w:val="19"/>
        </w:trPr>
        <w:tc>
          <w:tcPr>
            <w:tcW w:w="2408" w:type="dxa"/>
            <w:vAlign w:val="center"/>
          </w:tcPr>
          <w:p w:rsidR="00D326AF" w:rsidRPr="00D326AF" w:rsidRDefault="00D326AF" w:rsidP="00D326AF">
            <w:pPr>
              <w:pStyle w:val="ad"/>
              <w:ind w:left="42" w:right="141"/>
              <w:rPr>
                <w:b/>
                <w:bCs/>
                <w:sz w:val="18"/>
                <w:szCs w:val="18"/>
                <w:lang w:val="en-US"/>
              </w:rPr>
            </w:pPr>
            <w:r w:rsidRPr="00D326AF">
              <w:rPr>
                <w:b/>
                <w:bCs/>
                <w:sz w:val="18"/>
                <w:szCs w:val="18"/>
              </w:rPr>
              <w:t>2 02 20000 00 0000 15</w:t>
            </w:r>
            <w:r w:rsidRPr="00D326AF">
              <w:rPr>
                <w:b/>
                <w:bCs/>
                <w:sz w:val="18"/>
                <w:szCs w:val="18"/>
                <w:lang w:val="en-US"/>
              </w:rPr>
              <w:t>0</w:t>
            </w:r>
          </w:p>
        </w:tc>
        <w:tc>
          <w:tcPr>
            <w:tcW w:w="4255" w:type="dxa"/>
          </w:tcPr>
          <w:p w:rsidR="00D326AF" w:rsidRPr="00D326AF" w:rsidRDefault="00D326AF" w:rsidP="00D326AF">
            <w:pPr>
              <w:pStyle w:val="ad"/>
              <w:ind w:left="42" w:right="141"/>
              <w:rPr>
                <w:b/>
                <w:bCs/>
                <w:sz w:val="18"/>
                <w:szCs w:val="18"/>
              </w:rPr>
            </w:pPr>
            <w:proofErr w:type="gramStart"/>
            <w:r w:rsidRPr="00D326AF">
              <w:rPr>
                <w:b/>
                <w:bCs/>
                <w:sz w:val="18"/>
                <w:szCs w:val="18"/>
              </w:rPr>
              <w:t>Субсидии  бюджетам</w:t>
            </w:r>
            <w:proofErr w:type="gramEnd"/>
            <w:r w:rsidRPr="00D326AF">
              <w:rPr>
                <w:b/>
                <w:bCs/>
                <w:sz w:val="18"/>
                <w:szCs w:val="18"/>
              </w:rPr>
              <w:t xml:space="preserve">  бюджетной  системы  Российской  Федерации  (межбюджетные субсидии)</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1350,400</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1350,35196</w:t>
            </w:r>
          </w:p>
        </w:tc>
        <w:tc>
          <w:tcPr>
            <w:tcW w:w="850" w:type="dxa"/>
            <w:vAlign w:val="center"/>
          </w:tcPr>
          <w:p w:rsidR="00D326AF" w:rsidRPr="00D326AF" w:rsidRDefault="00D326AF" w:rsidP="00D326AF">
            <w:pPr>
              <w:pStyle w:val="ad"/>
              <w:ind w:left="42" w:right="141"/>
              <w:rPr>
                <w:b/>
                <w:sz w:val="18"/>
                <w:szCs w:val="18"/>
              </w:rPr>
            </w:pPr>
            <w:r w:rsidRPr="00D326AF">
              <w:rPr>
                <w:b/>
                <w:sz w:val="18"/>
                <w:szCs w:val="18"/>
              </w:rPr>
              <w:t>100,0</w:t>
            </w:r>
          </w:p>
        </w:tc>
      </w:tr>
      <w:tr w:rsidR="00D326AF" w:rsidRPr="00D326AF" w:rsidTr="00D326AF">
        <w:trPr>
          <w:trHeight w:val="43"/>
        </w:trPr>
        <w:tc>
          <w:tcPr>
            <w:tcW w:w="2408" w:type="dxa"/>
            <w:vAlign w:val="center"/>
          </w:tcPr>
          <w:p w:rsidR="00D326AF" w:rsidRPr="00D326AF" w:rsidRDefault="00D326AF" w:rsidP="00D326AF">
            <w:pPr>
              <w:pStyle w:val="ad"/>
              <w:ind w:left="42" w:right="141"/>
              <w:rPr>
                <w:sz w:val="18"/>
                <w:szCs w:val="18"/>
                <w:lang w:val="en-US"/>
              </w:rPr>
            </w:pPr>
            <w:r w:rsidRPr="00D326AF">
              <w:rPr>
                <w:sz w:val="18"/>
                <w:szCs w:val="18"/>
              </w:rPr>
              <w:t>2 02 29999 00 0000 15</w:t>
            </w:r>
            <w:r w:rsidRPr="00D326AF">
              <w:rPr>
                <w:sz w:val="18"/>
                <w:szCs w:val="18"/>
                <w:lang w:val="en-US"/>
              </w:rPr>
              <w:t>0</w:t>
            </w:r>
          </w:p>
        </w:tc>
        <w:tc>
          <w:tcPr>
            <w:tcW w:w="4255" w:type="dxa"/>
          </w:tcPr>
          <w:p w:rsidR="00D326AF" w:rsidRPr="00D326AF" w:rsidRDefault="00D326AF" w:rsidP="00D326AF">
            <w:pPr>
              <w:pStyle w:val="ad"/>
              <w:ind w:left="42" w:right="141"/>
              <w:rPr>
                <w:sz w:val="18"/>
                <w:szCs w:val="18"/>
              </w:rPr>
            </w:pPr>
            <w:r w:rsidRPr="00D326AF">
              <w:rPr>
                <w:sz w:val="18"/>
                <w:szCs w:val="18"/>
              </w:rPr>
              <w:t>Прочие субсидии</w:t>
            </w:r>
          </w:p>
        </w:tc>
        <w:tc>
          <w:tcPr>
            <w:tcW w:w="1276" w:type="dxa"/>
            <w:vAlign w:val="center"/>
          </w:tcPr>
          <w:p w:rsidR="00D326AF" w:rsidRPr="00D326AF" w:rsidRDefault="00D326AF" w:rsidP="00D326AF">
            <w:pPr>
              <w:pStyle w:val="ad"/>
              <w:ind w:left="42" w:right="141"/>
              <w:rPr>
                <w:sz w:val="18"/>
                <w:szCs w:val="18"/>
              </w:rPr>
            </w:pPr>
            <w:r w:rsidRPr="00D326AF">
              <w:rPr>
                <w:sz w:val="18"/>
                <w:szCs w:val="18"/>
              </w:rPr>
              <w:t>1350,400</w:t>
            </w:r>
          </w:p>
        </w:tc>
        <w:tc>
          <w:tcPr>
            <w:tcW w:w="1276" w:type="dxa"/>
            <w:vAlign w:val="center"/>
          </w:tcPr>
          <w:p w:rsidR="00D326AF" w:rsidRPr="00D326AF" w:rsidRDefault="00D326AF" w:rsidP="00D326AF">
            <w:pPr>
              <w:pStyle w:val="ad"/>
              <w:ind w:left="42" w:right="141"/>
              <w:rPr>
                <w:sz w:val="18"/>
                <w:szCs w:val="18"/>
              </w:rPr>
            </w:pPr>
            <w:r w:rsidRPr="00D326AF">
              <w:rPr>
                <w:sz w:val="18"/>
                <w:szCs w:val="18"/>
              </w:rPr>
              <w:t>1350,35196</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36"/>
        </w:trPr>
        <w:tc>
          <w:tcPr>
            <w:tcW w:w="2408" w:type="dxa"/>
            <w:vAlign w:val="center"/>
          </w:tcPr>
          <w:p w:rsidR="00D326AF" w:rsidRPr="00D326AF" w:rsidRDefault="00D326AF" w:rsidP="00D326AF">
            <w:pPr>
              <w:pStyle w:val="ad"/>
              <w:ind w:left="42" w:right="141"/>
              <w:rPr>
                <w:sz w:val="18"/>
                <w:szCs w:val="18"/>
                <w:lang w:val="en-US"/>
              </w:rPr>
            </w:pPr>
            <w:r w:rsidRPr="00D326AF">
              <w:rPr>
                <w:sz w:val="18"/>
                <w:szCs w:val="18"/>
              </w:rPr>
              <w:t xml:space="preserve">                                             202 29999 10 0000 15</w:t>
            </w:r>
            <w:r w:rsidRPr="00D326AF">
              <w:rPr>
                <w:sz w:val="18"/>
                <w:szCs w:val="18"/>
                <w:lang w:val="en-US"/>
              </w:rPr>
              <w:t>0</w:t>
            </w:r>
          </w:p>
        </w:tc>
        <w:tc>
          <w:tcPr>
            <w:tcW w:w="4255" w:type="dxa"/>
          </w:tcPr>
          <w:p w:rsidR="00D326AF" w:rsidRPr="00D326AF" w:rsidRDefault="00D326AF" w:rsidP="00D326AF">
            <w:pPr>
              <w:pStyle w:val="ad"/>
              <w:ind w:left="42" w:right="141"/>
              <w:rPr>
                <w:sz w:val="18"/>
                <w:szCs w:val="18"/>
              </w:rPr>
            </w:pPr>
            <w:r w:rsidRPr="00D326AF">
              <w:rPr>
                <w:sz w:val="18"/>
                <w:szCs w:val="18"/>
              </w:rPr>
              <w:t>Прочие субсидии бюджетам сельских поселений</w:t>
            </w:r>
          </w:p>
        </w:tc>
        <w:tc>
          <w:tcPr>
            <w:tcW w:w="1276" w:type="dxa"/>
            <w:vAlign w:val="center"/>
          </w:tcPr>
          <w:p w:rsidR="00D326AF" w:rsidRPr="00D326AF" w:rsidRDefault="00D326AF" w:rsidP="00D326AF">
            <w:pPr>
              <w:pStyle w:val="ad"/>
              <w:ind w:left="42" w:right="141"/>
              <w:rPr>
                <w:sz w:val="18"/>
                <w:szCs w:val="18"/>
              </w:rPr>
            </w:pPr>
            <w:r w:rsidRPr="00D326AF">
              <w:rPr>
                <w:sz w:val="18"/>
                <w:szCs w:val="18"/>
              </w:rPr>
              <w:t>1350,400</w:t>
            </w:r>
          </w:p>
        </w:tc>
        <w:tc>
          <w:tcPr>
            <w:tcW w:w="1276" w:type="dxa"/>
            <w:vAlign w:val="center"/>
          </w:tcPr>
          <w:p w:rsidR="00D326AF" w:rsidRPr="00D326AF" w:rsidRDefault="00D326AF" w:rsidP="00D326AF">
            <w:pPr>
              <w:pStyle w:val="ad"/>
              <w:ind w:left="42" w:right="141"/>
              <w:rPr>
                <w:sz w:val="18"/>
                <w:szCs w:val="18"/>
              </w:rPr>
            </w:pPr>
            <w:r w:rsidRPr="00D326AF">
              <w:rPr>
                <w:sz w:val="18"/>
                <w:szCs w:val="18"/>
              </w:rPr>
              <w:t>1350,35196</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121"/>
        </w:trPr>
        <w:tc>
          <w:tcPr>
            <w:tcW w:w="2408" w:type="dxa"/>
            <w:vAlign w:val="center"/>
          </w:tcPr>
          <w:p w:rsidR="00D326AF" w:rsidRPr="00D326AF" w:rsidRDefault="00D326AF" w:rsidP="00D326AF">
            <w:pPr>
              <w:pStyle w:val="ad"/>
              <w:ind w:left="42" w:right="141"/>
              <w:rPr>
                <w:sz w:val="18"/>
                <w:szCs w:val="18"/>
                <w:lang w:val="en-US"/>
              </w:rPr>
            </w:pPr>
            <w:r w:rsidRPr="00D326AF">
              <w:rPr>
                <w:sz w:val="18"/>
                <w:szCs w:val="18"/>
              </w:rPr>
              <w:t>2 02 29999 10 7152 15</w:t>
            </w:r>
            <w:r w:rsidRPr="00D326AF">
              <w:rPr>
                <w:sz w:val="18"/>
                <w:szCs w:val="18"/>
                <w:lang w:val="en-US"/>
              </w:rPr>
              <w:t>0</w:t>
            </w:r>
          </w:p>
        </w:tc>
        <w:tc>
          <w:tcPr>
            <w:tcW w:w="4255" w:type="dxa"/>
            <w:vAlign w:val="center"/>
          </w:tcPr>
          <w:p w:rsidR="00D326AF" w:rsidRPr="00D326AF" w:rsidRDefault="00D326AF" w:rsidP="00D326AF">
            <w:pPr>
              <w:pStyle w:val="ad"/>
              <w:ind w:left="42" w:right="141"/>
              <w:rPr>
                <w:sz w:val="18"/>
                <w:szCs w:val="18"/>
              </w:rPr>
            </w:pPr>
            <w:proofErr w:type="gramStart"/>
            <w:r w:rsidRPr="00D326AF">
              <w:rPr>
                <w:sz w:val="18"/>
                <w:szCs w:val="18"/>
              </w:rPr>
              <w:t>Субсидии  бюджетам</w:t>
            </w:r>
            <w:proofErr w:type="gramEnd"/>
            <w:r w:rsidRPr="00D326AF">
              <w:rPr>
                <w:sz w:val="18"/>
                <w:szCs w:val="18"/>
              </w:rPr>
              <w:t xml:space="preserve">  городских  (сельских) поселений  на формирование  муниципальных дорожных  фондов</w:t>
            </w:r>
          </w:p>
        </w:tc>
        <w:tc>
          <w:tcPr>
            <w:tcW w:w="1276" w:type="dxa"/>
            <w:vAlign w:val="center"/>
          </w:tcPr>
          <w:p w:rsidR="00D326AF" w:rsidRPr="00D326AF" w:rsidRDefault="00D326AF" w:rsidP="00D326AF">
            <w:pPr>
              <w:pStyle w:val="ad"/>
              <w:ind w:left="42" w:right="141"/>
              <w:rPr>
                <w:sz w:val="18"/>
                <w:szCs w:val="18"/>
              </w:rPr>
            </w:pPr>
            <w:r w:rsidRPr="00D326AF">
              <w:rPr>
                <w:sz w:val="18"/>
                <w:szCs w:val="18"/>
              </w:rPr>
              <w:t>280,0</w:t>
            </w:r>
          </w:p>
        </w:tc>
        <w:tc>
          <w:tcPr>
            <w:tcW w:w="1276" w:type="dxa"/>
            <w:vAlign w:val="center"/>
          </w:tcPr>
          <w:p w:rsidR="00D326AF" w:rsidRPr="00D326AF" w:rsidRDefault="00D326AF" w:rsidP="00D326AF">
            <w:pPr>
              <w:pStyle w:val="ad"/>
              <w:ind w:left="42" w:right="141"/>
              <w:rPr>
                <w:sz w:val="18"/>
                <w:szCs w:val="18"/>
              </w:rPr>
            </w:pPr>
            <w:r w:rsidRPr="00D326AF">
              <w:rPr>
                <w:sz w:val="18"/>
                <w:szCs w:val="18"/>
              </w:rPr>
              <w:t>280,0</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2421"/>
        </w:trPr>
        <w:tc>
          <w:tcPr>
            <w:tcW w:w="2408" w:type="dxa"/>
            <w:vAlign w:val="center"/>
          </w:tcPr>
          <w:p w:rsidR="00D326AF" w:rsidRPr="00D326AF" w:rsidRDefault="00D326AF" w:rsidP="00D326AF">
            <w:pPr>
              <w:pStyle w:val="ad"/>
              <w:ind w:left="42" w:right="141"/>
              <w:rPr>
                <w:sz w:val="18"/>
                <w:szCs w:val="18"/>
                <w:lang w:val="en-US"/>
              </w:rPr>
            </w:pPr>
            <w:r w:rsidRPr="00D326AF">
              <w:rPr>
                <w:sz w:val="18"/>
                <w:szCs w:val="18"/>
              </w:rPr>
              <w:t>2 02 29999 10 7154 15</w:t>
            </w:r>
            <w:r w:rsidRPr="00D326AF">
              <w:rPr>
                <w:sz w:val="18"/>
                <w:szCs w:val="18"/>
                <w:lang w:val="en-US"/>
              </w:rPr>
              <w:t>0</w:t>
            </w:r>
          </w:p>
        </w:tc>
        <w:tc>
          <w:tcPr>
            <w:tcW w:w="4255" w:type="dxa"/>
            <w:vAlign w:val="center"/>
          </w:tcPr>
          <w:p w:rsidR="00D326AF" w:rsidRPr="00D326AF" w:rsidRDefault="00D326AF" w:rsidP="00D326AF">
            <w:pPr>
              <w:pStyle w:val="ad"/>
              <w:ind w:left="42" w:right="141"/>
              <w:rPr>
                <w:sz w:val="18"/>
                <w:szCs w:val="18"/>
              </w:rPr>
            </w:pPr>
            <w:proofErr w:type="gramStart"/>
            <w:r w:rsidRPr="00D326AF">
              <w:rPr>
                <w:sz w:val="18"/>
                <w:szCs w:val="18"/>
              </w:rPr>
              <w:t>Субсидия  бюджетам</w:t>
            </w:r>
            <w:proofErr w:type="gramEnd"/>
            <w:r w:rsidRPr="00D326AF">
              <w:rPr>
                <w:sz w:val="18"/>
                <w:szCs w:val="18"/>
              </w:rPr>
              <w:t xml:space="preserve">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2020 -2021 годы</w:t>
            </w:r>
          </w:p>
        </w:tc>
        <w:tc>
          <w:tcPr>
            <w:tcW w:w="1276" w:type="dxa"/>
            <w:vAlign w:val="center"/>
          </w:tcPr>
          <w:p w:rsidR="00D326AF" w:rsidRPr="00D326AF" w:rsidRDefault="00D326AF" w:rsidP="00D326AF">
            <w:pPr>
              <w:pStyle w:val="ad"/>
              <w:ind w:left="42" w:right="141"/>
              <w:rPr>
                <w:sz w:val="18"/>
                <w:szCs w:val="18"/>
              </w:rPr>
            </w:pPr>
            <w:r w:rsidRPr="00D326AF">
              <w:rPr>
                <w:sz w:val="18"/>
                <w:szCs w:val="18"/>
              </w:rPr>
              <w:t>500,9</w:t>
            </w:r>
          </w:p>
        </w:tc>
        <w:tc>
          <w:tcPr>
            <w:tcW w:w="1276" w:type="dxa"/>
            <w:vAlign w:val="center"/>
          </w:tcPr>
          <w:p w:rsidR="00D326AF" w:rsidRPr="00D326AF" w:rsidRDefault="00D326AF" w:rsidP="00D326AF">
            <w:pPr>
              <w:pStyle w:val="ad"/>
              <w:ind w:left="42" w:right="141"/>
              <w:rPr>
                <w:sz w:val="18"/>
                <w:szCs w:val="18"/>
              </w:rPr>
            </w:pPr>
            <w:r w:rsidRPr="00D326AF">
              <w:rPr>
                <w:sz w:val="18"/>
                <w:szCs w:val="18"/>
              </w:rPr>
              <w:t>500,85196</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121"/>
        </w:trPr>
        <w:tc>
          <w:tcPr>
            <w:tcW w:w="2408" w:type="dxa"/>
            <w:vAlign w:val="center"/>
          </w:tcPr>
          <w:p w:rsidR="00D326AF" w:rsidRPr="00D326AF" w:rsidRDefault="00D326AF" w:rsidP="00D326AF">
            <w:pPr>
              <w:pStyle w:val="ad"/>
              <w:ind w:left="42" w:right="141"/>
              <w:rPr>
                <w:sz w:val="18"/>
                <w:szCs w:val="18"/>
              </w:rPr>
            </w:pPr>
            <w:r w:rsidRPr="00D326AF">
              <w:rPr>
                <w:sz w:val="18"/>
                <w:szCs w:val="18"/>
              </w:rPr>
              <w:t>2 02 29999 10 7526 15</w:t>
            </w:r>
            <w:r w:rsidRPr="00D326AF">
              <w:rPr>
                <w:sz w:val="18"/>
                <w:szCs w:val="18"/>
                <w:lang w:val="en-US"/>
              </w:rPr>
              <w:t>0</w:t>
            </w:r>
          </w:p>
        </w:tc>
        <w:tc>
          <w:tcPr>
            <w:tcW w:w="4255" w:type="dxa"/>
            <w:vAlign w:val="center"/>
          </w:tcPr>
          <w:p w:rsidR="00D326AF" w:rsidRPr="00D326AF" w:rsidRDefault="00D326AF" w:rsidP="00D326AF">
            <w:pPr>
              <w:pStyle w:val="ad"/>
              <w:ind w:left="42" w:right="141"/>
              <w:rPr>
                <w:sz w:val="18"/>
                <w:szCs w:val="18"/>
              </w:rPr>
            </w:pPr>
            <w:r w:rsidRPr="00D326AF">
              <w:rPr>
                <w:sz w:val="18"/>
                <w:szCs w:val="18"/>
              </w:rPr>
              <w:t>Субсидии бюджетам городских и сельских поселений Новгородской области на реализацию приоритетных проектов поддержки местных инициатив на 2020 год</w:t>
            </w:r>
          </w:p>
        </w:tc>
        <w:tc>
          <w:tcPr>
            <w:tcW w:w="1276" w:type="dxa"/>
            <w:vAlign w:val="center"/>
          </w:tcPr>
          <w:p w:rsidR="00D326AF" w:rsidRPr="00D326AF" w:rsidRDefault="00D326AF" w:rsidP="00D326AF">
            <w:pPr>
              <w:pStyle w:val="ad"/>
              <w:ind w:left="42" w:right="141"/>
              <w:rPr>
                <w:sz w:val="18"/>
                <w:szCs w:val="18"/>
              </w:rPr>
            </w:pPr>
            <w:r w:rsidRPr="00D326AF">
              <w:rPr>
                <w:sz w:val="18"/>
                <w:szCs w:val="18"/>
              </w:rPr>
              <w:t>500,0</w:t>
            </w:r>
          </w:p>
        </w:tc>
        <w:tc>
          <w:tcPr>
            <w:tcW w:w="1276" w:type="dxa"/>
            <w:vAlign w:val="center"/>
          </w:tcPr>
          <w:p w:rsidR="00D326AF" w:rsidRPr="00D326AF" w:rsidRDefault="00D326AF" w:rsidP="00D326AF">
            <w:pPr>
              <w:pStyle w:val="ad"/>
              <w:ind w:left="42" w:right="141"/>
              <w:rPr>
                <w:sz w:val="18"/>
                <w:szCs w:val="18"/>
              </w:rPr>
            </w:pPr>
            <w:r w:rsidRPr="00D326AF">
              <w:rPr>
                <w:sz w:val="18"/>
                <w:szCs w:val="18"/>
              </w:rPr>
              <w:t>500,0</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19"/>
        </w:trPr>
        <w:tc>
          <w:tcPr>
            <w:tcW w:w="2408" w:type="dxa"/>
            <w:vAlign w:val="center"/>
          </w:tcPr>
          <w:p w:rsidR="00D326AF" w:rsidRPr="00D326AF" w:rsidRDefault="00D326AF" w:rsidP="00D326AF">
            <w:pPr>
              <w:pStyle w:val="ad"/>
              <w:ind w:left="42" w:right="141"/>
              <w:rPr>
                <w:sz w:val="18"/>
                <w:szCs w:val="18"/>
              </w:rPr>
            </w:pPr>
            <w:r w:rsidRPr="00D326AF">
              <w:rPr>
                <w:sz w:val="18"/>
                <w:szCs w:val="18"/>
              </w:rPr>
              <w:t>2 02 29999 10 7209 150</w:t>
            </w:r>
          </w:p>
        </w:tc>
        <w:tc>
          <w:tcPr>
            <w:tcW w:w="4255" w:type="dxa"/>
          </w:tcPr>
          <w:p w:rsidR="00D326AF" w:rsidRPr="00D326AF" w:rsidRDefault="00D326AF" w:rsidP="00D326AF">
            <w:pPr>
              <w:pStyle w:val="ad"/>
              <w:ind w:left="42" w:right="141"/>
              <w:rPr>
                <w:sz w:val="18"/>
                <w:szCs w:val="18"/>
              </w:rPr>
            </w:pPr>
            <w:r w:rsidRPr="00D326AF">
              <w:rPr>
                <w:sz w:val="18"/>
                <w:szCs w:val="18"/>
              </w:rPr>
              <w:t xml:space="preserve">Субсидии </w:t>
            </w:r>
            <w:proofErr w:type="gramStart"/>
            <w:r w:rsidRPr="00D326AF">
              <w:rPr>
                <w:sz w:val="18"/>
                <w:szCs w:val="18"/>
              </w:rPr>
              <w:t>бюджетам  сельских</w:t>
            </w:r>
            <w:proofErr w:type="gramEnd"/>
            <w:r w:rsidRPr="00D326AF">
              <w:rPr>
                <w:sz w:val="18"/>
                <w:szCs w:val="18"/>
              </w:rPr>
              <w:t xml:space="preserve"> поселений на реализацию проектов местных инициатив </w:t>
            </w:r>
            <w:r w:rsidRPr="00D326AF">
              <w:rPr>
                <w:sz w:val="18"/>
                <w:szCs w:val="18"/>
              </w:rPr>
              <w:lastRenderedPageBreak/>
              <w:t>граждан, включённых в муниципальные программы развития территорий</w:t>
            </w:r>
          </w:p>
        </w:tc>
        <w:tc>
          <w:tcPr>
            <w:tcW w:w="1276" w:type="dxa"/>
            <w:vAlign w:val="center"/>
          </w:tcPr>
          <w:p w:rsidR="00D326AF" w:rsidRPr="00D326AF" w:rsidRDefault="00D326AF" w:rsidP="00D326AF">
            <w:pPr>
              <w:pStyle w:val="ad"/>
              <w:ind w:left="42" w:right="141"/>
              <w:rPr>
                <w:sz w:val="18"/>
                <w:szCs w:val="18"/>
              </w:rPr>
            </w:pPr>
            <w:r w:rsidRPr="00D326AF">
              <w:rPr>
                <w:sz w:val="18"/>
                <w:szCs w:val="18"/>
              </w:rPr>
              <w:lastRenderedPageBreak/>
              <w:t>69,5</w:t>
            </w:r>
          </w:p>
        </w:tc>
        <w:tc>
          <w:tcPr>
            <w:tcW w:w="1276" w:type="dxa"/>
            <w:vAlign w:val="center"/>
          </w:tcPr>
          <w:p w:rsidR="00D326AF" w:rsidRPr="00D326AF" w:rsidRDefault="00D326AF" w:rsidP="00D326AF">
            <w:pPr>
              <w:pStyle w:val="ad"/>
              <w:ind w:left="42" w:right="141"/>
              <w:rPr>
                <w:sz w:val="18"/>
                <w:szCs w:val="18"/>
              </w:rPr>
            </w:pPr>
            <w:r w:rsidRPr="00D326AF">
              <w:rPr>
                <w:sz w:val="18"/>
                <w:szCs w:val="18"/>
              </w:rPr>
              <w:t>69,5</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19"/>
        </w:trPr>
        <w:tc>
          <w:tcPr>
            <w:tcW w:w="2408" w:type="dxa"/>
            <w:vAlign w:val="center"/>
          </w:tcPr>
          <w:p w:rsidR="00D326AF" w:rsidRPr="00D326AF" w:rsidRDefault="00D326AF" w:rsidP="00D326AF">
            <w:pPr>
              <w:pStyle w:val="ad"/>
              <w:ind w:left="42" w:right="141"/>
              <w:rPr>
                <w:b/>
                <w:bCs/>
                <w:sz w:val="18"/>
                <w:szCs w:val="18"/>
              </w:rPr>
            </w:pPr>
          </w:p>
          <w:p w:rsidR="00D326AF" w:rsidRPr="00D326AF" w:rsidRDefault="00D326AF" w:rsidP="00D326AF">
            <w:pPr>
              <w:pStyle w:val="ad"/>
              <w:ind w:left="42" w:right="141"/>
              <w:rPr>
                <w:b/>
                <w:bCs/>
                <w:sz w:val="18"/>
                <w:szCs w:val="18"/>
                <w:lang w:val="en-US"/>
              </w:rPr>
            </w:pPr>
            <w:r w:rsidRPr="00D326AF">
              <w:rPr>
                <w:b/>
                <w:bCs/>
                <w:sz w:val="18"/>
                <w:szCs w:val="18"/>
              </w:rPr>
              <w:t>2 02 30000 00 0000 15</w:t>
            </w:r>
            <w:r w:rsidRPr="00D326AF">
              <w:rPr>
                <w:b/>
                <w:bCs/>
                <w:sz w:val="18"/>
                <w:szCs w:val="18"/>
                <w:lang w:val="en-US"/>
              </w:rPr>
              <w:t>0</w:t>
            </w:r>
          </w:p>
        </w:tc>
        <w:tc>
          <w:tcPr>
            <w:tcW w:w="4255" w:type="dxa"/>
          </w:tcPr>
          <w:p w:rsidR="00D326AF" w:rsidRPr="00D326AF" w:rsidRDefault="00D326AF" w:rsidP="00D326AF">
            <w:pPr>
              <w:pStyle w:val="ad"/>
              <w:ind w:left="42" w:right="141"/>
              <w:rPr>
                <w:b/>
                <w:bCs/>
                <w:sz w:val="18"/>
                <w:szCs w:val="18"/>
              </w:rPr>
            </w:pPr>
            <w:proofErr w:type="gramStart"/>
            <w:r w:rsidRPr="00D326AF">
              <w:rPr>
                <w:b/>
                <w:bCs/>
                <w:sz w:val="18"/>
                <w:szCs w:val="18"/>
              </w:rPr>
              <w:t>Субвенции  бюджетам</w:t>
            </w:r>
            <w:proofErr w:type="gramEnd"/>
            <w:r w:rsidRPr="00D326AF">
              <w:rPr>
                <w:b/>
                <w:bCs/>
                <w:sz w:val="18"/>
                <w:szCs w:val="18"/>
              </w:rPr>
              <w:t xml:space="preserve"> бюджетной системы  Российской Федерации</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135,457</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135,457</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98"/>
        </w:trPr>
        <w:tc>
          <w:tcPr>
            <w:tcW w:w="2408" w:type="dxa"/>
            <w:vAlign w:val="center"/>
          </w:tcPr>
          <w:p w:rsidR="00D326AF" w:rsidRPr="00D326AF" w:rsidRDefault="00D326AF" w:rsidP="00D326AF">
            <w:pPr>
              <w:pStyle w:val="ad"/>
              <w:ind w:left="42" w:right="141"/>
              <w:rPr>
                <w:b/>
                <w:bCs/>
                <w:sz w:val="18"/>
                <w:szCs w:val="18"/>
                <w:lang w:val="en-US"/>
              </w:rPr>
            </w:pPr>
            <w:r w:rsidRPr="00D326AF">
              <w:rPr>
                <w:b/>
                <w:bCs/>
                <w:sz w:val="18"/>
                <w:szCs w:val="18"/>
              </w:rPr>
              <w:t>2 02 30024 00 0000 15</w:t>
            </w:r>
            <w:r w:rsidRPr="00D326AF">
              <w:rPr>
                <w:b/>
                <w:bCs/>
                <w:sz w:val="18"/>
                <w:szCs w:val="18"/>
                <w:lang w:val="en-US"/>
              </w:rPr>
              <w:t>0</w:t>
            </w:r>
          </w:p>
        </w:tc>
        <w:tc>
          <w:tcPr>
            <w:tcW w:w="4255" w:type="dxa"/>
          </w:tcPr>
          <w:p w:rsidR="00D326AF" w:rsidRPr="00D326AF" w:rsidRDefault="00D326AF" w:rsidP="00D326AF">
            <w:pPr>
              <w:pStyle w:val="ad"/>
              <w:ind w:left="42" w:right="141"/>
              <w:rPr>
                <w:b/>
                <w:bCs/>
                <w:sz w:val="18"/>
                <w:szCs w:val="18"/>
              </w:rPr>
            </w:pPr>
            <w:r w:rsidRPr="00D326AF">
              <w:rPr>
                <w:b/>
                <w:bCs/>
                <w:sz w:val="18"/>
                <w:szCs w:val="18"/>
              </w:rPr>
              <w:t>Субвенции местным бюджетам на выполнение передаваемых полномочий субъектов Российской Федерации</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49,367</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49,367</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19"/>
        </w:trPr>
        <w:tc>
          <w:tcPr>
            <w:tcW w:w="2408" w:type="dxa"/>
            <w:vAlign w:val="center"/>
          </w:tcPr>
          <w:p w:rsidR="00D326AF" w:rsidRPr="00D326AF" w:rsidRDefault="00D326AF" w:rsidP="00D326AF">
            <w:pPr>
              <w:pStyle w:val="ad"/>
              <w:ind w:left="42" w:right="141"/>
              <w:rPr>
                <w:bCs/>
                <w:sz w:val="18"/>
                <w:szCs w:val="18"/>
                <w:lang w:val="en-US"/>
              </w:rPr>
            </w:pPr>
            <w:r w:rsidRPr="00D326AF">
              <w:rPr>
                <w:bCs/>
                <w:sz w:val="18"/>
                <w:szCs w:val="18"/>
              </w:rPr>
              <w:t>2 02 30024 10 0000 15</w:t>
            </w:r>
            <w:r w:rsidRPr="00D326AF">
              <w:rPr>
                <w:bCs/>
                <w:sz w:val="18"/>
                <w:szCs w:val="18"/>
                <w:lang w:val="en-US"/>
              </w:rPr>
              <w:t>0</w:t>
            </w:r>
          </w:p>
        </w:tc>
        <w:tc>
          <w:tcPr>
            <w:tcW w:w="4255" w:type="dxa"/>
          </w:tcPr>
          <w:p w:rsidR="00D326AF" w:rsidRPr="00D326AF" w:rsidRDefault="00D326AF" w:rsidP="00D326AF">
            <w:pPr>
              <w:pStyle w:val="ad"/>
              <w:ind w:left="42" w:right="141"/>
              <w:rPr>
                <w:bCs/>
                <w:sz w:val="18"/>
                <w:szCs w:val="18"/>
              </w:rPr>
            </w:pPr>
            <w:r w:rsidRPr="00D326AF">
              <w:rPr>
                <w:bCs/>
                <w:sz w:val="18"/>
                <w:szCs w:val="18"/>
              </w:rPr>
              <w:t>Субвенции бюджетам сельских поселений на выполнение передаваемых полномочий субъектов Российской Федерации</w:t>
            </w:r>
          </w:p>
        </w:tc>
        <w:tc>
          <w:tcPr>
            <w:tcW w:w="1276" w:type="dxa"/>
            <w:vAlign w:val="center"/>
          </w:tcPr>
          <w:p w:rsidR="00D326AF" w:rsidRPr="00D326AF" w:rsidRDefault="00D326AF" w:rsidP="00D326AF">
            <w:pPr>
              <w:pStyle w:val="ad"/>
              <w:ind w:left="42" w:right="141"/>
              <w:rPr>
                <w:sz w:val="18"/>
                <w:szCs w:val="18"/>
              </w:rPr>
            </w:pPr>
            <w:r w:rsidRPr="00D326AF">
              <w:rPr>
                <w:b/>
                <w:bCs/>
                <w:sz w:val="18"/>
                <w:szCs w:val="18"/>
              </w:rPr>
              <w:t>49,367</w:t>
            </w:r>
          </w:p>
        </w:tc>
        <w:tc>
          <w:tcPr>
            <w:tcW w:w="1276" w:type="dxa"/>
            <w:vAlign w:val="center"/>
          </w:tcPr>
          <w:p w:rsidR="00D326AF" w:rsidRPr="00D326AF" w:rsidRDefault="00D326AF" w:rsidP="00D326AF">
            <w:pPr>
              <w:pStyle w:val="ad"/>
              <w:ind w:left="42" w:right="141"/>
              <w:rPr>
                <w:sz w:val="18"/>
                <w:szCs w:val="18"/>
              </w:rPr>
            </w:pPr>
            <w:r w:rsidRPr="00D326AF">
              <w:rPr>
                <w:b/>
                <w:bCs/>
                <w:sz w:val="18"/>
                <w:szCs w:val="18"/>
              </w:rPr>
              <w:t>49,367</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19"/>
        </w:trPr>
        <w:tc>
          <w:tcPr>
            <w:tcW w:w="2408" w:type="dxa"/>
            <w:vAlign w:val="center"/>
          </w:tcPr>
          <w:p w:rsidR="00D326AF" w:rsidRPr="00D326AF" w:rsidRDefault="00D326AF" w:rsidP="00D326AF">
            <w:pPr>
              <w:pStyle w:val="ad"/>
              <w:ind w:left="42" w:right="141"/>
              <w:rPr>
                <w:bCs/>
                <w:sz w:val="18"/>
                <w:szCs w:val="18"/>
                <w:lang w:val="en-US"/>
              </w:rPr>
            </w:pPr>
            <w:r w:rsidRPr="00D326AF">
              <w:rPr>
                <w:bCs/>
                <w:sz w:val="18"/>
                <w:szCs w:val="18"/>
              </w:rPr>
              <w:t>2 02 30024 10 7028 15</w:t>
            </w:r>
            <w:r w:rsidRPr="00D326AF">
              <w:rPr>
                <w:bCs/>
                <w:sz w:val="18"/>
                <w:szCs w:val="18"/>
                <w:lang w:val="en-US"/>
              </w:rPr>
              <w:t>0</w:t>
            </w:r>
          </w:p>
        </w:tc>
        <w:tc>
          <w:tcPr>
            <w:tcW w:w="4255" w:type="dxa"/>
          </w:tcPr>
          <w:p w:rsidR="00D326AF" w:rsidRPr="00D326AF" w:rsidRDefault="00D326AF" w:rsidP="00D326AF">
            <w:pPr>
              <w:pStyle w:val="ad"/>
              <w:ind w:left="42" w:right="141"/>
              <w:rPr>
                <w:bCs/>
                <w:sz w:val="18"/>
                <w:szCs w:val="18"/>
              </w:rPr>
            </w:pPr>
            <w:r w:rsidRPr="00D326AF">
              <w:rPr>
                <w:bCs/>
                <w:sz w:val="18"/>
                <w:szCs w:val="18"/>
              </w:rPr>
              <w:t>Субвенции бюджетам сельских поселений на возмещение затрат по содержанию штатных единиц, осуществляющих отдельные государственные полномочия области</w:t>
            </w:r>
          </w:p>
        </w:tc>
        <w:tc>
          <w:tcPr>
            <w:tcW w:w="1276" w:type="dxa"/>
            <w:vAlign w:val="center"/>
          </w:tcPr>
          <w:p w:rsidR="00D326AF" w:rsidRPr="00D326AF" w:rsidRDefault="00D326AF" w:rsidP="00D326AF">
            <w:pPr>
              <w:pStyle w:val="ad"/>
              <w:ind w:left="42" w:right="141"/>
              <w:rPr>
                <w:sz w:val="18"/>
                <w:szCs w:val="18"/>
              </w:rPr>
            </w:pPr>
            <w:r w:rsidRPr="00D326AF">
              <w:rPr>
                <w:b/>
                <w:bCs/>
                <w:sz w:val="18"/>
                <w:szCs w:val="18"/>
              </w:rPr>
              <w:t>49,367</w:t>
            </w:r>
          </w:p>
        </w:tc>
        <w:tc>
          <w:tcPr>
            <w:tcW w:w="1276" w:type="dxa"/>
            <w:vAlign w:val="center"/>
          </w:tcPr>
          <w:p w:rsidR="00D326AF" w:rsidRPr="00D326AF" w:rsidRDefault="00D326AF" w:rsidP="00D326AF">
            <w:pPr>
              <w:pStyle w:val="ad"/>
              <w:ind w:left="42" w:right="141"/>
              <w:rPr>
                <w:sz w:val="18"/>
                <w:szCs w:val="18"/>
              </w:rPr>
            </w:pPr>
            <w:r w:rsidRPr="00D326AF">
              <w:rPr>
                <w:b/>
                <w:bCs/>
                <w:sz w:val="18"/>
                <w:szCs w:val="18"/>
              </w:rPr>
              <w:t>49,367</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19"/>
        </w:trPr>
        <w:tc>
          <w:tcPr>
            <w:tcW w:w="2408" w:type="dxa"/>
            <w:vAlign w:val="center"/>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lang w:val="en-US"/>
              </w:rPr>
            </w:pPr>
            <w:r w:rsidRPr="00D326AF">
              <w:rPr>
                <w:b/>
                <w:sz w:val="18"/>
                <w:szCs w:val="18"/>
              </w:rPr>
              <w:t>2 02 35118 00 0000 15</w:t>
            </w:r>
            <w:r w:rsidRPr="00D326AF">
              <w:rPr>
                <w:b/>
                <w:sz w:val="18"/>
                <w:szCs w:val="18"/>
                <w:lang w:val="en-US"/>
              </w:rPr>
              <w:t>0</w:t>
            </w:r>
          </w:p>
        </w:tc>
        <w:tc>
          <w:tcPr>
            <w:tcW w:w="4255" w:type="dxa"/>
          </w:tcPr>
          <w:p w:rsidR="00D326AF" w:rsidRPr="00D326AF" w:rsidRDefault="00D326AF" w:rsidP="00D326AF">
            <w:pPr>
              <w:pStyle w:val="ad"/>
              <w:ind w:left="42" w:right="141"/>
              <w:rPr>
                <w:b/>
                <w:sz w:val="18"/>
                <w:szCs w:val="18"/>
              </w:rPr>
            </w:pPr>
            <w:r w:rsidRPr="00D326AF">
              <w:rPr>
                <w:b/>
                <w:sz w:val="18"/>
                <w:szCs w:val="18"/>
              </w:rPr>
              <w:t xml:space="preserve">Субвенции бюджетам   на осуществление первичного воинского учета на </w:t>
            </w:r>
            <w:proofErr w:type="gramStart"/>
            <w:r w:rsidRPr="00D326AF">
              <w:rPr>
                <w:b/>
                <w:sz w:val="18"/>
                <w:szCs w:val="18"/>
              </w:rPr>
              <w:t>территориях,  где</w:t>
            </w:r>
            <w:proofErr w:type="gramEnd"/>
            <w:r w:rsidRPr="00D326AF">
              <w:rPr>
                <w:b/>
                <w:sz w:val="18"/>
                <w:szCs w:val="18"/>
              </w:rPr>
              <w:t xml:space="preserve"> отсутствуют военные комиссариаты</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86,090</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86,090</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56"/>
        </w:trPr>
        <w:tc>
          <w:tcPr>
            <w:tcW w:w="2408" w:type="dxa"/>
            <w:vAlign w:val="center"/>
          </w:tcPr>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lang w:val="en-US"/>
              </w:rPr>
            </w:pPr>
            <w:r w:rsidRPr="00D326AF">
              <w:rPr>
                <w:sz w:val="18"/>
                <w:szCs w:val="18"/>
              </w:rPr>
              <w:t>2 02 35118 10 0000 15</w:t>
            </w:r>
            <w:r w:rsidRPr="00D326AF">
              <w:rPr>
                <w:sz w:val="18"/>
                <w:szCs w:val="18"/>
                <w:lang w:val="en-US"/>
              </w:rPr>
              <w:t>0</w:t>
            </w:r>
          </w:p>
        </w:tc>
        <w:tc>
          <w:tcPr>
            <w:tcW w:w="4255" w:type="dxa"/>
          </w:tcPr>
          <w:p w:rsidR="00D326AF" w:rsidRPr="00D326AF" w:rsidRDefault="00D326AF" w:rsidP="00D326AF">
            <w:pPr>
              <w:pStyle w:val="ad"/>
              <w:ind w:left="42" w:right="141"/>
              <w:rPr>
                <w:sz w:val="18"/>
                <w:szCs w:val="18"/>
              </w:rPr>
            </w:pPr>
            <w:r w:rsidRPr="00D326AF">
              <w:rPr>
                <w:sz w:val="18"/>
                <w:szCs w:val="18"/>
              </w:rPr>
              <w:t xml:space="preserve">Субвенции </w:t>
            </w:r>
            <w:proofErr w:type="gramStart"/>
            <w:r w:rsidRPr="00D326AF">
              <w:rPr>
                <w:sz w:val="18"/>
                <w:szCs w:val="18"/>
              </w:rPr>
              <w:t>бюджетам  сельских</w:t>
            </w:r>
            <w:proofErr w:type="gramEnd"/>
            <w:r w:rsidRPr="00D326AF">
              <w:rPr>
                <w:sz w:val="18"/>
                <w:szCs w:val="18"/>
              </w:rPr>
              <w:t xml:space="preserve"> поселений  на осуществление первичного воинского учета на территориях,  где отсутствуют военные комиссариаты</w:t>
            </w:r>
          </w:p>
        </w:tc>
        <w:tc>
          <w:tcPr>
            <w:tcW w:w="1276" w:type="dxa"/>
            <w:vAlign w:val="center"/>
          </w:tcPr>
          <w:p w:rsidR="00D326AF" w:rsidRPr="00D326AF" w:rsidRDefault="00D326AF" w:rsidP="00D326AF">
            <w:pPr>
              <w:pStyle w:val="ad"/>
              <w:ind w:left="42" w:right="141"/>
              <w:rPr>
                <w:sz w:val="18"/>
                <w:szCs w:val="18"/>
              </w:rPr>
            </w:pPr>
            <w:r w:rsidRPr="00D326AF">
              <w:rPr>
                <w:sz w:val="18"/>
                <w:szCs w:val="18"/>
              </w:rPr>
              <w:t>86,090</w:t>
            </w:r>
          </w:p>
        </w:tc>
        <w:tc>
          <w:tcPr>
            <w:tcW w:w="1276" w:type="dxa"/>
            <w:vAlign w:val="center"/>
          </w:tcPr>
          <w:p w:rsidR="00D326AF" w:rsidRPr="00D326AF" w:rsidRDefault="00D326AF" w:rsidP="00D326AF">
            <w:pPr>
              <w:pStyle w:val="ad"/>
              <w:ind w:left="42" w:right="141"/>
              <w:rPr>
                <w:sz w:val="18"/>
                <w:szCs w:val="18"/>
              </w:rPr>
            </w:pPr>
            <w:r w:rsidRPr="00D326AF">
              <w:rPr>
                <w:sz w:val="18"/>
                <w:szCs w:val="18"/>
              </w:rPr>
              <w:t>86,090</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56"/>
        </w:trPr>
        <w:tc>
          <w:tcPr>
            <w:tcW w:w="2408" w:type="dxa"/>
            <w:vAlign w:val="center"/>
          </w:tcPr>
          <w:p w:rsidR="00D326AF" w:rsidRPr="00D326AF" w:rsidRDefault="00D326AF" w:rsidP="00D326AF">
            <w:pPr>
              <w:pStyle w:val="ad"/>
              <w:ind w:left="42" w:right="141"/>
              <w:rPr>
                <w:sz w:val="18"/>
                <w:szCs w:val="18"/>
              </w:rPr>
            </w:pPr>
            <w:r w:rsidRPr="00D326AF">
              <w:rPr>
                <w:b/>
                <w:bCs/>
                <w:sz w:val="18"/>
                <w:szCs w:val="18"/>
              </w:rPr>
              <w:t>2 02 40000 00 0000 15</w:t>
            </w:r>
            <w:r w:rsidRPr="00D326AF">
              <w:rPr>
                <w:b/>
                <w:bCs/>
                <w:sz w:val="18"/>
                <w:szCs w:val="18"/>
                <w:lang w:val="en-US"/>
              </w:rPr>
              <w:t>0</w:t>
            </w:r>
          </w:p>
        </w:tc>
        <w:tc>
          <w:tcPr>
            <w:tcW w:w="4255" w:type="dxa"/>
          </w:tcPr>
          <w:p w:rsidR="00D326AF" w:rsidRPr="00D326AF" w:rsidRDefault="00D326AF" w:rsidP="00D326AF">
            <w:pPr>
              <w:pStyle w:val="ad"/>
              <w:ind w:left="42" w:right="141"/>
              <w:rPr>
                <w:b/>
                <w:sz w:val="18"/>
                <w:szCs w:val="18"/>
              </w:rPr>
            </w:pPr>
            <w:r w:rsidRPr="00D326AF">
              <w:rPr>
                <w:b/>
                <w:sz w:val="18"/>
                <w:szCs w:val="18"/>
              </w:rPr>
              <w:t>Иные межбюджетные трансферты</w:t>
            </w:r>
          </w:p>
        </w:tc>
        <w:tc>
          <w:tcPr>
            <w:tcW w:w="1276" w:type="dxa"/>
            <w:vAlign w:val="center"/>
          </w:tcPr>
          <w:p w:rsidR="00D326AF" w:rsidRPr="00D326AF" w:rsidRDefault="00D326AF" w:rsidP="00D326AF">
            <w:pPr>
              <w:pStyle w:val="ad"/>
              <w:ind w:left="42" w:right="141"/>
              <w:rPr>
                <w:sz w:val="18"/>
                <w:szCs w:val="18"/>
              </w:rPr>
            </w:pPr>
            <w:r w:rsidRPr="00D326AF">
              <w:rPr>
                <w:sz w:val="18"/>
                <w:szCs w:val="18"/>
              </w:rPr>
              <w:t>354,40023</w:t>
            </w:r>
          </w:p>
        </w:tc>
        <w:tc>
          <w:tcPr>
            <w:tcW w:w="1276" w:type="dxa"/>
            <w:vAlign w:val="center"/>
          </w:tcPr>
          <w:p w:rsidR="00D326AF" w:rsidRPr="00D326AF" w:rsidRDefault="00D326AF" w:rsidP="00D326AF">
            <w:pPr>
              <w:pStyle w:val="ad"/>
              <w:ind w:left="42" w:right="141"/>
              <w:rPr>
                <w:sz w:val="18"/>
                <w:szCs w:val="18"/>
              </w:rPr>
            </w:pPr>
            <w:r w:rsidRPr="00D326AF">
              <w:rPr>
                <w:sz w:val="18"/>
                <w:szCs w:val="18"/>
              </w:rPr>
              <w:t>354,40023</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56"/>
        </w:trPr>
        <w:tc>
          <w:tcPr>
            <w:tcW w:w="2408" w:type="dxa"/>
            <w:vAlign w:val="center"/>
          </w:tcPr>
          <w:p w:rsidR="00D326AF" w:rsidRPr="00D326AF" w:rsidRDefault="00D326AF" w:rsidP="00D326AF">
            <w:pPr>
              <w:pStyle w:val="ad"/>
              <w:ind w:left="42" w:right="141"/>
              <w:rPr>
                <w:sz w:val="18"/>
                <w:szCs w:val="18"/>
                <w:lang w:val="en-US"/>
              </w:rPr>
            </w:pPr>
            <w:r w:rsidRPr="00D326AF">
              <w:rPr>
                <w:sz w:val="18"/>
                <w:szCs w:val="18"/>
              </w:rPr>
              <w:t>2 02 49999 00 0000 15</w:t>
            </w:r>
            <w:r w:rsidRPr="00D326AF">
              <w:rPr>
                <w:sz w:val="18"/>
                <w:szCs w:val="18"/>
                <w:lang w:val="en-US"/>
              </w:rPr>
              <w:t>0</w:t>
            </w:r>
          </w:p>
        </w:tc>
        <w:tc>
          <w:tcPr>
            <w:tcW w:w="4255" w:type="dxa"/>
          </w:tcPr>
          <w:p w:rsidR="00D326AF" w:rsidRPr="00D326AF" w:rsidRDefault="00D326AF" w:rsidP="00D326AF">
            <w:pPr>
              <w:pStyle w:val="ad"/>
              <w:ind w:left="42" w:right="141"/>
              <w:rPr>
                <w:sz w:val="18"/>
                <w:szCs w:val="18"/>
              </w:rPr>
            </w:pPr>
            <w:r w:rsidRPr="00D326AF">
              <w:rPr>
                <w:sz w:val="18"/>
                <w:szCs w:val="18"/>
              </w:rPr>
              <w:t>Прочие межбюджетные трансферты</w:t>
            </w:r>
          </w:p>
        </w:tc>
        <w:tc>
          <w:tcPr>
            <w:tcW w:w="1276" w:type="dxa"/>
            <w:vAlign w:val="center"/>
          </w:tcPr>
          <w:p w:rsidR="00D326AF" w:rsidRPr="00D326AF" w:rsidRDefault="00D326AF" w:rsidP="00D326AF">
            <w:pPr>
              <w:pStyle w:val="ad"/>
              <w:ind w:left="42" w:right="141"/>
              <w:rPr>
                <w:sz w:val="18"/>
                <w:szCs w:val="18"/>
              </w:rPr>
            </w:pPr>
            <w:r w:rsidRPr="00D326AF">
              <w:rPr>
                <w:sz w:val="18"/>
                <w:szCs w:val="18"/>
              </w:rPr>
              <w:t>354,40023</w:t>
            </w:r>
          </w:p>
        </w:tc>
        <w:tc>
          <w:tcPr>
            <w:tcW w:w="1276" w:type="dxa"/>
            <w:vAlign w:val="center"/>
          </w:tcPr>
          <w:p w:rsidR="00D326AF" w:rsidRPr="00D326AF" w:rsidRDefault="00D326AF" w:rsidP="00D326AF">
            <w:pPr>
              <w:pStyle w:val="ad"/>
              <w:ind w:left="42" w:right="141"/>
              <w:rPr>
                <w:sz w:val="18"/>
                <w:szCs w:val="18"/>
              </w:rPr>
            </w:pPr>
            <w:r w:rsidRPr="00D326AF">
              <w:rPr>
                <w:sz w:val="18"/>
                <w:szCs w:val="18"/>
              </w:rPr>
              <w:t>354,40023</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56"/>
        </w:trPr>
        <w:tc>
          <w:tcPr>
            <w:tcW w:w="2408" w:type="dxa"/>
            <w:vAlign w:val="center"/>
          </w:tcPr>
          <w:p w:rsidR="00D326AF" w:rsidRPr="00D326AF" w:rsidRDefault="00D326AF" w:rsidP="00D326AF">
            <w:pPr>
              <w:pStyle w:val="ad"/>
              <w:ind w:left="42" w:right="141"/>
              <w:rPr>
                <w:sz w:val="18"/>
                <w:szCs w:val="18"/>
                <w:lang w:val="en-US"/>
              </w:rPr>
            </w:pPr>
            <w:r w:rsidRPr="00D326AF">
              <w:rPr>
                <w:sz w:val="18"/>
                <w:szCs w:val="18"/>
              </w:rPr>
              <w:t xml:space="preserve">                                             202 49999 10 0000 15</w:t>
            </w:r>
            <w:r w:rsidRPr="00D326AF">
              <w:rPr>
                <w:sz w:val="18"/>
                <w:szCs w:val="18"/>
                <w:lang w:val="en-US"/>
              </w:rPr>
              <w:t>0</w:t>
            </w:r>
          </w:p>
        </w:tc>
        <w:tc>
          <w:tcPr>
            <w:tcW w:w="4255" w:type="dxa"/>
          </w:tcPr>
          <w:p w:rsidR="00D326AF" w:rsidRPr="00D326AF" w:rsidRDefault="00D326AF" w:rsidP="00D326AF">
            <w:pPr>
              <w:pStyle w:val="ad"/>
              <w:ind w:left="42" w:right="141"/>
              <w:rPr>
                <w:sz w:val="18"/>
                <w:szCs w:val="18"/>
              </w:rPr>
            </w:pPr>
            <w:r w:rsidRPr="00D326AF">
              <w:rPr>
                <w:sz w:val="18"/>
                <w:szCs w:val="18"/>
              </w:rPr>
              <w:t xml:space="preserve">Прочие межбюджетные </w:t>
            </w:r>
            <w:proofErr w:type="gramStart"/>
            <w:r w:rsidRPr="00D326AF">
              <w:rPr>
                <w:sz w:val="18"/>
                <w:szCs w:val="18"/>
              </w:rPr>
              <w:t>трансферты  бюджетам</w:t>
            </w:r>
            <w:proofErr w:type="gramEnd"/>
            <w:r w:rsidRPr="00D326AF">
              <w:rPr>
                <w:sz w:val="18"/>
                <w:szCs w:val="18"/>
              </w:rPr>
              <w:t xml:space="preserve"> сельских поселений</w:t>
            </w:r>
          </w:p>
        </w:tc>
        <w:tc>
          <w:tcPr>
            <w:tcW w:w="1276" w:type="dxa"/>
            <w:vAlign w:val="center"/>
          </w:tcPr>
          <w:p w:rsidR="00D326AF" w:rsidRPr="00D326AF" w:rsidRDefault="00D326AF" w:rsidP="00D326AF">
            <w:pPr>
              <w:pStyle w:val="ad"/>
              <w:ind w:left="42" w:right="141"/>
              <w:rPr>
                <w:sz w:val="18"/>
                <w:szCs w:val="18"/>
              </w:rPr>
            </w:pPr>
            <w:r w:rsidRPr="00D326AF">
              <w:rPr>
                <w:sz w:val="18"/>
                <w:szCs w:val="18"/>
              </w:rPr>
              <w:t>354,40023</w:t>
            </w:r>
          </w:p>
        </w:tc>
        <w:tc>
          <w:tcPr>
            <w:tcW w:w="1276" w:type="dxa"/>
            <w:vAlign w:val="center"/>
          </w:tcPr>
          <w:p w:rsidR="00D326AF" w:rsidRPr="00D326AF" w:rsidRDefault="00D326AF" w:rsidP="00D326AF">
            <w:pPr>
              <w:pStyle w:val="ad"/>
              <w:ind w:left="42" w:right="141"/>
              <w:rPr>
                <w:sz w:val="18"/>
                <w:szCs w:val="18"/>
              </w:rPr>
            </w:pPr>
            <w:r w:rsidRPr="00D326AF">
              <w:rPr>
                <w:sz w:val="18"/>
                <w:szCs w:val="18"/>
              </w:rPr>
              <w:t>354,40023</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56"/>
        </w:trPr>
        <w:tc>
          <w:tcPr>
            <w:tcW w:w="2408" w:type="dxa"/>
            <w:vAlign w:val="center"/>
          </w:tcPr>
          <w:p w:rsidR="00D326AF" w:rsidRPr="00D326AF" w:rsidRDefault="00D326AF" w:rsidP="00D326AF">
            <w:pPr>
              <w:pStyle w:val="ad"/>
              <w:ind w:left="42" w:right="141"/>
              <w:rPr>
                <w:sz w:val="18"/>
                <w:szCs w:val="18"/>
              </w:rPr>
            </w:pPr>
            <w:r w:rsidRPr="00D326AF">
              <w:rPr>
                <w:sz w:val="18"/>
                <w:szCs w:val="18"/>
              </w:rPr>
              <w:t>2 02 49999 10 5002 150</w:t>
            </w:r>
          </w:p>
          <w:p w:rsidR="00D326AF" w:rsidRPr="00D326AF" w:rsidRDefault="00D326AF" w:rsidP="00D326AF">
            <w:pPr>
              <w:pStyle w:val="ad"/>
              <w:ind w:left="42" w:right="141"/>
              <w:rPr>
                <w:sz w:val="18"/>
                <w:szCs w:val="18"/>
              </w:rPr>
            </w:pPr>
          </w:p>
        </w:tc>
        <w:tc>
          <w:tcPr>
            <w:tcW w:w="4255" w:type="dxa"/>
          </w:tcPr>
          <w:p w:rsidR="00D326AF" w:rsidRPr="00D326AF" w:rsidRDefault="00D326AF" w:rsidP="00D326AF">
            <w:pPr>
              <w:pStyle w:val="ad"/>
              <w:ind w:left="42" w:right="141"/>
              <w:rPr>
                <w:sz w:val="18"/>
                <w:szCs w:val="18"/>
              </w:rPr>
            </w:pPr>
            <w:r w:rsidRPr="00D326AF">
              <w:rPr>
                <w:sz w:val="18"/>
                <w:szCs w:val="18"/>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1276" w:type="dxa"/>
            <w:vAlign w:val="center"/>
          </w:tcPr>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r w:rsidRPr="00D326AF">
              <w:rPr>
                <w:sz w:val="18"/>
                <w:szCs w:val="18"/>
              </w:rPr>
              <w:t>338,98300</w:t>
            </w:r>
          </w:p>
          <w:p w:rsidR="00D326AF" w:rsidRPr="00D326AF" w:rsidRDefault="00D326AF" w:rsidP="00D326AF">
            <w:pPr>
              <w:pStyle w:val="ad"/>
              <w:ind w:left="42" w:right="141"/>
              <w:rPr>
                <w:sz w:val="18"/>
                <w:szCs w:val="18"/>
              </w:rPr>
            </w:pPr>
          </w:p>
        </w:tc>
        <w:tc>
          <w:tcPr>
            <w:tcW w:w="1276" w:type="dxa"/>
            <w:vAlign w:val="center"/>
          </w:tcPr>
          <w:p w:rsidR="00D326AF" w:rsidRPr="00D326AF" w:rsidRDefault="00D326AF" w:rsidP="00D326AF">
            <w:pPr>
              <w:pStyle w:val="ad"/>
              <w:ind w:left="42" w:right="141"/>
              <w:rPr>
                <w:sz w:val="18"/>
                <w:szCs w:val="18"/>
              </w:rPr>
            </w:pPr>
            <w:r w:rsidRPr="00D326AF">
              <w:rPr>
                <w:sz w:val="18"/>
                <w:szCs w:val="18"/>
              </w:rPr>
              <w:t>338,98300</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56"/>
        </w:trPr>
        <w:tc>
          <w:tcPr>
            <w:tcW w:w="2408" w:type="dxa"/>
            <w:vAlign w:val="center"/>
          </w:tcPr>
          <w:p w:rsidR="00D326AF" w:rsidRPr="00D326AF" w:rsidRDefault="00D326AF" w:rsidP="00D326AF">
            <w:pPr>
              <w:pStyle w:val="ad"/>
              <w:ind w:left="42" w:right="141"/>
              <w:rPr>
                <w:sz w:val="18"/>
                <w:szCs w:val="18"/>
              </w:rPr>
            </w:pPr>
            <w:r w:rsidRPr="00D326AF">
              <w:rPr>
                <w:sz w:val="18"/>
                <w:szCs w:val="18"/>
              </w:rPr>
              <w:t>2 02 49999 10 7529 150</w:t>
            </w:r>
          </w:p>
          <w:p w:rsidR="00D326AF" w:rsidRPr="00D326AF" w:rsidRDefault="00D326AF" w:rsidP="00D326AF">
            <w:pPr>
              <w:pStyle w:val="ad"/>
              <w:ind w:left="42" w:right="141"/>
              <w:rPr>
                <w:sz w:val="18"/>
                <w:szCs w:val="18"/>
              </w:rPr>
            </w:pPr>
          </w:p>
        </w:tc>
        <w:tc>
          <w:tcPr>
            <w:tcW w:w="4255" w:type="dxa"/>
          </w:tcPr>
          <w:p w:rsidR="00D326AF" w:rsidRPr="00D326AF" w:rsidRDefault="00D326AF" w:rsidP="00D326AF">
            <w:pPr>
              <w:pStyle w:val="ad"/>
              <w:ind w:left="42" w:right="141"/>
              <w:rPr>
                <w:sz w:val="18"/>
                <w:szCs w:val="18"/>
              </w:rPr>
            </w:pPr>
            <w:r w:rsidRPr="00D326AF">
              <w:rPr>
                <w:sz w:val="18"/>
                <w:szCs w:val="18"/>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на 2020 год</w:t>
            </w:r>
          </w:p>
        </w:tc>
        <w:tc>
          <w:tcPr>
            <w:tcW w:w="1276" w:type="dxa"/>
            <w:vAlign w:val="center"/>
          </w:tcPr>
          <w:p w:rsidR="00D326AF" w:rsidRPr="00D326AF" w:rsidRDefault="00D326AF" w:rsidP="00D326AF">
            <w:pPr>
              <w:pStyle w:val="ad"/>
              <w:ind w:left="42" w:right="141"/>
              <w:rPr>
                <w:sz w:val="18"/>
                <w:szCs w:val="18"/>
              </w:rPr>
            </w:pPr>
            <w:r w:rsidRPr="00D326AF">
              <w:rPr>
                <w:sz w:val="18"/>
                <w:szCs w:val="18"/>
              </w:rPr>
              <w:t>15,41723</w:t>
            </w:r>
          </w:p>
        </w:tc>
        <w:tc>
          <w:tcPr>
            <w:tcW w:w="1276" w:type="dxa"/>
            <w:vAlign w:val="center"/>
          </w:tcPr>
          <w:p w:rsidR="00D326AF" w:rsidRPr="00D326AF" w:rsidRDefault="00D326AF" w:rsidP="00D326AF">
            <w:pPr>
              <w:pStyle w:val="ad"/>
              <w:ind w:left="42" w:right="141"/>
              <w:rPr>
                <w:sz w:val="18"/>
                <w:szCs w:val="18"/>
              </w:rPr>
            </w:pPr>
            <w:r w:rsidRPr="00D326AF">
              <w:rPr>
                <w:sz w:val="18"/>
                <w:szCs w:val="18"/>
              </w:rPr>
              <w:t>15,41723</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523"/>
        </w:trPr>
        <w:tc>
          <w:tcPr>
            <w:tcW w:w="2408" w:type="dxa"/>
            <w:vAlign w:val="center"/>
          </w:tcPr>
          <w:p w:rsidR="00D326AF" w:rsidRPr="00D326AF" w:rsidRDefault="00D326AF" w:rsidP="00D326AF">
            <w:pPr>
              <w:pStyle w:val="ad"/>
              <w:ind w:left="42" w:right="141"/>
              <w:rPr>
                <w:sz w:val="18"/>
                <w:szCs w:val="18"/>
              </w:rPr>
            </w:pPr>
            <w:r w:rsidRPr="00D326AF">
              <w:rPr>
                <w:b/>
                <w:bCs/>
                <w:sz w:val="18"/>
                <w:szCs w:val="18"/>
              </w:rPr>
              <w:t>2 07 00000 00 0000 000</w:t>
            </w:r>
          </w:p>
        </w:tc>
        <w:tc>
          <w:tcPr>
            <w:tcW w:w="4255" w:type="dxa"/>
          </w:tcPr>
          <w:p w:rsidR="00D326AF" w:rsidRPr="00D326AF" w:rsidRDefault="00D326AF" w:rsidP="00D326AF">
            <w:pPr>
              <w:pStyle w:val="ad"/>
              <w:ind w:left="42" w:right="141"/>
              <w:rPr>
                <w:b/>
                <w:sz w:val="18"/>
                <w:szCs w:val="18"/>
              </w:rPr>
            </w:pPr>
            <w:r w:rsidRPr="00D326AF">
              <w:rPr>
                <w:b/>
                <w:sz w:val="18"/>
                <w:szCs w:val="18"/>
              </w:rPr>
              <w:t>Прочие безвозмездные поступления</w:t>
            </w:r>
          </w:p>
        </w:tc>
        <w:tc>
          <w:tcPr>
            <w:tcW w:w="1276" w:type="dxa"/>
            <w:vAlign w:val="center"/>
          </w:tcPr>
          <w:p w:rsidR="00D326AF" w:rsidRPr="00D326AF" w:rsidRDefault="00D326AF" w:rsidP="00D326AF">
            <w:pPr>
              <w:pStyle w:val="ad"/>
              <w:ind w:left="42" w:right="141"/>
              <w:rPr>
                <w:sz w:val="18"/>
                <w:szCs w:val="18"/>
              </w:rPr>
            </w:pPr>
            <w:r w:rsidRPr="00D326AF">
              <w:rPr>
                <w:sz w:val="18"/>
                <w:szCs w:val="18"/>
              </w:rPr>
              <w:t>53,0</w:t>
            </w:r>
          </w:p>
        </w:tc>
        <w:tc>
          <w:tcPr>
            <w:tcW w:w="1276" w:type="dxa"/>
            <w:vAlign w:val="center"/>
          </w:tcPr>
          <w:p w:rsidR="00D326AF" w:rsidRPr="00D326AF" w:rsidRDefault="00D326AF" w:rsidP="00D326AF">
            <w:pPr>
              <w:pStyle w:val="ad"/>
              <w:ind w:left="42" w:right="141"/>
              <w:rPr>
                <w:sz w:val="18"/>
                <w:szCs w:val="18"/>
              </w:rPr>
            </w:pPr>
            <w:r w:rsidRPr="00D326AF">
              <w:rPr>
                <w:sz w:val="18"/>
                <w:szCs w:val="18"/>
              </w:rPr>
              <w:t>53,0</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56"/>
        </w:trPr>
        <w:tc>
          <w:tcPr>
            <w:tcW w:w="2408" w:type="dxa"/>
            <w:vAlign w:val="center"/>
          </w:tcPr>
          <w:p w:rsidR="00D326AF" w:rsidRPr="00D326AF" w:rsidRDefault="00D326AF" w:rsidP="00D326AF">
            <w:pPr>
              <w:pStyle w:val="ad"/>
              <w:ind w:left="42" w:right="141"/>
              <w:rPr>
                <w:b/>
                <w:bCs/>
                <w:sz w:val="18"/>
                <w:szCs w:val="18"/>
              </w:rPr>
            </w:pPr>
            <w:r w:rsidRPr="00D326AF">
              <w:rPr>
                <w:sz w:val="18"/>
                <w:szCs w:val="18"/>
              </w:rPr>
              <w:t>2 07 05000 10 0000 150</w:t>
            </w:r>
          </w:p>
        </w:tc>
        <w:tc>
          <w:tcPr>
            <w:tcW w:w="4255" w:type="dxa"/>
          </w:tcPr>
          <w:p w:rsidR="00D326AF" w:rsidRPr="00D326AF" w:rsidRDefault="00D326AF" w:rsidP="00D326AF">
            <w:pPr>
              <w:pStyle w:val="ad"/>
              <w:ind w:left="42" w:right="141"/>
              <w:rPr>
                <w:sz w:val="18"/>
                <w:szCs w:val="18"/>
              </w:rPr>
            </w:pPr>
            <w:r w:rsidRPr="00D326AF">
              <w:rPr>
                <w:sz w:val="18"/>
                <w:szCs w:val="18"/>
              </w:rPr>
              <w:t>Прочие безвозмездные поступления в бюджет сельских поселений</w:t>
            </w:r>
          </w:p>
        </w:tc>
        <w:tc>
          <w:tcPr>
            <w:tcW w:w="1276" w:type="dxa"/>
            <w:vAlign w:val="center"/>
          </w:tcPr>
          <w:p w:rsidR="00D326AF" w:rsidRPr="00D326AF" w:rsidRDefault="00D326AF" w:rsidP="00D326AF">
            <w:pPr>
              <w:pStyle w:val="ad"/>
              <w:ind w:left="42" w:right="141"/>
              <w:rPr>
                <w:sz w:val="18"/>
                <w:szCs w:val="18"/>
              </w:rPr>
            </w:pPr>
            <w:r w:rsidRPr="00D326AF">
              <w:rPr>
                <w:sz w:val="18"/>
                <w:szCs w:val="18"/>
              </w:rPr>
              <w:t>53,0</w:t>
            </w:r>
          </w:p>
        </w:tc>
        <w:tc>
          <w:tcPr>
            <w:tcW w:w="1276" w:type="dxa"/>
            <w:vAlign w:val="center"/>
          </w:tcPr>
          <w:p w:rsidR="00D326AF" w:rsidRPr="00D326AF" w:rsidRDefault="00D326AF" w:rsidP="00D326AF">
            <w:pPr>
              <w:pStyle w:val="ad"/>
              <w:ind w:left="42" w:right="141"/>
              <w:rPr>
                <w:sz w:val="18"/>
                <w:szCs w:val="18"/>
              </w:rPr>
            </w:pPr>
            <w:r w:rsidRPr="00D326AF">
              <w:rPr>
                <w:sz w:val="18"/>
                <w:szCs w:val="18"/>
              </w:rPr>
              <w:t>53,0</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56"/>
        </w:trPr>
        <w:tc>
          <w:tcPr>
            <w:tcW w:w="2408" w:type="dxa"/>
            <w:vAlign w:val="center"/>
          </w:tcPr>
          <w:p w:rsidR="00D326AF" w:rsidRPr="00D326AF" w:rsidRDefault="00D326AF" w:rsidP="00D326AF">
            <w:pPr>
              <w:pStyle w:val="ad"/>
              <w:ind w:left="42" w:right="141"/>
              <w:rPr>
                <w:sz w:val="18"/>
                <w:szCs w:val="18"/>
              </w:rPr>
            </w:pPr>
            <w:r w:rsidRPr="00D326AF">
              <w:rPr>
                <w:sz w:val="18"/>
                <w:szCs w:val="18"/>
              </w:rPr>
              <w:t>2 07 05030 10 0000 150</w:t>
            </w:r>
          </w:p>
        </w:tc>
        <w:tc>
          <w:tcPr>
            <w:tcW w:w="4255" w:type="dxa"/>
          </w:tcPr>
          <w:p w:rsidR="00D326AF" w:rsidRPr="00D326AF" w:rsidRDefault="00D326AF" w:rsidP="00D326AF">
            <w:pPr>
              <w:pStyle w:val="ad"/>
              <w:ind w:left="42" w:right="141"/>
              <w:rPr>
                <w:sz w:val="18"/>
                <w:szCs w:val="18"/>
              </w:rPr>
            </w:pPr>
            <w:r w:rsidRPr="00D326AF">
              <w:rPr>
                <w:sz w:val="18"/>
                <w:szCs w:val="18"/>
              </w:rPr>
              <w:t>Прочие безвозмездные поступления в бюджет сельских поселений</w:t>
            </w:r>
          </w:p>
        </w:tc>
        <w:tc>
          <w:tcPr>
            <w:tcW w:w="1276" w:type="dxa"/>
            <w:vAlign w:val="center"/>
          </w:tcPr>
          <w:p w:rsidR="00D326AF" w:rsidRPr="00D326AF" w:rsidRDefault="00D326AF" w:rsidP="00D326AF">
            <w:pPr>
              <w:pStyle w:val="ad"/>
              <w:ind w:left="42" w:right="141"/>
              <w:rPr>
                <w:sz w:val="18"/>
                <w:szCs w:val="18"/>
              </w:rPr>
            </w:pPr>
            <w:r w:rsidRPr="00D326AF">
              <w:rPr>
                <w:sz w:val="18"/>
                <w:szCs w:val="18"/>
              </w:rPr>
              <w:t>53,0</w:t>
            </w:r>
          </w:p>
        </w:tc>
        <w:tc>
          <w:tcPr>
            <w:tcW w:w="1276" w:type="dxa"/>
            <w:vAlign w:val="center"/>
          </w:tcPr>
          <w:p w:rsidR="00D326AF" w:rsidRPr="00D326AF" w:rsidRDefault="00D326AF" w:rsidP="00D326AF">
            <w:pPr>
              <w:pStyle w:val="ad"/>
              <w:ind w:left="42" w:right="141"/>
              <w:rPr>
                <w:sz w:val="18"/>
                <w:szCs w:val="18"/>
              </w:rPr>
            </w:pPr>
            <w:r w:rsidRPr="00D326AF">
              <w:rPr>
                <w:sz w:val="18"/>
                <w:szCs w:val="18"/>
              </w:rPr>
              <w:t>53,0</w:t>
            </w:r>
          </w:p>
        </w:tc>
        <w:tc>
          <w:tcPr>
            <w:tcW w:w="850"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D326AF">
        <w:trPr>
          <w:trHeight w:val="56"/>
        </w:trPr>
        <w:tc>
          <w:tcPr>
            <w:tcW w:w="2408" w:type="dxa"/>
            <w:vAlign w:val="center"/>
          </w:tcPr>
          <w:p w:rsidR="00D326AF" w:rsidRPr="00D326AF" w:rsidRDefault="00D326AF" w:rsidP="00D326AF">
            <w:pPr>
              <w:pStyle w:val="ad"/>
              <w:ind w:left="42" w:right="141"/>
              <w:rPr>
                <w:sz w:val="18"/>
                <w:szCs w:val="18"/>
              </w:rPr>
            </w:pPr>
          </w:p>
        </w:tc>
        <w:tc>
          <w:tcPr>
            <w:tcW w:w="4255" w:type="dxa"/>
          </w:tcPr>
          <w:p w:rsidR="00D326AF" w:rsidRPr="00D326AF" w:rsidRDefault="00D326AF" w:rsidP="00D326AF">
            <w:pPr>
              <w:pStyle w:val="ad"/>
              <w:ind w:left="42" w:right="141"/>
              <w:rPr>
                <w:sz w:val="18"/>
                <w:szCs w:val="18"/>
              </w:rPr>
            </w:pPr>
          </w:p>
        </w:tc>
        <w:tc>
          <w:tcPr>
            <w:tcW w:w="1276" w:type="dxa"/>
            <w:vAlign w:val="center"/>
          </w:tcPr>
          <w:p w:rsidR="00D326AF" w:rsidRPr="00D326AF" w:rsidRDefault="00D326AF" w:rsidP="00D326AF">
            <w:pPr>
              <w:pStyle w:val="ad"/>
              <w:ind w:left="42" w:right="141"/>
              <w:rPr>
                <w:sz w:val="18"/>
                <w:szCs w:val="18"/>
              </w:rPr>
            </w:pPr>
          </w:p>
        </w:tc>
        <w:tc>
          <w:tcPr>
            <w:tcW w:w="1276" w:type="dxa"/>
            <w:vAlign w:val="center"/>
          </w:tcPr>
          <w:p w:rsidR="00D326AF" w:rsidRPr="00D326AF" w:rsidRDefault="00D326AF" w:rsidP="00D326AF">
            <w:pPr>
              <w:pStyle w:val="ad"/>
              <w:ind w:left="42" w:right="141"/>
              <w:rPr>
                <w:sz w:val="18"/>
                <w:szCs w:val="18"/>
              </w:rPr>
            </w:pPr>
          </w:p>
        </w:tc>
        <w:tc>
          <w:tcPr>
            <w:tcW w:w="850" w:type="dxa"/>
            <w:vAlign w:val="center"/>
          </w:tcPr>
          <w:p w:rsidR="00D326AF" w:rsidRPr="00D326AF" w:rsidRDefault="00D326AF" w:rsidP="00D326AF">
            <w:pPr>
              <w:pStyle w:val="ad"/>
              <w:ind w:left="42" w:right="141"/>
              <w:rPr>
                <w:sz w:val="18"/>
                <w:szCs w:val="18"/>
              </w:rPr>
            </w:pPr>
          </w:p>
        </w:tc>
      </w:tr>
      <w:tr w:rsidR="00D326AF" w:rsidRPr="00D326AF" w:rsidTr="00D326AF">
        <w:trPr>
          <w:trHeight w:val="56"/>
        </w:trPr>
        <w:tc>
          <w:tcPr>
            <w:tcW w:w="2408" w:type="dxa"/>
            <w:vAlign w:val="center"/>
          </w:tcPr>
          <w:p w:rsidR="00D326AF" w:rsidRPr="00D326AF" w:rsidRDefault="00D326AF" w:rsidP="00D326AF">
            <w:pPr>
              <w:pStyle w:val="ad"/>
              <w:ind w:left="42" w:right="141"/>
              <w:rPr>
                <w:sz w:val="18"/>
                <w:szCs w:val="18"/>
              </w:rPr>
            </w:pPr>
          </w:p>
        </w:tc>
        <w:tc>
          <w:tcPr>
            <w:tcW w:w="4255" w:type="dxa"/>
          </w:tcPr>
          <w:p w:rsidR="00D326AF" w:rsidRPr="00D326AF" w:rsidRDefault="00D326AF" w:rsidP="00D326AF">
            <w:pPr>
              <w:pStyle w:val="ad"/>
              <w:ind w:left="42" w:right="141"/>
              <w:rPr>
                <w:sz w:val="18"/>
                <w:szCs w:val="18"/>
              </w:rPr>
            </w:pPr>
          </w:p>
        </w:tc>
        <w:tc>
          <w:tcPr>
            <w:tcW w:w="1276" w:type="dxa"/>
            <w:vAlign w:val="center"/>
          </w:tcPr>
          <w:p w:rsidR="00D326AF" w:rsidRPr="00D326AF" w:rsidRDefault="00D326AF" w:rsidP="00D326AF">
            <w:pPr>
              <w:pStyle w:val="ad"/>
              <w:ind w:left="42" w:right="141"/>
              <w:rPr>
                <w:sz w:val="18"/>
                <w:szCs w:val="18"/>
              </w:rPr>
            </w:pPr>
          </w:p>
        </w:tc>
        <w:tc>
          <w:tcPr>
            <w:tcW w:w="1276" w:type="dxa"/>
            <w:vAlign w:val="center"/>
          </w:tcPr>
          <w:p w:rsidR="00D326AF" w:rsidRPr="00D326AF" w:rsidRDefault="00D326AF" w:rsidP="00D326AF">
            <w:pPr>
              <w:pStyle w:val="ad"/>
              <w:ind w:left="42" w:right="141"/>
              <w:rPr>
                <w:sz w:val="18"/>
                <w:szCs w:val="18"/>
              </w:rPr>
            </w:pPr>
          </w:p>
        </w:tc>
        <w:tc>
          <w:tcPr>
            <w:tcW w:w="850" w:type="dxa"/>
            <w:vAlign w:val="center"/>
          </w:tcPr>
          <w:p w:rsidR="00D326AF" w:rsidRPr="00D326AF" w:rsidRDefault="00D326AF" w:rsidP="00D326AF">
            <w:pPr>
              <w:pStyle w:val="ad"/>
              <w:ind w:left="42" w:right="141"/>
              <w:rPr>
                <w:sz w:val="18"/>
                <w:szCs w:val="18"/>
              </w:rPr>
            </w:pPr>
          </w:p>
        </w:tc>
      </w:tr>
      <w:tr w:rsidR="00D326AF" w:rsidRPr="00D326AF" w:rsidTr="00D326AF">
        <w:trPr>
          <w:trHeight w:val="56"/>
        </w:trPr>
        <w:tc>
          <w:tcPr>
            <w:tcW w:w="2408" w:type="dxa"/>
            <w:vAlign w:val="center"/>
          </w:tcPr>
          <w:p w:rsidR="00D326AF" w:rsidRPr="00D326AF" w:rsidRDefault="00D326AF" w:rsidP="00D326AF">
            <w:pPr>
              <w:pStyle w:val="ad"/>
              <w:ind w:left="42" w:right="141"/>
              <w:rPr>
                <w:sz w:val="18"/>
                <w:szCs w:val="18"/>
              </w:rPr>
            </w:pPr>
          </w:p>
        </w:tc>
        <w:tc>
          <w:tcPr>
            <w:tcW w:w="4255" w:type="dxa"/>
          </w:tcPr>
          <w:p w:rsidR="00D326AF" w:rsidRPr="00D326AF" w:rsidRDefault="00D326AF" w:rsidP="00D326AF">
            <w:pPr>
              <w:pStyle w:val="ad"/>
              <w:ind w:left="42" w:right="141"/>
              <w:rPr>
                <w:sz w:val="18"/>
                <w:szCs w:val="18"/>
              </w:rPr>
            </w:pPr>
          </w:p>
        </w:tc>
        <w:tc>
          <w:tcPr>
            <w:tcW w:w="1276" w:type="dxa"/>
            <w:vAlign w:val="center"/>
          </w:tcPr>
          <w:p w:rsidR="00D326AF" w:rsidRPr="00D326AF" w:rsidRDefault="00D326AF" w:rsidP="00D326AF">
            <w:pPr>
              <w:pStyle w:val="ad"/>
              <w:ind w:left="42" w:right="141"/>
              <w:rPr>
                <w:sz w:val="18"/>
                <w:szCs w:val="18"/>
              </w:rPr>
            </w:pPr>
          </w:p>
        </w:tc>
        <w:tc>
          <w:tcPr>
            <w:tcW w:w="1276" w:type="dxa"/>
            <w:vAlign w:val="center"/>
          </w:tcPr>
          <w:p w:rsidR="00D326AF" w:rsidRPr="00D326AF" w:rsidRDefault="00D326AF" w:rsidP="00D326AF">
            <w:pPr>
              <w:pStyle w:val="ad"/>
              <w:ind w:left="42" w:right="141"/>
              <w:rPr>
                <w:sz w:val="18"/>
                <w:szCs w:val="18"/>
              </w:rPr>
            </w:pPr>
          </w:p>
        </w:tc>
        <w:tc>
          <w:tcPr>
            <w:tcW w:w="850" w:type="dxa"/>
            <w:vAlign w:val="center"/>
          </w:tcPr>
          <w:p w:rsidR="00D326AF" w:rsidRPr="00D326AF" w:rsidRDefault="00D326AF" w:rsidP="00D326AF">
            <w:pPr>
              <w:pStyle w:val="ad"/>
              <w:ind w:left="42" w:right="141"/>
              <w:rPr>
                <w:sz w:val="18"/>
                <w:szCs w:val="18"/>
              </w:rPr>
            </w:pPr>
          </w:p>
        </w:tc>
      </w:tr>
      <w:tr w:rsidR="00D326AF" w:rsidRPr="00D326AF" w:rsidTr="00D326AF">
        <w:trPr>
          <w:trHeight w:val="19"/>
        </w:trPr>
        <w:tc>
          <w:tcPr>
            <w:tcW w:w="2408" w:type="dxa"/>
          </w:tcPr>
          <w:p w:rsidR="00D326AF" w:rsidRPr="00D326AF" w:rsidRDefault="00D326AF" w:rsidP="00D326AF">
            <w:pPr>
              <w:pStyle w:val="ad"/>
              <w:ind w:left="42" w:right="141"/>
              <w:rPr>
                <w:b/>
                <w:bCs/>
                <w:sz w:val="18"/>
                <w:szCs w:val="18"/>
              </w:rPr>
            </w:pPr>
          </w:p>
        </w:tc>
        <w:tc>
          <w:tcPr>
            <w:tcW w:w="4255" w:type="dxa"/>
          </w:tcPr>
          <w:p w:rsidR="00D326AF" w:rsidRPr="00D326AF" w:rsidRDefault="00D326AF" w:rsidP="00D326AF">
            <w:pPr>
              <w:pStyle w:val="ad"/>
              <w:ind w:left="42" w:right="141"/>
              <w:rPr>
                <w:sz w:val="18"/>
                <w:szCs w:val="18"/>
              </w:rPr>
            </w:pPr>
            <w:r w:rsidRPr="00D326AF">
              <w:rPr>
                <w:sz w:val="18"/>
                <w:szCs w:val="18"/>
              </w:rPr>
              <w:t>ВСЕГО    ДОХОДОВ</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5094,55723</w:t>
            </w:r>
          </w:p>
        </w:tc>
        <w:tc>
          <w:tcPr>
            <w:tcW w:w="1276" w:type="dxa"/>
            <w:vAlign w:val="center"/>
          </w:tcPr>
          <w:p w:rsidR="00D326AF" w:rsidRPr="00D326AF" w:rsidRDefault="00D326AF" w:rsidP="00D326AF">
            <w:pPr>
              <w:pStyle w:val="ad"/>
              <w:ind w:left="42" w:right="141"/>
              <w:rPr>
                <w:b/>
                <w:bCs/>
                <w:sz w:val="18"/>
                <w:szCs w:val="18"/>
              </w:rPr>
            </w:pPr>
            <w:r w:rsidRPr="00D326AF">
              <w:rPr>
                <w:b/>
                <w:bCs/>
                <w:sz w:val="18"/>
                <w:szCs w:val="18"/>
              </w:rPr>
              <w:t>5029,72387</w:t>
            </w:r>
          </w:p>
        </w:tc>
        <w:tc>
          <w:tcPr>
            <w:tcW w:w="850" w:type="dxa"/>
            <w:vAlign w:val="center"/>
          </w:tcPr>
          <w:p w:rsidR="00D326AF" w:rsidRPr="00D326AF" w:rsidRDefault="00D326AF" w:rsidP="00D326AF">
            <w:pPr>
              <w:pStyle w:val="ad"/>
              <w:ind w:left="42" w:right="141"/>
              <w:rPr>
                <w:b/>
                <w:bCs/>
                <w:sz w:val="18"/>
                <w:szCs w:val="18"/>
              </w:rPr>
            </w:pPr>
            <w:r w:rsidRPr="00D326AF">
              <w:rPr>
                <w:b/>
                <w:bCs/>
                <w:sz w:val="18"/>
                <w:szCs w:val="18"/>
              </w:rPr>
              <w:t>98,7</w:t>
            </w:r>
          </w:p>
        </w:tc>
      </w:tr>
    </w:tbl>
    <w:p w:rsidR="00D326AF" w:rsidRPr="00D326AF" w:rsidRDefault="00D326AF" w:rsidP="00D326AF">
      <w:pPr>
        <w:pStyle w:val="ad"/>
        <w:ind w:left="42" w:right="141"/>
        <w:rPr>
          <w:b/>
          <w:bCs/>
          <w:sz w:val="18"/>
          <w:szCs w:val="18"/>
        </w:rPr>
      </w:pPr>
    </w:p>
    <w:p w:rsidR="00D326AF" w:rsidRPr="00D326AF" w:rsidRDefault="00D326AF" w:rsidP="00D326AF">
      <w:pPr>
        <w:pStyle w:val="ad"/>
        <w:ind w:left="42" w:right="141"/>
        <w:rPr>
          <w:b/>
          <w:bCs/>
          <w:sz w:val="18"/>
          <w:szCs w:val="18"/>
        </w:rPr>
      </w:pPr>
      <w:r w:rsidRPr="00D326AF">
        <w:rPr>
          <w:b/>
          <w:bCs/>
          <w:sz w:val="18"/>
          <w:szCs w:val="18"/>
        </w:rPr>
        <w:t xml:space="preserve">                                                                                                     </w:t>
      </w:r>
    </w:p>
    <w:p w:rsidR="00D326AF" w:rsidRPr="00D326AF" w:rsidRDefault="00D326AF" w:rsidP="00D326AF">
      <w:pPr>
        <w:pStyle w:val="ad"/>
        <w:ind w:left="42" w:right="141"/>
        <w:rPr>
          <w:b/>
          <w:bCs/>
          <w:sz w:val="18"/>
          <w:szCs w:val="18"/>
        </w:rPr>
      </w:pPr>
      <w:r w:rsidRPr="00D326AF">
        <w:rPr>
          <w:b/>
          <w:bCs/>
          <w:sz w:val="18"/>
          <w:szCs w:val="18"/>
        </w:rPr>
        <w:t xml:space="preserve">                                                                                                                      </w:t>
      </w:r>
    </w:p>
    <w:p w:rsidR="00D326AF" w:rsidRPr="00D326AF" w:rsidRDefault="00D326AF" w:rsidP="00D326AF">
      <w:pPr>
        <w:pStyle w:val="ad"/>
        <w:ind w:left="42" w:right="141"/>
        <w:jc w:val="right"/>
        <w:rPr>
          <w:b/>
          <w:bCs/>
          <w:sz w:val="18"/>
          <w:szCs w:val="18"/>
        </w:rPr>
      </w:pPr>
      <w:r w:rsidRPr="00D326AF">
        <w:rPr>
          <w:b/>
          <w:bCs/>
          <w:sz w:val="18"/>
          <w:szCs w:val="18"/>
        </w:rPr>
        <w:t xml:space="preserve">                                                                                                                         </w:t>
      </w:r>
      <w:proofErr w:type="gramStart"/>
      <w:r w:rsidRPr="00D326AF">
        <w:rPr>
          <w:b/>
          <w:bCs/>
          <w:sz w:val="18"/>
          <w:szCs w:val="18"/>
        </w:rPr>
        <w:t>Приложение  2</w:t>
      </w:r>
      <w:proofErr w:type="gramEnd"/>
    </w:p>
    <w:p w:rsidR="00D326AF" w:rsidRPr="00D326AF" w:rsidRDefault="00D326AF" w:rsidP="00D326AF">
      <w:pPr>
        <w:pStyle w:val="ad"/>
        <w:ind w:left="42" w:right="141"/>
        <w:jc w:val="right"/>
        <w:rPr>
          <w:b/>
          <w:bCs/>
          <w:sz w:val="18"/>
          <w:szCs w:val="18"/>
        </w:rPr>
      </w:pPr>
      <w:r w:rsidRPr="00D326AF">
        <w:rPr>
          <w:b/>
          <w:bCs/>
          <w:sz w:val="18"/>
          <w:szCs w:val="18"/>
        </w:rPr>
        <w:t xml:space="preserve">                                                                                                            к решению Думы Марёвского муниципального округа   </w:t>
      </w:r>
    </w:p>
    <w:p w:rsidR="00D326AF" w:rsidRPr="00D326AF" w:rsidRDefault="00D326AF" w:rsidP="00D326AF">
      <w:pPr>
        <w:pStyle w:val="ad"/>
        <w:ind w:left="42" w:right="141"/>
        <w:rPr>
          <w:b/>
          <w:bCs/>
          <w:sz w:val="18"/>
          <w:szCs w:val="18"/>
        </w:rPr>
      </w:pPr>
    </w:p>
    <w:p w:rsidR="00D326AF" w:rsidRPr="00D326AF" w:rsidRDefault="00D326AF" w:rsidP="00D326AF">
      <w:pPr>
        <w:pStyle w:val="ad"/>
        <w:ind w:left="42" w:right="141"/>
        <w:jc w:val="center"/>
        <w:rPr>
          <w:b/>
          <w:bCs/>
          <w:sz w:val="18"/>
          <w:szCs w:val="18"/>
        </w:rPr>
      </w:pPr>
      <w:r w:rsidRPr="00D326AF">
        <w:rPr>
          <w:b/>
          <w:bCs/>
          <w:sz w:val="18"/>
          <w:szCs w:val="18"/>
        </w:rPr>
        <w:t>Показатели расходов бюджета Моисеевского сельского поселения по разделам и подразделам классификации расходов бюджета за 2020 год</w:t>
      </w:r>
    </w:p>
    <w:p w:rsidR="00D326AF" w:rsidRPr="00D326AF" w:rsidRDefault="00D326AF" w:rsidP="00D326AF">
      <w:pPr>
        <w:pStyle w:val="ad"/>
        <w:ind w:left="42" w:right="141"/>
        <w:jc w:val="right"/>
        <w:rPr>
          <w:sz w:val="18"/>
          <w:szCs w:val="18"/>
        </w:rPr>
      </w:pPr>
      <w:r w:rsidRPr="00D326AF">
        <w:rPr>
          <w:sz w:val="18"/>
          <w:szCs w:val="18"/>
        </w:rPr>
        <w:t>(тыс.рублей)</w:t>
      </w:r>
    </w:p>
    <w:tbl>
      <w:tblPr>
        <w:tblpPr w:leftFromText="180" w:rightFromText="180" w:bottomFromText="200" w:vertAnchor="text" w:horzAnchor="margin" w:tblpXSpec="center" w:tblpY="52"/>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7"/>
        <w:gridCol w:w="567"/>
        <w:gridCol w:w="567"/>
        <w:gridCol w:w="1418"/>
        <w:gridCol w:w="563"/>
        <w:gridCol w:w="1276"/>
        <w:gridCol w:w="1271"/>
        <w:gridCol w:w="992"/>
      </w:tblGrid>
      <w:tr w:rsidR="00D326AF" w:rsidRPr="00D326AF" w:rsidTr="004C11B2">
        <w:trPr>
          <w:trHeight w:val="90"/>
        </w:trPr>
        <w:tc>
          <w:tcPr>
            <w:tcW w:w="3797" w:type="dxa"/>
            <w:vMerge w:val="restart"/>
            <w:shd w:val="clear" w:color="auto" w:fill="FFFFFF"/>
            <w:vAlign w:val="center"/>
          </w:tcPr>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p>
          <w:p w:rsidR="00D326AF" w:rsidRPr="00D326AF" w:rsidRDefault="00D326AF" w:rsidP="00D326AF">
            <w:pPr>
              <w:pStyle w:val="ad"/>
              <w:ind w:left="42" w:right="141"/>
              <w:rPr>
                <w:b/>
                <w:bCs/>
                <w:sz w:val="18"/>
                <w:szCs w:val="18"/>
              </w:rPr>
            </w:pPr>
            <w:r w:rsidRPr="00D326AF">
              <w:rPr>
                <w:b/>
                <w:bCs/>
                <w:sz w:val="18"/>
                <w:szCs w:val="18"/>
              </w:rPr>
              <w:t>Наименование</w:t>
            </w:r>
          </w:p>
        </w:tc>
        <w:tc>
          <w:tcPr>
            <w:tcW w:w="3115" w:type="dxa"/>
            <w:gridSpan w:val="4"/>
            <w:shd w:val="clear" w:color="auto" w:fill="FFFFFF"/>
          </w:tcPr>
          <w:p w:rsidR="00D326AF" w:rsidRPr="00D326AF" w:rsidRDefault="00D326AF" w:rsidP="00D326AF">
            <w:pPr>
              <w:pStyle w:val="ad"/>
              <w:ind w:left="42" w:right="141"/>
              <w:rPr>
                <w:b/>
                <w:bCs/>
                <w:sz w:val="18"/>
                <w:szCs w:val="18"/>
              </w:rPr>
            </w:pPr>
            <w:r w:rsidRPr="00D326AF">
              <w:rPr>
                <w:b/>
                <w:bCs/>
                <w:sz w:val="18"/>
                <w:szCs w:val="18"/>
              </w:rPr>
              <w:t xml:space="preserve">КОДЫ </w:t>
            </w:r>
          </w:p>
          <w:p w:rsidR="00D326AF" w:rsidRPr="00D326AF" w:rsidRDefault="00D326AF" w:rsidP="00D326AF">
            <w:pPr>
              <w:pStyle w:val="ad"/>
              <w:ind w:left="42" w:right="141"/>
              <w:rPr>
                <w:sz w:val="18"/>
                <w:szCs w:val="18"/>
              </w:rPr>
            </w:pPr>
            <w:r w:rsidRPr="00D326AF">
              <w:rPr>
                <w:b/>
                <w:bCs/>
                <w:sz w:val="18"/>
                <w:szCs w:val="18"/>
              </w:rPr>
              <w:t>Функциональной классификации расходов бюджетов Российской Федерации</w:t>
            </w:r>
          </w:p>
        </w:tc>
        <w:tc>
          <w:tcPr>
            <w:tcW w:w="1276" w:type="dxa"/>
            <w:vMerge w:val="restart"/>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Уточн. план</w:t>
            </w:r>
          </w:p>
        </w:tc>
        <w:tc>
          <w:tcPr>
            <w:tcW w:w="1271" w:type="dxa"/>
            <w:vMerge w:val="restart"/>
            <w:shd w:val="clear" w:color="auto" w:fill="FFFFFF"/>
            <w:vAlign w:val="center"/>
          </w:tcPr>
          <w:p w:rsidR="00D326AF" w:rsidRPr="00D326AF" w:rsidRDefault="00D326AF" w:rsidP="00D326AF">
            <w:pPr>
              <w:pStyle w:val="ad"/>
              <w:ind w:left="42" w:right="141"/>
              <w:rPr>
                <w:b/>
                <w:bCs/>
                <w:sz w:val="18"/>
                <w:szCs w:val="18"/>
              </w:rPr>
            </w:pPr>
            <w:proofErr w:type="gramStart"/>
            <w:r w:rsidRPr="00D326AF">
              <w:rPr>
                <w:b/>
                <w:bCs/>
                <w:sz w:val="18"/>
                <w:szCs w:val="18"/>
              </w:rPr>
              <w:t>Испол- нение</w:t>
            </w:r>
            <w:proofErr w:type="gramEnd"/>
          </w:p>
        </w:tc>
        <w:tc>
          <w:tcPr>
            <w:tcW w:w="992" w:type="dxa"/>
            <w:vMerge w:val="restart"/>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w:t>
            </w:r>
          </w:p>
          <w:p w:rsidR="00D326AF" w:rsidRPr="00D326AF" w:rsidRDefault="00D326AF" w:rsidP="00D326AF">
            <w:pPr>
              <w:pStyle w:val="ad"/>
              <w:ind w:left="42" w:right="141"/>
              <w:rPr>
                <w:b/>
                <w:bCs/>
                <w:sz w:val="18"/>
                <w:szCs w:val="18"/>
              </w:rPr>
            </w:pPr>
            <w:r w:rsidRPr="00D326AF">
              <w:rPr>
                <w:b/>
                <w:bCs/>
                <w:sz w:val="18"/>
                <w:szCs w:val="18"/>
              </w:rPr>
              <w:t>испол</w:t>
            </w:r>
          </w:p>
          <w:p w:rsidR="00D326AF" w:rsidRPr="00D326AF" w:rsidRDefault="00D326AF" w:rsidP="00D326AF">
            <w:pPr>
              <w:pStyle w:val="ad"/>
              <w:ind w:left="42" w:right="141"/>
              <w:rPr>
                <w:b/>
                <w:bCs/>
                <w:sz w:val="18"/>
                <w:szCs w:val="18"/>
              </w:rPr>
            </w:pPr>
            <w:r w:rsidRPr="00D326AF">
              <w:rPr>
                <w:b/>
                <w:bCs/>
                <w:sz w:val="18"/>
                <w:szCs w:val="18"/>
              </w:rPr>
              <w:t>нения</w:t>
            </w:r>
          </w:p>
        </w:tc>
      </w:tr>
      <w:tr w:rsidR="00D326AF" w:rsidRPr="00D326AF" w:rsidTr="004C11B2">
        <w:trPr>
          <w:trHeight w:val="673"/>
        </w:trPr>
        <w:tc>
          <w:tcPr>
            <w:tcW w:w="3797" w:type="dxa"/>
            <w:vMerge/>
            <w:vAlign w:val="center"/>
          </w:tcPr>
          <w:p w:rsidR="00D326AF" w:rsidRPr="00D326AF" w:rsidRDefault="00D326AF" w:rsidP="00D326AF">
            <w:pPr>
              <w:pStyle w:val="ad"/>
              <w:ind w:left="42" w:right="141"/>
              <w:rPr>
                <w:b/>
                <w:bCs/>
                <w:sz w:val="18"/>
                <w:szCs w:val="18"/>
              </w:rPr>
            </w:pP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 xml:space="preserve">РЗ </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ПР</w:t>
            </w:r>
          </w:p>
        </w:tc>
        <w:tc>
          <w:tcPr>
            <w:tcW w:w="1418"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ЦСР</w:t>
            </w:r>
          </w:p>
        </w:tc>
        <w:tc>
          <w:tcPr>
            <w:tcW w:w="563"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ВР</w:t>
            </w:r>
          </w:p>
        </w:tc>
        <w:tc>
          <w:tcPr>
            <w:tcW w:w="1276" w:type="dxa"/>
            <w:vMerge/>
            <w:vAlign w:val="center"/>
          </w:tcPr>
          <w:p w:rsidR="00D326AF" w:rsidRPr="00D326AF" w:rsidRDefault="00D326AF" w:rsidP="00D326AF">
            <w:pPr>
              <w:pStyle w:val="ad"/>
              <w:ind w:left="42" w:right="141"/>
              <w:rPr>
                <w:b/>
                <w:bCs/>
                <w:sz w:val="18"/>
                <w:szCs w:val="18"/>
              </w:rPr>
            </w:pPr>
          </w:p>
        </w:tc>
        <w:tc>
          <w:tcPr>
            <w:tcW w:w="1271" w:type="dxa"/>
            <w:vMerge/>
            <w:vAlign w:val="center"/>
          </w:tcPr>
          <w:p w:rsidR="00D326AF" w:rsidRPr="00D326AF" w:rsidRDefault="00D326AF" w:rsidP="00D326AF">
            <w:pPr>
              <w:pStyle w:val="ad"/>
              <w:ind w:left="42" w:right="141"/>
              <w:rPr>
                <w:b/>
                <w:bCs/>
                <w:sz w:val="18"/>
                <w:szCs w:val="18"/>
              </w:rPr>
            </w:pPr>
          </w:p>
        </w:tc>
        <w:tc>
          <w:tcPr>
            <w:tcW w:w="992" w:type="dxa"/>
            <w:vMerge/>
            <w:vAlign w:val="center"/>
          </w:tcPr>
          <w:p w:rsidR="00D326AF" w:rsidRPr="00D326AF" w:rsidRDefault="00D326AF" w:rsidP="00D326AF">
            <w:pPr>
              <w:pStyle w:val="ad"/>
              <w:ind w:left="42" w:right="141"/>
              <w:rPr>
                <w:b/>
                <w:bCs/>
                <w:sz w:val="18"/>
                <w:szCs w:val="18"/>
              </w:rPr>
            </w:pP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1</w:t>
            </w:r>
          </w:p>
        </w:tc>
        <w:tc>
          <w:tcPr>
            <w:tcW w:w="56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2</w:t>
            </w:r>
          </w:p>
        </w:tc>
        <w:tc>
          <w:tcPr>
            <w:tcW w:w="56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3</w:t>
            </w:r>
          </w:p>
        </w:tc>
        <w:tc>
          <w:tcPr>
            <w:tcW w:w="1418"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4</w:t>
            </w:r>
          </w:p>
        </w:tc>
        <w:tc>
          <w:tcPr>
            <w:tcW w:w="563"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5</w:t>
            </w:r>
          </w:p>
        </w:tc>
        <w:tc>
          <w:tcPr>
            <w:tcW w:w="1276" w:type="dxa"/>
            <w:shd w:val="clear" w:color="auto" w:fill="FFFFFF"/>
          </w:tcPr>
          <w:p w:rsidR="00D326AF" w:rsidRPr="00D326AF" w:rsidRDefault="00D326AF" w:rsidP="00D326AF">
            <w:pPr>
              <w:pStyle w:val="ad"/>
              <w:ind w:left="42" w:right="141"/>
              <w:rPr>
                <w:sz w:val="18"/>
                <w:szCs w:val="18"/>
              </w:rPr>
            </w:pPr>
            <w:r w:rsidRPr="00D326AF">
              <w:rPr>
                <w:sz w:val="18"/>
                <w:szCs w:val="18"/>
              </w:rPr>
              <w:t>6</w:t>
            </w:r>
          </w:p>
        </w:tc>
        <w:tc>
          <w:tcPr>
            <w:tcW w:w="1271" w:type="dxa"/>
            <w:shd w:val="clear" w:color="auto" w:fill="FFFFFF"/>
          </w:tcPr>
          <w:p w:rsidR="00D326AF" w:rsidRPr="00D326AF" w:rsidRDefault="00D326AF" w:rsidP="00D326AF">
            <w:pPr>
              <w:pStyle w:val="ad"/>
              <w:ind w:left="42" w:right="141"/>
              <w:rPr>
                <w:b/>
                <w:sz w:val="18"/>
                <w:szCs w:val="18"/>
              </w:rPr>
            </w:pPr>
            <w:r w:rsidRPr="00D326AF">
              <w:rPr>
                <w:b/>
                <w:sz w:val="18"/>
                <w:szCs w:val="18"/>
              </w:rPr>
              <w:t>7</w:t>
            </w:r>
          </w:p>
        </w:tc>
        <w:tc>
          <w:tcPr>
            <w:tcW w:w="992" w:type="dxa"/>
            <w:shd w:val="clear" w:color="auto" w:fill="FFFFFF"/>
          </w:tcPr>
          <w:p w:rsidR="00D326AF" w:rsidRPr="00D326AF" w:rsidRDefault="00D326AF" w:rsidP="00D326AF">
            <w:pPr>
              <w:pStyle w:val="ad"/>
              <w:ind w:left="42" w:right="141"/>
              <w:rPr>
                <w:b/>
                <w:sz w:val="18"/>
                <w:szCs w:val="18"/>
              </w:rPr>
            </w:pPr>
            <w:r w:rsidRPr="00D326AF">
              <w:rPr>
                <w:b/>
                <w:sz w:val="18"/>
                <w:szCs w:val="18"/>
              </w:rPr>
              <w:t>8</w:t>
            </w:r>
          </w:p>
        </w:tc>
      </w:tr>
      <w:tr w:rsidR="00D326AF" w:rsidRPr="00D326AF" w:rsidTr="004C11B2">
        <w:trPr>
          <w:trHeight w:val="48"/>
        </w:trPr>
        <w:tc>
          <w:tcPr>
            <w:tcW w:w="379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Общегосударственные вопросы</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567" w:type="dxa"/>
            <w:shd w:val="clear" w:color="auto" w:fill="FFFFFF"/>
            <w:vAlign w:val="center"/>
          </w:tcPr>
          <w:p w:rsidR="00D326AF" w:rsidRPr="00D326AF" w:rsidRDefault="00D326AF" w:rsidP="00D326AF">
            <w:pPr>
              <w:pStyle w:val="ad"/>
              <w:ind w:left="42" w:right="141"/>
              <w:rPr>
                <w:b/>
                <w:bCs/>
                <w:sz w:val="18"/>
                <w:szCs w:val="18"/>
              </w:rPr>
            </w:pP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2322,367</w:t>
            </w:r>
          </w:p>
        </w:tc>
        <w:tc>
          <w:tcPr>
            <w:tcW w:w="1271"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2299,45271</w:t>
            </w:r>
          </w:p>
        </w:tc>
        <w:tc>
          <w:tcPr>
            <w:tcW w:w="992"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99,0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 xml:space="preserve">Функционирование высшего должностного лица субъекта Российской </w:t>
            </w:r>
            <w:r w:rsidRPr="00D326AF">
              <w:rPr>
                <w:b/>
                <w:bCs/>
                <w:sz w:val="18"/>
                <w:szCs w:val="18"/>
              </w:rPr>
              <w:lastRenderedPageBreak/>
              <w:t>Федерации и муниципального образования</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lastRenderedPageBreak/>
              <w:t>01</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02</w:t>
            </w: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504,31867</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504,27820</w:t>
            </w:r>
          </w:p>
        </w:tc>
        <w:tc>
          <w:tcPr>
            <w:tcW w:w="992"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100,0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lastRenderedPageBreak/>
              <w:t>Расходы на обеспечение функций исполнительно-распорядительного органа муниципального образования</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02</w:t>
            </w:r>
          </w:p>
        </w:tc>
        <w:tc>
          <w:tcPr>
            <w:tcW w:w="1418"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91 0 00 00000</w:t>
            </w: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504,31867</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504,27820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Глава муниципального образования</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02</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91 1 00 01000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504,31867</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504,27820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4C11B2">
        <w:trPr>
          <w:trHeight w:val="167"/>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Расходы на выплату персоналу государственных (муниципальных) органов</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02</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91 1 00 01000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120</w:t>
            </w: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504,31867</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504,27820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4C11B2">
        <w:trPr>
          <w:trHeight w:val="830"/>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04</w:t>
            </w: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1702,94833</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1680,76619</w:t>
            </w:r>
          </w:p>
        </w:tc>
        <w:tc>
          <w:tcPr>
            <w:tcW w:w="992"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98,7</w:t>
            </w:r>
          </w:p>
        </w:tc>
      </w:tr>
      <w:tr w:rsidR="00D326AF" w:rsidRPr="00D326AF" w:rsidTr="004C11B2">
        <w:trPr>
          <w:trHeight w:val="48"/>
        </w:trPr>
        <w:tc>
          <w:tcPr>
            <w:tcW w:w="379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Расходы на обеспечение функций исполнительно-распорядительного органа муниципального образования</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04</w:t>
            </w:r>
          </w:p>
        </w:tc>
        <w:tc>
          <w:tcPr>
            <w:tcW w:w="1418"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91 0 00 00000</w:t>
            </w: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1653,58133</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1631,39919</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98,7</w:t>
            </w:r>
          </w:p>
        </w:tc>
      </w:tr>
      <w:tr w:rsidR="00D326AF" w:rsidRPr="00D326AF" w:rsidTr="004C11B2">
        <w:trPr>
          <w:trHeight w:val="48"/>
        </w:trPr>
        <w:tc>
          <w:tcPr>
            <w:tcW w:w="3797" w:type="dxa"/>
            <w:shd w:val="clear" w:color="auto" w:fill="FFFFFF"/>
            <w:vAlign w:val="center"/>
          </w:tcPr>
          <w:p w:rsidR="00D326AF" w:rsidRPr="00D326AF" w:rsidRDefault="00D326AF" w:rsidP="00D326AF">
            <w:pPr>
              <w:pStyle w:val="ad"/>
              <w:ind w:left="42" w:right="141"/>
              <w:rPr>
                <w:b/>
                <w:bCs/>
                <w:sz w:val="18"/>
                <w:szCs w:val="18"/>
              </w:rPr>
            </w:pPr>
            <w:proofErr w:type="gramStart"/>
            <w:r w:rsidRPr="00D326AF">
              <w:rPr>
                <w:b/>
                <w:bCs/>
                <w:sz w:val="18"/>
                <w:szCs w:val="18"/>
              </w:rPr>
              <w:t>Руководство  в</w:t>
            </w:r>
            <w:proofErr w:type="gramEnd"/>
            <w:r w:rsidRPr="00D326AF">
              <w:rPr>
                <w:b/>
                <w:bCs/>
                <w:sz w:val="18"/>
                <w:szCs w:val="18"/>
              </w:rPr>
              <w:t xml:space="preserve"> сфере установленных функций органов  местного самоуправления</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04</w:t>
            </w:r>
          </w:p>
        </w:tc>
        <w:tc>
          <w:tcPr>
            <w:tcW w:w="1418"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91 9 00 00000</w:t>
            </w: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1653,58133</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1631,39919</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98,7</w:t>
            </w:r>
          </w:p>
        </w:tc>
      </w:tr>
      <w:tr w:rsidR="00D326AF" w:rsidRPr="00D326AF" w:rsidTr="004C11B2">
        <w:trPr>
          <w:trHeight w:val="48"/>
        </w:trPr>
        <w:tc>
          <w:tcPr>
            <w:tcW w:w="379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Расходы на обеспечение органов местного самоуправления</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91 9 00 01000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1653,58133</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1631,39919</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98,7</w:t>
            </w:r>
          </w:p>
        </w:tc>
      </w:tr>
      <w:tr w:rsidR="00D326AF" w:rsidRPr="00D326AF" w:rsidTr="004C11B2">
        <w:trPr>
          <w:trHeight w:val="48"/>
        </w:trPr>
        <w:tc>
          <w:tcPr>
            <w:tcW w:w="379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Расходы на выплату персоналу государственных (муниципальных) органов</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91 9 00 01000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120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1399,28133</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1380,26770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98,6</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91 9 00 01000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235,3</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233,88242</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99,4</w:t>
            </w:r>
          </w:p>
        </w:tc>
      </w:tr>
      <w:tr w:rsidR="00D326AF" w:rsidRPr="00D326AF" w:rsidTr="004C11B2">
        <w:trPr>
          <w:trHeight w:val="246"/>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Уплата налогов, сборов и иных платежей</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91 9 00 01000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850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19,0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17,24907</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90,8</w:t>
            </w:r>
          </w:p>
        </w:tc>
      </w:tr>
      <w:tr w:rsidR="00D326AF" w:rsidRPr="00D326AF" w:rsidTr="004C11B2">
        <w:trPr>
          <w:trHeight w:val="246"/>
        </w:trPr>
        <w:tc>
          <w:tcPr>
            <w:tcW w:w="3797" w:type="dxa"/>
            <w:shd w:val="clear" w:color="auto" w:fill="FFFFFF"/>
          </w:tcPr>
          <w:p w:rsidR="00D326AF" w:rsidRPr="00D326AF" w:rsidRDefault="00D326AF" w:rsidP="00D326AF">
            <w:pPr>
              <w:pStyle w:val="ad"/>
              <w:ind w:left="42" w:right="141"/>
              <w:rPr>
                <w:b/>
                <w:sz w:val="18"/>
                <w:szCs w:val="18"/>
              </w:rPr>
            </w:pPr>
            <w:r w:rsidRPr="00D326AF">
              <w:rPr>
                <w:b/>
                <w:sz w:val="18"/>
                <w:szCs w:val="18"/>
              </w:rPr>
              <w:t>Расходы на осуществление органами местного самоуправления отдельных государственных полномочий</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01</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04</w:t>
            </w:r>
          </w:p>
        </w:tc>
        <w:tc>
          <w:tcPr>
            <w:tcW w:w="1418"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95 0 00 00000</w:t>
            </w:r>
          </w:p>
        </w:tc>
        <w:tc>
          <w:tcPr>
            <w:tcW w:w="563" w:type="dxa"/>
            <w:shd w:val="clear" w:color="auto" w:fill="FFFFFF"/>
            <w:vAlign w:val="center"/>
          </w:tcPr>
          <w:p w:rsidR="00D326AF" w:rsidRPr="00D326AF" w:rsidRDefault="00D326AF" w:rsidP="00D326AF">
            <w:pPr>
              <w:pStyle w:val="ad"/>
              <w:ind w:left="42" w:right="141"/>
              <w:rPr>
                <w:b/>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49,367</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49,367</w:t>
            </w:r>
          </w:p>
        </w:tc>
        <w:tc>
          <w:tcPr>
            <w:tcW w:w="992"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100</w:t>
            </w:r>
          </w:p>
        </w:tc>
      </w:tr>
      <w:tr w:rsidR="00D326AF" w:rsidRPr="00D326AF" w:rsidTr="004C11B2">
        <w:trPr>
          <w:trHeight w:val="246"/>
        </w:trPr>
        <w:tc>
          <w:tcPr>
            <w:tcW w:w="3797" w:type="dxa"/>
            <w:shd w:val="clear" w:color="auto" w:fill="FFFFFF"/>
          </w:tcPr>
          <w:p w:rsidR="00D326AF" w:rsidRPr="00D326AF" w:rsidRDefault="00D326AF" w:rsidP="00D326AF">
            <w:pPr>
              <w:pStyle w:val="ad"/>
              <w:ind w:left="42" w:right="141"/>
              <w:rPr>
                <w:b/>
                <w:sz w:val="18"/>
                <w:szCs w:val="18"/>
              </w:rPr>
            </w:pPr>
            <w:r w:rsidRPr="00D326AF">
              <w:rPr>
                <w:b/>
                <w:sz w:val="18"/>
                <w:szCs w:val="18"/>
              </w:rPr>
              <w:t>Расходы бюджета поселения, источником финансового обеспечения которых является субвенция</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01</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04</w:t>
            </w:r>
          </w:p>
        </w:tc>
        <w:tc>
          <w:tcPr>
            <w:tcW w:w="1418"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95 7 00 00000</w:t>
            </w:r>
          </w:p>
        </w:tc>
        <w:tc>
          <w:tcPr>
            <w:tcW w:w="563" w:type="dxa"/>
            <w:shd w:val="clear" w:color="auto" w:fill="FFFFFF"/>
            <w:vAlign w:val="center"/>
          </w:tcPr>
          <w:p w:rsidR="00D326AF" w:rsidRPr="00D326AF" w:rsidRDefault="00D326AF" w:rsidP="00D326AF">
            <w:pPr>
              <w:pStyle w:val="ad"/>
              <w:ind w:left="42" w:right="141"/>
              <w:rPr>
                <w:b/>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49,367</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49,367</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246"/>
        </w:trPr>
        <w:tc>
          <w:tcPr>
            <w:tcW w:w="3797" w:type="dxa"/>
            <w:shd w:val="clear" w:color="auto" w:fill="FFFFFF"/>
          </w:tcPr>
          <w:p w:rsidR="00D326AF" w:rsidRPr="00D326AF" w:rsidRDefault="00D326AF" w:rsidP="00D326AF">
            <w:pPr>
              <w:pStyle w:val="ad"/>
              <w:ind w:left="42" w:right="141"/>
              <w:rPr>
                <w:b/>
                <w:sz w:val="18"/>
                <w:szCs w:val="18"/>
              </w:rPr>
            </w:pPr>
            <w:r w:rsidRPr="00D326AF">
              <w:rPr>
                <w:b/>
                <w:sz w:val="18"/>
                <w:szCs w:val="18"/>
              </w:rPr>
              <w:t>Расходы бюджета поселения, на возмещение затрат по содержанию штатных единиц, осуществляющих переданные отдельные государственные полномочия области</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01</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04</w:t>
            </w:r>
          </w:p>
        </w:tc>
        <w:tc>
          <w:tcPr>
            <w:tcW w:w="1418"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95 7 00 70280</w:t>
            </w:r>
          </w:p>
        </w:tc>
        <w:tc>
          <w:tcPr>
            <w:tcW w:w="563" w:type="dxa"/>
            <w:shd w:val="clear" w:color="auto" w:fill="FFFFFF"/>
            <w:vAlign w:val="center"/>
          </w:tcPr>
          <w:p w:rsidR="00D326AF" w:rsidRPr="00D326AF" w:rsidRDefault="00D326AF" w:rsidP="00D326AF">
            <w:pPr>
              <w:pStyle w:val="ad"/>
              <w:ind w:left="42" w:right="141"/>
              <w:rPr>
                <w:b/>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49,367</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49,367</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246"/>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Расходы на выплаты персоналу государственных (муниципальных) органов</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95 7 00 70280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120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47,517</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47,517</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246"/>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95 7 00 70280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1,850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1,850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Другие общегосударственные вопросы</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13</w:t>
            </w: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tcPr>
          <w:p w:rsidR="00D326AF" w:rsidRPr="00D326AF" w:rsidRDefault="00D326AF" w:rsidP="00D326AF">
            <w:pPr>
              <w:pStyle w:val="ad"/>
              <w:ind w:left="42" w:right="141"/>
              <w:rPr>
                <w:sz w:val="18"/>
                <w:szCs w:val="18"/>
              </w:rPr>
            </w:pPr>
            <w:r w:rsidRPr="00D326AF">
              <w:rPr>
                <w:b/>
                <w:sz w:val="18"/>
                <w:szCs w:val="18"/>
              </w:rPr>
              <w:t>115,100</w:t>
            </w:r>
          </w:p>
        </w:tc>
        <w:tc>
          <w:tcPr>
            <w:tcW w:w="1271" w:type="dxa"/>
            <w:shd w:val="clear" w:color="auto" w:fill="FFFFFF"/>
          </w:tcPr>
          <w:p w:rsidR="00D326AF" w:rsidRPr="00D326AF" w:rsidRDefault="00D326AF" w:rsidP="00D326AF">
            <w:pPr>
              <w:pStyle w:val="ad"/>
              <w:ind w:left="42" w:right="141"/>
              <w:rPr>
                <w:b/>
                <w:sz w:val="18"/>
                <w:szCs w:val="18"/>
              </w:rPr>
            </w:pPr>
            <w:r w:rsidRPr="00D326AF">
              <w:rPr>
                <w:b/>
                <w:sz w:val="18"/>
                <w:szCs w:val="18"/>
              </w:rPr>
              <w:t>114,40832</w:t>
            </w:r>
          </w:p>
        </w:tc>
        <w:tc>
          <w:tcPr>
            <w:tcW w:w="992" w:type="dxa"/>
            <w:shd w:val="clear" w:color="auto" w:fill="FFFFFF"/>
          </w:tcPr>
          <w:p w:rsidR="00D326AF" w:rsidRPr="00D326AF" w:rsidRDefault="00D326AF" w:rsidP="00D326AF">
            <w:pPr>
              <w:pStyle w:val="ad"/>
              <w:ind w:left="42" w:right="141"/>
              <w:rPr>
                <w:sz w:val="18"/>
                <w:szCs w:val="18"/>
              </w:rPr>
            </w:pPr>
            <w:r w:rsidRPr="00D326AF">
              <w:rPr>
                <w:sz w:val="18"/>
                <w:szCs w:val="18"/>
              </w:rPr>
              <w:t>99,4</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b/>
                <w:sz w:val="18"/>
                <w:szCs w:val="18"/>
              </w:rPr>
              <w:t xml:space="preserve">Муниципальная программа «Информатизация Администрации Моисеевского сельского </w:t>
            </w:r>
            <w:proofErr w:type="gramStart"/>
            <w:r w:rsidRPr="00D326AF">
              <w:rPr>
                <w:b/>
                <w:sz w:val="18"/>
                <w:szCs w:val="18"/>
              </w:rPr>
              <w:t>поселения  на</w:t>
            </w:r>
            <w:proofErr w:type="gramEnd"/>
            <w:r w:rsidRPr="00D326AF">
              <w:rPr>
                <w:b/>
                <w:sz w:val="18"/>
                <w:szCs w:val="18"/>
              </w:rPr>
              <w:t xml:space="preserve"> 2020-2023 годы»</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13</w:t>
            </w:r>
          </w:p>
        </w:tc>
        <w:tc>
          <w:tcPr>
            <w:tcW w:w="1418"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1600000000</w:t>
            </w: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23,0</w:t>
            </w:r>
          </w:p>
        </w:tc>
        <w:tc>
          <w:tcPr>
            <w:tcW w:w="1271"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22,979</w:t>
            </w:r>
          </w:p>
        </w:tc>
        <w:tc>
          <w:tcPr>
            <w:tcW w:w="992" w:type="dxa"/>
            <w:shd w:val="clear" w:color="auto" w:fill="FFFFFF"/>
          </w:tcPr>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r w:rsidRPr="00D326AF">
              <w:rPr>
                <w:sz w:val="18"/>
                <w:szCs w:val="18"/>
              </w:rPr>
              <w:t>99,9</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sz w:val="18"/>
                <w:szCs w:val="18"/>
              </w:rPr>
              <w:t xml:space="preserve">Мероприятия по реализации муниципальной программы «Информатизация Администрации Моисеевского сельского </w:t>
            </w:r>
            <w:proofErr w:type="gramStart"/>
            <w:r w:rsidRPr="00D326AF">
              <w:rPr>
                <w:sz w:val="18"/>
                <w:szCs w:val="18"/>
              </w:rPr>
              <w:t>поселения  на</w:t>
            </w:r>
            <w:proofErr w:type="gramEnd"/>
            <w:r w:rsidRPr="00D326AF">
              <w:rPr>
                <w:sz w:val="18"/>
                <w:szCs w:val="18"/>
              </w:rPr>
              <w:t xml:space="preserve"> 2020-2023 годы»</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13</w:t>
            </w:r>
          </w:p>
        </w:tc>
        <w:tc>
          <w:tcPr>
            <w:tcW w:w="1418"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1600000114</w:t>
            </w:r>
          </w:p>
        </w:tc>
        <w:tc>
          <w:tcPr>
            <w:tcW w:w="563"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000</w:t>
            </w:r>
          </w:p>
        </w:tc>
        <w:tc>
          <w:tcPr>
            <w:tcW w:w="1276"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23,0</w:t>
            </w:r>
          </w:p>
        </w:tc>
        <w:tc>
          <w:tcPr>
            <w:tcW w:w="1271"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22,979</w:t>
            </w:r>
          </w:p>
        </w:tc>
        <w:tc>
          <w:tcPr>
            <w:tcW w:w="992" w:type="dxa"/>
            <w:shd w:val="clear" w:color="auto" w:fill="FFFFFF"/>
          </w:tcPr>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r w:rsidRPr="00D326AF">
              <w:rPr>
                <w:sz w:val="18"/>
                <w:szCs w:val="18"/>
              </w:rPr>
              <w:t>99,9</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13</w:t>
            </w:r>
          </w:p>
        </w:tc>
        <w:tc>
          <w:tcPr>
            <w:tcW w:w="1418"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1600000114</w:t>
            </w:r>
          </w:p>
        </w:tc>
        <w:tc>
          <w:tcPr>
            <w:tcW w:w="563"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240</w:t>
            </w:r>
          </w:p>
        </w:tc>
        <w:tc>
          <w:tcPr>
            <w:tcW w:w="1276"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23,0</w:t>
            </w:r>
          </w:p>
        </w:tc>
        <w:tc>
          <w:tcPr>
            <w:tcW w:w="1271"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22,979</w:t>
            </w:r>
          </w:p>
        </w:tc>
        <w:tc>
          <w:tcPr>
            <w:tcW w:w="992" w:type="dxa"/>
            <w:shd w:val="clear" w:color="auto" w:fill="FFFFFF"/>
          </w:tcPr>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r w:rsidRPr="00D326AF">
              <w:rPr>
                <w:sz w:val="18"/>
                <w:szCs w:val="18"/>
              </w:rPr>
              <w:t>99,9</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b/>
                <w:sz w:val="18"/>
                <w:szCs w:val="18"/>
              </w:rPr>
              <w:t xml:space="preserve">Муниципальная программа «Установление границ населенных </w:t>
            </w:r>
            <w:proofErr w:type="gramStart"/>
            <w:r w:rsidRPr="00D326AF">
              <w:rPr>
                <w:b/>
                <w:sz w:val="18"/>
                <w:szCs w:val="18"/>
              </w:rPr>
              <w:t>пунктов  Моисеевского</w:t>
            </w:r>
            <w:proofErr w:type="gramEnd"/>
            <w:r w:rsidRPr="00D326AF">
              <w:rPr>
                <w:b/>
                <w:sz w:val="18"/>
                <w:szCs w:val="18"/>
              </w:rPr>
              <w:t xml:space="preserve"> сельского поселения  на 2015-2021 годы»</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13</w:t>
            </w:r>
          </w:p>
        </w:tc>
        <w:tc>
          <w:tcPr>
            <w:tcW w:w="1418"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1900000000</w:t>
            </w: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35,0</w:t>
            </w:r>
          </w:p>
        </w:tc>
        <w:tc>
          <w:tcPr>
            <w:tcW w:w="1271"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34,99632</w:t>
            </w:r>
          </w:p>
        </w:tc>
        <w:tc>
          <w:tcPr>
            <w:tcW w:w="992" w:type="dxa"/>
            <w:shd w:val="clear" w:color="auto" w:fill="FFFFFF"/>
          </w:tcPr>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r w:rsidRPr="00D326AF">
              <w:rPr>
                <w:sz w:val="18"/>
                <w:szCs w:val="18"/>
              </w:rPr>
              <w:t>99,9</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sz w:val="18"/>
                <w:szCs w:val="18"/>
              </w:rPr>
              <w:t xml:space="preserve">Мероприятия по реализации муниципальной программы «Установление границ населенных </w:t>
            </w:r>
            <w:proofErr w:type="gramStart"/>
            <w:r w:rsidRPr="00D326AF">
              <w:rPr>
                <w:sz w:val="18"/>
                <w:szCs w:val="18"/>
              </w:rPr>
              <w:t>пунктов  Моисеевского</w:t>
            </w:r>
            <w:proofErr w:type="gramEnd"/>
            <w:r w:rsidRPr="00D326AF">
              <w:rPr>
                <w:sz w:val="18"/>
                <w:szCs w:val="18"/>
              </w:rPr>
              <w:t xml:space="preserve"> сельского поселения  на 2015-2021 годы» </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13</w:t>
            </w:r>
          </w:p>
        </w:tc>
        <w:tc>
          <w:tcPr>
            <w:tcW w:w="1418"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1900010070</w:t>
            </w:r>
          </w:p>
        </w:tc>
        <w:tc>
          <w:tcPr>
            <w:tcW w:w="563"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000</w:t>
            </w:r>
          </w:p>
        </w:tc>
        <w:tc>
          <w:tcPr>
            <w:tcW w:w="1276"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35,0</w:t>
            </w:r>
          </w:p>
        </w:tc>
        <w:tc>
          <w:tcPr>
            <w:tcW w:w="1271"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34,99632</w:t>
            </w:r>
          </w:p>
        </w:tc>
        <w:tc>
          <w:tcPr>
            <w:tcW w:w="992" w:type="dxa"/>
            <w:shd w:val="clear" w:color="auto" w:fill="FFFFFF"/>
          </w:tcPr>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r w:rsidRPr="00D326AF">
              <w:rPr>
                <w:sz w:val="18"/>
                <w:szCs w:val="18"/>
              </w:rPr>
              <w:t>99,9</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13</w:t>
            </w:r>
          </w:p>
        </w:tc>
        <w:tc>
          <w:tcPr>
            <w:tcW w:w="1418"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1900010070</w:t>
            </w:r>
          </w:p>
        </w:tc>
        <w:tc>
          <w:tcPr>
            <w:tcW w:w="563"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240</w:t>
            </w:r>
          </w:p>
        </w:tc>
        <w:tc>
          <w:tcPr>
            <w:tcW w:w="1276"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35,0</w:t>
            </w:r>
          </w:p>
        </w:tc>
        <w:tc>
          <w:tcPr>
            <w:tcW w:w="1271"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34,99632</w:t>
            </w:r>
          </w:p>
        </w:tc>
        <w:tc>
          <w:tcPr>
            <w:tcW w:w="992" w:type="dxa"/>
            <w:shd w:val="clear" w:color="auto" w:fill="FFFFFF"/>
          </w:tcPr>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r w:rsidRPr="00D326AF">
              <w:rPr>
                <w:sz w:val="18"/>
                <w:szCs w:val="18"/>
              </w:rPr>
              <w:t>99,9</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sz w:val="18"/>
                <w:szCs w:val="18"/>
              </w:rPr>
            </w:pPr>
            <w:r w:rsidRPr="00D326AF">
              <w:rPr>
                <w:b/>
                <w:sz w:val="18"/>
                <w:szCs w:val="18"/>
              </w:rPr>
              <w:t>Членские взносы в Ассоциацию</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01</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13</w:t>
            </w:r>
          </w:p>
        </w:tc>
        <w:tc>
          <w:tcPr>
            <w:tcW w:w="1418"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93 3 00 70060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tcPr>
          <w:p w:rsidR="00D326AF" w:rsidRPr="00D326AF" w:rsidRDefault="00D326AF" w:rsidP="00D326AF">
            <w:pPr>
              <w:pStyle w:val="ad"/>
              <w:ind w:left="42" w:right="141"/>
              <w:rPr>
                <w:sz w:val="18"/>
                <w:szCs w:val="18"/>
              </w:rPr>
            </w:pPr>
            <w:r w:rsidRPr="00D326AF">
              <w:rPr>
                <w:b/>
                <w:sz w:val="18"/>
                <w:szCs w:val="18"/>
              </w:rPr>
              <w:t>3,1</w:t>
            </w:r>
          </w:p>
        </w:tc>
        <w:tc>
          <w:tcPr>
            <w:tcW w:w="1271" w:type="dxa"/>
            <w:shd w:val="clear" w:color="auto" w:fill="FFFFFF"/>
          </w:tcPr>
          <w:p w:rsidR="00D326AF" w:rsidRPr="00D326AF" w:rsidRDefault="00D326AF" w:rsidP="00D326AF">
            <w:pPr>
              <w:pStyle w:val="ad"/>
              <w:ind w:left="42" w:right="141"/>
              <w:rPr>
                <w:sz w:val="18"/>
                <w:szCs w:val="18"/>
              </w:rPr>
            </w:pPr>
            <w:r w:rsidRPr="00D326AF">
              <w:rPr>
                <w:b/>
                <w:sz w:val="18"/>
                <w:szCs w:val="18"/>
              </w:rPr>
              <w:t>3,051</w:t>
            </w:r>
          </w:p>
        </w:tc>
        <w:tc>
          <w:tcPr>
            <w:tcW w:w="992" w:type="dxa"/>
            <w:shd w:val="clear" w:color="auto" w:fill="FFFFFF"/>
          </w:tcPr>
          <w:p w:rsidR="00D326AF" w:rsidRPr="00D326AF" w:rsidRDefault="00D326AF" w:rsidP="00D326AF">
            <w:pPr>
              <w:pStyle w:val="ad"/>
              <w:ind w:left="42" w:right="141"/>
              <w:rPr>
                <w:sz w:val="18"/>
                <w:szCs w:val="18"/>
              </w:rPr>
            </w:pPr>
            <w:r w:rsidRPr="00D326AF">
              <w:rPr>
                <w:sz w:val="18"/>
                <w:szCs w:val="18"/>
              </w:rPr>
              <w:t>98,4</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Уплата налогов, сборов и иных платежей</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93 3 00 70060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850</w:t>
            </w:r>
          </w:p>
        </w:tc>
        <w:tc>
          <w:tcPr>
            <w:tcW w:w="1276" w:type="dxa"/>
            <w:shd w:val="clear" w:color="auto" w:fill="FFFFFF"/>
          </w:tcPr>
          <w:p w:rsidR="00D326AF" w:rsidRPr="00D326AF" w:rsidRDefault="00D326AF" w:rsidP="00D326AF">
            <w:pPr>
              <w:pStyle w:val="ad"/>
              <w:ind w:left="42" w:right="141"/>
              <w:rPr>
                <w:sz w:val="18"/>
                <w:szCs w:val="18"/>
              </w:rPr>
            </w:pPr>
            <w:r w:rsidRPr="00D326AF">
              <w:rPr>
                <w:b/>
                <w:sz w:val="18"/>
                <w:szCs w:val="18"/>
              </w:rPr>
              <w:t>3,1</w:t>
            </w:r>
          </w:p>
        </w:tc>
        <w:tc>
          <w:tcPr>
            <w:tcW w:w="1271" w:type="dxa"/>
            <w:shd w:val="clear" w:color="auto" w:fill="FFFFFF"/>
          </w:tcPr>
          <w:p w:rsidR="00D326AF" w:rsidRPr="00D326AF" w:rsidRDefault="00D326AF" w:rsidP="00D326AF">
            <w:pPr>
              <w:pStyle w:val="ad"/>
              <w:ind w:left="42" w:right="141"/>
              <w:rPr>
                <w:sz w:val="18"/>
                <w:szCs w:val="18"/>
              </w:rPr>
            </w:pPr>
            <w:r w:rsidRPr="00D326AF">
              <w:rPr>
                <w:b/>
                <w:sz w:val="18"/>
                <w:szCs w:val="18"/>
              </w:rPr>
              <w:t>3,051</w:t>
            </w:r>
          </w:p>
        </w:tc>
        <w:tc>
          <w:tcPr>
            <w:tcW w:w="992" w:type="dxa"/>
            <w:shd w:val="clear" w:color="auto" w:fill="FFFFFF"/>
          </w:tcPr>
          <w:p w:rsidR="00D326AF" w:rsidRPr="00D326AF" w:rsidRDefault="00D326AF" w:rsidP="00D326AF">
            <w:pPr>
              <w:pStyle w:val="ad"/>
              <w:ind w:left="42" w:right="141"/>
              <w:rPr>
                <w:sz w:val="18"/>
                <w:szCs w:val="18"/>
              </w:rPr>
            </w:pPr>
            <w:r w:rsidRPr="00D326AF">
              <w:rPr>
                <w:sz w:val="18"/>
                <w:szCs w:val="18"/>
              </w:rPr>
              <w:t>98,4</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97000007000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000</w:t>
            </w:r>
          </w:p>
        </w:tc>
        <w:tc>
          <w:tcPr>
            <w:tcW w:w="1276"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54,0</w:t>
            </w:r>
          </w:p>
        </w:tc>
        <w:tc>
          <w:tcPr>
            <w:tcW w:w="1271"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53,382</w:t>
            </w:r>
          </w:p>
        </w:tc>
        <w:tc>
          <w:tcPr>
            <w:tcW w:w="992" w:type="dxa"/>
            <w:shd w:val="clear" w:color="auto" w:fill="FFFFFF"/>
          </w:tcPr>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r w:rsidRPr="00D326AF">
              <w:rPr>
                <w:sz w:val="18"/>
                <w:szCs w:val="18"/>
              </w:rPr>
              <w:t>98,9</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 xml:space="preserve">Прочая закупка товаров, работ и услуг </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97000007000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54,0</w:t>
            </w:r>
          </w:p>
        </w:tc>
        <w:tc>
          <w:tcPr>
            <w:tcW w:w="1271" w:type="dxa"/>
            <w:shd w:val="clear" w:color="auto" w:fill="FFFFFF"/>
          </w:tcPr>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r w:rsidRPr="00D326AF">
              <w:rPr>
                <w:b/>
                <w:sz w:val="18"/>
                <w:szCs w:val="18"/>
              </w:rPr>
              <w:t>53,382</w:t>
            </w:r>
          </w:p>
        </w:tc>
        <w:tc>
          <w:tcPr>
            <w:tcW w:w="992" w:type="dxa"/>
            <w:shd w:val="clear" w:color="auto" w:fill="FFFFFF"/>
          </w:tcPr>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r w:rsidRPr="00D326AF">
              <w:rPr>
                <w:sz w:val="18"/>
                <w:szCs w:val="18"/>
              </w:rPr>
              <w:t>98,9</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Национальная оборона</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02</w:t>
            </w:r>
          </w:p>
        </w:tc>
        <w:tc>
          <w:tcPr>
            <w:tcW w:w="567" w:type="dxa"/>
            <w:shd w:val="clear" w:color="auto" w:fill="FFFFFF"/>
            <w:vAlign w:val="center"/>
          </w:tcPr>
          <w:p w:rsidR="00D326AF" w:rsidRPr="00D326AF" w:rsidRDefault="00D326AF" w:rsidP="00D326AF">
            <w:pPr>
              <w:pStyle w:val="ad"/>
              <w:ind w:left="42" w:right="141"/>
              <w:rPr>
                <w:b/>
                <w:bCs/>
                <w:sz w:val="18"/>
                <w:szCs w:val="18"/>
              </w:rPr>
            </w:pP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86,090</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86,090</w:t>
            </w:r>
          </w:p>
        </w:tc>
        <w:tc>
          <w:tcPr>
            <w:tcW w:w="992"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Мобилизационная и вневойсковая подготовка</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02</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03</w:t>
            </w: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86,090</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86,090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sz w:val="18"/>
                <w:szCs w:val="18"/>
              </w:rPr>
            </w:pPr>
            <w:r w:rsidRPr="00D326AF">
              <w:rPr>
                <w:b/>
                <w:sz w:val="18"/>
                <w:szCs w:val="18"/>
              </w:rPr>
              <w:t>Расходы на осуществление органами местного самоуправления отдельных государственных полномочий</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02</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03</w:t>
            </w:r>
          </w:p>
        </w:tc>
        <w:tc>
          <w:tcPr>
            <w:tcW w:w="1418"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95 0 00 00000</w:t>
            </w:r>
          </w:p>
        </w:tc>
        <w:tc>
          <w:tcPr>
            <w:tcW w:w="563" w:type="dxa"/>
            <w:shd w:val="clear" w:color="auto" w:fill="FFFFFF"/>
            <w:vAlign w:val="center"/>
          </w:tcPr>
          <w:p w:rsidR="00D326AF" w:rsidRPr="00D326AF" w:rsidRDefault="00D326AF" w:rsidP="00D326AF">
            <w:pPr>
              <w:pStyle w:val="ad"/>
              <w:ind w:left="42" w:right="141"/>
              <w:rPr>
                <w:b/>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86,090</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86,090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sz w:val="18"/>
                <w:szCs w:val="18"/>
              </w:rPr>
            </w:pPr>
            <w:r w:rsidRPr="00D326AF">
              <w:rPr>
                <w:b/>
                <w:sz w:val="18"/>
                <w:szCs w:val="18"/>
              </w:rPr>
              <w:t>Расходы бюджета поселения, источником финансового обеспечения которых является субвенция</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02</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03</w:t>
            </w:r>
          </w:p>
        </w:tc>
        <w:tc>
          <w:tcPr>
            <w:tcW w:w="1418"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95 7 00 00000</w:t>
            </w:r>
          </w:p>
        </w:tc>
        <w:tc>
          <w:tcPr>
            <w:tcW w:w="563" w:type="dxa"/>
            <w:shd w:val="clear" w:color="auto" w:fill="FFFFFF"/>
            <w:vAlign w:val="center"/>
          </w:tcPr>
          <w:p w:rsidR="00D326AF" w:rsidRPr="00D326AF" w:rsidRDefault="00D326AF" w:rsidP="00D326AF">
            <w:pPr>
              <w:pStyle w:val="ad"/>
              <w:ind w:left="42" w:right="141"/>
              <w:rPr>
                <w:b/>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86,090</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86,090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Осуществление первичного воинского учёта на территориях, где отсутствуют военные комиссариаты</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02</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95 7 00 51180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86,090</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86,090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Расходы на выплату персоналу государственных (муниципальных) органов</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02</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95 7 00 51180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120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77,090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77,090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495"/>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02</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95 7 00 51180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b/>
                <w:bCs/>
                <w:sz w:val="18"/>
                <w:szCs w:val="18"/>
              </w:rPr>
              <w:t>Национальная безопасность и правоохранительная деятельность</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03</w:t>
            </w:r>
          </w:p>
        </w:tc>
        <w:tc>
          <w:tcPr>
            <w:tcW w:w="567" w:type="dxa"/>
            <w:shd w:val="clear" w:color="auto" w:fill="FFFFFF"/>
            <w:vAlign w:val="center"/>
          </w:tcPr>
          <w:p w:rsidR="00D326AF" w:rsidRPr="00D326AF" w:rsidRDefault="00D326AF" w:rsidP="00D326AF">
            <w:pPr>
              <w:pStyle w:val="ad"/>
              <w:ind w:left="42" w:right="141"/>
              <w:rPr>
                <w:b/>
                <w:bCs/>
                <w:sz w:val="18"/>
                <w:szCs w:val="18"/>
              </w:rPr>
            </w:pP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15,0</w:t>
            </w:r>
          </w:p>
        </w:tc>
        <w:tc>
          <w:tcPr>
            <w:tcW w:w="1271"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14,25030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95,0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Обеспечение пожарной безопасности</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03</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10</w:t>
            </w: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14,0</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13,29430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95,0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b/>
                <w:sz w:val="18"/>
                <w:szCs w:val="18"/>
              </w:rPr>
              <w:t xml:space="preserve">Муниципальная программа «Организация обеспечения первичных мер пожарной безопасности в границах населённых пунктов на территории Моисеевского сельского </w:t>
            </w:r>
            <w:proofErr w:type="gramStart"/>
            <w:r w:rsidRPr="00D326AF">
              <w:rPr>
                <w:b/>
                <w:sz w:val="18"/>
                <w:szCs w:val="18"/>
              </w:rPr>
              <w:t>поселения  на</w:t>
            </w:r>
            <w:proofErr w:type="gramEnd"/>
            <w:r w:rsidRPr="00D326AF">
              <w:rPr>
                <w:b/>
                <w:sz w:val="18"/>
                <w:szCs w:val="18"/>
              </w:rPr>
              <w:t xml:space="preserve"> 2018-2021 годы»</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03</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10</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01 0 00 00000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14,0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13,29430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95,0</w:t>
            </w:r>
          </w:p>
        </w:tc>
      </w:tr>
      <w:tr w:rsidR="00D326AF" w:rsidRPr="00D326AF" w:rsidTr="004C11B2">
        <w:trPr>
          <w:trHeight w:val="1186"/>
        </w:trPr>
        <w:tc>
          <w:tcPr>
            <w:tcW w:w="3797" w:type="dxa"/>
            <w:shd w:val="clear" w:color="auto" w:fill="FFFFFF"/>
          </w:tcPr>
          <w:p w:rsidR="00D326AF" w:rsidRPr="00D326AF" w:rsidRDefault="00D326AF" w:rsidP="00D326AF">
            <w:pPr>
              <w:pStyle w:val="ad"/>
              <w:ind w:left="42" w:right="141"/>
              <w:rPr>
                <w:bCs/>
                <w:sz w:val="18"/>
                <w:szCs w:val="18"/>
              </w:rPr>
            </w:pPr>
            <w:r w:rsidRPr="00D326AF">
              <w:rPr>
                <w:sz w:val="18"/>
                <w:szCs w:val="18"/>
              </w:rPr>
              <w:t xml:space="preserve">Мероприятия по реализации муниципальной программы «Организация обеспечения первичных мер пожарной безопасности в границах населённых пунктов на территории Моисеевского сельского </w:t>
            </w:r>
            <w:proofErr w:type="gramStart"/>
            <w:r w:rsidRPr="00D326AF">
              <w:rPr>
                <w:sz w:val="18"/>
                <w:szCs w:val="18"/>
              </w:rPr>
              <w:t>поселения  на</w:t>
            </w:r>
            <w:proofErr w:type="gramEnd"/>
            <w:r w:rsidRPr="00D326AF">
              <w:rPr>
                <w:sz w:val="18"/>
                <w:szCs w:val="18"/>
              </w:rPr>
              <w:t xml:space="preserve"> 2018-2021 годы» </w:t>
            </w:r>
          </w:p>
        </w:tc>
        <w:tc>
          <w:tcPr>
            <w:tcW w:w="567"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03</w:t>
            </w:r>
          </w:p>
        </w:tc>
        <w:tc>
          <w:tcPr>
            <w:tcW w:w="567"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10</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01 0 00 01002</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000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14,0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13,29430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95,0</w:t>
            </w:r>
          </w:p>
        </w:tc>
      </w:tr>
      <w:tr w:rsidR="00D326AF" w:rsidRPr="00D326AF" w:rsidTr="004C11B2">
        <w:trPr>
          <w:trHeight w:val="735"/>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01 0 00 01002</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14,0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13,29430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95,0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Другие вопросы в области национальной безопасности и правоохранительной деятельности</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03</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14</w:t>
            </w: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0,956</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95,6</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bCs/>
                <w:sz w:val="18"/>
                <w:szCs w:val="18"/>
              </w:rPr>
              <w:t>Муниципальная программа «Противодействие коррупции в Моисеевском сельском поселении на 2018-2021 годы»</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14</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15 0 00 00000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0,956</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95,6</w:t>
            </w:r>
          </w:p>
        </w:tc>
      </w:tr>
      <w:tr w:rsidR="00D326AF" w:rsidRPr="00D326AF" w:rsidTr="004C11B2">
        <w:trPr>
          <w:trHeight w:val="48"/>
        </w:trPr>
        <w:tc>
          <w:tcPr>
            <w:tcW w:w="3797" w:type="dxa"/>
          </w:tcPr>
          <w:p w:rsidR="00D326AF" w:rsidRPr="00D326AF" w:rsidRDefault="00D326AF" w:rsidP="00D326AF">
            <w:pPr>
              <w:pStyle w:val="ad"/>
              <w:ind w:left="42" w:right="141"/>
              <w:rPr>
                <w:bCs/>
                <w:sz w:val="18"/>
                <w:szCs w:val="18"/>
              </w:rPr>
            </w:pPr>
            <w:r w:rsidRPr="00D326AF">
              <w:rPr>
                <w:bCs/>
                <w:sz w:val="18"/>
                <w:szCs w:val="18"/>
              </w:rPr>
              <w:t>Мероприятия по реализации муниципальной программы «</w:t>
            </w:r>
            <w:proofErr w:type="gramStart"/>
            <w:r w:rsidRPr="00D326AF">
              <w:rPr>
                <w:bCs/>
                <w:sz w:val="18"/>
                <w:szCs w:val="18"/>
              </w:rPr>
              <w:t>Противо-действие</w:t>
            </w:r>
            <w:proofErr w:type="gramEnd"/>
            <w:r w:rsidRPr="00D326AF">
              <w:rPr>
                <w:bCs/>
                <w:sz w:val="18"/>
                <w:szCs w:val="18"/>
              </w:rPr>
              <w:t xml:space="preserve"> коррупции в Моисеевском сельском поселении на 2018-2021 годы»</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14</w:t>
            </w:r>
          </w:p>
        </w:tc>
        <w:tc>
          <w:tcPr>
            <w:tcW w:w="1418" w:type="dxa"/>
            <w:vAlign w:val="center"/>
          </w:tcPr>
          <w:p w:rsidR="00D326AF" w:rsidRPr="00D326AF" w:rsidRDefault="00D326AF" w:rsidP="00D326AF">
            <w:pPr>
              <w:pStyle w:val="ad"/>
              <w:ind w:left="42" w:right="141"/>
              <w:rPr>
                <w:sz w:val="18"/>
                <w:szCs w:val="18"/>
              </w:rPr>
            </w:pPr>
            <w:r w:rsidRPr="00D326AF">
              <w:rPr>
                <w:sz w:val="18"/>
                <w:szCs w:val="18"/>
              </w:rPr>
              <w:t>15 0 00  20010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0,956</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95,6</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14</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15 0 00 20010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0,956</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95,6</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Национальная экономика</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04</w:t>
            </w:r>
          </w:p>
        </w:tc>
        <w:tc>
          <w:tcPr>
            <w:tcW w:w="567" w:type="dxa"/>
            <w:shd w:val="clear" w:color="auto" w:fill="FFFFFF"/>
            <w:vAlign w:val="center"/>
          </w:tcPr>
          <w:p w:rsidR="00D326AF" w:rsidRPr="00D326AF" w:rsidRDefault="00D326AF" w:rsidP="00D326AF">
            <w:pPr>
              <w:pStyle w:val="ad"/>
              <w:ind w:left="42" w:right="141"/>
              <w:rPr>
                <w:b/>
                <w:bCs/>
                <w:sz w:val="18"/>
                <w:szCs w:val="18"/>
              </w:rPr>
            </w:pP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1262,52190</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1070,47841</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84,8</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Дорожное хозяйство (дорожные фонды)</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04</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09</w:t>
            </w: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1262,52190</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1070,47841</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84,8</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 xml:space="preserve">Муниципальная программа «Развитие и совершенствование автомобильных дорог </w:t>
            </w:r>
            <w:r w:rsidRPr="00D326AF">
              <w:rPr>
                <w:sz w:val="18"/>
                <w:szCs w:val="18"/>
              </w:rPr>
              <w:lastRenderedPageBreak/>
              <w:t>общего значения в Моисеевском сельском поселении на 2018-2021 годы»</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lastRenderedPageBreak/>
              <w:t>04</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07 0 00 00000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1262,52190</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1070,47841</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84,8</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lastRenderedPageBreak/>
              <w:t>Содержание автомобильных дорог общего пользования местного значения</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07 0 00  23080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455,83990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264,83359</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58,1</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 xml:space="preserve">Иные закупки товаров, работ и услуг </w:t>
            </w:r>
            <w:proofErr w:type="gramStart"/>
            <w:r w:rsidRPr="00D326AF">
              <w:rPr>
                <w:sz w:val="18"/>
                <w:szCs w:val="18"/>
              </w:rPr>
              <w:t>для  обеспечения</w:t>
            </w:r>
            <w:proofErr w:type="gramEnd"/>
            <w:r w:rsidRPr="00D326AF">
              <w:rPr>
                <w:sz w:val="18"/>
                <w:szCs w:val="18"/>
              </w:rPr>
              <w:t xml:space="preserve">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07 0 00 23080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455,83990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264,83359</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58,1</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Ремонт автомобильных дорог общего пользования местного значения</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07 0 00 71520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280,0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280,0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07 0 00 71520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280,0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280,0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Софинансирование на ремонт автомобильных дорог общего пользования местного значения</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07 0 00</w:t>
            </w:r>
            <w:r w:rsidRPr="00D326AF">
              <w:rPr>
                <w:sz w:val="18"/>
                <w:szCs w:val="18"/>
                <w:lang w:val="en-US"/>
              </w:rPr>
              <w:t xml:space="preserve"> S</w:t>
            </w:r>
            <w:r w:rsidRPr="00D326AF">
              <w:rPr>
                <w:sz w:val="18"/>
                <w:szCs w:val="18"/>
              </w:rPr>
              <w:t>1520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19,682</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19,682</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 xml:space="preserve">07 0 00 </w:t>
            </w:r>
            <w:r w:rsidRPr="00D326AF">
              <w:rPr>
                <w:sz w:val="18"/>
                <w:szCs w:val="18"/>
                <w:lang w:val="en-US"/>
              </w:rPr>
              <w:t>S</w:t>
            </w:r>
            <w:r w:rsidRPr="00D326AF">
              <w:rPr>
                <w:sz w:val="18"/>
                <w:szCs w:val="18"/>
              </w:rPr>
              <w:t>1520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19,682</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19,682</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Ремонт автомобильных дорог общего пользования местного значения</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07 0 00 71540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500,900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500,85196</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07 0 00 71540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500,900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500,85196</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Софинансирование на ремонт автомобильных дорог общего пользования местного значения</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07 0 00</w:t>
            </w:r>
            <w:r w:rsidRPr="00D326AF">
              <w:rPr>
                <w:sz w:val="18"/>
                <w:szCs w:val="18"/>
                <w:lang w:val="en-US"/>
              </w:rPr>
              <w:t xml:space="preserve"> S</w:t>
            </w:r>
            <w:r w:rsidRPr="00D326AF">
              <w:rPr>
                <w:sz w:val="18"/>
                <w:szCs w:val="18"/>
              </w:rPr>
              <w:t>1540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6,100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5,11086</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83,8</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04</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09</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 xml:space="preserve">07 0 00 </w:t>
            </w:r>
            <w:r w:rsidRPr="00D326AF">
              <w:rPr>
                <w:sz w:val="18"/>
                <w:szCs w:val="18"/>
                <w:lang w:val="en-US"/>
              </w:rPr>
              <w:t>S</w:t>
            </w:r>
            <w:r w:rsidRPr="00D326AF">
              <w:rPr>
                <w:sz w:val="18"/>
                <w:szCs w:val="18"/>
              </w:rPr>
              <w:t>1540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6,100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5,11086</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83,8</w:t>
            </w:r>
          </w:p>
        </w:tc>
      </w:tr>
      <w:tr w:rsidR="00D326AF" w:rsidRPr="00D326AF" w:rsidTr="004C11B2">
        <w:trPr>
          <w:trHeight w:val="48"/>
        </w:trPr>
        <w:tc>
          <w:tcPr>
            <w:tcW w:w="3797" w:type="dxa"/>
            <w:shd w:val="clear" w:color="auto" w:fill="FFFFFF"/>
          </w:tcPr>
          <w:p w:rsidR="00D326AF" w:rsidRPr="00D326AF" w:rsidRDefault="00D326AF" w:rsidP="00D326AF">
            <w:pPr>
              <w:pStyle w:val="ad"/>
              <w:ind w:left="42" w:right="141"/>
              <w:rPr>
                <w:sz w:val="18"/>
                <w:szCs w:val="18"/>
              </w:rPr>
            </w:pPr>
            <w:r w:rsidRPr="00D326AF">
              <w:rPr>
                <w:b/>
                <w:bCs/>
                <w:sz w:val="18"/>
                <w:szCs w:val="18"/>
              </w:rPr>
              <w:t>Жилищно-коммунальное хозяйство</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05</w:t>
            </w:r>
          </w:p>
        </w:tc>
        <w:tc>
          <w:tcPr>
            <w:tcW w:w="567" w:type="dxa"/>
            <w:shd w:val="clear" w:color="auto" w:fill="FFFFFF"/>
            <w:vAlign w:val="center"/>
          </w:tcPr>
          <w:p w:rsidR="00D326AF" w:rsidRPr="00D326AF" w:rsidRDefault="00D326AF" w:rsidP="00D326AF">
            <w:pPr>
              <w:pStyle w:val="ad"/>
              <w:ind w:left="42" w:right="141"/>
              <w:rPr>
                <w:b/>
                <w:bCs/>
                <w:sz w:val="18"/>
                <w:szCs w:val="18"/>
              </w:rPr>
            </w:pP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1483,71396</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1483,29992</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99,9</w:t>
            </w:r>
          </w:p>
        </w:tc>
      </w:tr>
      <w:tr w:rsidR="00D326AF" w:rsidRPr="00D326AF" w:rsidTr="004C11B2">
        <w:trPr>
          <w:trHeight w:val="312"/>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Благоустройство</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05</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03</w:t>
            </w: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1483,71396</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1483,29992</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99,9</w:t>
            </w:r>
          </w:p>
        </w:tc>
      </w:tr>
      <w:tr w:rsidR="00D326AF" w:rsidRPr="00D326AF" w:rsidTr="004C11B2">
        <w:trPr>
          <w:trHeight w:val="80"/>
        </w:trPr>
        <w:tc>
          <w:tcPr>
            <w:tcW w:w="379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 xml:space="preserve">Муниципальная программа "Благоустройство территории Моисеевского сельского поселения на 2018 -2021 годы" </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05</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11 0 00 00000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1139,73096</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1139,31692</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99,9</w:t>
            </w:r>
          </w:p>
        </w:tc>
      </w:tr>
      <w:tr w:rsidR="00D326AF" w:rsidRPr="00D326AF" w:rsidTr="004C11B2">
        <w:trPr>
          <w:trHeight w:val="169"/>
        </w:trPr>
        <w:tc>
          <w:tcPr>
            <w:tcW w:w="3797" w:type="dxa"/>
            <w:shd w:val="clear" w:color="auto" w:fill="FFFFFF"/>
          </w:tcPr>
          <w:p w:rsidR="00D326AF" w:rsidRPr="00D326AF" w:rsidRDefault="00D326AF" w:rsidP="00D326AF">
            <w:pPr>
              <w:pStyle w:val="ad"/>
              <w:ind w:left="42" w:right="141"/>
              <w:rPr>
                <w:iCs/>
                <w:sz w:val="18"/>
                <w:szCs w:val="18"/>
              </w:rPr>
            </w:pPr>
            <w:proofErr w:type="gramStart"/>
            <w:r w:rsidRPr="00D326AF">
              <w:rPr>
                <w:iCs/>
                <w:sz w:val="18"/>
                <w:szCs w:val="18"/>
              </w:rPr>
              <w:t>Расходы  бюджета</w:t>
            </w:r>
            <w:proofErr w:type="gramEnd"/>
            <w:r w:rsidRPr="00D326AF">
              <w:rPr>
                <w:iCs/>
                <w:sz w:val="18"/>
                <w:szCs w:val="18"/>
              </w:rPr>
              <w:t xml:space="preserve"> сельского поселения  на реализацию проектов местных инициатив граждан, включенных в муниципальную программу «Благоустройство территории Моисеевского сельского поселения на 2018-2021 годы»</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05</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03</w:t>
            </w:r>
          </w:p>
        </w:tc>
        <w:tc>
          <w:tcPr>
            <w:tcW w:w="1418"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11000 72090</w:t>
            </w: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69,500</w:t>
            </w:r>
          </w:p>
        </w:tc>
        <w:tc>
          <w:tcPr>
            <w:tcW w:w="1271"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69,500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169"/>
        </w:trPr>
        <w:tc>
          <w:tcPr>
            <w:tcW w:w="3797" w:type="dxa"/>
            <w:shd w:val="clear" w:color="auto" w:fill="FFFFFF"/>
          </w:tcPr>
          <w:p w:rsidR="00D326AF" w:rsidRPr="00D326AF" w:rsidRDefault="00D326AF" w:rsidP="00D326AF">
            <w:pPr>
              <w:pStyle w:val="ad"/>
              <w:ind w:left="42" w:right="141"/>
              <w:rPr>
                <w:b/>
                <w:iCs/>
                <w:sz w:val="18"/>
                <w:szCs w:val="18"/>
              </w:rPr>
            </w:pPr>
            <w:r w:rsidRPr="00D326AF">
              <w:rPr>
                <w:b/>
                <w:iCs/>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05</w:t>
            </w:r>
          </w:p>
        </w:tc>
        <w:tc>
          <w:tcPr>
            <w:tcW w:w="567"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03</w:t>
            </w:r>
          </w:p>
        </w:tc>
        <w:tc>
          <w:tcPr>
            <w:tcW w:w="1418"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11000 72090</w:t>
            </w:r>
          </w:p>
        </w:tc>
        <w:tc>
          <w:tcPr>
            <w:tcW w:w="563"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240</w:t>
            </w:r>
          </w:p>
        </w:tc>
        <w:tc>
          <w:tcPr>
            <w:tcW w:w="1276"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69,500</w:t>
            </w:r>
          </w:p>
        </w:tc>
        <w:tc>
          <w:tcPr>
            <w:tcW w:w="1271"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69,500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169"/>
        </w:trPr>
        <w:tc>
          <w:tcPr>
            <w:tcW w:w="3797" w:type="dxa"/>
            <w:shd w:val="clear" w:color="auto" w:fill="FFFFFF"/>
          </w:tcPr>
          <w:p w:rsidR="00D326AF" w:rsidRPr="00D326AF" w:rsidRDefault="00D326AF" w:rsidP="00D326AF">
            <w:pPr>
              <w:pStyle w:val="ad"/>
              <w:ind w:left="42" w:right="141"/>
              <w:rPr>
                <w:b/>
                <w:iCs/>
                <w:sz w:val="18"/>
                <w:szCs w:val="18"/>
              </w:rPr>
            </w:pPr>
            <w:r w:rsidRPr="00D326AF">
              <w:rPr>
                <w:iCs/>
                <w:sz w:val="18"/>
                <w:szCs w:val="18"/>
              </w:rPr>
              <w:t xml:space="preserve">Софинансирование </w:t>
            </w:r>
            <w:proofErr w:type="gramStart"/>
            <w:r w:rsidRPr="00D326AF">
              <w:rPr>
                <w:iCs/>
                <w:sz w:val="18"/>
                <w:szCs w:val="18"/>
              </w:rPr>
              <w:t>расходов  бюджета</w:t>
            </w:r>
            <w:proofErr w:type="gramEnd"/>
            <w:r w:rsidRPr="00D326AF">
              <w:rPr>
                <w:iCs/>
                <w:sz w:val="18"/>
                <w:szCs w:val="18"/>
              </w:rPr>
              <w:t xml:space="preserve"> сельского поселения  на реализацию проектов местных инициатив граждан,  включенных в муниципальную   программу«Благоустройство территории Моисеевского сельского поселения на 2018-2021 годы»</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05</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03</w:t>
            </w:r>
          </w:p>
        </w:tc>
        <w:tc>
          <w:tcPr>
            <w:tcW w:w="1418" w:type="dxa"/>
            <w:shd w:val="clear" w:color="auto" w:fill="FFFFFF"/>
            <w:vAlign w:val="center"/>
          </w:tcPr>
          <w:p w:rsidR="00D326AF" w:rsidRPr="00D326AF" w:rsidRDefault="00D326AF" w:rsidP="00D326AF">
            <w:pPr>
              <w:pStyle w:val="ad"/>
              <w:ind w:left="42" w:right="141"/>
              <w:rPr>
                <w:b/>
                <w:bCs/>
                <w:sz w:val="18"/>
                <w:szCs w:val="18"/>
                <w:lang w:val="en-US"/>
              </w:rPr>
            </w:pPr>
            <w:r w:rsidRPr="00D326AF">
              <w:rPr>
                <w:b/>
                <w:bCs/>
                <w:sz w:val="18"/>
                <w:szCs w:val="18"/>
              </w:rPr>
              <w:t xml:space="preserve">11000 </w:t>
            </w:r>
            <w:r w:rsidRPr="00D326AF">
              <w:rPr>
                <w:b/>
                <w:bCs/>
                <w:sz w:val="18"/>
                <w:szCs w:val="18"/>
                <w:lang w:val="en-US"/>
              </w:rPr>
              <w:t>S2090</w:t>
            </w: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20,0</w:t>
            </w:r>
          </w:p>
        </w:tc>
        <w:tc>
          <w:tcPr>
            <w:tcW w:w="1271"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20,0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169"/>
        </w:trPr>
        <w:tc>
          <w:tcPr>
            <w:tcW w:w="3797" w:type="dxa"/>
            <w:shd w:val="clear" w:color="auto" w:fill="FFFFFF"/>
          </w:tcPr>
          <w:p w:rsidR="00D326AF" w:rsidRPr="00D326AF" w:rsidRDefault="00D326AF" w:rsidP="00D326AF">
            <w:pPr>
              <w:pStyle w:val="ad"/>
              <w:ind w:left="42" w:right="141"/>
              <w:rPr>
                <w:b/>
                <w:iCs/>
                <w:sz w:val="18"/>
                <w:szCs w:val="18"/>
              </w:rPr>
            </w:pPr>
            <w:r w:rsidRPr="00D326AF">
              <w:rPr>
                <w:b/>
                <w:iCs/>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bCs/>
                <w:sz w:val="18"/>
                <w:szCs w:val="18"/>
                <w:lang w:val="en-US"/>
              </w:rPr>
            </w:pPr>
            <w:r w:rsidRPr="00D326AF">
              <w:rPr>
                <w:bCs/>
                <w:sz w:val="18"/>
                <w:szCs w:val="18"/>
                <w:lang w:val="en-US"/>
              </w:rPr>
              <w:t>05</w:t>
            </w:r>
          </w:p>
        </w:tc>
        <w:tc>
          <w:tcPr>
            <w:tcW w:w="567" w:type="dxa"/>
            <w:shd w:val="clear" w:color="auto" w:fill="FFFFFF"/>
            <w:vAlign w:val="center"/>
          </w:tcPr>
          <w:p w:rsidR="00D326AF" w:rsidRPr="00D326AF" w:rsidRDefault="00D326AF" w:rsidP="00D326AF">
            <w:pPr>
              <w:pStyle w:val="ad"/>
              <w:ind w:left="42" w:right="141"/>
              <w:rPr>
                <w:bCs/>
                <w:sz w:val="18"/>
                <w:szCs w:val="18"/>
                <w:lang w:val="en-US"/>
              </w:rPr>
            </w:pPr>
            <w:r w:rsidRPr="00D326AF">
              <w:rPr>
                <w:bCs/>
                <w:sz w:val="18"/>
                <w:szCs w:val="18"/>
                <w:lang w:val="en-US"/>
              </w:rPr>
              <w:t>03</w:t>
            </w:r>
          </w:p>
        </w:tc>
        <w:tc>
          <w:tcPr>
            <w:tcW w:w="1418" w:type="dxa"/>
            <w:shd w:val="clear" w:color="auto" w:fill="FFFFFF"/>
            <w:vAlign w:val="center"/>
          </w:tcPr>
          <w:p w:rsidR="00D326AF" w:rsidRPr="00D326AF" w:rsidRDefault="00D326AF" w:rsidP="00D326AF">
            <w:pPr>
              <w:pStyle w:val="ad"/>
              <w:ind w:left="42" w:right="141"/>
              <w:rPr>
                <w:bCs/>
                <w:sz w:val="18"/>
                <w:szCs w:val="18"/>
                <w:lang w:val="en-US"/>
              </w:rPr>
            </w:pPr>
            <w:r w:rsidRPr="00D326AF">
              <w:rPr>
                <w:bCs/>
                <w:sz w:val="18"/>
                <w:szCs w:val="18"/>
                <w:lang w:val="en-US"/>
              </w:rPr>
              <w:t>11000 S2090</w:t>
            </w:r>
          </w:p>
        </w:tc>
        <w:tc>
          <w:tcPr>
            <w:tcW w:w="563" w:type="dxa"/>
            <w:shd w:val="clear" w:color="auto" w:fill="FFFFFF"/>
            <w:vAlign w:val="center"/>
          </w:tcPr>
          <w:p w:rsidR="00D326AF" w:rsidRPr="00D326AF" w:rsidRDefault="00D326AF" w:rsidP="00D326AF">
            <w:pPr>
              <w:pStyle w:val="ad"/>
              <w:ind w:left="42" w:right="141"/>
              <w:rPr>
                <w:bCs/>
                <w:sz w:val="18"/>
                <w:szCs w:val="18"/>
                <w:lang w:val="en-US"/>
              </w:rPr>
            </w:pPr>
            <w:r w:rsidRPr="00D326AF">
              <w:rPr>
                <w:bCs/>
                <w:sz w:val="18"/>
                <w:szCs w:val="18"/>
                <w:lang w:val="en-US"/>
              </w:rPr>
              <w:t>240</w:t>
            </w:r>
          </w:p>
        </w:tc>
        <w:tc>
          <w:tcPr>
            <w:tcW w:w="1276"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20,0</w:t>
            </w:r>
          </w:p>
        </w:tc>
        <w:tc>
          <w:tcPr>
            <w:tcW w:w="1271"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20,0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169"/>
        </w:trPr>
        <w:tc>
          <w:tcPr>
            <w:tcW w:w="379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Уличное освещение</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05</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03</w:t>
            </w:r>
          </w:p>
        </w:tc>
        <w:tc>
          <w:tcPr>
            <w:tcW w:w="1418"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11 0 00 80210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238,01373</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237,71604</w:t>
            </w:r>
          </w:p>
        </w:tc>
        <w:tc>
          <w:tcPr>
            <w:tcW w:w="992"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99,9</w:t>
            </w:r>
          </w:p>
        </w:tc>
      </w:tr>
      <w:tr w:rsidR="00D326AF" w:rsidRPr="00D326AF" w:rsidTr="004C11B2">
        <w:trPr>
          <w:trHeight w:val="80"/>
        </w:trPr>
        <w:tc>
          <w:tcPr>
            <w:tcW w:w="379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05</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11 0 00 80210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238,01373</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237,71604</w:t>
            </w:r>
          </w:p>
        </w:tc>
        <w:tc>
          <w:tcPr>
            <w:tcW w:w="992"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99,9</w:t>
            </w:r>
          </w:p>
        </w:tc>
      </w:tr>
      <w:tr w:rsidR="00D326AF" w:rsidRPr="00D326AF" w:rsidTr="004C11B2">
        <w:trPr>
          <w:trHeight w:val="254"/>
        </w:trPr>
        <w:tc>
          <w:tcPr>
            <w:tcW w:w="379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 xml:space="preserve">Организация и содержания мест захоронения </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05</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03</w:t>
            </w:r>
          </w:p>
        </w:tc>
        <w:tc>
          <w:tcPr>
            <w:tcW w:w="1418"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11 0 00 80260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3,8</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3,725</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98,0</w:t>
            </w:r>
          </w:p>
        </w:tc>
      </w:tr>
      <w:tr w:rsidR="00D326AF" w:rsidRPr="00D326AF" w:rsidTr="004C11B2">
        <w:trPr>
          <w:trHeight w:val="164"/>
        </w:trPr>
        <w:tc>
          <w:tcPr>
            <w:tcW w:w="379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05</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11 0 00 80260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3,8</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3,725</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98,0</w:t>
            </w:r>
          </w:p>
        </w:tc>
      </w:tr>
      <w:tr w:rsidR="00D326AF" w:rsidRPr="00D326AF" w:rsidTr="004C11B2">
        <w:trPr>
          <w:trHeight w:val="164"/>
        </w:trPr>
        <w:tc>
          <w:tcPr>
            <w:tcW w:w="379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Прочие мероприятия по благоустройству городских округов и сельских поселений</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05</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03</w:t>
            </w:r>
          </w:p>
        </w:tc>
        <w:tc>
          <w:tcPr>
            <w:tcW w:w="1418"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11 0 00 80270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40,0</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sz w:val="18"/>
                <w:szCs w:val="18"/>
              </w:rPr>
              <w:t>39,95865</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99,9</w:t>
            </w:r>
          </w:p>
        </w:tc>
      </w:tr>
      <w:tr w:rsidR="00D326AF" w:rsidRPr="00D326AF" w:rsidTr="004C11B2">
        <w:trPr>
          <w:trHeight w:val="164"/>
        </w:trPr>
        <w:tc>
          <w:tcPr>
            <w:tcW w:w="379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05</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11 0 00 80270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40,0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39,95865</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99,9</w:t>
            </w:r>
          </w:p>
        </w:tc>
      </w:tr>
      <w:tr w:rsidR="00D326AF" w:rsidRPr="00D326AF" w:rsidTr="004C11B2">
        <w:trPr>
          <w:trHeight w:val="164"/>
        </w:trPr>
        <w:tc>
          <w:tcPr>
            <w:tcW w:w="3797" w:type="dxa"/>
            <w:shd w:val="clear" w:color="auto" w:fill="FFFFFF"/>
          </w:tcPr>
          <w:p w:rsidR="00D326AF" w:rsidRPr="00D326AF" w:rsidRDefault="00D326AF" w:rsidP="00D326AF">
            <w:pPr>
              <w:pStyle w:val="ad"/>
              <w:ind w:left="42" w:right="141"/>
              <w:rPr>
                <w:iCs/>
                <w:sz w:val="18"/>
                <w:szCs w:val="18"/>
              </w:rPr>
            </w:pPr>
            <w:proofErr w:type="gramStart"/>
            <w:r w:rsidRPr="00D326AF">
              <w:rPr>
                <w:iCs/>
                <w:sz w:val="18"/>
                <w:szCs w:val="18"/>
              </w:rPr>
              <w:t>Расходы  бюджета</w:t>
            </w:r>
            <w:proofErr w:type="gramEnd"/>
            <w:r w:rsidRPr="00D326AF">
              <w:rPr>
                <w:iCs/>
                <w:sz w:val="18"/>
                <w:szCs w:val="18"/>
              </w:rPr>
              <w:t xml:space="preserve"> сельского поселения  на реализацию приоритетных проектов </w:t>
            </w:r>
            <w:r w:rsidRPr="00D326AF">
              <w:rPr>
                <w:iCs/>
                <w:sz w:val="18"/>
                <w:szCs w:val="18"/>
              </w:rPr>
              <w:lastRenderedPageBreak/>
              <w:t>местных инициатив граждан, включенных в муниципальную программу «Благоустройство территории Моисеевского сельского поселения на 2018-2021 годы»</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lastRenderedPageBreak/>
              <w:t>05</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03</w:t>
            </w:r>
          </w:p>
        </w:tc>
        <w:tc>
          <w:tcPr>
            <w:tcW w:w="1418"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11 0 00 75260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500,0</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sz w:val="18"/>
                <w:szCs w:val="18"/>
              </w:rPr>
              <w:t>500,0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164"/>
        </w:trPr>
        <w:tc>
          <w:tcPr>
            <w:tcW w:w="3797" w:type="dxa"/>
            <w:shd w:val="clear" w:color="auto" w:fill="FFFFFF"/>
          </w:tcPr>
          <w:p w:rsidR="00D326AF" w:rsidRPr="00D326AF" w:rsidRDefault="00D326AF" w:rsidP="00D326AF">
            <w:pPr>
              <w:pStyle w:val="ad"/>
              <w:ind w:left="42" w:right="141"/>
              <w:rPr>
                <w:b/>
                <w:iCs/>
                <w:sz w:val="18"/>
                <w:szCs w:val="18"/>
              </w:rPr>
            </w:pPr>
            <w:r w:rsidRPr="00D326AF">
              <w:rPr>
                <w:b/>
                <w:iCs/>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05</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11 0 00 75260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500,0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500,0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164"/>
        </w:trPr>
        <w:tc>
          <w:tcPr>
            <w:tcW w:w="3797" w:type="dxa"/>
            <w:shd w:val="clear" w:color="auto" w:fill="FFFFFF"/>
          </w:tcPr>
          <w:p w:rsidR="00D326AF" w:rsidRPr="00D326AF" w:rsidRDefault="00D326AF" w:rsidP="00D326AF">
            <w:pPr>
              <w:pStyle w:val="ad"/>
              <w:ind w:left="42" w:right="141"/>
              <w:rPr>
                <w:b/>
                <w:iCs/>
                <w:sz w:val="18"/>
                <w:szCs w:val="18"/>
              </w:rPr>
            </w:pPr>
            <w:r w:rsidRPr="00D326AF">
              <w:rPr>
                <w:iCs/>
                <w:sz w:val="18"/>
                <w:szCs w:val="18"/>
              </w:rPr>
              <w:t xml:space="preserve">Софинансирование </w:t>
            </w:r>
            <w:proofErr w:type="gramStart"/>
            <w:r w:rsidRPr="00D326AF">
              <w:rPr>
                <w:iCs/>
                <w:sz w:val="18"/>
                <w:szCs w:val="18"/>
              </w:rPr>
              <w:t>расходов  бюджета</w:t>
            </w:r>
            <w:proofErr w:type="gramEnd"/>
            <w:r w:rsidRPr="00D326AF">
              <w:rPr>
                <w:iCs/>
                <w:sz w:val="18"/>
                <w:szCs w:val="18"/>
              </w:rPr>
              <w:t xml:space="preserve"> сельского поселения  на реализацию приоритетных проектов местных инициатив граждан,  включенных в муниципальную   программу«Благоустройство территории Моисеевского сельского поселения на 2018-2021 годы»</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05</w:t>
            </w:r>
          </w:p>
        </w:tc>
        <w:tc>
          <w:tcPr>
            <w:tcW w:w="567"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03</w:t>
            </w:r>
          </w:p>
        </w:tc>
        <w:tc>
          <w:tcPr>
            <w:tcW w:w="1418"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 xml:space="preserve">11 0 00 </w:t>
            </w:r>
            <w:r w:rsidRPr="00D326AF">
              <w:rPr>
                <w:b/>
                <w:sz w:val="18"/>
                <w:szCs w:val="18"/>
                <w:lang w:val="en-US"/>
              </w:rPr>
              <w:t>N</w:t>
            </w:r>
            <w:r w:rsidRPr="00D326AF">
              <w:rPr>
                <w:b/>
                <w:sz w:val="18"/>
                <w:szCs w:val="18"/>
              </w:rPr>
              <w:t>5260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lang w:val="en-US"/>
              </w:rPr>
              <w:t>253</w:t>
            </w:r>
            <w:r w:rsidRPr="00D326AF">
              <w:rPr>
                <w:b/>
                <w:sz w:val="18"/>
                <w:szCs w:val="18"/>
              </w:rPr>
              <w:t>,0</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sz w:val="18"/>
                <w:szCs w:val="18"/>
                <w:lang w:val="en-US"/>
              </w:rPr>
              <w:t>253</w:t>
            </w:r>
            <w:r w:rsidRPr="00D326AF">
              <w:rPr>
                <w:sz w:val="18"/>
                <w:szCs w:val="18"/>
              </w:rPr>
              <w:t>,0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164"/>
        </w:trPr>
        <w:tc>
          <w:tcPr>
            <w:tcW w:w="3797" w:type="dxa"/>
            <w:shd w:val="clear" w:color="auto" w:fill="FFFFFF"/>
          </w:tcPr>
          <w:p w:rsidR="00D326AF" w:rsidRPr="00D326AF" w:rsidRDefault="00D326AF" w:rsidP="00D326AF">
            <w:pPr>
              <w:pStyle w:val="ad"/>
              <w:ind w:left="42" w:right="141"/>
              <w:rPr>
                <w:b/>
                <w:iCs/>
                <w:sz w:val="18"/>
                <w:szCs w:val="18"/>
              </w:rPr>
            </w:pPr>
            <w:r w:rsidRPr="00D326AF">
              <w:rPr>
                <w:b/>
                <w:iCs/>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05</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 xml:space="preserve">11 0 00 </w:t>
            </w:r>
            <w:r w:rsidRPr="00D326AF">
              <w:rPr>
                <w:sz w:val="18"/>
                <w:szCs w:val="18"/>
                <w:lang w:val="en-US"/>
              </w:rPr>
              <w:t>N</w:t>
            </w:r>
            <w:r w:rsidRPr="00D326AF">
              <w:rPr>
                <w:sz w:val="18"/>
                <w:szCs w:val="18"/>
              </w:rPr>
              <w:t>5260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lang w:val="en-US"/>
              </w:rPr>
              <w:t>253</w:t>
            </w:r>
            <w:r w:rsidRPr="00D326AF">
              <w:rPr>
                <w:sz w:val="18"/>
                <w:szCs w:val="18"/>
              </w:rPr>
              <w:t>,0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lang w:val="en-US"/>
              </w:rPr>
              <w:t>253</w:t>
            </w:r>
            <w:r w:rsidRPr="00D326AF">
              <w:rPr>
                <w:sz w:val="18"/>
                <w:szCs w:val="18"/>
              </w:rPr>
              <w:t>,0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164"/>
        </w:trPr>
        <w:tc>
          <w:tcPr>
            <w:tcW w:w="3797" w:type="dxa"/>
            <w:shd w:val="clear" w:color="auto" w:fill="FFFFFF"/>
          </w:tcPr>
          <w:p w:rsidR="00D326AF" w:rsidRPr="00D326AF" w:rsidRDefault="00D326AF" w:rsidP="00D326AF">
            <w:pPr>
              <w:pStyle w:val="ad"/>
              <w:ind w:left="42" w:right="141"/>
              <w:rPr>
                <w:b/>
                <w:iCs/>
                <w:sz w:val="18"/>
                <w:szCs w:val="18"/>
              </w:rPr>
            </w:pPr>
            <w:r w:rsidRPr="00D326AF">
              <w:rPr>
                <w:b/>
                <w:iCs/>
                <w:sz w:val="18"/>
                <w:szCs w:val="18"/>
              </w:rPr>
              <w:t>Расходы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на 2020 год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05</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1100075290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lang w:val="en-US"/>
              </w:rPr>
            </w:pPr>
            <w:r w:rsidRPr="00D326AF">
              <w:rPr>
                <w:sz w:val="18"/>
                <w:szCs w:val="18"/>
                <w:lang w:val="en-US"/>
              </w:rPr>
              <w:t>15.41723</w:t>
            </w:r>
          </w:p>
        </w:tc>
        <w:tc>
          <w:tcPr>
            <w:tcW w:w="1271" w:type="dxa"/>
            <w:shd w:val="clear" w:color="auto" w:fill="FFFFFF"/>
            <w:vAlign w:val="center"/>
          </w:tcPr>
          <w:p w:rsidR="00D326AF" w:rsidRPr="00D326AF" w:rsidRDefault="00D326AF" w:rsidP="00D326AF">
            <w:pPr>
              <w:pStyle w:val="ad"/>
              <w:ind w:left="42" w:right="141"/>
              <w:rPr>
                <w:sz w:val="18"/>
                <w:szCs w:val="18"/>
                <w:lang w:val="en-US"/>
              </w:rPr>
            </w:pPr>
            <w:r w:rsidRPr="00D326AF">
              <w:rPr>
                <w:sz w:val="18"/>
                <w:szCs w:val="18"/>
                <w:lang w:val="en-US"/>
              </w:rPr>
              <w:t>15.41723</w:t>
            </w:r>
          </w:p>
        </w:tc>
        <w:tc>
          <w:tcPr>
            <w:tcW w:w="992" w:type="dxa"/>
            <w:shd w:val="clear" w:color="auto" w:fill="FFFFFF"/>
            <w:vAlign w:val="center"/>
          </w:tcPr>
          <w:p w:rsidR="00D326AF" w:rsidRPr="00D326AF" w:rsidRDefault="00D326AF" w:rsidP="00D326AF">
            <w:pPr>
              <w:pStyle w:val="ad"/>
              <w:ind w:left="42" w:right="141"/>
              <w:rPr>
                <w:b/>
                <w:sz w:val="18"/>
                <w:szCs w:val="18"/>
                <w:lang w:val="en-US"/>
              </w:rPr>
            </w:pPr>
            <w:r w:rsidRPr="00D326AF">
              <w:rPr>
                <w:b/>
                <w:sz w:val="18"/>
                <w:szCs w:val="18"/>
                <w:lang w:val="en-US"/>
              </w:rPr>
              <w:t>100</w:t>
            </w:r>
          </w:p>
        </w:tc>
      </w:tr>
      <w:tr w:rsidR="00D326AF" w:rsidRPr="00D326AF" w:rsidTr="004C11B2">
        <w:trPr>
          <w:trHeight w:val="164"/>
        </w:trPr>
        <w:tc>
          <w:tcPr>
            <w:tcW w:w="3797" w:type="dxa"/>
            <w:shd w:val="clear" w:color="auto" w:fill="FFFFFF"/>
          </w:tcPr>
          <w:p w:rsidR="00D326AF" w:rsidRPr="00D326AF" w:rsidRDefault="00D326AF" w:rsidP="00D326AF">
            <w:pPr>
              <w:pStyle w:val="ad"/>
              <w:ind w:left="42" w:right="141"/>
              <w:rPr>
                <w:iCs/>
                <w:sz w:val="18"/>
                <w:szCs w:val="18"/>
              </w:rPr>
            </w:pPr>
            <w:r w:rsidRPr="00D326AF">
              <w:rPr>
                <w:iCs/>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05</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03</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 xml:space="preserve">11 0 00 </w:t>
            </w:r>
            <w:r w:rsidRPr="00D326AF">
              <w:rPr>
                <w:sz w:val="18"/>
                <w:szCs w:val="18"/>
                <w:lang w:val="en-US"/>
              </w:rPr>
              <w:t>7</w:t>
            </w:r>
            <w:r w:rsidRPr="00D326AF">
              <w:rPr>
                <w:sz w:val="18"/>
                <w:szCs w:val="18"/>
              </w:rPr>
              <w:t>52</w:t>
            </w:r>
            <w:r w:rsidRPr="00D326AF">
              <w:rPr>
                <w:sz w:val="18"/>
                <w:szCs w:val="18"/>
                <w:lang w:val="en-US"/>
              </w:rPr>
              <w:t>9</w:t>
            </w:r>
            <w:r w:rsidRPr="00D326AF">
              <w:rPr>
                <w:sz w:val="18"/>
                <w:szCs w:val="18"/>
              </w:rPr>
              <w:t>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lang w:val="en-US"/>
              </w:rPr>
              <w:t>15.41723</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lang w:val="en-US"/>
              </w:rPr>
              <w:t>15.41723</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164"/>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 xml:space="preserve">Муниципальная программа «Энергосбережение и повышение энергетической эффективности </w:t>
            </w:r>
            <w:r w:rsidRPr="00D326AF">
              <w:rPr>
                <w:b/>
                <w:sz w:val="18"/>
                <w:szCs w:val="18"/>
              </w:rPr>
              <w:t xml:space="preserve">на территории Моисеевского сельского </w:t>
            </w:r>
            <w:proofErr w:type="gramStart"/>
            <w:r w:rsidRPr="00D326AF">
              <w:rPr>
                <w:b/>
                <w:bCs/>
                <w:sz w:val="18"/>
                <w:szCs w:val="18"/>
              </w:rPr>
              <w:t xml:space="preserve">поселения </w:t>
            </w:r>
            <w:r w:rsidRPr="00D326AF">
              <w:rPr>
                <w:b/>
                <w:sz w:val="18"/>
                <w:szCs w:val="18"/>
              </w:rPr>
              <w:t xml:space="preserve"> на</w:t>
            </w:r>
            <w:proofErr w:type="gramEnd"/>
            <w:r w:rsidRPr="00D326AF">
              <w:rPr>
                <w:b/>
                <w:sz w:val="18"/>
                <w:szCs w:val="18"/>
              </w:rPr>
              <w:t xml:space="preserve"> 2018-2021 годы»</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05</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03</w:t>
            </w:r>
          </w:p>
        </w:tc>
        <w:tc>
          <w:tcPr>
            <w:tcW w:w="1418"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13 0 00 00000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5,0</w:t>
            </w:r>
          </w:p>
        </w:tc>
        <w:tc>
          <w:tcPr>
            <w:tcW w:w="1271"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5,0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164"/>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 xml:space="preserve">Мероприятия по реализации муници-пальной программы «Энергосбережение и повышение энергетической эффективности на территории Моисннвского сельского </w:t>
            </w:r>
            <w:proofErr w:type="gramStart"/>
            <w:r w:rsidRPr="00D326AF">
              <w:rPr>
                <w:sz w:val="18"/>
                <w:szCs w:val="18"/>
              </w:rPr>
              <w:t>поселении  на</w:t>
            </w:r>
            <w:proofErr w:type="gramEnd"/>
            <w:r w:rsidRPr="00D326AF">
              <w:rPr>
                <w:sz w:val="18"/>
                <w:szCs w:val="18"/>
              </w:rPr>
              <w:t xml:space="preserve"> 2018-2021  годы»</w:t>
            </w:r>
          </w:p>
        </w:tc>
        <w:tc>
          <w:tcPr>
            <w:tcW w:w="567"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05</w:t>
            </w:r>
          </w:p>
        </w:tc>
        <w:tc>
          <w:tcPr>
            <w:tcW w:w="567"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03</w:t>
            </w:r>
          </w:p>
        </w:tc>
        <w:tc>
          <w:tcPr>
            <w:tcW w:w="1418"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13 0 00 20040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5,0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5,0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164"/>
        </w:trPr>
        <w:tc>
          <w:tcPr>
            <w:tcW w:w="3797" w:type="dxa"/>
            <w:shd w:val="clear" w:color="auto" w:fill="FFFFFF"/>
            <w:vAlign w:val="bottom"/>
          </w:tcPr>
          <w:p w:rsidR="00D326AF" w:rsidRPr="00D326AF" w:rsidRDefault="00D326AF" w:rsidP="00D326AF">
            <w:pPr>
              <w:pStyle w:val="ad"/>
              <w:ind w:left="42" w:right="141"/>
              <w:rPr>
                <w:sz w:val="18"/>
                <w:szCs w:val="18"/>
              </w:rPr>
            </w:pPr>
            <w:r w:rsidRPr="00D326AF">
              <w:rPr>
                <w:sz w:val="18"/>
                <w:szCs w:val="18"/>
              </w:rPr>
              <w:t>Иные закупки товаров, работ,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05</w:t>
            </w:r>
          </w:p>
        </w:tc>
        <w:tc>
          <w:tcPr>
            <w:tcW w:w="567"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03</w:t>
            </w:r>
          </w:p>
        </w:tc>
        <w:tc>
          <w:tcPr>
            <w:tcW w:w="1418"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13 0 00 20040</w:t>
            </w:r>
          </w:p>
        </w:tc>
        <w:tc>
          <w:tcPr>
            <w:tcW w:w="563"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5,0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5,0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90"/>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Прочие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05</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03</w:t>
            </w:r>
          </w:p>
        </w:tc>
        <w:tc>
          <w:tcPr>
            <w:tcW w:w="1418"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992005002</w:t>
            </w:r>
            <w:r w:rsidRPr="00D326AF">
              <w:rPr>
                <w:b/>
                <w:bCs/>
                <w:sz w:val="18"/>
                <w:szCs w:val="18"/>
                <w:lang w:val="en-US"/>
              </w:rPr>
              <w:t>F</w:t>
            </w: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
                <w:bCs/>
                <w:sz w:val="18"/>
                <w:szCs w:val="18"/>
              </w:rPr>
              <w:t>338,983</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b/>
                <w:bCs/>
                <w:sz w:val="18"/>
                <w:szCs w:val="18"/>
              </w:rPr>
              <w:t>338,983</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100</w:t>
            </w:r>
          </w:p>
        </w:tc>
      </w:tr>
      <w:tr w:rsidR="00D326AF" w:rsidRPr="00D326AF" w:rsidTr="004C11B2">
        <w:trPr>
          <w:trHeight w:val="285"/>
        </w:trPr>
        <w:tc>
          <w:tcPr>
            <w:tcW w:w="3797" w:type="dxa"/>
            <w:shd w:val="clear" w:color="auto" w:fill="FFFFFF"/>
          </w:tcPr>
          <w:p w:rsidR="00D326AF" w:rsidRPr="00D326AF" w:rsidRDefault="00D326AF" w:rsidP="00D326AF">
            <w:pPr>
              <w:pStyle w:val="ad"/>
              <w:ind w:left="42" w:right="141"/>
              <w:rPr>
                <w:b/>
                <w:bCs/>
                <w:sz w:val="18"/>
                <w:szCs w:val="18"/>
              </w:rPr>
            </w:pPr>
            <w:r w:rsidRPr="00D326AF">
              <w:rPr>
                <w:sz w:val="18"/>
                <w:szCs w:val="18"/>
              </w:rPr>
              <w:t>Иные закупки товаров, работ,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05</w:t>
            </w:r>
          </w:p>
        </w:tc>
        <w:tc>
          <w:tcPr>
            <w:tcW w:w="567"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03</w:t>
            </w:r>
          </w:p>
        </w:tc>
        <w:tc>
          <w:tcPr>
            <w:tcW w:w="1418"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992005002</w:t>
            </w:r>
            <w:r w:rsidRPr="00D326AF">
              <w:rPr>
                <w:bCs/>
                <w:sz w:val="18"/>
                <w:szCs w:val="18"/>
                <w:lang w:val="en-US"/>
              </w:rPr>
              <w:t>F</w:t>
            </w:r>
          </w:p>
        </w:tc>
        <w:tc>
          <w:tcPr>
            <w:tcW w:w="563"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Cs/>
                <w:sz w:val="18"/>
                <w:szCs w:val="18"/>
              </w:rPr>
              <w:t>338,983</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bCs/>
                <w:sz w:val="18"/>
                <w:szCs w:val="18"/>
              </w:rPr>
              <w:t>338,983</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222"/>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 xml:space="preserve">Культура, кинематография </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08</w:t>
            </w:r>
          </w:p>
        </w:tc>
        <w:tc>
          <w:tcPr>
            <w:tcW w:w="567" w:type="dxa"/>
            <w:shd w:val="clear" w:color="auto" w:fill="FFFFFF"/>
            <w:vAlign w:val="center"/>
          </w:tcPr>
          <w:p w:rsidR="00D326AF" w:rsidRPr="00D326AF" w:rsidRDefault="00D326AF" w:rsidP="00D326AF">
            <w:pPr>
              <w:pStyle w:val="ad"/>
              <w:ind w:left="42" w:right="141"/>
              <w:rPr>
                <w:b/>
                <w:bCs/>
                <w:sz w:val="18"/>
                <w:szCs w:val="18"/>
              </w:rPr>
            </w:pP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
                <w:bCs/>
                <w:sz w:val="18"/>
                <w:szCs w:val="18"/>
              </w:rPr>
              <w:t>5,0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b/>
                <w:bCs/>
                <w:sz w:val="18"/>
                <w:szCs w:val="18"/>
              </w:rPr>
              <w:t>4,97466</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99,5</w:t>
            </w:r>
          </w:p>
        </w:tc>
      </w:tr>
      <w:tr w:rsidR="00D326AF" w:rsidRPr="00D326AF" w:rsidTr="004C11B2">
        <w:trPr>
          <w:trHeight w:val="117"/>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Культура</w:t>
            </w:r>
          </w:p>
        </w:tc>
        <w:tc>
          <w:tcPr>
            <w:tcW w:w="56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08</w:t>
            </w:r>
          </w:p>
        </w:tc>
        <w:tc>
          <w:tcPr>
            <w:tcW w:w="56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01</w:t>
            </w:r>
          </w:p>
        </w:tc>
        <w:tc>
          <w:tcPr>
            <w:tcW w:w="1418" w:type="dxa"/>
            <w:shd w:val="clear" w:color="auto" w:fill="FFFFFF"/>
          </w:tcPr>
          <w:p w:rsidR="00D326AF" w:rsidRPr="00D326AF" w:rsidRDefault="00D326AF" w:rsidP="00D326AF">
            <w:pPr>
              <w:pStyle w:val="ad"/>
              <w:ind w:left="42" w:right="141"/>
              <w:rPr>
                <w:b/>
                <w:bCs/>
                <w:sz w:val="18"/>
                <w:szCs w:val="18"/>
              </w:rPr>
            </w:pPr>
          </w:p>
        </w:tc>
        <w:tc>
          <w:tcPr>
            <w:tcW w:w="563" w:type="dxa"/>
            <w:shd w:val="clear" w:color="auto" w:fill="FFFFFF"/>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
                <w:bCs/>
                <w:sz w:val="18"/>
                <w:szCs w:val="18"/>
              </w:rPr>
              <w:t>5,0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b/>
                <w:bCs/>
                <w:sz w:val="18"/>
                <w:szCs w:val="18"/>
              </w:rPr>
              <w:t>4,97466</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99,5</w:t>
            </w:r>
          </w:p>
        </w:tc>
      </w:tr>
      <w:tr w:rsidR="00D326AF" w:rsidRPr="00D326AF" w:rsidTr="004C11B2">
        <w:trPr>
          <w:trHeight w:val="660"/>
        </w:trPr>
        <w:tc>
          <w:tcPr>
            <w:tcW w:w="3797" w:type="dxa"/>
            <w:shd w:val="clear" w:color="auto" w:fill="FFFFFF"/>
            <w:vAlign w:val="bottom"/>
          </w:tcPr>
          <w:p w:rsidR="00D326AF" w:rsidRPr="00D326AF" w:rsidRDefault="00D326AF" w:rsidP="00D326AF">
            <w:pPr>
              <w:pStyle w:val="ad"/>
              <w:ind w:left="42" w:right="141"/>
              <w:rPr>
                <w:b/>
                <w:sz w:val="18"/>
                <w:szCs w:val="18"/>
              </w:rPr>
            </w:pPr>
            <w:r w:rsidRPr="00D326AF">
              <w:rPr>
                <w:b/>
                <w:sz w:val="18"/>
                <w:szCs w:val="18"/>
              </w:rPr>
              <w:t>Муниципальная программа "Развитие культуры Моисеевского сельского поселения на 2018-2021 годы"</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08</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1418"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02 0 00 00000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
                <w:bCs/>
                <w:sz w:val="18"/>
                <w:szCs w:val="18"/>
              </w:rPr>
              <w:t>5,0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b/>
                <w:bCs/>
                <w:sz w:val="18"/>
                <w:szCs w:val="18"/>
              </w:rPr>
              <w:t>4,97466</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99,5</w:t>
            </w:r>
          </w:p>
        </w:tc>
      </w:tr>
      <w:tr w:rsidR="00D326AF" w:rsidRPr="00D326AF" w:rsidTr="004C11B2">
        <w:trPr>
          <w:trHeight w:val="249"/>
        </w:trPr>
        <w:tc>
          <w:tcPr>
            <w:tcW w:w="3797" w:type="dxa"/>
            <w:shd w:val="clear" w:color="auto" w:fill="FFFFFF"/>
            <w:vAlign w:val="bottom"/>
          </w:tcPr>
          <w:p w:rsidR="00D326AF" w:rsidRPr="00D326AF" w:rsidRDefault="00D326AF" w:rsidP="00D326AF">
            <w:pPr>
              <w:pStyle w:val="ad"/>
              <w:ind w:left="42" w:right="141"/>
              <w:rPr>
                <w:b/>
                <w:sz w:val="18"/>
                <w:szCs w:val="18"/>
              </w:rPr>
            </w:pPr>
            <w:r w:rsidRPr="00D326AF">
              <w:rPr>
                <w:b/>
                <w:sz w:val="18"/>
                <w:szCs w:val="18"/>
              </w:rPr>
              <w:t>Мероприятия по реализации муниципальной программы "Развитие культуры Моисеевского сельского поселения на 2018-2021 годы"</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08</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01</w:t>
            </w:r>
          </w:p>
        </w:tc>
        <w:tc>
          <w:tcPr>
            <w:tcW w:w="1418"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02 0 00 00112</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
                <w:bCs/>
                <w:sz w:val="18"/>
                <w:szCs w:val="18"/>
              </w:rPr>
              <w:t>5,0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b/>
                <w:bCs/>
                <w:sz w:val="18"/>
                <w:szCs w:val="18"/>
              </w:rPr>
              <w:t>4,97466</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99,5</w:t>
            </w:r>
          </w:p>
        </w:tc>
      </w:tr>
      <w:tr w:rsidR="00D326AF" w:rsidRPr="00D326AF" w:rsidTr="004C11B2">
        <w:trPr>
          <w:trHeight w:val="249"/>
        </w:trPr>
        <w:tc>
          <w:tcPr>
            <w:tcW w:w="379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08</w:t>
            </w:r>
          </w:p>
        </w:tc>
        <w:tc>
          <w:tcPr>
            <w:tcW w:w="567" w:type="dxa"/>
            <w:shd w:val="clear" w:color="auto" w:fill="FFFFFF"/>
            <w:vAlign w:val="center"/>
          </w:tcPr>
          <w:p w:rsidR="00D326AF" w:rsidRPr="00D326AF" w:rsidRDefault="00D326AF" w:rsidP="00D326AF">
            <w:pPr>
              <w:pStyle w:val="ad"/>
              <w:ind w:left="42" w:right="141"/>
              <w:rPr>
                <w:bCs/>
                <w:sz w:val="18"/>
                <w:szCs w:val="18"/>
              </w:rPr>
            </w:pPr>
            <w:r w:rsidRPr="00D326AF">
              <w:rPr>
                <w:bCs/>
                <w:sz w:val="18"/>
                <w:szCs w:val="18"/>
              </w:rPr>
              <w:t>01</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02 0 00 00112</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sz w:val="18"/>
                <w:szCs w:val="18"/>
              </w:rPr>
            </w:pPr>
            <w:r w:rsidRPr="00D326AF">
              <w:rPr>
                <w:bCs/>
                <w:sz w:val="18"/>
                <w:szCs w:val="18"/>
              </w:rPr>
              <w:t>5,0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bCs/>
                <w:sz w:val="18"/>
                <w:szCs w:val="18"/>
              </w:rPr>
              <w:t>4,97466</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99,5</w:t>
            </w:r>
          </w:p>
        </w:tc>
      </w:tr>
      <w:tr w:rsidR="00D326AF" w:rsidRPr="00D326AF" w:rsidTr="004C11B2">
        <w:trPr>
          <w:trHeight w:val="234"/>
        </w:trPr>
        <w:tc>
          <w:tcPr>
            <w:tcW w:w="3797" w:type="dxa"/>
            <w:shd w:val="clear" w:color="auto" w:fill="FFFFFF"/>
          </w:tcPr>
          <w:p w:rsidR="00D326AF" w:rsidRPr="00D326AF" w:rsidRDefault="00D326AF" w:rsidP="00D326AF">
            <w:pPr>
              <w:pStyle w:val="ad"/>
              <w:ind w:left="42" w:right="141"/>
              <w:rPr>
                <w:b/>
                <w:sz w:val="18"/>
                <w:szCs w:val="18"/>
              </w:rPr>
            </w:pPr>
            <w:r w:rsidRPr="00D326AF">
              <w:rPr>
                <w:b/>
                <w:sz w:val="18"/>
                <w:szCs w:val="18"/>
              </w:rPr>
              <w:t>Социальная политика</w:t>
            </w:r>
          </w:p>
        </w:tc>
        <w:tc>
          <w:tcPr>
            <w:tcW w:w="567" w:type="dxa"/>
            <w:shd w:val="clear" w:color="auto" w:fill="FFFFFF"/>
          </w:tcPr>
          <w:p w:rsidR="00D326AF" w:rsidRPr="00D326AF" w:rsidRDefault="00D326AF" w:rsidP="00D326AF">
            <w:pPr>
              <w:pStyle w:val="ad"/>
              <w:ind w:left="42" w:right="141"/>
              <w:rPr>
                <w:b/>
                <w:sz w:val="18"/>
                <w:szCs w:val="18"/>
              </w:rPr>
            </w:pPr>
            <w:r w:rsidRPr="00D326AF">
              <w:rPr>
                <w:b/>
                <w:sz w:val="18"/>
                <w:szCs w:val="18"/>
              </w:rPr>
              <w:t>10</w:t>
            </w:r>
          </w:p>
        </w:tc>
        <w:tc>
          <w:tcPr>
            <w:tcW w:w="567" w:type="dxa"/>
            <w:shd w:val="clear" w:color="auto" w:fill="FFFFFF"/>
          </w:tcPr>
          <w:p w:rsidR="00D326AF" w:rsidRPr="00D326AF" w:rsidRDefault="00D326AF" w:rsidP="00D326AF">
            <w:pPr>
              <w:pStyle w:val="ad"/>
              <w:ind w:left="42" w:right="141"/>
              <w:rPr>
                <w:b/>
                <w:sz w:val="18"/>
                <w:szCs w:val="18"/>
              </w:rPr>
            </w:pPr>
          </w:p>
        </w:tc>
        <w:tc>
          <w:tcPr>
            <w:tcW w:w="1418" w:type="dxa"/>
            <w:shd w:val="clear" w:color="auto" w:fill="FFFFFF"/>
          </w:tcPr>
          <w:p w:rsidR="00D326AF" w:rsidRPr="00D326AF" w:rsidRDefault="00D326AF" w:rsidP="00D326AF">
            <w:pPr>
              <w:pStyle w:val="ad"/>
              <w:ind w:left="42" w:right="141"/>
              <w:rPr>
                <w:b/>
                <w:sz w:val="18"/>
                <w:szCs w:val="18"/>
              </w:rPr>
            </w:pPr>
          </w:p>
        </w:tc>
        <w:tc>
          <w:tcPr>
            <w:tcW w:w="563" w:type="dxa"/>
            <w:shd w:val="clear" w:color="auto" w:fill="FFFFFF"/>
          </w:tcPr>
          <w:p w:rsidR="00D326AF" w:rsidRPr="00D326AF" w:rsidRDefault="00D326AF" w:rsidP="00D326AF">
            <w:pPr>
              <w:pStyle w:val="ad"/>
              <w:ind w:left="42" w:right="141"/>
              <w:rPr>
                <w:b/>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174,500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174,49980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99,9</w:t>
            </w:r>
          </w:p>
        </w:tc>
      </w:tr>
      <w:tr w:rsidR="00D326AF" w:rsidRPr="00D326AF" w:rsidTr="004C11B2">
        <w:trPr>
          <w:trHeight w:val="70"/>
        </w:trPr>
        <w:tc>
          <w:tcPr>
            <w:tcW w:w="3797" w:type="dxa"/>
            <w:shd w:val="clear" w:color="auto" w:fill="FFFFFF"/>
          </w:tcPr>
          <w:p w:rsidR="00D326AF" w:rsidRPr="00D326AF" w:rsidRDefault="00D326AF" w:rsidP="00D326AF">
            <w:pPr>
              <w:pStyle w:val="ad"/>
              <w:ind w:left="42" w:right="141"/>
              <w:rPr>
                <w:sz w:val="18"/>
                <w:szCs w:val="18"/>
              </w:rPr>
            </w:pPr>
            <w:r w:rsidRPr="00D326AF">
              <w:rPr>
                <w:sz w:val="18"/>
                <w:szCs w:val="18"/>
              </w:rPr>
              <w:t>Пенсионное обеспечение</w:t>
            </w:r>
          </w:p>
        </w:tc>
        <w:tc>
          <w:tcPr>
            <w:tcW w:w="567" w:type="dxa"/>
            <w:shd w:val="clear" w:color="auto" w:fill="FFFFFF"/>
          </w:tcPr>
          <w:p w:rsidR="00D326AF" w:rsidRPr="00D326AF" w:rsidRDefault="00D326AF" w:rsidP="00D326AF">
            <w:pPr>
              <w:pStyle w:val="ad"/>
              <w:ind w:left="42" w:right="141"/>
              <w:rPr>
                <w:sz w:val="18"/>
                <w:szCs w:val="18"/>
              </w:rPr>
            </w:pPr>
            <w:r w:rsidRPr="00D326AF">
              <w:rPr>
                <w:sz w:val="18"/>
                <w:szCs w:val="18"/>
              </w:rPr>
              <w:t>10</w:t>
            </w:r>
          </w:p>
        </w:tc>
        <w:tc>
          <w:tcPr>
            <w:tcW w:w="567" w:type="dxa"/>
            <w:shd w:val="clear" w:color="auto" w:fill="FFFFFF"/>
          </w:tcPr>
          <w:p w:rsidR="00D326AF" w:rsidRPr="00D326AF" w:rsidRDefault="00D326AF" w:rsidP="00D326AF">
            <w:pPr>
              <w:pStyle w:val="ad"/>
              <w:ind w:left="42" w:right="141"/>
              <w:rPr>
                <w:sz w:val="18"/>
                <w:szCs w:val="18"/>
              </w:rPr>
            </w:pPr>
            <w:r w:rsidRPr="00D326AF">
              <w:rPr>
                <w:sz w:val="18"/>
                <w:szCs w:val="18"/>
              </w:rPr>
              <w:t>01</w:t>
            </w:r>
          </w:p>
        </w:tc>
        <w:tc>
          <w:tcPr>
            <w:tcW w:w="1418" w:type="dxa"/>
            <w:shd w:val="clear" w:color="auto" w:fill="FFFFFF"/>
          </w:tcPr>
          <w:p w:rsidR="00D326AF" w:rsidRPr="00D326AF" w:rsidRDefault="00D326AF" w:rsidP="00D326AF">
            <w:pPr>
              <w:pStyle w:val="ad"/>
              <w:ind w:left="42" w:right="141"/>
              <w:rPr>
                <w:sz w:val="18"/>
                <w:szCs w:val="18"/>
              </w:rPr>
            </w:pPr>
          </w:p>
        </w:tc>
        <w:tc>
          <w:tcPr>
            <w:tcW w:w="563" w:type="dxa"/>
            <w:shd w:val="clear" w:color="auto" w:fill="FFFFFF"/>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174,500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174,49980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99,9</w:t>
            </w:r>
          </w:p>
        </w:tc>
      </w:tr>
      <w:tr w:rsidR="00D326AF" w:rsidRPr="00D326AF" w:rsidTr="004C11B2">
        <w:trPr>
          <w:trHeight w:val="184"/>
        </w:trPr>
        <w:tc>
          <w:tcPr>
            <w:tcW w:w="379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lastRenderedPageBreak/>
              <w:t>Расходы на обеспечение функций исполнительно-распорядительного органа муниципального образования</w:t>
            </w:r>
          </w:p>
        </w:tc>
        <w:tc>
          <w:tcPr>
            <w:tcW w:w="567" w:type="dxa"/>
            <w:shd w:val="clear" w:color="auto" w:fill="FFFFFF"/>
          </w:tcPr>
          <w:p w:rsidR="00D326AF" w:rsidRPr="00D326AF" w:rsidRDefault="00D326AF" w:rsidP="00D326AF">
            <w:pPr>
              <w:pStyle w:val="ad"/>
              <w:ind w:left="42" w:right="141"/>
              <w:rPr>
                <w:sz w:val="18"/>
                <w:szCs w:val="18"/>
              </w:rPr>
            </w:pPr>
            <w:r w:rsidRPr="00D326AF">
              <w:rPr>
                <w:sz w:val="18"/>
                <w:szCs w:val="18"/>
              </w:rPr>
              <w:t>10</w:t>
            </w:r>
          </w:p>
        </w:tc>
        <w:tc>
          <w:tcPr>
            <w:tcW w:w="567" w:type="dxa"/>
            <w:shd w:val="clear" w:color="auto" w:fill="FFFFFF"/>
          </w:tcPr>
          <w:p w:rsidR="00D326AF" w:rsidRPr="00D326AF" w:rsidRDefault="00D326AF" w:rsidP="00D326AF">
            <w:pPr>
              <w:pStyle w:val="ad"/>
              <w:ind w:left="42" w:right="141"/>
              <w:rPr>
                <w:sz w:val="18"/>
                <w:szCs w:val="18"/>
              </w:rPr>
            </w:pPr>
            <w:r w:rsidRPr="00D326AF">
              <w:rPr>
                <w:sz w:val="18"/>
                <w:szCs w:val="18"/>
              </w:rPr>
              <w:t>01</w:t>
            </w:r>
          </w:p>
        </w:tc>
        <w:tc>
          <w:tcPr>
            <w:tcW w:w="1418" w:type="dxa"/>
            <w:shd w:val="clear" w:color="auto" w:fill="FFFFFF"/>
          </w:tcPr>
          <w:p w:rsidR="00D326AF" w:rsidRPr="00D326AF" w:rsidRDefault="00D326AF" w:rsidP="00D326AF">
            <w:pPr>
              <w:pStyle w:val="ad"/>
              <w:ind w:left="42" w:right="141"/>
              <w:rPr>
                <w:sz w:val="18"/>
                <w:szCs w:val="18"/>
              </w:rPr>
            </w:pPr>
            <w:r w:rsidRPr="00D326AF">
              <w:rPr>
                <w:sz w:val="18"/>
                <w:szCs w:val="18"/>
              </w:rPr>
              <w:t>91 0 00 00000</w:t>
            </w:r>
          </w:p>
        </w:tc>
        <w:tc>
          <w:tcPr>
            <w:tcW w:w="563" w:type="dxa"/>
            <w:shd w:val="clear" w:color="auto" w:fill="FFFFFF"/>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174,500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174,49980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99,9</w:t>
            </w:r>
          </w:p>
        </w:tc>
      </w:tr>
      <w:tr w:rsidR="00D326AF" w:rsidRPr="00D326AF" w:rsidTr="004C11B2">
        <w:trPr>
          <w:trHeight w:val="70"/>
        </w:trPr>
        <w:tc>
          <w:tcPr>
            <w:tcW w:w="3797" w:type="dxa"/>
            <w:shd w:val="clear" w:color="auto" w:fill="FFFFFF"/>
            <w:vAlign w:val="center"/>
          </w:tcPr>
          <w:p w:rsidR="00D326AF" w:rsidRPr="00D326AF" w:rsidRDefault="00D326AF" w:rsidP="00D326AF">
            <w:pPr>
              <w:pStyle w:val="ad"/>
              <w:ind w:left="42" w:right="141"/>
              <w:rPr>
                <w:b/>
                <w:bCs/>
                <w:sz w:val="18"/>
                <w:szCs w:val="18"/>
              </w:rPr>
            </w:pPr>
            <w:proofErr w:type="gramStart"/>
            <w:r w:rsidRPr="00D326AF">
              <w:rPr>
                <w:b/>
                <w:bCs/>
                <w:sz w:val="18"/>
                <w:szCs w:val="18"/>
              </w:rPr>
              <w:t>Руководство  в</w:t>
            </w:r>
            <w:proofErr w:type="gramEnd"/>
            <w:r w:rsidRPr="00D326AF">
              <w:rPr>
                <w:b/>
                <w:bCs/>
                <w:sz w:val="18"/>
                <w:szCs w:val="18"/>
              </w:rPr>
              <w:t xml:space="preserve"> сфере установленных функций органов  местного самоуправления</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91 9 00 00000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174,500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174,49980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99,9</w:t>
            </w:r>
          </w:p>
        </w:tc>
      </w:tr>
      <w:tr w:rsidR="00D326AF" w:rsidRPr="00D326AF" w:rsidTr="004C11B2">
        <w:trPr>
          <w:trHeight w:val="70"/>
        </w:trPr>
        <w:tc>
          <w:tcPr>
            <w:tcW w:w="3797" w:type="dxa"/>
            <w:shd w:val="clear" w:color="auto" w:fill="FFFFFF"/>
          </w:tcPr>
          <w:p w:rsidR="00D326AF" w:rsidRPr="00D326AF" w:rsidRDefault="00D326AF" w:rsidP="00D326AF">
            <w:pPr>
              <w:pStyle w:val="ad"/>
              <w:ind w:left="42" w:right="141"/>
              <w:rPr>
                <w:b/>
                <w:sz w:val="18"/>
                <w:szCs w:val="18"/>
              </w:rPr>
            </w:pPr>
            <w:r w:rsidRPr="00D326AF">
              <w:rPr>
                <w:b/>
                <w:sz w:val="18"/>
                <w:szCs w:val="18"/>
              </w:rPr>
              <w:t>Расходы на доплаты к пенсиям муниципальных служащих</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91 9 00 10040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174,500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174,49980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99,9</w:t>
            </w:r>
          </w:p>
        </w:tc>
      </w:tr>
      <w:tr w:rsidR="00D326AF" w:rsidRPr="00D326AF" w:rsidTr="004C11B2">
        <w:trPr>
          <w:trHeight w:val="70"/>
        </w:trPr>
        <w:tc>
          <w:tcPr>
            <w:tcW w:w="3797" w:type="dxa"/>
            <w:shd w:val="clear" w:color="auto" w:fill="FFFFFF"/>
          </w:tcPr>
          <w:p w:rsidR="00D326AF" w:rsidRPr="00D326AF" w:rsidRDefault="00D326AF" w:rsidP="00D326AF">
            <w:pPr>
              <w:pStyle w:val="ad"/>
              <w:ind w:left="42" w:right="141"/>
              <w:rPr>
                <w:b/>
                <w:sz w:val="18"/>
                <w:szCs w:val="18"/>
              </w:rPr>
            </w:pPr>
            <w:r w:rsidRPr="00D326AF">
              <w:rPr>
                <w:b/>
                <w:sz w:val="18"/>
                <w:szCs w:val="18"/>
              </w:rPr>
              <w:t>Публичные нормативные социальные выплаты гражданам</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01</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91 9 00 10040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310</w:t>
            </w:r>
          </w:p>
        </w:tc>
        <w:tc>
          <w:tcPr>
            <w:tcW w:w="1276" w:type="dxa"/>
            <w:shd w:val="clear" w:color="auto" w:fill="FFFFFF"/>
            <w:vAlign w:val="center"/>
          </w:tcPr>
          <w:p w:rsidR="00D326AF" w:rsidRPr="00D326AF" w:rsidRDefault="00D326AF" w:rsidP="00D326AF">
            <w:pPr>
              <w:pStyle w:val="ad"/>
              <w:ind w:left="42" w:right="141"/>
              <w:rPr>
                <w:b/>
                <w:sz w:val="18"/>
                <w:szCs w:val="18"/>
              </w:rPr>
            </w:pPr>
            <w:r w:rsidRPr="00D326AF">
              <w:rPr>
                <w:b/>
                <w:sz w:val="18"/>
                <w:szCs w:val="18"/>
              </w:rPr>
              <w:t>174,500</w:t>
            </w:r>
          </w:p>
        </w:tc>
        <w:tc>
          <w:tcPr>
            <w:tcW w:w="1271"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174,49980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b/>
                <w:sz w:val="18"/>
                <w:szCs w:val="18"/>
              </w:rPr>
              <w:t>99,9</w:t>
            </w:r>
          </w:p>
        </w:tc>
      </w:tr>
      <w:tr w:rsidR="00D326AF" w:rsidRPr="00D326AF" w:rsidTr="004C11B2">
        <w:trPr>
          <w:trHeight w:val="70"/>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Средства массовой информации</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12</w:t>
            </w:r>
          </w:p>
        </w:tc>
        <w:tc>
          <w:tcPr>
            <w:tcW w:w="567" w:type="dxa"/>
            <w:shd w:val="clear" w:color="auto" w:fill="FFFFFF"/>
            <w:vAlign w:val="center"/>
          </w:tcPr>
          <w:p w:rsidR="00D326AF" w:rsidRPr="00D326AF" w:rsidRDefault="00D326AF" w:rsidP="00D326AF">
            <w:pPr>
              <w:pStyle w:val="ad"/>
              <w:ind w:left="42" w:right="141"/>
              <w:rPr>
                <w:b/>
                <w:bCs/>
                <w:sz w:val="18"/>
                <w:szCs w:val="18"/>
              </w:rPr>
            </w:pP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5,0</w:t>
            </w:r>
          </w:p>
        </w:tc>
        <w:tc>
          <w:tcPr>
            <w:tcW w:w="1271"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169"/>
        </w:trPr>
        <w:tc>
          <w:tcPr>
            <w:tcW w:w="379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Периодическая печать и издательство</w:t>
            </w:r>
          </w:p>
        </w:tc>
        <w:tc>
          <w:tcPr>
            <w:tcW w:w="567"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12</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02</w:t>
            </w:r>
          </w:p>
        </w:tc>
        <w:tc>
          <w:tcPr>
            <w:tcW w:w="1418" w:type="dxa"/>
            <w:shd w:val="clear" w:color="auto" w:fill="FFFFFF"/>
            <w:vAlign w:val="center"/>
          </w:tcPr>
          <w:p w:rsidR="00D326AF" w:rsidRPr="00D326AF" w:rsidRDefault="00D326AF" w:rsidP="00D326AF">
            <w:pPr>
              <w:pStyle w:val="ad"/>
              <w:ind w:left="42" w:right="141"/>
              <w:rPr>
                <w:sz w:val="18"/>
                <w:szCs w:val="18"/>
              </w:rPr>
            </w:pP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5,0</w:t>
            </w:r>
          </w:p>
        </w:tc>
        <w:tc>
          <w:tcPr>
            <w:tcW w:w="1271"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169"/>
        </w:trPr>
        <w:tc>
          <w:tcPr>
            <w:tcW w:w="379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Расходы муниципального образования на решение вопросов местного значения</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12</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02</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94 0 00 00000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5,0</w:t>
            </w:r>
          </w:p>
        </w:tc>
        <w:tc>
          <w:tcPr>
            <w:tcW w:w="1271"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169"/>
        </w:trPr>
        <w:tc>
          <w:tcPr>
            <w:tcW w:w="379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Расходы на мероприятия по решению вопросов местного значения поселения</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12</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02</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94 3 00 00000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5,0</w:t>
            </w:r>
          </w:p>
        </w:tc>
        <w:tc>
          <w:tcPr>
            <w:tcW w:w="1271"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169"/>
        </w:trPr>
        <w:tc>
          <w:tcPr>
            <w:tcW w:w="379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Расходы на опубликование официальных документов в периодических изданиях</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12</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02</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94 3 00 10060</w:t>
            </w:r>
          </w:p>
        </w:tc>
        <w:tc>
          <w:tcPr>
            <w:tcW w:w="563" w:type="dxa"/>
            <w:shd w:val="clear" w:color="auto" w:fill="FFFFFF"/>
            <w:vAlign w:val="center"/>
          </w:tcPr>
          <w:p w:rsidR="00D326AF" w:rsidRPr="00D326AF" w:rsidRDefault="00D326AF" w:rsidP="00D326AF">
            <w:pPr>
              <w:pStyle w:val="ad"/>
              <w:ind w:left="42" w:right="141"/>
              <w:rPr>
                <w:sz w:val="18"/>
                <w:szCs w:val="18"/>
              </w:rPr>
            </w:pPr>
          </w:p>
        </w:tc>
        <w:tc>
          <w:tcPr>
            <w:tcW w:w="1276"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5,0</w:t>
            </w:r>
          </w:p>
        </w:tc>
        <w:tc>
          <w:tcPr>
            <w:tcW w:w="1271"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169"/>
        </w:trPr>
        <w:tc>
          <w:tcPr>
            <w:tcW w:w="379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12</w:t>
            </w:r>
          </w:p>
        </w:tc>
        <w:tc>
          <w:tcPr>
            <w:tcW w:w="567"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02</w:t>
            </w:r>
          </w:p>
        </w:tc>
        <w:tc>
          <w:tcPr>
            <w:tcW w:w="1418"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94 3 00 10060</w:t>
            </w:r>
          </w:p>
        </w:tc>
        <w:tc>
          <w:tcPr>
            <w:tcW w:w="563"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240</w:t>
            </w:r>
          </w:p>
        </w:tc>
        <w:tc>
          <w:tcPr>
            <w:tcW w:w="1276"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5,0</w:t>
            </w:r>
          </w:p>
        </w:tc>
        <w:tc>
          <w:tcPr>
            <w:tcW w:w="1271"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5,0</w:t>
            </w:r>
          </w:p>
        </w:tc>
        <w:tc>
          <w:tcPr>
            <w:tcW w:w="992" w:type="dxa"/>
            <w:shd w:val="clear" w:color="auto" w:fill="FFFFFF"/>
            <w:vAlign w:val="center"/>
          </w:tcPr>
          <w:p w:rsidR="00D326AF" w:rsidRPr="00D326AF" w:rsidRDefault="00D326AF" w:rsidP="00D326AF">
            <w:pPr>
              <w:pStyle w:val="ad"/>
              <w:ind w:left="42" w:right="141"/>
              <w:rPr>
                <w:sz w:val="18"/>
                <w:szCs w:val="18"/>
              </w:rPr>
            </w:pPr>
            <w:r w:rsidRPr="00D326AF">
              <w:rPr>
                <w:sz w:val="18"/>
                <w:szCs w:val="18"/>
              </w:rPr>
              <w:t>100</w:t>
            </w:r>
          </w:p>
        </w:tc>
      </w:tr>
      <w:tr w:rsidR="00D326AF" w:rsidRPr="00D326AF" w:rsidTr="004C11B2">
        <w:trPr>
          <w:trHeight w:val="95"/>
        </w:trPr>
        <w:tc>
          <w:tcPr>
            <w:tcW w:w="3797" w:type="dxa"/>
            <w:shd w:val="clear" w:color="auto" w:fill="FFFFFF"/>
          </w:tcPr>
          <w:p w:rsidR="00D326AF" w:rsidRPr="00D326AF" w:rsidRDefault="00D326AF" w:rsidP="00D326AF">
            <w:pPr>
              <w:pStyle w:val="ad"/>
              <w:ind w:left="42" w:right="141"/>
              <w:rPr>
                <w:b/>
                <w:bCs/>
                <w:sz w:val="18"/>
                <w:szCs w:val="18"/>
              </w:rPr>
            </w:pPr>
            <w:r w:rsidRPr="00D326AF">
              <w:rPr>
                <w:b/>
                <w:bCs/>
                <w:sz w:val="18"/>
                <w:szCs w:val="18"/>
              </w:rPr>
              <w:t>ИТОГО РАСХОДОВ</w:t>
            </w:r>
          </w:p>
        </w:tc>
        <w:tc>
          <w:tcPr>
            <w:tcW w:w="567" w:type="dxa"/>
            <w:shd w:val="clear" w:color="auto" w:fill="FFFFFF"/>
            <w:vAlign w:val="center"/>
          </w:tcPr>
          <w:p w:rsidR="00D326AF" w:rsidRPr="00D326AF" w:rsidRDefault="00D326AF" w:rsidP="00D326AF">
            <w:pPr>
              <w:pStyle w:val="ad"/>
              <w:ind w:left="42" w:right="141"/>
              <w:rPr>
                <w:b/>
                <w:bCs/>
                <w:sz w:val="18"/>
                <w:szCs w:val="18"/>
              </w:rPr>
            </w:pPr>
          </w:p>
        </w:tc>
        <w:tc>
          <w:tcPr>
            <w:tcW w:w="567" w:type="dxa"/>
            <w:shd w:val="clear" w:color="auto" w:fill="FFFFFF"/>
            <w:vAlign w:val="center"/>
          </w:tcPr>
          <w:p w:rsidR="00D326AF" w:rsidRPr="00D326AF" w:rsidRDefault="00D326AF" w:rsidP="00D326AF">
            <w:pPr>
              <w:pStyle w:val="ad"/>
              <w:ind w:left="42" w:right="141"/>
              <w:rPr>
                <w:b/>
                <w:bCs/>
                <w:sz w:val="18"/>
                <w:szCs w:val="18"/>
              </w:rPr>
            </w:pPr>
          </w:p>
        </w:tc>
        <w:tc>
          <w:tcPr>
            <w:tcW w:w="1418" w:type="dxa"/>
            <w:shd w:val="clear" w:color="auto" w:fill="FFFFFF"/>
            <w:vAlign w:val="center"/>
          </w:tcPr>
          <w:p w:rsidR="00D326AF" w:rsidRPr="00D326AF" w:rsidRDefault="00D326AF" w:rsidP="00D326AF">
            <w:pPr>
              <w:pStyle w:val="ad"/>
              <w:ind w:left="42" w:right="141"/>
              <w:rPr>
                <w:b/>
                <w:bCs/>
                <w:sz w:val="18"/>
                <w:szCs w:val="18"/>
              </w:rPr>
            </w:pPr>
          </w:p>
        </w:tc>
        <w:tc>
          <w:tcPr>
            <w:tcW w:w="563" w:type="dxa"/>
            <w:shd w:val="clear" w:color="auto" w:fill="FFFFFF"/>
            <w:vAlign w:val="center"/>
          </w:tcPr>
          <w:p w:rsidR="00D326AF" w:rsidRPr="00D326AF" w:rsidRDefault="00D326AF" w:rsidP="00D326AF">
            <w:pPr>
              <w:pStyle w:val="ad"/>
              <w:ind w:left="42" w:right="141"/>
              <w:rPr>
                <w:b/>
                <w:bCs/>
                <w:sz w:val="18"/>
                <w:szCs w:val="18"/>
              </w:rPr>
            </w:pPr>
          </w:p>
        </w:tc>
        <w:tc>
          <w:tcPr>
            <w:tcW w:w="1276"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5354,19286</w:t>
            </w:r>
          </w:p>
        </w:tc>
        <w:tc>
          <w:tcPr>
            <w:tcW w:w="1271"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5138,04580</w:t>
            </w:r>
          </w:p>
        </w:tc>
        <w:tc>
          <w:tcPr>
            <w:tcW w:w="992" w:type="dxa"/>
            <w:shd w:val="clear" w:color="auto" w:fill="FFFFFF"/>
            <w:vAlign w:val="center"/>
          </w:tcPr>
          <w:p w:rsidR="00D326AF" w:rsidRPr="00D326AF" w:rsidRDefault="00D326AF" w:rsidP="00D326AF">
            <w:pPr>
              <w:pStyle w:val="ad"/>
              <w:ind w:left="42" w:right="141"/>
              <w:rPr>
                <w:b/>
                <w:bCs/>
                <w:sz w:val="18"/>
                <w:szCs w:val="18"/>
              </w:rPr>
            </w:pPr>
            <w:r w:rsidRPr="00D326AF">
              <w:rPr>
                <w:b/>
                <w:bCs/>
                <w:sz w:val="18"/>
                <w:szCs w:val="18"/>
              </w:rPr>
              <w:t>95,9</w:t>
            </w:r>
          </w:p>
        </w:tc>
      </w:tr>
    </w:tbl>
    <w:p w:rsidR="00D326AF" w:rsidRPr="00D326AF" w:rsidRDefault="00D326AF" w:rsidP="00D326AF">
      <w:pPr>
        <w:pStyle w:val="ad"/>
        <w:ind w:left="42" w:right="141"/>
        <w:rPr>
          <w:b/>
          <w:bCs/>
          <w:sz w:val="18"/>
          <w:szCs w:val="18"/>
        </w:rPr>
      </w:pPr>
    </w:p>
    <w:p w:rsidR="00D326AF" w:rsidRPr="00D326AF" w:rsidRDefault="00D326AF" w:rsidP="00D326AF">
      <w:pPr>
        <w:pStyle w:val="ad"/>
        <w:ind w:left="42" w:right="141"/>
        <w:jc w:val="right"/>
        <w:rPr>
          <w:b/>
          <w:sz w:val="18"/>
          <w:szCs w:val="18"/>
        </w:rPr>
      </w:pPr>
      <w:r w:rsidRPr="00D326AF">
        <w:rPr>
          <w:b/>
          <w:sz w:val="18"/>
          <w:szCs w:val="18"/>
        </w:rPr>
        <w:lastRenderedPageBreak/>
        <w:t xml:space="preserve">                                                                                                                       </w:t>
      </w:r>
      <w:proofErr w:type="gramStart"/>
      <w:r w:rsidRPr="00D326AF">
        <w:rPr>
          <w:b/>
          <w:sz w:val="18"/>
          <w:szCs w:val="18"/>
        </w:rPr>
        <w:t>Приложение  3</w:t>
      </w:r>
      <w:proofErr w:type="gramEnd"/>
    </w:p>
    <w:p w:rsidR="00D326AF" w:rsidRPr="00D326AF" w:rsidRDefault="00D326AF" w:rsidP="00D326AF">
      <w:pPr>
        <w:pStyle w:val="ad"/>
        <w:ind w:left="42" w:right="141"/>
        <w:jc w:val="right"/>
        <w:rPr>
          <w:b/>
          <w:sz w:val="18"/>
          <w:szCs w:val="18"/>
        </w:rPr>
      </w:pPr>
      <w:r w:rsidRPr="00D326AF">
        <w:rPr>
          <w:b/>
          <w:sz w:val="18"/>
          <w:szCs w:val="18"/>
        </w:rPr>
        <w:t xml:space="preserve">                                                                                                                         к решению Думы Марёвского   </w:t>
      </w:r>
    </w:p>
    <w:p w:rsidR="00D326AF" w:rsidRPr="00D326AF" w:rsidRDefault="00D326AF" w:rsidP="00D326AF">
      <w:pPr>
        <w:pStyle w:val="ad"/>
        <w:ind w:left="42" w:right="141"/>
        <w:jc w:val="right"/>
        <w:rPr>
          <w:b/>
          <w:sz w:val="18"/>
          <w:szCs w:val="18"/>
        </w:rPr>
      </w:pPr>
      <w:r w:rsidRPr="00D326AF">
        <w:rPr>
          <w:b/>
          <w:sz w:val="18"/>
          <w:szCs w:val="18"/>
        </w:rPr>
        <w:t xml:space="preserve">                                                                                                              муниципального округа</w:t>
      </w: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jc w:val="center"/>
        <w:rPr>
          <w:b/>
          <w:sz w:val="18"/>
          <w:szCs w:val="18"/>
        </w:rPr>
      </w:pPr>
      <w:r w:rsidRPr="00D326AF">
        <w:rPr>
          <w:b/>
          <w:sz w:val="18"/>
          <w:szCs w:val="18"/>
        </w:rPr>
        <w:t>Источники финансирования дефицита (профицита) бюджета Моисеевского сельского поселения по кодам групп, подгрупп, статей, видов источников финансирования дефицита (профицита) бюджета классификации операций сектора государственного управления, относящихся к источникам финансирования дефицита (профицита) бюджета</w:t>
      </w:r>
    </w:p>
    <w:p w:rsidR="00D326AF" w:rsidRPr="00D326AF" w:rsidRDefault="00D326AF" w:rsidP="00D326AF">
      <w:pPr>
        <w:pStyle w:val="ad"/>
        <w:ind w:left="42" w:right="141"/>
        <w:jc w:val="center"/>
        <w:rPr>
          <w:b/>
          <w:sz w:val="18"/>
          <w:szCs w:val="18"/>
        </w:rPr>
      </w:pPr>
      <w:r w:rsidRPr="00D326AF">
        <w:rPr>
          <w:b/>
          <w:sz w:val="18"/>
          <w:szCs w:val="18"/>
        </w:rPr>
        <w:t>за 2020 год</w:t>
      </w: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sz w:val="18"/>
          <w:szCs w:val="18"/>
        </w:rPr>
      </w:pPr>
      <w:r w:rsidRPr="00D326AF">
        <w:rPr>
          <w:sz w:val="18"/>
          <w:szCs w:val="18"/>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3118"/>
        <w:gridCol w:w="1843"/>
      </w:tblGrid>
      <w:tr w:rsidR="00D326AF" w:rsidRPr="00D326AF" w:rsidTr="004C11B2">
        <w:trPr>
          <w:trHeight w:val="413"/>
        </w:trPr>
        <w:tc>
          <w:tcPr>
            <w:tcW w:w="4503" w:type="dxa"/>
            <w:vMerge w:val="restart"/>
          </w:tcPr>
          <w:p w:rsidR="00D326AF" w:rsidRPr="00D326AF" w:rsidRDefault="00D326AF" w:rsidP="00D326AF">
            <w:pPr>
              <w:pStyle w:val="ad"/>
              <w:ind w:left="42" w:right="141"/>
              <w:rPr>
                <w:b/>
                <w:sz w:val="18"/>
                <w:szCs w:val="18"/>
              </w:rPr>
            </w:pPr>
            <w:r w:rsidRPr="00D326AF">
              <w:rPr>
                <w:b/>
                <w:sz w:val="18"/>
                <w:szCs w:val="18"/>
              </w:rPr>
              <w:t>Наименование показателя</w:t>
            </w:r>
          </w:p>
          <w:p w:rsidR="00D326AF" w:rsidRPr="00D326AF" w:rsidRDefault="00D326AF" w:rsidP="00D326AF">
            <w:pPr>
              <w:pStyle w:val="ad"/>
              <w:ind w:left="42" w:right="141"/>
              <w:rPr>
                <w:b/>
                <w:sz w:val="18"/>
                <w:szCs w:val="18"/>
              </w:rPr>
            </w:pPr>
          </w:p>
        </w:tc>
        <w:tc>
          <w:tcPr>
            <w:tcW w:w="3118" w:type="dxa"/>
            <w:vMerge w:val="restart"/>
          </w:tcPr>
          <w:p w:rsidR="00D326AF" w:rsidRPr="00D326AF" w:rsidRDefault="00D326AF" w:rsidP="00D326AF">
            <w:pPr>
              <w:pStyle w:val="ad"/>
              <w:ind w:left="42" w:right="141"/>
              <w:rPr>
                <w:b/>
                <w:sz w:val="18"/>
                <w:szCs w:val="18"/>
              </w:rPr>
            </w:pPr>
            <w:r w:rsidRPr="00D326AF">
              <w:rPr>
                <w:b/>
                <w:sz w:val="18"/>
                <w:szCs w:val="18"/>
              </w:rPr>
              <w:t>Код источника финансирования по бюджетной классификации</w:t>
            </w:r>
          </w:p>
        </w:tc>
        <w:tc>
          <w:tcPr>
            <w:tcW w:w="1843" w:type="dxa"/>
            <w:tcBorders>
              <w:bottom w:val="nil"/>
            </w:tcBorders>
          </w:tcPr>
          <w:p w:rsidR="00D326AF" w:rsidRPr="00D326AF" w:rsidRDefault="00D326AF" w:rsidP="00D326AF">
            <w:pPr>
              <w:pStyle w:val="ad"/>
              <w:ind w:left="42" w:right="141"/>
              <w:rPr>
                <w:b/>
                <w:sz w:val="18"/>
                <w:szCs w:val="18"/>
              </w:rPr>
            </w:pPr>
            <w:r w:rsidRPr="00D326AF">
              <w:rPr>
                <w:b/>
                <w:sz w:val="18"/>
                <w:szCs w:val="18"/>
              </w:rPr>
              <w:t>Исполнено за</w:t>
            </w:r>
          </w:p>
          <w:p w:rsidR="00D326AF" w:rsidRPr="00D326AF" w:rsidRDefault="00D326AF" w:rsidP="00D326AF">
            <w:pPr>
              <w:pStyle w:val="ad"/>
              <w:ind w:left="42" w:right="141"/>
              <w:rPr>
                <w:b/>
                <w:sz w:val="18"/>
                <w:szCs w:val="18"/>
              </w:rPr>
            </w:pPr>
            <w:r w:rsidRPr="00D326AF">
              <w:rPr>
                <w:b/>
                <w:sz w:val="18"/>
                <w:szCs w:val="18"/>
              </w:rPr>
              <w:t>2020 год</w:t>
            </w:r>
          </w:p>
        </w:tc>
      </w:tr>
      <w:tr w:rsidR="00D326AF" w:rsidRPr="00D326AF" w:rsidTr="004C11B2">
        <w:trPr>
          <w:trHeight w:val="70"/>
        </w:trPr>
        <w:tc>
          <w:tcPr>
            <w:tcW w:w="4503" w:type="dxa"/>
            <w:vMerge/>
            <w:vAlign w:val="center"/>
          </w:tcPr>
          <w:p w:rsidR="00D326AF" w:rsidRPr="00D326AF" w:rsidRDefault="00D326AF" w:rsidP="00D326AF">
            <w:pPr>
              <w:pStyle w:val="ad"/>
              <w:ind w:left="42" w:right="141"/>
              <w:rPr>
                <w:b/>
                <w:sz w:val="18"/>
                <w:szCs w:val="18"/>
              </w:rPr>
            </w:pPr>
          </w:p>
        </w:tc>
        <w:tc>
          <w:tcPr>
            <w:tcW w:w="3118" w:type="dxa"/>
            <w:vMerge/>
            <w:vAlign w:val="center"/>
          </w:tcPr>
          <w:p w:rsidR="00D326AF" w:rsidRPr="00D326AF" w:rsidRDefault="00D326AF" w:rsidP="00D326AF">
            <w:pPr>
              <w:pStyle w:val="ad"/>
              <w:ind w:left="42" w:right="141"/>
              <w:rPr>
                <w:b/>
                <w:sz w:val="18"/>
                <w:szCs w:val="18"/>
              </w:rPr>
            </w:pPr>
          </w:p>
        </w:tc>
        <w:tc>
          <w:tcPr>
            <w:tcW w:w="1843" w:type="dxa"/>
            <w:tcBorders>
              <w:top w:val="nil"/>
            </w:tcBorders>
          </w:tcPr>
          <w:p w:rsidR="00D326AF" w:rsidRPr="00D326AF" w:rsidRDefault="00D326AF" w:rsidP="00D326AF">
            <w:pPr>
              <w:pStyle w:val="ad"/>
              <w:ind w:left="42" w:right="141"/>
              <w:rPr>
                <w:sz w:val="18"/>
                <w:szCs w:val="18"/>
              </w:rPr>
            </w:pPr>
          </w:p>
        </w:tc>
      </w:tr>
      <w:tr w:rsidR="00D326AF" w:rsidRPr="00D326AF" w:rsidTr="004C11B2">
        <w:tc>
          <w:tcPr>
            <w:tcW w:w="4503" w:type="dxa"/>
          </w:tcPr>
          <w:p w:rsidR="00D326AF" w:rsidRPr="00D326AF" w:rsidRDefault="00D326AF" w:rsidP="00D326AF">
            <w:pPr>
              <w:pStyle w:val="ad"/>
              <w:ind w:left="42" w:right="141"/>
              <w:rPr>
                <w:b/>
                <w:sz w:val="18"/>
                <w:szCs w:val="18"/>
              </w:rPr>
            </w:pPr>
            <w:r w:rsidRPr="00D326AF">
              <w:rPr>
                <w:b/>
                <w:sz w:val="18"/>
                <w:szCs w:val="18"/>
              </w:rPr>
              <w:t>Источники финансирования дефицита бюджета - всего</w:t>
            </w:r>
          </w:p>
        </w:tc>
        <w:tc>
          <w:tcPr>
            <w:tcW w:w="3118" w:type="dxa"/>
          </w:tcPr>
          <w:p w:rsidR="00D326AF" w:rsidRPr="00D326AF" w:rsidRDefault="00D326AF" w:rsidP="00D326AF">
            <w:pPr>
              <w:pStyle w:val="ad"/>
              <w:ind w:left="42" w:right="141"/>
              <w:rPr>
                <w:b/>
                <w:sz w:val="18"/>
                <w:szCs w:val="18"/>
                <w:lang w:val="en-US"/>
              </w:rPr>
            </w:pPr>
            <w:r w:rsidRPr="00D326AF">
              <w:rPr>
                <w:b/>
                <w:sz w:val="18"/>
                <w:szCs w:val="18"/>
                <w:lang w:val="en-US"/>
              </w:rPr>
              <w:t>X</w:t>
            </w:r>
          </w:p>
        </w:tc>
        <w:tc>
          <w:tcPr>
            <w:tcW w:w="1843" w:type="dxa"/>
          </w:tcPr>
          <w:p w:rsidR="00D326AF" w:rsidRPr="00D326AF" w:rsidRDefault="00D326AF" w:rsidP="00D326AF">
            <w:pPr>
              <w:pStyle w:val="ad"/>
              <w:ind w:left="42" w:right="141"/>
              <w:rPr>
                <w:b/>
                <w:sz w:val="18"/>
                <w:szCs w:val="18"/>
              </w:rPr>
            </w:pPr>
            <w:r w:rsidRPr="00D326AF">
              <w:rPr>
                <w:b/>
                <w:sz w:val="18"/>
                <w:szCs w:val="18"/>
              </w:rPr>
              <w:t>108,32193</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 xml:space="preserve">Изменение остатков средств </w:t>
            </w:r>
          </w:p>
        </w:tc>
        <w:tc>
          <w:tcPr>
            <w:tcW w:w="3118" w:type="dxa"/>
          </w:tcPr>
          <w:p w:rsidR="00D326AF" w:rsidRPr="00D326AF" w:rsidRDefault="00D326AF" w:rsidP="00D326AF">
            <w:pPr>
              <w:pStyle w:val="ad"/>
              <w:ind w:left="42" w:right="141"/>
              <w:rPr>
                <w:sz w:val="18"/>
                <w:szCs w:val="18"/>
                <w:lang w:val="en-US"/>
              </w:rPr>
            </w:pPr>
            <w:r w:rsidRPr="00D326AF">
              <w:rPr>
                <w:sz w:val="18"/>
                <w:szCs w:val="18"/>
                <w:lang w:val="en-US"/>
              </w:rPr>
              <w:t>00001000000000000000</w:t>
            </w:r>
          </w:p>
        </w:tc>
        <w:tc>
          <w:tcPr>
            <w:tcW w:w="1843" w:type="dxa"/>
          </w:tcPr>
          <w:p w:rsidR="00D326AF" w:rsidRPr="00D326AF" w:rsidRDefault="00D326AF" w:rsidP="00D326AF">
            <w:pPr>
              <w:pStyle w:val="ad"/>
              <w:ind w:left="42" w:right="141"/>
              <w:rPr>
                <w:sz w:val="18"/>
                <w:szCs w:val="18"/>
              </w:rPr>
            </w:pPr>
            <w:r w:rsidRPr="00D326AF">
              <w:rPr>
                <w:sz w:val="18"/>
                <w:szCs w:val="18"/>
              </w:rPr>
              <w:t>108,32193</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Изменение остатков средств на счетах по учету средств бюджета</w:t>
            </w:r>
          </w:p>
        </w:tc>
        <w:tc>
          <w:tcPr>
            <w:tcW w:w="3118" w:type="dxa"/>
          </w:tcPr>
          <w:p w:rsidR="00D326AF" w:rsidRPr="00D326AF" w:rsidRDefault="00D326AF" w:rsidP="00D326AF">
            <w:pPr>
              <w:pStyle w:val="ad"/>
              <w:ind w:left="42" w:right="141"/>
              <w:rPr>
                <w:sz w:val="18"/>
                <w:szCs w:val="18"/>
              </w:rPr>
            </w:pPr>
            <w:r w:rsidRPr="00D326AF">
              <w:rPr>
                <w:sz w:val="18"/>
                <w:szCs w:val="18"/>
                <w:lang w:val="en-US"/>
              </w:rPr>
              <w:t>000010</w:t>
            </w:r>
            <w:r w:rsidRPr="00D326AF">
              <w:rPr>
                <w:sz w:val="18"/>
                <w:szCs w:val="18"/>
              </w:rPr>
              <w:t>5</w:t>
            </w:r>
            <w:r w:rsidRPr="00D326AF">
              <w:rPr>
                <w:sz w:val="18"/>
                <w:szCs w:val="18"/>
                <w:lang w:val="en-US"/>
              </w:rPr>
              <w:t>0000000000000</w:t>
            </w:r>
          </w:p>
        </w:tc>
        <w:tc>
          <w:tcPr>
            <w:tcW w:w="1843" w:type="dxa"/>
          </w:tcPr>
          <w:p w:rsidR="00D326AF" w:rsidRPr="00D326AF" w:rsidRDefault="00D326AF" w:rsidP="00D326AF">
            <w:pPr>
              <w:pStyle w:val="ad"/>
              <w:ind w:left="42" w:right="141"/>
              <w:rPr>
                <w:sz w:val="18"/>
                <w:szCs w:val="18"/>
              </w:rPr>
            </w:pPr>
            <w:r w:rsidRPr="00D326AF">
              <w:rPr>
                <w:sz w:val="18"/>
                <w:szCs w:val="18"/>
              </w:rPr>
              <w:t>108,32193</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Увеличение остатков средств бюджетов</w:t>
            </w:r>
          </w:p>
        </w:tc>
        <w:tc>
          <w:tcPr>
            <w:tcW w:w="3118" w:type="dxa"/>
          </w:tcPr>
          <w:p w:rsidR="00D326AF" w:rsidRPr="00D326AF" w:rsidRDefault="00D326AF" w:rsidP="00D326AF">
            <w:pPr>
              <w:pStyle w:val="ad"/>
              <w:ind w:left="42" w:right="141"/>
              <w:rPr>
                <w:sz w:val="18"/>
                <w:szCs w:val="18"/>
              </w:rPr>
            </w:pPr>
            <w:r w:rsidRPr="00D326AF">
              <w:rPr>
                <w:sz w:val="18"/>
                <w:szCs w:val="18"/>
              </w:rPr>
              <w:t>00001050000000000500</w:t>
            </w:r>
          </w:p>
        </w:tc>
        <w:tc>
          <w:tcPr>
            <w:tcW w:w="1843" w:type="dxa"/>
          </w:tcPr>
          <w:p w:rsidR="00D326AF" w:rsidRPr="00D326AF" w:rsidRDefault="00D326AF" w:rsidP="00D326AF">
            <w:pPr>
              <w:pStyle w:val="ad"/>
              <w:ind w:left="42" w:right="141"/>
              <w:rPr>
                <w:sz w:val="18"/>
                <w:szCs w:val="18"/>
              </w:rPr>
            </w:pPr>
            <w:r w:rsidRPr="00D326AF">
              <w:rPr>
                <w:sz w:val="18"/>
                <w:szCs w:val="18"/>
              </w:rPr>
              <w:t>-5029,72387</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Увеличение прочих остатков средств бюджетов</w:t>
            </w:r>
          </w:p>
        </w:tc>
        <w:tc>
          <w:tcPr>
            <w:tcW w:w="3118" w:type="dxa"/>
          </w:tcPr>
          <w:p w:rsidR="00D326AF" w:rsidRPr="00D326AF" w:rsidRDefault="00D326AF" w:rsidP="00D326AF">
            <w:pPr>
              <w:pStyle w:val="ad"/>
              <w:ind w:left="42" w:right="141"/>
              <w:rPr>
                <w:sz w:val="18"/>
                <w:szCs w:val="18"/>
              </w:rPr>
            </w:pPr>
            <w:r w:rsidRPr="00D326AF">
              <w:rPr>
                <w:sz w:val="18"/>
                <w:szCs w:val="18"/>
              </w:rPr>
              <w:t>00001050200000000500</w:t>
            </w:r>
          </w:p>
        </w:tc>
        <w:tc>
          <w:tcPr>
            <w:tcW w:w="1843" w:type="dxa"/>
            <w:vAlign w:val="center"/>
          </w:tcPr>
          <w:p w:rsidR="00D326AF" w:rsidRPr="00D326AF" w:rsidRDefault="00D326AF" w:rsidP="00D326AF">
            <w:pPr>
              <w:pStyle w:val="ad"/>
              <w:ind w:left="42" w:right="141"/>
              <w:rPr>
                <w:sz w:val="18"/>
                <w:szCs w:val="18"/>
              </w:rPr>
            </w:pPr>
            <w:r w:rsidRPr="00D326AF">
              <w:rPr>
                <w:sz w:val="18"/>
                <w:szCs w:val="18"/>
              </w:rPr>
              <w:t>-5029,72387</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 xml:space="preserve">Увеличение прочих остатков денежных средств бюджетов </w:t>
            </w:r>
          </w:p>
        </w:tc>
        <w:tc>
          <w:tcPr>
            <w:tcW w:w="3118" w:type="dxa"/>
          </w:tcPr>
          <w:p w:rsidR="00D326AF" w:rsidRPr="00D326AF" w:rsidRDefault="00D326AF" w:rsidP="00D326AF">
            <w:pPr>
              <w:pStyle w:val="ad"/>
              <w:ind w:left="42" w:right="141"/>
              <w:rPr>
                <w:sz w:val="18"/>
                <w:szCs w:val="18"/>
              </w:rPr>
            </w:pPr>
            <w:r w:rsidRPr="00D326AF">
              <w:rPr>
                <w:sz w:val="18"/>
                <w:szCs w:val="18"/>
              </w:rPr>
              <w:t>00001050201000000510</w:t>
            </w:r>
          </w:p>
        </w:tc>
        <w:tc>
          <w:tcPr>
            <w:tcW w:w="1843" w:type="dxa"/>
            <w:vAlign w:val="center"/>
          </w:tcPr>
          <w:p w:rsidR="00D326AF" w:rsidRPr="00D326AF" w:rsidRDefault="00D326AF" w:rsidP="00D326AF">
            <w:pPr>
              <w:pStyle w:val="ad"/>
              <w:ind w:left="42" w:right="141"/>
              <w:rPr>
                <w:sz w:val="18"/>
                <w:szCs w:val="18"/>
              </w:rPr>
            </w:pPr>
            <w:r w:rsidRPr="00D326AF">
              <w:rPr>
                <w:sz w:val="18"/>
                <w:szCs w:val="18"/>
              </w:rPr>
              <w:t>-5029,72387</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Увеличение прочих остатков денежных средств бюджетов сельских поселений</w:t>
            </w:r>
          </w:p>
        </w:tc>
        <w:tc>
          <w:tcPr>
            <w:tcW w:w="3118" w:type="dxa"/>
          </w:tcPr>
          <w:p w:rsidR="00D326AF" w:rsidRPr="00D326AF" w:rsidRDefault="00D326AF" w:rsidP="00D326AF">
            <w:pPr>
              <w:pStyle w:val="ad"/>
              <w:ind w:left="42" w:right="141"/>
              <w:rPr>
                <w:sz w:val="18"/>
                <w:szCs w:val="18"/>
              </w:rPr>
            </w:pPr>
            <w:r w:rsidRPr="00D326AF">
              <w:rPr>
                <w:sz w:val="18"/>
                <w:szCs w:val="18"/>
              </w:rPr>
              <w:t>00001050201100000510</w:t>
            </w:r>
          </w:p>
        </w:tc>
        <w:tc>
          <w:tcPr>
            <w:tcW w:w="1843" w:type="dxa"/>
            <w:vAlign w:val="center"/>
          </w:tcPr>
          <w:p w:rsidR="00D326AF" w:rsidRPr="00D326AF" w:rsidRDefault="00D326AF" w:rsidP="00D326AF">
            <w:pPr>
              <w:pStyle w:val="ad"/>
              <w:ind w:left="42" w:right="141"/>
              <w:rPr>
                <w:sz w:val="18"/>
                <w:szCs w:val="18"/>
              </w:rPr>
            </w:pPr>
            <w:r w:rsidRPr="00D326AF">
              <w:rPr>
                <w:sz w:val="18"/>
                <w:szCs w:val="18"/>
              </w:rPr>
              <w:t>-5029,72387</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Уменьшение остатков средств бюджетов</w:t>
            </w:r>
          </w:p>
        </w:tc>
        <w:tc>
          <w:tcPr>
            <w:tcW w:w="3118" w:type="dxa"/>
          </w:tcPr>
          <w:p w:rsidR="00D326AF" w:rsidRPr="00D326AF" w:rsidRDefault="00D326AF" w:rsidP="00D326AF">
            <w:pPr>
              <w:pStyle w:val="ad"/>
              <w:ind w:left="42" w:right="141"/>
              <w:rPr>
                <w:sz w:val="18"/>
                <w:szCs w:val="18"/>
              </w:rPr>
            </w:pPr>
            <w:r w:rsidRPr="00D326AF">
              <w:rPr>
                <w:sz w:val="18"/>
                <w:szCs w:val="18"/>
              </w:rPr>
              <w:t>00001050000000000600</w:t>
            </w:r>
          </w:p>
        </w:tc>
        <w:tc>
          <w:tcPr>
            <w:tcW w:w="1843" w:type="dxa"/>
            <w:vAlign w:val="center"/>
          </w:tcPr>
          <w:p w:rsidR="00D326AF" w:rsidRPr="00D326AF" w:rsidRDefault="00D326AF" w:rsidP="00D326AF">
            <w:pPr>
              <w:pStyle w:val="ad"/>
              <w:ind w:left="42" w:right="141"/>
              <w:rPr>
                <w:sz w:val="18"/>
                <w:szCs w:val="18"/>
              </w:rPr>
            </w:pPr>
            <w:r w:rsidRPr="00D326AF">
              <w:rPr>
                <w:sz w:val="18"/>
                <w:szCs w:val="18"/>
              </w:rPr>
              <w:t>5138,04580</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Уменьшение прочих остатков средств бюджетов</w:t>
            </w:r>
          </w:p>
        </w:tc>
        <w:tc>
          <w:tcPr>
            <w:tcW w:w="3118" w:type="dxa"/>
          </w:tcPr>
          <w:p w:rsidR="00D326AF" w:rsidRPr="00D326AF" w:rsidRDefault="00D326AF" w:rsidP="00D326AF">
            <w:pPr>
              <w:pStyle w:val="ad"/>
              <w:ind w:left="42" w:right="141"/>
              <w:rPr>
                <w:sz w:val="18"/>
                <w:szCs w:val="18"/>
              </w:rPr>
            </w:pPr>
            <w:r w:rsidRPr="00D326AF">
              <w:rPr>
                <w:sz w:val="18"/>
                <w:szCs w:val="18"/>
              </w:rPr>
              <w:t>00001050200000000600</w:t>
            </w:r>
          </w:p>
        </w:tc>
        <w:tc>
          <w:tcPr>
            <w:tcW w:w="1843" w:type="dxa"/>
            <w:vAlign w:val="center"/>
          </w:tcPr>
          <w:p w:rsidR="00D326AF" w:rsidRPr="00D326AF" w:rsidRDefault="00D326AF" w:rsidP="00D326AF">
            <w:pPr>
              <w:pStyle w:val="ad"/>
              <w:ind w:left="42" w:right="141"/>
              <w:rPr>
                <w:sz w:val="18"/>
                <w:szCs w:val="18"/>
              </w:rPr>
            </w:pPr>
            <w:r w:rsidRPr="00D326AF">
              <w:rPr>
                <w:sz w:val="18"/>
                <w:szCs w:val="18"/>
              </w:rPr>
              <w:t>5138,04580</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Уменьшение прочих остатков денежных средств бюджетов</w:t>
            </w:r>
          </w:p>
        </w:tc>
        <w:tc>
          <w:tcPr>
            <w:tcW w:w="3118" w:type="dxa"/>
            <w:vAlign w:val="center"/>
          </w:tcPr>
          <w:p w:rsidR="00D326AF" w:rsidRPr="00D326AF" w:rsidRDefault="00D326AF" w:rsidP="00D326AF">
            <w:pPr>
              <w:pStyle w:val="ad"/>
              <w:ind w:left="42" w:right="141"/>
              <w:rPr>
                <w:sz w:val="18"/>
                <w:szCs w:val="18"/>
              </w:rPr>
            </w:pPr>
            <w:r w:rsidRPr="00D326AF">
              <w:rPr>
                <w:sz w:val="18"/>
                <w:szCs w:val="18"/>
              </w:rPr>
              <w:t>00001050201000000610</w:t>
            </w:r>
          </w:p>
        </w:tc>
        <w:tc>
          <w:tcPr>
            <w:tcW w:w="1843" w:type="dxa"/>
            <w:vAlign w:val="center"/>
          </w:tcPr>
          <w:p w:rsidR="00D326AF" w:rsidRPr="00D326AF" w:rsidRDefault="00D326AF" w:rsidP="00D326AF">
            <w:pPr>
              <w:pStyle w:val="ad"/>
              <w:ind w:left="42" w:right="141"/>
              <w:rPr>
                <w:sz w:val="18"/>
                <w:szCs w:val="18"/>
              </w:rPr>
            </w:pPr>
            <w:r w:rsidRPr="00D326AF">
              <w:rPr>
                <w:sz w:val="18"/>
                <w:szCs w:val="18"/>
              </w:rPr>
              <w:t>5138,04580</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Уменьшение прочих остатков денежных средств бюджетов сельских поселений</w:t>
            </w:r>
          </w:p>
        </w:tc>
        <w:tc>
          <w:tcPr>
            <w:tcW w:w="3118" w:type="dxa"/>
            <w:vAlign w:val="center"/>
          </w:tcPr>
          <w:p w:rsidR="00D326AF" w:rsidRPr="00D326AF" w:rsidRDefault="00D326AF" w:rsidP="00D326AF">
            <w:pPr>
              <w:pStyle w:val="ad"/>
              <w:ind w:left="42" w:right="141"/>
              <w:rPr>
                <w:sz w:val="18"/>
                <w:szCs w:val="18"/>
              </w:rPr>
            </w:pPr>
            <w:r w:rsidRPr="00D326AF">
              <w:rPr>
                <w:sz w:val="18"/>
                <w:szCs w:val="18"/>
              </w:rPr>
              <w:t>00001050201100000610</w:t>
            </w:r>
          </w:p>
        </w:tc>
        <w:tc>
          <w:tcPr>
            <w:tcW w:w="1843" w:type="dxa"/>
            <w:vAlign w:val="center"/>
          </w:tcPr>
          <w:p w:rsidR="00D326AF" w:rsidRPr="00D326AF" w:rsidRDefault="00D326AF" w:rsidP="00D326AF">
            <w:pPr>
              <w:pStyle w:val="ad"/>
              <w:ind w:left="42" w:right="141"/>
              <w:rPr>
                <w:sz w:val="18"/>
                <w:szCs w:val="18"/>
              </w:rPr>
            </w:pPr>
            <w:r w:rsidRPr="00D326AF">
              <w:rPr>
                <w:sz w:val="18"/>
                <w:szCs w:val="18"/>
              </w:rPr>
              <w:t>5138,04580</w:t>
            </w:r>
          </w:p>
        </w:tc>
      </w:tr>
    </w:tbl>
    <w:p w:rsidR="00D326AF" w:rsidRPr="00D326AF" w:rsidRDefault="00D326AF" w:rsidP="00D326AF">
      <w:pPr>
        <w:pStyle w:val="ad"/>
        <w:ind w:left="42" w:right="141"/>
        <w:rPr>
          <w:b/>
          <w:sz w:val="18"/>
          <w:szCs w:val="18"/>
          <w:lang w:val="en-US"/>
        </w:rPr>
      </w:pPr>
    </w:p>
    <w:p w:rsidR="00D326AF" w:rsidRPr="00D326AF" w:rsidRDefault="00D326AF" w:rsidP="00D326AF">
      <w:pPr>
        <w:pStyle w:val="ad"/>
        <w:ind w:left="42" w:right="141"/>
        <w:rPr>
          <w:b/>
          <w:sz w:val="18"/>
          <w:szCs w:val="18"/>
          <w:lang w:val="en-US"/>
        </w:rPr>
      </w:pPr>
    </w:p>
    <w:p w:rsidR="00D326AF" w:rsidRPr="00D326AF" w:rsidRDefault="00D326AF" w:rsidP="00D326AF">
      <w:pPr>
        <w:pStyle w:val="ad"/>
        <w:ind w:left="42" w:right="141"/>
        <w:rPr>
          <w:b/>
          <w:sz w:val="18"/>
          <w:szCs w:val="18"/>
          <w:lang w:val="en-US"/>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jc w:val="right"/>
        <w:rPr>
          <w:b/>
          <w:sz w:val="18"/>
          <w:szCs w:val="18"/>
        </w:rPr>
      </w:pPr>
      <w:r w:rsidRPr="00D326AF">
        <w:rPr>
          <w:b/>
          <w:sz w:val="18"/>
          <w:szCs w:val="18"/>
        </w:rPr>
        <w:lastRenderedPageBreak/>
        <w:t xml:space="preserve">                                                                                                                        Приложение 4 </w:t>
      </w:r>
    </w:p>
    <w:p w:rsidR="00D326AF" w:rsidRPr="00D326AF" w:rsidRDefault="00D326AF" w:rsidP="00D326AF">
      <w:pPr>
        <w:pStyle w:val="ad"/>
        <w:ind w:left="42" w:right="141"/>
        <w:jc w:val="right"/>
        <w:rPr>
          <w:b/>
          <w:sz w:val="18"/>
          <w:szCs w:val="18"/>
        </w:rPr>
      </w:pPr>
      <w:r w:rsidRPr="00D326AF">
        <w:rPr>
          <w:b/>
          <w:sz w:val="18"/>
          <w:szCs w:val="18"/>
        </w:rPr>
        <w:t xml:space="preserve">                                                                                                                               к решению Думы Марёвского   </w:t>
      </w:r>
    </w:p>
    <w:p w:rsidR="00D326AF" w:rsidRPr="00D326AF" w:rsidRDefault="00D326AF" w:rsidP="00D326AF">
      <w:pPr>
        <w:pStyle w:val="ad"/>
        <w:ind w:left="42" w:right="141"/>
        <w:jc w:val="right"/>
        <w:rPr>
          <w:b/>
          <w:sz w:val="18"/>
          <w:szCs w:val="18"/>
        </w:rPr>
      </w:pPr>
      <w:r w:rsidRPr="00D326AF">
        <w:rPr>
          <w:b/>
          <w:sz w:val="18"/>
          <w:szCs w:val="18"/>
        </w:rPr>
        <w:t xml:space="preserve">                                                                                                                     муниципального округа</w:t>
      </w:r>
    </w:p>
    <w:p w:rsidR="00D326AF" w:rsidRPr="00D326AF" w:rsidRDefault="00D326AF" w:rsidP="00D326AF">
      <w:pPr>
        <w:pStyle w:val="ad"/>
        <w:ind w:left="42" w:right="141"/>
        <w:rPr>
          <w:b/>
          <w:sz w:val="18"/>
          <w:szCs w:val="18"/>
        </w:rPr>
      </w:pPr>
      <w:r w:rsidRPr="00D326AF">
        <w:rPr>
          <w:b/>
          <w:sz w:val="18"/>
          <w:szCs w:val="18"/>
        </w:rPr>
        <w:t xml:space="preserve"> </w:t>
      </w:r>
    </w:p>
    <w:tbl>
      <w:tblPr>
        <w:tblW w:w="12165" w:type="dxa"/>
        <w:tblInd w:w="-510" w:type="dxa"/>
        <w:tblLayout w:type="fixed"/>
        <w:tblCellMar>
          <w:left w:w="30" w:type="dxa"/>
          <w:right w:w="30" w:type="dxa"/>
        </w:tblCellMar>
        <w:tblLook w:val="00A0" w:firstRow="1" w:lastRow="0" w:firstColumn="1" w:lastColumn="0" w:noHBand="0" w:noVBand="0"/>
      </w:tblPr>
      <w:tblGrid>
        <w:gridCol w:w="11269"/>
        <w:gridCol w:w="896"/>
      </w:tblGrid>
      <w:tr w:rsidR="00D326AF" w:rsidRPr="00D326AF" w:rsidTr="00D326AF">
        <w:trPr>
          <w:trHeight w:val="305"/>
        </w:trPr>
        <w:tc>
          <w:tcPr>
            <w:tcW w:w="12165" w:type="dxa"/>
            <w:gridSpan w:val="2"/>
          </w:tcPr>
          <w:p w:rsidR="00D326AF" w:rsidRPr="00D326AF" w:rsidRDefault="00D326AF" w:rsidP="00D326AF">
            <w:pPr>
              <w:pStyle w:val="ad"/>
              <w:ind w:left="42" w:right="141"/>
              <w:jc w:val="center"/>
              <w:rPr>
                <w:b/>
                <w:bCs/>
                <w:sz w:val="18"/>
                <w:szCs w:val="18"/>
              </w:rPr>
            </w:pPr>
            <w:r w:rsidRPr="00D326AF">
              <w:rPr>
                <w:b/>
                <w:bCs/>
                <w:sz w:val="18"/>
                <w:szCs w:val="18"/>
              </w:rPr>
              <w:t>Отчёт об исполнении муниципального дорожного фонда</w:t>
            </w:r>
          </w:p>
        </w:tc>
      </w:tr>
      <w:tr w:rsidR="00D326AF" w:rsidRPr="00D326AF" w:rsidTr="00D326AF">
        <w:trPr>
          <w:gridAfter w:val="1"/>
          <w:wAfter w:w="896" w:type="dxa"/>
          <w:trHeight w:val="305"/>
        </w:trPr>
        <w:tc>
          <w:tcPr>
            <w:tcW w:w="11269" w:type="dxa"/>
          </w:tcPr>
          <w:p w:rsidR="00D326AF" w:rsidRPr="00D326AF" w:rsidRDefault="00D326AF" w:rsidP="00D326AF">
            <w:pPr>
              <w:pStyle w:val="ad"/>
              <w:ind w:left="42" w:right="141"/>
              <w:jc w:val="center"/>
              <w:rPr>
                <w:b/>
                <w:bCs/>
                <w:sz w:val="18"/>
                <w:szCs w:val="18"/>
              </w:rPr>
            </w:pPr>
            <w:r w:rsidRPr="00D326AF">
              <w:rPr>
                <w:b/>
                <w:bCs/>
                <w:sz w:val="18"/>
                <w:szCs w:val="18"/>
              </w:rPr>
              <w:t>Моисеевского сельского поселения за 2020 год</w:t>
            </w:r>
          </w:p>
        </w:tc>
      </w:tr>
    </w:tbl>
    <w:p w:rsidR="00D326AF" w:rsidRPr="00D326AF" w:rsidRDefault="00D326AF" w:rsidP="00D326AF">
      <w:pPr>
        <w:pStyle w:val="ad"/>
        <w:ind w:left="42" w:right="141"/>
        <w:rPr>
          <w:b/>
          <w:bCs/>
          <w:sz w:val="18"/>
          <w:szCs w:val="18"/>
        </w:rPr>
      </w:pPr>
    </w:p>
    <w:p w:rsidR="00D326AF" w:rsidRPr="00D326AF" w:rsidRDefault="00D326AF" w:rsidP="00D326AF">
      <w:pPr>
        <w:pStyle w:val="ad"/>
        <w:ind w:left="42" w:right="141"/>
        <w:rPr>
          <w:sz w:val="18"/>
          <w:szCs w:val="18"/>
        </w:rPr>
      </w:pPr>
      <w:r w:rsidRPr="00D326AF">
        <w:rPr>
          <w:b/>
          <w:bCs/>
          <w:sz w:val="18"/>
          <w:szCs w:val="18"/>
        </w:rPr>
        <w:t>1. Доходы муниципального дорожного фонда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268"/>
        <w:gridCol w:w="1559"/>
        <w:gridCol w:w="1241"/>
      </w:tblGrid>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Наименование показателя</w:t>
            </w:r>
          </w:p>
        </w:tc>
        <w:tc>
          <w:tcPr>
            <w:tcW w:w="2268" w:type="dxa"/>
          </w:tcPr>
          <w:p w:rsidR="00D326AF" w:rsidRPr="00D326AF" w:rsidRDefault="00D326AF" w:rsidP="00D326AF">
            <w:pPr>
              <w:pStyle w:val="ad"/>
              <w:ind w:left="42" w:right="141"/>
              <w:rPr>
                <w:sz w:val="18"/>
                <w:szCs w:val="18"/>
              </w:rPr>
            </w:pPr>
            <w:r w:rsidRPr="00D326AF">
              <w:rPr>
                <w:sz w:val="18"/>
                <w:szCs w:val="18"/>
              </w:rPr>
              <w:t>Код дохода по бюджетной классификации</w:t>
            </w:r>
          </w:p>
        </w:tc>
        <w:tc>
          <w:tcPr>
            <w:tcW w:w="1559" w:type="dxa"/>
          </w:tcPr>
          <w:p w:rsidR="00D326AF" w:rsidRPr="00D326AF" w:rsidRDefault="00D326AF" w:rsidP="00D326AF">
            <w:pPr>
              <w:pStyle w:val="ad"/>
              <w:ind w:left="42" w:right="141"/>
              <w:rPr>
                <w:sz w:val="18"/>
                <w:szCs w:val="18"/>
              </w:rPr>
            </w:pPr>
            <w:r w:rsidRPr="00D326AF">
              <w:rPr>
                <w:sz w:val="18"/>
                <w:szCs w:val="18"/>
              </w:rPr>
              <w:t>Утвержденные бюджетные назначения</w:t>
            </w:r>
          </w:p>
        </w:tc>
        <w:tc>
          <w:tcPr>
            <w:tcW w:w="1241" w:type="dxa"/>
          </w:tcPr>
          <w:p w:rsidR="00D326AF" w:rsidRPr="00D326AF" w:rsidRDefault="00D326AF" w:rsidP="00D326AF">
            <w:pPr>
              <w:pStyle w:val="ad"/>
              <w:ind w:left="42" w:right="141"/>
              <w:rPr>
                <w:sz w:val="18"/>
                <w:szCs w:val="18"/>
              </w:rPr>
            </w:pPr>
            <w:r w:rsidRPr="00D326AF">
              <w:rPr>
                <w:sz w:val="18"/>
                <w:szCs w:val="18"/>
              </w:rPr>
              <w:t>Исполнено</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1</w:t>
            </w:r>
          </w:p>
        </w:tc>
        <w:tc>
          <w:tcPr>
            <w:tcW w:w="2268" w:type="dxa"/>
          </w:tcPr>
          <w:p w:rsidR="00D326AF" w:rsidRPr="00D326AF" w:rsidRDefault="00D326AF" w:rsidP="00D326AF">
            <w:pPr>
              <w:pStyle w:val="ad"/>
              <w:ind w:left="42" w:right="141"/>
              <w:rPr>
                <w:sz w:val="18"/>
                <w:szCs w:val="18"/>
              </w:rPr>
            </w:pPr>
            <w:r w:rsidRPr="00D326AF">
              <w:rPr>
                <w:sz w:val="18"/>
                <w:szCs w:val="18"/>
              </w:rPr>
              <w:t>2</w:t>
            </w:r>
          </w:p>
        </w:tc>
        <w:tc>
          <w:tcPr>
            <w:tcW w:w="1559" w:type="dxa"/>
          </w:tcPr>
          <w:p w:rsidR="00D326AF" w:rsidRPr="00D326AF" w:rsidRDefault="00D326AF" w:rsidP="00D326AF">
            <w:pPr>
              <w:pStyle w:val="ad"/>
              <w:ind w:left="42" w:right="141"/>
              <w:rPr>
                <w:sz w:val="18"/>
                <w:szCs w:val="18"/>
              </w:rPr>
            </w:pPr>
            <w:r w:rsidRPr="00D326AF">
              <w:rPr>
                <w:sz w:val="18"/>
                <w:szCs w:val="18"/>
              </w:rPr>
              <w:t>3</w:t>
            </w:r>
          </w:p>
        </w:tc>
        <w:tc>
          <w:tcPr>
            <w:tcW w:w="1241" w:type="dxa"/>
          </w:tcPr>
          <w:p w:rsidR="00D326AF" w:rsidRPr="00D326AF" w:rsidRDefault="00D326AF" w:rsidP="00D326AF">
            <w:pPr>
              <w:pStyle w:val="ad"/>
              <w:ind w:left="42" w:right="141"/>
              <w:rPr>
                <w:sz w:val="18"/>
                <w:szCs w:val="18"/>
              </w:rPr>
            </w:pPr>
            <w:r w:rsidRPr="00D326AF">
              <w:rPr>
                <w:sz w:val="18"/>
                <w:szCs w:val="18"/>
              </w:rPr>
              <w:t>4</w:t>
            </w:r>
          </w:p>
        </w:tc>
      </w:tr>
      <w:tr w:rsidR="00D326AF" w:rsidRPr="00D326AF" w:rsidTr="004C11B2">
        <w:tc>
          <w:tcPr>
            <w:tcW w:w="4503" w:type="dxa"/>
          </w:tcPr>
          <w:p w:rsidR="00D326AF" w:rsidRPr="00D326AF" w:rsidRDefault="00D326AF" w:rsidP="00D326AF">
            <w:pPr>
              <w:pStyle w:val="ad"/>
              <w:ind w:left="42" w:right="141"/>
              <w:rPr>
                <w:b/>
                <w:bCs/>
                <w:sz w:val="18"/>
                <w:szCs w:val="18"/>
              </w:rPr>
            </w:pPr>
            <w:r w:rsidRPr="00D326AF">
              <w:rPr>
                <w:b/>
                <w:bCs/>
                <w:sz w:val="18"/>
                <w:szCs w:val="18"/>
              </w:rPr>
              <w:t>Остаток средств муниципального дорожного фонда на 1 января 2020 года</w:t>
            </w:r>
          </w:p>
        </w:tc>
        <w:tc>
          <w:tcPr>
            <w:tcW w:w="2268" w:type="dxa"/>
          </w:tcPr>
          <w:p w:rsidR="00D326AF" w:rsidRPr="00D326AF" w:rsidRDefault="00D326AF" w:rsidP="00D326AF">
            <w:pPr>
              <w:pStyle w:val="ad"/>
              <w:ind w:left="42" w:right="141"/>
              <w:rPr>
                <w:sz w:val="18"/>
                <w:szCs w:val="18"/>
              </w:rPr>
            </w:pPr>
          </w:p>
        </w:tc>
        <w:tc>
          <w:tcPr>
            <w:tcW w:w="1559" w:type="dxa"/>
          </w:tcPr>
          <w:p w:rsidR="00D326AF" w:rsidRPr="00D326AF" w:rsidRDefault="00D326AF" w:rsidP="00D326AF">
            <w:pPr>
              <w:pStyle w:val="ad"/>
              <w:ind w:left="42" w:right="141"/>
              <w:rPr>
                <w:b/>
                <w:sz w:val="18"/>
                <w:szCs w:val="18"/>
              </w:rPr>
            </w:pPr>
            <w:r w:rsidRPr="00D326AF">
              <w:rPr>
                <w:b/>
                <w:sz w:val="18"/>
                <w:szCs w:val="18"/>
              </w:rPr>
              <w:t>165,6</w:t>
            </w:r>
          </w:p>
        </w:tc>
        <w:tc>
          <w:tcPr>
            <w:tcW w:w="1241" w:type="dxa"/>
          </w:tcPr>
          <w:p w:rsidR="00D326AF" w:rsidRPr="00D326AF" w:rsidRDefault="00D326AF" w:rsidP="00D326AF">
            <w:pPr>
              <w:pStyle w:val="ad"/>
              <w:ind w:left="42" w:right="141"/>
              <w:rPr>
                <w:sz w:val="18"/>
                <w:szCs w:val="18"/>
              </w:rPr>
            </w:pP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Доходы муниципального дорожного фонда - всего</w:t>
            </w:r>
          </w:p>
        </w:tc>
        <w:tc>
          <w:tcPr>
            <w:tcW w:w="2268" w:type="dxa"/>
          </w:tcPr>
          <w:p w:rsidR="00D326AF" w:rsidRPr="00D326AF" w:rsidRDefault="00D326AF" w:rsidP="00D326AF">
            <w:pPr>
              <w:pStyle w:val="ad"/>
              <w:ind w:left="42" w:right="141"/>
              <w:rPr>
                <w:sz w:val="18"/>
                <w:szCs w:val="18"/>
              </w:rPr>
            </w:pPr>
          </w:p>
        </w:tc>
        <w:tc>
          <w:tcPr>
            <w:tcW w:w="1559" w:type="dxa"/>
          </w:tcPr>
          <w:p w:rsidR="00D326AF" w:rsidRPr="00D326AF" w:rsidRDefault="00D326AF" w:rsidP="00D326AF">
            <w:pPr>
              <w:pStyle w:val="ad"/>
              <w:ind w:left="42" w:right="141"/>
              <w:rPr>
                <w:b/>
                <w:sz w:val="18"/>
                <w:szCs w:val="18"/>
              </w:rPr>
            </w:pPr>
            <w:r w:rsidRPr="00D326AF">
              <w:rPr>
                <w:b/>
                <w:sz w:val="18"/>
                <w:szCs w:val="18"/>
              </w:rPr>
              <w:t>1073,9</w:t>
            </w:r>
          </w:p>
        </w:tc>
        <w:tc>
          <w:tcPr>
            <w:tcW w:w="1241" w:type="dxa"/>
          </w:tcPr>
          <w:p w:rsidR="00D326AF" w:rsidRPr="00D326AF" w:rsidRDefault="00D326AF" w:rsidP="00D326AF">
            <w:pPr>
              <w:pStyle w:val="ad"/>
              <w:ind w:left="42" w:right="141"/>
              <w:rPr>
                <w:b/>
                <w:sz w:val="18"/>
                <w:szCs w:val="18"/>
              </w:rPr>
            </w:pPr>
            <w:r w:rsidRPr="00D326AF">
              <w:rPr>
                <w:b/>
                <w:sz w:val="18"/>
                <w:szCs w:val="18"/>
              </w:rPr>
              <w:t>1042,5</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в том числе:</w:t>
            </w:r>
          </w:p>
        </w:tc>
        <w:tc>
          <w:tcPr>
            <w:tcW w:w="2268" w:type="dxa"/>
          </w:tcPr>
          <w:p w:rsidR="00D326AF" w:rsidRPr="00D326AF" w:rsidRDefault="00D326AF" w:rsidP="00D326AF">
            <w:pPr>
              <w:pStyle w:val="ad"/>
              <w:ind w:left="42" w:right="141"/>
              <w:rPr>
                <w:sz w:val="18"/>
                <w:szCs w:val="18"/>
              </w:rPr>
            </w:pPr>
          </w:p>
        </w:tc>
        <w:tc>
          <w:tcPr>
            <w:tcW w:w="1559" w:type="dxa"/>
          </w:tcPr>
          <w:p w:rsidR="00D326AF" w:rsidRPr="00D326AF" w:rsidRDefault="00D326AF" w:rsidP="00D326AF">
            <w:pPr>
              <w:pStyle w:val="ad"/>
              <w:ind w:left="42" w:right="141"/>
              <w:rPr>
                <w:sz w:val="18"/>
                <w:szCs w:val="18"/>
              </w:rPr>
            </w:pPr>
          </w:p>
        </w:tc>
        <w:tc>
          <w:tcPr>
            <w:tcW w:w="1241" w:type="dxa"/>
          </w:tcPr>
          <w:p w:rsidR="00D326AF" w:rsidRPr="00D326AF" w:rsidRDefault="00D326AF" w:rsidP="00D326AF">
            <w:pPr>
              <w:pStyle w:val="ad"/>
              <w:ind w:left="42" w:right="141"/>
              <w:rPr>
                <w:sz w:val="18"/>
                <w:szCs w:val="18"/>
              </w:rPr>
            </w:pPr>
          </w:p>
        </w:tc>
      </w:tr>
      <w:tr w:rsidR="00D326AF" w:rsidRPr="00D326AF" w:rsidTr="004C11B2">
        <w:tc>
          <w:tcPr>
            <w:tcW w:w="4503" w:type="dxa"/>
          </w:tcPr>
          <w:p w:rsidR="00D326AF" w:rsidRPr="00D326AF" w:rsidRDefault="00D326AF" w:rsidP="00D326AF">
            <w:pPr>
              <w:pStyle w:val="ad"/>
              <w:ind w:left="42" w:right="141"/>
              <w:rPr>
                <w:b/>
                <w:sz w:val="18"/>
                <w:szCs w:val="18"/>
              </w:rPr>
            </w:pPr>
            <w:r w:rsidRPr="00D326AF">
              <w:rPr>
                <w:b/>
                <w:sz w:val="18"/>
                <w:szCs w:val="18"/>
              </w:rPr>
              <w:t>Акцизы по подакцизным товарам (продукции), производимым на территории Российской Федерации</w:t>
            </w:r>
          </w:p>
        </w:tc>
        <w:tc>
          <w:tcPr>
            <w:tcW w:w="2268" w:type="dxa"/>
          </w:tcPr>
          <w:p w:rsidR="00D326AF" w:rsidRPr="00D326AF" w:rsidRDefault="00D326AF" w:rsidP="00D326AF">
            <w:pPr>
              <w:pStyle w:val="ad"/>
              <w:ind w:left="42" w:right="141"/>
              <w:rPr>
                <w:b/>
                <w:sz w:val="18"/>
                <w:szCs w:val="18"/>
              </w:rPr>
            </w:pPr>
            <w:r w:rsidRPr="00D326AF">
              <w:rPr>
                <w:b/>
                <w:sz w:val="18"/>
                <w:szCs w:val="18"/>
              </w:rPr>
              <w:t>10302000010000110</w:t>
            </w:r>
          </w:p>
        </w:tc>
        <w:tc>
          <w:tcPr>
            <w:tcW w:w="1559" w:type="dxa"/>
          </w:tcPr>
          <w:p w:rsidR="00D326AF" w:rsidRPr="00D326AF" w:rsidRDefault="00D326AF" w:rsidP="00D326AF">
            <w:pPr>
              <w:pStyle w:val="ad"/>
              <w:ind w:left="42" w:right="141"/>
              <w:rPr>
                <w:b/>
                <w:sz w:val="18"/>
                <w:szCs w:val="18"/>
              </w:rPr>
            </w:pPr>
            <w:r w:rsidRPr="00D326AF">
              <w:rPr>
                <w:b/>
                <w:sz w:val="18"/>
                <w:szCs w:val="18"/>
              </w:rPr>
              <w:t>293,0</w:t>
            </w:r>
          </w:p>
        </w:tc>
        <w:tc>
          <w:tcPr>
            <w:tcW w:w="1241" w:type="dxa"/>
          </w:tcPr>
          <w:p w:rsidR="00D326AF" w:rsidRPr="00D326AF" w:rsidRDefault="00D326AF" w:rsidP="00D326AF">
            <w:pPr>
              <w:pStyle w:val="ad"/>
              <w:ind w:left="42" w:right="141"/>
              <w:rPr>
                <w:b/>
                <w:sz w:val="18"/>
                <w:szCs w:val="18"/>
              </w:rPr>
            </w:pPr>
            <w:r w:rsidRPr="00D326AF">
              <w:rPr>
                <w:b/>
                <w:sz w:val="18"/>
                <w:szCs w:val="18"/>
              </w:rPr>
              <w:t>261,6</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rsidR="00D326AF" w:rsidRPr="00D326AF" w:rsidRDefault="00D326AF" w:rsidP="00D326AF">
            <w:pPr>
              <w:pStyle w:val="ad"/>
              <w:ind w:left="42" w:right="141"/>
              <w:rPr>
                <w:sz w:val="18"/>
                <w:szCs w:val="18"/>
              </w:rPr>
            </w:pPr>
            <w:r w:rsidRPr="00D326AF">
              <w:rPr>
                <w:sz w:val="18"/>
                <w:szCs w:val="18"/>
              </w:rPr>
              <w:t>10302230010000110</w:t>
            </w:r>
          </w:p>
        </w:tc>
        <w:tc>
          <w:tcPr>
            <w:tcW w:w="1559" w:type="dxa"/>
          </w:tcPr>
          <w:p w:rsidR="00D326AF" w:rsidRPr="00D326AF" w:rsidRDefault="00D326AF" w:rsidP="00D326AF">
            <w:pPr>
              <w:pStyle w:val="ad"/>
              <w:ind w:left="42" w:right="141"/>
              <w:rPr>
                <w:sz w:val="18"/>
                <w:szCs w:val="18"/>
              </w:rPr>
            </w:pPr>
            <w:r w:rsidRPr="00D326AF">
              <w:rPr>
                <w:sz w:val="18"/>
                <w:szCs w:val="18"/>
              </w:rPr>
              <w:t>91,5</w:t>
            </w:r>
          </w:p>
        </w:tc>
        <w:tc>
          <w:tcPr>
            <w:tcW w:w="1241" w:type="dxa"/>
          </w:tcPr>
          <w:p w:rsidR="00D326AF" w:rsidRPr="00D326AF" w:rsidRDefault="00D326AF" w:rsidP="00D326AF">
            <w:pPr>
              <w:pStyle w:val="ad"/>
              <w:ind w:left="42" w:right="141"/>
              <w:rPr>
                <w:sz w:val="18"/>
                <w:szCs w:val="18"/>
              </w:rPr>
            </w:pPr>
            <w:r w:rsidRPr="00D326AF">
              <w:rPr>
                <w:sz w:val="18"/>
                <w:szCs w:val="18"/>
              </w:rPr>
              <w:t>120,7</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rsidR="00D326AF" w:rsidRPr="00D326AF" w:rsidRDefault="00D326AF" w:rsidP="00D326AF">
            <w:pPr>
              <w:pStyle w:val="ad"/>
              <w:ind w:left="42" w:right="141"/>
              <w:rPr>
                <w:sz w:val="18"/>
                <w:szCs w:val="18"/>
              </w:rPr>
            </w:pPr>
            <w:r w:rsidRPr="00D326AF">
              <w:rPr>
                <w:sz w:val="18"/>
                <w:szCs w:val="18"/>
              </w:rPr>
              <w:t>10302240010000110</w:t>
            </w:r>
          </w:p>
        </w:tc>
        <w:tc>
          <w:tcPr>
            <w:tcW w:w="1559" w:type="dxa"/>
          </w:tcPr>
          <w:p w:rsidR="00D326AF" w:rsidRPr="00D326AF" w:rsidRDefault="00D326AF" w:rsidP="00D326AF">
            <w:pPr>
              <w:pStyle w:val="ad"/>
              <w:ind w:left="42" w:right="141"/>
              <w:rPr>
                <w:sz w:val="18"/>
                <w:szCs w:val="18"/>
              </w:rPr>
            </w:pPr>
            <w:r w:rsidRPr="00D326AF">
              <w:rPr>
                <w:sz w:val="18"/>
                <w:szCs w:val="18"/>
              </w:rPr>
              <w:t>2,6</w:t>
            </w:r>
          </w:p>
        </w:tc>
        <w:tc>
          <w:tcPr>
            <w:tcW w:w="1241" w:type="dxa"/>
          </w:tcPr>
          <w:p w:rsidR="00D326AF" w:rsidRPr="00D326AF" w:rsidRDefault="00D326AF" w:rsidP="00D326AF">
            <w:pPr>
              <w:pStyle w:val="ad"/>
              <w:ind w:left="42" w:right="141"/>
              <w:rPr>
                <w:sz w:val="18"/>
                <w:szCs w:val="18"/>
              </w:rPr>
            </w:pPr>
            <w:r w:rsidRPr="00D326AF">
              <w:rPr>
                <w:sz w:val="18"/>
                <w:szCs w:val="18"/>
              </w:rPr>
              <w:t>0,8</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rsidR="00D326AF" w:rsidRPr="00D326AF" w:rsidRDefault="00D326AF" w:rsidP="00D326AF">
            <w:pPr>
              <w:pStyle w:val="ad"/>
              <w:ind w:left="42" w:right="141"/>
              <w:rPr>
                <w:sz w:val="18"/>
                <w:szCs w:val="18"/>
              </w:rPr>
            </w:pPr>
            <w:r w:rsidRPr="00D326AF">
              <w:rPr>
                <w:sz w:val="18"/>
                <w:szCs w:val="18"/>
              </w:rPr>
              <w:t>10302250010000110</w:t>
            </w:r>
          </w:p>
        </w:tc>
        <w:tc>
          <w:tcPr>
            <w:tcW w:w="1559" w:type="dxa"/>
          </w:tcPr>
          <w:p w:rsidR="00D326AF" w:rsidRPr="00D326AF" w:rsidRDefault="00D326AF" w:rsidP="00D326AF">
            <w:pPr>
              <w:pStyle w:val="ad"/>
              <w:ind w:left="42" w:right="141"/>
              <w:rPr>
                <w:sz w:val="18"/>
                <w:szCs w:val="18"/>
              </w:rPr>
            </w:pPr>
            <w:r w:rsidRPr="00D326AF">
              <w:rPr>
                <w:sz w:val="18"/>
                <w:szCs w:val="18"/>
              </w:rPr>
              <w:t>191,3</w:t>
            </w:r>
          </w:p>
        </w:tc>
        <w:tc>
          <w:tcPr>
            <w:tcW w:w="1241" w:type="dxa"/>
          </w:tcPr>
          <w:p w:rsidR="00D326AF" w:rsidRPr="00D326AF" w:rsidRDefault="00D326AF" w:rsidP="00D326AF">
            <w:pPr>
              <w:pStyle w:val="ad"/>
              <w:ind w:left="42" w:right="141"/>
              <w:rPr>
                <w:sz w:val="18"/>
                <w:szCs w:val="18"/>
              </w:rPr>
            </w:pPr>
            <w:r w:rsidRPr="00D326AF">
              <w:rPr>
                <w:sz w:val="18"/>
                <w:szCs w:val="18"/>
              </w:rPr>
              <w:t>162,3</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rsidR="00D326AF" w:rsidRPr="00D326AF" w:rsidRDefault="00D326AF" w:rsidP="00D326AF">
            <w:pPr>
              <w:pStyle w:val="ad"/>
              <w:ind w:left="42" w:right="141"/>
              <w:rPr>
                <w:sz w:val="18"/>
                <w:szCs w:val="18"/>
              </w:rPr>
            </w:pPr>
            <w:r w:rsidRPr="00D326AF">
              <w:rPr>
                <w:sz w:val="18"/>
                <w:szCs w:val="18"/>
              </w:rPr>
              <w:t>10302260010000110</w:t>
            </w:r>
          </w:p>
        </w:tc>
        <w:tc>
          <w:tcPr>
            <w:tcW w:w="1559" w:type="dxa"/>
          </w:tcPr>
          <w:p w:rsidR="00D326AF" w:rsidRPr="00D326AF" w:rsidRDefault="00D326AF" w:rsidP="00D326AF">
            <w:pPr>
              <w:pStyle w:val="ad"/>
              <w:ind w:left="42" w:right="141"/>
              <w:rPr>
                <w:bCs/>
                <w:sz w:val="18"/>
                <w:szCs w:val="18"/>
              </w:rPr>
            </w:pPr>
            <w:r w:rsidRPr="00D326AF">
              <w:rPr>
                <w:bCs/>
                <w:sz w:val="18"/>
                <w:szCs w:val="18"/>
              </w:rPr>
              <w:t>7,6</w:t>
            </w:r>
          </w:p>
        </w:tc>
        <w:tc>
          <w:tcPr>
            <w:tcW w:w="1241" w:type="dxa"/>
          </w:tcPr>
          <w:p w:rsidR="00D326AF" w:rsidRPr="00D326AF" w:rsidRDefault="00D326AF" w:rsidP="00D326AF">
            <w:pPr>
              <w:pStyle w:val="ad"/>
              <w:ind w:left="42" w:right="141"/>
              <w:rPr>
                <w:bCs/>
                <w:sz w:val="18"/>
                <w:szCs w:val="18"/>
              </w:rPr>
            </w:pPr>
            <w:r w:rsidRPr="00D326AF">
              <w:rPr>
                <w:bCs/>
                <w:sz w:val="18"/>
                <w:szCs w:val="18"/>
              </w:rPr>
              <w:t>-22,2</w:t>
            </w:r>
          </w:p>
        </w:tc>
      </w:tr>
      <w:tr w:rsidR="00D326AF" w:rsidRPr="00D326AF" w:rsidTr="004C11B2">
        <w:tc>
          <w:tcPr>
            <w:tcW w:w="4503" w:type="dxa"/>
          </w:tcPr>
          <w:p w:rsidR="00D326AF" w:rsidRPr="00D326AF" w:rsidRDefault="00D326AF" w:rsidP="00D326AF">
            <w:pPr>
              <w:pStyle w:val="ad"/>
              <w:ind w:left="42" w:right="141"/>
              <w:rPr>
                <w:b/>
                <w:sz w:val="18"/>
                <w:szCs w:val="18"/>
              </w:rPr>
            </w:pPr>
            <w:r w:rsidRPr="00D326AF">
              <w:rPr>
                <w:b/>
                <w:sz w:val="18"/>
                <w:szCs w:val="18"/>
              </w:rPr>
              <w:t>Прочие субсидии</w:t>
            </w:r>
          </w:p>
        </w:tc>
        <w:tc>
          <w:tcPr>
            <w:tcW w:w="2268" w:type="dxa"/>
            <w:vAlign w:val="center"/>
          </w:tcPr>
          <w:p w:rsidR="00D326AF" w:rsidRPr="00D326AF" w:rsidRDefault="00D326AF" w:rsidP="00D326AF">
            <w:pPr>
              <w:pStyle w:val="ad"/>
              <w:ind w:left="42" w:right="141"/>
              <w:rPr>
                <w:b/>
                <w:sz w:val="18"/>
                <w:szCs w:val="18"/>
              </w:rPr>
            </w:pPr>
            <w:r w:rsidRPr="00D326AF">
              <w:rPr>
                <w:b/>
                <w:sz w:val="18"/>
                <w:szCs w:val="18"/>
              </w:rPr>
              <w:t>20229999000000151</w:t>
            </w:r>
          </w:p>
        </w:tc>
        <w:tc>
          <w:tcPr>
            <w:tcW w:w="1559" w:type="dxa"/>
          </w:tcPr>
          <w:p w:rsidR="00D326AF" w:rsidRPr="00D326AF" w:rsidRDefault="00D326AF" w:rsidP="00D326AF">
            <w:pPr>
              <w:pStyle w:val="ad"/>
              <w:ind w:left="42" w:right="141"/>
              <w:rPr>
                <w:b/>
                <w:sz w:val="18"/>
                <w:szCs w:val="18"/>
              </w:rPr>
            </w:pPr>
            <w:r w:rsidRPr="00D326AF">
              <w:rPr>
                <w:b/>
                <w:sz w:val="18"/>
                <w:szCs w:val="18"/>
              </w:rPr>
              <w:t>780,9</w:t>
            </w:r>
          </w:p>
        </w:tc>
        <w:tc>
          <w:tcPr>
            <w:tcW w:w="1241" w:type="dxa"/>
          </w:tcPr>
          <w:p w:rsidR="00D326AF" w:rsidRPr="00D326AF" w:rsidRDefault="00D326AF" w:rsidP="00D326AF">
            <w:pPr>
              <w:pStyle w:val="ad"/>
              <w:ind w:left="42" w:right="141"/>
              <w:rPr>
                <w:b/>
                <w:sz w:val="18"/>
                <w:szCs w:val="18"/>
              </w:rPr>
            </w:pPr>
            <w:r w:rsidRPr="00D326AF">
              <w:rPr>
                <w:b/>
                <w:sz w:val="18"/>
                <w:szCs w:val="18"/>
              </w:rPr>
              <w:t>780,9</w:t>
            </w:r>
          </w:p>
        </w:tc>
      </w:tr>
      <w:tr w:rsidR="00D326AF" w:rsidRPr="00D326AF" w:rsidTr="004C11B2">
        <w:tc>
          <w:tcPr>
            <w:tcW w:w="4503" w:type="dxa"/>
          </w:tcPr>
          <w:p w:rsidR="00D326AF" w:rsidRPr="00D326AF" w:rsidRDefault="00D326AF" w:rsidP="00D326AF">
            <w:pPr>
              <w:pStyle w:val="ad"/>
              <w:ind w:left="42" w:right="141"/>
              <w:rPr>
                <w:sz w:val="18"/>
                <w:szCs w:val="18"/>
              </w:rPr>
            </w:pPr>
            <w:r w:rsidRPr="00D326AF">
              <w:rPr>
                <w:sz w:val="18"/>
                <w:szCs w:val="18"/>
              </w:rPr>
              <w:t>Прочие субсидии бюджетам сельских поселений</w:t>
            </w:r>
          </w:p>
        </w:tc>
        <w:tc>
          <w:tcPr>
            <w:tcW w:w="2268" w:type="dxa"/>
          </w:tcPr>
          <w:p w:rsidR="00D326AF" w:rsidRPr="00D326AF" w:rsidRDefault="00D326AF" w:rsidP="00D326AF">
            <w:pPr>
              <w:pStyle w:val="ad"/>
              <w:ind w:left="42" w:right="141"/>
              <w:rPr>
                <w:sz w:val="18"/>
                <w:szCs w:val="18"/>
              </w:rPr>
            </w:pPr>
            <w:r w:rsidRPr="00D326AF">
              <w:rPr>
                <w:sz w:val="18"/>
                <w:szCs w:val="18"/>
              </w:rPr>
              <w:t>20229999100000151</w:t>
            </w:r>
          </w:p>
        </w:tc>
        <w:tc>
          <w:tcPr>
            <w:tcW w:w="1559" w:type="dxa"/>
            <w:vAlign w:val="center"/>
          </w:tcPr>
          <w:p w:rsidR="00D326AF" w:rsidRPr="00D326AF" w:rsidRDefault="00D326AF" w:rsidP="00D326AF">
            <w:pPr>
              <w:pStyle w:val="ad"/>
              <w:ind w:left="42" w:right="141"/>
              <w:rPr>
                <w:sz w:val="18"/>
                <w:szCs w:val="18"/>
              </w:rPr>
            </w:pPr>
            <w:r w:rsidRPr="00D326AF">
              <w:rPr>
                <w:sz w:val="18"/>
                <w:szCs w:val="18"/>
              </w:rPr>
              <w:t>780,9</w:t>
            </w:r>
          </w:p>
        </w:tc>
        <w:tc>
          <w:tcPr>
            <w:tcW w:w="1241" w:type="dxa"/>
            <w:vAlign w:val="center"/>
          </w:tcPr>
          <w:p w:rsidR="00D326AF" w:rsidRPr="00D326AF" w:rsidRDefault="00D326AF" w:rsidP="00D326AF">
            <w:pPr>
              <w:pStyle w:val="ad"/>
              <w:ind w:left="42" w:right="141"/>
              <w:rPr>
                <w:sz w:val="18"/>
                <w:szCs w:val="18"/>
              </w:rPr>
            </w:pPr>
            <w:r w:rsidRPr="00D326AF">
              <w:rPr>
                <w:sz w:val="18"/>
                <w:szCs w:val="18"/>
              </w:rPr>
              <w:t>780,9</w:t>
            </w:r>
          </w:p>
        </w:tc>
      </w:tr>
      <w:tr w:rsidR="00D326AF" w:rsidRPr="00D326AF" w:rsidTr="004C11B2">
        <w:tc>
          <w:tcPr>
            <w:tcW w:w="4503" w:type="dxa"/>
            <w:vAlign w:val="center"/>
          </w:tcPr>
          <w:p w:rsidR="00D326AF" w:rsidRPr="00D326AF" w:rsidRDefault="00D326AF" w:rsidP="00D326AF">
            <w:pPr>
              <w:pStyle w:val="ad"/>
              <w:ind w:left="42" w:right="141"/>
              <w:rPr>
                <w:sz w:val="18"/>
                <w:szCs w:val="18"/>
              </w:rPr>
            </w:pPr>
            <w:proofErr w:type="gramStart"/>
            <w:r w:rsidRPr="00D326AF">
              <w:rPr>
                <w:sz w:val="18"/>
                <w:szCs w:val="18"/>
              </w:rPr>
              <w:t>Субсидии  бюджетам</w:t>
            </w:r>
            <w:proofErr w:type="gramEnd"/>
            <w:r w:rsidRPr="00D326AF">
              <w:rPr>
                <w:sz w:val="18"/>
                <w:szCs w:val="18"/>
              </w:rPr>
              <w:t xml:space="preserve">  городских  (сельских) поселений  на формирование  муниципальных дорожных  фондов</w:t>
            </w:r>
          </w:p>
        </w:tc>
        <w:tc>
          <w:tcPr>
            <w:tcW w:w="2268" w:type="dxa"/>
          </w:tcPr>
          <w:p w:rsidR="00D326AF" w:rsidRPr="00D326AF" w:rsidRDefault="00D326AF" w:rsidP="00D326AF">
            <w:pPr>
              <w:pStyle w:val="ad"/>
              <w:ind w:left="42" w:right="141"/>
              <w:rPr>
                <w:sz w:val="18"/>
                <w:szCs w:val="18"/>
              </w:rPr>
            </w:pPr>
            <w:r w:rsidRPr="00D326AF">
              <w:rPr>
                <w:sz w:val="18"/>
                <w:szCs w:val="18"/>
              </w:rPr>
              <w:t>2 0229999107152151</w:t>
            </w:r>
          </w:p>
        </w:tc>
        <w:tc>
          <w:tcPr>
            <w:tcW w:w="1559" w:type="dxa"/>
            <w:vAlign w:val="center"/>
          </w:tcPr>
          <w:p w:rsidR="00D326AF" w:rsidRPr="00D326AF" w:rsidRDefault="00D326AF" w:rsidP="00D326AF">
            <w:pPr>
              <w:pStyle w:val="ad"/>
              <w:ind w:left="42" w:right="141"/>
              <w:rPr>
                <w:sz w:val="18"/>
                <w:szCs w:val="18"/>
              </w:rPr>
            </w:pPr>
            <w:r w:rsidRPr="00D326AF">
              <w:rPr>
                <w:sz w:val="18"/>
                <w:szCs w:val="18"/>
              </w:rPr>
              <w:t>280,0</w:t>
            </w:r>
          </w:p>
        </w:tc>
        <w:tc>
          <w:tcPr>
            <w:tcW w:w="1241" w:type="dxa"/>
            <w:vAlign w:val="center"/>
          </w:tcPr>
          <w:p w:rsidR="00D326AF" w:rsidRPr="00D326AF" w:rsidRDefault="00D326AF" w:rsidP="00D326AF">
            <w:pPr>
              <w:pStyle w:val="ad"/>
              <w:ind w:left="42" w:right="141"/>
              <w:rPr>
                <w:sz w:val="18"/>
                <w:szCs w:val="18"/>
              </w:rPr>
            </w:pPr>
            <w:r w:rsidRPr="00D326AF">
              <w:rPr>
                <w:sz w:val="18"/>
                <w:szCs w:val="18"/>
              </w:rPr>
              <w:t>280,0</w:t>
            </w:r>
          </w:p>
        </w:tc>
      </w:tr>
      <w:tr w:rsidR="00D326AF" w:rsidRPr="00D326AF" w:rsidTr="004C11B2">
        <w:tc>
          <w:tcPr>
            <w:tcW w:w="4503" w:type="dxa"/>
            <w:vAlign w:val="center"/>
          </w:tcPr>
          <w:p w:rsidR="00D326AF" w:rsidRPr="00D326AF" w:rsidRDefault="00D326AF" w:rsidP="00D326AF">
            <w:pPr>
              <w:pStyle w:val="ad"/>
              <w:ind w:left="42" w:right="141"/>
              <w:rPr>
                <w:sz w:val="18"/>
                <w:szCs w:val="18"/>
              </w:rPr>
            </w:pPr>
            <w:proofErr w:type="gramStart"/>
            <w:r w:rsidRPr="00D326AF">
              <w:rPr>
                <w:sz w:val="18"/>
                <w:szCs w:val="18"/>
              </w:rPr>
              <w:t>Субсидии  бюджетам</w:t>
            </w:r>
            <w:proofErr w:type="gramEnd"/>
            <w:r w:rsidRPr="00D326AF">
              <w:rPr>
                <w:sz w:val="18"/>
                <w:szCs w:val="18"/>
              </w:rPr>
              <w:t xml:space="preserve">  городских  (сельских) поселений  на формирование  муниципальных дорожных  фондов</w:t>
            </w:r>
          </w:p>
        </w:tc>
        <w:tc>
          <w:tcPr>
            <w:tcW w:w="2268" w:type="dxa"/>
          </w:tcPr>
          <w:p w:rsidR="00D326AF" w:rsidRPr="00D326AF" w:rsidRDefault="00D326AF" w:rsidP="00D326AF">
            <w:pPr>
              <w:pStyle w:val="ad"/>
              <w:ind w:left="42" w:right="141"/>
              <w:rPr>
                <w:sz w:val="18"/>
                <w:szCs w:val="18"/>
              </w:rPr>
            </w:pPr>
            <w:r w:rsidRPr="00D326AF">
              <w:rPr>
                <w:sz w:val="18"/>
                <w:szCs w:val="18"/>
              </w:rPr>
              <w:t>2 0229999107154151</w:t>
            </w:r>
          </w:p>
        </w:tc>
        <w:tc>
          <w:tcPr>
            <w:tcW w:w="1559" w:type="dxa"/>
            <w:vAlign w:val="center"/>
          </w:tcPr>
          <w:p w:rsidR="00D326AF" w:rsidRPr="00D326AF" w:rsidRDefault="00D326AF" w:rsidP="00D326AF">
            <w:pPr>
              <w:pStyle w:val="ad"/>
              <w:ind w:left="42" w:right="141"/>
              <w:rPr>
                <w:sz w:val="18"/>
                <w:szCs w:val="18"/>
              </w:rPr>
            </w:pPr>
            <w:r w:rsidRPr="00D326AF">
              <w:rPr>
                <w:sz w:val="18"/>
                <w:szCs w:val="18"/>
              </w:rPr>
              <w:t>500,9</w:t>
            </w:r>
          </w:p>
        </w:tc>
        <w:tc>
          <w:tcPr>
            <w:tcW w:w="1241" w:type="dxa"/>
            <w:vAlign w:val="center"/>
          </w:tcPr>
          <w:p w:rsidR="00D326AF" w:rsidRPr="00D326AF" w:rsidRDefault="00D326AF" w:rsidP="00D326AF">
            <w:pPr>
              <w:pStyle w:val="ad"/>
              <w:ind w:left="42" w:right="141"/>
              <w:rPr>
                <w:sz w:val="18"/>
                <w:szCs w:val="18"/>
              </w:rPr>
            </w:pPr>
            <w:r w:rsidRPr="00D326AF">
              <w:rPr>
                <w:sz w:val="18"/>
                <w:szCs w:val="18"/>
              </w:rPr>
              <w:t>500,9</w:t>
            </w:r>
          </w:p>
        </w:tc>
      </w:tr>
      <w:tr w:rsidR="00D326AF" w:rsidRPr="00D326AF" w:rsidTr="004C11B2">
        <w:tc>
          <w:tcPr>
            <w:tcW w:w="4503" w:type="dxa"/>
            <w:vAlign w:val="center"/>
          </w:tcPr>
          <w:p w:rsidR="00D326AF" w:rsidRPr="00D326AF" w:rsidRDefault="00D326AF" w:rsidP="00D326AF">
            <w:pPr>
              <w:pStyle w:val="ad"/>
              <w:ind w:left="42" w:right="141"/>
              <w:rPr>
                <w:sz w:val="18"/>
                <w:szCs w:val="18"/>
              </w:rPr>
            </w:pPr>
          </w:p>
        </w:tc>
        <w:tc>
          <w:tcPr>
            <w:tcW w:w="2268" w:type="dxa"/>
          </w:tcPr>
          <w:p w:rsidR="00D326AF" w:rsidRPr="00D326AF" w:rsidRDefault="00D326AF" w:rsidP="00D326AF">
            <w:pPr>
              <w:pStyle w:val="ad"/>
              <w:ind w:left="42" w:right="141"/>
              <w:rPr>
                <w:sz w:val="18"/>
                <w:szCs w:val="18"/>
              </w:rPr>
            </w:pPr>
          </w:p>
        </w:tc>
        <w:tc>
          <w:tcPr>
            <w:tcW w:w="1559" w:type="dxa"/>
            <w:vAlign w:val="center"/>
          </w:tcPr>
          <w:p w:rsidR="00D326AF" w:rsidRPr="00D326AF" w:rsidRDefault="00D326AF" w:rsidP="00D326AF">
            <w:pPr>
              <w:pStyle w:val="ad"/>
              <w:ind w:left="42" w:right="141"/>
              <w:rPr>
                <w:sz w:val="18"/>
                <w:szCs w:val="18"/>
              </w:rPr>
            </w:pPr>
          </w:p>
        </w:tc>
        <w:tc>
          <w:tcPr>
            <w:tcW w:w="1241" w:type="dxa"/>
            <w:vAlign w:val="center"/>
          </w:tcPr>
          <w:p w:rsidR="00D326AF" w:rsidRPr="00D326AF" w:rsidRDefault="00D326AF" w:rsidP="00D326AF">
            <w:pPr>
              <w:pStyle w:val="ad"/>
              <w:ind w:left="42" w:right="141"/>
              <w:rPr>
                <w:sz w:val="18"/>
                <w:szCs w:val="18"/>
              </w:rPr>
            </w:pPr>
          </w:p>
        </w:tc>
      </w:tr>
    </w:tbl>
    <w:p w:rsidR="00D326AF" w:rsidRPr="00D326AF" w:rsidRDefault="00D326AF" w:rsidP="00D326AF">
      <w:pPr>
        <w:pStyle w:val="ad"/>
        <w:ind w:left="42" w:right="141"/>
        <w:rPr>
          <w:b/>
          <w:bCs/>
          <w:sz w:val="18"/>
          <w:szCs w:val="18"/>
        </w:rPr>
      </w:pPr>
    </w:p>
    <w:p w:rsidR="00D326AF" w:rsidRPr="00D326AF" w:rsidRDefault="00D326AF" w:rsidP="00D326AF">
      <w:pPr>
        <w:pStyle w:val="ad"/>
        <w:ind w:left="42" w:right="141"/>
        <w:rPr>
          <w:b/>
          <w:bCs/>
          <w:sz w:val="18"/>
          <w:szCs w:val="18"/>
        </w:rPr>
      </w:pPr>
      <w:r w:rsidRPr="00D326AF">
        <w:rPr>
          <w:b/>
          <w:bCs/>
          <w:sz w:val="18"/>
          <w:szCs w:val="18"/>
        </w:rPr>
        <w:t>2. Расходы муниципального дорожного фонда (тыс.руб.)</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709"/>
        <w:gridCol w:w="1276"/>
        <w:gridCol w:w="708"/>
        <w:gridCol w:w="1701"/>
        <w:gridCol w:w="1275"/>
      </w:tblGrid>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Наименование показателя</w:t>
            </w:r>
          </w:p>
        </w:tc>
        <w:tc>
          <w:tcPr>
            <w:tcW w:w="2693" w:type="dxa"/>
            <w:gridSpan w:val="3"/>
          </w:tcPr>
          <w:p w:rsidR="00D326AF" w:rsidRPr="00D326AF" w:rsidRDefault="00D326AF" w:rsidP="00D326AF">
            <w:pPr>
              <w:pStyle w:val="ad"/>
              <w:ind w:left="42" w:right="141"/>
              <w:rPr>
                <w:sz w:val="18"/>
                <w:szCs w:val="18"/>
              </w:rPr>
            </w:pPr>
            <w:r w:rsidRPr="00D326AF">
              <w:rPr>
                <w:sz w:val="18"/>
                <w:szCs w:val="18"/>
              </w:rPr>
              <w:t>Код расхода по бюджетной классификации</w:t>
            </w:r>
          </w:p>
        </w:tc>
        <w:tc>
          <w:tcPr>
            <w:tcW w:w="1701" w:type="dxa"/>
          </w:tcPr>
          <w:p w:rsidR="00D326AF" w:rsidRPr="00D326AF" w:rsidRDefault="00D326AF" w:rsidP="00D326AF">
            <w:pPr>
              <w:pStyle w:val="ad"/>
              <w:ind w:left="42" w:right="141"/>
              <w:rPr>
                <w:sz w:val="18"/>
                <w:szCs w:val="18"/>
              </w:rPr>
            </w:pPr>
            <w:r>
              <w:rPr>
                <w:sz w:val="18"/>
                <w:szCs w:val="18"/>
              </w:rPr>
              <w:t>Утвержден</w:t>
            </w:r>
            <w:r w:rsidRPr="00D326AF">
              <w:rPr>
                <w:sz w:val="18"/>
                <w:szCs w:val="18"/>
              </w:rPr>
              <w:t>ные бюджетные назначения</w:t>
            </w:r>
          </w:p>
        </w:tc>
        <w:tc>
          <w:tcPr>
            <w:tcW w:w="1275" w:type="dxa"/>
          </w:tcPr>
          <w:p w:rsidR="00D326AF" w:rsidRPr="00D326AF" w:rsidRDefault="00D326AF" w:rsidP="00D326AF">
            <w:pPr>
              <w:pStyle w:val="ad"/>
              <w:ind w:left="42" w:right="141"/>
              <w:rPr>
                <w:sz w:val="18"/>
                <w:szCs w:val="18"/>
              </w:rPr>
            </w:pPr>
            <w:r w:rsidRPr="00D326AF">
              <w:rPr>
                <w:sz w:val="18"/>
                <w:szCs w:val="18"/>
              </w:rPr>
              <w:t>Исполнено</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1</w:t>
            </w:r>
          </w:p>
        </w:tc>
        <w:tc>
          <w:tcPr>
            <w:tcW w:w="2693" w:type="dxa"/>
            <w:gridSpan w:val="3"/>
          </w:tcPr>
          <w:p w:rsidR="00D326AF" w:rsidRPr="00D326AF" w:rsidRDefault="00D326AF" w:rsidP="00D326AF">
            <w:pPr>
              <w:pStyle w:val="ad"/>
              <w:ind w:left="42" w:right="141"/>
              <w:rPr>
                <w:sz w:val="18"/>
                <w:szCs w:val="18"/>
              </w:rPr>
            </w:pPr>
            <w:r w:rsidRPr="00D326AF">
              <w:rPr>
                <w:sz w:val="18"/>
                <w:szCs w:val="18"/>
              </w:rPr>
              <w:t>2</w:t>
            </w:r>
          </w:p>
        </w:tc>
        <w:tc>
          <w:tcPr>
            <w:tcW w:w="1701" w:type="dxa"/>
          </w:tcPr>
          <w:p w:rsidR="00D326AF" w:rsidRPr="00D326AF" w:rsidRDefault="00D326AF" w:rsidP="00D326AF">
            <w:pPr>
              <w:pStyle w:val="ad"/>
              <w:ind w:left="42" w:right="141"/>
              <w:rPr>
                <w:sz w:val="18"/>
                <w:szCs w:val="18"/>
              </w:rPr>
            </w:pPr>
            <w:r w:rsidRPr="00D326AF">
              <w:rPr>
                <w:sz w:val="18"/>
                <w:szCs w:val="18"/>
              </w:rPr>
              <w:t>3</w:t>
            </w:r>
          </w:p>
        </w:tc>
        <w:tc>
          <w:tcPr>
            <w:tcW w:w="1275" w:type="dxa"/>
          </w:tcPr>
          <w:p w:rsidR="00D326AF" w:rsidRPr="00D326AF" w:rsidRDefault="00D326AF" w:rsidP="00D326AF">
            <w:pPr>
              <w:pStyle w:val="ad"/>
              <w:ind w:left="42" w:right="141"/>
              <w:rPr>
                <w:sz w:val="18"/>
                <w:szCs w:val="18"/>
              </w:rPr>
            </w:pPr>
            <w:r w:rsidRPr="00D326AF">
              <w:rPr>
                <w:sz w:val="18"/>
                <w:szCs w:val="18"/>
              </w:rPr>
              <w:t>4</w:t>
            </w:r>
          </w:p>
        </w:tc>
      </w:tr>
      <w:tr w:rsidR="00D326AF" w:rsidRPr="00D326AF" w:rsidTr="00D326AF">
        <w:tc>
          <w:tcPr>
            <w:tcW w:w="5104" w:type="dxa"/>
          </w:tcPr>
          <w:p w:rsidR="00D326AF" w:rsidRPr="00D326AF" w:rsidRDefault="00D326AF" w:rsidP="00D326AF">
            <w:pPr>
              <w:pStyle w:val="ad"/>
              <w:ind w:left="42" w:right="141"/>
              <w:rPr>
                <w:b/>
                <w:bCs/>
                <w:sz w:val="18"/>
                <w:szCs w:val="18"/>
              </w:rPr>
            </w:pPr>
            <w:r w:rsidRPr="00D326AF">
              <w:rPr>
                <w:b/>
                <w:bCs/>
                <w:sz w:val="18"/>
                <w:szCs w:val="18"/>
              </w:rPr>
              <w:t>Расходы муниципального дорожного фонда - всего</w:t>
            </w:r>
          </w:p>
        </w:tc>
        <w:tc>
          <w:tcPr>
            <w:tcW w:w="2693" w:type="dxa"/>
            <w:gridSpan w:val="3"/>
          </w:tcPr>
          <w:p w:rsidR="00D326AF" w:rsidRPr="00D326AF" w:rsidRDefault="00D326AF" w:rsidP="00D326AF">
            <w:pPr>
              <w:pStyle w:val="ad"/>
              <w:ind w:left="42" w:right="141"/>
              <w:rPr>
                <w:b/>
                <w:bCs/>
                <w:sz w:val="18"/>
                <w:szCs w:val="18"/>
              </w:rPr>
            </w:pPr>
            <w:r w:rsidRPr="00D326AF">
              <w:rPr>
                <w:b/>
                <w:bCs/>
                <w:sz w:val="18"/>
                <w:szCs w:val="18"/>
              </w:rPr>
              <w:t>х</w:t>
            </w:r>
          </w:p>
        </w:tc>
        <w:tc>
          <w:tcPr>
            <w:tcW w:w="1701" w:type="dxa"/>
          </w:tcPr>
          <w:p w:rsidR="00D326AF" w:rsidRPr="00D326AF" w:rsidRDefault="00D326AF" w:rsidP="00D326AF">
            <w:pPr>
              <w:pStyle w:val="ad"/>
              <w:ind w:left="42" w:right="141"/>
              <w:rPr>
                <w:sz w:val="18"/>
                <w:szCs w:val="18"/>
              </w:rPr>
            </w:pPr>
            <w:r w:rsidRPr="00D326AF">
              <w:rPr>
                <w:sz w:val="18"/>
                <w:szCs w:val="18"/>
              </w:rPr>
              <w:t>1262,5</w:t>
            </w:r>
          </w:p>
        </w:tc>
        <w:tc>
          <w:tcPr>
            <w:tcW w:w="1275" w:type="dxa"/>
          </w:tcPr>
          <w:p w:rsidR="00D326AF" w:rsidRPr="00D326AF" w:rsidRDefault="00D326AF" w:rsidP="00D326AF">
            <w:pPr>
              <w:pStyle w:val="ad"/>
              <w:ind w:left="42" w:right="141"/>
              <w:rPr>
                <w:sz w:val="18"/>
                <w:szCs w:val="18"/>
              </w:rPr>
            </w:pPr>
            <w:r w:rsidRPr="00D326AF">
              <w:rPr>
                <w:sz w:val="18"/>
                <w:szCs w:val="18"/>
              </w:rPr>
              <w:t>1070,5</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в том числе:</w:t>
            </w:r>
          </w:p>
        </w:tc>
        <w:tc>
          <w:tcPr>
            <w:tcW w:w="709" w:type="dxa"/>
          </w:tcPr>
          <w:p w:rsidR="00D326AF" w:rsidRPr="00D326AF" w:rsidRDefault="00D326AF" w:rsidP="00D326AF">
            <w:pPr>
              <w:pStyle w:val="ad"/>
              <w:ind w:left="42" w:right="141"/>
              <w:rPr>
                <w:sz w:val="18"/>
                <w:szCs w:val="18"/>
              </w:rPr>
            </w:pPr>
          </w:p>
        </w:tc>
        <w:tc>
          <w:tcPr>
            <w:tcW w:w="1276" w:type="dxa"/>
          </w:tcPr>
          <w:p w:rsidR="00D326AF" w:rsidRPr="00D326AF" w:rsidRDefault="00D326AF" w:rsidP="00D326AF">
            <w:pPr>
              <w:pStyle w:val="ad"/>
              <w:ind w:left="42" w:right="141"/>
              <w:rPr>
                <w:sz w:val="18"/>
                <w:szCs w:val="18"/>
              </w:rPr>
            </w:pPr>
          </w:p>
        </w:tc>
        <w:tc>
          <w:tcPr>
            <w:tcW w:w="708" w:type="dxa"/>
          </w:tcPr>
          <w:p w:rsidR="00D326AF" w:rsidRPr="00D326AF" w:rsidRDefault="00D326AF" w:rsidP="00D326AF">
            <w:pPr>
              <w:pStyle w:val="ad"/>
              <w:ind w:left="42" w:right="141"/>
              <w:rPr>
                <w:sz w:val="18"/>
                <w:szCs w:val="18"/>
              </w:rPr>
            </w:pPr>
          </w:p>
        </w:tc>
        <w:tc>
          <w:tcPr>
            <w:tcW w:w="1701" w:type="dxa"/>
          </w:tcPr>
          <w:p w:rsidR="00D326AF" w:rsidRPr="00D326AF" w:rsidRDefault="00D326AF" w:rsidP="00D326AF">
            <w:pPr>
              <w:pStyle w:val="ad"/>
              <w:ind w:left="42" w:right="141"/>
              <w:rPr>
                <w:sz w:val="18"/>
                <w:szCs w:val="18"/>
              </w:rPr>
            </w:pPr>
          </w:p>
        </w:tc>
        <w:tc>
          <w:tcPr>
            <w:tcW w:w="1275" w:type="dxa"/>
          </w:tcPr>
          <w:p w:rsidR="00D326AF" w:rsidRPr="00D326AF" w:rsidRDefault="00D326AF" w:rsidP="00D326AF">
            <w:pPr>
              <w:pStyle w:val="ad"/>
              <w:ind w:left="42" w:right="141"/>
              <w:rPr>
                <w:sz w:val="18"/>
                <w:szCs w:val="18"/>
              </w:rPr>
            </w:pP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Дорожное хозяйство (дорожные фонды)</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p>
        </w:tc>
        <w:tc>
          <w:tcPr>
            <w:tcW w:w="708" w:type="dxa"/>
          </w:tcPr>
          <w:p w:rsidR="00D326AF" w:rsidRPr="00D326AF" w:rsidRDefault="00D326AF" w:rsidP="00D326AF">
            <w:pPr>
              <w:pStyle w:val="ad"/>
              <w:ind w:left="42" w:right="141"/>
              <w:rPr>
                <w:sz w:val="18"/>
                <w:szCs w:val="18"/>
              </w:rPr>
            </w:pPr>
          </w:p>
        </w:tc>
        <w:tc>
          <w:tcPr>
            <w:tcW w:w="1701" w:type="dxa"/>
          </w:tcPr>
          <w:p w:rsidR="00D326AF" w:rsidRPr="00D326AF" w:rsidRDefault="00D326AF" w:rsidP="00D326AF">
            <w:pPr>
              <w:pStyle w:val="ad"/>
              <w:ind w:left="42" w:right="141"/>
              <w:rPr>
                <w:sz w:val="18"/>
                <w:szCs w:val="18"/>
              </w:rPr>
            </w:pPr>
            <w:r w:rsidRPr="00D326AF">
              <w:rPr>
                <w:sz w:val="18"/>
                <w:szCs w:val="18"/>
              </w:rPr>
              <w:t>1262,5</w:t>
            </w:r>
          </w:p>
        </w:tc>
        <w:tc>
          <w:tcPr>
            <w:tcW w:w="1275" w:type="dxa"/>
          </w:tcPr>
          <w:p w:rsidR="00D326AF" w:rsidRPr="00D326AF" w:rsidRDefault="00D326AF" w:rsidP="00D326AF">
            <w:pPr>
              <w:pStyle w:val="ad"/>
              <w:ind w:left="42" w:right="141"/>
              <w:rPr>
                <w:sz w:val="18"/>
                <w:szCs w:val="18"/>
              </w:rPr>
            </w:pPr>
            <w:r w:rsidRPr="00D326AF">
              <w:rPr>
                <w:sz w:val="18"/>
                <w:szCs w:val="18"/>
              </w:rPr>
              <w:t>1070,5</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 xml:space="preserve">Муниципальная программа «Развитие и совершенствование автомобильных дорог общего </w:t>
            </w:r>
            <w:proofErr w:type="gramStart"/>
            <w:r w:rsidRPr="00D326AF">
              <w:rPr>
                <w:sz w:val="18"/>
                <w:szCs w:val="18"/>
              </w:rPr>
              <w:t>пользования  в</w:t>
            </w:r>
            <w:proofErr w:type="gramEnd"/>
            <w:r w:rsidRPr="00D326AF">
              <w:rPr>
                <w:sz w:val="18"/>
                <w:szCs w:val="18"/>
              </w:rPr>
              <w:t xml:space="preserve"> Моисеевском сельском поселении на 2018-2021 годы»</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0700000000</w:t>
            </w:r>
          </w:p>
        </w:tc>
        <w:tc>
          <w:tcPr>
            <w:tcW w:w="708" w:type="dxa"/>
          </w:tcPr>
          <w:p w:rsidR="00D326AF" w:rsidRPr="00D326AF" w:rsidRDefault="00D326AF" w:rsidP="00D326AF">
            <w:pPr>
              <w:pStyle w:val="ad"/>
              <w:ind w:left="42" w:right="141"/>
              <w:rPr>
                <w:sz w:val="18"/>
                <w:szCs w:val="18"/>
              </w:rPr>
            </w:pPr>
            <w:r w:rsidRPr="00D326AF">
              <w:rPr>
                <w:sz w:val="18"/>
                <w:szCs w:val="18"/>
              </w:rPr>
              <w:t>000</w:t>
            </w:r>
          </w:p>
        </w:tc>
        <w:tc>
          <w:tcPr>
            <w:tcW w:w="1701" w:type="dxa"/>
          </w:tcPr>
          <w:p w:rsidR="00D326AF" w:rsidRPr="00D326AF" w:rsidRDefault="00D326AF" w:rsidP="00D326AF">
            <w:pPr>
              <w:pStyle w:val="ad"/>
              <w:ind w:left="42" w:right="141"/>
              <w:rPr>
                <w:sz w:val="18"/>
                <w:szCs w:val="18"/>
              </w:rPr>
            </w:pPr>
            <w:r w:rsidRPr="00D326AF">
              <w:rPr>
                <w:sz w:val="18"/>
                <w:szCs w:val="18"/>
              </w:rPr>
              <w:t>1262,5</w:t>
            </w:r>
          </w:p>
        </w:tc>
        <w:tc>
          <w:tcPr>
            <w:tcW w:w="1275" w:type="dxa"/>
          </w:tcPr>
          <w:p w:rsidR="00D326AF" w:rsidRPr="00D326AF" w:rsidRDefault="00D326AF" w:rsidP="00D326AF">
            <w:pPr>
              <w:pStyle w:val="ad"/>
              <w:ind w:left="42" w:right="141"/>
              <w:rPr>
                <w:sz w:val="18"/>
                <w:szCs w:val="18"/>
              </w:rPr>
            </w:pPr>
            <w:r w:rsidRPr="00D326AF">
              <w:rPr>
                <w:sz w:val="18"/>
                <w:szCs w:val="18"/>
              </w:rPr>
              <w:t>1070,5</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Содержание автомобильных дорог общего пользования местного значения</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0700023080</w:t>
            </w:r>
          </w:p>
        </w:tc>
        <w:tc>
          <w:tcPr>
            <w:tcW w:w="708" w:type="dxa"/>
          </w:tcPr>
          <w:p w:rsidR="00D326AF" w:rsidRPr="00D326AF" w:rsidRDefault="00D326AF" w:rsidP="00D326AF">
            <w:pPr>
              <w:pStyle w:val="ad"/>
              <w:ind w:left="42" w:right="141"/>
              <w:rPr>
                <w:sz w:val="18"/>
                <w:szCs w:val="18"/>
              </w:rPr>
            </w:pPr>
            <w:r w:rsidRPr="00D326AF">
              <w:rPr>
                <w:sz w:val="18"/>
                <w:szCs w:val="18"/>
              </w:rPr>
              <w:t>000</w:t>
            </w:r>
          </w:p>
        </w:tc>
        <w:tc>
          <w:tcPr>
            <w:tcW w:w="1701" w:type="dxa"/>
          </w:tcPr>
          <w:p w:rsidR="00D326AF" w:rsidRPr="00D326AF" w:rsidRDefault="00D326AF" w:rsidP="00D326AF">
            <w:pPr>
              <w:pStyle w:val="ad"/>
              <w:ind w:left="42" w:right="141"/>
              <w:rPr>
                <w:bCs/>
                <w:sz w:val="18"/>
                <w:szCs w:val="18"/>
              </w:rPr>
            </w:pPr>
            <w:r w:rsidRPr="00D326AF">
              <w:rPr>
                <w:bCs/>
                <w:sz w:val="18"/>
                <w:szCs w:val="18"/>
              </w:rPr>
              <w:t>455,8</w:t>
            </w:r>
          </w:p>
        </w:tc>
        <w:tc>
          <w:tcPr>
            <w:tcW w:w="1275" w:type="dxa"/>
          </w:tcPr>
          <w:p w:rsidR="00D326AF" w:rsidRPr="00D326AF" w:rsidRDefault="00D326AF" w:rsidP="00D326AF">
            <w:pPr>
              <w:pStyle w:val="ad"/>
              <w:ind w:left="42" w:right="141"/>
              <w:rPr>
                <w:bCs/>
                <w:sz w:val="18"/>
                <w:szCs w:val="18"/>
              </w:rPr>
            </w:pPr>
            <w:r w:rsidRPr="00D326AF">
              <w:rPr>
                <w:bCs/>
                <w:sz w:val="18"/>
                <w:szCs w:val="18"/>
              </w:rPr>
              <w:t>264,8</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Закупка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0700023080</w:t>
            </w:r>
          </w:p>
        </w:tc>
        <w:tc>
          <w:tcPr>
            <w:tcW w:w="708" w:type="dxa"/>
          </w:tcPr>
          <w:p w:rsidR="00D326AF" w:rsidRPr="00D326AF" w:rsidRDefault="00D326AF" w:rsidP="00D326AF">
            <w:pPr>
              <w:pStyle w:val="ad"/>
              <w:ind w:left="42" w:right="141"/>
              <w:rPr>
                <w:sz w:val="18"/>
                <w:szCs w:val="18"/>
              </w:rPr>
            </w:pPr>
            <w:r w:rsidRPr="00D326AF">
              <w:rPr>
                <w:sz w:val="18"/>
                <w:szCs w:val="18"/>
              </w:rPr>
              <w:t>200</w:t>
            </w:r>
          </w:p>
        </w:tc>
        <w:tc>
          <w:tcPr>
            <w:tcW w:w="1701" w:type="dxa"/>
          </w:tcPr>
          <w:p w:rsidR="00D326AF" w:rsidRPr="00D326AF" w:rsidRDefault="00D326AF" w:rsidP="00D326AF">
            <w:pPr>
              <w:pStyle w:val="ad"/>
              <w:ind w:left="42" w:right="141"/>
              <w:rPr>
                <w:bCs/>
                <w:sz w:val="18"/>
                <w:szCs w:val="18"/>
              </w:rPr>
            </w:pPr>
            <w:r w:rsidRPr="00D326AF">
              <w:rPr>
                <w:bCs/>
                <w:sz w:val="18"/>
                <w:szCs w:val="18"/>
              </w:rPr>
              <w:t>455,8</w:t>
            </w:r>
          </w:p>
        </w:tc>
        <w:tc>
          <w:tcPr>
            <w:tcW w:w="1275" w:type="dxa"/>
          </w:tcPr>
          <w:p w:rsidR="00D326AF" w:rsidRPr="00D326AF" w:rsidRDefault="00D326AF" w:rsidP="00D326AF">
            <w:pPr>
              <w:pStyle w:val="ad"/>
              <w:ind w:left="42" w:right="141"/>
              <w:rPr>
                <w:bCs/>
                <w:sz w:val="18"/>
                <w:szCs w:val="18"/>
              </w:rPr>
            </w:pPr>
            <w:r w:rsidRPr="00D326AF">
              <w:rPr>
                <w:bCs/>
                <w:sz w:val="18"/>
                <w:szCs w:val="18"/>
              </w:rPr>
              <w:t>264,8</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0700023080</w:t>
            </w:r>
          </w:p>
        </w:tc>
        <w:tc>
          <w:tcPr>
            <w:tcW w:w="708" w:type="dxa"/>
          </w:tcPr>
          <w:p w:rsidR="00D326AF" w:rsidRPr="00D326AF" w:rsidRDefault="00D326AF" w:rsidP="00D326AF">
            <w:pPr>
              <w:pStyle w:val="ad"/>
              <w:ind w:left="42" w:right="141"/>
              <w:rPr>
                <w:sz w:val="18"/>
                <w:szCs w:val="18"/>
              </w:rPr>
            </w:pPr>
            <w:r w:rsidRPr="00D326AF">
              <w:rPr>
                <w:sz w:val="18"/>
                <w:szCs w:val="18"/>
              </w:rPr>
              <w:t>240</w:t>
            </w:r>
          </w:p>
        </w:tc>
        <w:tc>
          <w:tcPr>
            <w:tcW w:w="1701" w:type="dxa"/>
          </w:tcPr>
          <w:p w:rsidR="00D326AF" w:rsidRPr="00D326AF" w:rsidRDefault="00D326AF" w:rsidP="00D326AF">
            <w:pPr>
              <w:pStyle w:val="ad"/>
              <w:ind w:left="42" w:right="141"/>
              <w:rPr>
                <w:bCs/>
                <w:sz w:val="18"/>
                <w:szCs w:val="18"/>
              </w:rPr>
            </w:pPr>
            <w:r w:rsidRPr="00D326AF">
              <w:rPr>
                <w:bCs/>
                <w:sz w:val="18"/>
                <w:szCs w:val="18"/>
              </w:rPr>
              <w:t>455,8</w:t>
            </w:r>
          </w:p>
        </w:tc>
        <w:tc>
          <w:tcPr>
            <w:tcW w:w="1275" w:type="dxa"/>
          </w:tcPr>
          <w:p w:rsidR="00D326AF" w:rsidRPr="00D326AF" w:rsidRDefault="00D326AF" w:rsidP="00D326AF">
            <w:pPr>
              <w:pStyle w:val="ad"/>
              <w:ind w:left="42" w:right="141"/>
              <w:rPr>
                <w:bCs/>
                <w:sz w:val="18"/>
                <w:szCs w:val="18"/>
              </w:rPr>
            </w:pPr>
            <w:r w:rsidRPr="00D326AF">
              <w:rPr>
                <w:bCs/>
                <w:sz w:val="18"/>
                <w:szCs w:val="18"/>
              </w:rPr>
              <w:t>264,8</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lastRenderedPageBreak/>
              <w:t>Прочая закупка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0700023080</w:t>
            </w:r>
          </w:p>
        </w:tc>
        <w:tc>
          <w:tcPr>
            <w:tcW w:w="708" w:type="dxa"/>
          </w:tcPr>
          <w:p w:rsidR="00D326AF" w:rsidRPr="00D326AF" w:rsidRDefault="00D326AF" w:rsidP="00D326AF">
            <w:pPr>
              <w:pStyle w:val="ad"/>
              <w:ind w:left="42" w:right="141"/>
              <w:rPr>
                <w:sz w:val="18"/>
                <w:szCs w:val="18"/>
              </w:rPr>
            </w:pPr>
            <w:r w:rsidRPr="00D326AF">
              <w:rPr>
                <w:sz w:val="18"/>
                <w:szCs w:val="18"/>
              </w:rPr>
              <w:t>244</w:t>
            </w:r>
          </w:p>
        </w:tc>
        <w:tc>
          <w:tcPr>
            <w:tcW w:w="1701" w:type="dxa"/>
          </w:tcPr>
          <w:p w:rsidR="00D326AF" w:rsidRPr="00D326AF" w:rsidRDefault="00D326AF" w:rsidP="00D326AF">
            <w:pPr>
              <w:pStyle w:val="ad"/>
              <w:ind w:left="42" w:right="141"/>
              <w:rPr>
                <w:bCs/>
                <w:sz w:val="18"/>
                <w:szCs w:val="18"/>
              </w:rPr>
            </w:pPr>
            <w:r w:rsidRPr="00D326AF">
              <w:rPr>
                <w:bCs/>
                <w:sz w:val="18"/>
                <w:szCs w:val="18"/>
              </w:rPr>
              <w:t>455,8</w:t>
            </w:r>
          </w:p>
        </w:tc>
        <w:tc>
          <w:tcPr>
            <w:tcW w:w="1275" w:type="dxa"/>
          </w:tcPr>
          <w:p w:rsidR="00D326AF" w:rsidRPr="00D326AF" w:rsidRDefault="00D326AF" w:rsidP="00D326AF">
            <w:pPr>
              <w:pStyle w:val="ad"/>
              <w:ind w:left="42" w:right="141"/>
              <w:rPr>
                <w:bCs/>
                <w:sz w:val="18"/>
                <w:szCs w:val="18"/>
              </w:rPr>
            </w:pPr>
            <w:r w:rsidRPr="00D326AF">
              <w:rPr>
                <w:bCs/>
                <w:sz w:val="18"/>
                <w:szCs w:val="18"/>
              </w:rPr>
              <w:t>264,8</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Ремонт автомобильных дорог общего пользования местного значения</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0700071520</w:t>
            </w:r>
          </w:p>
        </w:tc>
        <w:tc>
          <w:tcPr>
            <w:tcW w:w="708" w:type="dxa"/>
          </w:tcPr>
          <w:p w:rsidR="00D326AF" w:rsidRPr="00D326AF" w:rsidRDefault="00D326AF" w:rsidP="00D326AF">
            <w:pPr>
              <w:pStyle w:val="ad"/>
              <w:ind w:left="42" w:right="141"/>
              <w:rPr>
                <w:sz w:val="18"/>
                <w:szCs w:val="18"/>
              </w:rPr>
            </w:pPr>
            <w:r w:rsidRPr="00D326AF">
              <w:rPr>
                <w:sz w:val="18"/>
                <w:szCs w:val="18"/>
              </w:rPr>
              <w:t>000</w:t>
            </w:r>
          </w:p>
        </w:tc>
        <w:tc>
          <w:tcPr>
            <w:tcW w:w="1701" w:type="dxa"/>
          </w:tcPr>
          <w:p w:rsidR="00D326AF" w:rsidRPr="00D326AF" w:rsidRDefault="00D326AF" w:rsidP="00D326AF">
            <w:pPr>
              <w:pStyle w:val="ad"/>
              <w:ind w:left="42" w:right="141"/>
              <w:rPr>
                <w:sz w:val="18"/>
                <w:szCs w:val="18"/>
              </w:rPr>
            </w:pPr>
            <w:r w:rsidRPr="00D326AF">
              <w:rPr>
                <w:sz w:val="18"/>
                <w:szCs w:val="18"/>
              </w:rPr>
              <w:t>280,0</w:t>
            </w:r>
          </w:p>
        </w:tc>
        <w:tc>
          <w:tcPr>
            <w:tcW w:w="1275" w:type="dxa"/>
          </w:tcPr>
          <w:p w:rsidR="00D326AF" w:rsidRPr="00D326AF" w:rsidRDefault="00D326AF" w:rsidP="00D326AF">
            <w:pPr>
              <w:pStyle w:val="ad"/>
              <w:ind w:left="42" w:right="141"/>
              <w:rPr>
                <w:sz w:val="18"/>
                <w:szCs w:val="18"/>
              </w:rPr>
            </w:pPr>
            <w:r w:rsidRPr="00D326AF">
              <w:rPr>
                <w:sz w:val="18"/>
                <w:szCs w:val="18"/>
              </w:rPr>
              <w:t>280,0</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Закупка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0700071520</w:t>
            </w:r>
          </w:p>
        </w:tc>
        <w:tc>
          <w:tcPr>
            <w:tcW w:w="708" w:type="dxa"/>
          </w:tcPr>
          <w:p w:rsidR="00D326AF" w:rsidRPr="00D326AF" w:rsidRDefault="00D326AF" w:rsidP="00D326AF">
            <w:pPr>
              <w:pStyle w:val="ad"/>
              <w:ind w:left="42" w:right="141"/>
              <w:rPr>
                <w:sz w:val="18"/>
                <w:szCs w:val="18"/>
              </w:rPr>
            </w:pPr>
            <w:r w:rsidRPr="00D326AF">
              <w:rPr>
                <w:sz w:val="18"/>
                <w:szCs w:val="18"/>
              </w:rPr>
              <w:t>200</w:t>
            </w:r>
          </w:p>
        </w:tc>
        <w:tc>
          <w:tcPr>
            <w:tcW w:w="1701" w:type="dxa"/>
          </w:tcPr>
          <w:p w:rsidR="00D326AF" w:rsidRPr="00D326AF" w:rsidRDefault="00D326AF" w:rsidP="00D326AF">
            <w:pPr>
              <w:pStyle w:val="ad"/>
              <w:ind w:left="42" w:right="141"/>
              <w:rPr>
                <w:sz w:val="18"/>
                <w:szCs w:val="18"/>
              </w:rPr>
            </w:pPr>
            <w:r w:rsidRPr="00D326AF">
              <w:rPr>
                <w:sz w:val="18"/>
                <w:szCs w:val="18"/>
              </w:rPr>
              <w:t>280,0</w:t>
            </w:r>
          </w:p>
        </w:tc>
        <w:tc>
          <w:tcPr>
            <w:tcW w:w="1275" w:type="dxa"/>
          </w:tcPr>
          <w:p w:rsidR="00D326AF" w:rsidRPr="00D326AF" w:rsidRDefault="00D326AF" w:rsidP="00D326AF">
            <w:pPr>
              <w:pStyle w:val="ad"/>
              <w:ind w:left="42" w:right="141"/>
              <w:rPr>
                <w:sz w:val="18"/>
                <w:szCs w:val="18"/>
              </w:rPr>
            </w:pPr>
            <w:r w:rsidRPr="00D326AF">
              <w:rPr>
                <w:sz w:val="18"/>
                <w:szCs w:val="18"/>
              </w:rPr>
              <w:t>280,0</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0700071520</w:t>
            </w:r>
          </w:p>
        </w:tc>
        <w:tc>
          <w:tcPr>
            <w:tcW w:w="708" w:type="dxa"/>
          </w:tcPr>
          <w:p w:rsidR="00D326AF" w:rsidRPr="00D326AF" w:rsidRDefault="00D326AF" w:rsidP="00D326AF">
            <w:pPr>
              <w:pStyle w:val="ad"/>
              <w:ind w:left="42" w:right="141"/>
              <w:rPr>
                <w:sz w:val="18"/>
                <w:szCs w:val="18"/>
              </w:rPr>
            </w:pPr>
            <w:r w:rsidRPr="00D326AF">
              <w:rPr>
                <w:sz w:val="18"/>
                <w:szCs w:val="18"/>
              </w:rPr>
              <w:t>240</w:t>
            </w:r>
          </w:p>
        </w:tc>
        <w:tc>
          <w:tcPr>
            <w:tcW w:w="1701" w:type="dxa"/>
          </w:tcPr>
          <w:p w:rsidR="00D326AF" w:rsidRPr="00D326AF" w:rsidRDefault="00D326AF" w:rsidP="00D326AF">
            <w:pPr>
              <w:pStyle w:val="ad"/>
              <w:ind w:left="42" w:right="141"/>
              <w:rPr>
                <w:sz w:val="18"/>
                <w:szCs w:val="18"/>
              </w:rPr>
            </w:pPr>
            <w:r w:rsidRPr="00D326AF">
              <w:rPr>
                <w:sz w:val="18"/>
                <w:szCs w:val="18"/>
              </w:rPr>
              <w:t>280,0</w:t>
            </w:r>
          </w:p>
        </w:tc>
        <w:tc>
          <w:tcPr>
            <w:tcW w:w="1275" w:type="dxa"/>
          </w:tcPr>
          <w:p w:rsidR="00D326AF" w:rsidRPr="00D326AF" w:rsidRDefault="00D326AF" w:rsidP="00D326AF">
            <w:pPr>
              <w:pStyle w:val="ad"/>
              <w:ind w:left="42" w:right="141"/>
              <w:rPr>
                <w:sz w:val="18"/>
                <w:szCs w:val="18"/>
              </w:rPr>
            </w:pPr>
            <w:r w:rsidRPr="00D326AF">
              <w:rPr>
                <w:sz w:val="18"/>
                <w:szCs w:val="18"/>
              </w:rPr>
              <w:t>280,0</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Прочая закупка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0700071520</w:t>
            </w:r>
          </w:p>
        </w:tc>
        <w:tc>
          <w:tcPr>
            <w:tcW w:w="708" w:type="dxa"/>
          </w:tcPr>
          <w:p w:rsidR="00D326AF" w:rsidRPr="00D326AF" w:rsidRDefault="00D326AF" w:rsidP="00D326AF">
            <w:pPr>
              <w:pStyle w:val="ad"/>
              <w:ind w:left="42" w:right="141"/>
              <w:rPr>
                <w:sz w:val="18"/>
                <w:szCs w:val="18"/>
              </w:rPr>
            </w:pPr>
            <w:r w:rsidRPr="00D326AF">
              <w:rPr>
                <w:sz w:val="18"/>
                <w:szCs w:val="18"/>
              </w:rPr>
              <w:t>244</w:t>
            </w:r>
          </w:p>
        </w:tc>
        <w:tc>
          <w:tcPr>
            <w:tcW w:w="1701" w:type="dxa"/>
          </w:tcPr>
          <w:p w:rsidR="00D326AF" w:rsidRPr="00D326AF" w:rsidRDefault="00D326AF" w:rsidP="00D326AF">
            <w:pPr>
              <w:pStyle w:val="ad"/>
              <w:ind w:left="42" w:right="141"/>
              <w:rPr>
                <w:sz w:val="18"/>
                <w:szCs w:val="18"/>
              </w:rPr>
            </w:pPr>
            <w:r w:rsidRPr="00D326AF">
              <w:rPr>
                <w:sz w:val="18"/>
                <w:szCs w:val="18"/>
              </w:rPr>
              <w:t>280,0</w:t>
            </w:r>
          </w:p>
        </w:tc>
        <w:tc>
          <w:tcPr>
            <w:tcW w:w="1275" w:type="dxa"/>
          </w:tcPr>
          <w:p w:rsidR="00D326AF" w:rsidRPr="00D326AF" w:rsidRDefault="00D326AF" w:rsidP="00D326AF">
            <w:pPr>
              <w:pStyle w:val="ad"/>
              <w:ind w:left="42" w:right="141"/>
              <w:rPr>
                <w:sz w:val="18"/>
                <w:szCs w:val="18"/>
              </w:rPr>
            </w:pPr>
            <w:r w:rsidRPr="00D326AF">
              <w:rPr>
                <w:sz w:val="18"/>
                <w:szCs w:val="18"/>
              </w:rPr>
              <w:t>280,0</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Софинансирование на ремонт автомобильных дорог общего пользования местного значения</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w:t>
            </w:r>
            <w:r w:rsidRPr="00D326AF">
              <w:rPr>
                <w:sz w:val="18"/>
                <w:szCs w:val="18"/>
                <w:lang w:val="en-US"/>
              </w:rPr>
              <w:t>S</w:t>
            </w:r>
            <w:r w:rsidRPr="00D326AF">
              <w:rPr>
                <w:sz w:val="18"/>
                <w:szCs w:val="18"/>
              </w:rPr>
              <w:t>1520</w:t>
            </w:r>
          </w:p>
        </w:tc>
        <w:tc>
          <w:tcPr>
            <w:tcW w:w="708" w:type="dxa"/>
          </w:tcPr>
          <w:p w:rsidR="00D326AF" w:rsidRPr="00D326AF" w:rsidRDefault="00D326AF" w:rsidP="00D326AF">
            <w:pPr>
              <w:pStyle w:val="ad"/>
              <w:ind w:left="42" w:right="141"/>
              <w:rPr>
                <w:sz w:val="18"/>
                <w:szCs w:val="18"/>
              </w:rPr>
            </w:pPr>
            <w:r w:rsidRPr="00D326AF">
              <w:rPr>
                <w:sz w:val="18"/>
                <w:szCs w:val="18"/>
              </w:rPr>
              <w:t>000</w:t>
            </w:r>
          </w:p>
        </w:tc>
        <w:tc>
          <w:tcPr>
            <w:tcW w:w="1701" w:type="dxa"/>
          </w:tcPr>
          <w:p w:rsidR="00D326AF" w:rsidRPr="00D326AF" w:rsidRDefault="00D326AF" w:rsidP="00D326AF">
            <w:pPr>
              <w:pStyle w:val="ad"/>
              <w:ind w:left="42" w:right="141"/>
              <w:rPr>
                <w:sz w:val="18"/>
                <w:szCs w:val="18"/>
              </w:rPr>
            </w:pPr>
            <w:r w:rsidRPr="00D326AF">
              <w:rPr>
                <w:sz w:val="18"/>
                <w:szCs w:val="18"/>
              </w:rPr>
              <w:t>19,7</w:t>
            </w:r>
          </w:p>
        </w:tc>
        <w:tc>
          <w:tcPr>
            <w:tcW w:w="1275" w:type="dxa"/>
          </w:tcPr>
          <w:p w:rsidR="00D326AF" w:rsidRPr="00D326AF" w:rsidRDefault="00D326AF" w:rsidP="00D326AF">
            <w:pPr>
              <w:pStyle w:val="ad"/>
              <w:ind w:left="42" w:right="141"/>
              <w:rPr>
                <w:sz w:val="18"/>
                <w:szCs w:val="18"/>
              </w:rPr>
            </w:pPr>
            <w:r w:rsidRPr="00D326AF">
              <w:rPr>
                <w:sz w:val="18"/>
                <w:szCs w:val="18"/>
              </w:rPr>
              <w:t>19,7</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Закупка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w:t>
            </w:r>
            <w:r w:rsidRPr="00D326AF">
              <w:rPr>
                <w:sz w:val="18"/>
                <w:szCs w:val="18"/>
                <w:lang w:val="en-US"/>
              </w:rPr>
              <w:t>S</w:t>
            </w:r>
            <w:r w:rsidRPr="00D326AF">
              <w:rPr>
                <w:sz w:val="18"/>
                <w:szCs w:val="18"/>
              </w:rPr>
              <w:t>1520</w:t>
            </w:r>
          </w:p>
        </w:tc>
        <w:tc>
          <w:tcPr>
            <w:tcW w:w="708" w:type="dxa"/>
          </w:tcPr>
          <w:p w:rsidR="00D326AF" w:rsidRPr="00D326AF" w:rsidRDefault="00D326AF" w:rsidP="00D326AF">
            <w:pPr>
              <w:pStyle w:val="ad"/>
              <w:ind w:left="42" w:right="141"/>
              <w:rPr>
                <w:sz w:val="18"/>
                <w:szCs w:val="18"/>
              </w:rPr>
            </w:pPr>
            <w:r w:rsidRPr="00D326AF">
              <w:rPr>
                <w:sz w:val="18"/>
                <w:szCs w:val="18"/>
              </w:rPr>
              <w:t>200</w:t>
            </w:r>
          </w:p>
        </w:tc>
        <w:tc>
          <w:tcPr>
            <w:tcW w:w="1701" w:type="dxa"/>
          </w:tcPr>
          <w:p w:rsidR="00D326AF" w:rsidRPr="00D326AF" w:rsidRDefault="00D326AF" w:rsidP="00D326AF">
            <w:pPr>
              <w:pStyle w:val="ad"/>
              <w:ind w:left="42" w:right="141"/>
              <w:rPr>
                <w:sz w:val="18"/>
                <w:szCs w:val="18"/>
              </w:rPr>
            </w:pPr>
            <w:r w:rsidRPr="00D326AF">
              <w:rPr>
                <w:sz w:val="18"/>
                <w:szCs w:val="18"/>
              </w:rPr>
              <w:t>19,7</w:t>
            </w:r>
          </w:p>
        </w:tc>
        <w:tc>
          <w:tcPr>
            <w:tcW w:w="1275" w:type="dxa"/>
          </w:tcPr>
          <w:p w:rsidR="00D326AF" w:rsidRPr="00D326AF" w:rsidRDefault="00D326AF" w:rsidP="00D326AF">
            <w:pPr>
              <w:pStyle w:val="ad"/>
              <w:ind w:left="42" w:right="141"/>
              <w:rPr>
                <w:sz w:val="18"/>
                <w:szCs w:val="18"/>
              </w:rPr>
            </w:pPr>
            <w:r w:rsidRPr="00D326AF">
              <w:rPr>
                <w:sz w:val="18"/>
                <w:szCs w:val="18"/>
              </w:rPr>
              <w:t>19,7</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w:t>
            </w:r>
            <w:r w:rsidRPr="00D326AF">
              <w:rPr>
                <w:sz w:val="18"/>
                <w:szCs w:val="18"/>
                <w:lang w:val="en-US"/>
              </w:rPr>
              <w:t>S</w:t>
            </w:r>
            <w:r w:rsidRPr="00D326AF">
              <w:rPr>
                <w:sz w:val="18"/>
                <w:szCs w:val="18"/>
              </w:rPr>
              <w:t>1520</w:t>
            </w:r>
          </w:p>
        </w:tc>
        <w:tc>
          <w:tcPr>
            <w:tcW w:w="708" w:type="dxa"/>
          </w:tcPr>
          <w:p w:rsidR="00D326AF" w:rsidRPr="00D326AF" w:rsidRDefault="00D326AF" w:rsidP="00D326AF">
            <w:pPr>
              <w:pStyle w:val="ad"/>
              <w:ind w:left="42" w:right="141"/>
              <w:rPr>
                <w:sz w:val="18"/>
                <w:szCs w:val="18"/>
              </w:rPr>
            </w:pPr>
            <w:r w:rsidRPr="00D326AF">
              <w:rPr>
                <w:sz w:val="18"/>
                <w:szCs w:val="18"/>
              </w:rPr>
              <w:t>240</w:t>
            </w:r>
          </w:p>
        </w:tc>
        <w:tc>
          <w:tcPr>
            <w:tcW w:w="1701" w:type="dxa"/>
          </w:tcPr>
          <w:p w:rsidR="00D326AF" w:rsidRPr="00D326AF" w:rsidRDefault="00D326AF" w:rsidP="00D326AF">
            <w:pPr>
              <w:pStyle w:val="ad"/>
              <w:ind w:left="42" w:right="141"/>
              <w:rPr>
                <w:sz w:val="18"/>
                <w:szCs w:val="18"/>
              </w:rPr>
            </w:pPr>
            <w:r w:rsidRPr="00D326AF">
              <w:rPr>
                <w:sz w:val="18"/>
                <w:szCs w:val="18"/>
              </w:rPr>
              <w:t>19,7</w:t>
            </w:r>
          </w:p>
        </w:tc>
        <w:tc>
          <w:tcPr>
            <w:tcW w:w="1275" w:type="dxa"/>
          </w:tcPr>
          <w:p w:rsidR="00D326AF" w:rsidRPr="00D326AF" w:rsidRDefault="00D326AF" w:rsidP="00D326AF">
            <w:pPr>
              <w:pStyle w:val="ad"/>
              <w:ind w:left="42" w:right="141"/>
              <w:rPr>
                <w:sz w:val="18"/>
                <w:szCs w:val="18"/>
              </w:rPr>
            </w:pPr>
            <w:r w:rsidRPr="00D326AF">
              <w:rPr>
                <w:sz w:val="18"/>
                <w:szCs w:val="18"/>
              </w:rPr>
              <w:t>19,7</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Прочая закупка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w:t>
            </w:r>
            <w:r w:rsidRPr="00D326AF">
              <w:rPr>
                <w:sz w:val="18"/>
                <w:szCs w:val="18"/>
                <w:lang w:val="en-US"/>
              </w:rPr>
              <w:t>S</w:t>
            </w:r>
            <w:r w:rsidRPr="00D326AF">
              <w:rPr>
                <w:sz w:val="18"/>
                <w:szCs w:val="18"/>
              </w:rPr>
              <w:t>1520</w:t>
            </w:r>
          </w:p>
        </w:tc>
        <w:tc>
          <w:tcPr>
            <w:tcW w:w="708" w:type="dxa"/>
          </w:tcPr>
          <w:p w:rsidR="00D326AF" w:rsidRPr="00D326AF" w:rsidRDefault="00D326AF" w:rsidP="00D326AF">
            <w:pPr>
              <w:pStyle w:val="ad"/>
              <w:ind w:left="42" w:right="141"/>
              <w:rPr>
                <w:sz w:val="18"/>
                <w:szCs w:val="18"/>
              </w:rPr>
            </w:pPr>
            <w:r w:rsidRPr="00D326AF">
              <w:rPr>
                <w:sz w:val="18"/>
                <w:szCs w:val="18"/>
              </w:rPr>
              <w:t>244</w:t>
            </w:r>
          </w:p>
        </w:tc>
        <w:tc>
          <w:tcPr>
            <w:tcW w:w="1701" w:type="dxa"/>
          </w:tcPr>
          <w:p w:rsidR="00D326AF" w:rsidRPr="00D326AF" w:rsidRDefault="00D326AF" w:rsidP="00D326AF">
            <w:pPr>
              <w:pStyle w:val="ad"/>
              <w:ind w:left="42" w:right="141"/>
              <w:rPr>
                <w:sz w:val="18"/>
                <w:szCs w:val="18"/>
              </w:rPr>
            </w:pPr>
            <w:r w:rsidRPr="00D326AF">
              <w:rPr>
                <w:sz w:val="18"/>
                <w:szCs w:val="18"/>
              </w:rPr>
              <w:t>19,7</w:t>
            </w:r>
          </w:p>
        </w:tc>
        <w:tc>
          <w:tcPr>
            <w:tcW w:w="1275" w:type="dxa"/>
          </w:tcPr>
          <w:p w:rsidR="00D326AF" w:rsidRPr="00D326AF" w:rsidRDefault="00D326AF" w:rsidP="00D326AF">
            <w:pPr>
              <w:pStyle w:val="ad"/>
              <w:ind w:left="42" w:right="141"/>
              <w:rPr>
                <w:sz w:val="18"/>
                <w:szCs w:val="18"/>
              </w:rPr>
            </w:pPr>
            <w:r w:rsidRPr="00D326AF">
              <w:rPr>
                <w:sz w:val="18"/>
                <w:szCs w:val="18"/>
              </w:rPr>
              <w:t>19,7</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Ремонт автомобильных дорог общего пользования местного значения</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0700071540</w:t>
            </w:r>
          </w:p>
        </w:tc>
        <w:tc>
          <w:tcPr>
            <w:tcW w:w="708" w:type="dxa"/>
          </w:tcPr>
          <w:p w:rsidR="00D326AF" w:rsidRPr="00D326AF" w:rsidRDefault="00D326AF" w:rsidP="00D326AF">
            <w:pPr>
              <w:pStyle w:val="ad"/>
              <w:ind w:left="42" w:right="141"/>
              <w:rPr>
                <w:sz w:val="18"/>
                <w:szCs w:val="18"/>
              </w:rPr>
            </w:pPr>
            <w:r w:rsidRPr="00D326AF">
              <w:rPr>
                <w:sz w:val="18"/>
                <w:szCs w:val="18"/>
              </w:rPr>
              <w:t>000</w:t>
            </w:r>
          </w:p>
        </w:tc>
        <w:tc>
          <w:tcPr>
            <w:tcW w:w="1701" w:type="dxa"/>
          </w:tcPr>
          <w:p w:rsidR="00D326AF" w:rsidRPr="00D326AF" w:rsidRDefault="00D326AF" w:rsidP="00D326AF">
            <w:pPr>
              <w:pStyle w:val="ad"/>
              <w:ind w:left="42" w:right="141"/>
              <w:rPr>
                <w:sz w:val="18"/>
                <w:szCs w:val="18"/>
              </w:rPr>
            </w:pPr>
            <w:r w:rsidRPr="00D326AF">
              <w:rPr>
                <w:sz w:val="18"/>
                <w:szCs w:val="18"/>
              </w:rPr>
              <w:t>500,9</w:t>
            </w:r>
          </w:p>
        </w:tc>
        <w:tc>
          <w:tcPr>
            <w:tcW w:w="1275" w:type="dxa"/>
          </w:tcPr>
          <w:p w:rsidR="00D326AF" w:rsidRPr="00D326AF" w:rsidRDefault="00D326AF" w:rsidP="00D326AF">
            <w:pPr>
              <w:pStyle w:val="ad"/>
              <w:ind w:left="42" w:right="141"/>
              <w:rPr>
                <w:sz w:val="18"/>
                <w:szCs w:val="18"/>
              </w:rPr>
            </w:pPr>
            <w:r w:rsidRPr="00D326AF">
              <w:rPr>
                <w:sz w:val="18"/>
                <w:szCs w:val="18"/>
              </w:rPr>
              <w:t>500,9</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Закупка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0700071540</w:t>
            </w:r>
          </w:p>
        </w:tc>
        <w:tc>
          <w:tcPr>
            <w:tcW w:w="708" w:type="dxa"/>
          </w:tcPr>
          <w:p w:rsidR="00D326AF" w:rsidRPr="00D326AF" w:rsidRDefault="00D326AF" w:rsidP="00D326AF">
            <w:pPr>
              <w:pStyle w:val="ad"/>
              <w:ind w:left="42" w:right="141"/>
              <w:rPr>
                <w:sz w:val="18"/>
                <w:szCs w:val="18"/>
              </w:rPr>
            </w:pPr>
            <w:r w:rsidRPr="00D326AF">
              <w:rPr>
                <w:sz w:val="18"/>
                <w:szCs w:val="18"/>
              </w:rPr>
              <w:t>200</w:t>
            </w:r>
          </w:p>
        </w:tc>
        <w:tc>
          <w:tcPr>
            <w:tcW w:w="1701" w:type="dxa"/>
          </w:tcPr>
          <w:p w:rsidR="00D326AF" w:rsidRPr="00D326AF" w:rsidRDefault="00D326AF" w:rsidP="00D326AF">
            <w:pPr>
              <w:pStyle w:val="ad"/>
              <w:ind w:left="42" w:right="141"/>
              <w:rPr>
                <w:sz w:val="18"/>
                <w:szCs w:val="18"/>
              </w:rPr>
            </w:pPr>
            <w:r w:rsidRPr="00D326AF">
              <w:rPr>
                <w:sz w:val="18"/>
                <w:szCs w:val="18"/>
              </w:rPr>
              <w:t>500,9</w:t>
            </w:r>
          </w:p>
        </w:tc>
        <w:tc>
          <w:tcPr>
            <w:tcW w:w="1275" w:type="dxa"/>
          </w:tcPr>
          <w:p w:rsidR="00D326AF" w:rsidRPr="00D326AF" w:rsidRDefault="00D326AF" w:rsidP="00D326AF">
            <w:pPr>
              <w:pStyle w:val="ad"/>
              <w:ind w:left="42" w:right="141"/>
              <w:rPr>
                <w:sz w:val="18"/>
                <w:szCs w:val="18"/>
              </w:rPr>
            </w:pPr>
            <w:r w:rsidRPr="00D326AF">
              <w:rPr>
                <w:sz w:val="18"/>
                <w:szCs w:val="18"/>
              </w:rPr>
              <w:t>500,9</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0700071540</w:t>
            </w:r>
          </w:p>
        </w:tc>
        <w:tc>
          <w:tcPr>
            <w:tcW w:w="708" w:type="dxa"/>
          </w:tcPr>
          <w:p w:rsidR="00D326AF" w:rsidRPr="00D326AF" w:rsidRDefault="00D326AF" w:rsidP="00D326AF">
            <w:pPr>
              <w:pStyle w:val="ad"/>
              <w:ind w:left="42" w:right="141"/>
              <w:rPr>
                <w:sz w:val="18"/>
                <w:szCs w:val="18"/>
              </w:rPr>
            </w:pPr>
            <w:r w:rsidRPr="00D326AF">
              <w:rPr>
                <w:sz w:val="18"/>
                <w:szCs w:val="18"/>
              </w:rPr>
              <w:t>240</w:t>
            </w:r>
          </w:p>
        </w:tc>
        <w:tc>
          <w:tcPr>
            <w:tcW w:w="1701" w:type="dxa"/>
          </w:tcPr>
          <w:p w:rsidR="00D326AF" w:rsidRPr="00D326AF" w:rsidRDefault="00D326AF" w:rsidP="00D326AF">
            <w:pPr>
              <w:pStyle w:val="ad"/>
              <w:ind w:left="42" w:right="141"/>
              <w:rPr>
                <w:sz w:val="18"/>
                <w:szCs w:val="18"/>
              </w:rPr>
            </w:pPr>
            <w:r w:rsidRPr="00D326AF">
              <w:rPr>
                <w:sz w:val="18"/>
                <w:szCs w:val="18"/>
              </w:rPr>
              <w:t>500,9</w:t>
            </w:r>
          </w:p>
        </w:tc>
        <w:tc>
          <w:tcPr>
            <w:tcW w:w="1275" w:type="dxa"/>
          </w:tcPr>
          <w:p w:rsidR="00D326AF" w:rsidRPr="00D326AF" w:rsidRDefault="00D326AF" w:rsidP="00D326AF">
            <w:pPr>
              <w:pStyle w:val="ad"/>
              <w:ind w:left="42" w:right="141"/>
              <w:rPr>
                <w:sz w:val="18"/>
                <w:szCs w:val="18"/>
              </w:rPr>
            </w:pPr>
            <w:r w:rsidRPr="00D326AF">
              <w:rPr>
                <w:sz w:val="18"/>
                <w:szCs w:val="18"/>
              </w:rPr>
              <w:t>500,9</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Прочая закупка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0700071540</w:t>
            </w:r>
          </w:p>
        </w:tc>
        <w:tc>
          <w:tcPr>
            <w:tcW w:w="708" w:type="dxa"/>
          </w:tcPr>
          <w:p w:rsidR="00D326AF" w:rsidRPr="00D326AF" w:rsidRDefault="00D326AF" w:rsidP="00D326AF">
            <w:pPr>
              <w:pStyle w:val="ad"/>
              <w:ind w:left="42" w:right="141"/>
              <w:rPr>
                <w:sz w:val="18"/>
                <w:szCs w:val="18"/>
              </w:rPr>
            </w:pPr>
            <w:r w:rsidRPr="00D326AF">
              <w:rPr>
                <w:sz w:val="18"/>
                <w:szCs w:val="18"/>
              </w:rPr>
              <w:t>244</w:t>
            </w:r>
          </w:p>
        </w:tc>
        <w:tc>
          <w:tcPr>
            <w:tcW w:w="1701" w:type="dxa"/>
          </w:tcPr>
          <w:p w:rsidR="00D326AF" w:rsidRPr="00D326AF" w:rsidRDefault="00D326AF" w:rsidP="00D326AF">
            <w:pPr>
              <w:pStyle w:val="ad"/>
              <w:ind w:left="42" w:right="141"/>
              <w:rPr>
                <w:sz w:val="18"/>
                <w:szCs w:val="18"/>
              </w:rPr>
            </w:pPr>
            <w:r w:rsidRPr="00D326AF">
              <w:rPr>
                <w:sz w:val="18"/>
                <w:szCs w:val="18"/>
              </w:rPr>
              <w:t>500,9</w:t>
            </w:r>
          </w:p>
        </w:tc>
        <w:tc>
          <w:tcPr>
            <w:tcW w:w="1275" w:type="dxa"/>
          </w:tcPr>
          <w:p w:rsidR="00D326AF" w:rsidRPr="00D326AF" w:rsidRDefault="00D326AF" w:rsidP="00D326AF">
            <w:pPr>
              <w:pStyle w:val="ad"/>
              <w:ind w:left="42" w:right="141"/>
              <w:rPr>
                <w:sz w:val="18"/>
                <w:szCs w:val="18"/>
              </w:rPr>
            </w:pPr>
            <w:r w:rsidRPr="00D326AF">
              <w:rPr>
                <w:sz w:val="18"/>
                <w:szCs w:val="18"/>
              </w:rPr>
              <w:t>500,9</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Софинансирование на ремонт автомобильных дорог общего пользования местного значения</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w:t>
            </w:r>
            <w:r w:rsidRPr="00D326AF">
              <w:rPr>
                <w:sz w:val="18"/>
                <w:szCs w:val="18"/>
                <w:lang w:val="en-US"/>
              </w:rPr>
              <w:t>S</w:t>
            </w:r>
            <w:r w:rsidRPr="00D326AF">
              <w:rPr>
                <w:sz w:val="18"/>
                <w:szCs w:val="18"/>
              </w:rPr>
              <w:t>1540</w:t>
            </w:r>
          </w:p>
        </w:tc>
        <w:tc>
          <w:tcPr>
            <w:tcW w:w="708" w:type="dxa"/>
          </w:tcPr>
          <w:p w:rsidR="00D326AF" w:rsidRPr="00D326AF" w:rsidRDefault="00D326AF" w:rsidP="00D326AF">
            <w:pPr>
              <w:pStyle w:val="ad"/>
              <w:ind w:left="42" w:right="141"/>
              <w:rPr>
                <w:sz w:val="18"/>
                <w:szCs w:val="18"/>
              </w:rPr>
            </w:pPr>
            <w:r w:rsidRPr="00D326AF">
              <w:rPr>
                <w:sz w:val="18"/>
                <w:szCs w:val="18"/>
              </w:rPr>
              <w:t>000</w:t>
            </w:r>
          </w:p>
        </w:tc>
        <w:tc>
          <w:tcPr>
            <w:tcW w:w="1701" w:type="dxa"/>
          </w:tcPr>
          <w:p w:rsidR="00D326AF" w:rsidRPr="00D326AF" w:rsidRDefault="00D326AF" w:rsidP="00D326AF">
            <w:pPr>
              <w:pStyle w:val="ad"/>
              <w:ind w:left="42" w:right="141"/>
              <w:rPr>
                <w:sz w:val="18"/>
                <w:szCs w:val="18"/>
              </w:rPr>
            </w:pPr>
            <w:r w:rsidRPr="00D326AF">
              <w:rPr>
                <w:sz w:val="18"/>
                <w:szCs w:val="18"/>
              </w:rPr>
              <w:t>6,1</w:t>
            </w:r>
          </w:p>
        </w:tc>
        <w:tc>
          <w:tcPr>
            <w:tcW w:w="1275" w:type="dxa"/>
          </w:tcPr>
          <w:p w:rsidR="00D326AF" w:rsidRPr="00D326AF" w:rsidRDefault="00D326AF" w:rsidP="00D326AF">
            <w:pPr>
              <w:pStyle w:val="ad"/>
              <w:ind w:left="42" w:right="141"/>
              <w:rPr>
                <w:sz w:val="18"/>
                <w:szCs w:val="18"/>
              </w:rPr>
            </w:pPr>
            <w:r w:rsidRPr="00D326AF">
              <w:rPr>
                <w:sz w:val="18"/>
                <w:szCs w:val="18"/>
              </w:rPr>
              <w:t>5,1</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Закупка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w:t>
            </w:r>
            <w:r w:rsidRPr="00D326AF">
              <w:rPr>
                <w:sz w:val="18"/>
                <w:szCs w:val="18"/>
                <w:lang w:val="en-US"/>
              </w:rPr>
              <w:t>S</w:t>
            </w:r>
            <w:r w:rsidRPr="00D326AF">
              <w:rPr>
                <w:sz w:val="18"/>
                <w:szCs w:val="18"/>
              </w:rPr>
              <w:t>1540</w:t>
            </w:r>
          </w:p>
        </w:tc>
        <w:tc>
          <w:tcPr>
            <w:tcW w:w="708" w:type="dxa"/>
          </w:tcPr>
          <w:p w:rsidR="00D326AF" w:rsidRPr="00D326AF" w:rsidRDefault="00D326AF" w:rsidP="00D326AF">
            <w:pPr>
              <w:pStyle w:val="ad"/>
              <w:ind w:left="42" w:right="141"/>
              <w:rPr>
                <w:sz w:val="18"/>
                <w:szCs w:val="18"/>
              </w:rPr>
            </w:pPr>
            <w:r w:rsidRPr="00D326AF">
              <w:rPr>
                <w:sz w:val="18"/>
                <w:szCs w:val="18"/>
              </w:rPr>
              <w:t>200</w:t>
            </w:r>
          </w:p>
        </w:tc>
        <w:tc>
          <w:tcPr>
            <w:tcW w:w="1701" w:type="dxa"/>
          </w:tcPr>
          <w:p w:rsidR="00D326AF" w:rsidRPr="00D326AF" w:rsidRDefault="00D326AF" w:rsidP="00D326AF">
            <w:pPr>
              <w:pStyle w:val="ad"/>
              <w:ind w:left="42" w:right="141"/>
              <w:rPr>
                <w:sz w:val="18"/>
                <w:szCs w:val="18"/>
              </w:rPr>
            </w:pPr>
            <w:r w:rsidRPr="00D326AF">
              <w:rPr>
                <w:sz w:val="18"/>
                <w:szCs w:val="18"/>
              </w:rPr>
              <w:t>6,1</w:t>
            </w:r>
          </w:p>
        </w:tc>
        <w:tc>
          <w:tcPr>
            <w:tcW w:w="1275" w:type="dxa"/>
          </w:tcPr>
          <w:p w:rsidR="00D326AF" w:rsidRPr="00D326AF" w:rsidRDefault="00D326AF" w:rsidP="00D326AF">
            <w:pPr>
              <w:pStyle w:val="ad"/>
              <w:ind w:left="42" w:right="141"/>
              <w:rPr>
                <w:sz w:val="18"/>
                <w:szCs w:val="18"/>
              </w:rPr>
            </w:pPr>
            <w:r w:rsidRPr="00D326AF">
              <w:rPr>
                <w:sz w:val="18"/>
                <w:szCs w:val="18"/>
              </w:rPr>
              <w:t>5,1</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Иные закупки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w:t>
            </w:r>
            <w:r w:rsidRPr="00D326AF">
              <w:rPr>
                <w:sz w:val="18"/>
                <w:szCs w:val="18"/>
                <w:lang w:val="en-US"/>
              </w:rPr>
              <w:t>S</w:t>
            </w:r>
            <w:r w:rsidRPr="00D326AF">
              <w:rPr>
                <w:sz w:val="18"/>
                <w:szCs w:val="18"/>
              </w:rPr>
              <w:t>1540</w:t>
            </w:r>
          </w:p>
        </w:tc>
        <w:tc>
          <w:tcPr>
            <w:tcW w:w="708" w:type="dxa"/>
          </w:tcPr>
          <w:p w:rsidR="00D326AF" w:rsidRPr="00D326AF" w:rsidRDefault="00D326AF" w:rsidP="00D326AF">
            <w:pPr>
              <w:pStyle w:val="ad"/>
              <w:ind w:left="42" w:right="141"/>
              <w:rPr>
                <w:sz w:val="18"/>
                <w:szCs w:val="18"/>
              </w:rPr>
            </w:pPr>
            <w:r w:rsidRPr="00D326AF">
              <w:rPr>
                <w:sz w:val="18"/>
                <w:szCs w:val="18"/>
              </w:rPr>
              <w:t>240</w:t>
            </w:r>
          </w:p>
        </w:tc>
        <w:tc>
          <w:tcPr>
            <w:tcW w:w="1701" w:type="dxa"/>
          </w:tcPr>
          <w:p w:rsidR="00D326AF" w:rsidRPr="00D326AF" w:rsidRDefault="00D326AF" w:rsidP="00D326AF">
            <w:pPr>
              <w:pStyle w:val="ad"/>
              <w:ind w:left="42" w:right="141"/>
              <w:rPr>
                <w:sz w:val="18"/>
                <w:szCs w:val="18"/>
              </w:rPr>
            </w:pPr>
            <w:r w:rsidRPr="00D326AF">
              <w:rPr>
                <w:sz w:val="18"/>
                <w:szCs w:val="18"/>
              </w:rPr>
              <w:t>6,1</w:t>
            </w:r>
          </w:p>
        </w:tc>
        <w:tc>
          <w:tcPr>
            <w:tcW w:w="1275" w:type="dxa"/>
          </w:tcPr>
          <w:p w:rsidR="00D326AF" w:rsidRPr="00D326AF" w:rsidRDefault="00D326AF" w:rsidP="00D326AF">
            <w:pPr>
              <w:pStyle w:val="ad"/>
              <w:ind w:left="42" w:right="141"/>
              <w:rPr>
                <w:sz w:val="18"/>
                <w:szCs w:val="18"/>
              </w:rPr>
            </w:pPr>
            <w:r w:rsidRPr="00D326AF">
              <w:rPr>
                <w:sz w:val="18"/>
                <w:szCs w:val="18"/>
              </w:rPr>
              <w:t>5,1</w:t>
            </w:r>
          </w:p>
        </w:tc>
      </w:tr>
      <w:tr w:rsidR="00D326AF" w:rsidRPr="00D326AF" w:rsidTr="00D326AF">
        <w:tc>
          <w:tcPr>
            <w:tcW w:w="5104" w:type="dxa"/>
          </w:tcPr>
          <w:p w:rsidR="00D326AF" w:rsidRPr="00D326AF" w:rsidRDefault="00D326AF" w:rsidP="00D326AF">
            <w:pPr>
              <w:pStyle w:val="ad"/>
              <w:ind w:left="42" w:right="141"/>
              <w:rPr>
                <w:sz w:val="18"/>
                <w:szCs w:val="18"/>
              </w:rPr>
            </w:pPr>
            <w:r w:rsidRPr="00D326AF">
              <w:rPr>
                <w:sz w:val="18"/>
                <w:szCs w:val="18"/>
              </w:rPr>
              <w:t>Прочая закупка товаров, работ и услуг для обеспечения государственных (муниципальных) нужд</w:t>
            </w:r>
          </w:p>
        </w:tc>
        <w:tc>
          <w:tcPr>
            <w:tcW w:w="709" w:type="dxa"/>
          </w:tcPr>
          <w:p w:rsidR="00D326AF" w:rsidRPr="00D326AF" w:rsidRDefault="00D326AF" w:rsidP="00D326AF">
            <w:pPr>
              <w:pStyle w:val="ad"/>
              <w:ind w:left="42" w:right="141"/>
              <w:rPr>
                <w:sz w:val="18"/>
                <w:szCs w:val="18"/>
              </w:rPr>
            </w:pPr>
            <w:r w:rsidRPr="00D326AF">
              <w:rPr>
                <w:sz w:val="18"/>
                <w:szCs w:val="18"/>
              </w:rPr>
              <w:t>0409</w:t>
            </w:r>
          </w:p>
        </w:tc>
        <w:tc>
          <w:tcPr>
            <w:tcW w:w="1276" w:type="dxa"/>
          </w:tcPr>
          <w:p w:rsidR="00D326AF" w:rsidRPr="00D326AF" w:rsidRDefault="00D326AF" w:rsidP="00D326AF">
            <w:pPr>
              <w:pStyle w:val="ad"/>
              <w:ind w:left="42" w:right="141"/>
              <w:rPr>
                <w:sz w:val="18"/>
                <w:szCs w:val="18"/>
              </w:rPr>
            </w:pPr>
            <w:r w:rsidRPr="00D326AF">
              <w:rPr>
                <w:sz w:val="18"/>
                <w:szCs w:val="18"/>
              </w:rPr>
              <w:t>07000</w:t>
            </w:r>
            <w:r w:rsidRPr="00D326AF">
              <w:rPr>
                <w:sz w:val="18"/>
                <w:szCs w:val="18"/>
                <w:lang w:val="en-US"/>
              </w:rPr>
              <w:t>S</w:t>
            </w:r>
            <w:r w:rsidRPr="00D326AF">
              <w:rPr>
                <w:sz w:val="18"/>
                <w:szCs w:val="18"/>
              </w:rPr>
              <w:t>1540</w:t>
            </w:r>
          </w:p>
        </w:tc>
        <w:tc>
          <w:tcPr>
            <w:tcW w:w="708" w:type="dxa"/>
          </w:tcPr>
          <w:p w:rsidR="00D326AF" w:rsidRPr="00D326AF" w:rsidRDefault="00D326AF" w:rsidP="00D326AF">
            <w:pPr>
              <w:pStyle w:val="ad"/>
              <w:ind w:left="42" w:right="141"/>
              <w:rPr>
                <w:sz w:val="18"/>
                <w:szCs w:val="18"/>
              </w:rPr>
            </w:pPr>
            <w:r w:rsidRPr="00D326AF">
              <w:rPr>
                <w:sz w:val="18"/>
                <w:szCs w:val="18"/>
              </w:rPr>
              <w:t>244</w:t>
            </w:r>
          </w:p>
        </w:tc>
        <w:tc>
          <w:tcPr>
            <w:tcW w:w="1701" w:type="dxa"/>
          </w:tcPr>
          <w:p w:rsidR="00D326AF" w:rsidRPr="00D326AF" w:rsidRDefault="00D326AF" w:rsidP="00D326AF">
            <w:pPr>
              <w:pStyle w:val="ad"/>
              <w:ind w:left="42" w:right="141"/>
              <w:rPr>
                <w:sz w:val="18"/>
                <w:szCs w:val="18"/>
              </w:rPr>
            </w:pPr>
            <w:r w:rsidRPr="00D326AF">
              <w:rPr>
                <w:sz w:val="18"/>
                <w:szCs w:val="18"/>
              </w:rPr>
              <w:t>6,1</w:t>
            </w:r>
          </w:p>
        </w:tc>
        <w:tc>
          <w:tcPr>
            <w:tcW w:w="1275" w:type="dxa"/>
          </w:tcPr>
          <w:p w:rsidR="00D326AF" w:rsidRPr="00D326AF" w:rsidRDefault="00D326AF" w:rsidP="00D326AF">
            <w:pPr>
              <w:pStyle w:val="ad"/>
              <w:ind w:left="42" w:right="141"/>
              <w:rPr>
                <w:sz w:val="18"/>
                <w:szCs w:val="18"/>
              </w:rPr>
            </w:pPr>
            <w:r w:rsidRPr="00D326AF">
              <w:rPr>
                <w:sz w:val="18"/>
                <w:szCs w:val="18"/>
              </w:rPr>
              <w:t>5,1</w:t>
            </w:r>
          </w:p>
        </w:tc>
      </w:tr>
      <w:tr w:rsidR="00D326AF" w:rsidRPr="00D326AF" w:rsidTr="00D326AF">
        <w:tc>
          <w:tcPr>
            <w:tcW w:w="5104" w:type="dxa"/>
          </w:tcPr>
          <w:p w:rsidR="00D326AF" w:rsidRPr="00D326AF" w:rsidRDefault="00D326AF" w:rsidP="00D326AF">
            <w:pPr>
              <w:pStyle w:val="ad"/>
              <w:ind w:left="42" w:right="141"/>
              <w:rPr>
                <w:b/>
                <w:bCs/>
                <w:sz w:val="18"/>
                <w:szCs w:val="18"/>
              </w:rPr>
            </w:pPr>
            <w:r w:rsidRPr="00D326AF">
              <w:rPr>
                <w:b/>
                <w:bCs/>
                <w:sz w:val="18"/>
                <w:szCs w:val="18"/>
              </w:rPr>
              <w:t>Остаток средств муниципального дорожного фонда на конец отчетного периода</w:t>
            </w:r>
          </w:p>
        </w:tc>
        <w:tc>
          <w:tcPr>
            <w:tcW w:w="709" w:type="dxa"/>
          </w:tcPr>
          <w:p w:rsidR="00D326AF" w:rsidRPr="00D326AF" w:rsidRDefault="00D326AF" w:rsidP="00D326AF">
            <w:pPr>
              <w:pStyle w:val="ad"/>
              <w:ind w:left="42" w:right="141"/>
              <w:rPr>
                <w:sz w:val="18"/>
                <w:szCs w:val="18"/>
              </w:rPr>
            </w:pPr>
          </w:p>
        </w:tc>
        <w:tc>
          <w:tcPr>
            <w:tcW w:w="1276" w:type="dxa"/>
          </w:tcPr>
          <w:p w:rsidR="00D326AF" w:rsidRPr="00D326AF" w:rsidRDefault="00D326AF" w:rsidP="00D326AF">
            <w:pPr>
              <w:pStyle w:val="ad"/>
              <w:ind w:left="42" w:right="141"/>
              <w:rPr>
                <w:sz w:val="18"/>
                <w:szCs w:val="18"/>
              </w:rPr>
            </w:pPr>
          </w:p>
        </w:tc>
        <w:tc>
          <w:tcPr>
            <w:tcW w:w="708" w:type="dxa"/>
          </w:tcPr>
          <w:p w:rsidR="00D326AF" w:rsidRPr="00D326AF" w:rsidRDefault="00D326AF" w:rsidP="00D326AF">
            <w:pPr>
              <w:pStyle w:val="ad"/>
              <w:ind w:left="42" w:right="141"/>
              <w:rPr>
                <w:sz w:val="18"/>
                <w:szCs w:val="18"/>
              </w:rPr>
            </w:pPr>
          </w:p>
        </w:tc>
        <w:tc>
          <w:tcPr>
            <w:tcW w:w="1701" w:type="dxa"/>
          </w:tcPr>
          <w:p w:rsidR="00D326AF" w:rsidRPr="00D326AF" w:rsidRDefault="00D326AF" w:rsidP="00D326AF">
            <w:pPr>
              <w:pStyle w:val="ad"/>
              <w:ind w:left="42" w:right="141"/>
              <w:rPr>
                <w:sz w:val="18"/>
                <w:szCs w:val="18"/>
              </w:rPr>
            </w:pPr>
          </w:p>
        </w:tc>
        <w:tc>
          <w:tcPr>
            <w:tcW w:w="1275" w:type="dxa"/>
          </w:tcPr>
          <w:p w:rsidR="00D326AF" w:rsidRPr="00D326AF" w:rsidRDefault="00D326AF" w:rsidP="00D326AF">
            <w:pPr>
              <w:pStyle w:val="ad"/>
              <w:ind w:left="42" w:right="141"/>
              <w:rPr>
                <w:b/>
                <w:sz w:val="18"/>
                <w:szCs w:val="18"/>
              </w:rPr>
            </w:pPr>
            <w:r w:rsidRPr="00D326AF">
              <w:rPr>
                <w:b/>
                <w:sz w:val="18"/>
                <w:szCs w:val="18"/>
              </w:rPr>
              <w:t>137,6</w:t>
            </w:r>
          </w:p>
        </w:tc>
      </w:tr>
    </w:tbl>
    <w:p w:rsidR="00D326AF" w:rsidRDefault="00D326AF" w:rsidP="00D326AF">
      <w:pPr>
        <w:pStyle w:val="ad"/>
        <w:ind w:left="42" w:right="141"/>
        <w:rPr>
          <w:b/>
          <w:sz w:val="18"/>
          <w:szCs w:val="18"/>
        </w:rPr>
      </w:pPr>
      <w:r w:rsidRPr="00D326AF">
        <w:rPr>
          <w:b/>
          <w:sz w:val="18"/>
          <w:szCs w:val="18"/>
        </w:rPr>
        <w:t xml:space="preserve">                                                                                                               </w:t>
      </w:r>
    </w:p>
    <w:p w:rsidR="00D326AF" w:rsidRPr="00D326AF" w:rsidRDefault="00D326AF" w:rsidP="00D326AF">
      <w:pPr>
        <w:pStyle w:val="ad"/>
        <w:ind w:left="42" w:right="141"/>
        <w:rPr>
          <w:b/>
          <w:sz w:val="18"/>
          <w:szCs w:val="18"/>
        </w:rPr>
      </w:pPr>
    </w:p>
    <w:p w:rsidR="00D326AF" w:rsidRPr="00D326AF" w:rsidRDefault="00D326AF" w:rsidP="00D326AF">
      <w:pPr>
        <w:pStyle w:val="ad"/>
        <w:ind w:left="42" w:right="141"/>
        <w:jc w:val="right"/>
        <w:rPr>
          <w:b/>
          <w:sz w:val="18"/>
          <w:szCs w:val="18"/>
        </w:rPr>
      </w:pPr>
      <w:r w:rsidRPr="00D326AF">
        <w:rPr>
          <w:b/>
          <w:sz w:val="18"/>
          <w:szCs w:val="18"/>
        </w:rPr>
        <w:t xml:space="preserve">                                                                                                                            </w:t>
      </w:r>
      <w:proofErr w:type="gramStart"/>
      <w:r w:rsidRPr="00D326AF">
        <w:rPr>
          <w:b/>
          <w:sz w:val="18"/>
          <w:szCs w:val="18"/>
        </w:rPr>
        <w:t>Приложение  5</w:t>
      </w:r>
      <w:proofErr w:type="gramEnd"/>
    </w:p>
    <w:p w:rsidR="00D326AF" w:rsidRPr="00D326AF" w:rsidRDefault="00D326AF" w:rsidP="00D326AF">
      <w:pPr>
        <w:pStyle w:val="ad"/>
        <w:ind w:left="42" w:right="141"/>
        <w:jc w:val="right"/>
        <w:rPr>
          <w:b/>
          <w:sz w:val="18"/>
          <w:szCs w:val="18"/>
        </w:rPr>
      </w:pPr>
      <w:r w:rsidRPr="00D326AF">
        <w:rPr>
          <w:b/>
          <w:sz w:val="18"/>
          <w:szCs w:val="18"/>
        </w:rPr>
        <w:t xml:space="preserve">                                                                                                                         к решению Думы Марёвского </w:t>
      </w:r>
    </w:p>
    <w:p w:rsidR="00D326AF" w:rsidRPr="00D326AF" w:rsidRDefault="00D326AF" w:rsidP="00D326AF">
      <w:pPr>
        <w:pStyle w:val="ad"/>
        <w:ind w:left="42" w:right="141"/>
        <w:jc w:val="right"/>
        <w:rPr>
          <w:b/>
          <w:sz w:val="18"/>
          <w:szCs w:val="18"/>
        </w:rPr>
      </w:pPr>
      <w:r w:rsidRPr="00D326AF">
        <w:rPr>
          <w:b/>
          <w:sz w:val="18"/>
          <w:szCs w:val="18"/>
        </w:rPr>
        <w:t xml:space="preserve">                                                                                                              муниципального округа</w:t>
      </w:r>
    </w:p>
    <w:p w:rsidR="00D326AF" w:rsidRPr="00D326AF" w:rsidRDefault="00D326AF" w:rsidP="00D326AF">
      <w:pPr>
        <w:pStyle w:val="ad"/>
        <w:ind w:left="42" w:right="141"/>
        <w:rPr>
          <w:b/>
          <w:sz w:val="18"/>
          <w:szCs w:val="18"/>
        </w:rPr>
      </w:pPr>
      <w:r w:rsidRPr="00D326AF">
        <w:rPr>
          <w:b/>
          <w:sz w:val="18"/>
          <w:szCs w:val="18"/>
        </w:rPr>
        <w:t xml:space="preserve"> </w:t>
      </w:r>
    </w:p>
    <w:p w:rsidR="00D326AF" w:rsidRPr="00D326AF" w:rsidRDefault="00D326AF" w:rsidP="00D326AF">
      <w:pPr>
        <w:pStyle w:val="ad"/>
        <w:ind w:left="42" w:right="141"/>
        <w:jc w:val="center"/>
        <w:rPr>
          <w:b/>
          <w:sz w:val="18"/>
          <w:szCs w:val="18"/>
        </w:rPr>
      </w:pPr>
      <w:r w:rsidRPr="00D326AF">
        <w:rPr>
          <w:b/>
          <w:sz w:val="18"/>
          <w:szCs w:val="18"/>
        </w:rPr>
        <w:t>Отчёт об исполнении резервного фонда Моисеевского</w:t>
      </w:r>
    </w:p>
    <w:p w:rsidR="00D326AF" w:rsidRPr="00D326AF" w:rsidRDefault="00D326AF" w:rsidP="00D326AF">
      <w:pPr>
        <w:pStyle w:val="ad"/>
        <w:ind w:left="42" w:right="141"/>
        <w:jc w:val="center"/>
        <w:rPr>
          <w:b/>
          <w:sz w:val="18"/>
          <w:szCs w:val="18"/>
        </w:rPr>
      </w:pPr>
      <w:r w:rsidRPr="00D326AF">
        <w:rPr>
          <w:b/>
          <w:sz w:val="18"/>
          <w:szCs w:val="18"/>
        </w:rPr>
        <w:t>сельского поселения за 2020 год</w:t>
      </w:r>
    </w:p>
    <w:p w:rsidR="00D326AF" w:rsidRPr="00D326AF" w:rsidRDefault="00D326AF" w:rsidP="00D326AF">
      <w:pPr>
        <w:pStyle w:val="ad"/>
        <w:ind w:left="42" w:right="141"/>
        <w:rPr>
          <w:sz w:val="18"/>
          <w:szCs w:val="18"/>
        </w:rPr>
      </w:pPr>
      <w:r w:rsidRPr="00D326AF">
        <w:rPr>
          <w:sz w:val="18"/>
          <w:szCs w:val="18"/>
        </w:rPr>
        <w:t xml:space="preserve">                                                                                                                                                                         (тыс.руб.)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190"/>
        <w:gridCol w:w="3084"/>
      </w:tblGrid>
      <w:tr w:rsidR="00D326AF" w:rsidRPr="00D326AF" w:rsidTr="004C11B2">
        <w:tc>
          <w:tcPr>
            <w:tcW w:w="2940" w:type="dxa"/>
          </w:tcPr>
          <w:p w:rsidR="00D326AF" w:rsidRPr="00D326AF" w:rsidRDefault="00D326AF" w:rsidP="00D326AF">
            <w:pPr>
              <w:pStyle w:val="ad"/>
              <w:ind w:left="42" w:right="141"/>
              <w:rPr>
                <w:sz w:val="18"/>
                <w:szCs w:val="18"/>
              </w:rPr>
            </w:pPr>
            <w:r w:rsidRPr="00D326AF">
              <w:rPr>
                <w:sz w:val="18"/>
                <w:szCs w:val="18"/>
              </w:rPr>
              <w:t>Наименование</w:t>
            </w:r>
          </w:p>
          <w:p w:rsidR="00D326AF" w:rsidRPr="00D326AF" w:rsidRDefault="00D326AF" w:rsidP="00D326AF">
            <w:pPr>
              <w:pStyle w:val="ad"/>
              <w:ind w:left="42" w:right="141"/>
              <w:rPr>
                <w:sz w:val="18"/>
                <w:szCs w:val="18"/>
              </w:rPr>
            </w:pPr>
            <w:r w:rsidRPr="00D326AF">
              <w:rPr>
                <w:sz w:val="18"/>
                <w:szCs w:val="18"/>
              </w:rPr>
              <w:t>показателя</w:t>
            </w:r>
          </w:p>
        </w:tc>
        <w:tc>
          <w:tcPr>
            <w:tcW w:w="3190" w:type="dxa"/>
          </w:tcPr>
          <w:p w:rsidR="00D326AF" w:rsidRPr="00D326AF" w:rsidRDefault="00D326AF" w:rsidP="00D326AF">
            <w:pPr>
              <w:pStyle w:val="ad"/>
              <w:ind w:left="42" w:right="141"/>
              <w:rPr>
                <w:sz w:val="18"/>
                <w:szCs w:val="18"/>
              </w:rPr>
            </w:pPr>
            <w:r w:rsidRPr="00D326AF">
              <w:rPr>
                <w:sz w:val="18"/>
                <w:szCs w:val="18"/>
              </w:rPr>
              <w:t>Утвержденные бюджетные ассигнования</w:t>
            </w:r>
          </w:p>
        </w:tc>
        <w:tc>
          <w:tcPr>
            <w:tcW w:w="3084" w:type="dxa"/>
          </w:tcPr>
          <w:p w:rsidR="00D326AF" w:rsidRPr="00D326AF" w:rsidRDefault="00D326AF" w:rsidP="00D326AF">
            <w:pPr>
              <w:pStyle w:val="ad"/>
              <w:ind w:left="42" w:right="141"/>
              <w:rPr>
                <w:sz w:val="18"/>
                <w:szCs w:val="18"/>
              </w:rPr>
            </w:pPr>
            <w:r w:rsidRPr="00D326AF">
              <w:rPr>
                <w:sz w:val="18"/>
                <w:szCs w:val="18"/>
              </w:rPr>
              <w:t>Исполнено</w:t>
            </w:r>
          </w:p>
        </w:tc>
      </w:tr>
      <w:tr w:rsidR="00D326AF" w:rsidRPr="00D326AF" w:rsidTr="004C11B2">
        <w:tc>
          <w:tcPr>
            <w:tcW w:w="2940" w:type="dxa"/>
          </w:tcPr>
          <w:p w:rsidR="00D326AF" w:rsidRPr="00D326AF" w:rsidRDefault="00D326AF" w:rsidP="00D326AF">
            <w:pPr>
              <w:pStyle w:val="ad"/>
              <w:ind w:left="42" w:right="141"/>
              <w:rPr>
                <w:sz w:val="18"/>
                <w:szCs w:val="18"/>
              </w:rPr>
            </w:pPr>
            <w:r w:rsidRPr="00D326AF">
              <w:rPr>
                <w:sz w:val="18"/>
                <w:szCs w:val="18"/>
              </w:rPr>
              <w:t>Резервный фонд Моисеевского сельского поселения</w:t>
            </w:r>
          </w:p>
        </w:tc>
        <w:tc>
          <w:tcPr>
            <w:tcW w:w="3190" w:type="dxa"/>
          </w:tcPr>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r w:rsidRPr="00D326AF">
              <w:rPr>
                <w:sz w:val="18"/>
                <w:szCs w:val="18"/>
              </w:rPr>
              <w:t>0 ,0</w:t>
            </w:r>
          </w:p>
        </w:tc>
        <w:tc>
          <w:tcPr>
            <w:tcW w:w="3084" w:type="dxa"/>
          </w:tcPr>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r w:rsidRPr="00D326AF">
              <w:rPr>
                <w:sz w:val="18"/>
                <w:szCs w:val="18"/>
              </w:rPr>
              <w:t>0,0</w:t>
            </w:r>
          </w:p>
        </w:tc>
      </w:tr>
    </w:tbl>
    <w:p w:rsidR="00D326AF" w:rsidRDefault="00D326AF" w:rsidP="00D326AF">
      <w:pPr>
        <w:pStyle w:val="ad"/>
        <w:ind w:left="42" w:right="141"/>
        <w:jc w:val="center"/>
        <w:rPr>
          <w:b/>
          <w:sz w:val="18"/>
          <w:szCs w:val="18"/>
        </w:rPr>
      </w:pPr>
    </w:p>
    <w:p w:rsidR="00D326AF" w:rsidRPr="00D326AF" w:rsidRDefault="00D326AF" w:rsidP="00D326AF">
      <w:pPr>
        <w:pStyle w:val="ad"/>
        <w:ind w:left="42" w:right="141"/>
        <w:jc w:val="center"/>
        <w:rPr>
          <w:b/>
          <w:sz w:val="18"/>
          <w:szCs w:val="18"/>
        </w:rPr>
      </w:pPr>
      <w:r w:rsidRPr="00D326AF">
        <w:rPr>
          <w:b/>
          <w:sz w:val="18"/>
          <w:szCs w:val="18"/>
        </w:rPr>
        <w:t>Пояснительная записка</w:t>
      </w:r>
    </w:p>
    <w:p w:rsidR="00D326AF" w:rsidRPr="00D326AF" w:rsidRDefault="00D326AF" w:rsidP="00D326AF">
      <w:pPr>
        <w:pStyle w:val="ad"/>
        <w:ind w:left="42" w:right="141"/>
        <w:jc w:val="center"/>
        <w:rPr>
          <w:b/>
          <w:sz w:val="18"/>
          <w:szCs w:val="18"/>
        </w:rPr>
      </w:pPr>
      <w:r w:rsidRPr="00D326AF">
        <w:rPr>
          <w:b/>
          <w:sz w:val="18"/>
          <w:szCs w:val="18"/>
        </w:rPr>
        <w:t>к отчету об исполнении бюджета Моисеевского сельского поселения</w:t>
      </w:r>
    </w:p>
    <w:p w:rsidR="00D326AF" w:rsidRPr="00D326AF" w:rsidRDefault="00D326AF" w:rsidP="00D326AF">
      <w:pPr>
        <w:pStyle w:val="ad"/>
        <w:ind w:left="42" w:right="141"/>
        <w:jc w:val="center"/>
        <w:rPr>
          <w:b/>
          <w:sz w:val="18"/>
          <w:szCs w:val="18"/>
        </w:rPr>
      </w:pPr>
      <w:r w:rsidRPr="00D326AF">
        <w:rPr>
          <w:b/>
          <w:sz w:val="18"/>
          <w:szCs w:val="18"/>
        </w:rPr>
        <w:t>за 2020 год</w:t>
      </w:r>
    </w:p>
    <w:p w:rsidR="00D326AF" w:rsidRPr="00D326AF" w:rsidRDefault="00D326AF" w:rsidP="00D326AF">
      <w:pPr>
        <w:pStyle w:val="ad"/>
        <w:ind w:left="42" w:right="141"/>
        <w:jc w:val="both"/>
        <w:rPr>
          <w:sz w:val="18"/>
          <w:szCs w:val="18"/>
        </w:rPr>
      </w:pPr>
    </w:p>
    <w:p w:rsidR="00D326AF" w:rsidRPr="00D326AF" w:rsidRDefault="00D326AF" w:rsidP="00D326AF">
      <w:pPr>
        <w:pStyle w:val="ad"/>
        <w:ind w:left="42" w:right="141"/>
        <w:jc w:val="both"/>
        <w:rPr>
          <w:sz w:val="18"/>
          <w:szCs w:val="18"/>
        </w:rPr>
      </w:pPr>
      <w:r w:rsidRPr="00D326AF">
        <w:rPr>
          <w:sz w:val="18"/>
          <w:szCs w:val="18"/>
        </w:rPr>
        <w:tab/>
        <w:t xml:space="preserve">Исполнение бюджета Мрисеевского сельского </w:t>
      </w:r>
      <w:proofErr w:type="gramStart"/>
      <w:r w:rsidRPr="00D326AF">
        <w:rPr>
          <w:sz w:val="18"/>
          <w:szCs w:val="18"/>
        </w:rPr>
        <w:t>поселения  за</w:t>
      </w:r>
      <w:proofErr w:type="gramEnd"/>
      <w:r w:rsidRPr="00D326AF">
        <w:rPr>
          <w:sz w:val="18"/>
          <w:szCs w:val="18"/>
        </w:rPr>
        <w:t xml:space="preserve"> 2020 год осуществлялось в соответствии с положениями установленными Решением Совета депутатов Моисеевского сельского поселения от 27 декабря 2019 года № 165 «О бюджете Моисеевского сельского поселения на 2020 год и плановый период 2021 и 2022 годов»,  действующим бюджетным и налоговым законодательством и порядками составления и ведения сводной бюджетной росписи и кассового плана бюджета Моисеевского сельского поселения.  Бюджет был принят бездефицитным, доходы были утверждены в </w:t>
      </w:r>
      <w:proofErr w:type="gramStart"/>
      <w:r w:rsidRPr="00D326AF">
        <w:rPr>
          <w:sz w:val="18"/>
          <w:szCs w:val="18"/>
        </w:rPr>
        <w:t>сумме  4208</w:t>
      </w:r>
      <w:proofErr w:type="gramEnd"/>
      <w:r w:rsidRPr="00D326AF">
        <w:rPr>
          <w:sz w:val="18"/>
          <w:szCs w:val="18"/>
        </w:rPr>
        <w:t>,3</w:t>
      </w:r>
      <w:r w:rsidRPr="00D326AF">
        <w:rPr>
          <w:b/>
          <w:sz w:val="18"/>
          <w:szCs w:val="18"/>
        </w:rPr>
        <w:t xml:space="preserve"> </w:t>
      </w:r>
      <w:r w:rsidRPr="00D326AF">
        <w:rPr>
          <w:sz w:val="18"/>
          <w:szCs w:val="18"/>
        </w:rPr>
        <w:t xml:space="preserve"> тыс. рублей,  расходы – 4208,3 тыс. рублей. В течение 2020 года в решение о бюджете вносились изменения и </w:t>
      </w:r>
      <w:proofErr w:type="gramStart"/>
      <w:r w:rsidRPr="00D326AF">
        <w:rPr>
          <w:sz w:val="18"/>
          <w:szCs w:val="18"/>
        </w:rPr>
        <w:t xml:space="preserve">дополнения,   </w:t>
      </w:r>
      <w:proofErr w:type="gramEnd"/>
      <w:r w:rsidRPr="00D326AF">
        <w:rPr>
          <w:sz w:val="18"/>
          <w:szCs w:val="18"/>
        </w:rPr>
        <w:t>в результате чего доходы составили 5094,6 тыс. рублей, расходы – 5354,2  тыс. рублей,  дефицит бюджета составил  259,6</w:t>
      </w:r>
      <w:r w:rsidRPr="00D326AF">
        <w:rPr>
          <w:b/>
          <w:bCs/>
          <w:sz w:val="18"/>
          <w:szCs w:val="18"/>
        </w:rPr>
        <w:t xml:space="preserve">  </w:t>
      </w:r>
      <w:r w:rsidRPr="00D326AF">
        <w:rPr>
          <w:sz w:val="18"/>
          <w:szCs w:val="18"/>
        </w:rPr>
        <w:t>тыс. рублей.</w:t>
      </w:r>
      <w:r w:rsidRPr="00D326AF">
        <w:rPr>
          <w:b/>
          <w:sz w:val="18"/>
          <w:szCs w:val="18"/>
        </w:rPr>
        <w:t xml:space="preserve"> </w:t>
      </w:r>
      <w:r w:rsidRPr="00D326AF">
        <w:rPr>
          <w:sz w:val="18"/>
          <w:szCs w:val="18"/>
        </w:rPr>
        <w:t xml:space="preserve">Превышение сложилось из-за снижения остатков средств на счетах по учету средств бюджета на 01.01.2020 года.          </w:t>
      </w:r>
    </w:p>
    <w:p w:rsidR="00D326AF" w:rsidRPr="00D326AF" w:rsidRDefault="00D326AF" w:rsidP="00D326AF">
      <w:pPr>
        <w:pStyle w:val="ad"/>
        <w:ind w:left="42" w:right="141"/>
        <w:jc w:val="both"/>
        <w:rPr>
          <w:sz w:val="18"/>
          <w:szCs w:val="18"/>
        </w:rPr>
      </w:pPr>
      <w:r w:rsidRPr="00D326AF">
        <w:rPr>
          <w:b/>
          <w:sz w:val="18"/>
          <w:szCs w:val="18"/>
        </w:rPr>
        <w:t>Исполнение бюджета по доходам</w:t>
      </w:r>
    </w:p>
    <w:p w:rsidR="00D326AF" w:rsidRPr="00D326AF" w:rsidRDefault="00D326AF" w:rsidP="00D326AF">
      <w:pPr>
        <w:pStyle w:val="ad"/>
        <w:ind w:left="42" w:right="141"/>
        <w:jc w:val="both"/>
        <w:rPr>
          <w:sz w:val="18"/>
          <w:szCs w:val="18"/>
        </w:rPr>
      </w:pPr>
      <w:r w:rsidRPr="00D326AF">
        <w:rPr>
          <w:sz w:val="18"/>
          <w:szCs w:val="18"/>
        </w:rPr>
        <w:t xml:space="preserve">     Бюджет Моисеевского сельского поселения за 2020 </w:t>
      </w:r>
      <w:proofErr w:type="gramStart"/>
      <w:r w:rsidRPr="00D326AF">
        <w:rPr>
          <w:sz w:val="18"/>
          <w:szCs w:val="18"/>
        </w:rPr>
        <w:t>год  по</w:t>
      </w:r>
      <w:proofErr w:type="gramEnd"/>
      <w:r w:rsidRPr="00D326AF">
        <w:rPr>
          <w:sz w:val="18"/>
          <w:szCs w:val="18"/>
        </w:rPr>
        <w:t xml:space="preserve"> доходам исполнен к уточненному плану  на 98,7 процента, получено всего доходов 5029,7 тыс. рублей.  </w:t>
      </w:r>
    </w:p>
    <w:p w:rsidR="00D326AF" w:rsidRPr="00D326AF" w:rsidRDefault="00D326AF" w:rsidP="00D326AF">
      <w:pPr>
        <w:pStyle w:val="ad"/>
        <w:ind w:left="42" w:right="141"/>
        <w:jc w:val="both"/>
        <w:rPr>
          <w:b/>
          <w:sz w:val="18"/>
          <w:szCs w:val="18"/>
        </w:rPr>
      </w:pPr>
      <w:r w:rsidRPr="00D326AF">
        <w:rPr>
          <w:sz w:val="18"/>
          <w:szCs w:val="18"/>
        </w:rPr>
        <w:t>Фактическое исполнение доходной части бюджета за 2020 год приведено в таблице № 1.</w:t>
      </w:r>
    </w:p>
    <w:p w:rsidR="00D326AF" w:rsidRPr="00D326AF" w:rsidRDefault="00D326AF" w:rsidP="00D326AF">
      <w:pPr>
        <w:pStyle w:val="ad"/>
        <w:ind w:left="42" w:right="141"/>
        <w:jc w:val="both"/>
        <w:rPr>
          <w:sz w:val="18"/>
          <w:szCs w:val="18"/>
        </w:rPr>
      </w:pPr>
      <w:r w:rsidRPr="00D326AF">
        <w:rPr>
          <w:sz w:val="18"/>
          <w:szCs w:val="18"/>
        </w:rPr>
        <w:t>Таблица № 1</w:t>
      </w:r>
    </w:p>
    <w:p w:rsidR="00D326AF" w:rsidRPr="00D326AF" w:rsidRDefault="00D326AF" w:rsidP="00D326AF">
      <w:pPr>
        <w:pStyle w:val="ad"/>
        <w:ind w:left="42" w:right="141"/>
        <w:rPr>
          <w:b/>
          <w:sz w:val="18"/>
          <w:szCs w:val="18"/>
        </w:rPr>
      </w:pPr>
      <w:r w:rsidRPr="00D326AF">
        <w:rPr>
          <w:sz w:val="18"/>
          <w:szCs w:val="18"/>
        </w:rPr>
        <w:t xml:space="preserve">                                                                                 (тыс. руб.)</w:t>
      </w:r>
    </w:p>
    <w:tbl>
      <w:tblPr>
        <w:tblpPr w:leftFromText="180" w:rightFromText="180" w:vertAnchor="text" w:tblpX="40"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8"/>
        <w:gridCol w:w="1417"/>
        <w:gridCol w:w="1276"/>
        <w:gridCol w:w="1559"/>
      </w:tblGrid>
      <w:tr w:rsidR="00D326AF" w:rsidRPr="00D326AF" w:rsidTr="004C11B2">
        <w:trPr>
          <w:cantSplit/>
          <w:trHeight w:val="420"/>
        </w:trPr>
        <w:tc>
          <w:tcPr>
            <w:tcW w:w="3652" w:type="dxa"/>
            <w:vAlign w:val="center"/>
          </w:tcPr>
          <w:p w:rsidR="00D326AF" w:rsidRPr="00D326AF" w:rsidRDefault="00D326AF" w:rsidP="00D326AF">
            <w:pPr>
              <w:pStyle w:val="ad"/>
              <w:ind w:left="42" w:right="141"/>
              <w:rPr>
                <w:sz w:val="18"/>
                <w:szCs w:val="18"/>
              </w:rPr>
            </w:pPr>
          </w:p>
        </w:tc>
        <w:tc>
          <w:tcPr>
            <w:tcW w:w="1418" w:type="dxa"/>
            <w:vAlign w:val="center"/>
          </w:tcPr>
          <w:p w:rsidR="00D326AF" w:rsidRPr="00D326AF" w:rsidRDefault="00D326AF" w:rsidP="00D326AF">
            <w:pPr>
              <w:pStyle w:val="ad"/>
              <w:ind w:left="42" w:right="141"/>
              <w:rPr>
                <w:sz w:val="18"/>
                <w:szCs w:val="18"/>
              </w:rPr>
            </w:pPr>
            <w:r w:rsidRPr="00D326AF">
              <w:rPr>
                <w:sz w:val="18"/>
                <w:szCs w:val="18"/>
              </w:rPr>
              <w:t>Утверждено</w:t>
            </w:r>
          </w:p>
        </w:tc>
        <w:tc>
          <w:tcPr>
            <w:tcW w:w="1417" w:type="dxa"/>
            <w:vAlign w:val="center"/>
          </w:tcPr>
          <w:p w:rsidR="00D326AF" w:rsidRPr="00D326AF" w:rsidRDefault="00D326AF" w:rsidP="00D326AF">
            <w:pPr>
              <w:pStyle w:val="ad"/>
              <w:ind w:left="42" w:right="141"/>
              <w:rPr>
                <w:sz w:val="18"/>
                <w:szCs w:val="18"/>
              </w:rPr>
            </w:pPr>
            <w:r w:rsidRPr="00D326AF">
              <w:rPr>
                <w:sz w:val="18"/>
                <w:szCs w:val="18"/>
              </w:rPr>
              <w:t>Исполнено</w:t>
            </w:r>
          </w:p>
        </w:tc>
        <w:tc>
          <w:tcPr>
            <w:tcW w:w="1276" w:type="dxa"/>
            <w:vAlign w:val="center"/>
          </w:tcPr>
          <w:p w:rsidR="00D326AF" w:rsidRPr="00D326AF" w:rsidRDefault="00D326AF" w:rsidP="00D326AF">
            <w:pPr>
              <w:pStyle w:val="ad"/>
              <w:ind w:left="42" w:right="141"/>
              <w:rPr>
                <w:sz w:val="18"/>
                <w:szCs w:val="18"/>
              </w:rPr>
            </w:pPr>
            <w:r w:rsidRPr="00D326AF">
              <w:rPr>
                <w:sz w:val="18"/>
                <w:szCs w:val="18"/>
              </w:rPr>
              <w:t>Отклонение</w:t>
            </w:r>
          </w:p>
        </w:tc>
        <w:tc>
          <w:tcPr>
            <w:tcW w:w="1559" w:type="dxa"/>
            <w:vAlign w:val="center"/>
          </w:tcPr>
          <w:p w:rsidR="00D326AF" w:rsidRPr="00D326AF" w:rsidRDefault="00D326AF" w:rsidP="00D326AF">
            <w:pPr>
              <w:pStyle w:val="ad"/>
              <w:ind w:left="42" w:right="141"/>
              <w:rPr>
                <w:sz w:val="18"/>
                <w:szCs w:val="18"/>
              </w:rPr>
            </w:pPr>
            <w:proofErr w:type="gramStart"/>
            <w:r w:rsidRPr="00D326AF">
              <w:rPr>
                <w:sz w:val="18"/>
                <w:szCs w:val="18"/>
              </w:rPr>
              <w:t>Исполнение,%</w:t>
            </w:r>
            <w:proofErr w:type="gramEnd"/>
          </w:p>
        </w:tc>
      </w:tr>
      <w:tr w:rsidR="00D326AF" w:rsidRPr="00D326AF" w:rsidTr="004C11B2">
        <w:trPr>
          <w:trHeight w:val="610"/>
        </w:trPr>
        <w:tc>
          <w:tcPr>
            <w:tcW w:w="3652" w:type="dxa"/>
            <w:vAlign w:val="center"/>
          </w:tcPr>
          <w:p w:rsidR="00D326AF" w:rsidRPr="00D326AF" w:rsidRDefault="00D326AF" w:rsidP="00D326AF">
            <w:pPr>
              <w:pStyle w:val="ad"/>
              <w:ind w:left="42" w:right="141"/>
              <w:rPr>
                <w:sz w:val="18"/>
                <w:szCs w:val="18"/>
              </w:rPr>
            </w:pPr>
            <w:r w:rsidRPr="00D326AF">
              <w:rPr>
                <w:sz w:val="18"/>
                <w:szCs w:val="18"/>
              </w:rPr>
              <w:t xml:space="preserve">1. Собственные </w:t>
            </w:r>
            <w:proofErr w:type="gramStart"/>
            <w:r w:rsidRPr="00D326AF">
              <w:rPr>
                <w:sz w:val="18"/>
                <w:szCs w:val="18"/>
              </w:rPr>
              <w:t>доходы,  Налоговые</w:t>
            </w:r>
            <w:proofErr w:type="gramEnd"/>
            <w:r w:rsidRPr="00D326AF">
              <w:rPr>
                <w:sz w:val="18"/>
                <w:szCs w:val="18"/>
              </w:rPr>
              <w:t xml:space="preserve"> и неналоговые, из них:</w:t>
            </w:r>
          </w:p>
        </w:tc>
        <w:tc>
          <w:tcPr>
            <w:tcW w:w="1418" w:type="dxa"/>
            <w:vAlign w:val="center"/>
          </w:tcPr>
          <w:p w:rsidR="00D326AF" w:rsidRPr="00D326AF" w:rsidRDefault="00D326AF" w:rsidP="00D326AF">
            <w:pPr>
              <w:pStyle w:val="ad"/>
              <w:ind w:left="42" w:right="141"/>
              <w:rPr>
                <w:sz w:val="18"/>
                <w:szCs w:val="18"/>
              </w:rPr>
            </w:pPr>
            <w:r w:rsidRPr="00D326AF">
              <w:rPr>
                <w:sz w:val="18"/>
                <w:szCs w:val="18"/>
              </w:rPr>
              <w:t>599,4</w:t>
            </w:r>
          </w:p>
        </w:tc>
        <w:tc>
          <w:tcPr>
            <w:tcW w:w="1417" w:type="dxa"/>
            <w:vAlign w:val="center"/>
          </w:tcPr>
          <w:p w:rsidR="00D326AF" w:rsidRPr="00D326AF" w:rsidRDefault="00D326AF" w:rsidP="00D326AF">
            <w:pPr>
              <w:pStyle w:val="ad"/>
              <w:ind w:left="42" w:right="141"/>
              <w:rPr>
                <w:sz w:val="18"/>
                <w:szCs w:val="18"/>
              </w:rPr>
            </w:pPr>
            <w:r w:rsidRPr="00D326AF">
              <w:rPr>
                <w:sz w:val="18"/>
                <w:szCs w:val="18"/>
              </w:rPr>
              <w:t>534,6</w:t>
            </w:r>
          </w:p>
        </w:tc>
        <w:tc>
          <w:tcPr>
            <w:tcW w:w="1276" w:type="dxa"/>
            <w:vAlign w:val="center"/>
          </w:tcPr>
          <w:p w:rsidR="00D326AF" w:rsidRPr="00D326AF" w:rsidRDefault="00D326AF" w:rsidP="00D326AF">
            <w:pPr>
              <w:pStyle w:val="ad"/>
              <w:ind w:left="42" w:right="141"/>
              <w:rPr>
                <w:sz w:val="18"/>
                <w:szCs w:val="18"/>
              </w:rPr>
            </w:pPr>
            <w:r w:rsidRPr="00D326AF">
              <w:rPr>
                <w:sz w:val="18"/>
                <w:szCs w:val="18"/>
              </w:rPr>
              <w:t>64,8</w:t>
            </w:r>
          </w:p>
        </w:tc>
        <w:tc>
          <w:tcPr>
            <w:tcW w:w="1559" w:type="dxa"/>
            <w:vAlign w:val="center"/>
          </w:tcPr>
          <w:p w:rsidR="00D326AF" w:rsidRPr="00D326AF" w:rsidRDefault="00D326AF" w:rsidP="00D326AF">
            <w:pPr>
              <w:pStyle w:val="ad"/>
              <w:ind w:left="42" w:right="141"/>
              <w:rPr>
                <w:sz w:val="18"/>
                <w:szCs w:val="18"/>
              </w:rPr>
            </w:pPr>
            <w:r w:rsidRPr="00D326AF">
              <w:rPr>
                <w:sz w:val="18"/>
                <w:szCs w:val="18"/>
              </w:rPr>
              <w:t>89,2</w:t>
            </w:r>
          </w:p>
        </w:tc>
      </w:tr>
      <w:tr w:rsidR="00D326AF" w:rsidRPr="00D326AF" w:rsidTr="004C11B2">
        <w:trPr>
          <w:trHeight w:val="278"/>
        </w:trPr>
        <w:tc>
          <w:tcPr>
            <w:tcW w:w="3652" w:type="dxa"/>
            <w:vAlign w:val="center"/>
          </w:tcPr>
          <w:p w:rsidR="00D326AF" w:rsidRPr="00D326AF" w:rsidRDefault="00D326AF" w:rsidP="00F20ADB">
            <w:pPr>
              <w:pStyle w:val="ad"/>
              <w:numPr>
                <w:ilvl w:val="1"/>
                <w:numId w:val="9"/>
              </w:numPr>
              <w:ind w:right="141"/>
              <w:rPr>
                <w:sz w:val="18"/>
                <w:szCs w:val="18"/>
              </w:rPr>
            </w:pPr>
            <w:r w:rsidRPr="00D326AF">
              <w:rPr>
                <w:sz w:val="18"/>
                <w:szCs w:val="18"/>
              </w:rPr>
              <w:lastRenderedPageBreak/>
              <w:t xml:space="preserve"> налоговые доходы</w:t>
            </w:r>
          </w:p>
        </w:tc>
        <w:tc>
          <w:tcPr>
            <w:tcW w:w="1418" w:type="dxa"/>
            <w:vAlign w:val="center"/>
          </w:tcPr>
          <w:p w:rsidR="00D326AF" w:rsidRPr="00D326AF" w:rsidRDefault="00D326AF" w:rsidP="00D326AF">
            <w:pPr>
              <w:pStyle w:val="ad"/>
              <w:ind w:left="42" w:right="141"/>
              <w:rPr>
                <w:sz w:val="18"/>
                <w:szCs w:val="18"/>
              </w:rPr>
            </w:pPr>
            <w:r w:rsidRPr="00D326AF">
              <w:rPr>
                <w:sz w:val="18"/>
                <w:szCs w:val="18"/>
              </w:rPr>
              <w:t>589,4</w:t>
            </w:r>
          </w:p>
        </w:tc>
        <w:tc>
          <w:tcPr>
            <w:tcW w:w="1417" w:type="dxa"/>
            <w:vAlign w:val="center"/>
          </w:tcPr>
          <w:p w:rsidR="00D326AF" w:rsidRPr="00D326AF" w:rsidRDefault="00D326AF" w:rsidP="00D326AF">
            <w:pPr>
              <w:pStyle w:val="ad"/>
              <w:ind w:left="42" w:right="141"/>
              <w:rPr>
                <w:sz w:val="18"/>
                <w:szCs w:val="18"/>
              </w:rPr>
            </w:pPr>
            <w:r w:rsidRPr="00D326AF">
              <w:rPr>
                <w:sz w:val="18"/>
                <w:szCs w:val="18"/>
              </w:rPr>
              <w:t>530,8</w:t>
            </w:r>
          </w:p>
        </w:tc>
        <w:tc>
          <w:tcPr>
            <w:tcW w:w="1276" w:type="dxa"/>
            <w:vAlign w:val="center"/>
          </w:tcPr>
          <w:p w:rsidR="00D326AF" w:rsidRPr="00D326AF" w:rsidRDefault="00D326AF" w:rsidP="00D326AF">
            <w:pPr>
              <w:pStyle w:val="ad"/>
              <w:ind w:left="42" w:right="141"/>
              <w:rPr>
                <w:sz w:val="18"/>
                <w:szCs w:val="18"/>
              </w:rPr>
            </w:pPr>
            <w:r w:rsidRPr="00D326AF">
              <w:rPr>
                <w:sz w:val="18"/>
                <w:szCs w:val="18"/>
              </w:rPr>
              <w:t>58,6</w:t>
            </w:r>
          </w:p>
        </w:tc>
        <w:tc>
          <w:tcPr>
            <w:tcW w:w="1559" w:type="dxa"/>
            <w:vAlign w:val="center"/>
          </w:tcPr>
          <w:p w:rsidR="00D326AF" w:rsidRPr="00D326AF" w:rsidRDefault="00D326AF" w:rsidP="00D326AF">
            <w:pPr>
              <w:pStyle w:val="ad"/>
              <w:ind w:left="42" w:right="141"/>
              <w:rPr>
                <w:sz w:val="18"/>
                <w:szCs w:val="18"/>
              </w:rPr>
            </w:pPr>
            <w:r w:rsidRPr="00D326AF">
              <w:rPr>
                <w:sz w:val="18"/>
                <w:szCs w:val="18"/>
              </w:rPr>
              <w:t>90,1</w:t>
            </w:r>
          </w:p>
        </w:tc>
      </w:tr>
      <w:tr w:rsidR="00D326AF" w:rsidRPr="00D326AF" w:rsidTr="004C11B2">
        <w:trPr>
          <w:trHeight w:val="278"/>
        </w:trPr>
        <w:tc>
          <w:tcPr>
            <w:tcW w:w="3652" w:type="dxa"/>
            <w:vAlign w:val="center"/>
          </w:tcPr>
          <w:p w:rsidR="00D326AF" w:rsidRPr="00D326AF" w:rsidRDefault="00D326AF" w:rsidP="00D326AF">
            <w:pPr>
              <w:pStyle w:val="ad"/>
              <w:ind w:left="42" w:right="141"/>
              <w:rPr>
                <w:sz w:val="18"/>
                <w:szCs w:val="18"/>
              </w:rPr>
            </w:pPr>
            <w:r w:rsidRPr="00D326AF">
              <w:rPr>
                <w:sz w:val="18"/>
                <w:szCs w:val="18"/>
              </w:rPr>
              <w:t>1.2. неналоговые доходы</w:t>
            </w:r>
          </w:p>
        </w:tc>
        <w:tc>
          <w:tcPr>
            <w:tcW w:w="1418" w:type="dxa"/>
            <w:vAlign w:val="center"/>
          </w:tcPr>
          <w:p w:rsidR="00D326AF" w:rsidRPr="00D326AF" w:rsidRDefault="00D326AF" w:rsidP="00D326AF">
            <w:pPr>
              <w:pStyle w:val="ad"/>
              <w:ind w:left="42" w:right="141"/>
              <w:rPr>
                <w:sz w:val="18"/>
                <w:szCs w:val="18"/>
              </w:rPr>
            </w:pPr>
            <w:r w:rsidRPr="00D326AF">
              <w:rPr>
                <w:sz w:val="18"/>
                <w:szCs w:val="18"/>
              </w:rPr>
              <w:t>10,0</w:t>
            </w:r>
          </w:p>
        </w:tc>
        <w:tc>
          <w:tcPr>
            <w:tcW w:w="1417" w:type="dxa"/>
            <w:vAlign w:val="center"/>
          </w:tcPr>
          <w:p w:rsidR="00D326AF" w:rsidRPr="00D326AF" w:rsidRDefault="00D326AF" w:rsidP="00D326AF">
            <w:pPr>
              <w:pStyle w:val="ad"/>
              <w:ind w:left="42" w:right="141"/>
              <w:rPr>
                <w:sz w:val="18"/>
                <w:szCs w:val="18"/>
              </w:rPr>
            </w:pPr>
            <w:r w:rsidRPr="00D326AF">
              <w:rPr>
                <w:sz w:val="18"/>
                <w:szCs w:val="18"/>
              </w:rPr>
              <w:t>3,8</w:t>
            </w:r>
          </w:p>
        </w:tc>
        <w:tc>
          <w:tcPr>
            <w:tcW w:w="1276" w:type="dxa"/>
            <w:vAlign w:val="center"/>
          </w:tcPr>
          <w:p w:rsidR="00D326AF" w:rsidRPr="00D326AF" w:rsidRDefault="00D326AF" w:rsidP="00D326AF">
            <w:pPr>
              <w:pStyle w:val="ad"/>
              <w:ind w:left="42" w:right="141"/>
              <w:rPr>
                <w:sz w:val="18"/>
                <w:szCs w:val="18"/>
              </w:rPr>
            </w:pPr>
            <w:r w:rsidRPr="00D326AF">
              <w:rPr>
                <w:sz w:val="18"/>
                <w:szCs w:val="18"/>
              </w:rPr>
              <w:t>6,2</w:t>
            </w:r>
          </w:p>
        </w:tc>
        <w:tc>
          <w:tcPr>
            <w:tcW w:w="1559" w:type="dxa"/>
            <w:vAlign w:val="center"/>
          </w:tcPr>
          <w:p w:rsidR="00D326AF" w:rsidRPr="00D326AF" w:rsidRDefault="00D326AF" w:rsidP="00D326AF">
            <w:pPr>
              <w:pStyle w:val="ad"/>
              <w:ind w:left="42" w:right="141"/>
              <w:rPr>
                <w:sz w:val="18"/>
                <w:szCs w:val="18"/>
              </w:rPr>
            </w:pPr>
            <w:r w:rsidRPr="00D326AF">
              <w:rPr>
                <w:sz w:val="18"/>
                <w:szCs w:val="18"/>
              </w:rPr>
              <w:t>38,0</w:t>
            </w:r>
          </w:p>
        </w:tc>
      </w:tr>
      <w:tr w:rsidR="00D326AF" w:rsidRPr="00D326AF" w:rsidTr="004C11B2">
        <w:trPr>
          <w:trHeight w:val="557"/>
        </w:trPr>
        <w:tc>
          <w:tcPr>
            <w:tcW w:w="3652" w:type="dxa"/>
            <w:vAlign w:val="center"/>
          </w:tcPr>
          <w:p w:rsidR="00D326AF" w:rsidRPr="00D326AF" w:rsidRDefault="00D326AF" w:rsidP="00D326AF">
            <w:pPr>
              <w:pStyle w:val="ad"/>
              <w:ind w:left="42" w:right="141"/>
              <w:rPr>
                <w:sz w:val="18"/>
                <w:szCs w:val="18"/>
              </w:rPr>
            </w:pPr>
            <w:r w:rsidRPr="00D326AF">
              <w:rPr>
                <w:sz w:val="18"/>
                <w:szCs w:val="18"/>
              </w:rPr>
              <w:t xml:space="preserve">2.Безвозмездные перечисления   </w:t>
            </w:r>
          </w:p>
        </w:tc>
        <w:tc>
          <w:tcPr>
            <w:tcW w:w="1418" w:type="dxa"/>
            <w:vAlign w:val="center"/>
          </w:tcPr>
          <w:p w:rsidR="00D326AF" w:rsidRPr="00D326AF" w:rsidRDefault="00D326AF" w:rsidP="00D326AF">
            <w:pPr>
              <w:pStyle w:val="ad"/>
              <w:ind w:left="42" w:right="141"/>
              <w:rPr>
                <w:sz w:val="18"/>
                <w:szCs w:val="18"/>
              </w:rPr>
            </w:pPr>
            <w:r w:rsidRPr="00D326AF">
              <w:rPr>
                <w:sz w:val="18"/>
                <w:szCs w:val="18"/>
              </w:rPr>
              <w:t>4495,2</w:t>
            </w:r>
          </w:p>
        </w:tc>
        <w:tc>
          <w:tcPr>
            <w:tcW w:w="1417" w:type="dxa"/>
            <w:vAlign w:val="center"/>
          </w:tcPr>
          <w:p w:rsidR="00D326AF" w:rsidRPr="00D326AF" w:rsidRDefault="00D326AF" w:rsidP="00D326AF">
            <w:pPr>
              <w:pStyle w:val="ad"/>
              <w:ind w:left="42" w:right="141"/>
              <w:rPr>
                <w:sz w:val="18"/>
                <w:szCs w:val="18"/>
              </w:rPr>
            </w:pPr>
            <w:r w:rsidRPr="00D326AF">
              <w:rPr>
                <w:sz w:val="18"/>
                <w:szCs w:val="18"/>
              </w:rPr>
              <w:t>4495,1</w:t>
            </w:r>
          </w:p>
        </w:tc>
        <w:tc>
          <w:tcPr>
            <w:tcW w:w="1276" w:type="dxa"/>
            <w:vAlign w:val="center"/>
          </w:tcPr>
          <w:p w:rsidR="00D326AF" w:rsidRPr="00D326AF" w:rsidRDefault="00D326AF" w:rsidP="00D326AF">
            <w:pPr>
              <w:pStyle w:val="ad"/>
              <w:ind w:left="42" w:right="141"/>
              <w:rPr>
                <w:sz w:val="18"/>
                <w:szCs w:val="18"/>
              </w:rPr>
            </w:pPr>
            <w:r w:rsidRPr="00D326AF">
              <w:rPr>
                <w:sz w:val="18"/>
                <w:szCs w:val="18"/>
              </w:rPr>
              <w:t>0,1</w:t>
            </w:r>
          </w:p>
        </w:tc>
        <w:tc>
          <w:tcPr>
            <w:tcW w:w="1559" w:type="dxa"/>
            <w:vAlign w:val="center"/>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4C11B2">
        <w:trPr>
          <w:trHeight w:val="308"/>
        </w:trPr>
        <w:tc>
          <w:tcPr>
            <w:tcW w:w="3652" w:type="dxa"/>
            <w:vAlign w:val="center"/>
          </w:tcPr>
          <w:p w:rsidR="00D326AF" w:rsidRPr="00D326AF" w:rsidRDefault="00D326AF" w:rsidP="00D326AF">
            <w:pPr>
              <w:pStyle w:val="ad"/>
              <w:ind w:left="42" w:right="141"/>
              <w:rPr>
                <w:b/>
                <w:sz w:val="18"/>
                <w:szCs w:val="18"/>
              </w:rPr>
            </w:pPr>
            <w:r w:rsidRPr="00D326AF">
              <w:rPr>
                <w:b/>
                <w:sz w:val="18"/>
                <w:szCs w:val="18"/>
              </w:rPr>
              <w:t>Всего</w:t>
            </w:r>
          </w:p>
        </w:tc>
        <w:tc>
          <w:tcPr>
            <w:tcW w:w="1418" w:type="dxa"/>
            <w:vAlign w:val="center"/>
          </w:tcPr>
          <w:p w:rsidR="00D326AF" w:rsidRPr="00D326AF" w:rsidRDefault="00D326AF" w:rsidP="00D326AF">
            <w:pPr>
              <w:pStyle w:val="ad"/>
              <w:ind w:left="42" w:right="141"/>
              <w:rPr>
                <w:b/>
                <w:sz w:val="18"/>
                <w:szCs w:val="18"/>
              </w:rPr>
            </w:pPr>
            <w:r w:rsidRPr="00D326AF">
              <w:rPr>
                <w:b/>
                <w:sz w:val="18"/>
                <w:szCs w:val="18"/>
              </w:rPr>
              <w:t>5094,6</w:t>
            </w:r>
          </w:p>
        </w:tc>
        <w:tc>
          <w:tcPr>
            <w:tcW w:w="1417" w:type="dxa"/>
            <w:vAlign w:val="center"/>
          </w:tcPr>
          <w:p w:rsidR="00D326AF" w:rsidRPr="00D326AF" w:rsidRDefault="00D326AF" w:rsidP="00D326AF">
            <w:pPr>
              <w:pStyle w:val="ad"/>
              <w:ind w:left="42" w:right="141"/>
              <w:rPr>
                <w:b/>
                <w:sz w:val="18"/>
                <w:szCs w:val="18"/>
              </w:rPr>
            </w:pPr>
            <w:r w:rsidRPr="00D326AF">
              <w:rPr>
                <w:b/>
                <w:sz w:val="18"/>
                <w:szCs w:val="18"/>
              </w:rPr>
              <w:t>5029,7</w:t>
            </w:r>
          </w:p>
        </w:tc>
        <w:tc>
          <w:tcPr>
            <w:tcW w:w="1276" w:type="dxa"/>
            <w:vAlign w:val="center"/>
          </w:tcPr>
          <w:p w:rsidR="00D326AF" w:rsidRPr="00D326AF" w:rsidRDefault="00D326AF" w:rsidP="00D326AF">
            <w:pPr>
              <w:pStyle w:val="ad"/>
              <w:ind w:left="42" w:right="141"/>
              <w:rPr>
                <w:b/>
                <w:sz w:val="18"/>
                <w:szCs w:val="18"/>
              </w:rPr>
            </w:pPr>
            <w:r w:rsidRPr="00D326AF">
              <w:rPr>
                <w:b/>
                <w:sz w:val="18"/>
                <w:szCs w:val="18"/>
              </w:rPr>
              <w:t>64,9</w:t>
            </w:r>
          </w:p>
        </w:tc>
        <w:tc>
          <w:tcPr>
            <w:tcW w:w="1559" w:type="dxa"/>
            <w:vAlign w:val="center"/>
          </w:tcPr>
          <w:p w:rsidR="00D326AF" w:rsidRPr="00D326AF" w:rsidRDefault="00D326AF" w:rsidP="00D326AF">
            <w:pPr>
              <w:pStyle w:val="ad"/>
              <w:ind w:left="42" w:right="141"/>
              <w:rPr>
                <w:b/>
                <w:sz w:val="18"/>
                <w:szCs w:val="18"/>
              </w:rPr>
            </w:pPr>
            <w:r w:rsidRPr="00D326AF">
              <w:rPr>
                <w:b/>
                <w:sz w:val="18"/>
                <w:szCs w:val="18"/>
              </w:rPr>
              <w:t>98,7</w:t>
            </w:r>
          </w:p>
        </w:tc>
      </w:tr>
    </w:tbl>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r w:rsidRPr="00D326AF">
        <w:rPr>
          <w:sz w:val="18"/>
          <w:szCs w:val="18"/>
        </w:rPr>
        <w:lastRenderedPageBreak/>
        <w:tab/>
        <w:t xml:space="preserve">Собственные доходные источники выполнены к уточненному плану года на 89,2 процента, поступило 534,6 тыс. рублей (предусмотрено к поступлению на год 1774,4 тыс. рублей). </w:t>
      </w:r>
    </w:p>
    <w:p w:rsidR="00D326AF" w:rsidRPr="00D326AF" w:rsidRDefault="00D326AF" w:rsidP="00D326AF">
      <w:pPr>
        <w:pStyle w:val="ad"/>
        <w:ind w:left="42" w:right="141"/>
        <w:rPr>
          <w:sz w:val="18"/>
          <w:szCs w:val="18"/>
        </w:rPr>
      </w:pPr>
      <w:r w:rsidRPr="00D326AF">
        <w:rPr>
          <w:sz w:val="18"/>
          <w:szCs w:val="18"/>
        </w:rPr>
        <w:t>Основные итоги исполнения районного бюджета за 2018-2020 годов характеризуются следующими показателями:</w:t>
      </w:r>
    </w:p>
    <w:p w:rsidR="00D326AF" w:rsidRPr="00D326AF" w:rsidRDefault="00D326AF" w:rsidP="00D326AF">
      <w:pPr>
        <w:pStyle w:val="ad"/>
        <w:ind w:left="42" w:right="141"/>
        <w:rPr>
          <w:i/>
          <w:sz w:val="18"/>
          <w:szCs w:val="18"/>
        </w:rPr>
      </w:pPr>
      <w:r w:rsidRPr="00D326AF">
        <w:rPr>
          <w:i/>
          <w:sz w:val="18"/>
          <w:szCs w:val="18"/>
        </w:rPr>
        <w:t>Диаграмма 1.</w:t>
      </w:r>
    </w:p>
    <w:p w:rsidR="00D326AF" w:rsidRPr="00D326AF" w:rsidRDefault="00D326AF" w:rsidP="00D326AF">
      <w:pPr>
        <w:pStyle w:val="ad"/>
        <w:ind w:left="42" w:right="141"/>
        <w:rPr>
          <w:sz w:val="18"/>
          <w:szCs w:val="18"/>
        </w:rPr>
      </w:pPr>
      <w:r w:rsidRPr="00D326AF">
        <w:rPr>
          <w:noProof/>
          <w:sz w:val="18"/>
          <w:szCs w:val="18"/>
          <w:lang w:eastAsia="ru-RU"/>
        </w:rPr>
        <w:drawing>
          <wp:inline distT="0" distB="0" distL="0" distR="0">
            <wp:extent cx="5332095" cy="242760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26AF" w:rsidRPr="00D326AF" w:rsidRDefault="00D326AF" w:rsidP="00D326AF">
      <w:pPr>
        <w:pStyle w:val="ad"/>
        <w:ind w:left="42" w:right="141"/>
        <w:jc w:val="both"/>
        <w:rPr>
          <w:sz w:val="18"/>
          <w:szCs w:val="18"/>
        </w:rPr>
      </w:pPr>
      <w:r w:rsidRPr="00D326AF">
        <w:rPr>
          <w:sz w:val="18"/>
          <w:szCs w:val="18"/>
        </w:rPr>
        <w:t>По сравнению с 2018 годом объем доходов поселения увеличился на 1371,4 тыс. рублей. По сравнению с 2019 годом объем доходов поселения увеличился на 1050,9 тыс. рублей.</w:t>
      </w:r>
    </w:p>
    <w:p w:rsidR="00D326AF" w:rsidRPr="00D326AF" w:rsidRDefault="00D326AF" w:rsidP="00D326AF">
      <w:pPr>
        <w:pStyle w:val="ad"/>
        <w:ind w:left="42" w:right="141"/>
        <w:jc w:val="both"/>
        <w:rPr>
          <w:sz w:val="18"/>
          <w:szCs w:val="18"/>
        </w:rPr>
      </w:pPr>
      <w:r w:rsidRPr="00D326AF">
        <w:rPr>
          <w:sz w:val="18"/>
          <w:szCs w:val="18"/>
        </w:rPr>
        <w:t xml:space="preserve">          В структуре </w:t>
      </w:r>
      <w:proofErr w:type="gramStart"/>
      <w:r w:rsidRPr="00D326AF">
        <w:rPr>
          <w:sz w:val="18"/>
          <w:szCs w:val="18"/>
        </w:rPr>
        <w:t>доходов  бюджета</w:t>
      </w:r>
      <w:proofErr w:type="gramEnd"/>
      <w:r w:rsidRPr="00D326AF">
        <w:rPr>
          <w:sz w:val="18"/>
          <w:szCs w:val="18"/>
        </w:rPr>
        <w:t xml:space="preserve"> собственные доходы составили 10,6 процента, на безвозмездные поступления  приходится 89,4 процента, что говорит о зависимости бюджета поселения от поступлений из бюджетов других уровней. </w:t>
      </w:r>
    </w:p>
    <w:p w:rsidR="00D326AF" w:rsidRPr="00D326AF" w:rsidRDefault="00D326AF" w:rsidP="00D326AF">
      <w:pPr>
        <w:pStyle w:val="ad"/>
        <w:ind w:left="42" w:right="141"/>
        <w:jc w:val="both"/>
        <w:rPr>
          <w:sz w:val="18"/>
          <w:szCs w:val="18"/>
        </w:rPr>
      </w:pPr>
      <w:r w:rsidRPr="00D326AF">
        <w:rPr>
          <w:sz w:val="18"/>
          <w:szCs w:val="18"/>
        </w:rPr>
        <w:t xml:space="preserve">          План поступлений по налоговым доходам выполнен на 90,1 процента.</w:t>
      </w:r>
    </w:p>
    <w:p w:rsidR="00D326AF" w:rsidRPr="00D326AF" w:rsidRDefault="00D326AF" w:rsidP="00D326AF">
      <w:pPr>
        <w:pStyle w:val="ad"/>
        <w:ind w:left="42" w:right="141"/>
        <w:jc w:val="both"/>
        <w:rPr>
          <w:sz w:val="18"/>
          <w:szCs w:val="18"/>
        </w:rPr>
      </w:pPr>
      <w:r w:rsidRPr="00D326AF">
        <w:rPr>
          <w:sz w:val="18"/>
          <w:szCs w:val="18"/>
        </w:rPr>
        <w:t xml:space="preserve">Одним из основных источников поступлений в бюджет </w:t>
      </w:r>
      <w:proofErr w:type="gramStart"/>
      <w:r w:rsidRPr="00D326AF">
        <w:rPr>
          <w:sz w:val="18"/>
          <w:szCs w:val="18"/>
        </w:rPr>
        <w:t>поселения  остаются</w:t>
      </w:r>
      <w:proofErr w:type="gramEnd"/>
      <w:r w:rsidRPr="00D326AF">
        <w:rPr>
          <w:sz w:val="18"/>
          <w:szCs w:val="18"/>
        </w:rPr>
        <w:t xml:space="preserve"> доходы от акцизов по подакцизным товарам. За 2020 год получено </w:t>
      </w:r>
    </w:p>
    <w:p w:rsidR="00D326AF" w:rsidRPr="00D326AF" w:rsidRDefault="00D326AF" w:rsidP="00D326AF">
      <w:pPr>
        <w:pStyle w:val="ad"/>
        <w:ind w:left="42" w:right="141"/>
        <w:jc w:val="both"/>
        <w:rPr>
          <w:sz w:val="18"/>
          <w:szCs w:val="18"/>
        </w:rPr>
      </w:pPr>
      <w:r w:rsidRPr="00D326AF">
        <w:rPr>
          <w:sz w:val="18"/>
          <w:szCs w:val="18"/>
        </w:rPr>
        <w:t xml:space="preserve">261,6 тыс. </w:t>
      </w:r>
      <w:proofErr w:type="gramStart"/>
      <w:r w:rsidRPr="00D326AF">
        <w:rPr>
          <w:sz w:val="18"/>
          <w:szCs w:val="18"/>
        </w:rPr>
        <w:t>рублей  в</w:t>
      </w:r>
      <w:proofErr w:type="gramEnd"/>
      <w:r w:rsidRPr="00D326AF">
        <w:rPr>
          <w:sz w:val="18"/>
          <w:szCs w:val="18"/>
        </w:rPr>
        <w:t xml:space="preserve"> доход поселения, что составило 89,3 процента от</w:t>
      </w:r>
    </w:p>
    <w:p w:rsidR="00D326AF" w:rsidRPr="00D326AF" w:rsidRDefault="00D326AF" w:rsidP="00D326AF">
      <w:pPr>
        <w:pStyle w:val="ad"/>
        <w:ind w:left="42" w:right="141"/>
        <w:jc w:val="both"/>
        <w:rPr>
          <w:sz w:val="18"/>
          <w:szCs w:val="18"/>
        </w:rPr>
      </w:pPr>
      <w:r w:rsidRPr="00D326AF">
        <w:rPr>
          <w:sz w:val="18"/>
          <w:szCs w:val="18"/>
        </w:rPr>
        <w:t xml:space="preserve">планового показателя.     </w:t>
      </w:r>
    </w:p>
    <w:p w:rsidR="00D326AF" w:rsidRPr="00D326AF" w:rsidRDefault="00D326AF" w:rsidP="00D326AF">
      <w:pPr>
        <w:pStyle w:val="ad"/>
        <w:ind w:left="42" w:right="141"/>
        <w:jc w:val="both"/>
        <w:rPr>
          <w:sz w:val="18"/>
          <w:szCs w:val="18"/>
        </w:rPr>
      </w:pPr>
      <w:r w:rsidRPr="00D326AF">
        <w:rPr>
          <w:sz w:val="18"/>
          <w:szCs w:val="18"/>
        </w:rPr>
        <w:t xml:space="preserve">          Основным источником поступлений в бюджет в 2020 году является земельный налог, общая сумма поступлений составила 242,4 тыс. рублей, что составляет 97,8 процента к уточненному плану. </w:t>
      </w:r>
    </w:p>
    <w:p w:rsidR="00D326AF" w:rsidRPr="00D326AF" w:rsidRDefault="00D326AF" w:rsidP="00D326AF">
      <w:pPr>
        <w:pStyle w:val="ad"/>
        <w:ind w:left="42" w:right="141"/>
        <w:jc w:val="both"/>
        <w:rPr>
          <w:sz w:val="18"/>
          <w:szCs w:val="18"/>
        </w:rPr>
      </w:pPr>
      <w:r w:rsidRPr="00D326AF">
        <w:rPr>
          <w:sz w:val="18"/>
          <w:szCs w:val="18"/>
        </w:rPr>
        <w:t xml:space="preserve">           Налог на имущество   -  факт исполнения которого составил 73,7 </w:t>
      </w:r>
      <w:proofErr w:type="gramStart"/>
      <w:r w:rsidRPr="00D326AF">
        <w:rPr>
          <w:sz w:val="18"/>
          <w:szCs w:val="18"/>
        </w:rPr>
        <w:t>процентов  и</w:t>
      </w:r>
      <w:proofErr w:type="gramEnd"/>
      <w:r w:rsidRPr="00D326AF">
        <w:rPr>
          <w:sz w:val="18"/>
          <w:szCs w:val="18"/>
        </w:rPr>
        <w:t xml:space="preserve">  в сумме составил  14,0  тыс. рублей.  </w:t>
      </w:r>
      <w:r w:rsidRPr="00D326AF">
        <w:rPr>
          <w:sz w:val="18"/>
          <w:szCs w:val="18"/>
        </w:rPr>
        <w:tab/>
        <w:t xml:space="preserve">                          </w:t>
      </w:r>
    </w:p>
    <w:p w:rsidR="00D326AF" w:rsidRPr="00D326AF" w:rsidRDefault="00D326AF" w:rsidP="00D326AF">
      <w:pPr>
        <w:pStyle w:val="ad"/>
        <w:ind w:left="42" w:right="141"/>
        <w:jc w:val="both"/>
        <w:rPr>
          <w:sz w:val="18"/>
          <w:szCs w:val="18"/>
        </w:rPr>
      </w:pPr>
      <w:r w:rsidRPr="00D326AF">
        <w:rPr>
          <w:sz w:val="18"/>
          <w:szCs w:val="18"/>
        </w:rPr>
        <w:tab/>
        <w:t xml:space="preserve">Налог на доходы физических лиц </w:t>
      </w:r>
      <w:proofErr w:type="gramStart"/>
      <w:r w:rsidRPr="00D326AF">
        <w:rPr>
          <w:sz w:val="18"/>
          <w:szCs w:val="18"/>
        </w:rPr>
        <w:t>исполнен  на</w:t>
      </w:r>
      <w:proofErr w:type="gramEnd"/>
      <w:r w:rsidRPr="00D326AF">
        <w:rPr>
          <w:sz w:val="18"/>
          <w:szCs w:val="18"/>
        </w:rPr>
        <w:t xml:space="preserve"> 46,9 процента, поступления составили  12,8 тыс. рублей. Удельный вес этого вида налогов в общем объеме доходов незначителен.</w:t>
      </w:r>
    </w:p>
    <w:p w:rsidR="00D326AF" w:rsidRPr="00D326AF" w:rsidRDefault="00D326AF" w:rsidP="00D326AF">
      <w:pPr>
        <w:pStyle w:val="ad"/>
        <w:ind w:left="42" w:right="141"/>
        <w:jc w:val="both"/>
        <w:rPr>
          <w:sz w:val="18"/>
          <w:szCs w:val="18"/>
        </w:rPr>
      </w:pPr>
      <w:r w:rsidRPr="00D326AF">
        <w:rPr>
          <w:sz w:val="18"/>
          <w:szCs w:val="18"/>
        </w:rPr>
        <w:t xml:space="preserve">            </w:t>
      </w:r>
      <w:r>
        <w:rPr>
          <w:sz w:val="18"/>
          <w:szCs w:val="18"/>
        </w:rPr>
        <w:t xml:space="preserve">   </w:t>
      </w:r>
      <w:r w:rsidRPr="00D326AF">
        <w:rPr>
          <w:sz w:val="18"/>
          <w:szCs w:val="18"/>
        </w:rPr>
        <w:t xml:space="preserve">По </w:t>
      </w:r>
      <w:proofErr w:type="gramStart"/>
      <w:r w:rsidRPr="00D326AF">
        <w:rPr>
          <w:sz w:val="18"/>
          <w:szCs w:val="18"/>
        </w:rPr>
        <w:t>неналоговым  доходам</w:t>
      </w:r>
      <w:proofErr w:type="gramEnd"/>
      <w:r w:rsidRPr="00D326AF">
        <w:rPr>
          <w:sz w:val="18"/>
          <w:szCs w:val="18"/>
        </w:rPr>
        <w:t xml:space="preserve">  поступления составили 38 процентов. </w:t>
      </w:r>
    </w:p>
    <w:p w:rsidR="00D326AF" w:rsidRPr="00D326AF" w:rsidRDefault="00D326AF" w:rsidP="00D326AF">
      <w:pPr>
        <w:pStyle w:val="ad"/>
        <w:ind w:left="42" w:right="141"/>
        <w:jc w:val="both"/>
        <w:rPr>
          <w:sz w:val="18"/>
          <w:szCs w:val="18"/>
        </w:rPr>
      </w:pPr>
      <w:r w:rsidRPr="00D326AF">
        <w:rPr>
          <w:sz w:val="18"/>
          <w:szCs w:val="18"/>
        </w:rPr>
        <w:tab/>
        <w:t xml:space="preserve">Безвозмездные поступления в 2020 году получены в сумме 4495,1 тыс.     рублей, </w:t>
      </w:r>
      <w:proofErr w:type="gramStart"/>
      <w:r w:rsidRPr="00D326AF">
        <w:rPr>
          <w:sz w:val="18"/>
          <w:szCs w:val="18"/>
        </w:rPr>
        <w:t>при  утвержденном</w:t>
      </w:r>
      <w:proofErr w:type="gramEnd"/>
      <w:r w:rsidRPr="00D326AF">
        <w:rPr>
          <w:sz w:val="18"/>
          <w:szCs w:val="18"/>
        </w:rPr>
        <w:t xml:space="preserve"> плановом показателе 4495,2 тыс. рублей или 100,0 процента к уточнённому  плану. </w:t>
      </w:r>
    </w:p>
    <w:p w:rsidR="00D326AF" w:rsidRPr="00D326AF" w:rsidRDefault="00D326AF" w:rsidP="00D326AF">
      <w:pPr>
        <w:pStyle w:val="ad"/>
        <w:ind w:left="42" w:right="141"/>
        <w:jc w:val="both"/>
        <w:rPr>
          <w:sz w:val="18"/>
          <w:szCs w:val="18"/>
        </w:rPr>
      </w:pPr>
      <w:r w:rsidRPr="00D326AF">
        <w:rPr>
          <w:sz w:val="18"/>
          <w:szCs w:val="18"/>
        </w:rPr>
        <w:t xml:space="preserve">        Дотации на </w:t>
      </w:r>
      <w:proofErr w:type="gramStart"/>
      <w:r w:rsidRPr="00D326AF">
        <w:rPr>
          <w:sz w:val="18"/>
          <w:szCs w:val="18"/>
        </w:rPr>
        <w:t>выравнивание  бюджетной</w:t>
      </w:r>
      <w:proofErr w:type="gramEnd"/>
      <w:r w:rsidRPr="00D326AF">
        <w:rPr>
          <w:sz w:val="18"/>
          <w:szCs w:val="18"/>
        </w:rPr>
        <w:t xml:space="preserve"> обеспеченности  поступили в</w:t>
      </w:r>
    </w:p>
    <w:p w:rsidR="00D326AF" w:rsidRPr="00D326AF" w:rsidRDefault="00D326AF" w:rsidP="00D326AF">
      <w:pPr>
        <w:pStyle w:val="ad"/>
        <w:ind w:left="42" w:right="141"/>
        <w:jc w:val="both"/>
        <w:rPr>
          <w:sz w:val="18"/>
          <w:szCs w:val="18"/>
        </w:rPr>
      </w:pPr>
      <w:r w:rsidRPr="00D326AF">
        <w:rPr>
          <w:sz w:val="18"/>
          <w:szCs w:val="18"/>
        </w:rPr>
        <w:t xml:space="preserve"> бюджет </w:t>
      </w:r>
      <w:proofErr w:type="gramStart"/>
      <w:r w:rsidRPr="00D326AF">
        <w:rPr>
          <w:sz w:val="18"/>
          <w:szCs w:val="18"/>
        </w:rPr>
        <w:t>поселения  в</w:t>
      </w:r>
      <w:proofErr w:type="gramEnd"/>
      <w:r w:rsidRPr="00D326AF">
        <w:rPr>
          <w:sz w:val="18"/>
          <w:szCs w:val="18"/>
        </w:rPr>
        <w:t xml:space="preserve"> полном объеме. </w:t>
      </w:r>
    </w:p>
    <w:p w:rsidR="00D326AF" w:rsidRDefault="00D326AF" w:rsidP="00D326AF">
      <w:pPr>
        <w:pStyle w:val="ad"/>
        <w:ind w:left="42" w:right="141"/>
        <w:jc w:val="both"/>
        <w:rPr>
          <w:sz w:val="18"/>
          <w:szCs w:val="18"/>
        </w:rPr>
      </w:pPr>
      <w:r w:rsidRPr="00D326AF">
        <w:rPr>
          <w:sz w:val="18"/>
          <w:szCs w:val="18"/>
        </w:rPr>
        <w:t xml:space="preserve">        </w:t>
      </w:r>
    </w:p>
    <w:p w:rsidR="00D326AF" w:rsidRPr="00D326AF" w:rsidRDefault="00D326AF" w:rsidP="00D326AF">
      <w:pPr>
        <w:pStyle w:val="ad"/>
        <w:ind w:left="42" w:right="141"/>
        <w:jc w:val="both"/>
        <w:rPr>
          <w:sz w:val="18"/>
          <w:szCs w:val="18"/>
        </w:rPr>
      </w:pPr>
      <w:r>
        <w:rPr>
          <w:sz w:val="18"/>
          <w:szCs w:val="18"/>
        </w:rPr>
        <w:t xml:space="preserve">        </w:t>
      </w:r>
      <w:r w:rsidRPr="00D326AF">
        <w:rPr>
          <w:sz w:val="18"/>
          <w:szCs w:val="18"/>
        </w:rPr>
        <w:t xml:space="preserve">По </w:t>
      </w:r>
      <w:proofErr w:type="gramStart"/>
      <w:r w:rsidRPr="00D326AF">
        <w:rPr>
          <w:sz w:val="18"/>
          <w:szCs w:val="18"/>
        </w:rPr>
        <w:t>субвенциям  (</w:t>
      </w:r>
      <w:proofErr w:type="gramEnd"/>
      <w:r w:rsidRPr="00D326AF">
        <w:rPr>
          <w:sz w:val="18"/>
          <w:szCs w:val="18"/>
        </w:rPr>
        <w:t>субвенции бюджетам сельских поселений на</w:t>
      </w:r>
    </w:p>
    <w:p w:rsidR="00D326AF" w:rsidRPr="00D326AF" w:rsidRDefault="00D326AF" w:rsidP="00D326AF">
      <w:pPr>
        <w:pStyle w:val="ad"/>
        <w:ind w:left="42" w:right="141"/>
        <w:jc w:val="both"/>
        <w:rPr>
          <w:sz w:val="18"/>
          <w:szCs w:val="18"/>
        </w:rPr>
      </w:pPr>
      <w:r w:rsidRPr="00D326AF">
        <w:rPr>
          <w:sz w:val="18"/>
          <w:szCs w:val="18"/>
        </w:rPr>
        <w:t xml:space="preserve"> осуществление первичного воинского учета на территориях, где отсутствуют военные </w:t>
      </w:r>
      <w:proofErr w:type="gramStart"/>
      <w:r w:rsidRPr="00D326AF">
        <w:rPr>
          <w:sz w:val="18"/>
          <w:szCs w:val="18"/>
        </w:rPr>
        <w:t>комиссариаты,  субвенции</w:t>
      </w:r>
      <w:proofErr w:type="gramEnd"/>
      <w:r w:rsidRPr="00D326AF">
        <w:rPr>
          <w:sz w:val="18"/>
          <w:szCs w:val="18"/>
        </w:rPr>
        <w:t xml:space="preserve"> бюджетам сельских поселений на возмещение затрат по содержанию штатных единиц, осуществляющих отдельные государственные  полномочия области) исполнение составило  100 процентов к уточненному плану.</w:t>
      </w:r>
    </w:p>
    <w:p w:rsidR="00D326AF" w:rsidRDefault="00D326AF" w:rsidP="00D326AF">
      <w:pPr>
        <w:pStyle w:val="ad"/>
        <w:ind w:left="42" w:right="141"/>
        <w:jc w:val="both"/>
        <w:rPr>
          <w:sz w:val="18"/>
          <w:szCs w:val="18"/>
        </w:rPr>
      </w:pPr>
    </w:p>
    <w:p w:rsidR="00D326AF" w:rsidRPr="00D326AF" w:rsidRDefault="00D326AF" w:rsidP="00D326AF">
      <w:pPr>
        <w:pStyle w:val="ad"/>
        <w:ind w:left="42" w:right="141"/>
        <w:jc w:val="both"/>
        <w:rPr>
          <w:sz w:val="18"/>
          <w:szCs w:val="18"/>
        </w:rPr>
      </w:pPr>
      <w:r w:rsidRPr="00D326AF">
        <w:rPr>
          <w:sz w:val="18"/>
          <w:szCs w:val="18"/>
        </w:rPr>
        <w:t>Исполнение по основным доходным источникам характеризуется</w:t>
      </w:r>
    </w:p>
    <w:p w:rsidR="00D326AF" w:rsidRPr="00D326AF" w:rsidRDefault="00D326AF" w:rsidP="00D326AF">
      <w:pPr>
        <w:pStyle w:val="ad"/>
        <w:ind w:left="42" w:right="141"/>
        <w:jc w:val="both"/>
        <w:rPr>
          <w:sz w:val="18"/>
          <w:szCs w:val="18"/>
        </w:rPr>
      </w:pPr>
      <w:r w:rsidRPr="00D326AF">
        <w:rPr>
          <w:sz w:val="18"/>
          <w:szCs w:val="18"/>
        </w:rPr>
        <w:t>следующей структурой.</w:t>
      </w:r>
    </w:p>
    <w:p w:rsidR="00D326AF" w:rsidRPr="00D326AF" w:rsidRDefault="00D326AF" w:rsidP="00D326AF">
      <w:pPr>
        <w:pStyle w:val="ad"/>
        <w:ind w:left="42" w:right="141"/>
        <w:jc w:val="both"/>
        <w:rPr>
          <w:i/>
          <w:sz w:val="18"/>
          <w:szCs w:val="18"/>
        </w:rPr>
      </w:pPr>
      <w:r w:rsidRPr="00D326AF">
        <w:rPr>
          <w:i/>
          <w:sz w:val="18"/>
          <w:szCs w:val="18"/>
        </w:rPr>
        <w:t>Диаграма 2</w:t>
      </w:r>
    </w:p>
    <w:p w:rsidR="00D326AF" w:rsidRPr="00D326AF" w:rsidRDefault="00D326AF" w:rsidP="00D326AF">
      <w:pPr>
        <w:pStyle w:val="ad"/>
        <w:ind w:left="42" w:right="141"/>
        <w:rPr>
          <w:sz w:val="18"/>
          <w:szCs w:val="18"/>
        </w:rPr>
      </w:pPr>
      <w:r w:rsidRPr="00D326AF">
        <w:rPr>
          <w:noProof/>
          <w:sz w:val="18"/>
          <w:szCs w:val="18"/>
          <w:lang w:eastAsia="ru-RU"/>
        </w:rPr>
        <w:lastRenderedPageBreak/>
        <w:drawing>
          <wp:inline distT="0" distB="0" distL="0" distR="0">
            <wp:extent cx="4565561" cy="3467383"/>
            <wp:effectExtent l="0" t="0" r="6985"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26AF" w:rsidRPr="00D326AF" w:rsidRDefault="00D326AF" w:rsidP="00D326AF">
      <w:pPr>
        <w:pStyle w:val="ad"/>
        <w:ind w:left="42" w:right="141"/>
        <w:jc w:val="center"/>
        <w:rPr>
          <w:b/>
          <w:sz w:val="18"/>
          <w:szCs w:val="18"/>
        </w:rPr>
      </w:pPr>
      <w:r w:rsidRPr="00D326AF">
        <w:rPr>
          <w:b/>
          <w:sz w:val="18"/>
          <w:szCs w:val="18"/>
        </w:rPr>
        <w:t>Исполнение бюджета по расходам.</w:t>
      </w:r>
    </w:p>
    <w:p w:rsidR="00D326AF" w:rsidRPr="00D326AF" w:rsidRDefault="00D326AF" w:rsidP="00D326AF">
      <w:pPr>
        <w:pStyle w:val="ad"/>
        <w:ind w:left="42" w:right="141"/>
        <w:rPr>
          <w:sz w:val="18"/>
          <w:szCs w:val="18"/>
        </w:rPr>
      </w:pPr>
    </w:p>
    <w:p w:rsidR="00D326AF" w:rsidRPr="00D326AF" w:rsidRDefault="00D326AF" w:rsidP="00D326AF">
      <w:pPr>
        <w:pStyle w:val="ad"/>
        <w:ind w:left="42" w:right="141"/>
        <w:rPr>
          <w:sz w:val="18"/>
          <w:szCs w:val="18"/>
        </w:rPr>
      </w:pPr>
      <w:r w:rsidRPr="00D326AF">
        <w:rPr>
          <w:sz w:val="18"/>
          <w:szCs w:val="18"/>
        </w:rPr>
        <w:t xml:space="preserve">             </w:t>
      </w:r>
      <w:r w:rsidRPr="00D326AF">
        <w:rPr>
          <w:b/>
          <w:sz w:val="18"/>
          <w:szCs w:val="18"/>
        </w:rPr>
        <w:t>Расходы консолидированного бюджета поселения за 2020 год</w:t>
      </w:r>
      <w:r w:rsidRPr="00D326AF">
        <w:rPr>
          <w:sz w:val="18"/>
          <w:szCs w:val="18"/>
        </w:rPr>
        <w:t xml:space="preserve"> составили 5138,0 тыс. рублей или 96,0 </w:t>
      </w:r>
      <w:proofErr w:type="gramStart"/>
      <w:r w:rsidRPr="00D326AF">
        <w:rPr>
          <w:sz w:val="18"/>
          <w:szCs w:val="18"/>
        </w:rPr>
        <w:t>процента  к</w:t>
      </w:r>
      <w:proofErr w:type="gramEnd"/>
      <w:r w:rsidRPr="00D326AF">
        <w:rPr>
          <w:sz w:val="18"/>
          <w:szCs w:val="18"/>
        </w:rPr>
        <w:t xml:space="preserve"> уточненному плану года. </w:t>
      </w:r>
    </w:p>
    <w:p w:rsidR="00D326AF" w:rsidRPr="00D326AF" w:rsidRDefault="00D326AF" w:rsidP="00D326AF">
      <w:pPr>
        <w:pStyle w:val="ad"/>
        <w:ind w:left="42" w:right="141"/>
        <w:rPr>
          <w:sz w:val="18"/>
          <w:szCs w:val="18"/>
        </w:rPr>
      </w:pPr>
      <w:r w:rsidRPr="00D326AF">
        <w:rPr>
          <w:sz w:val="18"/>
          <w:szCs w:val="18"/>
        </w:rPr>
        <w:t>Общая характеристика расходов по разделам функциональной классификации приведена в таблице № 2.</w:t>
      </w:r>
    </w:p>
    <w:p w:rsidR="00D326AF" w:rsidRPr="00D326AF" w:rsidRDefault="00D326AF" w:rsidP="00D326AF">
      <w:pPr>
        <w:pStyle w:val="ad"/>
        <w:ind w:left="42" w:right="141"/>
        <w:rPr>
          <w:sz w:val="18"/>
          <w:szCs w:val="18"/>
        </w:rPr>
      </w:pPr>
      <w:r w:rsidRPr="00D326AF">
        <w:rPr>
          <w:sz w:val="18"/>
          <w:szCs w:val="18"/>
        </w:rPr>
        <w:t>Таблица № 2</w:t>
      </w:r>
    </w:p>
    <w:p w:rsidR="00D326AF" w:rsidRPr="00D326AF" w:rsidRDefault="00D326AF" w:rsidP="00D326AF">
      <w:pPr>
        <w:pStyle w:val="ad"/>
        <w:ind w:left="42" w:right="141"/>
        <w:rPr>
          <w:sz w:val="18"/>
          <w:szCs w:val="18"/>
        </w:rPr>
      </w:pPr>
      <w:r w:rsidRPr="00D326AF">
        <w:rPr>
          <w:sz w:val="18"/>
          <w:szCs w:val="18"/>
        </w:rPr>
        <w:t xml:space="preserve">                                                                                 (тыс. руб.)</w:t>
      </w:r>
    </w:p>
    <w:p w:rsidR="00D326AF" w:rsidRPr="00D326AF" w:rsidRDefault="00D326AF" w:rsidP="00D326AF">
      <w:pPr>
        <w:pStyle w:val="ad"/>
        <w:ind w:left="42" w:right="141"/>
        <w:rPr>
          <w:sz w:val="18"/>
          <w:szCs w:val="18"/>
        </w:rPr>
      </w:pPr>
    </w:p>
    <w:tbl>
      <w:tblPr>
        <w:tblW w:w="94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52"/>
        <w:gridCol w:w="1217"/>
        <w:gridCol w:w="1440"/>
        <w:gridCol w:w="1260"/>
        <w:gridCol w:w="1080"/>
        <w:gridCol w:w="1080"/>
      </w:tblGrid>
      <w:tr w:rsidR="00D326AF" w:rsidRPr="00D326AF" w:rsidTr="00D326AF">
        <w:tc>
          <w:tcPr>
            <w:tcW w:w="817" w:type="dxa"/>
          </w:tcPr>
          <w:p w:rsidR="00D326AF" w:rsidRPr="00D326AF" w:rsidRDefault="00D326AF" w:rsidP="00D326AF">
            <w:pPr>
              <w:pStyle w:val="ad"/>
              <w:ind w:left="42" w:right="141"/>
              <w:rPr>
                <w:b/>
                <w:sz w:val="18"/>
                <w:szCs w:val="18"/>
              </w:rPr>
            </w:pPr>
            <w:r w:rsidRPr="00D326AF">
              <w:rPr>
                <w:b/>
                <w:sz w:val="18"/>
                <w:szCs w:val="18"/>
              </w:rPr>
              <w:t>Код раздела</w:t>
            </w:r>
          </w:p>
        </w:tc>
        <w:tc>
          <w:tcPr>
            <w:tcW w:w="2552" w:type="dxa"/>
          </w:tcPr>
          <w:p w:rsidR="00D326AF" w:rsidRPr="00D326AF" w:rsidRDefault="00D326AF" w:rsidP="00D326AF">
            <w:pPr>
              <w:pStyle w:val="ad"/>
              <w:ind w:left="42" w:right="141"/>
              <w:rPr>
                <w:b/>
                <w:sz w:val="18"/>
                <w:szCs w:val="18"/>
              </w:rPr>
            </w:pPr>
            <w:r w:rsidRPr="00D326AF">
              <w:rPr>
                <w:b/>
                <w:sz w:val="18"/>
                <w:szCs w:val="18"/>
              </w:rPr>
              <w:t>Наименование подраздела</w:t>
            </w:r>
          </w:p>
        </w:tc>
        <w:tc>
          <w:tcPr>
            <w:tcW w:w="1217" w:type="dxa"/>
          </w:tcPr>
          <w:p w:rsidR="00D326AF" w:rsidRPr="00D326AF" w:rsidRDefault="00D326AF" w:rsidP="00D326AF">
            <w:pPr>
              <w:pStyle w:val="ad"/>
              <w:ind w:left="42" w:right="141"/>
              <w:rPr>
                <w:b/>
                <w:sz w:val="18"/>
                <w:szCs w:val="18"/>
              </w:rPr>
            </w:pPr>
            <w:r w:rsidRPr="00D326AF">
              <w:rPr>
                <w:b/>
                <w:sz w:val="18"/>
                <w:szCs w:val="18"/>
              </w:rPr>
              <w:t>Исполнено за 2019 год</w:t>
            </w:r>
          </w:p>
        </w:tc>
        <w:tc>
          <w:tcPr>
            <w:tcW w:w="1440" w:type="dxa"/>
          </w:tcPr>
          <w:p w:rsidR="00D326AF" w:rsidRPr="00D326AF" w:rsidRDefault="00D326AF" w:rsidP="00D326AF">
            <w:pPr>
              <w:pStyle w:val="ad"/>
              <w:ind w:left="42" w:right="141"/>
              <w:rPr>
                <w:b/>
                <w:sz w:val="18"/>
                <w:szCs w:val="18"/>
              </w:rPr>
            </w:pPr>
            <w:r w:rsidRPr="00D326AF">
              <w:rPr>
                <w:b/>
                <w:sz w:val="18"/>
                <w:szCs w:val="18"/>
              </w:rPr>
              <w:t xml:space="preserve">Плановые назначения на 2020 </w:t>
            </w:r>
            <w:proofErr w:type="gramStart"/>
            <w:r w:rsidRPr="00D326AF">
              <w:rPr>
                <w:b/>
                <w:sz w:val="18"/>
                <w:szCs w:val="18"/>
              </w:rPr>
              <w:t>год(</w:t>
            </w:r>
            <w:proofErr w:type="gramEnd"/>
            <w:r w:rsidRPr="00D326AF">
              <w:rPr>
                <w:b/>
                <w:sz w:val="18"/>
                <w:szCs w:val="18"/>
              </w:rPr>
              <w:t>по бюджетной росписи)</w:t>
            </w:r>
          </w:p>
        </w:tc>
        <w:tc>
          <w:tcPr>
            <w:tcW w:w="1260" w:type="dxa"/>
          </w:tcPr>
          <w:p w:rsidR="00D326AF" w:rsidRPr="00D326AF" w:rsidRDefault="00D326AF" w:rsidP="00D326AF">
            <w:pPr>
              <w:pStyle w:val="ad"/>
              <w:ind w:left="42" w:right="141"/>
              <w:rPr>
                <w:b/>
                <w:sz w:val="18"/>
                <w:szCs w:val="18"/>
              </w:rPr>
            </w:pPr>
            <w:r w:rsidRPr="00D326AF">
              <w:rPr>
                <w:b/>
                <w:sz w:val="18"/>
                <w:szCs w:val="18"/>
              </w:rPr>
              <w:t>Исполнено</w:t>
            </w:r>
          </w:p>
        </w:tc>
        <w:tc>
          <w:tcPr>
            <w:tcW w:w="1080" w:type="dxa"/>
          </w:tcPr>
          <w:p w:rsidR="00D326AF" w:rsidRPr="00D326AF" w:rsidRDefault="00D326AF" w:rsidP="00D326AF">
            <w:pPr>
              <w:pStyle w:val="ad"/>
              <w:ind w:left="42" w:right="141"/>
              <w:rPr>
                <w:b/>
                <w:sz w:val="18"/>
                <w:szCs w:val="18"/>
              </w:rPr>
            </w:pPr>
            <w:r w:rsidRPr="00D326AF">
              <w:rPr>
                <w:b/>
                <w:sz w:val="18"/>
                <w:szCs w:val="18"/>
              </w:rPr>
              <w:t>Неисполненные назначения</w:t>
            </w:r>
          </w:p>
        </w:tc>
        <w:tc>
          <w:tcPr>
            <w:tcW w:w="1080" w:type="dxa"/>
          </w:tcPr>
          <w:p w:rsidR="00D326AF" w:rsidRPr="00D326AF" w:rsidRDefault="00D326AF" w:rsidP="00D326AF">
            <w:pPr>
              <w:pStyle w:val="ad"/>
              <w:ind w:left="42" w:right="141"/>
              <w:rPr>
                <w:b/>
                <w:sz w:val="18"/>
                <w:szCs w:val="18"/>
              </w:rPr>
            </w:pPr>
            <w:r w:rsidRPr="00D326AF">
              <w:rPr>
                <w:b/>
                <w:sz w:val="18"/>
                <w:szCs w:val="18"/>
              </w:rPr>
              <w:t xml:space="preserve">% исполнения к плану 2019 г. </w:t>
            </w:r>
          </w:p>
        </w:tc>
      </w:tr>
      <w:tr w:rsidR="00D326AF" w:rsidRPr="00D326AF" w:rsidTr="00D326AF">
        <w:tc>
          <w:tcPr>
            <w:tcW w:w="817" w:type="dxa"/>
          </w:tcPr>
          <w:p w:rsidR="00D326AF" w:rsidRPr="00D326AF" w:rsidRDefault="00D326AF" w:rsidP="00D326AF">
            <w:pPr>
              <w:pStyle w:val="ad"/>
              <w:ind w:left="42" w:right="141"/>
              <w:rPr>
                <w:b/>
                <w:sz w:val="18"/>
                <w:szCs w:val="18"/>
              </w:rPr>
            </w:pPr>
            <w:r w:rsidRPr="00D326AF">
              <w:rPr>
                <w:b/>
                <w:sz w:val="18"/>
                <w:szCs w:val="18"/>
              </w:rPr>
              <w:t>0100</w:t>
            </w:r>
          </w:p>
        </w:tc>
        <w:tc>
          <w:tcPr>
            <w:tcW w:w="2552" w:type="dxa"/>
          </w:tcPr>
          <w:p w:rsidR="00D326AF" w:rsidRPr="00D326AF" w:rsidRDefault="00D326AF" w:rsidP="00D326AF">
            <w:pPr>
              <w:pStyle w:val="ad"/>
              <w:ind w:left="42" w:right="141"/>
              <w:rPr>
                <w:b/>
                <w:sz w:val="18"/>
                <w:szCs w:val="18"/>
              </w:rPr>
            </w:pPr>
            <w:r w:rsidRPr="00D326AF">
              <w:rPr>
                <w:b/>
                <w:sz w:val="18"/>
                <w:szCs w:val="18"/>
              </w:rPr>
              <w:t>Общегосударственные расходы</w:t>
            </w:r>
          </w:p>
        </w:tc>
        <w:tc>
          <w:tcPr>
            <w:tcW w:w="1217" w:type="dxa"/>
          </w:tcPr>
          <w:p w:rsidR="00D326AF" w:rsidRPr="00D326AF" w:rsidRDefault="00D326AF" w:rsidP="00D326AF">
            <w:pPr>
              <w:pStyle w:val="ad"/>
              <w:ind w:left="42" w:right="141"/>
              <w:rPr>
                <w:b/>
                <w:sz w:val="18"/>
                <w:szCs w:val="18"/>
              </w:rPr>
            </w:pPr>
            <w:r w:rsidRPr="00D326AF">
              <w:rPr>
                <w:b/>
                <w:sz w:val="18"/>
                <w:szCs w:val="18"/>
              </w:rPr>
              <w:t>2500,8</w:t>
            </w:r>
          </w:p>
        </w:tc>
        <w:tc>
          <w:tcPr>
            <w:tcW w:w="1440" w:type="dxa"/>
          </w:tcPr>
          <w:p w:rsidR="00D326AF" w:rsidRPr="00D326AF" w:rsidRDefault="00D326AF" w:rsidP="00D326AF">
            <w:pPr>
              <w:pStyle w:val="ad"/>
              <w:ind w:left="42" w:right="141"/>
              <w:rPr>
                <w:b/>
                <w:sz w:val="18"/>
                <w:szCs w:val="18"/>
              </w:rPr>
            </w:pPr>
            <w:r w:rsidRPr="00D326AF">
              <w:rPr>
                <w:b/>
                <w:sz w:val="18"/>
                <w:szCs w:val="18"/>
              </w:rPr>
              <w:t>2322,4</w:t>
            </w:r>
          </w:p>
        </w:tc>
        <w:tc>
          <w:tcPr>
            <w:tcW w:w="1260" w:type="dxa"/>
          </w:tcPr>
          <w:p w:rsidR="00D326AF" w:rsidRPr="00D326AF" w:rsidRDefault="00D326AF" w:rsidP="00D326AF">
            <w:pPr>
              <w:pStyle w:val="ad"/>
              <w:ind w:left="42" w:right="141"/>
              <w:rPr>
                <w:b/>
                <w:sz w:val="18"/>
                <w:szCs w:val="18"/>
              </w:rPr>
            </w:pPr>
            <w:r w:rsidRPr="00D326AF">
              <w:rPr>
                <w:b/>
                <w:sz w:val="18"/>
                <w:szCs w:val="18"/>
              </w:rPr>
              <w:t>2299,5</w:t>
            </w:r>
          </w:p>
        </w:tc>
        <w:tc>
          <w:tcPr>
            <w:tcW w:w="1080" w:type="dxa"/>
          </w:tcPr>
          <w:p w:rsidR="00D326AF" w:rsidRPr="00D326AF" w:rsidRDefault="00D326AF" w:rsidP="00D326AF">
            <w:pPr>
              <w:pStyle w:val="ad"/>
              <w:ind w:left="42" w:right="141"/>
              <w:rPr>
                <w:b/>
                <w:sz w:val="18"/>
                <w:szCs w:val="18"/>
              </w:rPr>
            </w:pPr>
            <w:r w:rsidRPr="00D326AF">
              <w:rPr>
                <w:b/>
                <w:sz w:val="18"/>
                <w:szCs w:val="18"/>
              </w:rPr>
              <w:t>22,9</w:t>
            </w:r>
          </w:p>
        </w:tc>
        <w:tc>
          <w:tcPr>
            <w:tcW w:w="1080" w:type="dxa"/>
          </w:tcPr>
          <w:p w:rsidR="00D326AF" w:rsidRPr="00D326AF" w:rsidRDefault="00D326AF" w:rsidP="00D326AF">
            <w:pPr>
              <w:pStyle w:val="ad"/>
              <w:ind w:left="42" w:right="141"/>
              <w:rPr>
                <w:b/>
                <w:sz w:val="18"/>
                <w:szCs w:val="18"/>
              </w:rPr>
            </w:pPr>
            <w:r w:rsidRPr="00D326AF">
              <w:rPr>
                <w:b/>
                <w:sz w:val="18"/>
                <w:szCs w:val="18"/>
              </w:rPr>
              <w:t>99,0</w:t>
            </w:r>
          </w:p>
        </w:tc>
      </w:tr>
      <w:tr w:rsidR="00D326AF" w:rsidRPr="00D326AF" w:rsidTr="00D326AF">
        <w:tc>
          <w:tcPr>
            <w:tcW w:w="817" w:type="dxa"/>
          </w:tcPr>
          <w:p w:rsidR="00D326AF" w:rsidRPr="00D326AF" w:rsidRDefault="00D326AF" w:rsidP="00D326AF">
            <w:pPr>
              <w:pStyle w:val="ad"/>
              <w:ind w:left="42" w:right="141"/>
              <w:rPr>
                <w:b/>
                <w:sz w:val="18"/>
                <w:szCs w:val="18"/>
              </w:rPr>
            </w:pPr>
            <w:r w:rsidRPr="00D326AF">
              <w:rPr>
                <w:b/>
                <w:sz w:val="18"/>
                <w:szCs w:val="18"/>
              </w:rPr>
              <w:t>0200</w:t>
            </w:r>
          </w:p>
        </w:tc>
        <w:tc>
          <w:tcPr>
            <w:tcW w:w="2552" w:type="dxa"/>
          </w:tcPr>
          <w:p w:rsidR="00D326AF" w:rsidRPr="00D326AF" w:rsidRDefault="00D326AF" w:rsidP="00D326AF">
            <w:pPr>
              <w:pStyle w:val="ad"/>
              <w:ind w:left="42" w:right="141"/>
              <w:rPr>
                <w:b/>
                <w:sz w:val="18"/>
                <w:szCs w:val="18"/>
              </w:rPr>
            </w:pPr>
            <w:r w:rsidRPr="00D326AF">
              <w:rPr>
                <w:b/>
                <w:sz w:val="18"/>
                <w:szCs w:val="18"/>
              </w:rPr>
              <w:t>Национальная оборона</w:t>
            </w:r>
          </w:p>
        </w:tc>
        <w:tc>
          <w:tcPr>
            <w:tcW w:w="1217" w:type="dxa"/>
          </w:tcPr>
          <w:p w:rsidR="00D326AF" w:rsidRPr="00D326AF" w:rsidRDefault="00D326AF" w:rsidP="00D326AF">
            <w:pPr>
              <w:pStyle w:val="ad"/>
              <w:ind w:left="42" w:right="141"/>
              <w:rPr>
                <w:b/>
                <w:sz w:val="18"/>
                <w:szCs w:val="18"/>
              </w:rPr>
            </w:pPr>
            <w:r w:rsidRPr="00D326AF">
              <w:rPr>
                <w:b/>
                <w:sz w:val="18"/>
                <w:szCs w:val="18"/>
              </w:rPr>
              <w:t>79,5</w:t>
            </w:r>
          </w:p>
        </w:tc>
        <w:tc>
          <w:tcPr>
            <w:tcW w:w="1440" w:type="dxa"/>
          </w:tcPr>
          <w:p w:rsidR="00D326AF" w:rsidRPr="00D326AF" w:rsidRDefault="00D326AF" w:rsidP="00D326AF">
            <w:pPr>
              <w:pStyle w:val="ad"/>
              <w:ind w:left="42" w:right="141"/>
              <w:rPr>
                <w:b/>
                <w:sz w:val="18"/>
                <w:szCs w:val="18"/>
              </w:rPr>
            </w:pPr>
            <w:r w:rsidRPr="00D326AF">
              <w:rPr>
                <w:b/>
                <w:sz w:val="18"/>
                <w:szCs w:val="18"/>
              </w:rPr>
              <w:t>86,1</w:t>
            </w:r>
          </w:p>
        </w:tc>
        <w:tc>
          <w:tcPr>
            <w:tcW w:w="1260" w:type="dxa"/>
          </w:tcPr>
          <w:p w:rsidR="00D326AF" w:rsidRPr="00D326AF" w:rsidRDefault="00D326AF" w:rsidP="00D326AF">
            <w:pPr>
              <w:pStyle w:val="ad"/>
              <w:ind w:left="42" w:right="141"/>
              <w:rPr>
                <w:b/>
                <w:sz w:val="18"/>
                <w:szCs w:val="18"/>
              </w:rPr>
            </w:pPr>
            <w:r w:rsidRPr="00D326AF">
              <w:rPr>
                <w:b/>
                <w:sz w:val="18"/>
                <w:szCs w:val="18"/>
              </w:rPr>
              <w:t>86,1</w:t>
            </w:r>
          </w:p>
        </w:tc>
        <w:tc>
          <w:tcPr>
            <w:tcW w:w="1080" w:type="dxa"/>
          </w:tcPr>
          <w:p w:rsidR="00D326AF" w:rsidRPr="00D326AF" w:rsidRDefault="00D326AF" w:rsidP="00D326AF">
            <w:pPr>
              <w:pStyle w:val="ad"/>
              <w:ind w:left="42" w:right="141"/>
              <w:rPr>
                <w:b/>
                <w:sz w:val="18"/>
                <w:szCs w:val="18"/>
              </w:rPr>
            </w:pPr>
            <w:r w:rsidRPr="00D326AF">
              <w:rPr>
                <w:b/>
                <w:sz w:val="18"/>
                <w:szCs w:val="18"/>
              </w:rPr>
              <w:t>-</w:t>
            </w:r>
          </w:p>
        </w:tc>
        <w:tc>
          <w:tcPr>
            <w:tcW w:w="1080" w:type="dxa"/>
          </w:tcPr>
          <w:p w:rsidR="00D326AF" w:rsidRPr="00D326AF" w:rsidRDefault="00D326AF" w:rsidP="00D326AF">
            <w:pPr>
              <w:pStyle w:val="ad"/>
              <w:ind w:left="42" w:right="141"/>
              <w:rPr>
                <w:b/>
                <w:sz w:val="18"/>
                <w:szCs w:val="18"/>
              </w:rPr>
            </w:pPr>
            <w:r w:rsidRPr="00D326AF">
              <w:rPr>
                <w:b/>
                <w:sz w:val="18"/>
                <w:szCs w:val="18"/>
              </w:rPr>
              <w:t>108,3</w:t>
            </w:r>
          </w:p>
        </w:tc>
      </w:tr>
      <w:tr w:rsidR="00D326AF" w:rsidRPr="00D326AF" w:rsidTr="00D326AF">
        <w:tc>
          <w:tcPr>
            <w:tcW w:w="817" w:type="dxa"/>
          </w:tcPr>
          <w:p w:rsidR="00D326AF" w:rsidRPr="00D326AF" w:rsidRDefault="00D326AF" w:rsidP="00D326AF">
            <w:pPr>
              <w:pStyle w:val="ad"/>
              <w:ind w:left="42" w:right="141"/>
              <w:rPr>
                <w:b/>
                <w:sz w:val="18"/>
                <w:szCs w:val="18"/>
              </w:rPr>
            </w:pPr>
            <w:r w:rsidRPr="00D326AF">
              <w:rPr>
                <w:b/>
                <w:sz w:val="18"/>
                <w:szCs w:val="18"/>
              </w:rPr>
              <w:t>0300</w:t>
            </w:r>
          </w:p>
        </w:tc>
        <w:tc>
          <w:tcPr>
            <w:tcW w:w="2552" w:type="dxa"/>
          </w:tcPr>
          <w:p w:rsidR="00D326AF" w:rsidRPr="00D326AF" w:rsidRDefault="00D326AF" w:rsidP="00D326AF">
            <w:pPr>
              <w:pStyle w:val="ad"/>
              <w:ind w:left="42" w:right="141"/>
              <w:rPr>
                <w:b/>
                <w:sz w:val="18"/>
                <w:szCs w:val="18"/>
              </w:rPr>
            </w:pPr>
            <w:r w:rsidRPr="00D326AF">
              <w:rPr>
                <w:b/>
                <w:sz w:val="18"/>
                <w:szCs w:val="18"/>
              </w:rPr>
              <w:t>Национальная безопасность и правоохранительная деятельность</w:t>
            </w:r>
          </w:p>
        </w:tc>
        <w:tc>
          <w:tcPr>
            <w:tcW w:w="1217" w:type="dxa"/>
          </w:tcPr>
          <w:p w:rsidR="00D326AF" w:rsidRPr="00D326AF" w:rsidRDefault="00D326AF" w:rsidP="00D326AF">
            <w:pPr>
              <w:pStyle w:val="ad"/>
              <w:ind w:left="42" w:right="141"/>
              <w:rPr>
                <w:b/>
                <w:sz w:val="18"/>
                <w:szCs w:val="18"/>
              </w:rPr>
            </w:pPr>
            <w:r w:rsidRPr="00D326AF">
              <w:rPr>
                <w:b/>
                <w:sz w:val="18"/>
                <w:szCs w:val="18"/>
              </w:rPr>
              <w:t>28,3</w:t>
            </w:r>
          </w:p>
        </w:tc>
        <w:tc>
          <w:tcPr>
            <w:tcW w:w="1440" w:type="dxa"/>
          </w:tcPr>
          <w:p w:rsidR="00D326AF" w:rsidRPr="00D326AF" w:rsidRDefault="00D326AF" w:rsidP="00D326AF">
            <w:pPr>
              <w:pStyle w:val="ad"/>
              <w:ind w:left="42" w:right="141"/>
              <w:rPr>
                <w:b/>
                <w:sz w:val="18"/>
                <w:szCs w:val="18"/>
              </w:rPr>
            </w:pPr>
            <w:r w:rsidRPr="00D326AF">
              <w:rPr>
                <w:b/>
                <w:sz w:val="18"/>
                <w:szCs w:val="18"/>
              </w:rPr>
              <w:t>15,0</w:t>
            </w:r>
          </w:p>
        </w:tc>
        <w:tc>
          <w:tcPr>
            <w:tcW w:w="1260" w:type="dxa"/>
          </w:tcPr>
          <w:p w:rsidR="00D326AF" w:rsidRPr="00D326AF" w:rsidRDefault="00D326AF" w:rsidP="00D326AF">
            <w:pPr>
              <w:pStyle w:val="ad"/>
              <w:ind w:left="42" w:right="141"/>
              <w:rPr>
                <w:b/>
                <w:sz w:val="18"/>
                <w:szCs w:val="18"/>
              </w:rPr>
            </w:pPr>
            <w:r w:rsidRPr="00D326AF">
              <w:rPr>
                <w:b/>
                <w:sz w:val="18"/>
                <w:szCs w:val="18"/>
              </w:rPr>
              <w:t>14,2</w:t>
            </w:r>
          </w:p>
        </w:tc>
        <w:tc>
          <w:tcPr>
            <w:tcW w:w="1080" w:type="dxa"/>
          </w:tcPr>
          <w:p w:rsidR="00D326AF" w:rsidRPr="00D326AF" w:rsidRDefault="00D326AF" w:rsidP="00D326AF">
            <w:pPr>
              <w:pStyle w:val="ad"/>
              <w:ind w:left="42" w:right="141"/>
              <w:rPr>
                <w:b/>
                <w:sz w:val="18"/>
                <w:szCs w:val="18"/>
              </w:rPr>
            </w:pPr>
            <w:r w:rsidRPr="00D326AF">
              <w:rPr>
                <w:b/>
                <w:sz w:val="18"/>
                <w:szCs w:val="18"/>
              </w:rPr>
              <w:t>0.8</w:t>
            </w:r>
          </w:p>
        </w:tc>
        <w:tc>
          <w:tcPr>
            <w:tcW w:w="1080" w:type="dxa"/>
          </w:tcPr>
          <w:p w:rsidR="00D326AF" w:rsidRPr="00D326AF" w:rsidRDefault="00D326AF" w:rsidP="00D326AF">
            <w:pPr>
              <w:pStyle w:val="ad"/>
              <w:ind w:left="42" w:right="141"/>
              <w:rPr>
                <w:b/>
                <w:sz w:val="18"/>
                <w:szCs w:val="18"/>
              </w:rPr>
            </w:pPr>
            <w:r w:rsidRPr="00D326AF">
              <w:rPr>
                <w:b/>
                <w:sz w:val="18"/>
                <w:szCs w:val="18"/>
              </w:rPr>
              <w:t>50,1</w:t>
            </w:r>
          </w:p>
        </w:tc>
      </w:tr>
      <w:tr w:rsidR="00D326AF" w:rsidRPr="00D326AF" w:rsidTr="00D326AF">
        <w:tc>
          <w:tcPr>
            <w:tcW w:w="817" w:type="dxa"/>
          </w:tcPr>
          <w:p w:rsidR="00D326AF" w:rsidRPr="00D326AF" w:rsidRDefault="00D326AF" w:rsidP="00D326AF">
            <w:pPr>
              <w:pStyle w:val="ad"/>
              <w:ind w:left="42" w:right="141"/>
              <w:rPr>
                <w:b/>
                <w:sz w:val="18"/>
                <w:szCs w:val="18"/>
              </w:rPr>
            </w:pPr>
            <w:r w:rsidRPr="00D326AF">
              <w:rPr>
                <w:b/>
                <w:sz w:val="18"/>
                <w:szCs w:val="18"/>
              </w:rPr>
              <w:t>0400</w:t>
            </w:r>
          </w:p>
        </w:tc>
        <w:tc>
          <w:tcPr>
            <w:tcW w:w="2552" w:type="dxa"/>
          </w:tcPr>
          <w:p w:rsidR="00D326AF" w:rsidRPr="00D326AF" w:rsidRDefault="00D326AF" w:rsidP="00D326AF">
            <w:pPr>
              <w:pStyle w:val="ad"/>
              <w:ind w:left="42" w:right="141"/>
              <w:rPr>
                <w:b/>
                <w:sz w:val="18"/>
                <w:szCs w:val="18"/>
              </w:rPr>
            </w:pPr>
            <w:r w:rsidRPr="00D326AF">
              <w:rPr>
                <w:b/>
                <w:sz w:val="18"/>
                <w:szCs w:val="18"/>
              </w:rPr>
              <w:t>Национальная экономика</w:t>
            </w:r>
          </w:p>
        </w:tc>
        <w:tc>
          <w:tcPr>
            <w:tcW w:w="1217" w:type="dxa"/>
          </w:tcPr>
          <w:p w:rsidR="00D326AF" w:rsidRPr="00D326AF" w:rsidRDefault="00D326AF" w:rsidP="00D326AF">
            <w:pPr>
              <w:pStyle w:val="ad"/>
              <w:ind w:left="42" w:right="141"/>
              <w:rPr>
                <w:b/>
                <w:sz w:val="18"/>
                <w:szCs w:val="18"/>
              </w:rPr>
            </w:pPr>
            <w:r w:rsidRPr="00D326AF">
              <w:rPr>
                <w:b/>
                <w:sz w:val="18"/>
                <w:szCs w:val="18"/>
              </w:rPr>
              <w:t>790,0</w:t>
            </w:r>
          </w:p>
        </w:tc>
        <w:tc>
          <w:tcPr>
            <w:tcW w:w="1440" w:type="dxa"/>
          </w:tcPr>
          <w:p w:rsidR="00D326AF" w:rsidRPr="00D326AF" w:rsidRDefault="00D326AF" w:rsidP="00D326AF">
            <w:pPr>
              <w:pStyle w:val="ad"/>
              <w:ind w:left="42" w:right="141"/>
              <w:rPr>
                <w:b/>
                <w:sz w:val="18"/>
                <w:szCs w:val="18"/>
              </w:rPr>
            </w:pPr>
            <w:r w:rsidRPr="00D326AF">
              <w:rPr>
                <w:b/>
                <w:sz w:val="18"/>
                <w:szCs w:val="18"/>
              </w:rPr>
              <w:t>1262,5</w:t>
            </w:r>
          </w:p>
        </w:tc>
        <w:tc>
          <w:tcPr>
            <w:tcW w:w="1260" w:type="dxa"/>
          </w:tcPr>
          <w:p w:rsidR="00D326AF" w:rsidRPr="00D326AF" w:rsidRDefault="00D326AF" w:rsidP="00D326AF">
            <w:pPr>
              <w:pStyle w:val="ad"/>
              <w:ind w:left="42" w:right="141"/>
              <w:rPr>
                <w:b/>
                <w:sz w:val="18"/>
                <w:szCs w:val="18"/>
              </w:rPr>
            </w:pPr>
            <w:r w:rsidRPr="00D326AF">
              <w:rPr>
                <w:b/>
                <w:sz w:val="18"/>
                <w:szCs w:val="18"/>
              </w:rPr>
              <w:t>1070,5</w:t>
            </w:r>
          </w:p>
        </w:tc>
        <w:tc>
          <w:tcPr>
            <w:tcW w:w="1080" w:type="dxa"/>
          </w:tcPr>
          <w:p w:rsidR="00D326AF" w:rsidRPr="00D326AF" w:rsidRDefault="00D326AF" w:rsidP="00D326AF">
            <w:pPr>
              <w:pStyle w:val="ad"/>
              <w:ind w:left="42" w:right="141"/>
              <w:rPr>
                <w:b/>
                <w:sz w:val="18"/>
                <w:szCs w:val="18"/>
              </w:rPr>
            </w:pPr>
            <w:r w:rsidRPr="00D326AF">
              <w:rPr>
                <w:b/>
                <w:sz w:val="18"/>
                <w:szCs w:val="18"/>
              </w:rPr>
              <w:t>192,0</w:t>
            </w:r>
          </w:p>
        </w:tc>
        <w:tc>
          <w:tcPr>
            <w:tcW w:w="1080" w:type="dxa"/>
          </w:tcPr>
          <w:p w:rsidR="00D326AF" w:rsidRPr="00D326AF" w:rsidRDefault="00D326AF" w:rsidP="00D326AF">
            <w:pPr>
              <w:pStyle w:val="ad"/>
              <w:ind w:left="42" w:right="141"/>
              <w:rPr>
                <w:b/>
                <w:sz w:val="18"/>
                <w:szCs w:val="18"/>
              </w:rPr>
            </w:pPr>
            <w:r w:rsidRPr="00D326AF">
              <w:rPr>
                <w:b/>
                <w:sz w:val="18"/>
                <w:szCs w:val="18"/>
              </w:rPr>
              <w:t>135,5</w:t>
            </w:r>
          </w:p>
        </w:tc>
      </w:tr>
      <w:tr w:rsidR="00D326AF" w:rsidRPr="00D326AF" w:rsidTr="00D326AF">
        <w:trPr>
          <w:trHeight w:val="971"/>
        </w:trPr>
        <w:tc>
          <w:tcPr>
            <w:tcW w:w="817" w:type="dxa"/>
          </w:tcPr>
          <w:p w:rsidR="00D326AF" w:rsidRPr="00D326AF" w:rsidRDefault="00D326AF" w:rsidP="00D326AF">
            <w:pPr>
              <w:pStyle w:val="ad"/>
              <w:ind w:left="42" w:right="141"/>
              <w:rPr>
                <w:b/>
                <w:sz w:val="18"/>
                <w:szCs w:val="18"/>
              </w:rPr>
            </w:pPr>
            <w:r w:rsidRPr="00D326AF">
              <w:rPr>
                <w:b/>
                <w:sz w:val="18"/>
                <w:szCs w:val="18"/>
              </w:rPr>
              <w:t>0500</w:t>
            </w:r>
          </w:p>
        </w:tc>
        <w:tc>
          <w:tcPr>
            <w:tcW w:w="2552" w:type="dxa"/>
          </w:tcPr>
          <w:p w:rsidR="00D326AF" w:rsidRPr="00D326AF" w:rsidRDefault="00D326AF" w:rsidP="00D326AF">
            <w:pPr>
              <w:pStyle w:val="ad"/>
              <w:ind w:left="42" w:right="141"/>
              <w:rPr>
                <w:b/>
                <w:sz w:val="18"/>
                <w:szCs w:val="18"/>
              </w:rPr>
            </w:pPr>
            <w:r w:rsidRPr="00D326AF">
              <w:rPr>
                <w:b/>
                <w:sz w:val="18"/>
                <w:szCs w:val="18"/>
              </w:rPr>
              <w:t>Жилищно-коммунальное хозяйство</w:t>
            </w:r>
          </w:p>
        </w:tc>
        <w:tc>
          <w:tcPr>
            <w:tcW w:w="1217" w:type="dxa"/>
          </w:tcPr>
          <w:p w:rsidR="00D326AF" w:rsidRPr="00D326AF" w:rsidRDefault="00D326AF" w:rsidP="00D326AF">
            <w:pPr>
              <w:pStyle w:val="ad"/>
              <w:ind w:left="42" w:right="141"/>
              <w:rPr>
                <w:b/>
                <w:sz w:val="18"/>
                <w:szCs w:val="18"/>
              </w:rPr>
            </w:pPr>
            <w:r w:rsidRPr="00D326AF">
              <w:rPr>
                <w:b/>
                <w:sz w:val="18"/>
                <w:szCs w:val="18"/>
              </w:rPr>
              <w:t>497,6</w:t>
            </w:r>
          </w:p>
        </w:tc>
        <w:tc>
          <w:tcPr>
            <w:tcW w:w="1440" w:type="dxa"/>
          </w:tcPr>
          <w:p w:rsidR="00D326AF" w:rsidRPr="00D326AF" w:rsidRDefault="00D326AF" w:rsidP="00D326AF">
            <w:pPr>
              <w:pStyle w:val="ad"/>
              <w:ind w:left="42" w:right="141"/>
              <w:rPr>
                <w:b/>
                <w:sz w:val="18"/>
                <w:szCs w:val="18"/>
              </w:rPr>
            </w:pPr>
            <w:r w:rsidRPr="00D326AF">
              <w:rPr>
                <w:b/>
                <w:sz w:val="18"/>
                <w:szCs w:val="18"/>
              </w:rPr>
              <w:t>1483,7</w:t>
            </w:r>
          </w:p>
        </w:tc>
        <w:tc>
          <w:tcPr>
            <w:tcW w:w="1260" w:type="dxa"/>
          </w:tcPr>
          <w:p w:rsidR="00D326AF" w:rsidRPr="00D326AF" w:rsidRDefault="00D326AF" w:rsidP="00D326AF">
            <w:pPr>
              <w:pStyle w:val="ad"/>
              <w:ind w:left="42" w:right="141"/>
              <w:rPr>
                <w:b/>
                <w:sz w:val="18"/>
                <w:szCs w:val="18"/>
              </w:rPr>
            </w:pPr>
            <w:r w:rsidRPr="00D326AF">
              <w:rPr>
                <w:b/>
                <w:sz w:val="18"/>
                <w:szCs w:val="18"/>
              </w:rPr>
              <w:t>1483,3</w:t>
            </w:r>
          </w:p>
        </w:tc>
        <w:tc>
          <w:tcPr>
            <w:tcW w:w="1080" w:type="dxa"/>
          </w:tcPr>
          <w:p w:rsidR="00D326AF" w:rsidRPr="00D326AF" w:rsidRDefault="00D326AF" w:rsidP="00D326AF">
            <w:pPr>
              <w:pStyle w:val="ad"/>
              <w:ind w:left="42" w:right="141"/>
              <w:rPr>
                <w:b/>
                <w:sz w:val="18"/>
                <w:szCs w:val="18"/>
              </w:rPr>
            </w:pPr>
            <w:r w:rsidRPr="00D326AF">
              <w:rPr>
                <w:b/>
                <w:sz w:val="18"/>
                <w:szCs w:val="18"/>
              </w:rPr>
              <w:t>0,4</w:t>
            </w:r>
          </w:p>
        </w:tc>
        <w:tc>
          <w:tcPr>
            <w:tcW w:w="1080" w:type="dxa"/>
          </w:tcPr>
          <w:p w:rsidR="00D326AF" w:rsidRPr="00D326AF" w:rsidRDefault="00D326AF" w:rsidP="00D326AF">
            <w:pPr>
              <w:pStyle w:val="ad"/>
              <w:ind w:left="42" w:right="141"/>
              <w:rPr>
                <w:b/>
                <w:sz w:val="18"/>
                <w:szCs w:val="18"/>
              </w:rPr>
            </w:pPr>
            <w:r w:rsidRPr="00D326AF">
              <w:rPr>
                <w:b/>
                <w:sz w:val="18"/>
                <w:szCs w:val="18"/>
              </w:rPr>
              <w:t>298,1</w:t>
            </w:r>
          </w:p>
        </w:tc>
      </w:tr>
      <w:tr w:rsidR="00D326AF" w:rsidRPr="00D326AF" w:rsidTr="00D326AF">
        <w:tc>
          <w:tcPr>
            <w:tcW w:w="817" w:type="dxa"/>
          </w:tcPr>
          <w:p w:rsidR="00D326AF" w:rsidRPr="00D326AF" w:rsidRDefault="00D326AF" w:rsidP="00D326AF">
            <w:pPr>
              <w:pStyle w:val="ad"/>
              <w:ind w:left="42" w:right="141"/>
              <w:rPr>
                <w:b/>
                <w:sz w:val="18"/>
                <w:szCs w:val="18"/>
              </w:rPr>
            </w:pPr>
            <w:r w:rsidRPr="00D326AF">
              <w:rPr>
                <w:b/>
                <w:sz w:val="18"/>
                <w:szCs w:val="18"/>
              </w:rPr>
              <w:t>0700</w:t>
            </w:r>
          </w:p>
        </w:tc>
        <w:tc>
          <w:tcPr>
            <w:tcW w:w="2552" w:type="dxa"/>
          </w:tcPr>
          <w:p w:rsidR="00D326AF" w:rsidRPr="00D326AF" w:rsidRDefault="00D326AF" w:rsidP="00D326AF">
            <w:pPr>
              <w:pStyle w:val="ad"/>
              <w:ind w:left="42" w:right="141"/>
              <w:rPr>
                <w:b/>
                <w:sz w:val="18"/>
                <w:szCs w:val="18"/>
              </w:rPr>
            </w:pPr>
            <w:r w:rsidRPr="00D326AF">
              <w:rPr>
                <w:b/>
                <w:sz w:val="18"/>
                <w:szCs w:val="18"/>
              </w:rPr>
              <w:t>Образование</w:t>
            </w:r>
          </w:p>
        </w:tc>
        <w:tc>
          <w:tcPr>
            <w:tcW w:w="1217" w:type="dxa"/>
          </w:tcPr>
          <w:p w:rsidR="00D326AF" w:rsidRPr="00D326AF" w:rsidRDefault="00D326AF" w:rsidP="00D326AF">
            <w:pPr>
              <w:pStyle w:val="ad"/>
              <w:ind w:left="42" w:right="141"/>
              <w:rPr>
                <w:b/>
                <w:sz w:val="18"/>
                <w:szCs w:val="18"/>
              </w:rPr>
            </w:pPr>
            <w:r w:rsidRPr="00D326AF">
              <w:rPr>
                <w:b/>
                <w:sz w:val="18"/>
                <w:szCs w:val="18"/>
              </w:rPr>
              <w:t>0,9</w:t>
            </w:r>
          </w:p>
        </w:tc>
        <w:tc>
          <w:tcPr>
            <w:tcW w:w="1440" w:type="dxa"/>
          </w:tcPr>
          <w:p w:rsidR="00D326AF" w:rsidRPr="00D326AF" w:rsidRDefault="00D326AF" w:rsidP="00D326AF">
            <w:pPr>
              <w:pStyle w:val="ad"/>
              <w:ind w:left="42" w:right="141"/>
              <w:rPr>
                <w:b/>
                <w:sz w:val="18"/>
                <w:szCs w:val="18"/>
              </w:rPr>
            </w:pPr>
            <w:r w:rsidRPr="00D326AF">
              <w:rPr>
                <w:b/>
                <w:sz w:val="18"/>
                <w:szCs w:val="18"/>
              </w:rPr>
              <w:t>0</w:t>
            </w:r>
          </w:p>
        </w:tc>
        <w:tc>
          <w:tcPr>
            <w:tcW w:w="1260" w:type="dxa"/>
          </w:tcPr>
          <w:p w:rsidR="00D326AF" w:rsidRPr="00D326AF" w:rsidRDefault="00D326AF" w:rsidP="00D326AF">
            <w:pPr>
              <w:pStyle w:val="ad"/>
              <w:ind w:left="42" w:right="141"/>
              <w:rPr>
                <w:b/>
                <w:sz w:val="18"/>
                <w:szCs w:val="18"/>
              </w:rPr>
            </w:pPr>
            <w:r w:rsidRPr="00D326AF">
              <w:rPr>
                <w:b/>
                <w:sz w:val="18"/>
                <w:szCs w:val="18"/>
              </w:rPr>
              <w:t>0</w:t>
            </w:r>
          </w:p>
        </w:tc>
        <w:tc>
          <w:tcPr>
            <w:tcW w:w="1080" w:type="dxa"/>
          </w:tcPr>
          <w:p w:rsidR="00D326AF" w:rsidRPr="00D326AF" w:rsidRDefault="00D326AF" w:rsidP="00D326AF">
            <w:pPr>
              <w:pStyle w:val="ad"/>
              <w:ind w:left="42" w:right="141"/>
              <w:rPr>
                <w:b/>
                <w:sz w:val="18"/>
                <w:szCs w:val="18"/>
              </w:rPr>
            </w:pPr>
            <w:r w:rsidRPr="00D326AF">
              <w:rPr>
                <w:b/>
                <w:sz w:val="18"/>
                <w:szCs w:val="18"/>
              </w:rPr>
              <w:t>0</w:t>
            </w:r>
          </w:p>
        </w:tc>
        <w:tc>
          <w:tcPr>
            <w:tcW w:w="1080" w:type="dxa"/>
          </w:tcPr>
          <w:p w:rsidR="00D326AF" w:rsidRPr="00D326AF" w:rsidRDefault="00D326AF" w:rsidP="00D326AF">
            <w:pPr>
              <w:pStyle w:val="ad"/>
              <w:ind w:left="42" w:right="141"/>
              <w:rPr>
                <w:b/>
                <w:sz w:val="18"/>
                <w:szCs w:val="18"/>
              </w:rPr>
            </w:pPr>
            <w:r w:rsidRPr="00D326AF">
              <w:rPr>
                <w:b/>
                <w:sz w:val="18"/>
                <w:szCs w:val="18"/>
              </w:rPr>
              <w:t>0</w:t>
            </w:r>
          </w:p>
        </w:tc>
      </w:tr>
      <w:tr w:rsidR="00D326AF" w:rsidRPr="00D326AF" w:rsidTr="00D326AF">
        <w:tc>
          <w:tcPr>
            <w:tcW w:w="817" w:type="dxa"/>
          </w:tcPr>
          <w:p w:rsidR="00D326AF" w:rsidRPr="00D326AF" w:rsidRDefault="00D326AF" w:rsidP="00D326AF">
            <w:pPr>
              <w:pStyle w:val="ad"/>
              <w:ind w:left="42" w:right="141"/>
              <w:rPr>
                <w:b/>
                <w:sz w:val="18"/>
                <w:szCs w:val="18"/>
              </w:rPr>
            </w:pPr>
            <w:r w:rsidRPr="00D326AF">
              <w:rPr>
                <w:b/>
                <w:sz w:val="18"/>
                <w:szCs w:val="18"/>
              </w:rPr>
              <w:t>0800</w:t>
            </w:r>
          </w:p>
        </w:tc>
        <w:tc>
          <w:tcPr>
            <w:tcW w:w="2552" w:type="dxa"/>
          </w:tcPr>
          <w:p w:rsidR="00D326AF" w:rsidRPr="00D326AF" w:rsidRDefault="00D326AF" w:rsidP="00D326AF">
            <w:pPr>
              <w:pStyle w:val="ad"/>
              <w:ind w:left="42" w:right="141"/>
              <w:rPr>
                <w:b/>
                <w:sz w:val="18"/>
                <w:szCs w:val="18"/>
              </w:rPr>
            </w:pPr>
            <w:r w:rsidRPr="00D326AF">
              <w:rPr>
                <w:b/>
                <w:sz w:val="18"/>
                <w:szCs w:val="18"/>
              </w:rPr>
              <w:t>Культура, кинематография</w:t>
            </w:r>
          </w:p>
        </w:tc>
        <w:tc>
          <w:tcPr>
            <w:tcW w:w="1217" w:type="dxa"/>
          </w:tcPr>
          <w:p w:rsidR="00D326AF" w:rsidRPr="00D326AF" w:rsidRDefault="00D326AF" w:rsidP="00D326AF">
            <w:pPr>
              <w:pStyle w:val="ad"/>
              <w:ind w:left="42" w:right="141"/>
              <w:rPr>
                <w:b/>
                <w:sz w:val="18"/>
                <w:szCs w:val="18"/>
              </w:rPr>
            </w:pPr>
            <w:r w:rsidRPr="00D326AF">
              <w:rPr>
                <w:b/>
                <w:sz w:val="18"/>
                <w:szCs w:val="18"/>
              </w:rPr>
              <w:t>6,5</w:t>
            </w:r>
          </w:p>
        </w:tc>
        <w:tc>
          <w:tcPr>
            <w:tcW w:w="1440" w:type="dxa"/>
          </w:tcPr>
          <w:p w:rsidR="00D326AF" w:rsidRPr="00D326AF" w:rsidRDefault="00D326AF" w:rsidP="00D326AF">
            <w:pPr>
              <w:pStyle w:val="ad"/>
              <w:ind w:left="42" w:right="141"/>
              <w:rPr>
                <w:b/>
                <w:sz w:val="18"/>
                <w:szCs w:val="18"/>
              </w:rPr>
            </w:pPr>
            <w:r w:rsidRPr="00D326AF">
              <w:rPr>
                <w:b/>
                <w:sz w:val="18"/>
                <w:szCs w:val="18"/>
              </w:rPr>
              <w:t>5,0</w:t>
            </w:r>
          </w:p>
        </w:tc>
        <w:tc>
          <w:tcPr>
            <w:tcW w:w="1260" w:type="dxa"/>
          </w:tcPr>
          <w:p w:rsidR="00D326AF" w:rsidRPr="00D326AF" w:rsidRDefault="00D326AF" w:rsidP="00D326AF">
            <w:pPr>
              <w:pStyle w:val="ad"/>
              <w:ind w:left="42" w:right="141"/>
              <w:rPr>
                <w:b/>
                <w:sz w:val="18"/>
                <w:szCs w:val="18"/>
              </w:rPr>
            </w:pPr>
            <w:r w:rsidRPr="00D326AF">
              <w:rPr>
                <w:b/>
                <w:sz w:val="18"/>
                <w:szCs w:val="18"/>
              </w:rPr>
              <w:t>4,9</w:t>
            </w:r>
          </w:p>
        </w:tc>
        <w:tc>
          <w:tcPr>
            <w:tcW w:w="1080" w:type="dxa"/>
          </w:tcPr>
          <w:p w:rsidR="00D326AF" w:rsidRPr="00D326AF" w:rsidRDefault="00D326AF" w:rsidP="00D326AF">
            <w:pPr>
              <w:pStyle w:val="ad"/>
              <w:ind w:left="42" w:right="141"/>
              <w:rPr>
                <w:b/>
                <w:sz w:val="18"/>
                <w:szCs w:val="18"/>
              </w:rPr>
            </w:pPr>
            <w:r w:rsidRPr="00D326AF">
              <w:rPr>
                <w:b/>
                <w:sz w:val="18"/>
                <w:szCs w:val="18"/>
              </w:rPr>
              <w:t>0,1</w:t>
            </w:r>
          </w:p>
        </w:tc>
        <w:tc>
          <w:tcPr>
            <w:tcW w:w="1080" w:type="dxa"/>
          </w:tcPr>
          <w:p w:rsidR="00D326AF" w:rsidRPr="00D326AF" w:rsidRDefault="00D326AF" w:rsidP="00D326AF">
            <w:pPr>
              <w:pStyle w:val="ad"/>
              <w:ind w:left="42" w:right="141"/>
              <w:rPr>
                <w:b/>
                <w:sz w:val="18"/>
                <w:szCs w:val="18"/>
              </w:rPr>
            </w:pPr>
            <w:r w:rsidRPr="00D326AF">
              <w:rPr>
                <w:b/>
                <w:sz w:val="18"/>
                <w:szCs w:val="18"/>
              </w:rPr>
              <w:t>75,4</w:t>
            </w:r>
          </w:p>
        </w:tc>
      </w:tr>
      <w:tr w:rsidR="00D326AF" w:rsidRPr="00D326AF" w:rsidTr="00D326AF">
        <w:tc>
          <w:tcPr>
            <w:tcW w:w="817" w:type="dxa"/>
          </w:tcPr>
          <w:p w:rsidR="00D326AF" w:rsidRPr="00D326AF" w:rsidRDefault="00D326AF" w:rsidP="00D326AF">
            <w:pPr>
              <w:pStyle w:val="ad"/>
              <w:ind w:left="42" w:right="141"/>
              <w:rPr>
                <w:b/>
                <w:sz w:val="18"/>
                <w:szCs w:val="18"/>
              </w:rPr>
            </w:pPr>
            <w:r w:rsidRPr="00D326AF">
              <w:rPr>
                <w:b/>
                <w:sz w:val="18"/>
                <w:szCs w:val="18"/>
              </w:rPr>
              <w:t>1001</w:t>
            </w:r>
          </w:p>
        </w:tc>
        <w:tc>
          <w:tcPr>
            <w:tcW w:w="2552" w:type="dxa"/>
          </w:tcPr>
          <w:p w:rsidR="00D326AF" w:rsidRPr="00D326AF" w:rsidRDefault="00D326AF" w:rsidP="00D326AF">
            <w:pPr>
              <w:pStyle w:val="ad"/>
              <w:ind w:left="42" w:right="141"/>
              <w:rPr>
                <w:b/>
                <w:sz w:val="18"/>
                <w:szCs w:val="18"/>
              </w:rPr>
            </w:pPr>
            <w:r w:rsidRPr="00D326AF">
              <w:rPr>
                <w:b/>
                <w:sz w:val="18"/>
                <w:szCs w:val="18"/>
              </w:rPr>
              <w:t>Социальная политика</w:t>
            </w:r>
          </w:p>
        </w:tc>
        <w:tc>
          <w:tcPr>
            <w:tcW w:w="1217" w:type="dxa"/>
          </w:tcPr>
          <w:p w:rsidR="00D326AF" w:rsidRPr="00D326AF" w:rsidRDefault="00D326AF" w:rsidP="00D326AF">
            <w:pPr>
              <w:pStyle w:val="ad"/>
              <w:ind w:left="42" w:right="141"/>
              <w:rPr>
                <w:b/>
                <w:sz w:val="18"/>
                <w:szCs w:val="18"/>
              </w:rPr>
            </w:pPr>
            <w:r w:rsidRPr="00D326AF">
              <w:rPr>
                <w:b/>
                <w:sz w:val="18"/>
                <w:szCs w:val="18"/>
              </w:rPr>
              <w:t>228,4</w:t>
            </w:r>
          </w:p>
        </w:tc>
        <w:tc>
          <w:tcPr>
            <w:tcW w:w="1440" w:type="dxa"/>
          </w:tcPr>
          <w:p w:rsidR="00D326AF" w:rsidRPr="00D326AF" w:rsidRDefault="00D326AF" w:rsidP="00D326AF">
            <w:pPr>
              <w:pStyle w:val="ad"/>
              <w:ind w:left="42" w:right="141"/>
              <w:rPr>
                <w:b/>
                <w:sz w:val="18"/>
                <w:szCs w:val="18"/>
              </w:rPr>
            </w:pPr>
            <w:r w:rsidRPr="00D326AF">
              <w:rPr>
                <w:b/>
                <w:sz w:val="18"/>
                <w:szCs w:val="18"/>
              </w:rPr>
              <w:t>174,5</w:t>
            </w:r>
          </w:p>
        </w:tc>
        <w:tc>
          <w:tcPr>
            <w:tcW w:w="1260" w:type="dxa"/>
          </w:tcPr>
          <w:p w:rsidR="00D326AF" w:rsidRPr="00D326AF" w:rsidRDefault="00D326AF" w:rsidP="00D326AF">
            <w:pPr>
              <w:pStyle w:val="ad"/>
              <w:ind w:left="42" w:right="141"/>
              <w:rPr>
                <w:b/>
                <w:sz w:val="18"/>
                <w:szCs w:val="18"/>
              </w:rPr>
            </w:pPr>
            <w:r w:rsidRPr="00D326AF">
              <w:rPr>
                <w:b/>
                <w:sz w:val="18"/>
                <w:szCs w:val="18"/>
              </w:rPr>
              <w:t>174,5</w:t>
            </w:r>
          </w:p>
        </w:tc>
        <w:tc>
          <w:tcPr>
            <w:tcW w:w="1080" w:type="dxa"/>
          </w:tcPr>
          <w:p w:rsidR="00D326AF" w:rsidRPr="00D326AF" w:rsidRDefault="00D326AF" w:rsidP="00D326AF">
            <w:pPr>
              <w:pStyle w:val="ad"/>
              <w:ind w:left="42" w:right="141"/>
              <w:rPr>
                <w:b/>
                <w:sz w:val="18"/>
                <w:szCs w:val="18"/>
              </w:rPr>
            </w:pPr>
            <w:r w:rsidRPr="00D326AF">
              <w:rPr>
                <w:b/>
                <w:sz w:val="18"/>
                <w:szCs w:val="18"/>
              </w:rPr>
              <w:t>-</w:t>
            </w:r>
          </w:p>
        </w:tc>
        <w:tc>
          <w:tcPr>
            <w:tcW w:w="1080" w:type="dxa"/>
          </w:tcPr>
          <w:p w:rsidR="00D326AF" w:rsidRPr="00D326AF" w:rsidRDefault="00D326AF" w:rsidP="00D326AF">
            <w:pPr>
              <w:pStyle w:val="ad"/>
              <w:ind w:left="42" w:right="141"/>
              <w:rPr>
                <w:b/>
                <w:sz w:val="18"/>
                <w:szCs w:val="18"/>
              </w:rPr>
            </w:pPr>
            <w:r w:rsidRPr="00D326AF">
              <w:rPr>
                <w:b/>
                <w:sz w:val="18"/>
                <w:szCs w:val="18"/>
              </w:rPr>
              <w:t>76,4</w:t>
            </w:r>
          </w:p>
        </w:tc>
      </w:tr>
      <w:tr w:rsidR="00D326AF" w:rsidRPr="00D326AF" w:rsidTr="00D326AF">
        <w:tc>
          <w:tcPr>
            <w:tcW w:w="817" w:type="dxa"/>
          </w:tcPr>
          <w:p w:rsidR="00D326AF" w:rsidRPr="00D326AF" w:rsidRDefault="00D326AF" w:rsidP="00D326AF">
            <w:pPr>
              <w:pStyle w:val="ad"/>
              <w:ind w:left="42" w:right="141"/>
              <w:rPr>
                <w:b/>
                <w:sz w:val="18"/>
                <w:szCs w:val="18"/>
              </w:rPr>
            </w:pPr>
            <w:r w:rsidRPr="00D326AF">
              <w:rPr>
                <w:b/>
                <w:sz w:val="18"/>
                <w:szCs w:val="18"/>
              </w:rPr>
              <w:t>1100</w:t>
            </w:r>
          </w:p>
        </w:tc>
        <w:tc>
          <w:tcPr>
            <w:tcW w:w="2552" w:type="dxa"/>
          </w:tcPr>
          <w:p w:rsidR="00D326AF" w:rsidRPr="00D326AF" w:rsidRDefault="00D326AF" w:rsidP="00D326AF">
            <w:pPr>
              <w:pStyle w:val="ad"/>
              <w:ind w:left="42" w:right="141"/>
              <w:rPr>
                <w:b/>
                <w:sz w:val="18"/>
                <w:szCs w:val="18"/>
              </w:rPr>
            </w:pPr>
            <w:r w:rsidRPr="00D326AF">
              <w:rPr>
                <w:b/>
                <w:sz w:val="18"/>
                <w:szCs w:val="18"/>
              </w:rPr>
              <w:t>Физическая культура и спорт</w:t>
            </w:r>
          </w:p>
        </w:tc>
        <w:tc>
          <w:tcPr>
            <w:tcW w:w="1217" w:type="dxa"/>
          </w:tcPr>
          <w:p w:rsidR="00D326AF" w:rsidRPr="00D326AF" w:rsidRDefault="00D326AF" w:rsidP="00D326AF">
            <w:pPr>
              <w:pStyle w:val="ad"/>
              <w:ind w:left="42" w:right="141"/>
              <w:rPr>
                <w:b/>
                <w:sz w:val="18"/>
                <w:szCs w:val="18"/>
              </w:rPr>
            </w:pPr>
            <w:r w:rsidRPr="00D326AF">
              <w:rPr>
                <w:b/>
                <w:sz w:val="18"/>
                <w:szCs w:val="18"/>
              </w:rPr>
              <w:t>21,5</w:t>
            </w:r>
          </w:p>
        </w:tc>
        <w:tc>
          <w:tcPr>
            <w:tcW w:w="1440" w:type="dxa"/>
          </w:tcPr>
          <w:p w:rsidR="00D326AF" w:rsidRPr="00D326AF" w:rsidRDefault="00D326AF" w:rsidP="00D326AF">
            <w:pPr>
              <w:pStyle w:val="ad"/>
              <w:ind w:left="42" w:right="141"/>
              <w:rPr>
                <w:b/>
                <w:sz w:val="18"/>
                <w:szCs w:val="18"/>
              </w:rPr>
            </w:pPr>
            <w:r w:rsidRPr="00D326AF">
              <w:rPr>
                <w:b/>
                <w:sz w:val="18"/>
                <w:szCs w:val="18"/>
              </w:rPr>
              <w:t>0</w:t>
            </w:r>
          </w:p>
        </w:tc>
        <w:tc>
          <w:tcPr>
            <w:tcW w:w="1260" w:type="dxa"/>
          </w:tcPr>
          <w:p w:rsidR="00D326AF" w:rsidRPr="00D326AF" w:rsidRDefault="00D326AF" w:rsidP="00D326AF">
            <w:pPr>
              <w:pStyle w:val="ad"/>
              <w:ind w:left="42" w:right="141"/>
              <w:rPr>
                <w:b/>
                <w:sz w:val="18"/>
                <w:szCs w:val="18"/>
              </w:rPr>
            </w:pPr>
            <w:r w:rsidRPr="00D326AF">
              <w:rPr>
                <w:b/>
                <w:sz w:val="18"/>
                <w:szCs w:val="18"/>
              </w:rPr>
              <w:t>0</w:t>
            </w:r>
          </w:p>
        </w:tc>
        <w:tc>
          <w:tcPr>
            <w:tcW w:w="1080" w:type="dxa"/>
          </w:tcPr>
          <w:p w:rsidR="00D326AF" w:rsidRPr="00D326AF" w:rsidRDefault="00D326AF" w:rsidP="00D326AF">
            <w:pPr>
              <w:pStyle w:val="ad"/>
              <w:ind w:left="42" w:right="141"/>
              <w:rPr>
                <w:b/>
                <w:sz w:val="18"/>
                <w:szCs w:val="18"/>
              </w:rPr>
            </w:pPr>
            <w:r w:rsidRPr="00D326AF">
              <w:rPr>
                <w:b/>
                <w:sz w:val="18"/>
                <w:szCs w:val="18"/>
              </w:rPr>
              <w:t>-</w:t>
            </w:r>
          </w:p>
        </w:tc>
        <w:tc>
          <w:tcPr>
            <w:tcW w:w="1080" w:type="dxa"/>
          </w:tcPr>
          <w:p w:rsidR="00D326AF" w:rsidRPr="00D326AF" w:rsidRDefault="00D326AF" w:rsidP="00D326AF">
            <w:pPr>
              <w:pStyle w:val="ad"/>
              <w:ind w:left="42" w:right="141"/>
              <w:rPr>
                <w:b/>
                <w:sz w:val="18"/>
                <w:szCs w:val="18"/>
              </w:rPr>
            </w:pPr>
            <w:r w:rsidRPr="00D326AF">
              <w:rPr>
                <w:b/>
                <w:sz w:val="18"/>
                <w:szCs w:val="18"/>
              </w:rPr>
              <w:t>0</w:t>
            </w:r>
          </w:p>
        </w:tc>
      </w:tr>
      <w:tr w:rsidR="00D326AF" w:rsidRPr="00D326AF" w:rsidTr="00D326AF">
        <w:tc>
          <w:tcPr>
            <w:tcW w:w="817" w:type="dxa"/>
          </w:tcPr>
          <w:p w:rsidR="00D326AF" w:rsidRPr="00D326AF" w:rsidRDefault="00D326AF" w:rsidP="00D326AF">
            <w:pPr>
              <w:pStyle w:val="ad"/>
              <w:ind w:left="42" w:right="141"/>
              <w:rPr>
                <w:b/>
                <w:sz w:val="18"/>
                <w:szCs w:val="18"/>
              </w:rPr>
            </w:pPr>
            <w:r w:rsidRPr="00D326AF">
              <w:rPr>
                <w:b/>
                <w:sz w:val="18"/>
                <w:szCs w:val="18"/>
              </w:rPr>
              <w:t>1200</w:t>
            </w:r>
          </w:p>
        </w:tc>
        <w:tc>
          <w:tcPr>
            <w:tcW w:w="2552" w:type="dxa"/>
          </w:tcPr>
          <w:p w:rsidR="00D326AF" w:rsidRPr="00D326AF" w:rsidRDefault="00D326AF" w:rsidP="00D326AF">
            <w:pPr>
              <w:pStyle w:val="ad"/>
              <w:ind w:left="42" w:right="141"/>
              <w:rPr>
                <w:b/>
                <w:sz w:val="18"/>
                <w:szCs w:val="18"/>
              </w:rPr>
            </w:pPr>
            <w:r w:rsidRPr="00D326AF">
              <w:rPr>
                <w:b/>
                <w:sz w:val="18"/>
                <w:szCs w:val="18"/>
              </w:rPr>
              <w:t>Средства массовой информации</w:t>
            </w:r>
          </w:p>
        </w:tc>
        <w:tc>
          <w:tcPr>
            <w:tcW w:w="1217" w:type="dxa"/>
          </w:tcPr>
          <w:p w:rsidR="00D326AF" w:rsidRPr="00D326AF" w:rsidRDefault="00D326AF" w:rsidP="00D326AF">
            <w:pPr>
              <w:pStyle w:val="ad"/>
              <w:ind w:left="42" w:right="141"/>
              <w:rPr>
                <w:b/>
                <w:sz w:val="18"/>
                <w:szCs w:val="18"/>
              </w:rPr>
            </w:pPr>
            <w:r w:rsidRPr="00D326AF">
              <w:rPr>
                <w:b/>
                <w:sz w:val="18"/>
                <w:szCs w:val="18"/>
              </w:rPr>
              <w:t>1,6</w:t>
            </w:r>
          </w:p>
        </w:tc>
        <w:tc>
          <w:tcPr>
            <w:tcW w:w="1440" w:type="dxa"/>
          </w:tcPr>
          <w:p w:rsidR="00D326AF" w:rsidRPr="00D326AF" w:rsidRDefault="00D326AF" w:rsidP="00D326AF">
            <w:pPr>
              <w:pStyle w:val="ad"/>
              <w:ind w:left="42" w:right="141"/>
              <w:rPr>
                <w:b/>
                <w:sz w:val="18"/>
                <w:szCs w:val="18"/>
              </w:rPr>
            </w:pPr>
            <w:r w:rsidRPr="00D326AF">
              <w:rPr>
                <w:b/>
                <w:sz w:val="18"/>
                <w:szCs w:val="18"/>
              </w:rPr>
              <w:t>5,0</w:t>
            </w:r>
          </w:p>
        </w:tc>
        <w:tc>
          <w:tcPr>
            <w:tcW w:w="1260" w:type="dxa"/>
          </w:tcPr>
          <w:p w:rsidR="00D326AF" w:rsidRPr="00D326AF" w:rsidRDefault="00D326AF" w:rsidP="00D326AF">
            <w:pPr>
              <w:pStyle w:val="ad"/>
              <w:ind w:left="42" w:right="141"/>
              <w:rPr>
                <w:b/>
                <w:sz w:val="18"/>
                <w:szCs w:val="18"/>
              </w:rPr>
            </w:pPr>
            <w:r w:rsidRPr="00D326AF">
              <w:rPr>
                <w:b/>
                <w:sz w:val="18"/>
                <w:szCs w:val="18"/>
              </w:rPr>
              <w:t>5,0</w:t>
            </w:r>
          </w:p>
        </w:tc>
        <w:tc>
          <w:tcPr>
            <w:tcW w:w="1080" w:type="dxa"/>
          </w:tcPr>
          <w:p w:rsidR="00D326AF" w:rsidRPr="00D326AF" w:rsidRDefault="00D326AF" w:rsidP="00D326AF">
            <w:pPr>
              <w:pStyle w:val="ad"/>
              <w:ind w:left="42" w:right="141"/>
              <w:rPr>
                <w:b/>
                <w:sz w:val="18"/>
                <w:szCs w:val="18"/>
              </w:rPr>
            </w:pPr>
            <w:r w:rsidRPr="00D326AF">
              <w:rPr>
                <w:b/>
                <w:sz w:val="18"/>
                <w:szCs w:val="18"/>
              </w:rPr>
              <w:t>-</w:t>
            </w:r>
          </w:p>
        </w:tc>
        <w:tc>
          <w:tcPr>
            <w:tcW w:w="1080" w:type="dxa"/>
          </w:tcPr>
          <w:p w:rsidR="00D326AF" w:rsidRPr="00D326AF" w:rsidRDefault="00D326AF" w:rsidP="00D326AF">
            <w:pPr>
              <w:pStyle w:val="ad"/>
              <w:ind w:left="42" w:right="141"/>
              <w:rPr>
                <w:b/>
                <w:sz w:val="18"/>
                <w:szCs w:val="18"/>
              </w:rPr>
            </w:pPr>
            <w:r w:rsidRPr="00D326AF">
              <w:rPr>
                <w:b/>
                <w:sz w:val="18"/>
                <w:szCs w:val="18"/>
              </w:rPr>
              <w:t>312,5</w:t>
            </w:r>
          </w:p>
        </w:tc>
      </w:tr>
      <w:tr w:rsidR="00D326AF" w:rsidRPr="00D326AF" w:rsidTr="00D326AF">
        <w:tc>
          <w:tcPr>
            <w:tcW w:w="817" w:type="dxa"/>
          </w:tcPr>
          <w:p w:rsidR="00D326AF" w:rsidRPr="00D326AF" w:rsidRDefault="00D326AF" w:rsidP="00D326AF">
            <w:pPr>
              <w:pStyle w:val="ad"/>
              <w:ind w:left="42" w:right="141"/>
              <w:rPr>
                <w:b/>
                <w:sz w:val="18"/>
                <w:szCs w:val="18"/>
              </w:rPr>
            </w:pPr>
          </w:p>
        </w:tc>
        <w:tc>
          <w:tcPr>
            <w:tcW w:w="2552" w:type="dxa"/>
          </w:tcPr>
          <w:p w:rsidR="00D326AF" w:rsidRPr="00D326AF" w:rsidRDefault="00D326AF" w:rsidP="00D326AF">
            <w:pPr>
              <w:pStyle w:val="ad"/>
              <w:ind w:left="42" w:right="141"/>
              <w:rPr>
                <w:b/>
                <w:sz w:val="18"/>
                <w:szCs w:val="18"/>
              </w:rPr>
            </w:pPr>
            <w:r w:rsidRPr="00D326AF">
              <w:rPr>
                <w:b/>
                <w:sz w:val="18"/>
                <w:szCs w:val="18"/>
              </w:rPr>
              <w:t>Итого расходов</w:t>
            </w:r>
          </w:p>
        </w:tc>
        <w:tc>
          <w:tcPr>
            <w:tcW w:w="1217" w:type="dxa"/>
          </w:tcPr>
          <w:p w:rsidR="00D326AF" w:rsidRPr="00D326AF" w:rsidRDefault="00D326AF" w:rsidP="00D326AF">
            <w:pPr>
              <w:pStyle w:val="ad"/>
              <w:ind w:left="42" w:right="141"/>
              <w:rPr>
                <w:b/>
                <w:sz w:val="18"/>
                <w:szCs w:val="18"/>
              </w:rPr>
            </w:pPr>
            <w:r w:rsidRPr="00D326AF">
              <w:rPr>
                <w:b/>
                <w:sz w:val="18"/>
                <w:szCs w:val="18"/>
              </w:rPr>
              <w:t>4156,1</w:t>
            </w:r>
          </w:p>
        </w:tc>
        <w:tc>
          <w:tcPr>
            <w:tcW w:w="1440" w:type="dxa"/>
          </w:tcPr>
          <w:p w:rsidR="00D326AF" w:rsidRPr="00D326AF" w:rsidRDefault="00D326AF" w:rsidP="00D326AF">
            <w:pPr>
              <w:pStyle w:val="ad"/>
              <w:ind w:left="42" w:right="141"/>
              <w:rPr>
                <w:b/>
                <w:sz w:val="18"/>
                <w:szCs w:val="18"/>
              </w:rPr>
            </w:pPr>
            <w:r w:rsidRPr="00D326AF">
              <w:rPr>
                <w:b/>
                <w:sz w:val="18"/>
                <w:szCs w:val="18"/>
              </w:rPr>
              <w:t>5354,2</w:t>
            </w:r>
          </w:p>
        </w:tc>
        <w:tc>
          <w:tcPr>
            <w:tcW w:w="1260" w:type="dxa"/>
          </w:tcPr>
          <w:p w:rsidR="00D326AF" w:rsidRPr="00D326AF" w:rsidRDefault="00D326AF" w:rsidP="00D326AF">
            <w:pPr>
              <w:pStyle w:val="ad"/>
              <w:ind w:left="42" w:right="141"/>
              <w:rPr>
                <w:b/>
                <w:sz w:val="18"/>
                <w:szCs w:val="18"/>
              </w:rPr>
            </w:pPr>
            <w:r w:rsidRPr="00D326AF">
              <w:rPr>
                <w:b/>
                <w:sz w:val="18"/>
                <w:szCs w:val="18"/>
              </w:rPr>
              <w:t>5138,0</w:t>
            </w:r>
          </w:p>
        </w:tc>
        <w:tc>
          <w:tcPr>
            <w:tcW w:w="1080" w:type="dxa"/>
          </w:tcPr>
          <w:p w:rsidR="00D326AF" w:rsidRPr="00D326AF" w:rsidRDefault="00D326AF" w:rsidP="00D326AF">
            <w:pPr>
              <w:pStyle w:val="ad"/>
              <w:ind w:left="42" w:right="141"/>
              <w:rPr>
                <w:b/>
                <w:sz w:val="18"/>
                <w:szCs w:val="18"/>
              </w:rPr>
            </w:pPr>
            <w:r w:rsidRPr="00D326AF">
              <w:rPr>
                <w:b/>
                <w:sz w:val="18"/>
                <w:szCs w:val="18"/>
              </w:rPr>
              <w:t>216,2</w:t>
            </w:r>
          </w:p>
        </w:tc>
        <w:tc>
          <w:tcPr>
            <w:tcW w:w="1080" w:type="dxa"/>
          </w:tcPr>
          <w:p w:rsidR="00D326AF" w:rsidRPr="00D326AF" w:rsidRDefault="00D326AF" w:rsidP="00D326AF">
            <w:pPr>
              <w:pStyle w:val="ad"/>
              <w:ind w:left="42" w:right="141"/>
              <w:rPr>
                <w:b/>
                <w:sz w:val="18"/>
                <w:szCs w:val="18"/>
              </w:rPr>
            </w:pPr>
            <w:r w:rsidRPr="00D326AF">
              <w:rPr>
                <w:b/>
                <w:sz w:val="18"/>
                <w:szCs w:val="18"/>
              </w:rPr>
              <w:t>123,6</w:t>
            </w:r>
          </w:p>
        </w:tc>
      </w:tr>
    </w:tbl>
    <w:p w:rsidR="00D326AF" w:rsidRPr="00D326AF" w:rsidRDefault="00D326AF" w:rsidP="00D326AF">
      <w:pPr>
        <w:pStyle w:val="ad"/>
        <w:ind w:left="42" w:right="141"/>
        <w:rPr>
          <w:sz w:val="18"/>
          <w:szCs w:val="18"/>
        </w:rPr>
      </w:pPr>
    </w:p>
    <w:p w:rsidR="00D326AF" w:rsidRPr="00D326AF" w:rsidRDefault="00D326AF" w:rsidP="00D326AF">
      <w:pPr>
        <w:pStyle w:val="ad"/>
        <w:ind w:left="42" w:right="141"/>
        <w:jc w:val="both"/>
        <w:rPr>
          <w:sz w:val="18"/>
          <w:szCs w:val="18"/>
        </w:rPr>
      </w:pPr>
      <w:r w:rsidRPr="00D326AF">
        <w:rPr>
          <w:sz w:val="18"/>
          <w:szCs w:val="18"/>
        </w:rPr>
        <w:tab/>
        <w:t xml:space="preserve">  </w:t>
      </w:r>
      <w:r w:rsidRPr="00D326AF">
        <w:rPr>
          <w:b/>
          <w:sz w:val="18"/>
          <w:szCs w:val="18"/>
        </w:rPr>
        <w:t>По</w:t>
      </w:r>
      <w:r w:rsidRPr="00D326AF">
        <w:rPr>
          <w:sz w:val="18"/>
          <w:szCs w:val="18"/>
        </w:rPr>
        <w:t xml:space="preserve"> </w:t>
      </w:r>
      <w:r w:rsidRPr="00D326AF">
        <w:rPr>
          <w:b/>
          <w:sz w:val="18"/>
          <w:szCs w:val="18"/>
        </w:rPr>
        <w:t>разделу 01 «Общегосударственные вопросы»</w:t>
      </w:r>
      <w:r w:rsidRPr="00D326AF">
        <w:rPr>
          <w:sz w:val="18"/>
          <w:szCs w:val="18"/>
        </w:rPr>
        <w:t xml:space="preserve"> расходы</w:t>
      </w:r>
    </w:p>
    <w:p w:rsidR="00D326AF" w:rsidRPr="00D326AF" w:rsidRDefault="00D326AF" w:rsidP="00D326AF">
      <w:pPr>
        <w:pStyle w:val="ad"/>
        <w:ind w:left="42" w:right="141"/>
        <w:jc w:val="both"/>
        <w:rPr>
          <w:sz w:val="18"/>
          <w:szCs w:val="18"/>
        </w:rPr>
      </w:pPr>
      <w:r w:rsidRPr="00D326AF">
        <w:rPr>
          <w:sz w:val="18"/>
          <w:szCs w:val="18"/>
        </w:rPr>
        <w:t xml:space="preserve"> составили 2299,45271 тыс.  рублей или исполнены на 99,0 процента к</w:t>
      </w:r>
    </w:p>
    <w:p w:rsidR="00D326AF" w:rsidRPr="00D326AF" w:rsidRDefault="00D326AF" w:rsidP="00D326AF">
      <w:pPr>
        <w:pStyle w:val="ad"/>
        <w:ind w:left="42" w:right="141"/>
        <w:jc w:val="both"/>
        <w:rPr>
          <w:b/>
          <w:sz w:val="18"/>
          <w:szCs w:val="18"/>
        </w:rPr>
      </w:pPr>
      <w:r w:rsidRPr="00D326AF">
        <w:rPr>
          <w:sz w:val="18"/>
          <w:szCs w:val="18"/>
        </w:rPr>
        <w:t xml:space="preserve"> уточненному плану.</w:t>
      </w:r>
      <w:r w:rsidRPr="00D326AF">
        <w:rPr>
          <w:b/>
          <w:sz w:val="18"/>
          <w:szCs w:val="18"/>
        </w:rPr>
        <w:t xml:space="preserve"> </w:t>
      </w:r>
    </w:p>
    <w:p w:rsidR="00D326AF" w:rsidRPr="00D326AF" w:rsidRDefault="00D326AF" w:rsidP="00D326AF">
      <w:pPr>
        <w:pStyle w:val="ad"/>
        <w:ind w:left="42" w:right="141"/>
        <w:jc w:val="both"/>
        <w:rPr>
          <w:sz w:val="18"/>
          <w:szCs w:val="18"/>
        </w:rPr>
      </w:pPr>
      <w:r w:rsidRPr="00D326AF">
        <w:rPr>
          <w:sz w:val="18"/>
          <w:szCs w:val="18"/>
        </w:rPr>
        <w:t xml:space="preserve">         В структуре расходов раздела наибольший удельный вес занимают </w:t>
      </w:r>
    </w:p>
    <w:p w:rsidR="00D326AF" w:rsidRPr="00D326AF" w:rsidRDefault="00D326AF" w:rsidP="00D326AF">
      <w:pPr>
        <w:pStyle w:val="ad"/>
        <w:ind w:left="42" w:right="141"/>
        <w:jc w:val="both"/>
        <w:rPr>
          <w:sz w:val="18"/>
          <w:szCs w:val="18"/>
        </w:rPr>
      </w:pPr>
      <w:r w:rsidRPr="00D326AF">
        <w:rPr>
          <w:sz w:val="18"/>
          <w:szCs w:val="18"/>
        </w:rPr>
        <w:t xml:space="preserve">расходы на функционирование муниципальной исполнительной власти.  </w:t>
      </w:r>
    </w:p>
    <w:p w:rsidR="00D326AF" w:rsidRPr="00D326AF" w:rsidRDefault="00D326AF" w:rsidP="00D326AF">
      <w:pPr>
        <w:pStyle w:val="ad"/>
        <w:ind w:left="42" w:right="141"/>
        <w:jc w:val="both"/>
        <w:rPr>
          <w:sz w:val="18"/>
          <w:szCs w:val="18"/>
        </w:rPr>
      </w:pPr>
      <w:r w:rsidRPr="00D326AF">
        <w:rPr>
          <w:sz w:val="18"/>
          <w:szCs w:val="18"/>
        </w:rPr>
        <w:t xml:space="preserve">         Расходы составили 1680,76619 тыс. </w:t>
      </w:r>
      <w:proofErr w:type="gramStart"/>
      <w:r w:rsidRPr="00D326AF">
        <w:rPr>
          <w:sz w:val="18"/>
          <w:szCs w:val="18"/>
        </w:rPr>
        <w:t>рублей,  в</w:t>
      </w:r>
      <w:proofErr w:type="gramEnd"/>
      <w:r w:rsidRPr="00D326AF">
        <w:rPr>
          <w:sz w:val="18"/>
          <w:szCs w:val="18"/>
        </w:rPr>
        <w:t xml:space="preserve"> том числе на заработную</w:t>
      </w:r>
    </w:p>
    <w:p w:rsidR="00D326AF" w:rsidRPr="00D326AF" w:rsidRDefault="00D326AF" w:rsidP="00D326AF">
      <w:pPr>
        <w:pStyle w:val="ad"/>
        <w:ind w:left="42" w:right="141"/>
        <w:jc w:val="both"/>
        <w:rPr>
          <w:sz w:val="18"/>
          <w:szCs w:val="18"/>
        </w:rPr>
      </w:pPr>
      <w:r w:rsidRPr="00D326AF">
        <w:rPr>
          <w:sz w:val="18"/>
          <w:szCs w:val="18"/>
        </w:rPr>
        <w:t xml:space="preserve">плату с начислениями и выплату пособий на лечение (оздоровления)  </w:t>
      </w:r>
    </w:p>
    <w:p w:rsidR="00D326AF" w:rsidRPr="00D326AF" w:rsidRDefault="00D326AF" w:rsidP="00D326AF">
      <w:pPr>
        <w:pStyle w:val="ad"/>
        <w:ind w:left="42" w:right="141"/>
        <w:jc w:val="both"/>
        <w:rPr>
          <w:sz w:val="18"/>
          <w:szCs w:val="18"/>
        </w:rPr>
      </w:pPr>
      <w:r w:rsidRPr="00D326AF">
        <w:rPr>
          <w:sz w:val="18"/>
          <w:szCs w:val="18"/>
        </w:rPr>
        <w:t>направлено 1380,25770 тыс. рублей, на расходы по содержанию – 233,88242 тыс. рублей, уплату налогов – 17,24907 тыс. рублей.</w:t>
      </w:r>
    </w:p>
    <w:p w:rsidR="00D326AF" w:rsidRPr="00D326AF" w:rsidRDefault="00D326AF" w:rsidP="00D326AF">
      <w:pPr>
        <w:pStyle w:val="ad"/>
        <w:ind w:left="42" w:right="141"/>
        <w:jc w:val="both"/>
        <w:rPr>
          <w:sz w:val="18"/>
          <w:szCs w:val="18"/>
        </w:rPr>
      </w:pPr>
      <w:r w:rsidRPr="00D326AF">
        <w:rPr>
          <w:sz w:val="18"/>
          <w:szCs w:val="18"/>
        </w:rPr>
        <w:t xml:space="preserve">                   Функционирование высшего должностного лица субъекта РФ    муниципального           образования – 504,27820 тыс. рублей. </w:t>
      </w:r>
    </w:p>
    <w:p w:rsidR="00D326AF" w:rsidRPr="00D326AF" w:rsidRDefault="00D326AF" w:rsidP="00D326AF">
      <w:pPr>
        <w:pStyle w:val="ad"/>
        <w:ind w:left="42" w:right="141"/>
        <w:jc w:val="both"/>
        <w:rPr>
          <w:sz w:val="18"/>
          <w:szCs w:val="18"/>
        </w:rPr>
      </w:pPr>
      <w:r w:rsidRPr="00D326AF">
        <w:rPr>
          <w:sz w:val="18"/>
          <w:szCs w:val="18"/>
        </w:rPr>
        <w:t xml:space="preserve">     Средства резервного фонда не использованные в течение финансового </w:t>
      </w:r>
      <w:proofErr w:type="gramStart"/>
      <w:r w:rsidRPr="00D326AF">
        <w:rPr>
          <w:sz w:val="18"/>
          <w:szCs w:val="18"/>
        </w:rPr>
        <w:t>года,  были</w:t>
      </w:r>
      <w:proofErr w:type="gramEnd"/>
      <w:r w:rsidRPr="00D326AF">
        <w:rPr>
          <w:sz w:val="18"/>
          <w:szCs w:val="18"/>
        </w:rPr>
        <w:t xml:space="preserve"> переключены на расходы по содержанию имущества.</w:t>
      </w:r>
    </w:p>
    <w:p w:rsidR="00D326AF" w:rsidRPr="00D326AF" w:rsidRDefault="00D326AF" w:rsidP="00D326AF">
      <w:pPr>
        <w:pStyle w:val="ad"/>
        <w:ind w:left="42" w:right="141"/>
        <w:jc w:val="both"/>
        <w:rPr>
          <w:sz w:val="18"/>
          <w:szCs w:val="18"/>
        </w:rPr>
      </w:pPr>
    </w:p>
    <w:p w:rsidR="00D326AF" w:rsidRPr="00D326AF" w:rsidRDefault="00D326AF" w:rsidP="00D326AF">
      <w:pPr>
        <w:pStyle w:val="ad"/>
        <w:ind w:left="42" w:right="141"/>
        <w:jc w:val="both"/>
        <w:rPr>
          <w:sz w:val="18"/>
          <w:szCs w:val="18"/>
        </w:rPr>
      </w:pPr>
      <w:r w:rsidRPr="00D326AF">
        <w:rPr>
          <w:sz w:val="18"/>
          <w:szCs w:val="18"/>
        </w:rPr>
        <w:t xml:space="preserve"> По другим общегосударственным вопросам расходы </w:t>
      </w:r>
      <w:proofErr w:type="gramStart"/>
      <w:r w:rsidRPr="00D326AF">
        <w:rPr>
          <w:sz w:val="18"/>
          <w:szCs w:val="18"/>
        </w:rPr>
        <w:t>составили  114</w:t>
      </w:r>
      <w:proofErr w:type="gramEnd"/>
      <w:r w:rsidRPr="00D326AF">
        <w:rPr>
          <w:sz w:val="18"/>
          <w:szCs w:val="18"/>
        </w:rPr>
        <w:t>,40832 тыс. рублей.</w:t>
      </w:r>
    </w:p>
    <w:p w:rsidR="00D326AF" w:rsidRPr="00D326AF" w:rsidRDefault="00D326AF" w:rsidP="00D326AF">
      <w:pPr>
        <w:pStyle w:val="ad"/>
        <w:ind w:left="42" w:right="141"/>
        <w:jc w:val="both"/>
        <w:rPr>
          <w:sz w:val="18"/>
          <w:szCs w:val="18"/>
        </w:rPr>
      </w:pPr>
      <w:r w:rsidRPr="00D326AF">
        <w:rPr>
          <w:sz w:val="18"/>
          <w:szCs w:val="18"/>
        </w:rPr>
        <w:t xml:space="preserve">        </w:t>
      </w:r>
    </w:p>
    <w:p w:rsidR="00D326AF" w:rsidRPr="00D326AF" w:rsidRDefault="00D326AF" w:rsidP="00D326AF">
      <w:pPr>
        <w:pStyle w:val="ad"/>
        <w:ind w:left="42" w:right="141"/>
        <w:jc w:val="both"/>
        <w:rPr>
          <w:sz w:val="18"/>
          <w:szCs w:val="18"/>
        </w:rPr>
      </w:pPr>
      <w:r w:rsidRPr="00D326AF">
        <w:rPr>
          <w:sz w:val="18"/>
          <w:szCs w:val="18"/>
        </w:rPr>
        <w:t xml:space="preserve">       По</w:t>
      </w:r>
      <w:r w:rsidRPr="00D326AF">
        <w:rPr>
          <w:b/>
          <w:sz w:val="18"/>
          <w:szCs w:val="18"/>
        </w:rPr>
        <w:t xml:space="preserve"> разделу 02 «Национальная оборона»</w:t>
      </w:r>
      <w:r w:rsidRPr="00D326AF">
        <w:rPr>
          <w:sz w:val="18"/>
          <w:szCs w:val="18"/>
        </w:rPr>
        <w:t xml:space="preserve"> расходы составили 86,1 тыс. </w:t>
      </w:r>
    </w:p>
    <w:p w:rsidR="00D326AF" w:rsidRPr="00D326AF" w:rsidRDefault="00D326AF" w:rsidP="00D326AF">
      <w:pPr>
        <w:pStyle w:val="ad"/>
        <w:ind w:left="42" w:right="141"/>
        <w:jc w:val="both"/>
        <w:rPr>
          <w:sz w:val="18"/>
          <w:szCs w:val="18"/>
        </w:rPr>
      </w:pPr>
      <w:r w:rsidRPr="00D326AF">
        <w:rPr>
          <w:sz w:val="18"/>
          <w:szCs w:val="18"/>
        </w:rPr>
        <w:t xml:space="preserve">рублей, процент исполнения составил - 100 процентов к уточненному плану. </w:t>
      </w:r>
    </w:p>
    <w:p w:rsidR="00D326AF" w:rsidRPr="00D326AF" w:rsidRDefault="00D326AF" w:rsidP="00D326AF">
      <w:pPr>
        <w:pStyle w:val="ad"/>
        <w:ind w:left="42" w:right="141"/>
        <w:jc w:val="both"/>
        <w:rPr>
          <w:sz w:val="18"/>
          <w:szCs w:val="18"/>
        </w:rPr>
      </w:pPr>
      <w:r w:rsidRPr="00D326AF">
        <w:rPr>
          <w:sz w:val="18"/>
          <w:szCs w:val="18"/>
        </w:rPr>
        <w:t xml:space="preserve">На решение вопросов национальной обороны были направлены средства в </w:t>
      </w:r>
    </w:p>
    <w:p w:rsidR="00D326AF" w:rsidRPr="00D326AF" w:rsidRDefault="00D326AF" w:rsidP="00D326AF">
      <w:pPr>
        <w:pStyle w:val="ad"/>
        <w:ind w:left="42" w:right="141"/>
        <w:jc w:val="both"/>
        <w:rPr>
          <w:bCs/>
          <w:sz w:val="18"/>
          <w:szCs w:val="18"/>
        </w:rPr>
      </w:pPr>
      <w:r w:rsidRPr="00D326AF">
        <w:rPr>
          <w:sz w:val="18"/>
          <w:szCs w:val="18"/>
        </w:rPr>
        <w:t xml:space="preserve">виде субвенции </w:t>
      </w:r>
      <w:r w:rsidRPr="00D326AF">
        <w:rPr>
          <w:bCs/>
          <w:sz w:val="18"/>
          <w:szCs w:val="18"/>
        </w:rPr>
        <w:t xml:space="preserve">на осуществление первичного воинского учета на  </w:t>
      </w:r>
    </w:p>
    <w:p w:rsidR="00D326AF" w:rsidRPr="00D326AF" w:rsidRDefault="00D326AF" w:rsidP="00D326AF">
      <w:pPr>
        <w:pStyle w:val="ad"/>
        <w:ind w:left="42" w:right="141"/>
        <w:jc w:val="both"/>
        <w:rPr>
          <w:sz w:val="18"/>
          <w:szCs w:val="18"/>
        </w:rPr>
      </w:pPr>
      <w:r w:rsidRPr="00D326AF">
        <w:rPr>
          <w:bCs/>
          <w:sz w:val="18"/>
          <w:szCs w:val="18"/>
        </w:rPr>
        <w:t>территориях, где отсутствуют военные комиссариаты.</w:t>
      </w:r>
    </w:p>
    <w:p w:rsidR="00D326AF" w:rsidRPr="00D326AF" w:rsidRDefault="00D326AF" w:rsidP="00D326AF">
      <w:pPr>
        <w:pStyle w:val="ad"/>
        <w:ind w:left="42" w:right="141"/>
        <w:jc w:val="both"/>
        <w:rPr>
          <w:b/>
          <w:sz w:val="18"/>
          <w:szCs w:val="18"/>
        </w:rPr>
      </w:pPr>
      <w:r w:rsidRPr="00D326AF">
        <w:rPr>
          <w:sz w:val="18"/>
          <w:szCs w:val="18"/>
        </w:rPr>
        <w:t xml:space="preserve">           По</w:t>
      </w:r>
      <w:r w:rsidRPr="00D326AF">
        <w:rPr>
          <w:b/>
          <w:sz w:val="18"/>
          <w:szCs w:val="18"/>
        </w:rPr>
        <w:t xml:space="preserve"> разделу 03 «Национальная безопасность и правоохранительная </w:t>
      </w:r>
    </w:p>
    <w:p w:rsidR="00D326AF" w:rsidRPr="00D326AF" w:rsidRDefault="00D326AF" w:rsidP="00D326AF">
      <w:pPr>
        <w:pStyle w:val="ad"/>
        <w:ind w:left="42" w:right="141"/>
        <w:jc w:val="both"/>
        <w:rPr>
          <w:sz w:val="18"/>
          <w:szCs w:val="18"/>
        </w:rPr>
      </w:pPr>
      <w:r w:rsidRPr="00D326AF">
        <w:rPr>
          <w:b/>
          <w:sz w:val="18"/>
          <w:szCs w:val="18"/>
        </w:rPr>
        <w:t>деятельность»</w:t>
      </w:r>
      <w:r w:rsidRPr="00D326AF">
        <w:rPr>
          <w:sz w:val="18"/>
          <w:szCs w:val="18"/>
        </w:rPr>
        <w:t xml:space="preserve"> расходы составили 14,</w:t>
      </w:r>
      <w:proofErr w:type="gramStart"/>
      <w:r w:rsidRPr="00D326AF">
        <w:rPr>
          <w:sz w:val="18"/>
          <w:szCs w:val="18"/>
        </w:rPr>
        <w:t>250  тыс.</w:t>
      </w:r>
      <w:proofErr w:type="gramEnd"/>
      <w:r w:rsidRPr="00D326AF">
        <w:rPr>
          <w:sz w:val="18"/>
          <w:szCs w:val="18"/>
        </w:rPr>
        <w:t xml:space="preserve"> рублей или исполнены на 95,0 процентов к уточненному плану. </w:t>
      </w:r>
    </w:p>
    <w:p w:rsidR="00D326AF" w:rsidRPr="00D326AF" w:rsidRDefault="00D326AF" w:rsidP="00D326AF">
      <w:pPr>
        <w:pStyle w:val="ad"/>
        <w:ind w:left="42" w:right="141"/>
        <w:jc w:val="both"/>
        <w:rPr>
          <w:b/>
          <w:sz w:val="18"/>
          <w:szCs w:val="18"/>
        </w:rPr>
      </w:pPr>
      <w:r w:rsidRPr="00D326AF">
        <w:rPr>
          <w:sz w:val="18"/>
          <w:szCs w:val="18"/>
        </w:rPr>
        <w:t xml:space="preserve">    По </w:t>
      </w:r>
      <w:r w:rsidRPr="00D326AF">
        <w:rPr>
          <w:b/>
          <w:sz w:val="18"/>
          <w:szCs w:val="18"/>
        </w:rPr>
        <w:t xml:space="preserve">разделу 04 «Национальная экономика», </w:t>
      </w:r>
      <w:r w:rsidRPr="00D326AF">
        <w:rPr>
          <w:bCs/>
          <w:sz w:val="18"/>
          <w:szCs w:val="18"/>
        </w:rPr>
        <w:t xml:space="preserve">подразделу </w:t>
      </w:r>
      <w:r w:rsidRPr="00D326AF">
        <w:rPr>
          <w:b/>
          <w:bCs/>
          <w:sz w:val="18"/>
          <w:szCs w:val="18"/>
        </w:rPr>
        <w:t>«Дорожное хозяйство (дорожные фонды</w:t>
      </w:r>
      <w:proofErr w:type="gramStart"/>
      <w:r w:rsidRPr="00D326AF">
        <w:rPr>
          <w:b/>
          <w:bCs/>
          <w:sz w:val="18"/>
          <w:szCs w:val="18"/>
        </w:rPr>
        <w:t xml:space="preserve">)» </w:t>
      </w:r>
      <w:r w:rsidRPr="00D326AF">
        <w:rPr>
          <w:sz w:val="18"/>
          <w:szCs w:val="18"/>
        </w:rPr>
        <w:t xml:space="preserve"> расходы</w:t>
      </w:r>
      <w:proofErr w:type="gramEnd"/>
      <w:r w:rsidRPr="00D326AF">
        <w:rPr>
          <w:sz w:val="18"/>
          <w:szCs w:val="18"/>
        </w:rPr>
        <w:t xml:space="preserve"> составили 1070,47841  тыс. рублей или исполнены на 84,8 процентов к уточненному плану.</w:t>
      </w:r>
      <w:r w:rsidRPr="00D326AF">
        <w:rPr>
          <w:b/>
          <w:sz w:val="18"/>
          <w:szCs w:val="18"/>
        </w:rPr>
        <w:t xml:space="preserve"> </w:t>
      </w:r>
    </w:p>
    <w:p w:rsidR="00D326AF" w:rsidRPr="00D326AF" w:rsidRDefault="00D326AF" w:rsidP="00D326AF">
      <w:pPr>
        <w:pStyle w:val="ad"/>
        <w:ind w:left="42" w:right="141"/>
        <w:jc w:val="both"/>
        <w:rPr>
          <w:sz w:val="18"/>
          <w:szCs w:val="18"/>
        </w:rPr>
      </w:pPr>
      <w:r w:rsidRPr="00D326AF">
        <w:rPr>
          <w:bCs/>
          <w:sz w:val="18"/>
          <w:szCs w:val="18"/>
        </w:rPr>
        <w:t xml:space="preserve">Расходы были </w:t>
      </w:r>
      <w:proofErr w:type="gramStart"/>
      <w:r w:rsidRPr="00D326AF">
        <w:rPr>
          <w:bCs/>
          <w:sz w:val="18"/>
          <w:szCs w:val="18"/>
        </w:rPr>
        <w:t>направлены  на</w:t>
      </w:r>
      <w:proofErr w:type="gramEnd"/>
      <w:r w:rsidRPr="00D326AF">
        <w:rPr>
          <w:bCs/>
          <w:sz w:val="18"/>
          <w:szCs w:val="18"/>
        </w:rPr>
        <w:t xml:space="preserve"> реализацию мероприятий муниципальной программы «Развитие и совершенствование автомобильных дорог общего значения в  Моисеевском сельского поселения на 2018-2021 годы»</w:t>
      </w:r>
    </w:p>
    <w:p w:rsidR="00D326AF" w:rsidRPr="00D326AF" w:rsidRDefault="00D326AF" w:rsidP="00D326AF">
      <w:pPr>
        <w:pStyle w:val="ad"/>
        <w:ind w:left="42" w:right="141"/>
        <w:jc w:val="both"/>
        <w:rPr>
          <w:sz w:val="18"/>
          <w:szCs w:val="18"/>
        </w:rPr>
      </w:pPr>
      <w:r w:rsidRPr="00D326AF">
        <w:rPr>
          <w:sz w:val="18"/>
          <w:szCs w:val="18"/>
        </w:rPr>
        <w:t xml:space="preserve">      По</w:t>
      </w:r>
      <w:r w:rsidRPr="00D326AF">
        <w:rPr>
          <w:b/>
          <w:sz w:val="18"/>
          <w:szCs w:val="18"/>
        </w:rPr>
        <w:t xml:space="preserve"> </w:t>
      </w:r>
      <w:r w:rsidRPr="00D326AF">
        <w:rPr>
          <w:b/>
          <w:iCs/>
          <w:sz w:val="18"/>
          <w:szCs w:val="18"/>
        </w:rPr>
        <w:t>разделу 05</w:t>
      </w:r>
      <w:r w:rsidRPr="00D326AF">
        <w:rPr>
          <w:iCs/>
          <w:sz w:val="18"/>
          <w:szCs w:val="18"/>
        </w:rPr>
        <w:t xml:space="preserve"> </w:t>
      </w:r>
      <w:r w:rsidRPr="00D326AF">
        <w:rPr>
          <w:b/>
          <w:bCs/>
          <w:iCs/>
          <w:sz w:val="18"/>
          <w:szCs w:val="18"/>
        </w:rPr>
        <w:t xml:space="preserve">«Жилищно-коммунальное хозяйство» </w:t>
      </w:r>
      <w:r w:rsidRPr="00D326AF">
        <w:rPr>
          <w:sz w:val="18"/>
          <w:szCs w:val="18"/>
        </w:rPr>
        <w:t xml:space="preserve">расходы составили 1483,29992 тыс. рублей </w:t>
      </w:r>
      <w:r w:rsidRPr="00D326AF">
        <w:rPr>
          <w:bCs/>
          <w:sz w:val="18"/>
          <w:szCs w:val="18"/>
        </w:rPr>
        <w:t xml:space="preserve">или </w:t>
      </w:r>
      <w:r w:rsidRPr="00D326AF">
        <w:rPr>
          <w:sz w:val="18"/>
          <w:szCs w:val="18"/>
        </w:rPr>
        <w:t xml:space="preserve">исполнены на 99,9 </w:t>
      </w:r>
      <w:r w:rsidRPr="00D326AF">
        <w:rPr>
          <w:bCs/>
          <w:sz w:val="18"/>
          <w:szCs w:val="18"/>
        </w:rPr>
        <w:t xml:space="preserve">процента. </w:t>
      </w:r>
      <w:r w:rsidRPr="00D326AF">
        <w:rPr>
          <w:b/>
          <w:bCs/>
          <w:sz w:val="18"/>
          <w:szCs w:val="18"/>
        </w:rPr>
        <w:t xml:space="preserve"> </w:t>
      </w:r>
    </w:p>
    <w:p w:rsidR="00D326AF" w:rsidRPr="00D326AF" w:rsidRDefault="00D326AF" w:rsidP="00D326AF">
      <w:pPr>
        <w:pStyle w:val="ad"/>
        <w:ind w:left="42" w:right="141"/>
        <w:jc w:val="both"/>
        <w:rPr>
          <w:sz w:val="18"/>
          <w:szCs w:val="18"/>
        </w:rPr>
      </w:pPr>
      <w:r w:rsidRPr="00D326AF">
        <w:rPr>
          <w:sz w:val="18"/>
          <w:szCs w:val="18"/>
        </w:rPr>
        <w:t xml:space="preserve">      Основные расходы по данному разделу произведены по следующим направлениям:  </w:t>
      </w:r>
    </w:p>
    <w:p w:rsidR="00D326AF" w:rsidRPr="00D326AF" w:rsidRDefault="00D326AF" w:rsidP="00D326AF">
      <w:pPr>
        <w:pStyle w:val="ad"/>
        <w:ind w:left="42" w:right="141"/>
        <w:jc w:val="both"/>
        <w:rPr>
          <w:bCs/>
          <w:sz w:val="18"/>
          <w:szCs w:val="18"/>
        </w:rPr>
      </w:pPr>
      <w:proofErr w:type="gramStart"/>
      <w:r w:rsidRPr="00D326AF">
        <w:rPr>
          <w:bCs/>
          <w:sz w:val="18"/>
          <w:szCs w:val="18"/>
        </w:rPr>
        <w:t>расходы  на</w:t>
      </w:r>
      <w:proofErr w:type="gramEnd"/>
      <w:r w:rsidRPr="00D326AF">
        <w:rPr>
          <w:bCs/>
          <w:sz w:val="18"/>
          <w:szCs w:val="18"/>
        </w:rPr>
        <w:t xml:space="preserve"> уличное освещение составили  237,71604 тыс. рублей;  </w:t>
      </w:r>
    </w:p>
    <w:p w:rsidR="00D326AF" w:rsidRPr="00D326AF" w:rsidRDefault="00D326AF" w:rsidP="00D326AF">
      <w:pPr>
        <w:pStyle w:val="ad"/>
        <w:ind w:left="42" w:right="141"/>
        <w:jc w:val="both"/>
        <w:rPr>
          <w:bCs/>
          <w:sz w:val="18"/>
          <w:szCs w:val="18"/>
        </w:rPr>
      </w:pPr>
      <w:proofErr w:type="gramStart"/>
      <w:r w:rsidRPr="00D326AF">
        <w:rPr>
          <w:bCs/>
          <w:sz w:val="18"/>
          <w:szCs w:val="18"/>
        </w:rPr>
        <w:t>на  содержание</w:t>
      </w:r>
      <w:proofErr w:type="gramEnd"/>
      <w:r w:rsidRPr="00D326AF">
        <w:rPr>
          <w:bCs/>
          <w:sz w:val="18"/>
          <w:szCs w:val="18"/>
        </w:rPr>
        <w:t xml:space="preserve"> мест захоронения – 3,725  тыс. рублей4</w:t>
      </w:r>
    </w:p>
    <w:p w:rsidR="00D326AF" w:rsidRPr="00D326AF" w:rsidRDefault="00D326AF" w:rsidP="00D326AF">
      <w:pPr>
        <w:pStyle w:val="ad"/>
        <w:ind w:left="42" w:right="141"/>
        <w:jc w:val="both"/>
        <w:rPr>
          <w:bCs/>
          <w:sz w:val="18"/>
          <w:szCs w:val="18"/>
        </w:rPr>
      </w:pPr>
      <w:r w:rsidRPr="00D326AF">
        <w:rPr>
          <w:bCs/>
          <w:sz w:val="18"/>
          <w:szCs w:val="18"/>
        </w:rPr>
        <w:t xml:space="preserve">прочие </w:t>
      </w:r>
      <w:proofErr w:type="gramStart"/>
      <w:r w:rsidRPr="00D326AF">
        <w:rPr>
          <w:bCs/>
          <w:sz w:val="18"/>
          <w:szCs w:val="18"/>
        </w:rPr>
        <w:t>мероприятия  по</w:t>
      </w:r>
      <w:proofErr w:type="gramEnd"/>
      <w:r w:rsidRPr="00D326AF">
        <w:rPr>
          <w:bCs/>
          <w:sz w:val="18"/>
          <w:szCs w:val="18"/>
        </w:rPr>
        <w:t xml:space="preserve"> благоустройству – 39,95865;</w:t>
      </w:r>
    </w:p>
    <w:p w:rsidR="00D326AF" w:rsidRPr="00D326AF" w:rsidRDefault="00D326AF" w:rsidP="00D326AF">
      <w:pPr>
        <w:pStyle w:val="ad"/>
        <w:ind w:left="42" w:right="141"/>
        <w:jc w:val="both"/>
        <w:rPr>
          <w:bCs/>
          <w:sz w:val="18"/>
          <w:szCs w:val="18"/>
        </w:rPr>
      </w:pPr>
      <w:r w:rsidRPr="00D326AF">
        <w:rPr>
          <w:iCs/>
          <w:sz w:val="18"/>
          <w:szCs w:val="18"/>
        </w:rPr>
        <w:t>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на 2020 год 15,41723</w:t>
      </w:r>
      <w:r w:rsidRPr="00D326AF">
        <w:rPr>
          <w:bCs/>
          <w:sz w:val="18"/>
          <w:szCs w:val="18"/>
        </w:rPr>
        <w:t xml:space="preserve"> тыс. рублей;</w:t>
      </w:r>
    </w:p>
    <w:p w:rsidR="00D326AF" w:rsidRPr="00D326AF" w:rsidRDefault="00D326AF" w:rsidP="00D326AF">
      <w:pPr>
        <w:pStyle w:val="ad"/>
        <w:ind w:left="42" w:right="141"/>
        <w:jc w:val="both"/>
        <w:rPr>
          <w:bCs/>
          <w:sz w:val="18"/>
          <w:szCs w:val="18"/>
        </w:rPr>
      </w:pPr>
      <w:proofErr w:type="gramStart"/>
      <w:r w:rsidRPr="00D326AF">
        <w:rPr>
          <w:bCs/>
          <w:sz w:val="18"/>
          <w:szCs w:val="18"/>
        </w:rPr>
        <w:t>расходы,  связанные</w:t>
      </w:r>
      <w:proofErr w:type="gramEnd"/>
      <w:r w:rsidRPr="00D326AF">
        <w:rPr>
          <w:bCs/>
          <w:sz w:val="18"/>
          <w:szCs w:val="18"/>
        </w:rPr>
        <w:t xml:space="preserve"> с финансовым обеспечением первоочередных расходов за счет средств резервного фонда Правительства Российской Федерации 338,983 тыс. рублей.</w:t>
      </w:r>
    </w:p>
    <w:p w:rsidR="00D326AF" w:rsidRPr="00D326AF" w:rsidRDefault="00D326AF" w:rsidP="00D326AF">
      <w:pPr>
        <w:pStyle w:val="ad"/>
        <w:ind w:left="42" w:right="141"/>
        <w:jc w:val="both"/>
        <w:rPr>
          <w:bCs/>
          <w:sz w:val="18"/>
          <w:szCs w:val="18"/>
        </w:rPr>
      </w:pPr>
      <w:r w:rsidRPr="00D326AF">
        <w:rPr>
          <w:bCs/>
          <w:sz w:val="18"/>
          <w:szCs w:val="18"/>
        </w:rPr>
        <w:t>По м</w:t>
      </w:r>
      <w:r w:rsidRPr="00D326AF">
        <w:rPr>
          <w:sz w:val="18"/>
          <w:szCs w:val="18"/>
        </w:rPr>
        <w:t xml:space="preserve">униципальной программе «Энергосбережение и повышение энергетической эффективности на территории Моисеевского сельского </w:t>
      </w:r>
      <w:proofErr w:type="gramStart"/>
      <w:r w:rsidRPr="00D326AF">
        <w:rPr>
          <w:sz w:val="18"/>
          <w:szCs w:val="18"/>
        </w:rPr>
        <w:t>поселения  на</w:t>
      </w:r>
      <w:proofErr w:type="gramEnd"/>
      <w:r w:rsidRPr="00D326AF">
        <w:rPr>
          <w:sz w:val="18"/>
          <w:szCs w:val="18"/>
        </w:rPr>
        <w:t xml:space="preserve"> 2018-2021 годы» на  реализацию программы запланированы расходы в сумме 5000 руб. Выполнено расходов  на сумму 5000 рублей или 100 %. Производились расходы по замене светильников уличного освещения на энергосберегающие. </w:t>
      </w:r>
    </w:p>
    <w:p w:rsidR="00D326AF" w:rsidRPr="00D326AF" w:rsidRDefault="00D326AF" w:rsidP="00D326AF">
      <w:pPr>
        <w:pStyle w:val="ad"/>
        <w:ind w:left="42" w:right="141"/>
        <w:jc w:val="both"/>
        <w:rPr>
          <w:iCs/>
          <w:sz w:val="18"/>
          <w:szCs w:val="18"/>
        </w:rPr>
      </w:pPr>
      <w:proofErr w:type="gramStart"/>
      <w:r w:rsidRPr="00D326AF">
        <w:rPr>
          <w:iCs/>
          <w:sz w:val="18"/>
          <w:szCs w:val="18"/>
        </w:rPr>
        <w:t>Расходы  бюджета</w:t>
      </w:r>
      <w:proofErr w:type="gramEnd"/>
      <w:r w:rsidRPr="00D326AF">
        <w:rPr>
          <w:iCs/>
          <w:sz w:val="18"/>
          <w:szCs w:val="18"/>
        </w:rPr>
        <w:t xml:space="preserve"> сельского поселения  на реализацию проектов местных инициатив граждан, включенных в муниципальную программу «Благоустройство территории Моисеевского сельского поселения на 2018-2020 годы» выполнены в полном объеме.</w:t>
      </w:r>
    </w:p>
    <w:p w:rsidR="00D326AF" w:rsidRPr="00D326AF" w:rsidRDefault="00D326AF" w:rsidP="00D326AF">
      <w:pPr>
        <w:pStyle w:val="ad"/>
        <w:ind w:left="42" w:right="141"/>
        <w:jc w:val="both"/>
        <w:rPr>
          <w:sz w:val="18"/>
          <w:szCs w:val="18"/>
        </w:rPr>
      </w:pPr>
      <w:r w:rsidRPr="00D326AF">
        <w:rPr>
          <w:b/>
          <w:sz w:val="18"/>
          <w:szCs w:val="18"/>
        </w:rPr>
        <w:t xml:space="preserve">            </w:t>
      </w:r>
      <w:r w:rsidRPr="00D326AF">
        <w:rPr>
          <w:sz w:val="18"/>
          <w:szCs w:val="18"/>
        </w:rPr>
        <w:t xml:space="preserve">Из областного бюджета на </w:t>
      </w:r>
      <w:proofErr w:type="gramStart"/>
      <w:r w:rsidRPr="00D326AF">
        <w:rPr>
          <w:sz w:val="18"/>
          <w:szCs w:val="18"/>
        </w:rPr>
        <w:t>реализацию  проекта</w:t>
      </w:r>
      <w:proofErr w:type="gramEnd"/>
      <w:r w:rsidRPr="00D326AF">
        <w:rPr>
          <w:sz w:val="18"/>
          <w:szCs w:val="18"/>
        </w:rPr>
        <w:t xml:space="preserve"> поддержки местных инициатив  было выделено 500000 руб. Софинансирование из бюджета Моисеевского сельского поселения составило 200000 рублей. Прочие безвозмездные поступления на реализацию проекта ППМИ от населения и спонсоров поступило 53000 рублей. Средства освоены в полном объеме все работы запланированные выполнены.</w:t>
      </w:r>
    </w:p>
    <w:p w:rsidR="00D326AF" w:rsidRPr="00D326AF" w:rsidRDefault="00D326AF" w:rsidP="00D326AF">
      <w:pPr>
        <w:pStyle w:val="ad"/>
        <w:ind w:left="42" w:right="141"/>
        <w:jc w:val="both"/>
        <w:rPr>
          <w:sz w:val="18"/>
          <w:szCs w:val="18"/>
        </w:rPr>
      </w:pPr>
      <w:r w:rsidRPr="00D326AF">
        <w:rPr>
          <w:bCs/>
          <w:sz w:val="18"/>
          <w:szCs w:val="18"/>
        </w:rPr>
        <w:t xml:space="preserve"> </w:t>
      </w:r>
      <w:r w:rsidRPr="00D326AF">
        <w:rPr>
          <w:sz w:val="18"/>
          <w:szCs w:val="18"/>
        </w:rPr>
        <w:t xml:space="preserve">       По</w:t>
      </w:r>
      <w:r w:rsidRPr="00D326AF">
        <w:rPr>
          <w:b/>
          <w:sz w:val="18"/>
          <w:szCs w:val="18"/>
        </w:rPr>
        <w:t xml:space="preserve"> разделу 07 «</w:t>
      </w:r>
      <w:proofErr w:type="gramStart"/>
      <w:r w:rsidRPr="00D326AF">
        <w:rPr>
          <w:b/>
          <w:sz w:val="18"/>
          <w:szCs w:val="18"/>
        </w:rPr>
        <w:t>Образование»</w:t>
      </w:r>
      <w:r w:rsidRPr="00D326AF">
        <w:rPr>
          <w:sz w:val="18"/>
          <w:szCs w:val="18"/>
        </w:rPr>
        <w:t xml:space="preserve">  по</w:t>
      </w:r>
      <w:proofErr w:type="gramEnd"/>
      <w:r w:rsidRPr="00D326AF">
        <w:rPr>
          <w:sz w:val="18"/>
          <w:szCs w:val="18"/>
        </w:rPr>
        <w:t xml:space="preserve"> данному разделу расходы не производились</w:t>
      </w:r>
      <w:r w:rsidRPr="00D326AF">
        <w:rPr>
          <w:b/>
          <w:sz w:val="18"/>
          <w:szCs w:val="18"/>
        </w:rPr>
        <w:t>.</w:t>
      </w:r>
    </w:p>
    <w:p w:rsidR="00D326AF" w:rsidRPr="00D326AF" w:rsidRDefault="00D326AF" w:rsidP="00D326AF">
      <w:pPr>
        <w:pStyle w:val="ad"/>
        <w:ind w:left="42" w:right="141"/>
        <w:jc w:val="both"/>
        <w:rPr>
          <w:sz w:val="18"/>
          <w:szCs w:val="18"/>
        </w:rPr>
      </w:pPr>
      <w:r w:rsidRPr="00D326AF">
        <w:rPr>
          <w:sz w:val="18"/>
          <w:szCs w:val="18"/>
        </w:rPr>
        <w:t xml:space="preserve">       По</w:t>
      </w:r>
      <w:r w:rsidRPr="00D326AF">
        <w:rPr>
          <w:b/>
          <w:sz w:val="18"/>
          <w:szCs w:val="18"/>
        </w:rPr>
        <w:t xml:space="preserve"> разделу 08 «Культура, кинематография» </w:t>
      </w:r>
      <w:r w:rsidRPr="00D326AF">
        <w:rPr>
          <w:sz w:val="18"/>
          <w:szCs w:val="18"/>
        </w:rPr>
        <w:t>исполнение составляет 99,5 процентов.</w:t>
      </w:r>
    </w:p>
    <w:p w:rsidR="00D326AF" w:rsidRPr="00D326AF" w:rsidRDefault="00D326AF" w:rsidP="00D326AF">
      <w:pPr>
        <w:pStyle w:val="ad"/>
        <w:ind w:left="42" w:right="141"/>
        <w:jc w:val="both"/>
        <w:rPr>
          <w:sz w:val="18"/>
          <w:szCs w:val="18"/>
        </w:rPr>
      </w:pPr>
      <w:r w:rsidRPr="00D326AF">
        <w:rPr>
          <w:sz w:val="18"/>
          <w:szCs w:val="18"/>
        </w:rPr>
        <w:t xml:space="preserve">     По разделу </w:t>
      </w:r>
      <w:r w:rsidRPr="00D326AF">
        <w:rPr>
          <w:b/>
          <w:sz w:val="18"/>
          <w:szCs w:val="18"/>
        </w:rPr>
        <w:t>10</w:t>
      </w:r>
      <w:r w:rsidRPr="00D326AF">
        <w:rPr>
          <w:sz w:val="18"/>
          <w:szCs w:val="18"/>
        </w:rPr>
        <w:t xml:space="preserve"> </w:t>
      </w:r>
      <w:r w:rsidRPr="00D326AF">
        <w:rPr>
          <w:b/>
          <w:sz w:val="18"/>
          <w:szCs w:val="18"/>
        </w:rPr>
        <w:t xml:space="preserve">«Социальная политика» </w:t>
      </w:r>
      <w:r w:rsidRPr="00D326AF">
        <w:rPr>
          <w:sz w:val="18"/>
          <w:szCs w:val="18"/>
        </w:rPr>
        <w:t xml:space="preserve">исполнение составило 99,9 </w:t>
      </w:r>
    </w:p>
    <w:p w:rsidR="00D326AF" w:rsidRPr="00D326AF" w:rsidRDefault="00D326AF" w:rsidP="00D326AF">
      <w:pPr>
        <w:pStyle w:val="ad"/>
        <w:ind w:left="42" w:right="141"/>
        <w:jc w:val="both"/>
        <w:rPr>
          <w:sz w:val="18"/>
          <w:szCs w:val="18"/>
        </w:rPr>
      </w:pPr>
      <w:r w:rsidRPr="00D326AF">
        <w:rPr>
          <w:sz w:val="18"/>
          <w:szCs w:val="18"/>
        </w:rPr>
        <w:t xml:space="preserve">Процентов. </w:t>
      </w:r>
    </w:p>
    <w:p w:rsidR="00D326AF" w:rsidRPr="00D326AF" w:rsidRDefault="00D326AF" w:rsidP="00D326AF">
      <w:pPr>
        <w:pStyle w:val="ad"/>
        <w:ind w:left="42" w:right="141"/>
        <w:jc w:val="both"/>
        <w:rPr>
          <w:sz w:val="18"/>
          <w:szCs w:val="18"/>
        </w:rPr>
      </w:pPr>
      <w:r w:rsidRPr="00D326AF">
        <w:rPr>
          <w:sz w:val="18"/>
          <w:szCs w:val="18"/>
        </w:rPr>
        <w:t xml:space="preserve">            В раздел </w:t>
      </w:r>
      <w:r w:rsidRPr="00D326AF">
        <w:rPr>
          <w:b/>
          <w:sz w:val="18"/>
          <w:szCs w:val="18"/>
        </w:rPr>
        <w:t>11</w:t>
      </w:r>
      <w:r w:rsidRPr="00D326AF">
        <w:rPr>
          <w:sz w:val="18"/>
          <w:szCs w:val="18"/>
        </w:rPr>
        <w:t xml:space="preserve"> </w:t>
      </w:r>
      <w:r w:rsidRPr="00D326AF">
        <w:rPr>
          <w:b/>
          <w:sz w:val="18"/>
          <w:szCs w:val="18"/>
        </w:rPr>
        <w:t>«Физическая культура и спорт»</w:t>
      </w:r>
      <w:r w:rsidRPr="00D326AF">
        <w:rPr>
          <w:sz w:val="18"/>
          <w:szCs w:val="18"/>
        </w:rPr>
        <w:t xml:space="preserve"> по данному разделу расходы не производились</w:t>
      </w:r>
      <w:r w:rsidRPr="00D326AF">
        <w:rPr>
          <w:b/>
          <w:sz w:val="18"/>
          <w:szCs w:val="18"/>
        </w:rPr>
        <w:t>.</w:t>
      </w:r>
    </w:p>
    <w:p w:rsidR="00D326AF" w:rsidRPr="00D326AF" w:rsidRDefault="00D326AF" w:rsidP="00D326AF">
      <w:pPr>
        <w:pStyle w:val="ad"/>
        <w:ind w:left="42" w:right="141"/>
        <w:jc w:val="both"/>
        <w:rPr>
          <w:sz w:val="18"/>
          <w:szCs w:val="18"/>
        </w:rPr>
      </w:pPr>
      <w:r w:rsidRPr="00D326AF">
        <w:rPr>
          <w:sz w:val="18"/>
          <w:szCs w:val="18"/>
        </w:rPr>
        <w:t xml:space="preserve">      По </w:t>
      </w:r>
      <w:r w:rsidRPr="00D326AF">
        <w:rPr>
          <w:b/>
          <w:sz w:val="18"/>
          <w:szCs w:val="18"/>
        </w:rPr>
        <w:t>разделу 12</w:t>
      </w:r>
      <w:r w:rsidRPr="00D326AF">
        <w:rPr>
          <w:sz w:val="18"/>
          <w:szCs w:val="18"/>
        </w:rPr>
        <w:t xml:space="preserve"> </w:t>
      </w:r>
      <w:r w:rsidRPr="00D326AF">
        <w:rPr>
          <w:b/>
          <w:sz w:val="18"/>
          <w:szCs w:val="18"/>
        </w:rPr>
        <w:t>«Средства массовой информации</w:t>
      </w:r>
      <w:r w:rsidRPr="00D326AF">
        <w:rPr>
          <w:sz w:val="18"/>
          <w:szCs w:val="18"/>
        </w:rPr>
        <w:t xml:space="preserve">» расходы составили 5,0 тыс. рублей, исполнены на 100,0 процентов. </w:t>
      </w:r>
    </w:p>
    <w:p w:rsidR="00D326AF" w:rsidRPr="00D326AF" w:rsidRDefault="00D326AF" w:rsidP="00D326AF">
      <w:pPr>
        <w:pStyle w:val="ad"/>
        <w:ind w:left="42" w:right="141"/>
        <w:jc w:val="both"/>
        <w:rPr>
          <w:sz w:val="18"/>
          <w:szCs w:val="18"/>
        </w:rPr>
      </w:pPr>
      <w:r w:rsidRPr="00D326AF">
        <w:rPr>
          <w:sz w:val="18"/>
          <w:szCs w:val="18"/>
        </w:rPr>
        <w:tab/>
        <w:t>По состоянию на 01.01.2020 года задолженность по заработной плате перед работниками поселения отсутствует.</w:t>
      </w:r>
    </w:p>
    <w:p w:rsidR="00D326AF" w:rsidRPr="00D326AF" w:rsidRDefault="00D326AF" w:rsidP="00D326AF">
      <w:pPr>
        <w:pStyle w:val="ad"/>
        <w:ind w:left="42" w:right="141"/>
        <w:jc w:val="both"/>
        <w:rPr>
          <w:b/>
          <w:sz w:val="18"/>
          <w:szCs w:val="18"/>
        </w:rPr>
      </w:pPr>
      <w:r w:rsidRPr="00D326AF">
        <w:rPr>
          <w:b/>
          <w:sz w:val="18"/>
          <w:szCs w:val="18"/>
        </w:rPr>
        <w:t xml:space="preserve">Финансирование </w:t>
      </w:r>
      <w:proofErr w:type="gramStart"/>
      <w:r w:rsidRPr="00D326AF">
        <w:rPr>
          <w:b/>
          <w:sz w:val="18"/>
          <w:szCs w:val="18"/>
        </w:rPr>
        <w:t>муниципальных  программ</w:t>
      </w:r>
      <w:proofErr w:type="gramEnd"/>
      <w:r w:rsidRPr="00D326AF">
        <w:rPr>
          <w:b/>
          <w:sz w:val="18"/>
          <w:szCs w:val="18"/>
        </w:rPr>
        <w:t>.</w:t>
      </w:r>
    </w:p>
    <w:p w:rsidR="00D326AF" w:rsidRPr="00D326AF" w:rsidRDefault="00D326AF" w:rsidP="00D326AF">
      <w:pPr>
        <w:pStyle w:val="ad"/>
        <w:ind w:left="42" w:right="141"/>
        <w:jc w:val="both"/>
        <w:rPr>
          <w:b/>
          <w:sz w:val="18"/>
          <w:szCs w:val="18"/>
        </w:rPr>
      </w:pPr>
      <w:r w:rsidRPr="00D326AF">
        <w:rPr>
          <w:sz w:val="18"/>
          <w:szCs w:val="18"/>
        </w:rPr>
        <w:t>Общая характеристика финансирования муниципальных целевых программ в Моисеевском сельском поселении в 2020 году представлена в   таблице №3.</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276"/>
        <w:gridCol w:w="1134"/>
        <w:gridCol w:w="1134"/>
        <w:gridCol w:w="1203"/>
      </w:tblGrid>
      <w:tr w:rsidR="00D326AF" w:rsidRPr="00D326AF" w:rsidTr="004C11B2">
        <w:tc>
          <w:tcPr>
            <w:tcW w:w="4361" w:type="dxa"/>
          </w:tcPr>
          <w:p w:rsidR="00D326AF" w:rsidRPr="00D326AF" w:rsidRDefault="00D326AF" w:rsidP="00D326AF">
            <w:pPr>
              <w:pStyle w:val="ad"/>
              <w:ind w:left="42" w:right="141"/>
              <w:rPr>
                <w:sz w:val="18"/>
                <w:szCs w:val="18"/>
              </w:rPr>
            </w:pPr>
            <w:r w:rsidRPr="00D326AF">
              <w:rPr>
                <w:sz w:val="18"/>
                <w:szCs w:val="18"/>
              </w:rPr>
              <w:t>Наименование программы, подпрограммы</w:t>
            </w:r>
          </w:p>
        </w:tc>
        <w:tc>
          <w:tcPr>
            <w:tcW w:w="1276" w:type="dxa"/>
          </w:tcPr>
          <w:p w:rsidR="00D326AF" w:rsidRPr="00D326AF" w:rsidRDefault="00D326AF" w:rsidP="00D326AF">
            <w:pPr>
              <w:pStyle w:val="ad"/>
              <w:ind w:left="42" w:right="141"/>
              <w:rPr>
                <w:sz w:val="18"/>
                <w:szCs w:val="18"/>
              </w:rPr>
            </w:pPr>
            <w:r w:rsidRPr="00D326AF">
              <w:rPr>
                <w:sz w:val="18"/>
                <w:szCs w:val="18"/>
              </w:rPr>
              <w:t>Утверждено бюджетной росписью, с учетом изменений</w:t>
            </w:r>
          </w:p>
        </w:tc>
        <w:tc>
          <w:tcPr>
            <w:tcW w:w="1134" w:type="dxa"/>
          </w:tcPr>
          <w:p w:rsidR="00D326AF" w:rsidRPr="00D326AF" w:rsidRDefault="00D326AF" w:rsidP="00D326AF">
            <w:pPr>
              <w:pStyle w:val="ad"/>
              <w:ind w:left="42" w:right="141"/>
              <w:rPr>
                <w:sz w:val="18"/>
                <w:szCs w:val="18"/>
              </w:rPr>
            </w:pPr>
            <w:r w:rsidRPr="00D326AF">
              <w:rPr>
                <w:sz w:val="18"/>
                <w:szCs w:val="18"/>
              </w:rPr>
              <w:t>Исполнено</w:t>
            </w:r>
          </w:p>
        </w:tc>
        <w:tc>
          <w:tcPr>
            <w:tcW w:w="1134" w:type="dxa"/>
          </w:tcPr>
          <w:p w:rsidR="00D326AF" w:rsidRPr="00D326AF" w:rsidRDefault="00D326AF" w:rsidP="00D326AF">
            <w:pPr>
              <w:pStyle w:val="ad"/>
              <w:ind w:left="42" w:right="141"/>
              <w:rPr>
                <w:sz w:val="18"/>
                <w:szCs w:val="18"/>
              </w:rPr>
            </w:pPr>
            <w:r w:rsidRPr="00D326AF">
              <w:rPr>
                <w:sz w:val="18"/>
                <w:szCs w:val="18"/>
              </w:rPr>
              <w:t>Отклонения</w:t>
            </w:r>
          </w:p>
          <w:p w:rsidR="00D326AF" w:rsidRPr="00D326AF" w:rsidRDefault="00D326AF" w:rsidP="00D326AF">
            <w:pPr>
              <w:pStyle w:val="ad"/>
              <w:ind w:left="42" w:right="141"/>
              <w:rPr>
                <w:sz w:val="18"/>
                <w:szCs w:val="18"/>
              </w:rPr>
            </w:pPr>
            <w:r w:rsidRPr="00D326AF">
              <w:rPr>
                <w:sz w:val="18"/>
                <w:szCs w:val="18"/>
              </w:rPr>
              <w:t>(гр. 2-3)</w:t>
            </w:r>
          </w:p>
        </w:tc>
        <w:tc>
          <w:tcPr>
            <w:tcW w:w="1203" w:type="dxa"/>
          </w:tcPr>
          <w:p w:rsidR="00D326AF" w:rsidRPr="00D326AF" w:rsidRDefault="00D326AF" w:rsidP="00D326AF">
            <w:pPr>
              <w:pStyle w:val="ad"/>
              <w:ind w:left="42" w:right="141"/>
              <w:rPr>
                <w:sz w:val="18"/>
                <w:szCs w:val="18"/>
              </w:rPr>
            </w:pPr>
            <w:r w:rsidRPr="00D326AF">
              <w:rPr>
                <w:sz w:val="18"/>
                <w:szCs w:val="18"/>
              </w:rPr>
              <w:t>Процент исполнения</w:t>
            </w:r>
          </w:p>
        </w:tc>
      </w:tr>
      <w:tr w:rsidR="00D326AF" w:rsidRPr="00D326AF" w:rsidTr="004C11B2">
        <w:trPr>
          <w:trHeight w:val="328"/>
        </w:trPr>
        <w:tc>
          <w:tcPr>
            <w:tcW w:w="4361" w:type="dxa"/>
          </w:tcPr>
          <w:p w:rsidR="00D326AF" w:rsidRPr="00D326AF" w:rsidRDefault="00D326AF" w:rsidP="00D326AF">
            <w:pPr>
              <w:pStyle w:val="ad"/>
              <w:ind w:left="42" w:right="141"/>
              <w:rPr>
                <w:b/>
                <w:sz w:val="18"/>
                <w:szCs w:val="18"/>
              </w:rPr>
            </w:pPr>
            <w:r w:rsidRPr="00D326AF">
              <w:rPr>
                <w:b/>
                <w:sz w:val="18"/>
                <w:szCs w:val="18"/>
              </w:rPr>
              <w:t>1</w:t>
            </w:r>
          </w:p>
        </w:tc>
        <w:tc>
          <w:tcPr>
            <w:tcW w:w="1276" w:type="dxa"/>
          </w:tcPr>
          <w:p w:rsidR="00D326AF" w:rsidRPr="00D326AF" w:rsidRDefault="00D326AF" w:rsidP="00D326AF">
            <w:pPr>
              <w:pStyle w:val="ad"/>
              <w:ind w:left="42" w:right="141"/>
              <w:rPr>
                <w:b/>
                <w:sz w:val="18"/>
                <w:szCs w:val="18"/>
              </w:rPr>
            </w:pPr>
            <w:r w:rsidRPr="00D326AF">
              <w:rPr>
                <w:b/>
                <w:sz w:val="18"/>
                <w:szCs w:val="18"/>
              </w:rPr>
              <w:t>2</w:t>
            </w:r>
          </w:p>
        </w:tc>
        <w:tc>
          <w:tcPr>
            <w:tcW w:w="1134" w:type="dxa"/>
          </w:tcPr>
          <w:p w:rsidR="00D326AF" w:rsidRPr="00D326AF" w:rsidRDefault="00D326AF" w:rsidP="00D326AF">
            <w:pPr>
              <w:pStyle w:val="ad"/>
              <w:ind w:left="42" w:right="141"/>
              <w:rPr>
                <w:b/>
                <w:sz w:val="18"/>
                <w:szCs w:val="18"/>
              </w:rPr>
            </w:pPr>
            <w:r w:rsidRPr="00D326AF">
              <w:rPr>
                <w:b/>
                <w:sz w:val="18"/>
                <w:szCs w:val="18"/>
              </w:rPr>
              <w:t>3</w:t>
            </w:r>
          </w:p>
        </w:tc>
        <w:tc>
          <w:tcPr>
            <w:tcW w:w="1134" w:type="dxa"/>
          </w:tcPr>
          <w:p w:rsidR="00D326AF" w:rsidRPr="00D326AF" w:rsidRDefault="00D326AF" w:rsidP="00D326AF">
            <w:pPr>
              <w:pStyle w:val="ad"/>
              <w:ind w:left="42" w:right="141"/>
              <w:rPr>
                <w:b/>
                <w:sz w:val="18"/>
                <w:szCs w:val="18"/>
              </w:rPr>
            </w:pPr>
            <w:r w:rsidRPr="00D326AF">
              <w:rPr>
                <w:b/>
                <w:sz w:val="18"/>
                <w:szCs w:val="18"/>
              </w:rPr>
              <w:t>4</w:t>
            </w:r>
          </w:p>
        </w:tc>
        <w:tc>
          <w:tcPr>
            <w:tcW w:w="1203" w:type="dxa"/>
          </w:tcPr>
          <w:p w:rsidR="00D326AF" w:rsidRPr="00D326AF" w:rsidRDefault="00D326AF" w:rsidP="00D326AF">
            <w:pPr>
              <w:pStyle w:val="ad"/>
              <w:ind w:left="42" w:right="141"/>
              <w:rPr>
                <w:b/>
                <w:sz w:val="18"/>
                <w:szCs w:val="18"/>
              </w:rPr>
            </w:pPr>
            <w:r w:rsidRPr="00D326AF">
              <w:rPr>
                <w:b/>
                <w:sz w:val="18"/>
                <w:szCs w:val="18"/>
              </w:rPr>
              <w:t>5</w:t>
            </w:r>
          </w:p>
        </w:tc>
      </w:tr>
      <w:tr w:rsidR="00D326AF" w:rsidRPr="00D326AF" w:rsidTr="004C11B2">
        <w:tc>
          <w:tcPr>
            <w:tcW w:w="4361" w:type="dxa"/>
          </w:tcPr>
          <w:p w:rsidR="00D326AF" w:rsidRPr="00D326AF" w:rsidRDefault="00D326AF" w:rsidP="00D326AF">
            <w:pPr>
              <w:pStyle w:val="ad"/>
              <w:ind w:left="42" w:right="141"/>
              <w:rPr>
                <w:sz w:val="18"/>
                <w:szCs w:val="18"/>
              </w:rPr>
            </w:pPr>
            <w:r w:rsidRPr="00D326AF">
              <w:rPr>
                <w:sz w:val="18"/>
                <w:szCs w:val="18"/>
              </w:rPr>
              <w:t>Муниципальная программа «Организация обеспечения первичных мер пожарной безопасности в границах населённых пунктов на территории Моисеевского сельского поселения на 2018-2021 годы»</w:t>
            </w:r>
          </w:p>
        </w:tc>
        <w:tc>
          <w:tcPr>
            <w:tcW w:w="1276" w:type="dxa"/>
          </w:tcPr>
          <w:p w:rsidR="00D326AF" w:rsidRPr="00D326AF" w:rsidRDefault="00D326AF" w:rsidP="00D326AF">
            <w:pPr>
              <w:pStyle w:val="ad"/>
              <w:ind w:left="42" w:right="141"/>
              <w:rPr>
                <w:sz w:val="18"/>
                <w:szCs w:val="18"/>
              </w:rPr>
            </w:pPr>
            <w:r w:rsidRPr="00D326AF">
              <w:rPr>
                <w:sz w:val="18"/>
                <w:szCs w:val="18"/>
              </w:rPr>
              <w:t>14,0</w:t>
            </w:r>
          </w:p>
        </w:tc>
        <w:tc>
          <w:tcPr>
            <w:tcW w:w="1134" w:type="dxa"/>
          </w:tcPr>
          <w:p w:rsidR="00D326AF" w:rsidRPr="00D326AF" w:rsidRDefault="00D326AF" w:rsidP="00D326AF">
            <w:pPr>
              <w:pStyle w:val="ad"/>
              <w:ind w:left="42" w:right="141"/>
              <w:rPr>
                <w:sz w:val="18"/>
                <w:szCs w:val="18"/>
              </w:rPr>
            </w:pPr>
            <w:r w:rsidRPr="00D326AF">
              <w:rPr>
                <w:sz w:val="18"/>
                <w:szCs w:val="18"/>
              </w:rPr>
              <w:t>13,3</w:t>
            </w:r>
          </w:p>
        </w:tc>
        <w:tc>
          <w:tcPr>
            <w:tcW w:w="1134" w:type="dxa"/>
          </w:tcPr>
          <w:p w:rsidR="00D326AF" w:rsidRPr="00D326AF" w:rsidRDefault="00D326AF" w:rsidP="00D326AF">
            <w:pPr>
              <w:pStyle w:val="ad"/>
              <w:ind w:left="42" w:right="141"/>
              <w:rPr>
                <w:sz w:val="18"/>
                <w:szCs w:val="18"/>
              </w:rPr>
            </w:pPr>
            <w:r w:rsidRPr="00D326AF">
              <w:rPr>
                <w:sz w:val="18"/>
                <w:szCs w:val="18"/>
              </w:rPr>
              <w:t>0,7</w:t>
            </w:r>
          </w:p>
        </w:tc>
        <w:tc>
          <w:tcPr>
            <w:tcW w:w="1203" w:type="dxa"/>
          </w:tcPr>
          <w:p w:rsidR="00D326AF" w:rsidRPr="00D326AF" w:rsidRDefault="00D326AF" w:rsidP="00D326AF">
            <w:pPr>
              <w:pStyle w:val="ad"/>
              <w:ind w:left="42" w:right="141"/>
              <w:rPr>
                <w:sz w:val="18"/>
                <w:szCs w:val="18"/>
              </w:rPr>
            </w:pPr>
            <w:r w:rsidRPr="00D326AF">
              <w:rPr>
                <w:sz w:val="18"/>
                <w:szCs w:val="18"/>
              </w:rPr>
              <w:t>95,0</w:t>
            </w:r>
          </w:p>
        </w:tc>
      </w:tr>
      <w:tr w:rsidR="00D326AF" w:rsidRPr="00D326AF" w:rsidTr="004C11B2">
        <w:trPr>
          <w:trHeight w:val="1264"/>
        </w:trPr>
        <w:tc>
          <w:tcPr>
            <w:tcW w:w="4361" w:type="dxa"/>
          </w:tcPr>
          <w:p w:rsidR="00D326AF" w:rsidRPr="00D326AF" w:rsidRDefault="00D326AF" w:rsidP="00D326AF">
            <w:pPr>
              <w:pStyle w:val="ad"/>
              <w:ind w:left="42" w:right="141"/>
              <w:rPr>
                <w:sz w:val="18"/>
                <w:szCs w:val="18"/>
              </w:rPr>
            </w:pPr>
            <w:r w:rsidRPr="00D326AF">
              <w:rPr>
                <w:sz w:val="18"/>
                <w:szCs w:val="18"/>
              </w:rPr>
              <w:t xml:space="preserve">Муниципальная программа «Развитие </w:t>
            </w:r>
            <w:proofErr w:type="gramStart"/>
            <w:r w:rsidRPr="00D326AF">
              <w:rPr>
                <w:sz w:val="18"/>
                <w:szCs w:val="18"/>
              </w:rPr>
              <w:t>культуры  Моисеевского</w:t>
            </w:r>
            <w:proofErr w:type="gramEnd"/>
            <w:r w:rsidRPr="00D326AF">
              <w:rPr>
                <w:sz w:val="18"/>
                <w:szCs w:val="18"/>
              </w:rPr>
              <w:t xml:space="preserve"> сельского поселения  на 2018-2021 годы»</w:t>
            </w:r>
          </w:p>
        </w:tc>
        <w:tc>
          <w:tcPr>
            <w:tcW w:w="1276" w:type="dxa"/>
          </w:tcPr>
          <w:p w:rsidR="00D326AF" w:rsidRPr="00D326AF" w:rsidRDefault="00D326AF" w:rsidP="00D326AF">
            <w:pPr>
              <w:pStyle w:val="ad"/>
              <w:ind w:left="42" w:right="141"/>
              <w:rPr>
                <w:sz w:val="18"/>
                <w:szCs w:val="18"/>
              </w:rPr>
            </w:pPr>
            <w:r w:rsidRPr="00D326AF">
              <w:rPr>
                <w:sz w:val="18"/>
                <w:szCs w:val="18"/>
              </w:rPr>
              <w:t>5,0</w:t>
            </w:r>
          </w:p>
        </w:tc>
        <w:tc>
          <w:tcPr>
            <w:tcW w:w="1134" w:type="dxa"/>
          </w:tcPr>
          <w:p w:rsidR="00D326AF" w:rsidRPr="00D326AF" w:rsidRDefault="00D326AF" w:rsidP="00D326AF">
            <w:pPr>
              <w:pStyle w:val="ad"/>
              <w:ind w:left="42" w:right="141"/>
              <w:rPr>
                <w:sz w:val="18"/>
                <w:szCs w:val="18"/>
              </w:rPr>
            </w:pPr>
            <w:r w:rsidRPr="00D326AF">
              <w:rPr>
                <w:sz w:val="18"/>
                <w:szCs w:val="18"/>
              </w:rPr>
              <w:t>5,0</w:t>
            </w:r>
          </w:p>
        </w:tc>
        <w:tc>
          <w:tcPr>
            <w:tcW w:w="1134" w:type="dxa"/>
          </w:tcPr>
          <w:p w:rsidR="00D326AF" w:rsidRPr="00D326AF" w:rsidRDefault="00D326AF" w:rsidP="00D326AF">
            <w:pPr>
              <w:pStyle w:val="ad"/>
              <w:ind w:left="42" w:right="141"/>
              <w:rPr>
                <w:sz w:val="18"/>
                <w:szCs w:val="18"/>
              </w:rPr>
            </w:pPr>
            <w:r w:rsidRPr="00D326AF">
              <w:rPr>
                <w:sz w:val="18"/>
                <w:szCs w:val="18"/>
              </w:rPr>
              <w:t>0</w:t>
            </w:r>
          </w:p>
        </w:tc>
        <w:tc>
          <w:tcPr>
            <w:tcW w:w="1203" w:type="dxa"/>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4C11B2">
        <w:tc>
          <w:tcPr>
            <w:tcW w:w="4361" w:type="dxa"/>
          </w:tcPr>
          <w:p w:rsidR="00D326AF" w:rsidRPr="00D326AF" w:rsidRDefault="00D326AF" w:rsidP="00D326AF">
            <w:pPr>
              <w:pStyle w:val="ad"/>
              <w:ind w:left="42" w:right="141"/>
              <w:rPr>
                <w:sz w:val="18"/>
                <w:szCs w:val="18"/>
              </w:rPr>
            </w:pPr>
            <w:r w:rsidRPr="00D326AF">
              <w:rPr>
                <w:sz w:val="18"/>
                <w:szCs w:val="18"/>
              </w:rPr>
              <w:t xml:space="preserve">Муниципальная программа «Развитие физической культуры и спорта в Моисеевском сельском </w:t>
            </w:r>
            <w:proofErr w:type="gramStart"/>
            <w:r w:rsidRPr="00D326AF">
              <w:rPr>
                <w:sz w:val="18"/>
                <w:szCs w:val="18"/>
              </w:rPr>
              <w:t>поселении  на</w:t>
            </w:r>
            <w:proofErr w:type="gramEnd"/>
            <w:r w:rsidRPr="00D326AF">
              <w:rPr>
                <w:sz w:val="18"/>
                <w:szCs w:val="18"/>
              </w:rPr>
              <w:t xml:space="preserve"> 2018-2021 годы»</w:t>
            </w:r>
          </w:p>
        </w:tc>
        <w:tc>
          <w:tcPr>
            <w:tcW w:w="1276" w:type="dxa"/>
          </w:tcPr>
          <w:p w:rsidR="00D326AF" w:rsidRPr="00D326AF" w:rsidRDefault="00D326AF" w:rsidP="00D326AF">
            <w:pPr>
              <w:pStyle w:val="ad"/>
              <w:ind w:left="42" w:right="141"/>
              <w:rPr>
                <w:sz w:val="18"/>
                <w:szCs w:val="18"/>
              </w:rPr>
            </w:pPr>
            <w:r w:rsidRPr="00D326AF">
              <w:rPr>
                <w:sz w:val="18"/>
                <w:szCs w:val="18"/>
              </w:rPr>
              <w:t>0</w:t>
            </w:r>
          </w:p>
        </w:tc>
        <w:tc>
          <w:tcPr>
            <w:tcW w:w="1134" w:type="dxa"/>
          </w:tcPr>
          <w:p w:rsidR="00D326AF" w:rsidRPr="00D326AF" w:rsidRDefault="00D326AF" w:rsidP="00D326AF">
            <w:pPr>
              <w:pStyle w:val="ad"/>
              <w:ind w:left="42" w:right="141"/>
              <w:rPr>
                <w:sz w:val="18"/>
                <w:szCs w:val="18"/>
              </w:rPr>
            </w:pPr>
            <w:r w:rsidRPr="00D326AF">
              <w:rPr>
                <w:sz w:val="18"/>
                <w:szCs w:val="18"/>
              </w:rPr>
              <w:t>0</w:t>
            </w:r>
          </w:p>
        </w:tc>
        <w:tc>
          <w:tcPr>
            <w:tcW w:w="1134" w:type="dxa"/>
          </w:tcPr>
          <w:p w:rsidR="00D326AF" w:rsidRPr="00D326AF" w:rsidRDefault="00D326AF" w:rsidP="00D326AF">
            <w:pPr>
              <w:pStyle w:val="ad"/>
              <w:ind w:left="42" w:right="141"/>
              <w:rPr>
                <w:sz w:val="18"/>
                <w:szCs w:val="18"/>
              </w:rPr>
            </w:pPr>
            <w:r w:rsidRPr="00D326AF">
              <w:rPr>
                <w:sz w:val="18"/>
                <w:szCs w:val="18"/>
              </w:rPr>
              <w:t>0</w:t>
            </w:r>
          </w:p>
        </w:tc>
        <w:tc>
          <w:tcPr>
            <w:tcW w:w="1203" w:type="dxa"/>
          </w:tcPr>
          <w:p w:rsidR="00D326AF" w:rsidRPr="00D326AF" w:rsidRDefault="00D326AF" w:rsidP="00D326AF">
            <w:pPr>
              <w:pStyle w:val="ad"/>
              <w:ind w:left="42" w:right="141"/>
              <w:rPr>
                <w:sz w:val="18"/>
                <w:szCs w:val="18"/>
              </w:rPr>
            </w:pPr>
            <w:r w:rsidRPr="00D326AF">
              <w:rPr>
                <w:sz w:val="18"/>
                <w:szCs w:val="18"/>
              </w:rPr>
              <w:t>0</w:t>
            </w:r>
          </w:p>
        </w:tc>
      </w:tr>
      <w:tr w:rsidR="00D326AF" w:rsidRPr="00D326AF" w:rsidTr="004C11B2">
        <w:tc>
          <w:tcPr>
            <w:tcW w:w="4361" w:type="dxa"/>
          </w:tcPr>
          <w:p w:rsidR="00D326AF" w:rsidRPr="00D326AF" w:rsidRDefault="00D326AF" w:rsidP="00D326AF">
            <w:pPr>
              <w:pStyle w:val="ad"/>
              <w:ind w:left="42" w:right="141"/>
              <w:rPr>
                <w:sz w:val="18"/>
                <w:szCs w:val="18"/>
              </w:rPr>
            </w:pPr>
            <w:r w:rsidRPr="00D326AF">
              <w:rPr>
                <w:sz w:val="18"/>
                <w:szCs w:val="18"/>
              </w:rPr>
              <w:t xml:space="preserve">Муниципальная </w:t>
            </w:r>
            <w:proofErr w:type="gramStart"/>
            <w:r w:rsidRPr="00D326AF">
              <w:rPr>
                <w:sz w:val="18"/>
                <w:szCs w:val="18"/>
              </w:rPr>
              <w:t>программа  «</w:t>
            </w:r>
            <w:proofErr w:type="gramEnd"/>
            <w:r w:rsidRPr="00D326AF">
              <w:rPr>
                <w:sz w:val="18"/>
                <w:szCs w:val="18"/>
              </w:rPr>
              <w:t>Развитие и совершенствование автомобильных дорог общего пользования местного значения в  Моисеевском сельском поселении  на 2018-2021 годы»</w:t>
            </w:r>
          </w:p>
        </w:tc>
        <w:tc>
          <w:tcPr>
            <w:tcW w:w="1276" w:type="dxa"/>
          </w:tcPr>
          <w:p w:rsidR="00D326AF" w:rsidRPr="00D326AF" w:rsidRDefault="00D326AF" w:rsidP="00D326AF">
            <w:pPr>
              <w:pStyle w:val="ad"/>
              <w:ind w:left="42" w:right="141"/>
              <w:rPr>
                <w:sz w:val="18"/>
                <w:szCs w:val="18"/>
              </w:rPr>
            </w:pPr>
            <w:r w:rsidRPr="00D326AF">
              <w:rPr>
                <w:sz w:val="18"/>
                <w:szCs w:val="18"/>
              </w:rPr>
              <w:t>1262,5</w:t>
            </w:r>
          </w:p>
        </w:tc>
        <w:tc>
          <w:tcPr>
            <w:tcW w:w="1134" w:type="dxa"/>
          </w:tcPr>
          <w:p w:rsidR="00D326AF" w:rsidRPr="00D326AF" w:rsidRDefault="00D326AF" w:rsidP="00D326AF">
            <w:pPr>
              <w:pStyle w:val="ad"/>
              <w:ind w:left="42" w:right="141"/>
              <w:rPr>
                <w:sz w:val="18"/>
                <w:szCs w:val="18"/>
              </w:rPr>
            </w:pPr>
            <w:r w:rsidRPr="00D326AF">
              <w:rPr>
                <w:sz w:val="18"/>
                <w:szCs w:val="18"/>
              </w:rPr>
              <w:t>1070,5</w:t>
            </w:r>
          </w:p>
        </w:tc>
        <w:tc>
          <w:tcPr>
            <w:tcW w:w="1134" w:type="dxa"/>
          </w:tcPr>
          <w:p w:rsidR="00D326AF" w:rsidRPr="00D326AF" w:rsidRDefault="00D326AF" w:rsidP="00D326AF">
            <w:pPr>
              <w:pStyle w:val="ad"/>
              <w:ind w:left="42" w:right="141"/>
              <w:rPr>
                <w:sz w:val="18"/>
                <w:szCs w:val="18"/>
              </w:rPr>
            </w:pPr>
            <w:r w:rsidRPr="00D326AF">
              <w:rPr>
                <w:sz w:val="18"/>
                <w:szCs w:val="18"/>
              </w:rPr>
              <w:t>192,0</w:t>
            </w:r>
          </w:p>
        </w:tc>
        <w:tc>
          <w:tcPr>
            <w:tcW w:w="1203" w:type="dxa"/>
          </w:tcPr>
          <w:p w:rsidR="00D326AF" w:rsidRPr="00D326AF" w:rsidRDefault="00D326AF" w:rsidP="00D326AF">
            <w:pPr>
              <w:pStyle w:val="ad"/>
              <w:ind w:left="42" w:right="141"/>
              <w:rPr>
                <w:sz w:val="18"/>
                <w:szCs w:val="18"/>
              </w:rPr>
            </w:pPr>
            <w:r w:rsidRPr="00D326AF">
              <w:rPr>
                <w:sz w:val="18"/>
                <w:szCs w:val="18"/>
              </w:rPr>
              <w:t>84,8</w:t>
            </w:r>
          </w:p>
        </w:tc>
      </w:tr>
      <w:tr w:rsidR="00D326AF" w:rsidRPr="00D326AF" w:rsidTr="004C11B2">
        <w:tc>
          <w:tcPr>
            <w:tcW w:w="4361" w:type="dxa"/>
          </w:tcPr>
          <w:p w:rsidR="00D326AF" w:rsidRPr="00D326AF" w:rsidRDefault="00D326AF" w:rsidP="00D326AF">
            <w:pPr>
              <w:pStyle w:val="ad"/>
              <w:ind w:left="42" w:right="141"/>
              <w:rPr>
                <w:sz w:val="18"/>
                <w:szCs w:val="18"/>
              </w:rPr>
            </w:pPr>
            <w:r w:rsidRPr="00D326AF">
              <w:rPr>
                <w:sz w:val="18"/>
                <w:szCs w:val="18"/>
              </w:rPr>
              <w:t xml:space="preserve">Муниципальная программа «Организация и осуществление мероприятий по работе с детьми и молодежью в Моисеевском сельском </w:t>
            </w:r>
            <w:proofErr w:type="gramStart"/>
            <w:r w:rsidRPr="00D326AF">
              <w:rPr>
                <w:sz w:val="18"/>
                <w:szCs w:val="18"/>
              </w:rPr>
              <w:t>поселения  на</w:t>
            </w:r>
            <w:proofErr w:type="gramEnd"/>
            <w:r w:rsidRPr="00D326AF">
              <w:rPr>
                <w:sz w:val="18"/>
                <w:szCs w:val="18"/>
              </w:rPr>
              <w:t xml:space="preserve"> 2018-2021 годы»</w:t>
            </w:r>
          </w:p>
        </w:tc>
        <w:tc>
          <w:tcPr>
            <w:tcW w:w="1276" w:type="dxa"/>
          </w:tcPr>
          <w:p w:rsidR="00D326AF" w:rsidRPr="00D326AF" w:rsidRDefault="00D326AF" w:rsidP="00D326AF">
            <w:pPr>
              <w:pStyle w:val="ad"/>
              <w:ind w:left="42" w:right="141"/>
              <w:rPr>
                <w:sz w:val="18"/>
                <w:szCs w:val="18"/>
              </w:rPr>
            </w:pPr>
            <w:r w:rsidRPr="00D326AF">
              <w:rPr>
                <w:sz w:val="18"/>
                <w:szCs w:val="18"/>
              </w:rPr>
              <w:t>0</w:t>
            </w:r>
          </w:p>
        </w:tc>
        <w:tc>
          <w:tcPr>
            <w:tcW w:w="1134" w:type="dxa"/>
          </w:tcPr>
          <w:p w:rsidR="00D326AF" w:rsidRPr="00D326AF" w:rsidRDefault="00D326AF" w:rsidP="00D326AF">
            <w:pPr>
              <w:pStyle w:val="ad"/>
              <w:ind w:left="42" w:right="141"/>
              <w:rPr>
                <w:sz w:val="18"/>
                <w:szCs w:val="18"/>
              </w:rPr>
            </w:pPr>
            <w:r w:rsidRPr="00D326AF">
              <w:rPr>
                <w:sz w:val="18"/>
                <w:szCs w:val="18"/>
              </w:rPr>
              <w:t>0</w:t>
            </w:r>
          </w:p>
        </w:tc>
        <w:tc>
          <w:tcPr>
            <w:tcW w:w="1134" w:type="dxa"/>
          </w:tcPr>
          <w:p w:rsidR="00D326AF" w:rsidRPr="00D326AF" w:rsidRDefault="00D326AF" w:rsidP="00D326AF">
            <w:pPr>
              <w:pStyle w:val="ad"/>
              <w:ind w:left="42" w:right="141"/>
              <w:rPr>
                <w:sz w:val="18"/>
                <w:szCs w:val="18"/>
              </w:rPr>
            </w:pPr>
            <w:r w:rsidRPr="00D326AF">
              <w:rPr>
                <w:sz w:val="18"/>
                <w:szCs w:val="18"/>
              </w:rPr>
              <w:t>0</w:t>
            </w:r>
          </w:p>
        </w:tc>
        <w:tc>
          <w:tcPr>
            <w:tcW w:w="1203" w:type="dxa"/>
          </w:tcPr>
          <w:p w:rsidR="00D326AF" w:rsidRPr="00D326AF" w:rsidRDefault="00D326AF" w:rsidP="00D326AF">
            <w:pPr>
              <w:pStyle w:val="ad"/>
              <w:ind w:left="42" w:right="141"/>
              <w:rPr>
                <w:sz w:val="18"/>
                <w:szCs w:val="18"/>
              </w:rPr>
            </w:pPr>
            <w:r w:rsidRPr="00D326AF">
              <w:rPr>
                <w:sz w:val="18"/>
                <w:szCs w:val="18"/>
              </w:rPr>
              <w:t>0</w:t>
            </w:r>
          </w:p>
        </w:tc>
      </w:tr>
      <w:tr w:rsidR="00D326AF" w:rsidRPr="00D326AF" w:rsidTr="004C11B2">
        <w:tc>
          <w:tcPr>
            <w:tcW w:w="4361" w:type="dxa"/>
          </w:tcPr>
          <w:p w:rsidR="00D326AF" w:rsidRPr="00D326AF" w:rsidRDefault="00D326AF" w:rsidP="00D326AF">
            <w:pPr>
              <w:pStyle w:val="ad"/>
              <w:ind w:left="42" w:right="141"/>
              <w:rPr>
                <w:sz w:val="18"/>
                <w:szCs w:val="18"/>
              </w:rPr>
            </w:pPr>
            <w:r w:rsidRPr="00D326AF">
              <w:rPr>
                <w:sz w:val="18"/>
                <w:szCs w:val="18"/>
              </w:rPr>
              <w:lastRenderedPageBreak/>
              <w:t xml:space="preserve">Муниципальная программа «Благоустройство </w:t>
            </w:r>
            <w:proofErr w:type="gramStart"/>
            <w:r w:rsidRPr="00D326AF">
              <w:rPr>
                <w:sz w:val="18"/>
                <w:szCs w:val="18"/>
              </w:rPr>
              <w:t>территории  Моисеевского</w:t>
            </w:r>
            <w:proofErr w:type="gramEnd"/>
            <w:r w:rsidRPr="00D326AF">
              <w:rPr>
                <w:sz w:val="18"/>
                <w:szCs w:val="18"/>
              </w:rPr>
              <w:t xml:space="preserve"> сельского поселения  на 2018-2021 годы»</w:t>
            </w:r>
          </w:p>
        </w:tc>
        <w:tc>
          <w:tcPr>
            <w:tcW w:w="1276" w:type="dxa"/>
          </w:tcPr>
          <w:p w:rsidR="00D326AF" w:rsidRPr="00D326AF" w:rsidRDefault="00D326AF" w:rsidP="00D326AF">
            <w:pPr>
              <w:pStyle w:val="ad"/>
              <w:ind w:left="42" w:right="141"/>
              <w:rPr>
                <w:sz w:val="18"/>
                <w:szCs w:val="18"/>
              </w:rPr>
            </w:pPr>
            <w:r w:rsidRPr="00D326AF">
              <w:rPr>
                <w:sz w:val="18"/>
                <w:szCs w:val="18"/>
              </w:rPr>
              <w:t>1139,7</w:t>
            </w:r>
          </w:p>
        </w:tc>
        <w:tc>
          <w:tcPr>
            <w:tcW w:w="1134" w:type="dxa"/>
          </w:tcPr>
          <w:p w:rsidR="00D326AF" w:rsidRPr="00D326AF" w:rsidRDefault="00D326AF" w:rsidP="00D326AF">
            <w:pPr>
              <w:pStyle w:val="ad"/>
              <w:ind w:left="42" w:right="141"/>
              <w:rPr>
                <w:sz w:val="18"/>
                <w:szCs w:val="18"/>
              </w:rPr>
            </w:pPr>
            <w:r w:rsidRPr="00D326AF">
              <w:rPr>
                <w:sz w:val="18"/>
                <w:szCs w:val="18"/>
              </w:rPr>
              <w:t>1139,3</w:t>
            </w:r>
          </w:p>
        </w:tc>
        <w:tc>
          <w:tcPr>
            <w:tcW w:w="1134" w:type="dxa"/>
          </w:tcPr>
          <w:p w:rsidR="00D326AF" w:rsidRPr="00D326AF" w:rsidRDefault="00D326AF" w:rsidP="00D326AF">
            <w:pPr>
              <w:pStyle w:val="ad"/>
              <w:ind w:left="42" w:right="141"/>
              <w:rPr>
                <w:sz w:val="18"/>
                <w:szCs w:val="18"/>
              </w:rPr>
            </w:pPr>
            <w:r w:rsidRPr="00D326AF">
              <w:rPr>
                <w:sz w:val="18"/>
                <w:szCs w:val="18"/>
              </w:rPr>
              <w:t>0,4</w:t>
            </w:r>
          </w:p>
        </w:tc>
        <w:tc>
          <w:tcPr>
            <w:tcW w:w="1203" w:type="dxa"/>
          </w:tcPr>
          <w:p w:rsidR="00D326AF" w:rsidRPr="00D326AF" w:rsidRDefault="00D326AF" w:rsidP="00D326AF">
            <w:pPr>
              <w:pStyle w:val="ad"/>
              <w:ind w:left="42" w:right="141"/>
              <w:rPr>
                <w:sz w:val="18"/>
                <w:szCs w:val="18"/>
              </w:rPr>
            </w:pPr>
            <w:r w:rsidRPr="00D326AF">
              <w:rPr>
                <w:sz w:val="18"/>
                <w:szCs w:val="18"/>
              </w:rPr>
              <w:t>99,9</w:t>
            </w:r>
          </w:p>
        </w:tc>
      </w:tr>
      <w:tr w:rsidR="00D326AF" w:rsidRPr="00D326AF" w:rsidTr="004C11B2">
        <w:tc>
          <w:tcPr>
            <w:tcW w:w="4361" w:type="dxa"/>
          </w:tcPr>
          <w:p w:rsidR="00D326AF" w:rsidRPr="00D326AF" w:rsidRDefault="00D326AF" w:rsidP="00D326AF">
            <w:pPr>
              <w:pStyle w:val="ad"/>
              <w:ind w:left="42" w:right="141"/>
              <w:rPr>
                <w:sz w:val="18"/>
                <w:szCs w:val="18"/>
              </w:rPr>
            </w:pPr>
            <w:r w:rsidRPr="00D326AF">
              <w:rPr>
                <w:sz w:val="18"/>
                <w:szCs w:val="18"/>
              </w:rPr>
              <w:t xml:space="preserve">Муниципальная программа «Энергосбережение и повышение энергетической эффективности на территории Моисеевского сельского </w:t>
            </w:r>
            <w:proofErr w:type="gramStart"/>
            <w:r w:rsidRPr="00D326AF">
              <w:rPr>
                <w:sz w:val="18"/>
                <w:szCs w:val="18"/>
              </w:rPr>
              <w:t>поселения  на</w:t>
            </w:r>
            <w:proofErr w:type="gramEnd"/>
            <w:r w:rsidRPr="00D326AF">
              <w:rPr>
                <w:sz w:val="18"/>
                <w:szCs w:val="18"/>
              </w:rPr>
              <w:t xml:space="preserve"> 2018-2021 годы»</w:t>
            </w:r>
          </w:p>
        </w:tc>
        <w:tc>
          <w:tcPr>
            <w:tcW w:w="1276" w:type="dxa"/>
          </w:tcPr>
          <w:p w:rsidR="00D326AF" w:rsidRPr="00D326AF" w:rsidRDefault="00D326AF" w:rsidP="00D326AF">
            <w:pPr>
              <w:pStyle w:val="ad"/>
              <w:ind w:left="42" w:right="141"/>
              <w:rPr>
                <w:sz w:val="18"/>
                <w:szCs w:val="18"/>
              </w:rPr>
            </w:pPr>
            <w:r w:rsidRPr="00D326AF">
              <w:rPr>
                <w:sz w:val="18"/>
                <w:szCs w:val="18"/>
              </w:rPr>
              <w:t>5,0</w:t>
            </w:r>
          </w:p>
        </w:tc>
        <w:tc>
          <w:tcPr>
            <w:tcW w:w="1134" w:type="dxa"/>
          </w:tcPr>
          <w:p w:rsidR="00D326AF" w:rsidRPr="00D326AF" w:rsidRDefault="00D326AF" w:rsidP="00D326AF">
            <w:pPr>
              <w:pStyle w:val="ad"/>
              <w:ind w:left="42" w:right="141"/>
              <w:rPr>
                <w:sz w:val="18"/>
                <w:szCs w:val="18"/>
              </w:rPr>
            </w:pPr>
            <w:r w:rsidRPr="00D326AF">
              <w:rPr>
                <w:sz w:val="18"/>
                <w:szCs w:val="18"/>
              </w:rPr>
              <w:t>5,0</w:t>
            </w:r>
          </w:p>
        </w:tc>
        <w:tc>
          <w:tcPr>
            <w:tcW w:w="1134" w:type="dxa"/>
          </w:tcPr>
          <w:p w:rsidR="00D326AF" w:rsidRPr="00D326AF" w:rsidRDefault="00D326AF" w:rsidP="00D326AF">
            <w:pPr>
              <w:pStyle w:val="ad"/>
              <w:ind w:left="42" w:right="141"/>
              <w:rPr>
                <w:sz w:val="18"/>
                <w:szCs w:val="18"/>
              </w:rPr>
            </w:pPr>
            <w:r w:rsidRPr="00D326AF">
              <w:rPr>
                <w:sz w:val="18"/>
                <w:szCs w:val="18"/>
              </w:rPr>
              <w:t>0</w:t>
            </w:r>
          </w:p>
        </w:tc>
        <w:tc>
          <w:tcPr>
            <w:tcW w:w="1203" w:type="dxa"/>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4C11B2">
        <w:tc>
          <w:tcPr>
            <w:tcW w:w="4361" w:type="dxa"/>
          </w:tcPr>
          <w:p w:rsidR="00D326AF" w:rsidRPr="00D326AF" w:rsidRDefault="00D326AF" w:rsidP="00D326AF">
            <w:pPr>
              <w:pStyle w:val="ad"/>
              <w:ind w:left="42" w:right="141"/>
              <w:rPr>
                <w:sz w:val="18"/>
                <w:szCs w:val="18"/>
              </w:rPr>
            </w:pPr>
            <w:r w:rsidRPr="00D326AF">
              <w:rPr>
                <w:sz w:val="18"/>
                <w:szCs w:val="18"/>
              </w:rPr>
              <w:t>Муниципальная программа «Противодействие коррупции в Моисеевском сельском поселении на 2018-2021 годы»</w:t>
            </w:r>
          </w:p>
        </w:tc>
        <w:tc>
          <w:tcPr>
            <w:tcW w:w="1276" w:type="dxa"/>
          </w:tcPr>
          <w:p w:rsidR="00D326AF" w:rsidRPr="00D326AF" w:rsidRDefault="00D326AF" w:rsidP="00D326AF">
            <w:pPr>
              <w:pStyle w:val="ad"/>
              <w:ind w:left="42" w:right="141"/>
              <w:rPr>
                <w:sz w:val="18"/>
                <w:szCs w:val="18"/>
              </w:rPr>
            </w:pPr>
            <w:r w:rsidRPr="00D326AF">
              <w:rPr>
                <w:sz w:val="18"/>
                <w:szCs w:val="18"/>
              </w:rPr>
              <w:t>1,0</w:t>
            </w:r>
          </w:p>
        </w:tc>
        <w:tc>
          <w:tcPr>
            <w:tcW w:w="1134" w:type="dxa"/>
          </w:tcPr>
          <w:p w:rsidR="00D326AF" w:rsidRPr="00D326AF" w:rsidRDefault="00D326AF" w:rsidP="00D326AF">
            <w:pPr>
              <w:pStyle w:val="ad"/>
              <w:ind w:left="42" w:right="141"/>
              <w:rPr>
                <w:sz w:val="18"/>
                <w:szCs w:val="18"/>
              </w:rPr>
            </w:pPr>
            <w:r w:rsidRPr="00D326AF">
              <w:rPr>
                <w:sz w:val="18"/>
                <w:szCs w:val="18"/>
              </w:rPr>
              <w:t>1,0</w:t>
            </w:r>
          </w:p>
        </w:tc>
        <w:tc>
          <w:tcPr>
            <w:tcW w:w="1134" w:type="dxa"/>
          </w:tcPr>
          <w:p w:rsidR="00D326AF" w:rsidRPr="00D326AF" w:rsidRDefault="00D326AF" w:rsidP="00D326AF">
            <w:pPr>
              <w:pStyle w:val="ad"/>
              <w:ind w:left="42" w:right="141"/>
              <w:rPr>
                <w:sz w:val="18"/>
                <w:szCs w:val="18"/>
              </w:rPr>
            </w:pPr>
            <w:r w:rsidRPr="00D326AF">
              <w:rPr>
                <w:sz w:val="18"/>
                <w:szCs w:val="18"/>
              </w:rPr>
              <w:t>0</w:t>
            </w:r>
          </w:p>
        </w:tc>
        <w:tc>
          <w:tcPr>
            <w:tcW w:w="1203" w:type="dxa"/>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4C11B2">
        <w:tc>
          <w:tcPr>
            <w:tcW w:w="4361" w:type="dxa"/>
          </w:tcPr>
          <w:p w:rsidR="00D326AF" w:rsidRPr="00D326AF" w:rsidRDefault="00D326AF" w:rsidP="00D326AF">
            <w:pPr>
              <w:pStyle w:val="ad"/>
              <w:ind w:left="42" w:right="141"/>
              <w:rPr>
                <w:sz w:val="18"/>
                <w:szCs w:val="18"/>
              </w:rPr>
            </w:pPr>
            <w:r w:rsidRPr="00D326AF">
              <w:rPr>
                <w:sz w:val="18"/>
                <w:szCs w:val="18"/>
              </w:rPr>
              <w:t>Муниципальная программа «Информатизация Администрации Моисеевского сельского поселении на 2020-2023 годы»</w:t>
            </w:r>
          </w:p>
        </w:tc>
        <w:tc>
          <w:tcPr>
            <w:tcW w:w="1276" w:type="dxa"/>
          </w:tcPr>
          <w:p w:rsidR="00D326AF" w:rsidRPr="00D326AF" w:rsidRDefault="00D326AF" w:rsidP="00D326AF">
            <w:pPr>
              <w:pStyle w:val="ad"/>
              <w:ind w:left="42" w:right="141"/>
              <w:rPr>
                <w:sz w:val="18"/>
                <w:szCs w:val="18"/>
              </w:rPr>
            </w:pPr>
            <w:r w:rsidRPr="00D326AF">
              <w:rPr>
                <w:sz w:val="18"/>
                <w:szCs w:val="18"/>
              </w:rPr>
              <w:t>23,0</w:t>
            </w:r>
          </w:p>
        </w:tc>
        <w:tc>
          <w:tcPr>
            <w:tcW w:w="1134" w:type="dxa"/>
          </w:tcPr>
          <w:p w:rsidR="00D326AF" w:rsidRPr="00D326AF" w:rsidRDefault="00D326AF" w:rsidP="00D326AF">
            <w:pPr>
              <w:pStyle w:val="ad"/>
              <w:ind w:left="42" w:right="141"/>
              <w:rPr>
                <w:sz w:val="18"/>
                <w:szCs w:val="18"/>
              </w:rPr>
            </w:pPr>
            <w:r w:rsidRPr="00D326AF">
              <w:rPr>
                <w:sz w:val="18"/>
                <w:szCs w:val="18"/>
              </w:rPr>
              <w:t>23,0</w:t>
            </w:r>
          </w:p>
        </w:tc>
        <w:tc>
          <w:tcPr>
            <w:tcW w:w="1134" w:type="dxa"/>
          </w:tcPr>
          <w:p w:rsidR="00D326AF" w:rsidRPr="00D326AF" w:rsidRDefault="00D326AF" w:rsidP="00D326AF">
            <w:pPr>
              <w:pStyle w:val="ad"/>
              <w:ind w:left="42" w:right="141"/>
              <w:rPr>
                <w:sz w:val="18"/>
                <w:szCs w:val="18"/>
              </w:rPr>
            </w:pPr>
            <w:r w:rsidRPr="00D326AF">
              <w:rPr>
                <w:sz w:val="18"/>
                <w:szCs w:val="18"/>
              </w:rPr>
              <w:t>0</w:t>
            </w:r>
          </w:p>
        </w:tc>
        <w:tc>
          <w:tcPr>
            <w:tcW w:w="1203" w:type="dxa"/>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4C11B2">
        <w:tc>
          <w:tcPr>
            <w:tcW w:w="4361" w:type="dxa"/>
          </w:tcPr>
          <w:p w:rsidR="00D326AF" w:rsidRPr="00D326AF" w:rsidRDefault="00D326AF" w:rsidP="00D326AF">
            <w:pPr>
              <w:pStyle w:val="ad"/>
              <w:ind w:left="42" w:right="141"/>
              <w:rPr>
                <w:sz w:val="18"/>
                <w:szCs w:val="18"/>
              </w:rPr>
            </w:pPr>
            <w:r w:rsidRPr="00D326AF">
              <w:rPr>
                <w:sz w:val="18"/>
                <w:szCs w:val="18"/>
              </w:rPr>
              <w:t xml:space="preserve">Муниципальная программа «Установление границ населенных пунктов Моисеевского сельского </w:t>
            </w:r>
            <w:proofErr w:type="gramStart"/>
            <w:r w:rsidRPr="00D326AF">
              <w:rPr>
                <w:sz w:val="18"/>
                <w:szCs w:val="18"/>
              </w:rPr>
              <w:t>поселения  на</w:t>
            </w:r>
            <w:proofErr w:type="gramEnd"/>
            <w:r w:rsidRPr="00D326AF">
              <w:rPr>
                <w:sz w:val="18"/>
                <w:szCs w:val="18"/>
              </w:rPr>
              <w:t xml:space="preserve"> 2015-2021 годы»</w:t>
            </w:r>
          </w:p>
        </w:tc>
        <w:tc>
          <w:tcPr>
            <w:tcW w:w="1276" w:type="dxa"/>
          </w:tcPr>
          <w:p w:rsidR="00D326AF" w:rsidRPr="00D326AF" w:rsidRDefault="00D326AF" w:rsidP="00D326AF">
            <w:pPr>
              <w:pStyle w:val="ad"/>
              <w:ind w:left="42" w:right="141"/>
              <w:rPr>
                <w:sz w:val="18"/>
                <w:szCs w:val="18"/>
              </w:rPr>
            </w:pPr>
            <w:r w:rsidRPr="00D326AF">
              <w:rPr>
                <w:sz w:val="18"/>
                <w:szCs w:val="18"/>
              </w:rPr>
              <w:t>35,0</w:t>
            </w:r>
          </w:p>
        </w:tc>
        <w:tc>
          <w:tcPr>
            <w:tcW w:w="1134" w:type="dxa"/>
          </w:tcPr>
          <w:p w:rsidR="00D326AF" w:rsidRPr="00D326AF" w:rsidRDefault="00D326AF" w:rsidP="00D326AF">
            <w:pPr>
              <w:pStyle w:val="ad"/>
              <w:ind w:left="42" w:right="141"/>
              <w:rPr>
                <w:sz w:val="18"/>
                <w:szCs w:val="18"/>
              </w:rPr>
            </w:pPr>
            <w:r w:rsidRPr="00D326AF">
              <w:rPr>
                <w:sz w:val="18"/>
                <w:szCs w:val="18"/>
              </w:rPr>
              <w:t>35,0</w:t>
            </w:r>
          </w:p>
        </w:tc>
        <w:tc>
          <w:tcPr>
            <w:tcW w:w="1134" w:type="dxa"/>
          </w:tcPr>
          <w:p w:rsidR="00D326AF" w:rsidRPr="00D326AF" w:rsidRDefault="00D326AF" w:rsidP="00D326AF">
            <w:pPr>
              <w:pStyle w:val="ad"/>
              <w:ind w:left="42" w:right="141"/>
              <w:rPr>
                <w:sz w:val="18"/>
                <w:szCs w:val="18"/>
              </w:rPr>
            </w:pPr>
            <w:r w:rsidRPr="00D326AF">
              <w:rPr>
                <w:sz w:val="18"/>
                <w:szCs w:val="18"/>
              </w:rPr>
              <w:t>0</w:t>
            </w:r>
          </w:p>
        </w:tc>
        <w:tc>
          <w:tcPr>
            <w:tcW w:w="1203" w:type="dxa"/>
          </w:tcPr>
          <w:p w:rsidR="00D326AF" w:rsidRPr="00D326AF" w:rsidRDefault="00D326AF" w:rsidP="00D326AF">
            <w:pPr>
              <w:pStyle w:val="ad"/>
              <w:ind w:left="42" w:right="141"/>
              <w:rPr>
                <w:sz w:val="18"/>
                <w:szCs w:val="18"/>
              </w:rPr>
            </w:pPr>
            <w:r w:rsidRPr="00D326AF">
              <w:rPr>
                <w:sz w:val="18"/>
                <w:szCs w:val="18"/>
              </w:rPr>
              <w:t>100,0</w:t>
            </w:r>
          </w:p>
        </w:tc>
      </w:tr>
      <w:tr w:rsidR="00D326AF" w:rsidRPr="00D326AF" w:rsidTr="004C11B2">
        <w:tc>
          <w:tcPr>
            <w:tcW w:w="4361" w:type="dxa"/>
          </w:tcPr>
          <w:p w:rsidR="00D326AF" w:rsidRPr="00D326AF" w:rsidRDefault="00D326AF" w:rsidP="00D326AF">
            <w:pPr>
              <w:pStyle w:val="ad"/>
              <w:ind w:left="42" w:right="141"/>
              <w:rPr>
                <w:sz w:val="18"/>
                <w:szCs w:val="18"/>
              </w:rPr>
            </w:pPr>
            <w:r w:rsidRPr="00D326AF">
              <w:rPr>
                <w:sz w:val="18"/>
                <w:szCs w:val="18"/>
              </w:rPr>
              <w:t>ИТОГО</w:t>
            </w:r>
          </w:p>
        </w:tc>
        <w:tc>
          <w:tcPr>
            <w:tcW w:w="1276" w:type="dxa"/>
          </w:tcPr>
          <w:p w:rsidR="00D326AF" w:rsidRPr="00D326AF" w:rsidRDefault="00D326AF" w:rsidP="00D326AF">
            <w:pPr>
              <w:pStyle w:val="ad"/>
              <w:ind w:left="42" w:right="141"/>
              <w:rPr>
                <w:sz w:val="18"/>
                <w:szCs w:val="18"/>
              </w:rPr>
            </w:pPr>
            <w:r w:rsidRPr="00D326AF">
              <w:rPr>
                <w:sz w:val="18"/>
                <w:szCs w:val="18"/>
              </w:rPr>
              <w:t>2485,2</w:t>
            </w:r>
          </w:p>
        </w:tc>
        <w:tc>
          <w:tcPr>
            <w:tcW w:w="1134" w:type="dxa"/>
          </w:tcPr>
          <w:p w:rsidR="00D326AF" w:rsidRPr="00D326AF" w:rsidRDefault="00D326AF" w:rsidP="00D326AF">
            <w:pPr>
              <w:pStyle w:val="ad"/>
              <w:ind w:left="42" w:right="141"/>
              <w:rPr>
                <w:sz w:val="18"/>
                <w:szCs w:val="18"/>
              </w:rPr>
            </w:pPr>
            <w:r w:rsidRPr="00D326AF">
              <w:rPr>
                <w:sz w:val="18"/>
                <w:szCs w:val="18"/>
              </w:rPr>
              <w:t>2292,1</w:t>
            </w:r>
          </w:p>
        </w:tc>
        <w:tc>
          <w:tcPr>
            <w:tcW w:w="1134" w:type="dxa"/>
          </w:tcPr>
          <w:p w:rsidR="00D326AF" w:rsidRPr="00D326AF" w:rsidRDefault="00D326AF" w:rsidP="00D326AF">
            <w:pPr>
              <w:pStyle w:val="ad"/>
              <w:ind w:left="42" w:right="141"/>
              <w:rPr>
                <w:sz w:val="18"/>
                <w:szCs w:val="18"/>
              </w:rPr>
            </w:pPr>
            <w:r w:rsidRPr="00D326AF">
              <w:rPr>
                <w:sz w:val="18"/>
                <w:szCs w:val="18"/>
              </w:rPr>
              <w:t>193,1</w:t>
            </w:r>
          </w:p>
        </w:tc>
        <w:tc>
          <w:tcPr>
            <w:tcW w:w="1203" w:type="dxa"/>
          </w:tcPr>
          <w:p w:rsidR="00D326AF" w:rsidRPr="00D326AF" w:rsidRDefault="00D326AF" w:rsidP="00D326AF">
            <w:pPr>
              <w:pStyle w:val="ad"/>
              <w:ind w:left="42" w:right="141"/>
              <w:rPr>
                <w:sz w:val="18"/>
                <w:szCs w:val="18"/>
              </w:rPr>
            </w:pPr>
            <w:r w:rsidRPr="00D326AF">
              <w:rPr>
                <w:sz w:val="18"/>
                <w:szCs w:val="18"/>
              </w:rPr>
              <w:t>92,2</w:t>
            </w:r>
          </w:p>
        </w:tc>
      </w:tr>
    </w:tbl>
    <w:p w:rsidR="00D326AF" w:rsidRPr="00D326AF" w:rsidRDefault="00D326AF" w:rsidP="00D326AF">
      <w:pPr>
        <w:pStyle w:val="ad"/>
        <w:ind w:left="42" w:right="141"/>
        <w:rPr>
          <w:b/>
          <w:sz w:val="18"/>
          <w:szCs w:val="18"/>
        </w:rPr>
      </w:pPr>
    </w:p>
    <w:p w:rsidR="00AC0012" w:rsidRPr="00AC0012" w:rsidRDefault="00AC0012" w:rsidP="00AC0012">
      <w:pPr>
        <w:pStyle w:val="ad"/>
        <w:ind w:left="42" w:right="141"/>
        <w:jc w:val="center"/>
        <w:rPr>
          <w:b/>
          <w:sz w:val="18"/>
          <w:szCs w:val="18"/>
        </w:rPr>
      </w:pPr>
      <w:r w:rsidRPr="00AC0012">
        <w:rPr>
          <w:b/>
          <w:sz w:val="18"/>
          <w:szCs w:val="18"/>
        </w:rPr>
        <w:t>Российская Федерация</w:t>
      </w:r>
    </w:p>
    <w:p w:rsidR="00AC0012" w:rsidRPr="00AC0012" w:rsidRDefault="00AC0012" w:rsidP="00AC0012">
      <w:pPr>
        <w:pStyle w:val="ad"/>
        <w:ind w:left="42" w:right="141"/>
        <w:jc w:val="center"/>
        <w:rPr>
          <w:b/>
          <w:sz w:val="18"/>
          <w:szCs w:val="18"/>
        </w:rPr>
      </w:pPr>
      <w:r w:rsidRPr="00AC0012">
        <w:rPr>
          <w:b/>
          <w:sz w:val="18"/>
          <w:szCs w:val="18"/>
        </w:rPr>
        <w:t>Новгородская область</w:t>
      </w:r>
    </w:p>
    <w:p w:rsidR="00AC0012" w:rsidRPr="00AC0012" w:rsidRDefault="00AC0012" w:rsidP="00AC0012">
      <w:pPr>
        <w:pStyle w:val="ad"/>
        <w:ind w:left="42" w:right="141"/>
        <w:jc w:val="center"/>
        <w:rPr>
          <w:b/>
          <w:sz w:val="18"/>
          <w:szCs w:val="18"/>
        </w:rPr>
      </w:pPr>
      <w:r w:rsidRPr="00AC0012">
        <w:rPr>
          <w:b/>
          <w:sz w:val="18"/>
          <w:szCs w:val="18"/>
        </w:rPr>
        <w:t>ДУМА МАРЁВСКОГО МУНИЦИПАЛЬНОГО ОКРУГА</w:t>
      </w:r>
    </w:p>
    <w:p w:rsidR="00AC0012" w:rsidRPr="00AC0012" w:rsidRDefault="00AC0012" w:rsidP="00AC0012">
      <w:pPr>
        <w:pStyle w:val="ad"/>
        <w:ind w:left="42" w:right="141"/>
        <w:jc w:val="center"/>
        <w:rPr>
          <w:b/>
          <w:sz w:val="18"/>
          <w:szCs w:val="18"/>
        </w:rPr>
      </w:pPr>
    </w:p>
    <w:p w:rsidR="00AC0012" w:rsidRPr="00AC0012" w:rsidRDefault="00AC0012" w:rsidP="00AC0012">
      <w:pPr>
        <w:pStyle w:val="ad"/>
        <w:ind w:left="42" w:right="141"/>
        <w:jc w:val="center"/>
        <w:rPr>
          <w:b/>
          <w:sz w:val="18"/>
          <w:szCs w:val="18"/>
        </w:rPr>
      </w:pPr>
      <w:r w:rsidRPr="00AC0012">
        <w:rPr>
          <w:b/>
          <w:sz w:val="18"/>
          <w:szCs w:val="18"/>
        </w:rPr>
        <w:t>Р Е Ш Е Н И Е</w:t>
      </w:r>
    </w:p>
    <w:p w:rsidR="00AC0012" w:rsidRPr="00AC0012" w:rsidRDefault="00AC0012" w:rsidP="00AC0012">
      <w:pPr>
        <w:pStyle w:val="ad"/>
        <w:ind w:left="42" w:right="141"/>
        <w:jc w:val="center"/>
        <w:rPr>
          <w:b/>
          <w:sz w:val="18"/>
          <w:szCs w:val="18"/>
        </w:rPr>
      </w:pPr>
    </w:p>
    <w:p w:rsidR="00AC0012" w:rsidRPr="00AC0012" w:rsidRDefault="00AC0012" w:rsidP="00AC0012">
      <w:pPr>
        <w:pStyle w:val="ad"/>
        <w:ind w:left="42" w:right="141"/>
        <w:jc w:val="center"/>
        <w:rPr>
          <w:b/>
          <w:sz w:val="18"/>
          <w:szCs w:val="18"/>
        </w:rPr>
      </w:pPr>
      <w:r w:rsidRPr="00AC0012">
        <w:rPr>
          <w:b/>
          <w:sz w:val="18"/>
          <w:szCs w:val="18"/>
        </w:rPr>
        <w:t>Об исполнении бюджета Велильского сельского поселения за 2020 год</w:t>
      </w:r>
    </w:p>
    <w:p w:rsidR="00AC0012" w:rsidRPr="00AC0012" w:rsidRDefault="00AC0012" w:rsidP="00AC0012">
      <w:pPr>
        <w:pStyle w:val="ad"/>
        <w:ind w:left="42" w:right="141"/>
        <w:jc w:val="center"/>
        <w:rPr>
          <w:b/>
          <w:sz w:val="18"/>
          <w:szCs w:val="18"/>
        </w:rPr>
      </w:pPr>
    </w:p>
    <w:p w:rsidR="00AC0012" w:rsidRPr="00AC0012" w:rsidRDefault="00AC0012" w:rsidP="00AC0012">
      <w:pPr>
        <w:pStyle w:val="ad"/>
        <w:ind w:left="42" w:right="141"/>
        <w:jc w:val="center"/>
        <w:rPr>
          <w:b/>
          <w:sz w:val="18"/>
          <w:szCs w:val="18"/>
        </w:rPr>
      </w:pPr>
      <w:r w:rsidRPr="00AC0012">
        <w:rPr>
          <w:b/>
          <w:sz w:val="18"/>
          <w:szCs w:val="18"/>
        </w:rPr>
        <w:t xml:space="preserve">Принято Думой муниципального </w:t>
      </w:r>
      <w:proofErr w:type="gramStart"/>
      <w:r w:rsidRPr="00AC0012">
        <w:rPr>
          <w:b/>
          <w:sz w:val="18"/>
          <w:szCs w:val="18"/>
        </w:rPr>
        <w:t>округа  25</w:t>
      </w:r>
      <w:proofErr w:type="gramEnd"/>
      <w:r w:rsidRPr="00AC0012">
        <w:rPr>
          <w:b/>
          <w:sz w:val="18"/>
          <w:szCs w:val="18"/>
        </w:rPr>
        <w:t xml:space="preserve"> мая 2021 года</w:t>
      </w:r>
    </w:p>
    <w:p w:rsidR="00AC0012" w:rsidRPr="00AC0012" w:rsidRDefault="00AC0012" w:rsidP="00AC0012">
      <w:pPr>
        <w:pStyle w:val="ad"/>
        <w:ind w:left="42" w:right="141"/>
        <w:jc w:val="both"/>
        <w:rPr>
          <w:sz w:val="18"/>
          <w:szCs w:val="18"/>
        </w:rPr>
      </w:pPr>
    </w:p>
    <w:p w:rsidR="00AC0012" w:rsidRPr="00AC0012" w:rsidRDefault="00AC0012" w:rsidP="00AC0012">
      <w:pPr>
        <w:pStyle w:val="ad"/>
        <w:ind w:left="42" w:right="141"/>
        <w:jc w:val="both"/>
        <w:rPr>
          <w:sz w:val="18"/>
          <w:szCs w:val="18"/>
        </w:rPr>
      </w:pPr>
      <w:r w:rsidRPr="00AC0012">
        <w:rPr>
          <w:sz w:val="18"/>
          <w:szCs w:val="18"/>
        </w:rPr>
        <w:t xml:space="preserve">В соответствии с Бюджетным кодексом Российской </w:t>
      </w:r>
      <w:proofErr w:type="gramStart"/>
      <w:r w:rsidRPr="00AC0012">
        <w:rPr>
          <w:sz w:val="18"/>
          <w:szCs w:val="18"/>
        </w:rPr>
        <w:t>Федерации,  Положении</w:t>
      </w:r>
      <w:proofErr w:type="gramEnd"/>
      <w:r w:rsidRPr="00AC0012">
        <w:rPr>
          <w:sz w:val="18"/>
          <w:szCs w:val="18"/>
        </w:rPr>
        <w:t xml:space="preserve"> о бюджетном процессе в Велильском сельском поселении», утвержденным решением Совета депутатов Велильского сельского поселения от 30.12.2013 № 123, Дума Марёвского муниципального округа</w:t>
      </w:r>
    </w:p>
    <w:p w:rsidR="00AC0012" w:rsidRPr="00AC0012" w:rsidRDefault="00AC0012" w:rsidP="00AC0012">
      <w:pPr>
        <w:pStyle w:val="ad"/>
        <w:ind w:left="42" w:right="141"/>
        <w:jc w:val="both"/>
        <w:rPr>
          <w:b/>
          <w:sz w:val="18"/>
          <w:szCs w:val="18"/>
        </w:rPr>
      </w:pPr>
      <w:r w:rsidRPr="00AC0012">
        <w:rPr>
          <w:b/>
          <w:sz w:val="18"/>
          <w:szCs w:val="18"/>
        </w:rPr>
        <w:t>РЕШИЛА:</w:t>
      </w:r>
    </w:p>
    <w:p w:rsidR="00AC0012" w:rsidRPr="00AC0012" w:rsidRDefault="00AC0012" w:rsidP="00AC0012">
      <w:pPr>
        <w:pStyle w:val="ad"/>
        <w:ind w:left="42" w:right="141"/>
        <w:jc w:val="both"/>
        <w:rPr>
          <w:sz w:val="18"/>
          <w:szCs w:val="18"/>
        </w:rPr>
      </w:pPr>
      <w:r w:rsidRPr="00AC0012">
        <w:rPr>
          <w:sz w:val="18"/>
          <w:szCs w:val="18"/>
        </w:rPr>
        <w:t xml:space="preserve">        1. Утвердить   исполнение бюджета Велильского сельского поселения за </w:t>
      </w:r>
      <w:proofErr w:type="gramStart"/>
      <w:r w:rsidRPr="00AC0012">
        <w:rPr>
          <w:sz w:val="18"/>
          <w:szCs w:val="18"/>
        </w:rPr>
        <w:t>2020  год</w:t>
      </w:r>
      <w:proofErr w:type="gramEnd"/>
      <w:r w:rsidRPr="00AC0012">
        <w:rPr>
          <w:sz w:val="18"/>
          <w:szCs w:val="18"/>
        </w:rPr>
        <w:t xml:space="preserve"> по доходам в сумме 4138,20012 тыс. рублей, по расходам в сумме 4130,00596 тыс. рублей с профицитом 8,19416 тыс. рублей.</w:t>
      </w:r>
    </w:p>
    <w:p w:rsidR="00AC0012" w:rsidRPr="00AC0012" w:rsidRDefault="00AC0012" w:rsidP="00AC0012">
      <w:pPr>
        <w:pStyle w:val="ad"/>
        <w:ind w:left="42" w:right="141"/>
        <w:jc w:val="both"/>
        <w:rPr>
          <w:sz w:val="18"/>
          <w:szCs w:val="18"/>
        </w:rPr>
      </w:pPr>
      <w:r w:rsidRPr="00AC0012">
        <w:rPr>
          <w:sz w:val="18"/>
          <w:szCs w:val="18"/>
        </w:rPr>
        <w:t>2. Утвердить показатели:</w:t>
      </w:r>
    </w:p>
    <w:p w:rsidR="00AC0012" w:rsidRPr="00AC0012" w:rsidRDefault="00AC0012" w:rsidP="00AC0012">
      <w:pPr>
        <w:pStyle w:val="ad"/>
        <w:ind w:left="42" w:right="141"/>
        <w:jc w:val="both"/>
        <w:rPr>
          <w:sz w:val="18"/>
          <w:szCs w:val="18"/>
        </w:rPr>
      </w:pPr>
      <w:r w:rsidRPr="00AC0012">
        <w:rPr>
          <w:sz w:val="18"/>
          <w:szCs w:val="18"/>
        </w:rPr>
        <w:t xml:space="preserve">2.1 Доходов бюджета Велильского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2020 год, согласно </w:t>
      </w:r>
      <w:proofErr w:type="gramStart"/>
      <w:r w:rsidRPr="00AC0012">
        <w:rPr>
          <w:sz w:val="18"/>
          <w:szCs w:val="18"/>
        </w:rPr>
        <w:t>приложению  1</w:t>
      </w:r>
      <w:proofErr w:type="gramEnd"/>
      <w:r w:rsidRPr="00AC0012">
        <w:rPr>
          <w:sz w:val="18"/>
          <w:szCs w:val="18"/>
        </w:rPr>
        <w:t xml:space="preserve"> к решению.</w:t>
      </w:r>
    </w:p>
    <w:p w:rsidR="00AC0012" w:rsidRPr="00AC0012" w:rsidRDefault="00AC0012" w:rsidP="00AC0012">
      <w:pPr>
        <w:pStyle w:val="ad"/>
        <w:ind w:left="42" w:right="141"/>
        <w:jc w:val="both"/>
        <w:rPr>
          <w:sz w:val="18"/>
          <w:szCs w:val="18"/>
        </w:rPr>
      </w:pPr>
      <w:r w:rsidRPr="00AC0012">
        <w:rPr>
          <w:sz w:val="18"/>
          <w:szCs w:val="18"/>
        </w:rPr>
        <w:t>2.2 Расходов бюджета Велильского сельского поселения по разделам и подразделам классификации расходов бюджета за 2020 год, согласно приложению 2 к решению.</w:t>
      </w:r>
    </w:p>
    <w:p w:rsidR="00AC0012" w:rsidRPr="00AC0012" w:rsidRDefault="00AC0012" w:rsidP="00AC0012">
      <w:pPr>
        <w:pStyle w:val="ad"/>
        <w:ind w:left="42" w:right="141"/>
        <w:jc w:val="both"/>
        <w:rPr>
          <w:sz w:val="18"/>
          <w:szCs w:val="18"/>
        </w:rPr>
      </w:pPr>
      <w:r w:rsidRPr="00AC0012">
        <w:rPr>
          <w:sz w:val="18"/>
          <w:szCs w:val="18"/>
        </w:rPr>
        <w:t xml:space="preserve"> 2.3 Источники финансирования дефицита бюджета сельского поселения по кодам классификации источников финансирования дефицита бюджета за 2020 год, согласно </w:t>
      </w:r>
      <w:proofErr w:type="gramStart"/>
      <w:r w:rsidRPr="00AC0012">
        <w:rPr>
          <w:sz w:val="18"/>
          <w:szCs w:val="18"/>
        </w:rPr>
        <w:t>приложению  3</w:t>
      </w:r>
      <w:proofErr w:type="gramEnd"/>
      <w:r w:rsidRPr="00AC0012">
        <w:rPr>
          <w:sz w:val="18"/>
          <w:szCs w:val="18"/>
        </w:rPr>
        <w:t xml:space="preserve"> к решению.</w:t>
      </w:r>
    </w:p>
    <w:p w:rsidR="00AC0012" w:rsidRPr="00AC0012" w:rsidRDefault="00AC0012" w:rsidP="00AC0012">
      <w:pPr>
        <w:pStyle w:val="ad"/>
        <w:ind w:left="42" w:right="141"/>
        <w:jc w:val="both"/>
        <w:rPr>
          <w:sz w:val="18"/>
          <w:szCs w:val="18"/>
        </w:rPr>
      </w:pPr>
      <w:r w:rsidRPr="00AC0012">
        <w:rPr>
          <w:sz w:val="18"/>
          <w:szCs w:val="18"/>
        </w:rPr>
        <w:t>2.4 Отчет об исполнении муниципального дорожного фонда Велильского сельского поселения за 2020 год, согласно приложению   4 к решению.</w:t>
      </w:r>
    </w:p>
    <w:p w:rsidR="00AC0012" w:rsidRPr="00AC0012" w:rsidRDefault="00AC0012" w:rsidP="00AC0012">
      <w:pPr>
        <w:pStyle w:val="ad"/>
        <w:ind w:left="42" w:right="141"/>
        <w:jc w:val="both"/>
        <w:rPr>
          <w:sz w:val="18"/>
          <w:szCs w:val="18"/>
        </w:rPr>
      </w:pPr>
      <w:r w:rsidRPr="00AC0012">
        <w:rPr>
          <w:sz w:val="18"/>
          <w:szCs w:val="18"/>
        </w:rPr>
        <w:t>3.</w:t>
      </w:r>
      <w:r w:rsidRPr="00AC0012">
        <w:rPr>
          <w:b/>
          <w:sz w:val="18"/>
          <w:szCs w:val="18"/>
        </w:rPr>
        <w:t xml:space="preserve"> </w:t>
      </w:r>
      <w:r w:rsidRPr="00AC0012">
        <w:rPr>
          <w:sz w:val="18"/>
          <w:szCs w:val="18"/>
        </w:rPr>
        <w:t xml:space="preserve">Опубликовать решение в муниципальной газете «Марёвский </w:t>
      </w:r>
      <w:proofErr w:type="gramStart"/>
      <w:r w:rsidRPr="00AC0012">
        <w:rPr>
          <w:sz w:val="18"/>
          <w:szCs w:val="18"/>
        </w:rPr>
        <w:t>вестник»  и</w:t>
      </w:r>
      <w:proofErr w:type="gramEnd"/>
      <w:r w:rsidRPr="00AC0012">
        <w:rPr>
          <w:sz w:val="18"/>
          <w:szCs w:val="18"/>
        </w:rPr>
        <w:t xml:space="preserve"> разместить на официальном сайте Администрации муниципального округа в информационно - телекоммуникационной сети «Интернет».</w:t>
      </w:r>
    </w:p>
    <w:p w:rsidR="00AC0012" w:rsidRPr="00AC0012" w:rsidRDefault="00AC0012" w:rsidP="00AC0012">
      <w:pPr>
        <w:pStyle w:val="ad"/>
        <w:ind w:left="42" w:right="141"/>
        <w:rPr>
          <w:b/>
          <w:sz w:val="18"/>
          <w:szCs w:val="18"/>
        </w:rPr>
      </w:pPr>
      <w:r w:rsidRPr="00AC0012">
        <w:rPr>
          <w:b/>
          <w:sz w:val="18"/>
          <w:szCs w:val="18"/>
        </w:rPr>
        <w:t>Глава муниципального округа   С.И. Горкин</w:t>
      </w:r>
    </w:p>
    <w:p w:rsidR="00AC0012" w:rsidRPr="00AC0012" w:rsidRDefault="00AC0012" w:rsidP="00AC0012">
      <w:pPr>
        <w:pStyle w:val="ad"/>
        <w:ind w:left="42" w:right="141"/>
        <w:rPr>
          <w:b/>
          <w:sz w:val="18"/>
          <w:szCs w:val="18"/>
        </w:rPr>
      </w:pPr>
      <w:r w:rsidRPr="00AC0012">
        <w:rPr>
          <w:b/>
          <w:sz w:val="18"/>
          <w:szCs w:val="18"/>
        </w:rPr>
        <w:t xml:space="preserve">Председатель Думы  </w:t>
      </w:r>
    </w:p>
    <w:p w:rsidR="00AC0012" w:rsidRPr="00AC0012" w:rsidRDefault="00AC0012" w:rsidP="00AC0012">
      <w:pPr>
        <w:pStyle w:val="ad"/>
        <w:ind w:left="42" w:right="141"/>
        <w:rPr>
          <w:b/>
          <w:sz w:val="18"/>
          <w:szCs w:val="18"/>
        </w:rPr>
      </w:pPr>
      <w:r w:rsidRPr="00AC0012">
        <w:rPr>
          <w:b/>
          <w:sz w:val="18"/>
          <w:szCs w:val="18"/>
        </w:rPr>
        <w:t xml:space="preserve">муниципального округа       И.А. Рекечинский </w:t>
      </w:r>
    </w:p>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№113</w:t>
      </w:r>
    </w:p>
    <w:p w:rsidR="00AC0012" w:rsidRPr="00AC0012" w:rsidRDefault="00AC0012" w:rsidP="00AC0012">
      <w:pPr>
        <w:pStyle w:val="ad"/>
        <w:ind w:left="42" w:right="141"/>
        <w:rPr>
          <w:b/>
          <w:sz w:val="18"/>
          <w:szCs w:val="18"/>
        </w:rPr>
      </w:pPr>
      <w:r w:rsidRPr="00AC0012">
        <w:rPr>
          <w:b/>
          <w:sz w:val="18"/>
          <w:szCs w:val="18"/>
        </w:rPr>
        <w:t>25 мая 2021 года</w:t>
      </w:r>
    </w:p>
    <w:p w:rsidR="00AC0012" w:rsidRPr="00AC0012" w:rsidRDefault="00AC0012" w:rsidP="00AC0012">
      <w:pPr>
        <w:pStyle w:val="ad"/>
        <w:ind w:left="42" w:right="141"/>
        <w:rPr>
          <w:b/>
          <w:sz w:val="18"/>
          <w:szCs w:val="18"/>
        </w:rPr>
      </w:pPr>
      <w:r w:rsidRPr="00AC0012">
        <w:rPr>
          <w:b/>
          <w:sz w:val="18"/>
          <w:szCs w:val="18"/>
        </w:rPr>
        <w:t>с. Марёво</w:t>
      </w:r>
    </w:p>
    <w:p w:rsidR="00AC0012" w:rsidRPr="00AC0012" w:rsidRDefault="00AC0012" w:rsidP="00AC0012">
      <w:pPr>
        <w:pStyle w:val="ad"/>
        <w:ind w:left="42" w:right="141"/>
        <w:rPr>
          <w:sz w:val="18"/>
          <w:szCs w:val="18"/>
        </w:rPr>
      </w:pPr>
      <w:r w:rsidRPr="00AC0012">
        <w:rPr>
          <w:b/>
          <w:sz w:val="18"/>
          <w:szCs w:val="18"/>
        </w:rPr>
        <w:t xml:space="preserve"> </w:t>
      </w:r>
      <w:r w:rsidRPr="00AC0012">
        <w:rPr>
          <w:b/>
          <w:bCs/>
          <w:sz w:val="18"/>
          <w:szCs w:val="18"/>
        </w:rPr>
        <w:t xml:space="preserve"> </w:t>
      </w:r>
    </w:p>
    <w:p w:rsidR="00AC0012" w:rsidRPr="00AC0012" w:rsidRDefault="00AC0012" w:rsidP="00AC0012">
      <w:pPr>
        <w:pStyle w:val="ad"/>
        <w:ind w:left="42" w:right="141"/>
        <w:jc w:val="right"/>
        <w:rPr>
          <w:sz w:val="18"/>
          <w:szCs w:val="18"/>
        </w:rPr>
      </w:pPr>
      <w:r w:rsidRPr="00AC0012">
        <w:rPr>
          <w:sz w:val="18"/>
          <w:szCs w:val="18"/>
        </w:rPr>
        <w:t>Приложение 1</w:t>
      </w:r>
    </w:p>
    <w:p w:rsidR="00AC0012" w:rsidRPr="00AC0012" w:rsidRDefault="00AC0012" w:rsidP="00AC0012">
      <w:pPr>
        <w:pStyle w:val="ad"/>
        <w:ind w:left="42" w:right="141"/>
        <w:jc w:val="right"/>
        <w:rPr>
          <w:sz w:val="18"/>
          <w:szCs w:val="18"/>
        </w:rPr>
      </w:pPr>
    </w:p>
    <w:p w:rsidR="00AC0012" w:rsidRPr="00AC0012" w:rsidRDefault="00AC0012" w:rsidP="00AC0012">
      <w:pPr>
        <w:pStyle w:val="ad"/>
        <w:ind w:left="42" w:right="141"/>
        <w:jc w:val="right"/>
        <w:rPr>
          <w:b/>
          <w:sz w:val="18"/>
          <w:szCs w:val="18"/>
        </w:rPr>
      </w:pPr>
      <w:r w:rsidRPr="00AC0012">
        <w:rPr>
          <w:b/>
          <w:sz w:val="18"/>
          <w:szCs w:val="18"/>
        </w:rPr>
        <w:t>УТВЕРЖДЕН</w:t>
      </w:r>
    </w:p>
    <w:p w:rsidR="00AC0012" w:rsidRPr="00AC0012" w:rsidRDefault="00AC0012" w:rsidP="00AC0012">
      <w:pPr>
        <w:pStyle w:val="ad"/>
        <w:ind w:left="42" w:right="141"/>
        <w:jc w:val="right"/>
        <w:rPr>
          <w:b/>
          <w:sz w:val="18"/>
          <w:szCs w:val="18"/>
        </w:rPr>
      </w:pPr>
      <w:r w:rsidRPr="00AC0012">
        <w:rPr>
          <w:b/>
          <w:sz w:val="18"/>
          <w:szCs w:val="18"/>
        </w:rPr>
        <w:t>решением Думы Марёвского</w:t>
      </w:r>
    </w:p>
    <w:p w:rsidR="00AC0012" w:rsidRPr="00AC0012" w:rsidRDefault="00AC0012" w:rsidP="00AC0012">
      <w:pPr>
        <w:pStyle w:val="ad"/>
        <w:ind w:left="42" w:right="141"/>
        <w:jc w:val="right"/>
        <w:rPr>
          <w:b/>
          <w:sz w:val="18"/>
          <w:szCs w:val="18"/>
        </w:rPr>
      </w:pPr>
      <w:r w:rsidRPr="00AC0012">
        <w:rPr>
          <w:b/>
          <w:sz w:val="18"/>
          <w:szCs w:val="18"/>
        </w:rPr>
        <w:t>муниципального округа</w:t>
      </w:r>
    </w:p>
    <w:p w:rsidR="00AC0012" w:rsidRPr="00AC0012" w:rsidRDefault="00AC0012" w:rsidP="00AC0012">
      <w:pPr>
        <w:pStyle w:val="ad"/>
        <w:ind w:left="42" w:right="141"/>
        <w:jc w:val="right"/>
        <w:rPr>
          <w:b/>
          <w:sz w:val="18"/>
          <w:szCs w:val="18"/>
        </w:rPr>
      </w:pPr>
      <w:r w:rsidRPr="00AC0012">
        <w:rPr>
          <w:b/>
          <w:sz w:val="18"/>
          <w:szCs w:val="18"/>
        </w:rPr>
        <w:t xml:space="preserve">от 25.05.2021 №113  </w:t>
      </w:r>
    </w:p>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 xml:space="preserve">                      </w:t>
      </w:r>
    </w:p>
    <w:p w:rsidR="00AC0012" w:rsidRPr="00AC0012" w:rsidRDefault="00AC0012" w:rsidP="00AC0012">
      <w:pPr>
        <w:pStyle w:val="ad"/>
        <w:ind w:left="42" w:right="141"/>
        <w:jc w:val="center"/>
        <w:rPr>
          <w:b/>
          <w:sz w:val="18"/>
          <w:szCs w:val="18"/>
        </w:rPr>
      </w:pPr>
      <w:r w:rsidRPr="00AC0012">
        <w:rPr>
          <w:b/>
          <w:sz w:val="18"/>
          <w:szCs w:val="18"/>
        </w:rPr>
        <w:t>Показатели доходов бюджета Велильского сельского поселения</w:t>
      </w:r>
    </w:p>
    <w:p w:rsidR="00AC0012" w:rsidRPr="00AC0012" w:rsidRDefault="00AC0012" w:rsidP="00AC0012">
      <w:pPr>
        <w:pStyle w:val="ad"/>
        <w:ind w:left="42" w:right="141"/>
        <w:jc w:val="center"/>
        <w:rPr>
          <w:b/>
          <w:sz w:val="18"/>
          <w:szCs w:val="18"/>
        </w:rPr>
      </w:pPr>
      <w:r w:rsidRPr="00AC0012">
        <w:rPr>
          <w:b/>
          <w:sz w:val="18"/>
          <w:szCs w:val="18"/>
        </w:rPr>
        <w:t>по кодам видов доходов, подвидов доходов, классификации операций сектора государственного управления, относящихся к доходам бюджета за   2020 года</w:t>
      </w:r>
    </w:p>
    <w:p w:rsidR="00AC0012" w:rsidRPr="00AC0012" w:rsidRDefault="00AC0012" w:rsidP="00AC0012">
      <w:pPr>
        <w:pStyle w:val="ad"/>
        <w:ind w:left="42" w:right="141"/>
        <w:jc w:val="right"/>
        <w:rPr>
          <w:sz w:val="18"/>
          <w:szCs w:val="18"/>
        </w:rPr>
      </w:pPr>
      <w:r w:rsidRPr="00AC0012">
        <w:rPr>
          <w:sz w:val="18"/>
          <w:szCs w:val="18"/>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3961"/>
        <w:gridCol w:w="1075"/>
        <w:gridCol w:w="1261"/>
        <w:gridCol w:w="914"/>
      </w:tblGrid>
      <w:tr w:rsidR="00AC0012" w:rsidRPr="00AC0012" w:rsidTr="004C11B2">
        <w:tc>
          <w:tcPr>
            <w:tcW w:w="2463" w:type="dxa"/>
          </w:tcPr>
          <w:p w:rsidR="00AC0012" w:rsidRPr="00AC0012" w:rsidRDefault="00AC0012" w:rsidP="00AC0012">
            <w:pPr>
              <w:pStyle w:val="ad"/>
              <w:ind w:left="42" w:right="141"/>
              <w:rPr>
                <w:sz w:val="18"/>
                <w:szCs w:val="18"/>
              </w:rPr>
            </w:pPr>
            <w:r w:rsidRPr="00AC0012">
              <w:rPr>
                <w:b/>
                <w:sz w:val="18"/>
                <w:szCs w:val="18"/>
              </w:rPr>
              <w:t>Код бюджетной классификации Российской Федерации</w:t>
            </w:r>
          </w:p>
        </w:tc>
        <w:tc>
          <w:tcPr>
            <w:tcW w:w="3961"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Наименование доходов</w:t>
            </w:r>
          </w:p>
        </w:tc>
        <w:tc>
          <w:tcPr>
            <w:tcW w:w="1041"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2020</w:t>
            </w:r>
          </w:p>
          <w:p w:rsidR="00AC0012" w:rsidRPr="00AC0012" w:rsidRDefault="00AC0012" w:rsidP="00AC0012">
            <w:pPr>
              <w:pStyle w:val="ad"/>
              <w:ind w:left="42" w:right="141"/>
              <w:rPr>
                <w:b/>
                <w:sz w:val="18"/>
                <w:szCs w:val="18"/>
              </w:rPr>
            </w:pPr>
            <w:r w:rsidRPr="00AC0012">
              <w:rPr>
                <w:b/>
                <w:sz w:val="18"/>
                <w:szCs w:val="18"/>
              </w:rPr>
              <w:t>год</w:t>
            </w:r>
          </w:p>
        </w:tc>
        <w:tc>
          <w:tcPr>
            <w:tcW w:w="1261"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Испол</w:t>
            </w:r>
          </w:p>
          <w:p w:rsidR="00AC0012" w:rsidRPr="00AC0012" w:rsidRDefault="00AC0012" w:rsidP="00AC0012">
            <w:pPr>
              <w:pStyle w:val="ad"/>
              <w:ind w:left="42" w:right="141"/>
              <w:rPr>
                <w:b/>
                <w:sz w:val="18"/>
                <w:szCs w:val="18"/>
              </w:rPr>
            </w:pPr>
            <w:r w:rsidRPr="00AC0012">
              <w:rPr>
                <w:b/>
                <w:sz w:val="18"/>
                <w:szCs w:val="18"/>
              </w:rPr>
              <w:t>Нено</w:t>
            </w:r>
          </w:p>
          <w:p w:rsidR="00AC0012" w:rsidRPr="00AC0012" w:rsidRDefault="00AC0012" w:rsidP="00AC0012">
            <w:pPr>
              <w:pStyle w:val="ad"/>
              <w:ind w:left="42" w:right="141"/>
              <w:rPr>
                <w:b/>
                <w:sz w:val="18"/>
                <w:szCs w:val="18"/>
              </w:rPr>
            </w:pPr>
            <w:r w:rsidRPr="00AC0012">
              <w:rPr>
                <w:b/>
                <w:sz w:val="18"/>
                <w:szCs w:val="18"/>
              </w:rPr>
              <w:t xml:space="preserve">на </w:t>
            </w:r>
          </w:p>
          <w:p w:rsidR="00AC0012" w:rsidRPr="00AC0012" w:rsidRDefault="00AC0012" w:rsidP="00AC0012">
            <w:pPr>
              <w:pStyle w:val="ad"/>
              <w:ind w:left="42" w:right="141"/>
              <w:rPr>
                <w:b/>
                <w:sz w:val="18"/>
                <w:szCs w:val="18"/>
              </w:rPr>
            </w:pPr>
            <w:r w:rsidRPr="00AC0012">
              <w:rPr>
                <w:b/>
                <w:sz w:val="18"/>
                <w:szCs w:val="18"/>
              </w:rPr>
              <w:t>01.01.</w:t>
            </w:r>
          </w:p>
          <w:p w:rsidR="00AC0012" w:rsidRPr="00AC0012" w:rsidRDefault="00AC0012" w:rsidP="00AC0012">
            <w:pPr>
              <w:pStyle w:val="ad"/>
              <w:ind w:left="42" w:right="141"/>
              <w:rPr>
                <w:b/>
                <w:sz w:val="18"/>
                <w:szCs w:val="18"/>
              </w:rPr>
            </w:pPr>
            <w:r w:rsidRPr="00AC0012">
              <w:rPr>
                <w:b/>
                <w:sz w:val="18"/>
                <w:szCs w:val="18"/>
              </w:rPr>
              <w:t>2021</w:t>
            </w:r>
          </w:p>
        </w:tc>
        <w:tc>
          <w:tcPr>
            <w:tcW w:w="845"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w:t>
            </w:r>
          </w:p>
          <w:p w:rsidR="00AC0012" w:rsidRPr="00AC0012" w:rsidRDefault="00AC0012" w:rsidP="00AC0012">
            <w:pPr>
              <w:pStyle w:val="ad"/>
              <w:ind w:left="42" w:right="141"/>
              <w:rPr>
                <w:b/>
                <w:sz w:val="18"/>
                <w:szCs w:val="18"/>
              </w:rPr>
            </w:pPr>
            <w:r w:rsidRPr="00AC0012">
              <w:rPr>
                <w:b/>
                <w:sz w:val="18"/>
                <w:szCs w:val="18"/>
              </w:rPr>
              <w:t>Испол</w:t>
            </w:r>
          </w:p>
          <w:p w:rsidR="00AC0012" w:rsidRPr="00AC0012" w:rsidRDefault="00AC0012" w:rsidP="00AC0012">
            <w:pPr>
              <w:pStyle w:val="ad"/>
              <w:ind w:left="42" w:right="141"/>
              <w:rPr>
                <w:sz w:val="18"/>
                <w:szCs w:val="18"/>
              </w:rPr>
            </w:pPr>
            <w:r w:rsidRPr="00AC0012">
              <w:rPr>
                <w:b/>
                <w:sz w:val="18"/>
                <w:szCs w:val="18"/>
              </w:rPr>
              <w:t>нения</w:t>
            </w:r>
          </w:p>
        </w:tc>
      </w:tr>
      <w:tr w:rsidR="00AC0012" w:rsidRPr="00AC0012" w:rsidTr="004C11B2">
        <w:tc>
          <w:tcPr>
            <w:tcW w:w="2463" w:type="dxa"/>
          </w:tcPr>
          <w:p w:rsidR="00AC0012" w:rsidRPr="00AC0012" w:rsidRDefault="00AC0012" w:rsidP="00AC0012">
            <w:pPr>
              <w:pStyle w:val="ad"/>
              <w:ind w:left="42" w:right="141"/>
              <w:rPr>
                <w:sz w:val="18"/>
                <w:szCs w:val="18"/>
              </w:rPr>
            </w:pPr>
            <w:r w:rsidRPr="00AC0012">
              <w:rPr>
                <w:sz w:val="18"/>
                <w:szCs w:val="18"/>
              </w:rPr>
              <w:t>1</w:t>
            </w:r>
          </w:p>
        </w:tc>
        <w:tc>
          <w:tcPr>
            <w:tcW w:w="3961" w:type="dxa"/>
          </w:tcPr>
          <w:p w:rsidR="00AC0012" w:rsidRPr="00AC0012" w:rsidRDefault="00AC0012" w:rsidP="00AC0012">
            <w:pPr>
              <w:pStyle w:val="ad"/>
              <w:ind w:left="42" w:right="141"/>
              <w:rPr>
                <w:sz w:val="18"/>
                <w:szCs w:val="18"/>
              </w:rPr>
            </w:pPr>
            <w:r w:rsidRPr="00AC0012">
              <w:rPr>
                <w:sz w:val="18"/>
                <w:szCs w:val="18"/>
              </w:rPr>
              <w:t>2</w:t>
            </w:r>
          </w:p>
        </w:tc>
        <w:tc>
          <w:tcPr>
            <w:tcW w:w="1041" w:type="dxa"/>
          </w:tcPr>
          <w:p w:rsidR="00AC0012" w:rsidRPr="00AC0012" w:rsidRDefault="00AC0012" w:rsidP="00AC0012">
            <w:pPr>
              <w:pStyle w:val="ad"/>
              <w:ind w:left="42" w:right="141"/>
              <w:rPr>
                <w:sz w:val="18"/>
                <w:szCs w:val="18"/>
              </w:rPr>
            </w:pPr>
            <w:r w:rsidRPr="00AC0012">
              <w:rPr>
                <w:sz w:val="18"/>
                <w:szCs w:val="18"/>
              </w:rPr>
              <w:t>3</w:t>
            </w:r>
          </w:p>
        </w:tc>
        <w:tc>
          <w:tcPr>
            <w:tcW w:w="1261" w:type="dxa"/>
          </w:tcPr>
          <w:p w:rsidR="00AC0012" w:rsidRPr="00AC0012" w:rsidRDefault="00AC0012" w:rsidP="00AC0012">
            <w:pPr>
              <w:pStyle w:val="ad"/>
              <w:ind w:left="42" w:right="141"/>
              <w:rPr>
                <w:sz w:val="18"/>
                <w:szCs w:val="18"/>
              </w:rPr>
            </w:pPr>
            <w:r w:rsidRPr="00AC0012">
              <w:rPr>
                <w:sz w:val="18"/>
                <w:szCs w:val="18"/>
              </w:rPr>
              <w:t>4</w:t>
            </w:r>
          </w:p>
        </w:tc>
        <w:tc>
          <w:tcPr>
            <w:tcW w:w="845" w:type="dxa"/>
          </w:tcPr>
          <w:p w:rsidR="00AC0012" w:rsidRPr="00AC0012" w:rsidRDefault="00AC0012" w:rsidP="00AC0012">
            <w:pPr>
              <w:pStyle w:val="ad"/>
              <w:ind w:left="42" w:right="141"/>
              <w:rPr>
                <w:sz w:val="18"/>
                <w:szCs w:val="18"/>
              </w:rPr>
            </w:pPr>
            <w:r w:rsidRPr="00AC0012">
              <w:rPr>
                <w:sz w:val="18"/>
                <w:szCs w:val="18"/>
              </w:rPr>
              <w:t>5</w:t>
            </w:r>
          </w:p>
        </w:tc>
      </w:tr>
      <w:tr w:rsidR="00AC0012" w:rsidRPr="00AC0012" w:rsidTr="004C11B2">
        <w:tc>
          <w:tcPr>
            <w:tcW w:w="2463" w:type="dxa"/>
          </w:tcPr>
          <w:p w:rsidR="00AC0012" w:rsidRPr="00AC0012" w:rsidRDefault="00AC0012" w:rsidP="00AC0012">
            <w:pPr>
              <w:pStyle w:val="ad"/>
              <w:ind w:left="42" w:right="141"/>
              <w:rPr>
                <w:sz w:val="18"/>
                <w:szCs w:val="18"/>
              </w:rPr>
            </w:pPr>
          </w:p>
        </w:tc>
        <w:tc>
          <w:tcPr>
            <w:tcW w:w="3961" w:type="dxa"/>
          </w:tcPr>
          <w:p w:rsidR="00AC0012" w:rsidRPr="00AC0012" w:rsidRDefault="00AC0012" w:rsidP="00AC0012">
            <w:pPr>
              <w:pStyle w:val="ad"/>
              <w:ind w:left="42" w:right="141"/>
              <w:rPr>
                <w:b/>
                <w:sz w:val="18"/>
                <w:szCs w:val="18"/>
              </w:rPr>
            </w:pPr>
            <w:r w:rsidRPr="00AC0012">
              <w:rPr>
                <w:b/>
                <w:sz w:val="18"/>
                <w:szCs w:val="18"/>
              </w:rPr>
              <w:t>ДОХОДЫ</w:t>
            </w:r>
          </w:p>
        </w:tc>
        <w:tc>
          <w:tcPr>
            <w:tcW w:w="1041" w:type="dxa"/>
          </w:tcPr>
          <w:p w:rsidR="00AC0012" w:rsidRPr="00AC0012" w:rsidRDefault="00AC0012" w:rsidP="00AC0012">
            <w:pPr>
              <w:pStyle w:val="ad"/>
              <w:ind w:left="42" w:right="141"/>
              <w:rPr>
                <w:sz w:val="18"/>
                <w:szCs w:val="18"/>
              </w:rPr>
            </w:pPr>
          </w:p>
        </w:tc>
        <w:tc>
          <w:tcPr>
            <w:tcW w:w="1261" w:type="dxa"/>
          </w:tcPr>
          <w:p w:rsidR="00AC0012" w:rsidRPr="00AC0012" w:rsidRDefault="00AC0012" w:rsidP="00AC0012">
            <w:pPr>
              <w:pStyle w:val="ad"/>
              <w:ind w:left="42" w:right="141"/>
              <w:rPr>
                <w:sz w:val="18"/>
                <w:szCs w:val="18"/>
              </w:rPr>
            </w:pPr>
          </w:p>
        </w:tc>
        <w:tc>
          <w:tcPr>
            <w:tcW w:w="845" w:type="dxa"/>
          </w:tcPr>
          <w:p w:rsidR="00AC0012" w:rsidRPr="00AC0012" w:rsidRDefault="00AC0012" w:rsidP="00AC0012">
            <w:pPr>
              <w:pStyle w:val="ad"/>
              <w:ind w:left="42" w:right="141"/>
              <w:rPr>
                <w:sz w:val="18"/>
                <w:szCs w:val="18"/>
              </w:rPr>
            </w:pPr>
          </w:p>
        </w:tc>
      </w:tr>
      <w:tr w:rsidR="00AC0012" w:rsidRPr="00AC0012" w:rsidTr="004C11B2">
        <w:tc>
          <w:tcPr>
            <w:tcW w:w="2463" w:type="dxa"/>
          </w:tcPr>
          <w:p w:rsidR="00AC0012" w:rsidRPr="00AC0012" w:rsidRDefault="00AC0012" w:rsidP="00AC0012">
            <w:pPr>
              <w:pStyle w:val="ad"/>
              <w:ind w:left="42" w:right="141"/>
              <w:rPr>
                <w:b/>
                <w:sz w:val="18"/>
                <w:szCs w:val="18"/>
              </w:rPr>
            </w:pPr>
            <w:r w:rsidRPr="00AC0012">
              <w:rPr>
                <w:b/>
                <w:sz w:val="18"/>
                <w:szCs w:val="18"/>
              </w:rPr>
              <w:lastRenderedPageBreak/>
              <w:t>1 00 00000 00 0000 000</w:t>
            </w:r>
          </w:p>
        </w:tc>
        <w:tc>
          <w:tcPr>
            <w:tcW w:w="3961" w:type="dxa"/>
          </w:tcPr>
          <w:p w:rsidR="00AC0012" w:rsidRPr="00AC0012" w:rsidRDefault="00AC0012" w:rsidP="00AC0012">
            <w:pPr>
              <w:pStyle w:val="ad"/>
              <w:ind w:left="42" w:right="141"/>
              <w:rPr>
                <w:b/>
                <w:sz w:val="18"/>
                <w:szCs w:val="18"/>
              </w:rPr>
            </w:pPr>
            <w:r w:rsidRPr="00AC0012">
              <w:rPr>
                <w:b/>
                <w:sz w:val="18"/>
                <w:szCs w:val="18"/>
              </w:rPr>
              <w:t>НАЛОГОВЫЕ И НЕНАЛОГОВЫЕ ДОХОДЫ</w:t>
            </w:r>
          </w:p>
        </w:tc>
        <w:tc>
          <w:tcPr>
            <w:tcW w:w="1041" w:type="dxa"/>
          </w:tcPr>
          <w:p w:rsidR="00AC0012" w:rsidRPr="00AC0012" w:rsidRDefault="00AC0012" w:rsidP="00AC0012">
            <w:pPr>
              <w:pStyle w:val="ad"/>
              <w:ind w:left="42" w:right="141"/>
              <w:rPr>
                <w:b/>
                <w:sz w:val="18"/>
                <w:szCs w:val="18"/>
              </w:rPr>
            </w:pPr>
            <w:r w:rsidRPr="00AC0012">
              <w:rPr>
                <w:b/>
                <w:sz w:val="18"/>
                <w:szCs w:val="18"/>
              </w:rPr>
              <w:t>436,5</w:t>
            </w:r>
          </w:p>
        </w:tc>
        <w:tc>
          <w:tcPr>
            <w:tcW w:w="1261" w:type="dxa"/>
          </w:tcPr>
          <w:p w:rsidR="00AC0012" w:rsidRPr="00AC0012" w:rsidRDefault="00AC0012" w:rsidP="00AC0012">
            <w:pPr>
              <w:pStyle w:val="ad"/>
              <w:ind w:left="42" w:right="141"/>
              <w:rPr>
                <w:b/>
                <w:sz w:val="18"/>
                <w:szCs w:val="18"/>
              </w:rPr>
            </w:pPr>
            <w:r w:rsidRPr="00AC0012">
              <w:rPr>
                <w:b/>
                <w:sz w:val="18"/>
                <w:szCs w:val="18"/>
              </w:rPr>
              <w:t>467,36012</w:t>
            </w:r>
          </w:p>
        </w:tc>
        <w:tc>
          <w:tcPr>
            <w:tcW w:w="845" w:type="dxa"/>
          </w:tcPr>
          <w:p w:rsidR="00AC0012" w:rsidRPr="00AC0012" w:rsidRDefault="00AC0012" w:rsidP="00AC0012">
            <w:pPr>
              <w:pStyle w:val="ad"/>
              <w:ind w:left="42" w:right="141"/>
              <w:rPr>
                <w:b/>
                <w:sz w:val="18"/>
                <w:szCs w:val="18"/>
              </w:rPr>
            </w:pPr>
            <w:r w:rsidRPr="00AC0012">
              <w:rPr>
                <w:b/>
                <w:sz w:val="18"/>
                <w:szCs w:val="18"/>
              </w:rPr>
              <w:t>107,1</w:t>
            </w:r>
          </w:p>
        </w:tc>
      </w:tr>
      <w:tr w:rsidR="00AC0012" w:rsidRPr="00AC0012" w:rsidTr="004C11B2">
        <w:tc>
          <w:tcPr>
            <w:tcW w:w="2463" w:type="dxa"/>
          </w:tcPr>
          <w:p w:rsidR="00AC0012" w:rsidRPr="00AC0012" w:rsidRDefault="00AC0012" w:rsidP="00AC0012">
            <w:pPr>
              <w:pStyle w:val="ad"/>
              <w:ind w:left="42" w:right="141"/>
              <w:rPr>
                <w:sz w:val="18"/>
                <w:szCs w:val="18"/>
              </w:rPr>
            </w:pPr>
          </w:p>
        </w:tc>
        <w:tc>
          <w:tcPr>
            <w:tcW w:w="3961" w:type="dxa"/>
          </w:tcPr>
          <w:p w:rsidR="00AC0012" w:rsidRPr="00AC0012" w:rsidRDefault="00AC0012" w:rsidP="00AC0012">
            <w:pPr>
              <w:pStyle w:val="ad"/>
              <w:ind w:left="42" w:right="141"/>
              <w:rPr>
                <w:b/>
                <w:sz w:val="18"/>
                <w:szCs w:val="18"/>
              </w:rPr>
            </w:pPr>
            <w:r w:rsidRPr="00AC0012">
              <w:rPr>
                <w:b/>
                <w:sz w:val="18"/>
                <w:szCs w:val="18"/>
              </w:rPr>
              <w:t>НАЛОГОВЫЕ ДОХОДЫ</w:t>
            </w:r>
          </w:p>
        </w:tc>
        <w:tc>
          <w:tcPr>
            <w:tcW w:w="1041" w:type="dxa"/>
          </w:tcPr>
          <w:p w:rsidR="00AC0012" w:rsidRPr="00AC0012" w:rsidRDefault="00AC0012" w:rsidP="00AC0012">
            <w:pPr>
              <w:pStyle w:val="ad"/>
              <w:ind w:left="42" w:right="141"/>
              <w:rPr>
                <w:b/>
                <w:sz w:val="18"/>
                <w:szCs w:val="18"/>
              </w:rPr>
            </w:pPr>
            <w:r w:rsidRPr="00AC0012">
              <w:rPr>
                <w:b/>
                <w:sz w:val="18"/>
                <w:szCs w:val="18"/>
              </w:rPr>
              <w:t>436,5</w:t>
            </w:r>
          </w:p>
        </w:tc>
        <w:tc>
          <w:tcPr>
            <w:tcW w:w="1261" w:type="dxa"/>
          </w:tcPr>
          <w:p w:rsidR="00AC0012" w:rsidRPr="00AC0012" w:rsidRDefault="00AC0012" w:rsidP="00AC0012">
            <w:pPr>
              <w:pStyle w:val="ad"/>
              <w:ind w:left="42" w:right="141"/>
              <w:rPr>
                <w:b/>
                <w:sz w:val="18"/>
                <w:szCs w:val="18"/>
              </w:rPr>
            </w:pPr>
            <w:r w:rsidRPr="00AC0012">
              <w:rPr>
                <w:b/>
                <w:sz w:val="18"/>
                <w:szCs w:val="18"/>
              </w:rPr>
              <w:t>464,50544</w:t>
            </w:r>
          </w:p>
        </w:tc>
        <w:tc>
          <w:tcPr>
            <w:tcW w:w="845" w:type="dxa"/>
          </w:tcPr>
          <w:p w:rsidR="00AC0012" w:rsidRPr="00AC0012" w:rsidRDefault="00AC0012" w:rsidP="00AC0012">
            <w:pPr>
              <w:pStyle w:val="ad"/>
              <w:ind w:left="42" w:right="141"/>
              <w:rPr>
                <w:b/>
                <w:sz w:val="18"/>
                <w:szCs w:val="18"/>
              </w:rPr>
            </w:pPr>
            <w:r w:rsidRPr="00AC0012">
              <w:rPr>
                <w:b/>
                <w:sz w:val="18"/>
                <w:szCs w:val="18"/>
              </w:rPr>
              <w:t>106,4</w:t>
            </w:r>
          </w:p>
        </w:tc>
      </w:tr>
      <w:tr w:rsidR="00AC0012" w:rsidRPr="00AC0012" w:rsidTr="004C11B2">
        <w:tc>
          <w:tcPr>
            <w:tcW w:w="2463" w:type="dxa"/>
          </w:tcPr>
          <w:p w:rsidR="00AC0012" w:rsidRPr="00AC0012" w:rsidRDefault="00AC0012" w:rsidP="00AC0012">
            <w:pPr>
              <w:pStyle w:val="ad"/>
              <w:ind w:left="42" w:right="141"/>
              <w:rPr>
                <w:b/>
                <w:sz w:val="18"/>
                <w:szCs w:val="18"/>
              </w:rPr>
            </w:pPr>
            <w:r w:rsidRPr="00AC0012">
              <w:rPr>
                <w:b/>
                <w:sz w:val="18"/>
                <w:szCs w:val="18"/>
              </w:rPr>
              <w:t>1 01 00000 00 0000 000</w:t>
            </w:r>
          </w:p>
        </w:tc>
        <w:tc>
          <w:tcPr>
            <w:tcW w:w="3961" w:type="dxa"/>
          </w:tcPr>
          <w:p w:rsidR="00AC0012" w:rsidRPr="00AC0012" w:rsidRDefault="00AC0012" w:rsidP="00AC0012">
            <w:pPr>
              <w:pStyle w:val="ad"/>
              <w:ind w:left="42" w:right="141"/>
              <w:rPr>
                <w:b/>
                <w:sz w:val="18"/>
                <w:szCs w:val="18"/>
              </w:rPr>
            </w:pPr>
            <w:r w:rsidRPr="00AC0012">
              <w:rPr>
                <w:b/>
                <w:sz w:val="18"/>
                <w:szCs w:val="18"/>
              </w:rPr>
              <w:t>НАЛОГИ НА ПРИБЫЛЬ, ДОХОДЫ</w:t>
            </w:r>
          </w:p>
        </w:tc>
        <w:tc>
          <w:tcPr>
            <w:tcW w:w="1041" w:type="dxa"/>
          </w:tcPr>
          <w:p w:rsidR="00AC0012" w:rsidRPr="00AC0012" w:rsidRDefault="00AC0012" w:rsidP="00AC0012">
            <w:pPr>
              <w:pStyle w:val="ad"/>
              <w:ind w:left="42" w:right="141"/>
              <w:rPr>
                <w:b/>
                <w:sz w:val="18"/>
                <w:szCs w:val="18"/>
              </w:rPr>
            </w:pPr>
            <w:r w:rsidRPr="00AC0012">
              <w:rPr>
                <w:b/>
                <w:sz w:val="18"/>
                <w:szCs w:val="18"/>
              </w:rPr>
              <w:t>13,1</w:t>
            </w:r>
          </w:p>
        </w:tc>
        <w:tc>
          <w:tcPr>
            <w:tcW w:w="1261" w:type="dxa"/>
          </w:tcPr>
          <w:p w:rsidR="00AC0012" w:rsidRPr="00AC0012" w:rsidRDefault="00AC0012" w:rsidP="00AC0012">
            <w:pPr>
              <w:pStyle w:val="ad"/>
              <w:ind w:left="42" w:right="141"/>
              <w:rPr>
                <w:b/>
                <w:sz w:val="18"/>
                <w:szCs w:val="18"/>
              </w:rPr>
            </w:pPr>
            <w:r w:rsidRPr="00AC0012">
              <w:rPr>
                <w:b/>
                <w:sz w:val="18"/>
                <w:szCs w:val="18"/>
              </w:rPr>
              <w:t>12,42386</w:t>
            </w:r>
          </w:p>
        </w:tc>
        <w:tc>
          <w:tcPr>
            <w:tcW w:w="845" w:type="dxa"/>
          </w:tcPr>
          <w:p w:rsidR="00AC0012" w:rsidRPr="00AC0012" w:rsidRDefault="00AC0012" w:rsidP="00AC0012">
            <w:pPr>
              <w:pStyle w:val="ad"/>
              <w:ind w:left="42" w:right="141"/>
              <w:rPr>
                <w:b/>
                <w:sz w:val="18"/>
                <w:szCs w:val="18"/>
              </w:rPr>
            </w:pPr>
            <w:r w:rsidRPr="00AC0012">
              <w:rPr>
                <w:b/>
                <w:sz w:val="18"/>
                <w:szCs w:val="18"/>
              </w:rPr>
              <w:t>94,8</w:t>
            </w:r>
          </w:p>
        </w:tc>
      </w:tr>
      <w:tr w:rsidR="00AC0012" w:rsidRPr="00AC0012" w:rsidTr="004C11B2">
        <w:tc>
          <w:tcPr>
            <w:tcW w:w="2463" w:type="dxa"/>
          </w:tcPr>
          <w:p w:rsidR="00AC0012" w:rsidRPr="00AC0012" w:rsidRDefault="00AC0012" w:rsidP="00AC0012">
            <w:pPr>
              <w:pStyle w:val="ad"/>
              <w:ind w:left="42" w:right="141"/>
              <w:rPr>
                <w:b/>
                <w:sz w:val="18"/>
                <w:szCs w:val="18"/>
              </w:rPr>
            </w:pPr>
            <w:r w:rsidRPr="00AC0012">
              <w:rPr>
                <w:sz w:val="18"/>
                <w:szCs w:val="18"/>
              </w:rPr>
              <w:t>1 01 02000 01 0000 110</w:t>
            </w:r>
          </w:p>
        </w:tc>
        <w:tc>
          <w:tcPr>
            <w:tcW w:w="3961" w:type="dxa"/>
          </w:tcPr>
          <w:p w:rsidR="00AC0012" w:rsidRPr="00AC0012" w:rsidRDefault="00AC0012" w:rsidP="00AC0012">
            <w:pPr>
              <w:pStyle w:val="ad"/>
              <w:ind w:left="42" w:right="141"/>
              <w:rPr>
                <w:sz w:val="18"/>
                <w:szCs w:val="18"/>
              </w:rPr>
            </w:pPr>
            <w:r w:rsidRPr="00AC0012">
              <w:rPr>
                <w:b/>
                <w:sz w:val="18"/>
                <w:szCs w:val="18"/>
              </w:rPr>
              <w:t>Налог на доходы физических лиц</w:t>
            </w:r>
          </w:p>
        </w:tc>
        <w:tc>
          <w:tcPr>
            <w:tcW w:w="1041" w:type="dxa"/>
          </w:tcPr>
          <w:p w:rsidR="00AC0012" w:rsidRPr="00AC0012" w:rsidRDefault="00AC0012" w:rsidP="00AC0012">
            <w:pPr>
              <w:pStyle w:val="ad"/>
              <w:ind w:left="42" w:right="141"/>
              <w:rPr>
                <w:b/>
                <w:sz w:val="18"/>
                <w:szCs w:val="18"/>
              </w:rPr>
            </w:pPr>
            <w:r w:rsidRPr="00AC0012">
              <w:rPr>
                <w:b/>
                <w:sz w:val="18"/>
                <w:szCs w:val="18"/>
              </w:rPr>
              <w:t>13,1</w:t>
            </w:r>
          </w:p>
        </w:tc>
        <w:tc>
          <w:tcPr>
            <w:tcW w:w="1261" w:type="dxa"/>
          </w:tcPr>
          <w:p w:rsidR="00AC0012" w:rsidRPr="00AC0012" w:rsidRDefault="00AC0012" w:rsidP="00AC0012">
            <w:pPr>
              <w:pStyle w:val="ad"/>
              <w:ind w:left="42" w:right="141"/>
              <w:rPr>
                <w:b/>
                <w:sz w:val="18"/>
                <w:szCs w:val="18"/>
              </w:rPr>
            </w:pPr>
            <w:r w:rsidRPr="00AC0012">
              <w:rPr>
                <w:b/>
                <w:sz w:val="18"/>
                <w:szCs w:val="18"/>
              </w:rPr>
              <w:t>12,42386</w:t>
            </w:r>
          </w:p>
        </w:tc>
        <w:tc>
          <w:tcPr>
            <w:tcW w:w="845" w:type="dxa"/>
          </w:tcPr>
          <w:p w:rsidR="00AC0012" w:rsidRPr="00AC0012" w:rsidRDefault="00AC0012" w:rsidP="00AC0012">
            <w:pPr>
              <w:pStyle w:val="ad"/>
              <w:ind w:left="42" w:right="141"/>
              <w:rPr>
                <w:b/>
                <w:sz w:val="18"/>
                <w:szCs w:val="18"/>
              </w:rPr>
            </w:pPr>
            <w:r w:rsidRPr="00AC0012">
              <w:rPr>
                <w:b/>
                <w:sz w:val="18"/>
                <w:szCs w:val="18"/>
              </w:rPr>
              <w:t>94,8</w:t>
            </w:r>
          </w:p>
        </w:tc>
      </w:tr>
      <w:tr w:rsidR="00AC0012" w:rsidRPr="00AC0012" w:rsidTr="004C11B2">
        <w:tc>
          <w:tcPr>
            <w:tcW w:w="24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1 01 02010 01 0000 110</w:t>
            </w:r>
          </w:p>
        </w:tc>
        <w:tc>
          <w:tcPr>
            <w:tcW w:w="3961" w:type="dxa"/>
          </w:tcPr>
          <w:p w:rsidR="00AC0012" w:rsidRPr="00AC0012" w:rsidRDefault="00AC0012" w:rsidP="00AC0012">
            <w:pPr>
              <w:pStyle w:val="ad"/>
              <w:ind w:left="42" w:right="141"/>
              <w:rPr>
                <w:sz w:val="18"/>
                <w:szCs w:val="18"/>
              </w:rPr>
            </w:pPr>
            <w:r w:rsidRPr="00AC0012">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1" w:type="dxa"/>
          </w:tcPr>
          <w:p w:rsidR="00AC0012" w:rsidRPr="00AC0012" w:rsidRDefault="00AC0012" w:rsidP="00AC0012">
            <w:pPr>
              <w:pStyle w:val="ad"/>
              <w:ind w:left="42" w:right="141"/>
              <w:rPr>
                <w:sz w:val="18"/>
                <w:szCs w:val="18"/>
              </w:rPr>
            </w:pPr>
            <w:r w:rsidRPr="00AC0012">
              <w:rPr>
                <w:sz w:val="18"/>
                <w:szCs w:val="18"/>
              </w:rPr>
              <w:t>13,1</w:t>
            </w:r>
          </w:p>
        </w:tc>
        <w:tc>
          <w:tcPr>
            <w:tcW w:w="1261" w:type="dxa"/>
          </w:tcPr>
          <w:p w:rsidR="00AC0012" w:rsidRPr="00AC0012" w:rsidRDefault="00AC0012" w:rsidP="00AC0012">
            <w:pPr>
              <w:pStyle w:val="ad"/>
              <w:ind w:left="42" w:right="141"/>
              <w:rPr>
                <w:sz w:val="18"/>
                <w:szCs w:val="18"/>
              </w:rPr>
            </w:pPr>
            <w:r w:rsidRPr="00AC0012">
              <w:rPr>
                <w:sz w:val="18"/>
                <w:szCs w:val="18"/>
              </w:rPr>
              <w:t>12,42386</w:t>
            </w:r>
          </w:p>
        </w:tc>
        <w:tc>
          <w:tcPr>
            <w:tcW w:w="845" w:type="dxa"/>
          </w:tcPr>
          <w:p w:rsidR="00AC0012" w:rsidRPr="00AC0012" w:rsidRDefault="00AC0012" w:rsidP="00AC0012">
            <w:pPr>
              <w:pStyle w:val="ad"/>
              <w:ind w:left="42" w:right="141"/>
              <w:rPr>
                <w:sz w:val="18"/>
                <w:szCs w:val="18"/>
              </w:rPr>
            </w:pPr>
            <w:r w:rsidRPr="00AC0012">
              <w:rPr>
                <w:sz w:val="18"/>
                <w:szCs w:val="18"/>
              </w:rPr>
              <w:t>94,8</w:t>
            </w:r>
          </w:p>
        </w:tc>
      </w:tr>
      <w:tr w:rsidR="00AC0012" w:rsidRPr="00AC0012" w:rsidTr="004C11B2">
        <w:tc>
          <w:tcPr>
            <w:tcW w:w="2463" w:type="dxa"/>
            <w:vAlign w:val="center"/>
          </w:tcPr>
          <w:p w:rsidR="00AC0012" w:rsidRPr="00AC0012" w:rsidRDefault="00AC0012" w:rsidP="00AC0012">
            <w:pPr>
              <w:pStyle w:val="ad"/>
              <w:ind w:left="42" w:right="141"/>
              <w:rPr>
                <w:b/>
                <w:sz w:val="18"/>
                <w:szCs w:val="18"/>
              </w:rPr>
            </w:pPr>
            <w:r w:rsidRPr="00AC0012">
              <w:rPr>
                <w:b/>
                <w:sz w:val="18"/>
                <w:szCs w:val="18"/>
              </w:rPr>
              <w:t>1 03 00000 00 0000 000</w:t>
            </w:r>
          </w:p>
        </w:tc>
        <w:tc>
          <w:tcPr>
            <w:tcW w:w="3961" w:type="dxa"/>
          </w:tcPr>
          <w:p w:rsidR="00AC0012" w:rsidRPr="00AC0012" w:rsidRDefault="00AC0012" w:rsidP="00AC0012">
            <w:pPr>
              <w:pStyle w:val="ad"/>
              <w:ind w:left="42" w:right="141"/>
              <w:rPr>
                <w:sz w:val="18"/>
                <w:szCs w:val="18"/>
              </w:rPr>
            </w:pPr>
            <w:r w:rsidRPr="00AC0012">
              <w:rPr>
                <w:b/>
                <w:sz w:val="18"/>
                <w:szCs w:val="18"/>
              </w:rPr>
              <w:t>НАЛОГИ НА ТОВАРЫ (РАБОТЫ, УСЛУГИ), РЕАЛИЗУЕМЫЕ НА ТЕРРИТОРИИ РОССИЙСКОЙ ФЕДЕРАЦИИ</w:t>
            </w:r>
          </w:p>
        </w:tc>
        <w:tc>
          <w:tcPr>
            <w:tcW w:w="1041" w:type="dxa"/>
          </w:tcPr>
          <w:p w:rsidR="00AC0012" w:rsidRPr="00AC0012" w:rsidRDefault="00AC0012" w:rsidP="00AC0012">
            <w:pPr>
              <w:pStyle w:val="ad"/>
              <w:ind w:left="42" w:right="141"/>
              <w:rPr>
                <w:b/>
                <w:sz w:val="18"/>
                <w:szCs w:val="18"/>
              </w:rPr>
            </w:pPr>
            <w:r w:rsidRPr="00AC0012">
              <w:rPr>
                <w:b/>
                <w:sz w:val="18"/>
                <w:szCs w:val="18"/>
              </w:rPr>
              <w:t>146,5</w:t>
            </w:r>
          </w:p>
        </w:tc>
        <w:tc>
          <w:tcPr>
            <w:tcW w:w="1261" w:type="dxa"/>
          </w:tcPr>
          <w:p w:rsidR="00AC0012" w:rsidRPr="00AC0012" w:rsidRDefault="00AC0012" w:rsidP="00AC0012">
            <w:pPr>
              <w:pStyle w:val="ad"/>
              <w:ind w:left="42" w:right="141"/>
              <w:rPr>
                <w:b/>
                <w:sz w:val="18"/>
                <w:szCs w:val="18"/>
              </w:rPr>
            </w:pPr>
            <w:r w:rsidRPr="00AC0012">
              <w:rPr>
                <w:b/>
                <w:sz w:val="18"/>
                <w:szCs w:val="18"/>
              </w:rPr>
              <w:t>131,96229</w:t>
            </w:r>
          </w:p>
        </w:tc>
        <w:tc>
          <w:tcPr>
            <w:tcW w:w="845" w:type="dxa"/>
          </w:tcPr>
          <w:p w:rsidR="00AC0012" w:rsidRPr="00AC0012" w:rsidRDefault="00AC0012" w:rsidP="00AC0012">
            <w:pPr>
              <w:pStyle w:val="ad"/>
              <w:ind w:left="42" w:right="141"/>
              <w:rPr>
                <w:b/>
                <w:sz w:val="18"/>
                <w:szCs w:val="18"/>
              </w:rPr>
            </w:pPr>
            <w:r w:rsidRPr="00AC0012">
              <w:rPr>
                <w:b/>
                <w:sz w:val="18"/>
                <w:szCs w:val="18"/>
              </w:rPr>
              <w:t>90,1</w:t>
            </w:r>
          </w:p>
        </w:tc>
      </w:tr>
      <w:tr w:rsidR="00AC0012" w:rsidRPr="00AC0012" w:rsidTr="004C11B2">
        <w:tc>
          <w:tcPr>
            <w:tcW w:w="24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1 03 02000 01 0000 110</w:t>
            </w:r>
          </w:p>
        </w:tc>
        <w:tc>
          <w:tcPr>
            <w:tcW w:w="3961" w:type="dxa"/>
          </w:tcPr>
          <w:p w:rsidR="00AC0012" w:rsidRPr="00AC0012" w:rsidRDefault="00AC0012" w:rsidP="00AC0012">
            <w:pPr>
              <w:pStyle w:val="ad"/>
              <w:ind w:left="42" w:right="141"/>
              <w:rPr>
                <w:sz w:val="18"/>
                <w:szCs w:val="18"/>
              </w:rPr>
            </w:pPr>
            <w:r w:rsidRPr="00AC0012">
              <w:rPr>
                <w:b/>
                <w:sz w:val="18"/>
                <w:szCs w:val="18"/>
              </w:rPr>
              <w:t>Акцизы по подакцизным товарам (продукции), производимым на территории Российской Федерации</w:t>
            </w:r>
          </w:p>
        </w:tc>
        <w:tc>
          <w:tcPr>
            <w:tcW w:w="1041" w:type="dxa"/>
          </w:tcPr>
          <w:p w:rsidR="00AC0012" w:rsidRPr="00AC0012" w:rsidRDefault="00AC0012" w:rsidP="00AC0012">
            <w:pPr>
              <w:pStyle w:val="ad"/>
              <w:ind w:left="42" w:right="141"/>
              <w:rPr>
                <w:b/>
                <w:sz w:val="18"/>
                <w:szCs w:val="18"/>
              </w:rPr>
            </w:pPr>
            <w:r w:rsidRPr="00AC0012">
              <w:rPr>
                <w:b/>
                <w:sz w:val="18"/>
                <w:szCs w:val="18"/>
              </w:rPr>
              <w:t>146,5</w:t>
            </w:r>
          </w:p>
        </w:tc>
        <w:tc>
          <w:tcPr>
            <w:tcW w:w="1261" w:type="dxa"/>
          </w:tcPr>
          <w:p w:rsidR="00AC0012" w:rsidRPr="00AC0012" w:rsidRDefault="00AC0012" w:rsidP="00AC0012">
            <w:pPr>
              <w:pStyle w:val="ad"/>
              <w:ind w:left="42" w:right="141"/>
              <w:rPr>
                <w:b/>
                <w:sz w:val="18"/>
                <w:szCs w:val="18"/>
              </w:rPr>
            </w:pPr>
            <w:r w:rsidRPr="00AC0012">
              <w:rPr>
                <w:b/>
                <w:sz w:val="18"/>
                <w:szCs w:val="18"/>
              </w:rPr>
              <w:t>131,96229</w:t>
            </w:r>
          </w:p>
        </w:tc>
        <w:tc>
          <w:tcPr>
            <w:tcW w:w="845" w:type="dxa"/>
          </w:tcPr>
          <w:p w:rsidR="00AC0012" w:rsidRPr="00AC0012" w:rsidRDefault="00AC0012" w:rsidP="00AC0012">
            <w:pPr>
              <w:pStyle w:val="ad"/>
              <w:ind w:left="42" w:right="141"/>
              <w:rPr>
                <w:b/>
                <w:sz w:val="18"/>
                <w:szCs w:val="18"/>
              </w:rPr>
            </w:pPr>
            <w:r w:rsidRPr="00AC0012">
              <w:rPr>
                <w:b/>
                <w:sz w:val="18"/>
                <w:szCs w:val="18"/>
              </w:rPr>
              <w:t>90,1</w:t>
            </w:r>
          </w:p>
        </w:tc>
      </w:tr>
      <w:tr w:rsidR="00AC0012" w:rsidRPr="00AC0012" w:rsidTr="004C11B2">
        <w:tc>
          <w:tcPr>
            <w:tcW w:w="2463" w:type="dxa"/>
            <w:vAlign w:val="center"/>
          </w:tcPr>
          <w:p w:rsidR="00AC0012" w:rsidRPr="00AC0012" w:rsidRDefault="00AC0012" w:rsidP="00AC0012">
            <w:pPr>
              <w:pStyle w:val="ad"/>
              <w:ind w:left="42" w:right="141"/>
              <w:rPr>
                <w:sz w:val="18"/>
                <w:szCs w:val="18"/>
              </w:rPr>
            </w:pPr>
            <w:r w:rsidRPr="00AC0012">
              <w:rPr>
                <w:sz w:val="18"/>
                <w:szCs w:val="18"/>
              </w:rPr>
              <w:t>1 03 02231 01 0000 110</w:t>
            </w:r>
          </w:p>
          <w:p w:rsidR="00AC0012" w:rsidRPr="00AC0012" w:rsidRDefault="00AC0012" w:rsidP="00AC0012">
            <w:pPr>
              <w:pStyle w:val="ad"/>
              <w:ind w:left="42" w:right="141"/>
              <w:rPr>
                <w:sz w:val="18"/>
                <w:szCs w:val="18"/>
              </w:rPr>
            </w:pPr>
          </w:p>
        </w:tc>
        <w:tc>
          <w:tcPr>
            <w:tcW w:w="3961" w:type="dxa"/>
          </w:tcPr>
          <w:p w:rsidR="00AC0012" w:rsidRPr="00AC0012" w:rsidRDefault="00AC0012" w:rsidP="00AC0012">
            <w:pPr>
              <w:pStyle w:val="ad"/>
              <w:ind w:left="42" w:right="141"/>
              <w:rPr>
                <w:sz w:val="18"/>
                <w:szCs w:val="18"/>
              </w:rPr>
            </w:pPr>
            <w:r w:rsidRPr="00AC001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1"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52,3</w:t>
            </w:r>
          </w:p>
        </w:tc>
        <w:tc>
          <w:tcPr>
            <w:tcW w:w="1261"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60,86599</w:t>
            </w:r>
          </w:p>
        </w:tc>
        <w:tc>
          <w:tcPr>
            <w:tcW w:w="845"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116,4</w:t>
            </w:r>
          </w:p>
        </w:tc>
      </w:tr>
      <w:tr w:rsidR="00AC0012" w:rsidRPr="00AC0012" w:rsidTr="004C11B2">
        <w:tc>
          <w:tcPr>
            <w:tcW w:w="2463" w:type="dxa"/>
            <w:vAlign w:val="center"/>
          </w:tcPr>
          <w:p w:rsidR="00AC0012" w:rsidRPr="00AC0012" w:rsidRDefault="00AC0012" w:rsidP="00AC0012">
            <w:pPr>
              <w:pStyle w:val="ad"/>
              <w:ind w:left="42" w:right="141"/>
              <w:rPr>
                <w:sz w:val="18"/>
                <w:szCs w:val="18"/>
              </w:rPr>
            </w:pPr>
            <w:r w:rsidRPr="00AC0012">
              <w:rPr>
                <w:sz w:val="18"/>
                <w:szCs w:val="18"/>
              </w:rPr>
              <w:t>1 03 02241 01 0000 110</w:t>
            </w:r>
          </w:p>
        </w:tc>
        <w:tc>
          <w:tcPr>
            <w:tcW w:w="3961" w:type="dxa"/>
          </w:tcPr>
          <w:p w:rsidR="00AC0012" w:rsidRPr="00AC0012" w:rsidRDefault="00AC0012" w:rsidP="00AC0012">
            <w:pPr>
              <w:pStyle w:val="ad"/>
              <w:ind w:left="42" w:right="141"/>
              <w:rPr>
                <w:sz w:val="18"/>
                <w:szCs w:val="18"/>
              </w:rPr>
            </w:pPr>
            <w:r w:rsidRPr="00AC0012">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1"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2,9</w:t>
            </w:r>
          </w:p>
        </w:tc>
        <w:tc>
          <w:tcPr>
            <w:tcW w:w="1261"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0,43536</w:t>
            </w:r>
          </w:p>
        </w:tc>
        <w:tc>
          <w:tcPr>
            <w:tcW w:w="845"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15,0</w:t>
            </w:r>
          </w:p>
        </w:tc>
      </w:tr>
      <w:tr w:rsidR="00AC0012" w:rsidRPr="00AC0012" w:rsidTr="004C11B2">
        <w:tc>
          <w:tcPr>
            <w:tcW w:w="2463" w:type="dxa"/>
            <w:vAlign w:val="center"/>
          </w:tcPr>
          <w:p w:rsidR="00AC0012" w:rsidRPr="00AC0012" w:rsidRDefault="00AC0012" w:rsidP="00AC0012">
            <w:pPr>
              <w:pStyle w:val="ad"/>
              <w:ind w:left="42" w:right="141"/>
              <w:rPr>
                <w:sz w:val="18"/>
                <w:szCs w:val="18"/>
              </w:rPr>
            </w:pPr>
            <w:r w:rsidRPr="00AC0012">
              <w:rPr>
                <w:sz w:val="18"/>
                <w:szCs w:val="18"/>
              </w:rPr>
              <w:t>1 03 02251 01 0000 110</w:t>
            </w:r>
          </w:p>
          <w:p w:rsidR="00AC0012" w:rsidRPr="00AC0012" w:rsidRDefault="00AC0012" w:rsidP="00AC0012">
            <w:pPr>
              <w:pStyle w:val="ad"/>
              <w:ind w:left="42" w:right="141"/>
              <w:rPr>
                <w:sz w:val="18"/>
                <w:szCs w:val="18"/>
              </w:rPr>
            </w:pPr>
          </w:p>
        </w:tc>
        <w:tc>
          <w:tcPr>
            <w:tcW w:w="3961" w:type="dxa"/>
          </w:tcPr>
          <w:p w:rsidR="00AC0012" w:rsidRPr="00AC0012" w:rsidRDefault="00AC0012" w:rsidP="00AC0012">
            <w:pPr>
              <w:pStyle w:val="ad"/>
              <w:ind w:left="42" w:right="141"/>
              <w:rPr>
                <w:sz w:val="18"/>
                <w:szCs w:val="18"/>
              </w:rPr>
            </w:pPr>
            <w:r w:rsidRPr="00AC001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1"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90,8</w:t>
            </w:r>
          </w:p>
        </w:tc>
        <w:tc>
          <w:tcPr>
            <w:tcW w:w="1261"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81,88186</w:t>
            </w:r>
          </w:p>
        </w:tc>
        <w:tc>
          <w:tcPr>
            <w:tcW w:w="845"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90,2</w:t>
            </w:r>
          </w:p>
        </w:tc>
      </w:tr>
      <w:tr w:rsidR="00AC0012" w:rsidRPr="00AC0012" w:rsidTr="004C11B2">
        <w:tc>
          <w:tcPr>
            <w:tcW w:w="2463" w:type="dxa"/>
            <w:vAlign w:val="center"/>
          </w:tcPr>
          <w:p w:rsidR="00AC0012" w:rsidRPr="00AC0012" w:rsidRDefault="00AC0012" w:rsidP="00AC0012">
            <w:pPr>
              <w:pStyle w:val="ad"/>
              <w:ind w:left="42" w:right="141"/>
              <w:rPr>
                <w:sz w:val="18"/>
                <w:szCs w:val="18"/>
              </w:rPr>
            </w:pPr>
            <w:r w:rsidRPr="00AC0012">
              <w:rPr>
                <w:sz w:val="18"/>
                <w:szCs w:val="18"/>
              </w:rPr>
              <w:t>1 03 02261 01 0000 110</w:t>
            </w:r>
          </w:p>
          <w:p w:rsidR="00AC0012" w:rsidRPr="00AC0012" w:rsidRDefault="00AC0012" w:rsidP="00AC0012">
            <w:pPr>
              <w:pStyle w:val="ad"/>
              <w:ind w:left="42" w:right="141"/>
              <w:rPr>
                <w:sz w:val="18"/>
                <w:szCs w:val="18"/>
              </w:rPr>
            </w:pPr>
          </w:p>
        </w:tc>
        <w:tc>
          <w:tcPr>
            <w:tcW w:w="3961" w:type="dxa"/>
          </w:tcPr>
          <w:p w:rsidR="00AC0012" w:rsidRPr="00AC0012" w:rsidRDefault="00AC0012" w:rsidP="00AC0012">
            <w:pPr>
              <w:pStyle w:val="ad"/>
              <w:ind w:left="42" w:right="141"/>
              <w:rPr>
                <w:sz w:val="18"/>
                <w:szCs w:val="18"/>
              </w:rPr>
            </w:pPr>
            <w:r w:rsidRPr="00AC001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1"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0,5</w:t>
            </w:r>
          </w:p>
        </w:tc>
        <w:tc>
          <w:tcPr>
            <w:tcW w:w="1261" w:type="dxa"/>
          </w:tcPr>
          <w:p w:rsidR="00AC0012" w:rsidRPr="00AC0012" w:rsidRDefault="00AC0012" w:rsidP="00AC0012">
            <w:pPr>
              <w:pStyle w:val="ad"/>
              <w:ind w:left="42" w:right="141"/>
              <w:rPr>
                <w:sz w:val="18"/>
                <w:szCs w:val="18"/>
              </w:rPr>
            </w:pPr>
            <w:r w:rsidRPr="00AC0012">
              <w:rPr>
                <w:sz w:val="18"/>
                <w:szCs w:val="18"/>
              </w:rPr>
              <w:t>-11,22092</w:t>
            </w:r>
          </w:p>
          <w:p w:rsidR="00AC0012" w:rsidRPr="00AC0012" w:rsidRDefault="00AC0012" w:rsidP="00AC0012">
            <w:pPr>
              <w:pStyle w:val="ad"/>
              <w:ind w:left="42" w:right="141"/>
              <w:rPr>
                <w:sz w:val="18"/>
                <w:szCs w:val="18"/>
              </w:rPr>
            </w:pPr>
          </w:p>
        </w:tc>
        <w:tc>
          <w:tcPr>
            <w:tcW w:w="845"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0,0</w:t>
            </w:r>
          </w:p>
        </w:tc>
      </w:tr>
      <w:tr w:rsidR="00AC0012" w:rsidRPr="00AC0012" w:rsidTr="004C11B2">
        <w:tc>
          <w:tcPr>
            <w:tcW w:w="2463" w:type="dxa"/>
          </w:tcPr>
          <w:p w:rsidR="00AC0012" w:rsidRPr="00AC0012" w:rsidRDefault="00AC0012" w:rsidP="00AC0012">
            <w:pPr>
              <w:pStyle w:val="ad"/>
              <w:ind w:left="42" w:right="141"/>
              <w:rPr>
                <w:b/>
                <w:sz w:val="18"/>
                <w:szCs w:val="18"/>
              </w:rPr>
            </w:pPr>
            <w:r w:rsidRPr="00AC0012">
              <w:rPr>
                <w:b/>
                <w:sz w:val="18"/>
                <w:szCs w:val="18"/>
              </w:rPr>
              <w:t>1 05 00000 00 0000 000</w:t>
            </w:r>
          </w:p>
        </w:tc>
        <w:tc>
          <w:tcPr>
            <w:tcW w:w="3961" w:type="dxa"/>
          </w:tcPr>
          <w:p w:rsidR="00AC0012" w:rsidRPr="00AC0012" w:rsidRDefault="00AC0012" w:rsidP="00AC0012">
            <w:pPr>
              <w:pStyle w:val="ad"/>
              <w:ind w:left="42" w:right="141"/>
              <w:rPr>
                <w:b/>
                <w:sz w:val="18"/>
                <w:szCs w:val="18"/>
              </w:rPr>
            </w:pPr>
            <w:r w:rsidRPr="00AC0012">
              <w:rPr>
                <w:b/>
                <w:sz w:val="18"/>
                <w:szCs w:val="18"/>
              </w:rPr>
              <w:t>НАЛОГИ НА СОВОКУПНЫЙ ДОХОД</w:t>
            </w:r>
          </w:p>
        </w:tc>
        <w:tc>
          <w:tcPr>
            <w:tcW w:w="1041" w:type="dxa"/>
          </w:tcPr>
          <w:p w:rsidR="00AC0012" w:rsidRPr="00AC0012" w:rsidRDefault="00AC0012" w:rsidP="00AC0012">
            <w:pPr>
              <w:pStyle w:val="ad"/>
              <w:ind w:left="42" w:right="141"/>
              <w:rPr>
                <w:b/>
                <w:sz w:val="18"/>
                <w:szCs w:val="18"/>
              </w:rPr>
            </w:pPr>
            <w:r w:rsidRPr="00AC0012">
              <w:rPr>
                <w:b/>
                <w:sz w:val="18"/>
                <w:szCs w:val="18"/>
              </w:rPr>
              <w:t>3,9</w:t>
            </w:r>
          </w:p>
        </w:tc>
        <w:tc>
          <w:tcPr>
            <w:tcW w:w="1261" w:type="dxa"/>
          </w:tcPr>
          <w:p w:rsidR="00AC0012" w:rsidRPr="00AC0012" w:rsidRDefault="00AC0012" w:rsidP="00AC0012">
            <w:pPr>
              <w:pStyle w:val="ad"/>
              <w:ind w:left="42" w:right="141"/>
              <w:rPr>
                <w:b/>
                <w:sz w:val="18"/>
                <w:szCs w:val="18"/>
              </w:rPr>
            </w:pPr>
            <w:r w:rsidRPr="00AC0012">
              <w:rPr>
                <w:b/>
                <w:sz w:val="18"/>
                <w:szCs w:val="18"/>
              </w:rPr>
              <w:t>3,32760</w:t>
            </w:r>
          </w:p>
        </w:tc>
        <w:tc>
          <w:tcPr>
            <w:tcW w:w="845" w:type="dxa"/>
          </w:tcPr>
          <w:p w:rsidR="00AC0012" w:rsidRPr="00AC0012" w:rsidRDefault="00AC0012" w:rsidP="00AC0012">
            <w:pPr>
              <w:pStyle w:val="ad"/>
              <w:ind w:left="42" w:right="141"/>
              <w:rPr>
                <w:b/>
                <w:sz w:val="18"/>
                <w:szCs w:val="18"/>
              </w:rPr>
            </w:pPr>
            <w:r w:rsidRPr="00AC0012">
              <w:rPr>
                <w:b/>
                <w:sz w:val="18"/>
                <w:szCs w:val="18"/>
              </w:rPr>
              <w:t>85,3</w:t>
            </w:r>
          </w:p>
        </w:tc>
      </w:tr>
      <w:tr w:rsidR="00AC0012" w:rsidRPr="00AC0012" w:rsidTr="004C11B2">
        <w:tc>
          <w:tcPr>
            <w:tcW w:w="2463" w:type="dxa"/>
          </w:tcPr>
          <w:p w:rsidR="00AC0012" w:rsidRPr="00AC0012" w:rsidRDefault="00AC0012" w:rsidP="00AC0012">
            <w:pPr>
              <w:pStyle w:val="ad"/>
              <w:ind w:left="42" w:right="141"/>
              <w:rPr>
                <w:sz w:val="18"/>
                <w:szCs w:val="18"/>
              </w:rPr>
            </w:pPr>
            <w:r w:rsidRPr="00AC0012">
              <w:rPr>
                <w:sz w:val="18"/>
                <w:szCs w:val="18"/>
              </w:rPr>
              <w:t>1 05 03000 01 0000 110</w:t>
            </w:r>
          </w:p>
        </w:tc>
        <w:tc>
          <w:tcPr>
            <w:tcW w:w="3961" w:type="dxa"/>
          </w:tcPr>
          <w:p w:rsidR="00AC0012" w:rsidRPr="00AC0012" w:rsidRDefault="00AC0012" w:rsidP="00AC0012">
            <w:pPr>
              <w:pStyle w:val="ad"/>
              <w:ind w:left="42" w:right="141"/>
              <w:rPr>
                <w:sz w:val="18"/>
                <w:szCs w:val="18"/>
              </w:rPr>
            </w:pPr>
            <w:r w:rsidRPr="00AC0012">
              <w:rPr>
                <w:sz w:val="18"/>
                <w:szCs w:val="18"/>
              </w:rPr>
              <w:t>Единый сельскохозяйственный налог</w:t>
            </w:r>
          </w:p>
        </w:tc>
        <w:tc>
          <w:tcPr>
            <w:tcW w:w="1041" w:type="dxa"/>
          </w:tcPr>
          <w:p w:rsidR="00AC0012" w:rsidRPr="00AC0012" w:rsidRDefault="00AC0012" w:rsidP="00AC0012">
            <w:pPr>
              <w:pStyle w:val="ad"/>
              <w:ind w:left="42" w:right="141"/>
              <w:rPr>
                <w:sz w:val="18"/>
                <w:szCs w:val="18"/>
              </w:rPr>
            </w:pPr>
            <w:r w:rsidRPr="00AC0012">
              <w:rPr>
                <w:sz w:val="18"/>
                <w:szCs w:val="18"/>
              </w:rPr>
              <w:t>3,9</w:t>
            </w:r>
          </w:p>
        </w:tc>
        <w:tc>
          <w:tcPr>
            <w:tcW w:w="1261" w:type="dxa"/>
          </w:tcPr>
          <w:p w:rsidR="00AC0012" w:rsidRPr="00AC0012" w:rsidRDefault="00AC0012" w:rsidP="00AC0012">
            <w:pPr>
              <w:pStyle w:val="ad"/>
              <w:ind w:left="42" w:right="141"/>
              <w:rPr>
                <w:sz w:val="18"/>
                <w:szCs w:val="18"/>
              </w:rPr>
            </w:pPr>
            <w:r w:rsidRPr="00AC0012">
              <w:rPr>
                <w:sz w:val="18"/>
                <w:szCs w:val="18"/>
              </w:rPr>
              <w:t>3,32760</w:t>
            </w:r>
          </w:p>
        </w:tc>
        <w:tc>
          <w:tcPr>
            <w:tcW w:w="845" w:type="dxa"/>
          </w:tcPr>
          <w:p w:rsidR="00AC0012" w:rsidRPr="00AC0012" w:rsidRDefault="00AC0012" w:rsidP="00AC0012">
            <w:pPr>
              <w:pStyle w:val="ad"/>
              <w:ind w:left="42" w:right="141"/>
              <w:rPr>
                <w:sz w:val="18"/>
                <w:szCs w:val="18"/>
              </w:rPr>
            </w:pPr>
            <w:r w:rsidRPr="00AC0012">
              <w:rPr>
                <w:sz w:val="18"/>
                <w:szCs w:val="18"/>
              </w:rPr>
              <w:t>85,3</w:t>
            </w:r>
          </w:p>
        </w:tc>
      </w:tr>
      <w:tr w:rsidR="00AC0012" w:rsidRPr="00AC0012" w:rsidTr="004C11B2">
        <w:tc>
          <w:tcPr>
            <w:tcW w:w="2463" w:type="dxa"/>
          </w:tcPr>
          <w:p w:rsidR="00AC0012" w:rsidRPr="00AC0012" w:rsidRDefault="00AC0012" w:rsidP="00AC0012">
            <w:pPr>
              <w:pStyle w:val="ad"/>
              <w:ind w:left="42" w:right="141"/>
              <w:rPr>
                <w:sz w:val="18"/>
                <w:szCs w:val="18"/>
              </w:rPr>
            </w:pPr>
            <w:r w:rsidRPr="00AC0012">
              <w:rPr>
                <w:sz w:val="18"/>
                <w:szCs w:val="18"/>
              </w:rPr>
              <w:t>1 05 03010 01 0000 110</w:t>
            </w:r>
          </w:p>
        </w:tc>
        <w:tc>
          <w:tcPr>
            <w:tcW w:w="3961" w:type="dxa"/>
          </w:tcPr>
          <w:p w:rsidR="00AC0012" w:rsidRPr="00AC0012" w:rsidRDefault="00AC0012" w:rsidP="00AC0012">
            <w:pPr>
              <w:pStyle w:val="ad"/>
              <w:ind w:left="42" w:right="141"/>
              <w:rPr>
                <w:sz w:val="18"/>
                <w:szCs w:val="18"/>
              </w:rPr>
            </w:pPr>
            <w:r w:rsidRPr="00AC0012">
              <w:rPr>
                <w:sz w:val="18"/>
                <w:szCs w:val="18"/>
              </w:rPr>
              <w:t>Единый сельскохозяйственный налог</w:t>
            </w:r>
          </w:p>
        </w:tc>
        <w:tc>
          <w:tcPr>
            <w:tcW w:w="1041" w:type="dxa"/>
          </w:tcPr>
          <w:p w:rsidR="00AC0012" w:rsidRPr="00AC0012" w:rsidRDefault="00AC0012" w:rsidP="00AC0012">
            <w:pPr>
              <w:pStyle w:val="ad"/>
              <w:ind w:left="42" w:right="141"/>
              <w:rPr>
                <w:sz w:val="18"/>
                <w:szCs w:val="18"/>
              </w:rPr>
            </w:pPr>
            <w:r w:rsidRPr="00AC0012">
              <w:rPr>
                <w:sz w:val="18"/>
                <w:szCs w:val="18"/>
              </w:rPr>
              <w:t>3,9</w:t>
            </w:r>
          </w:p>
        </w:tc>
        <w:tc>
          <w:tcPr>
            <w:tcW w:w="1261" w:type="dxa"/>
          </w:tcPr>
          <w:p w:rsidR="00AC0012" w:rsidRPr="00AC0012" w:rsidRDefault="00AC0012" w:rsidP="00AC0012">
            <w:pPr>
              <w:pStyle w:val="ad"/>
              <w:ind w:left="42" w:right="141"/>
              <w:rPr>
                <w:sz w:val="18"/>
                <w:szCs w:val="18"/>
              </w:rPr>
            </w:pPr>
            <w:r w:rsidRPr="00AC0012">
              <w:rPr>
                <w:sz w:val="18"/>
                <w:szCs w:val="18"/>
              </w:rPr>
              <w:t>3,32760</w:t>
            </w:r>
          </w:p>
        </w:tc>
        <w:tc>
          <w:tcPr>
            <w:tcW w:w="845" w:type="dxa"/>
          </w:tcPr>
          <w:p w:rsidR="00AC0012" w:rsidRPr="00AC0012" w:rsidRDefault="00AC0012" w:rsidP="00AC0012">
            <w:pPr>
              <w:pStyle w:val="ad"/>
              <w:ind w:left="42" w:right="141"/>
              <w:rPr>
                <w:sz w:val="18"/>
                <w:szCs w:val="18"/>
              </w:rPr>
            </w:pPr>
            <w:r w:rsidRPr="00AC0012">
              <w:rPr>
                <w:sz w:val="18"/>
                <w:szCs w:val="18"/>
              </w:rPr>
              <w:t>85,3</w:t>
            </w:r>
          </w:p>
        </w:tc>
      </w:tr>
      <w:tr w:rsidR="00AC0012" w:rsidRPr="00AC0012" w:rsidTr="004C11B2">
        <w:tc>
          <w:tcPr>
            <w:tcW w:w="2463" w:type="dxa"/>
          </w:tcPr>
          <w:p w:rsidR="00AC0012" w:rsidRPr="00AC0012" w:rsidRDefault="00AC0012" w:rsidP="00AC0012">
            <w:pPr>
              <w:pStyle w:val="ad"/>
              <w:ind w:left="42" w:right="141"/>
              <w:rPr>
                <w:b/>
                <w:sz w:val="18"/>
                <w:szCs w:val="18"/>
              </w:rPr>
            </w:pPr>
            <w:r w:rsidRPr="00AC0012">
              <w:rPr>
                <w:b/>
                <w:sz w:val="18"/>
                <w:szCs w:val="18"/>
              </w:rPr>
              <w:t>1 06 00000 00 0000 000</w:t>
            </w:r>
          </w:p>
        </w:tc>
        <w:tc>
          <w:tcPr>
            <w:tcW w:w="3961" w:type="dxa"/>
          </w:tcPr>
          <w:p w:rsidR="00AC0012" w:rsidRPr="00AC0012" w:rsidRDefault="00AC0012" w:rsidP="00AC0012">
            <w:pPr>
              <w:pStyle w:val="ad"/>
              <w:ind w:left="42" w:right="141"/>
              <w:rPr>
                <w:b/>
                <w:sz w:val="18"/>
                <w:szCs w:val="18"/>
              </w:rPr>
            </w:pPr>
            <w:r w:rsidRPr="00AC0012">
              <w:rPr>
                <w:b/>
                <w:sz w:val="18"/>
                <w:szCs w:val="18"/>
              </w:rPr>
              <w:t>НАЛОГИ НА ИМУЩЕСТВО</w:t>
            </w:r>
          </w:p>
        </w:tc>
        <w:tc>
          <w:tcPr>
            <w:tcW w:w="1041" w:type="dxa"/>
          </w:tcPr>
          <w:p w:rsidR="00AC0012" w:rsidRPr="00AC0012" w:rsidRDefault="00AC0012" w:rsidP="00AC0012">
            <w:pPr>
              <w:pStyle w:val="ad"/>
              <w:ind w:left="42" w:right="141"/>
              <w:rPr>
                <w:b/>
                <w:sz w:val="18"/>
                <w:szCs w:val="18"/>
              </w:rPr>
            </w:pPr>
            <w:r w:rsidRPr="00AC0012">
              <w:rPr>
                <w:b/>
                <w:sz w:val="18"/>
                <w:szCs w:val="18"/>
              </w:rPr>
              <w:t>273,0</w:t>
            </w:r>
          </w:p>
        </w:tc>
        <w:tc>
          <w:tcPr>
            <w:tcW w:w="1261" w:type="dxa"/>
          </w:tcPr>
          <w:p w:rsidR="00AC0012" w:rsidRPr="00AC0012" w:rsidRDefault="00AC0012" w:rsidP="00AC0012">
            <w:pPr>
              <w:pStyle w:val="ad"/>
              <w:ind w:left="42" w:right="141"/>
              <w:rPr>
                <w:b/>
                <w:sz w:val="18"/>
                <w:szCs w:val="18"/>
              </w:rPr>
            </w:pPr>
            <w:r w:rsidRPr="00AC0012">
              <w:rPr>
                <w:b/>
                <w:sz w:val="18"/>
                <w:szCs w:val="18"/>
              </w:rPr>
              <w:t>316,79169</w:t>
            </w:r>
          </w:p>
        </w:tc>
        <w:tc>
          <w:tcPr>
            <w:tcW w:w="845" w:type="dxa"/>
          </w:tcPr>
          <w:p w:rsidR="00AC0012" w:rsidRPr="00AC0012" w:rsidRDefault="00AC0012" w:rsidP="00AC0012">
            <w:pPr>
              <w:pStyle w:val="ad"/>
              <w:ind w:left="42" w:right="141"/>
              <w:rPr>
                <w:b/>
                <w:sz w:val="18"/>
                <w:szCs w:val="18"/>
              </w:rPr>
            </w:pPr>
            <w:r w:rsidRPr="00AC0012">
              <w:rPr>
                <w:b/>
                <w:sz w:val="18"/>
                <w:szCs w:val="18"/>
              </w:rPr>
              <w:t>116,0</w:t>
            </w:r>
          </w:p>
        </w:tc>
      </w:tr>
      <w:tr w:rsidR="00AC0012" w:rsidRPr="00AC0012" w:rsidTr="004C11B2">
        <w:tc>
          <w:tcPr>
            <w:tcW w:w="2463" w:type="dxa"/>
          </w:tcPr>
          <w:p w:rsidR="00AC0012" w:rsidRPr="00AC0012" w:rsidRDefault="00AC0012" w:rsidP="00AC0012">
            <w:pPr>
              <w:pStyle w:val="ad"/>
              <w:ind w:left="42" w:right="141"/>
              <w:rPr>
                <w:b/>
                <w:sz w:val="18"/>
                <w:szCs w:val="18"/>
              </w:rPr>
            </w:pPr>
            <w:r w:rsidRPr="00AC0012">
              <w:rPr>
                <w:b/>
                <w:sz w:val="18"/>
                <w:szCs w:val="18"/>
              </w:rPr>
              <w:t>1 06 01000 00 0000 110</w:t>
            </w:r>
          </w:p>
        </w:tc>
        <w:tc>
          <w:tcPr>
            <w:tcW w:w="3961" w:type="dxa"/>
          </w:tcPr>
          <w:p w:rsidR="00AC0012" w:rsidRPr="00AC0012" w:rsidRDefault="00AC0012" w:rsidP="00AC0012">
            <w:pPr>
              <w:pStyle w:val="ad"/>
              <w:ind w:left="42" w:right="141"/>
              <w:rPr>
                <w:b/>
                <w:sz w:val="18"/>
                <w:szCs w:val="18"/>
              </w:rPr>
            </w:pPr>
            <w:r w:rsidRPr="00AC0012">
              <w:rPr>
                <w:b/>
                <w:sz w:val="18"/>
                <w:szCs w:val="18"/>
              </w:rPr>
              <w:t>Налог на имущество физических лиц</w:t>
            </w:r>
          </w:p>
        </w:tc>
        <w:tc>
          <w:tcPr>
            <w:tcW w:w="1041" w:type="dxa"/>
          </w:tcPr>
          <w:p w:rsidR="00AC0012" w:rsidRPr="00AC0012" w:rsidRDefault="00AC0012" w:rsidP="00AC0012">
            <w:pPr>
              <w:pStyle w:val="ad"/>
              <w:ind w:left="42" w:right="141"/>
              <w:rPr>
                <w:b/>
                <w:sz w:val="18"/>
                <w:szCs w:val="18"/>
              </w:rPr>
            </w:pPr>
            <w:r w:rsidRPr="00AC0012">
              <w:rPr>
                <w:b/>
                <w:sz w:val="18"/>
                <w:szCs w:val="18"/>
              </w:rPr>
              <w:t>13,0</w:t>
            </w:r>
          </w:p>
        </w:tc>
        <w:tc>
          <w:tcPr>
            <w:tcW w:w="1261" w:type="dxa"/>
          </w:tcPr>
          <w:p w:rsidR="00AC0012" w:rsidRPr="00AC0012" w:rsidRDefault="00AC0012" w:rsidP="00AC0012">
            <w:pPr>
              <w:pStyle w:val="ad"/>
              <w:ind w:left="42" w:right="141"/>
              <w:rPr>
                <w:b/>
                <w:sz w:val="18"/>
                <w:szCs w:val="18"/>
              </w:rPr>
            </w:pPr>
            <w:r w:rsidRPr="00AC0012">
              <w:rPr>
                <w:b/>
                <w:sz w:val="18"/>
                <w:szCs w:val="18"/>
              </w:rPr>
              <w:t>28,95203</w:t>
            </w:r>
          </w:p>
        </w:tc>
        <w:tc>
          <w:tcPr>
            <w:tcW w:w="845" w:type="dxa"/>
          </w:tcPr>
          <w:p w:rsidR="00AC0012" w:rsidRPr="00AC0012" w:rsidRDefault="00AC0012" w:rsidP="00AC0012">
            <w:pPr>
              <w:pStyle w:val="ad"/>
              <w:ind w:left="42" w:right="141"/>
              <w:rPr>
                <w:b/>
                <w:sz w:val="18"/>
                <w:szCs w:val="18"/>
              </w:rPr>
            </w:pPr>
            <w:r w:rsidRPr="00AC0012">
              <w:rPr>
                <w:b/>
                <w:sz w:val="18"/>
                <w:szCs w:val="18"/>
              </w:rPr>
              <w:t>222,7</w:t>
            </w:r>
          </w:p>
        </w:tc>
      </w:tr>
      <w:tr w:rsidR="00AC0012" w:rsidRPr="00AC0012" w:rsidTr="004C11B2">
        <w:tc>
          <w:tcPr>
            <w:tcW w:w="2463" w:type="dxa"/>
          </w:tcPr>
          <w:p w:rsidR="00AC0012" w:rsidRPr="00AC0012" w:rsidRDefault="00AC0012" w:rsidP="00AC0012">
            <w:pPr>
              <w:pStyle w:val="ad"/>
              <w:ind w:left="42" w:right="141"/>
              <w:rPr>
                <w:sz w:val="18"/>
                <w:szCs w:val="18"/>
              </w:rPr>
            </w:pPr>
            <w:r w:rsidRPr="00AC0012">
              <w:rPr>
                <w:sz w:val="18"/>
                <w:szCs w:val="18"/>
              </w:rPr>
              <w:t>1 06 01030 10 0000 110</w:t>
            </w:r>
          </w:p>
          <w:p w:rsidR="00AC0012" w:rsidRPr="00AC0012" w:rsidRDefault="00AC0012" w:rsidP="00AC0012">
            <w:pPr>
              <w:pStyle w:val="ad"/>
              <w:ind w:left="42" w:right="141"/>
              <w:rPr>
                <w:sz w:val="18"/>
                <w:szCs w:val="18"/>
              </w:rPr>
            </w:pPr>
          </w:p>
        </w:tc>
        <w:tc>
          <w:tcPr>
            <w:tcW w:w="3961" w:type="dxa"/>
          </w:tcPr>
          <w:p w:rsidR="00AC0012" w:rsidRPr="00AC0012" w:rsidRDefault="00AC0012" w:rsidP="00AC0012">
            <w:pPr>
              <w:pStyle w:val="ad"/>
              <w:ind w:left="42" w:right="141"/>
              <w:rPr>
                <w:sz w:val="18"/>
                <w:szCs w:val="18"/>
              </w:rPr>
            </w:pPr>
            <w:r w:rsidRPr="00AC0012">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1" w:type="dxa"/>
          </w:tcPr>
          <w:p w:rsidR="00AC0012" w:rsidRPr="00AC0012" w:rsidRDefault="00AC0012" w:rsidP="00AC0012">
            <w:pPr>
              <w:pStyle w:val="ad"/>
              <w:ind w:left="42" w:right="141"/>
              <w:rPr>
                <w:sz w:val="18"/>
                <w:szCs w:val="18"/>
              </w:rPr>
            </w:pPr>
            <w:r w:rsidRPr="00AC0012">
              <w:rPr>
                <w:sz w:val="18"/>
                <w:szCs w:val="18"/>
              </w:rPr>
              <w:t>13,0</w:t>
            </w:r>
          </w:p>
        </w:tc>
        <w:tc>
          <w:tcPr>
            <w:tcW w:w="1261" w:type="dxa"/>
          </w:tcPr>
          <w:p w:rsidR="00AC0012" w:rsidRPr="00AC0012" w:rsidRDefault="00AC0012" w:rsidP="00AC0012">
            <w:pPr>
              <w:pStyle w:val="ad"/>
              <w:ind w:left="42" w:right="141"/>
              <w:rPr>
                <w:sz w:val="18"/>
                <w:szCs w:val="18"/>
              </w:rPr>
            </w:pPr>
            <w:r w:rsidRPr="00AC0012">
              <w:rPr>
                <w:sz w:val="18"/>
                <w:szCs w:val="18"/>
              </w:rPr>
              <w:t>28,95203</w:t>
            </w:r>
          </w:p>
        </w:tc>
        <w:tc>
          <w:tcPr>
            <w:tcW w:w="845" w:type="dxa"/>
          </w:tcPr>
          <w:p w:rsidR="00AC0012" w:rsidRPr="00AC0012" w:rsidRDefault="00AC0012" w:rsidP="00AC0012">
            <w:pPr>
              <w:pStyle w:val="ad"/>
              <w:ind w:left="42" w:right="141"/>
              <w:rPr>
                <w:sz w:val="18"/>
                <w:szCs w:val="18"/>
              </w:rPr>
            </w:pPr>
            <w:r w:rsidRPr="00AC0012">
              <w:rPr>
                <w:sz w:val="18"/>
                <w:szCs w:val="18"/>
              </w:rPr>
              <w:t>222,7</w:t>
            </w:r>
          </w:p>
        </w:tc>
      </w:tr>
      <w:tr w:rsidR="00AC0012" w:rsidRPr="00AC0012" w:rsidTr="004C11B2">
        <w:tc>
          <w:tcPr>
            <w:tcW w:w="2463" w:type="dxa"/>
          </w:tcPr>
          <w:p w:rsidR="00AC0012" w:rsidRPr="00AC0012" w:rsidRDefault="00AC0012" w:rsidP="00AC0012">
            <w:pPr>
              <w:pStyle w:val="ad"/>
              <w:ind w:left="42" w:right="141"/>
              <w:rPr>
                <w:b/>
                <w:bCs/>
                <w:sz w:val="18"/>
                <w:szCs w:val="18"/>
              </w:rPr>
            </w:pPr>
            <w:r w:rsidRPr="00AC0012">
              <w:rPr>
                <w:b/>
                <w:bCs/>
                <w:sz w:val="18"/>
                <w:szCs w:val="18"/>
              </w:rPr>
              <w:t>1 06 06000 00 0000 110</w:t>
            </w:r>
          </w:p>
          <w:p w:rsidR="00AC0012" w:rsidRPr="00AC0012" w:rsidRDefault="00AC0012" w:rsidP="00AC0012">
            <w:pPr>
              <w:pStyle w:val="ad"/>
              <w:ind w:left="42" w:right="141"/>
              <w:rPr>
                <w:b/>
                <w:sz w:val="18"/>
                <w:szCs w:val="18"/>
              </w:rPr>
            </w:pPr>
          </w:p>
        </w:tc>
        <w:tc>
          <w:tcPr>
            <w:tcW w:w="3961" w:type="dxa"/>
          </w:tcPr>
          <w:p w:rsidR="00AC0012" w:rsidRPr="00AC0012" w:rsidRDefault="00AC0012" w:rsidP="00AC0012">
            <w:pPr>
              <w:pStyle w:val="ad"/>
              <w:ind w:left="42" w:right="141"/>
              <w:rPr>
                <w:b/>
                <w:sz w:val="18"/>
                <w:szCs w:val="18"/>
              </w:rPr>
            </w:pPr>
            <w:r w:rsidRPr="00AC0012">
              <w:rPr>
                <w:b/>
                <w:sz w:val="18"/>
                <w:szCs w:val="18"/>
              </w:rPr>
              <w:t>Земельный налог</w:t>
            </w:r>
          </w:p>
        </w:tc>
        <w:tc>
          <w:tcPr>
            <w:tcW w:w="1041" w:type="dxa"/>
          </w:tcPr>
          <w:p w:rsidR="00AC0012" w:rsidRPr="00AC0012" w:rsidRDefault="00AC0012" w:rsidP="00AC0012">
            <w:pPr>
              <w:pStyle w:val="ad"/>
              <w:ind w:left="42" w:right="141"/>
              <w:rPr>
                <w:b/>
                <w:sz w:val="18"/>
                <w:szCs w:val="18"/>
              </w:rPr>
            </w:pPr>
            <w:r w:rsidRPr="00AC0012">
              <w:rPr>
                <w:b/>
                <w:sz w:val="18"/>
                <w:szCs w:val="18"/>
              </w:rPr>
              <w:t>260,0</w:t>
            </w:r>
          </w:p>
        </w:tc>
        <w:tc>
          <w:tcPr>
            <w:tcW w:w="1261" w:type="dxa"/>
          </w:tcPr>
          <w:p w:rsidR="00AC0012" w:rsidRPr="00AC0012" w:rsidRDefault="00AC0012" w:rsidP="00AC0012">
            <w:pPr>
              <w:pStyle w:val="ad"/>
              <w:ind w:left="42" w:right="141"/>
              <w:rPr>
                <w:b/>
                <w:sz w:val="18"/>
                <w:szCs w:val="18"/>
              </w:rPr>
            </w:pPr>
            <w:r w:rsidRPr="00AC0012">
              <w:rPr>
                <w:b/>
                <w:sz w:val="18"/>
                <w:szCs w:val="18"/>
              </w:rPr>
              <w:t>287,83966</w:t>
            </w:r>
          </w:p>
        </w:tc>
        <w:tc>
          <w:tcPr>
            <w:tcW w:w="845" w:type="dxa"/>
          </w:tcPr>
          <w:p w:rsidR="00AC0012" w:rsidRPr="00AC0012" w:rsidRDefault="00AC0012" w:rsidP="00AC0012">
            <w:pPr>
              <w:pStyle w:val="ad"/>
              <w:ind w:left="42" w:right="141"/>
              <w:rPr>
                <w:b/>
                <w:sz w:val="18"/>
                <w:szCs w:val="18"/>
              </w:rPr>
            </w:pPr>
            <w:r w:rsidRPr="00AC0012">
              <w:rPr>
                <w:b/>
                <w:sz w:val="18"/>
                <w:szCs w:val="18"/>
              </w:rPr>
              <w:t>110,7</w:t>
            </w:r>
          </w:p>
        </w:tc>
      </w:tr>
      <w:tr w:rsidR="00AC0012" w:rsidRPr="00AC0012" w:rsidTr="004C11B2">
        <w:tc>
          <w:tcPr>
            <w:tcW w:w="2463" w:type="dxa"/>
          </w:tcPr>
          <w:p w:rsidR="00AC0012" w:rsidRPr="00AC0012" w:rsidRDefault="00AC0012" w:rsidP="00AC0012">
            <w:pPr>
              <w:pStyle w:val="ad"/>
              <w:ind w:left="42" w:right="141"/>
              <w:rPr>
                <w:sz w:val="18"/>
                <w:szCs w:val="18"/>
              </w:rPr>
            </w:pPr>
            <w:r w:rsidRPr="00AC0012">
              <w:rPr>
                <w:sz w:val="18"/>
                <w:szCs w:val="18"/>
              </w:rPr>
              <w:t>1 06 06030 00 0000 110</w:t>
            </w:r>
          </w:p>
          <w:p w:rsidR="00AC0012" w:rsidRPr="00AC0012" w:rsidRDefault="00AC0012" w:rsidP="00AC0012">
            <w:pPr>
              <w:pStyle w:val="ad"/>
              <w:ind w:left="42" w:right="141"/>
              <w:rPr>
                <w:b/>
                <w:sz w:val="18"/>
                <w:szCs w:val="18"/>
              </w:rPr>
            </w:pPr>
          </w:p>
        </w:tc>
        <w:tc>
          <w:tcPr>
            <w:tcW w:w="3961" w:type="dxa"/>
          </w:tcPr>
          <w:p w:rsidR="00AC0012" w:rsidRPr="00AC0012" w:rsidRDefault="00AC0012" w:rsidP="00AC0012">
            <w:pPr>
              <w:pStyle w:val="ad"/>
              <w:ind w:left="42" w:right="141"/>
              <w:rPr>
                <w:b/>
                <w:sz w:val="18"/>
                <w:szCs w:val="18"/>
              </w:rPr>
            </w:pPr>
            <w:r w:rsidRPr="00AC0012">
              <w:rPr>
                <w:sz w:val="18"/>
                <w:szCs w:val="18"/>
              </w:rPr>
              <w:t>Земельный налог с организаций</w:t>
            </w:r>
          </w:p>
        </w:tc>
        <w:tc>
          <w:tcPr>
            <w:tcW w:w="1041" w:type="dxa"/>
          </w:tcPr>
          <w:p w:rsidR="00AC0012" w:rsidRPr="00AC0012" w:rsidRDefault="00AC0012" w:rsidP="00AC0012">
            <w:pPr>
              <w:pStyle w:val="ad"/>
              <w:ind w:left="42" w:right="141"/>
              <w:rPr>
                <w:sz w:val="18"/>
                <w:szCs w:val="18"/>
              </w:rPr>
            </w:pPr>
            <w:r w:rsidRPr="00AC0012">
              <w:rPr>
                <w:sz w:val="18"/>
                <w:szCs w:val="18"/>
              </w:rPr>
              <w:t>100,0</w:t>
            </w:r>
          </w:p>
        </w:tc>
        <w:tc>
          <w:tcPr>
            <w:tcW w:w="1261" w:type="dxa"/>
          </w:tcPr>
          <w:p w:rsidR="00AC0012" w:rsidRPr="00AC0012" w:rsidRDefault="00AC0012" w:rsidP="00AC0012">
            <w:pPr>
              <w:pStyle w:val="ad"/>
              <w:ind w:left="42" w:right="141"/>
              <w:rPr>
                <w:sz w:val="18"/>
                <w:szCs w:val="18"/>
              </w:rPr>
            </w:pPr>
            <w:r w:rsidRPr="00AC0012">
              <w:rPr>
                <w:sz w:val="18"/>
                <w:szCs w:val="18"/>
              </w:rPr>
              <w:t>96,18203</w:t>
            </w:r>
          </w:p>
        </w:tc>
        <w:tc>
          <w:tcPr>
            <w:tcW w:w="845" w:type="dxa"/>
          </w:tcPr>
          <w:p w:rsidR="00AC0012" w:rsidRPr="00AC0012" w:rsidRDefault="00AC0012" w:rsidP="00AC0012">
            <w:pPr>
              <w:pStyle w:val="ad"/>
              <w:ind w:left="42" w:right="141"/>
              <w:rPr>
                <w:sz w:val="18"/>
                <w:szCs w:val="18"/>
              </w:rPr>
            </w:pPr>
            <w:r w:rsidRPr="00AC0012">
              <w:rPr>
                <w:sz w:val="18"/>
                <w:szCs w:val="18"/>
              </w:rPr>
              <w:t>96,2</w:t>
            </w:r>
          </w:p>
        </w:tc>
      </w:tr>
      <w:tr w:rsidR="00AC0012" w:rsidRPr="00AC0012" w:rsidTr="004C11B2">
        <w:tc>
          <w:tcPr>
            <w:tcW w:w="2463" w:type="dxa"/>
            <w:vAlign w:val="center"/>
          </w:tcPr>
          <w:p w:rsidR="00AC0012" w:rsidRPr="00AC0012" w:rsidRDefault="00AC0012" w:rsidP="00AC0012">
            <w:pPr>
              <w:pStyle w:val="ad"/>
              <w:ind w:left="42" w:right="141"/>
              <w:rPr>
                <w:sz w:val="18"/>
                <w:szCs w:val="18"/>
              </w:rPr>
            </w:pPr>
            <w:r w:rsidRPr="00AC0012">
              <w:rPr>
                <w:sz w:val="18"/>
                <w:szCs w:val="18"/>
              </w:rPr>
              <w:t>1 06 06033 10 0000 110</w:t>
            </w:r>
          </w:p>
          <w:p w:rsidR="00AC0012" w:rsidRPr="00AC0012" w:rsidRDefault="00AC0012" w:rsidP="00AC0012">
            <w:pPr>
              <w:pStyle w:val="ad"/>
              <w:ind w:left="42" w:right="141"/>
              <w:rPr>
                <w:b/>
                <w:sz w:val="18"/>
                <w:szCs w:val="18"/>
              </w:rPr>
            </w:pPr>
          </w:p>
        </w:tc>
        <w:tc>
          <w:tcPr>
            <w:tcW w:w="3961" w:type="dxa"/>
          </w:tcPr>
          <w:p w:rsidR="00AC0012" w:rsidRPr="00AC0012" w:rsidRDefault="00AC0012" w:rsidP="00AC0012">
            <w:pPr>
              <w:pStyle w:val="ad"/>
              <w:ind w:left="42" w:right="141"/>
              <w:rPr>
                <w:sz w:val="18"/>
                <w:szCs w:val="18"/>
              </w:rPr>
            </w:pPr>
            <w:r w:rsidRPr="00AC0012">
              <w:rPr>
                <w:sz w:val="18"/>
                <w:szCs w:val="18"/>
              </w:rPr>
              <w:t>Земельный налог с организаций, обладающих земельным участком, расположенным в границах сельских поселений</w:t>
            </w:r>
          </w:p>
        </w:tc>
        <w:tc>
          <w:tcPr>
            <w:tcW w:w="1041" w:type="dxa"/>
          </w:tcPr>
          <w:p w:rsidR="00AC0012" w:rsidRPr="00AC0012" w:rsidRDefault="00AC0012" w:rsidP="00AC0012">
            <w:pPr>
              <w:pStyle w:val="ad"/>
              <w:ind w:left="42" w:right="141"/>
              <w:rPr>
                <w:sz w:val="18"/>
                <w:szCs w:val="18"/>
              </w:rPr>
            </w:pPr>
            <w:r w:rsidRPr="00AC0012">
              <w:rPr>
                <w:sz w:val="18"/>
                <w:szCs w:val="18"/>
              </w:rPr>
              <w:t>100,0</w:t>
            </w:r>
          </w:p>
        </w:tc>
        <w:tc>
          <w:tcPr>
            <w:tcW w:w="1261" w:type="dxa"/>
          </w:tcPr>
          <w:p w:rsidR="00AC0012" w:rsidRPr="00AC0012" w:rsidRDefault="00AC0012" w:rsidP="00AC0012">
            <w:pPr>
              <w:pStyle w:val="ad"/>
              <w:ind w:left="42" w:right="141"/>
              <w:rPr>
                <w:sz w:val="18"/>
                <w:szCs w:val="18"/>
              </w:rPr>
            </w:pPr>
            <w:r w:rsidRPr="00AC0012">
              <w:rPr>
                <w:sz w:val="18"/>
                <w:szCs w:val="18"/>
              </w:rPr>
              <w:t>96,18203</w:t>
            </w:r>
          </w:p>
        </w:tc>
        <w:tc>
          <w:tcPr>
            <w:tcW w:w="845" w:type="dxa"/>
          </w:tcPr>
          <w:p w:rsidR="00AC0012" w:rsidRPr="00AC0012" w:rsidRDefault="00AC0012" w:rsidP="00AC0012">
            <w:pPr>
              <w:pStyle w:val="ad"/>
              <w:ind w:left="42" w:right="141"/>
              <w:rPr>
                <w:sz w:val="18"/>
                <w:szCs w:val="18"/>
              </w:rPr>
            </w:pPr>
            <w:r w:rsidRPr="00AC0012">
              <w:rPr>
                <w:sz w:val="18"/>
                <w:szCs w:val="18"/>
              </w:rPr>
              <w:t>96,2</w:t>
            </w:r>
          </w:p>
        </w:tc>
      </w:tr>
      <w:tr w:rsidR="00AC0012" w:rsidRPr="00AC0012" w:rsidTr="004C11B2">
        <w:tc>
          <w:tcPr>
            <w:tcW w:w="2463" w:type="dxa"/>
            <w:vAlign w:val="center"/>
          </w:tcPr>
          <w:p w:rsidR="00AC0012" w:rsidRPr="00AC0012" w:rsidRDefault="00AC0012" w:rsidP="00AC0012">
            <w:pPr>
              <w:pStyle w:val="ad"/>
              <w:ind w:left="42" w:right="141"/>
              <w:rPr>
                <w:b/>
                <w:sz w:val="18"/>
                <w:szCs w:val="18"/>
              </w:rPr>
            </w:pPr>
            <w:r w:rsidRPr="00AC0012">
              <w:rPr>
                <w:sz w:val="18"/>
                <w:szCs w:val="18"/>
              </w:rPr>
              <w:t>1 06 06040 00 0000 110</w:t>
            </w:r>
          </w:p>
        </w:tc>
        <w:tc>
          <w:tcPr>
            <w:tcW w:w="3961" w:type="dxa"/>
          </w:tcPr>
          <w:p w:rsidR="00AC0012" w:rsidRPr="00AC0012" w:rsidRDefault="00AC0012" w:rsidP="00AC0012">
            <w:pPr>
              <w:pStyle w:val="ad"/>
              <w:ind w:left="42" w:right="141"/>
              <w:rPr>
                <w:sz w:val="18"/>
                <w:szCs w:val="18"/>
              </w:rPr>
            </w:pPr>
            <w:r w:rsidRPr="00AC0012">
              <w:rPr>
                <w:sz w:val="18"/>
                <w:szCs w:val="18"/>
              </w:rPr>
              <w:t>Земельный налог с физических лиц</w:t>
            </w:r>
          </w:p>
        </w:tc>
        <w:tc>
          <w:tcPr>
            <w:tcW w:w="1041" w:type="dxa"/>
          </w:tcPr>
          <w:p w:rsidR="00AC0012" w:rsidRPr="00AC0012" w:rsidRDefault="00AC0012" w:rsidP="00AC0012">
            <w:pPr>
              <w:pStyle w:val="ad"/>
              <w:ind w:left="42" w:right="141"/>
              <w:rPr>
                <w:sz w:val="18"/>
                <w:szCs w:val="18"/>
              </w:rPr>
            </w:pPr>
            <w:r w:rsidRPr="00AC0012">
              <w:rPr>
                <w:sz w:val="18"/>
                <w:szCs w:val="18"/>
              </w:rPr>
              <w:t>160,0</w:t>
            </w:r>
          </w:p>
        </w:tc>
        <w:tc>
          <w:tcPr>
            <w:tcW w:w="1261" w:type="dxa"/>
          </w:tcPr>
          <w:p w:rsidR="00AC0012" w:rsidRPr="00AC0012" w:rsidRDefault="00AC0012" w:rsidP="00AC0012">
            <w:pPr>
              <w:pStyle w:val="ad"/>
              <w:ind w:left="42" w:right="141"/>
              <w:rPr>
                <w:sz w:val="18"/>
                <w:szCs w:val="18"/>
              </w:rPr>
            </w:pPr>
            <w:r w:rsidRPr="00AC0012">
              <w:rPr>
                <w:sz w:val="18"/>
                <w:szCs w:val="18"/>
              </w:rPr>
              <w:t>191,65763</w:t>
            </w:r>
          </w:p>
        </w:tc>
        <w:tc>
          <w:tcPr>
            <w:tcW w:w="845" w:type="dxa"/>
          </w:tcPr>
          <w:p w:rsidR="00AC0012" w:rsidRPr="00AC0012" w:rsidRDefault="00AC0012" w:rsidP="00AC0012">
            <w:pPr>
              <w:pStyle w:val="ad"/>
              <w:ind w:left="42" w:right="141"/>
              <w:rPr>
                <w:sz w:val="18"/>
                <w:szCs w:val="18"/>
              </w:rPr>
            </w:pPr>
            <w:r w:rsidRPr="00AC0012">
              <w:rPr>
                <w:sz w:val="18"/>
                <w:szCs w:val="18"/>
              </w:rPr>
              <w:t>119,8</w:t>
            </w:r>
          </w:p>
        </w:tc>
      </w:tr>
      <w:tr w:rsidR="00AC0012" w:rsidRPr="00AC0012" w:rsidTr="004C11B2">
        <w:tc>
          <w:tcPr>
            <w:tcW w:w="2463" w:type="dxa"/>
            <w:vAlign w:val="center"/>
          </w:tcPr>
          <w:p w:rsidR="00AC0012" w:rsidRPr="00AC0012" w:rsidRDefault="00AC0012" w:rsidP="00AC0012">
            <w:pPr>
              <w:pStyle w:val="ad"/>
              <w:ind w:left="42" w:right="141"/>
              <w:rPr>
                <w:sz w:val="18"/>
                <w:szCs w:val="18"/>
              </w:rPr>
            </w:pPr>
            <w:r w:rsidRPr="00AC0012">
              <w:rPr>
                <w:sz w:val="18"/>
                <w:szCs w:val="18"/>
              </w:rPr>
              <w:t>1 06 06043 10 0000 110</w:t>
            </w:r>
          </w:p>
          <w:p w:rsidR="00AC0012" w:rsidRPr="00AC0012" w:rsidRDefault="00AC0012" w:rsidP="00AC0012">
            <w:pPr>
              <w:pStyle w:val="ad"/>
              <w:ind w:left="42" w:right="141"/>
              <w:rPr>
                <w:sz w:val="18"/>
                <w:szCs w:val="18"/>
              </w:rPr>
            </w:pPr>
          </w:p>
        </w:tc>
        <w:tc>
          <w:tcPr>
            <w:tcW w:w="3961" w:type="dxa"/>
          </w:tcPr>
          <w:p w:rsidR="00AC0012" w:rsidRPr="00AC0012" w:rsidRDefault="00AC0012" w:rsidP="00AC0012">
            <w:pPr>
              <w:pStyle w:val="ad"/>
              <w:ind w:left="42" w:right="141"/>
              <w:rPr>
                <w:sz w:val="18"/>
                <w:szCs w:val="18"/>
              </w:rPr>
            </w:pPr>
            <w:r w:rsidRPr="00AC0012">
              <w:rPr>
                <w:sz w:val="18"/>
                <w:szCs w:val="18"/>
              </w:rPr>
              <w:t>Земельный налог с физических лиц, обладающих земельным участком, расположенным в границах сельских поселений</w:t>
            </w:r>
          </w:p>
        </w:tc>
        <w:tc>
          <w:tcPr>
            <w:tcW w:w="1041" w:type="dxa"/>
          </w:tcPr>
          <w:p w:rsidR="00AC0012" w:rsidRPr="00AC0012" w:rsidRDefault="00AC0012" w:rsidP="00AC0012">
            <w:pPr>
              <w:pStyle w:val="ad"/>
              <w:ind w:left="42" w:right="141"/>
              <w:rPr>
                <w:sz w:val="18"/>
                <w:szCs w:val="18"/>
              </w:rPr>
            </w:pPr>
            <w:r w:rsidRPr="00AC0012">
              <w:rPr>
                <w:sz w:val="18"/>
                <w:szCs w:val="18"/>
              </w:rPr>
              <w:t>160,0</w:t>
            </w:r>
          </w:p>
        </w:tc>
        <w:tc>
          <w:tcPr>
            <w:tcW w:w="1261" w:type="dxa"/>
          </w:tcPr>
          <w:p w:rsidR="00AC0012" w:rsidRPr="00AC0012" w:rsidRDefault="00AC0012" w:rsidP="00AC0012">
            <w:pPr>
              <w:pStyle w:val="ad"/>
              <w:ind w:left="42" w:right="141"/>
              <w:rPr>
                <w:sz w:val="18"/>
                <w:szCs w:val="18"/>
              </w:rPr>
            </w:pPr>
            <w:r w:rsidRPr="00AC0012">
              <w:rPr>
                <w:sz w:val="18"/>
                <w:szCs w:val="18"/>
              </w:rPr>
              <w:t>191,65763</w:t>
            </w:r>
          </w:p>
        </w:tc>
        <w:tc>
          <w:tcPr>
            <w:tcW w:w="845" w:type="dxa"/>
          </w:tcPr>
          <w:p w:rsidR="00AC0012" w:rsidRPr="00AC0012" w:rsidRDefault="00AC0012" w:rsidP="00AC0012">
            <w:pPr>
              <w:pStyle w:val="ad"/>
              <w:ind w:left="42" w:right="141"/>
              <w:rPr>
                <w:sz w:val="18"/>
                <w:szCs w:val="18"/>
              </w:rPr>
            </w:pPr>
            <w:r w:rsidRPr="00AC0012">
              <w:rPr>
                <w:sz w:val="18"/>
                <w:szCs w:val="18"/>
              </w:rPr>
              <w:t>119,8</w:t>
            </w:r>
          </w:p>
        </w:tc>
      </w:tr>
      <w:tr w:rsidR="00AC0012" w:rsidRPr="00AC0012" w:rsidTr="004C11B2">
        <w:tc>
          <w:tcPr>
            <w:tcW w:w="2463" w:type="dxa"/>
            <w:vAlign w:val="center"/>
          </w:tcPr>
          <w:p w:rsidR="00AC0012" w:rsidRPr="00AC0012" w:rsidRDefault="00AC0012" w:rsidP="00AC0012">
            <w:pPr>
              <w:pStyle w:val="ad"/>
              <w:ind w:left="42" w:right="141"/>
              <w:rPr>
                <w:sz w:val="18"/>
                <w:szCs w:val="18"/>
              </w:rPr>
            </w:pPr>
          </w:p>
        </w:tc>
        <w:tc>
          <w:tcPr>
            <w:tcW w:w="3961" w:type="dxa"/>
          </w:tcPr>
          <w:p w:rsidR="00AC0012" w:rsidRPr="00AC0012" w:rsidRDefault="00AC0012" w:rsidP="00AC0012">
            <w:pPr>
              <w:pStyle w:val="ad"/>
              <w:ind w:left="42" w:right="141"/>
              <w:rPr>
                <w:sz w:val="18"/>
                <w:szCs w:val="18"/>
              </w:rPr>
            </w:pPr>
            <w:r w:rsidRPr="00AC0012">
              <w:rPr>
                <w:b/>
                <w:sz w:val="18"/>
                <w:szCs w:val="18"/>
              </w:rPr>
              <w:t>НЕНАЛОГОВЫЕ ДОХОДЫ</w:t>
            </w:r>
          </w:p>
        </w:tc>
        <w:tc>
          <w:tcPr>
            <w:tcW w:w="1041" w:type="dxa"/>
          </w:tcPr>
          <w:p w:rsidR="00AC0012" w:rsidRPr="00AC0012" w:rsidRDefault="00AC0012" w:rsidP="00AC0012">
            <w:pPr>
              <w:pStyle w:val="ad"/>
              <w:ind w:left="42" w:right="141"/>
              <w:rPr>
                <w:b/>
                <w:sz w:val="18"/>
                <w:szCs w:val="18"/>
              </w:rPr>
            </w:pPr>
            <w:r w:rsidRPr="00AC0012">
              <w:rPr>
                <w:b/>
                <w:sz w:val="18"/>
                <w:szCs w:val="18"/>
              </w:rPr>
              <w:t>0,0</w:t>
            </w:r>
          </w:p>
        </w:tc>
        <w:tc>
          <w:tcPr>
            <w:tcW w:w="1261" w:type="dxa"/>
          </w:tcPr>
          <w:p w:rsidR="00AC0012" w:rsidRPr="00AC0012" w:rsidRDefault="00AC0012" w:rsidP="00AC0012">
            <w:pPr>
              <w:pStyle w:val="ad"/>
              <w:ind w:left="42" w:right="141"/>
              <w:rPr>
                <w:b/>
                <w:sz w:val="18"/>
                <w:szCs w:val="18"/>
              </w:rPr>
            </w:pPr>
            <w:r w:rsidRPr="00AC0012">
              <w:rPr>
                <w:b/>
                <w:sz w:val="18"/>
                <w:szCs w:val="18"/>
              </w:rPr>
              <w:t>2,85468</w:t>
            </w:r>
          </w:p>
        </w:tc>
        <w:tc>
          <w:tcPr>
            <w:tcW w:w="845" w:type="dxa"/>
          </w:tcPr>
          <w:p w:rsidR="00AC0012" w:rsidRPr="00AC0012" w:rsidRDefault="00AC0012" w:rsidP="00AC0012">
            <w:pPr>
              <w:pStyle w:val="ad"/>
              <w:ind w:left="42" w:right="141"/>
              <w:rPr>
                <w:b/>
                <w:sz w:val="18"/>
                <w:szCs w:val="18"/>
              </w:rPr>
            </w:pPr>
            <w:r w:rsidRPr="00AC0012">
              <w:rPr>
                <w:b/>
                <w:sz w:val="18"/>
                <w:szCs w:val="18"/>
              </w:rPr>
              <w:t>0,0</w:t>
            </w:r>
          </w:p>
        </w:tc>
      </w:tr>
      <w:tr w:rsidR="00AC0012" w:rsidRPr="00AC0012" w:rsidTr="004C11B2">
        <w:tc>
          <w:tcPr>
            <w:tcW w:w="24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b/>
                <w:sz w:val="18"/>
                <w:szCs w:val="18"/>
              </w:rPr>
              <w:t>1 11 05020 00 0000 120</w:t>
            </w:r>
          </w:p>
        </w:tc>
        <w:tc>
          <w:tcPr>
            <w:tcW w:w="3961" w:type="dxa"/>
          </w:tcPr>
          <w:p w:rsidR="00AC0012" w:rsidRPr="00AC0012" w:rsidRDefault="00AC0012" w:rsidP="00AC0012">
            <w:pPr>
              <w:pStyle w:val="ad"/>
              <w:ind w:left="42" w:right="141"/>
              <w:rPr>
                <w:b/>
                <w:sz w:val="18"/>
                <w:szCs w:val="18"/>
              </w:rPr>
            </w:pPr>
            <w:r w:rsidRPr="00AC0012">
              <w:rPr>
                <w:b/>
                <w:sz w:val="18"/>
                <w:szCs w:val="18"/>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w:t>
            </w:r>
            <w:r w:rsidRPr="00AC0012">
              <w:rPr>
                <w:b/>
                <w:sz w:val="18"/>
                <w:szCs w:val="18"/>
              </w:rPr>
              <w:lastRenderedPageBreak/>
              <w:t>земельных участков бюджетных и автономных учреждений)</w:t>
            </w:r>
          </w:p>
        </w:tc>
        <w:tc>
          <w:tcPr>
            <w:tcW w:w="1041" w:type="dxa"/>
          </w:tcPr>
          <w:p w:rsidR="00AC0012" w:rsidRPr="00AC0012" w:rsidRDefault="00AC0012" w:rsidP="00AC0012">
            <w:pPr>
              <w:pStyle w:val="ad"/>
              <w:ind w:left="42" w:right="141"/>
              <w:rPr>
                <w:b/>
                <w:sz w:val="18"/>
                <w:szCs w:val="18"/>
              </w:rPr>
            </w:pPr>
            <w:r w:rsidRPr="00AC0012">
              <w:rPr>
                <w:b/>
                <w:sz w:val="18"/>
                <w:szCs w:val="18"/>
              </w:rPr>
              <w:lastRenderedPageBreak/>
              <w:t>0,0</w:t>
            </w:r>
          </w:p>
        </w:tc>
        <w:tc>
          <w:tcPr>
            <w:tcW w:w="1261" w:type="dxa"/>
          </w:tcPr>
          <w:p w:rsidR="00AC0012" w:rsidRPr="00AC0012" w:rsidRDefault="00AC0012" w:rsidP="00AC0012">
            <w:pPr>
              <w:pStyle w:val="ad"/>
              <w:ind w:left="42" w:right="141"/>
              <w:rPr>
                <w:b/>
                <w:sz w:val="18"/>
                <w:szCs w:val="18"/>
              </w:rPr>
            </w:pPr>
            <w:r w:rsidRPr="00AC0012">
              <w:rPr>
                <w:b/>
                <w:sz w:val="18"/>
                <w:szCs w:val="18"/>
              </w:rPr>
              <w:t>2,85468</w:t>
            </w:r>
          </w:p>
        </w:tc>
        <w:tc>
          <w:tcPr>
            <w:tcW w:w="845" w:type="dxa"/>
          </w:tcPr>
          <w:p w:rsidR="00AC0012" w:rsidRPr="00AC0012" w:rsidRDefault="00AC0012" w:rsidP="00AC0012">
            <w:pPr>
              <w:pStyle w:val="ad"/>
              <w:ind w:left="42" w:right="141"/>
              <w:rPr>
                <w:b/>
                <w:sz w:val="18"/>
                <w:szCs w:val="18"/>
              </w:rPr>
            </w:pPr>
            <w:r w:rsidRPr="00AC0012">
              <w:rPr>
                <w:b/>
                <w:sz w:val="18"/>
                <w:szCs w:val="18"/>
              </w:rPr>
              <w:t>0,0</w:t>
            </w:r>
          </w:p>
        </w:tc>
      </w:tr>
      <w:tr w:rsidR="00AC0012" w:rsidRPr="00AC0012" w:rsidTr="004C11B2">
        <w:tc>
          <w:tcPr>
            <w:tcW w:w="24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1 11 05025 10 0000 120</w:t>
            </w:r>
          </w:p>
        </w:tc>
        <w:tc>
          <w:tcPr>
            <w:tcW w:w="3961" w:type="dxa"/>
          </w:tcPr>
          <w:p w:rsidR="00AC0012" w:rsidRPr="00AC0012" w:rsidRDefault="00AC0012" w:rsidP="00AC0012">
            <w:pPr>
              <w:pStyle w:val="ad"/>
              <w:ind w:left="42" w:right="141"/>
              <w:rPr>
                <w:sz w:val="18"/>
                <w:szCs w:val="18"/>
              </w:rPr>
            </w:pPr>
            <w:r w:rsidRPr="00AC0012">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41" w:type="dxa"/>
          </w:tcPr>
          <w:p w:rsidR="00AC0012" w:rsidRPr="00AC0012" w:rsidRDefault="00AC0012" w:rsidP="00AC0012">
            <w:pPr>
              <w:pStyle w:val="ad"/>
              <w:ind w:left="42" w:right="141"/>
              <w:rPr>
                <w:sz w:val="18"/>
                <w:szCs w:val="18"/>
              </w:rPr>
            </w:pPr>
            <w:r w:rsidRPr="00AC0012">
              <w:rPr>
                <w:sz w:val="18"/>
                <w:szCs w:val="18"/>
              </w:rPr>
              <w:t>0,0</w:t>
            </w:r>
          </w:p>
        </w:tc>
        <w:tc>
          <w:tcPr>
            <w:tcW w:w="1261" w:type="dxa"/>
          </w:tcPr>
          <w:p w:rsidR="00AC0012" w:rsidRPr="00AC0012" w:rsidRDefault="00AC0012" w:rsidP="00AC0012">
            <w:pPr>
              <w:pStyle w:val="ad"/>
              <w:ind w:left="42" w:right="141"/>
              <w:rPr>
                <w:sz w:val="18"/>
                <w:szCs w:val="18"/>
              </w:rPr>
            </w:pPr>
            <w:r w:rsidRPr="00AC0012">
              <w:rPr>
                <w:sz w:val="18"/>
                <w:szCs w:val="18"/>
              </w:rPr>
              <w:t>2,85468</w:t>
            </w:r>
          </w:p>
        </w:tc>
        <w:tc>
          <w:tcPr>
            <w:tcW w:w="845" w:type="dxa"/>
          </w:tcPr>
          <w:p w:rsidR="00AC0012" w:rsidRPr="00AC0012" w:rsidRDefault="00AC0012" w:rsidP="00AC0012">
            <w:pPr>
              <w:pStyle w:val="ad"/>
              <w:ind w:left="42" w:right="141"/>
              <w:rPr>
                <w:sz w:val="18"/>
                <w:szCs w:val="18"/>
              </w:rPr>
            </w:pPr>
            <w:r w:rsidRPr="00AC0012">
              <w:rPr>
                <w:sz w:val="18"/>
                <w:szCs w:val="18"/>
              </w:rPr>
              <w:t>0,0</w:t>
            </w:r>
          </w:p>
        </w:tc>
      </w:tr>
      <w:tr w:rsidR="00AC0012" w:rsidRPr="00AC0012" w:rsidTr="004C11B2">
        <w:tc>
          <w:tcPr>
            <w:tcW w:w="2463" w:type="dxa"/>
          </w:tcPr>
          <w:p w:rsidR="00AC0012" w:rsidRPr="00AC0012" w:rsidRDefault="00AC0012" w:rsidP="00AC0012">
            <w:pPr>
              <w:pStyle w:val="ad"/>
              <w:ind w:left="42" w:right="141"/>
              <w:rPr>
                <w:b/>
                <w:sz w:val="18"/>
                <w:szCs w:val="18"/>
              </w:rPr>
            </w:pPr>
            <w:r w:rsidRPr="00AC0012">
              <w:rPr>
                <w:b/>
                <w:sz w:val="18"/>
                <w:szCs w:val="18"/>
              </w:rPr>
              <w:t>2 00 00000 00 0000 000</w:t>
            </w:r>
          </w:p>
        </w:tc>
        <w:tc>
          <w:tcPr>
            <w:tcW w:w="3961" w:type="dxa"/>
          </w:tcPr>
          <w:p w:rsidR="00AC0012" w:rsidRPr="00AC0012" w:rsidRDefault="00AC0012" w:rsidP="00AC0012">
            <w:pPr>
              <w:pStyle w:val="ad"/>
              <w:ind w:left="42" w:right="141"/>
              <w:rPr>
                <w:b/>
                <w:sz w:val="18"/>
                <w:szCs w:val="18"/>
              </w:rPr>
            </w:pPr>
            <w:r w:rsidRPr="00AC0012">
              <w:rPr>
                <w:b/>
                <w:sz w:val="18"/>
                <w:szCs w:val="18"/>
              </w:rPr>
              <w:t>БЕЗВОЗМЕЗДНЫЕ ПОСТУПЛЕНИЯ</w:t>
            </w:r>
          </w:p>
        </w:tc>
        <w:tc>
          <w:tcPr>
            <w:tcW w:w="1041" w:type="dxa"/>
          </w:tcPr>
          <w:p w:rsidR="00AC0012" w:rsidRPr="00AC0012" w:rsidRDefault="00AC0012" w:rsidP="00AC0012">
            <w:pPr>
              <w:pStyle w:val="ad"/>
              <w:ind w:left="42" w:right="141"/>
              <w:rPr>
                <w:b/>
                <w:sz w:val="18"/>
                <w:szCs w:val="18"/>
              </w:rPr>
            </w:pPr>
            <w:r w:rsidRPr="00AC0012">
              <w:rPr>
                <w:b/>
                <w:sz w:val="18"/>
                <w:szCs w:val="18"/>
              </w:rPr>
              <w:t>3670,840</w:t>
            </w:r>
          </w:p>
        </w:tc>
        <w:tc>
          <w:tcPr>
            <w:tcW w:w="1261" w:type="dxa"/>
          </w:tcPr>
          <w:p w:rsidR="00AC0012" w:rsidRPr="00AC0012" w:rsidRDefault="00AC0012" w:rsidP="00AC0012">
            <w:pPr>
              <w:pStyle w:val="ad"/>
              <w:ind w:left="42" w:right="141"/>
              <w:rPr>
                <w:b/>
                <w:sz w:val="18"/>
                <w:szCs w:val="18"/>
              </w:rPr>
            </w:pPr>
            <w:r w:rsidRPr="00AC0012">
              <w:rPr>
                <w:b/>
                <w:sz w:val="18"/>
                <w:szCs w:val="18"/>
              </w:rPr>
              <w:t>3670,840</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2 02 00000 00 0000 000</w:t>
            </w:r>
          </w:p>
        </w:tc>
        <w:tc>
          <w:tcPr>
            <w:tcW w:w="3961" w:type="dxa"/>
          </w:tcPr>
          <w:p w:rsidR="00AC0012" w:rsidRPr="00AC0012" w:rsidRDefault="00AC0012" w:rsidP="00AC0012">
            <w:pPr>
              <w:pStyle w:val="ad"/>
              <w:ind w:left="42" w:right="141"/>
              <w:rPr>
                <w:b/>
                <w:sz w:val="18"/>
                <w:szCs w:val="18"/>
              </w:rPr>
            </w:pPr>
            <w:r w:rsidRPr="00AC0012">
              <w:rPr>
                <w:b/>
                <w:sz w:val="18"/>
                <w:szCs w:val="18"/>
              </w:rPr>
              <w:t>БЕЗВОЗМЕЗДНЫЕ ПОСТУПЛЕНИЯ ОТ ДРУГИХ БЮДЖЕТОВ БЮДЖЕТНОЙ СИСТЕМЫ РОССИЙСКОЙ ФЕДЕРАЦИИ</w:t>
            </w:r>
          </w:p>
        </w:tc>
        <w:tc>
          <w:tcPr>
            <w:tcW w:w="1041" w:type="dxa"/>
          </w:tcPr>
          <w:p w:rsidR="00AC0012" w:rsidRPr="00AC0012" w:rsidRDefault="00AC0012" w:rsidP="00AC0012">
            <w:pPr>
              <w:pStyle w:val="ad"/>
              <w:ind w:left="42" w:right="141"/>
              <w:rPr>
                <w:b/>
                <w:sz w:val="18"/>
                <w:szCs w:val="18"/>
              </w:rPr>
            </w:pPr>
            <w:r w:rsidRPr="00AC0012">
              <w:rPr>
                <w:b/>
                <w:sz w:val="18"/>
                <w:szCs w:val="18"/>
              </w:rPr>
              <w:t>3670,840</w:t>
            </w:r>
          </w:p>
        </w:tc>
        <w:tc>
          <w:tcPr>
            <w:tcW w:w="1261" w:type="dxa"/>
          </w:tcPr>
          <w:p w:rsidR="00AC0012" w:rsidRPr="00AC0012" w:rsidRDefault="00AC0012" w:rsidP="00AC0012">
            <w:pPr>
              <w:pStyle w:val="ad"/>
              <w:ind w:left="42" w:right="141"/>
              <w:rPr>
                <w:b/>
                <w:sz w:val="18"/>
                <w:szCs w:val="18"/>
              </w:rPr>
            </w:pPr>
            <w:r w:rsidRPr="00AC0012">
              <w:rPr>
                <w:b/>
                <w:sz w:val="18"/>
                <w:szCs w:val="18"/>
              </w:rPr>
              <w:t>3670,840</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b/>
                <w:sz w:val="18"/>
                <w:szCs w:val="18"/>
              </w:rPr>
            </w:pPr>
            <w:r w:rsidRPr="00AC0012">
              <w:rPr>
                <w:b/>
                <w:sz w:val="18"/>
                <w:szCs w:val="18"/>
              </w:rPr>
              <w:t>2 02 10000 00 0000 150</w:t>
            </w:r>
          </w:p>
        </w:tc>
        <w:tc>
          <w:tcPr>
            <w:tcW w:w="3961" w:type="dxa"/>
          </w:tcPr>
          <w:p w:rsidR="00AC0012" w:rsidRPr="00AC0012" w:rsidRDefault="00AC0012" w:rsidP="00AC0012">
            <w:pPr>
              <w:pStyle w:val="ad"/>
              <w:ind w:left="42" w:right="141"/>
              <w:rPr>
                <w:b/>
                <w:sz w:val="18"/>
                <w:szCs w:val="18"/>
              </w:rPr>
            </w:pPr>
            <w:r w:rsidRPr="00AC0012">
              <w:rPr>
                <w:b/>
                <w:sz w:val="18"/>
                <w:szCs w:val="18"/>
              </w:rPr>
              <w:t>Дотации бюджетам бюджетной системы Российской Федерации</w:t>
            </w:r>
          </w:p>
        </w:tc>
        <w:tc>
          <w:tcPr>
            <w:tcW w:w="1041" w:type="dxa"/>
          </w:tcPr>
          <w:p w:rsidR="00AC0012" w:rsidRPr="00AC0012" w:rsidRDefault="00AC0012" w:rsidP="00AC0012">
            <w:pPr>
              <w:pStyle w:val="ad"/>
              <w:ind w:left="42" w:right="141"/>
              <w:rPr>
                <w:b/>
                <w:sz w:val="18"/>
                <w:szCs w:val="18"/>
              </w:rPr>
            </w:pPr>
            <w:r w:rsidRPr="00AC0012">
              <w:rPr>
                <w:b/>
                <w:sz w:val="18"/>
                <w:szCs w:val="18"/>
              </w:rPr>
              <w:t>2686,9</w:t>
            </w:r>
          </w:p>
        </w:tc>
        <w:tc>
          <w:tcPr>
            <w:tcW w:w="1261" w:type="dxa"/>
          </w:tcPr>
          <w:p w:rsidR="00AC0012" w:rsidRPr="00AC0012" w:rsidRDefault="00AC0012" w:rsidP="00AC0012">
            <w:pPr>
              <w:pStyle w:val="ad"/>
              <w:ind w:left="42" w:right="141"/>
              <w:rPr>
                <w:b/>
                <w:sz w:val="18"/>
                <w:szCs w:val="18"/>
              </w:rPr>
            </w:pPr>
            <w:r w:rsidRPr="00AC0012">
              <w:rPr>
                <w:b/>
                <w:sz w:val="18"/>
                <w:szCs w:val="18"/>
              </w:rPr>
              <w:t>2686,9</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2 02 15001 00 0000 150</w:t>
            </w:r>
          </w:p>
        </w:tc>
        <w:tc>
          <w:tcPr>
            <w:tcW w:w="3961" w:type="dxa"/>
          </w:tcPr>
          <w:p w:rsidR="00AC0012" w:rsidRPr="00AC0012" w:rsidRDefault="00AC0012" w:rsidP="00AC0012">
            <w:pPr>
              <w:pStyle w:val="ad"/>
              <w:ind w:left="42" w:right="141"/>
              <w:rPr>
                <w:b/>
                <w:sz w:val="18"/>
                <w:szCs w:val="18"/>
              </w:rPr>
            </w:pPr>
            <w:r w:rsidRPr="00AC0012">
              <w:rPr>
                <w:b/>
                <w:sz w:val="18"/>
                <w:szCs w:val="18"/>
              </w:rPr>
              <w:t>Дотации на выравнивание бюджетной обеспеченности</w:t>
            </w:r>
          </w:p>
        </w:tc>
        <w:tc>
          <w:tcPr>
            <w:tcW w:w="1041" w:type="dxa"/>
          </w:tcPr>
          <w:p w:rsidR="00AC0012" w:rsidRPr="00AC0012" w:rsidRDefault="00AC0012" w:rsidP="00AC0012">
            <w:pPr>
              <w:pStyle w:val="ad"/>
              <w:ind w:left="42" w:right="141"/>
              <w:rPr>
                <w:b/>
                <w:sz w:val="18"/>
                <w:szCs w:val="18"/>
              </w:rPr>
            </w:pPr>
            <w:r w:rsidRPr="00AC0012">
              <w:rPr>
                <w:b/>
                <w:sz w:val="18"/>
                <w:szCs w:val="18"/>
              </w:rPr>
              <w:t>2686,9</w:t>
            </w:r>
          </w:p>
        </w:tc>
        <w:tc>
          <w:tcPr>
            <w:tcW w:w="1261" w:type="dxa"/>
          </w:tcPr>
          <w:p w:rsidR="00AC0012" w:rsidRPr="00AC0012" w:rsidRDefault="00AC0012" w:rsidP="00AC0012">
            <w:pPr>
              <w:pStyle w:val="ad"/>
              <w:ind w:left="42" w:right="141"/>
              <w:rPr>
                <w:b/>
                <w:sz w:val="18"/>
                <w:szCs w:val="18"/>
              </w:rPr>
            </w:pPr>
            <w:r w:rsidRPr="00AC0012">
              <w:rPr>
                <w:b/>
                <w:sz w:val="18"/>
                <w:szCs w:val="18"/>
              </w:rPr>
              <w:t>2686,9</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2 02 15001 10 0000 150</w:t>
            </w:r>
          </w:p>
        </w:tc>
        <w:tc>
          <w:tcPr>
            <w:tcW w:w="3961" w:type="dxa"/>
          </w:tcPr>
          <w:p w:rsidR="00AC0012" w:rsidRPr="00AC0012" w:rsidRDefault="00AC0012" w:rsidP="00AC0012">
            <w:pPr>
              <w:pStyle w:val="ad"/>
              <w:ind w:left="42" w:right="141"/>
              <w:rPr>
                <w:b/>
                <w:sz w:val="18"/>
                <w:szCs w:val="18"/>
              </w:rPr>
            </w:pPr>
            <w:r w:rsidRPr="00AC0012">
              <w:rPr>
                <w:b/>
                <w:sz w:val="18"/>
                <w:szCs w:val="18"/>
              </w:rPr>
              <w:t xml:space="preserve">Дотации бюджетам сельских </w:t>
            </w:r>
            <w:proofErr w:type="gramStart"/>
            <w:r w:rsidRPr="00AC0012">
              <w:rPr>
                <w:b/>
                <w:sz w:val="18"/>
                <w:szCs w:val="18"/>
              </w:rPr>
              <w:t>поселений  на</w:t>
            </w:r>
            <w:proofErr w:type="gramEnd"/>
            <w:r w:rsidRPr="00AC0012">
              <w:rPr>
                <w:b/>
                <w:sz w:val="18"/>
                <w:szCs w:val="18"/>
              </w:rPr>
              <w:t xml:space="preserve"> выравнивание бюджетной обеспеченности</w:t>
            </w:r>
          </w:p>
        </w:tc>
        <w:tc>
          <w:tcPr>
            <w:tcW w:w="1041" w:type="dxa"/>
          </w:tcPr>
          <w:p w:rsidR="00AC0012" w:rsidRPr="00AC0012" w:rsidRDefault="00AC0012" w:rsidP="00AC0012">
            <w:pPr>
              <w:pStyle w:val="ad"/>
              <w:ind w:left="42" w:right="141"/>
              <w:rPr>
                <w:b/>
                <w:sz w:val="18"/>
                <w:szCs w:val="18"/>
              </w:rPr>
            </w:pPr>
            <w:r w:rsidRPr="00AC0012">
              <w:rPr>
                <w:b/>
                <w:sz w:val="18"/>
                <w:szCs w:val="18"/>
              </w:rPr>
              <w:t>2686,9</w:t>
            </w:r>
          </w:p>
        </w:tc>
        <w:tc>
          <w:tcPr>
            <w:tcW w:w="1261" w:type="dxa"/>
          </w:tcPr>
          <w:p w:rsidR="00AC0012" w:rsidRPr="00AC0012" w:rsidRDefault="00AC0012" w:rsidP="00AC0012">
            <w:pPr>
              <w:pStyle w:val="ad"/>
              <w:ind w:left="42" w:right="141"/>
              <w:rPr>
                <w:b/>
                <w:sz w:val="18"/>
                <w:szCs w:val="18"/>
              </w:rPr>
            </w:pPr>
            <w:r w:rsidRPr="00AC0012">
              <w:rPr>
                <w:b/>
                <w:sz w:val="18"/>
                <w:szCs w:val="18"/>
              </w:rPr>
              <w:t>2686,9</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b/>
                <w:sz w:val="18"/>
                <w:szCs w:val="18"/>
              </w:rPr>
            </w:pPr>
            <w:r w:rsidRPr="00AC0012">
              <w:rPr>
                <w:b/>
                <w:sz w:val="18"/>
                <w:szCs w:val="18"/>
              </w:rPr>
              <w:t>2 02 20000 00 0000 150</w:t>
            </w:r>
          </w:p>
        </w:tc>
        <w:tc>
          <w:tcPr>
            <w:tcW w:w="3961" w:type="dxa"/>
          </w:tcPr>
          <w:p w:rsidR="00AC0012" w:rsidRPr="00AC0012" w:rsidRDefault="00AC0012" w:rsidP="00AC0012">
            <w:pPr>
              <w:pStyle w:val="ad"/>
              <w:ind w:left="42" w:right="141"/>
              <w:rPr>
                <w:b/>
                <w:sz w:val="18"/>
                <w:szCs w:val="18"/>
              </w:rPr>
            </w:pPr>
            <w:r w:rsidRPr="00AC0012">
              <w:rPr>
                <w:b/>
                <w:sz w:val="18"/>
                <w:szCs w:val="18"/>
              </w:rPr>
              <w:t>Субсидии бюджетам бюджетной системы Российской Федерации (межбюджетные субсидии)</w:t>
            </w:r>
          </w:p>
        </w:tc>
        <w:tc>
          <w:tcPr>
            <w:tcW w:w="1041" w:type="dxa"/>
          </w:tcPr>
          <w:p w:rsidR="00AC0012" w:rsidRPr="00AC0012" w:rsidRDefault="00AC0012" w:rsidP="00AC0012">
            <w:pPr>
              <w:pStyle w:val="ad"/>
              <w:ind w:left="42" w:right="141"/>
              <w:rPr>
                <w:b/>
                <w:sz w:val="18"/>
                <w:szCs w:val="18"/>
              </w:rPr>
            </w:pPr>
            <w:r w:rsidRPr="00AC0012">
              <w:rPr>
                <w:b/>
                <w:sz w:val="18"/>
                <w:szCs w:val="18"/>
              </w:rPr>
              <w:t>509,5</w:t>
            </w:r>
          </w:p>
        </w:tc>
        <w:tc>
          <w:tcPr>
            <w:tcW w:w="1261" w:type="dxa"/>
          </w:tcPr>
          <w:p w:rsidR="00AC0012" w:rsidRPr="00AC0012" w:rsidRDefault="00AC0012" w:rsidP="00AC0012">
            <w:pPr>
              <w:pStyle w:val="ad"/>
              <w:ind w:left="42" w:right="141"/>
              <w:rPr>
                <w:b/>
                <w:sz w:val="18"/>
                <w:szCs w:val="18"/>
              </w:rPr>
            </w:pPr>
            <w:r w:rsidRPr="00AC0012">
              <w:rPr>
                <w:b/>
                <w:sz w:val="18"/>
                <w:szCs w:val="18"/>
              </w:rPr>
              <w:t>509,5</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b/>
                <w:sz w:val="18"/>
                <w:szCs w:val="18"/>
              </w:rPr>
            </w:pPr>
            <w:r w:rsidRPr="00AC0012">
              <w:rPr>
                <w:b/>
                <w:sz w:val="18"/>
                <w:szCs w:val="18"/>
              </w:rPr>
              <w:t>2 02 29999 00 0000 150</w:t>
            </w:r>
          </w:p>
        </w:tc>
        <w:tc>
          <w:tcPr>
            <w:tcW w:w="3961" w:type="dxa"/>
          </w:tcPr>
          <w:p w:rsidR="00AC0012" w:rsidRPr="00AC0012" w:rsidRDefault="00AC0012" w:rsidP="00AC0012">
            <w:pPr>
              <w:pStyle w:val="ad"/>
              <w:ind w:left="42" w:right="141"/>
              <w:rPr>
                <w:b/>
                <w:sz w:val="18"/>
                <w:szCs w:val="18"/>
              </w:rPr>
            </w:pPr>
            <w:r w:rsidRPr="00AC0012">
              <w:rPr>
                <w:b/>
                <w:sz w:val="18"/>
                <w:szCs w:val="18"/>
              </w:rPr>
              <w:t>Прочие субсидии</w:t>
            </w:r>
          </w:p>
        </w:tc>
        <w:tc>
          <w:tcPr>
            <w:tcW w:w="1041" w:type="dxa"/>
          </w:tcPr>
          <w:p w:rsidR="00AC0012" w:rsidRPr="00AC0012" w:rsidRDefault="00AC0012" w:rsidP="00AC0012">
            <w:pPr>
              <w:pStyle w:val="ad"/>
              <w:ind w:left="42" w:right="141"/>
              <w:rPr>
                <w:b/>
                <w:sz w:val="18"/>
                <w:szCs w:val="18"/>
              </w:rPr>
            </w:pPr>
            <w:r w:rsidRPr="00AC0012">
              <w:rPr>
                <w:b/>
                <w:sz w:val="18"/>
                <w:szCs w:val="18"/>
              </w:rPr>
              <w:t>509,5</w:t>
            </w:r>
          </w:p>
        </w:tc>
        <w:tc>
          <w:tcPr>
            <w:tcW w:w="1261" w:type="dxa"/>
          </w:tcPr>
          <w:p w:rsidR="00AC0012" w:rsidRPr="00AC0012" w:rsidRDefault="00AC0012" w:rsidP="00AC0012">
            <w:pPr>
              <w:pStyle w:val="ad"/>
              <w:ind w:left="42" w:right="141"/>
              <w:rPr>
                <w:b/>
                <w:sz w:val="18"/>
                <w:szCs w:val="18"/>
              </w:rPr>
            </w:pPr>
            <w:r w:rsidRPr="00AC0012">
              <w:rPr>
                <w:b/>
                <w:sz w:val="18"/>
                <w:szCs w:val="18"/>
              </w:rPr>
              <w:t>509,5</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b/>
                <w:sz w:val="18"/>
                <w:szCs w:val="18"/>
              </w:rPr>
            </w:pPr>
            <w:r w:rsidRPr="00AC0012">
              <w:rPr>
                <w:b/>
                <w:sz w:val="18"/>
                <w:szCs w:val="18"/>
              </w:rPr>
              <w:t>2 02 29999 10 0000 150</w:t>
            </w:r>
          </w:p>
        </w:tc>
        <w:tc>
          <w:tcPr>
            <w:tcW w:w="3961" w:type="dxa"/>
          </w:tcPr>
          <w:p w:rsidR="00AC0012" w:rsidRPr="00AC0012" w:rsidRDefault="00AC0012" w:rsidP="00AC0012">
            <w:pPr>
              <w:pStyle w:val="ad"/>
              <w:ind w:left="42" w:right="141"/>
              <w:rPr>
                <w:b/>
                <w:sz w:val="18"/>
                <w:szCs w:val="18"/>
              </w:rPr>
            </w:pPr>
            <w:r w:rsidRPr="00AC0012">
              <w:rPr>
                <w:b/>
                <w:sz w:val="18"/>
                <w:szCs w:val="18"/>
              </w:rPr>
              <w:t>Прочие субсидии бюджетам сельских поселений</w:t>
            </w:r>
          </w:p>
        </w:tc>
        <w:tc>
          <w:tcPr>
            <w:tcW w:w="1041" w:type="dxa"/>
          </w:tcPr>
          <w:p w:rsidR="00AC0012" w:rsidRPr="00AC0012" w:rsidRDefault="00AC0012" w:rsidP="00AC0012">
            <w:pPr>
              <w:pStyle w:val="ad"/>
              <w:ind w:left="42" w:right="141"/>
              <w:rPr>
                <w:b/>
                <w:sz w:val="18"/>
                <w:szCs w:val="18"/>
              </w:rPr>
            </w:pPr>
            <w:r w:rsidRPr="00AC0012">
              <w:rPr>
                <w:b/>
                <w:sz w:val="18"/>
                <w:szCs w:val="18"/>
              </w:rPr>
              <w:t>509,5</w:t>
            </w:r>
          </w:p>
        </w:tc>
        <w:tc>
          <w:tcPr>
            <w:tcW w:w="1261" w:type="dxa"/>
          </w:tcPr>
          <w:p w:rsidR="00AC0012" w:rsidRPr="00AC0012" w:rsidRDefault="00AC0012" w:rsidP="00AC0012">
            <w:pPr>
              <w:pStyle w:val="ad"/>
              <w:ind w:left="42" w:right="141"/>
              <w:rPr>
                <w:b/>
                <w:sz w:val="18"/>
                <w:szCs w:val="18"/>
              </w:rPr>
            </w:pPr>
            <w:r w:rsidRPr="00AC0012">
              <w:rPr>
                <w:b/>
                <w:sz w:val="18"/>
                <w:szCs w:val="18"/>
              </w:rPr>
              <w:t>509,5</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sz w:val="18"/>
                <w:szCs w:val="18"/>
              </w:rPr>
            </w:pPr>
            <w:r w:rsidRPr="00AC0012">
              <w:rPr>
                <w:sz w:val="18"/>
                <w:szCs w:val="18"/>
              </w:rPr>
              <w:t>2 02 29999 10 7152 150</w:t>
            </w:r>
          </w:p>
        </w:tc>
        <w:tc>
          <w:tcPr>
            <w:tcW w:w="3961" w:type="dxa"/>
          </w:tcPr>
          <w:p w:rsidR="00AC0012" w:rsidRPr="00AC0012" w:rsidRDefault="00AC0012" w:rsidP="00AC0012">
            <w:pPr>
              <w:pStyle w:val="ad"/>
              <w:ind w:left="42" w:right="141"/>
              <w:rPr>
                <w:sz w:val="18"/>
                <w:szCs w:val="18"/>
              </w:rPr>
            </w:pPr>
            <w:r w:rsidRPr="00AC0012">
              <w:rPr>
                <w:sz w:val="18"/>
                <w:szCs w:val="18"/>
              </w:rPr>
              <w:t xml:space="preserve">Субсидии бюджетам городских и сельских поселений на формирование </w:t>
            </w:r>
            <w:proofErr w:type="gramStart"/>
            <w:r w:rsidRPr="00AC0012">
              <w:rPr>
                <w:sz w:val="18"/>
                <w:szCs w:val="18"/>
              </w:rPr>
              <w:t>муниципальных  дорожных</w:t>
            </w:r>
            <w:proofErr w:type="gramEnd"/>
            <w:r w:rsidRPr="00AC0012">
              <w:rPr>
                <w:sz w:val="18"/>
                <w:szCs w:val="18"/>
              </w:rPr>
              <w:t xml:space="preserve"> фондов</w:t>
            </w:r>
          </w:p>
        </w:tc>
        <w:tc>
          <w:tcPr>
            <w:tcW w:w="1041" w:type="dxa"/>
          </w:tcPr>
          <w:p w:rsidR="00AC0012" w:rsidRPr="00AC0012" w:rsidRDefault="00AC0012" w:rsidP="00AC0012">
            <w:pPr>
              <w:pStyle w:val="ad"/>
              <w:ind w:left="42" w:right="141"/>
              <w:rPr>
                <w:sz w:val="18"/>
                <w:szCs w:val="18"/>
              </w:rPr>
            </w:pPr>
            <w:r w:rsidRPr="00AC0012">
              <w:rPr>
                <w:sz w:val="18"/>
                <w:szCs w:val="18"/>
              </w:rPr>
              <w:t>140,0</w:t>
            </w:r>
          </w:p>
        </w:tc>
        <w:tc>
          <w:tcPr>
            <w:tcW w:w="1261" w:type="dxa"/>
          </w:tcPr>
          <w:p w:rsidR="00AC0012" w:rsidRPr="00AC0012" w:rsidRDefault="00AC0012" w:rsidP="00AC0012">
            <w:pPr>
              <w:pStyle w:val="ad"/>
              <w:ind w:left="42" w:right="141"/>
              <w:rPr>
                <w:sz w:val="18"/>
                <w:szCs w:val="18"/>
              </w:rPr>
            </w:pPr>
            <w:r w:rsidRPr="00AC0012">
              <w:rPr>
                <w:sz w:val="18"/>
                <w:szCs w:val="18"/>
              </w:rPr>
              <w:t>140,0</w:t>
            </w:r>
          </w:p>
        </w:tc>
        <w:tc>
          <w:tcPr>
            <w:tcW w:w="845"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4C11B2">
        <w:tc>
          <w:tcPr>
            <w:tcW w:w="2463" w:type="dxa"/>
          </w:tcPr>
          <w:p w:rsidR="00AC0012" w:rsidRPr="00AC0012" w:rsidRDefault="00AC0012" w:rsidP="00AC0012">
            <w:pPr>
              <w:pStyle w:val="ad"/>
              <w:ind w:left="42" w:right="141"/>
              <w:rPr>
                <w:bCs/>
                <w:sz w:val="18"/>
                <w:szCs w:val="18"/>
              </w:rPr>
            </w:pPr>
            <w:r w:rsidRPr="00AC0012">
              <w:rPr>
                <w:bCs/>
                <w:sz w:val="18"/>
                <w:szCs w:val="18"/>
              </w:rPr>
              <w:tab/>
            </w:r>
          </w:p>
          <w:p w:rsidR="00AC0012" w:rsidRPr="00AC0012" w:rsidRDefault="00AC0012" w:rsidP="00AC0012">
            <w:pPr>
              <w:pStyle w:val="ad"/>
              <w:ind w:left="42" w:right="141"/>
              <w:rPr>
                <w:bCs/>
                <w:sz w:val="18"/>
                <w:szCs w:val="18"/>
              </w:rPr>
            </w:pPr>
            <w:r w:rsidRPr="00AC0012">
              <w:rPr>
                <w:bCs/>
                <w:sz w:val="18"/>
                <w:szCs w:val="18"/>
              </w:rPr>
              <w:t>2 02 29999 10 7154 150</w:t>
            </w:r>
          </w:p>
          <w:p w:rsidR="00AC0012" w:rsidRPr="00AC0012" w:rsidRDefault="00AC0012" w:rsidP="00AC0012">
            <w:pPr>
              <w:pStyle w:val="ad"/>
              <w:ind w:left="42" w:right="141"/>
              <w:rPr>
                <w:bCs/>
                <w:sz w:val="18"/>
                <w:szCs w:val="18"/>
              </w:rPr>
            </w:pPr>
          </w:p>
        </w:tc>
        <w:tc>
          <w:tcPr>
            <w:tcW w:w="3961" w:type="dxa"/>
          </w:tcPr>
          <w:p w:rsidR="00AC0012" w:rsidRPr="00AC0012" w:rsidRDefault="00AC0012" w:rsidP="00AC0012">
            <w:pPr>
              <w:pStyle w:val="ad"/>
              <w:ind w:left="42" w:right="141"/>
              <w:rPr>
                <w:bCs/>
                <w:sz w:val="18"/>
                <w:szCs w:val="18"/>
              </w:rPr>
            </w:pPr>
            <w:r w:rsidRPr="00AC0012">
              <w:rPr>
                <w:bCs/>
                <w:sz w:val="18"/>
                <w:szCs w:val="18"/>
              </w:rPr>
              <w:t xml:space="preserve">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2020 год </w:t>
            </w:r>
          </w:p>
          <w:p w:rsidR="00AC0012" w:rsidRPr="00AC0012" w:rsidRDefault="00AC0012" w:rsidP="00AC0012">
            <w:pPr>
              <w:pStyle w:val="ad"/>
              <w:ind w:left="42" w:right="141"/>
              <w:rPr>
                <w:bCs/>
                <w:sz w:val="18"/>
                <w:szCs w:val="18"/>
              </w:rPr>
            </w:pPr>
          </w:p>
        </w:tc>
        <w:tc>
          <w:tcPr>
            <w:tcW w:w="1041" w:type="dxa"/>
          </w:tcPr>
          <w:p w:rsidR="00AC0012" w:rsidRPr="00AC0012" w:rsidRDefault="00AC0012" w:rsidP="00AC0012">
            <w:pPr>
              <w:pStyle w:val="ad"/>
              <w:ind w:left="42" w:right="141"/>
              <w:rPr>
                <w:bCs/>
                <w:sz w:val="18"/>
                <w:szCs w:val="18"/>
              </w:rPr>
            </w:pPr>
            <w:r w:rsidRPr="00AC0012">
              <w:rPr>
                <w:bCs/>
                <w:sz w:val="18"/>
                <w:szCs w:val="18"/>
              </w:rPr>
              <w:t>300,0</w:t>
            </w:r>
          </w:p>
        </w:tc>
        <w:tc>
          <w:tcPr>
            <w:tcW w:w="1261" w:type="dxa"/>
          </w:tcPr>
          <w:p w:rsidR="00AC0012" w:rsidRPr="00AC0012" w:rsidRDefault="00AC0012" w:rsidP="00AC0012">
            <w:pPr>
              <w:pStyle w:val="ad"/>
              <w:ind w:left="42" w:right="141"/>
              <w:rPr>
                <w:bCs/>
                <w:sz w:val="18"/>
                <w:szCs w:val="18"/>
              </w:rPr>
            </w:pPr>
            <w:r w:rsidRPr="00AC0012">
              <w:rPr>
                <w:bCs/>
                <w:sz w:val="18"/>
                <w:szCs w:val="18"/>
              </w:rPr>
              <w:t>300,00</w:t>
            </w:r>
          </w:p>
        </w:tc>
        <w:tc>
          <w:tcPr>
            <w:tcW w:w="845"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4C11B2">
        <w:tc>
          <w:tcPr>
            <w:tcW w:w="2463" w:type="dxa"/>
          </w:tcPr>
          <w:p w:rsidR="00AC0012" w:rsidRPr="00AC0012" w:rsidRDefault="00AC0012" w:rsidP="00AC0012">
            <w:pPr>
              <w:pStyle w:val="ad"/>
              <w:ind w:left="42" w:right="141"/>
              <w:rPr>
                <w:bCs/>
                <w:sz w:val="18"/>
                <w:szCs w:val="18"/>
              </w:rPr>
            </w:pPr>
            <w:r w:rsidRPr="00AC0012">
              <w:rPr>
                <w:bCs/>
                <w:sz w:val="18"/>
                <w:szCs w:val="18"/>
              </w:rPr>
              <w:t>2 02 29999 10 7209 150</w:t>
            </w:r>
          </w:p>
        </w:tc>
        <w:tc>
          <w:tcPr>
            <w:tcW w:w="3961" w:type="dxa"/>
          </w:tcPr>
          <w:p w:rsidR="00AC0012" w:rsidRPr="00AC0012" w:rsidRDefault="00AC0012" w:rsidP="00AC0012">
            <w:pPr>
              <w:pStyle w:val="ad"/>
              <w:ind w:left="42" w:right="141"/>
              <w:rPr>
                <w:bCs/>
                <w:sz w:val="18"/>
                <w:szCs w:val="18"/>
              </w:rPr>
            </w:pPr>
            <w:proofErr w:type="gramStart"/>
            <w:r w:rsidRPr="00AC0012">
              <w:rPr>
                <w:bCs/>
                <w:sz w:val="18"/>
                <w:szCs w:val="18"/>
              </w:rPr>
              <w:t>Субсидии  бюджетам</w:t>
            </w:r>
            <w:proofErr w:type="gramEnd"/>
            <w:r w:rsidRPr="00AC0012">
              <w:rPr>
                <w:bCs/>
                <w:sz w:val="18"/>
                <w:szCs w:val="18"/>
              </w:rPr>
              <w:t xml:space="preserve">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2020 год</w:t>
            </w:r>
          </w:p>
        </w:tc>
        <w:tc>
          <w:tcPr>
            <w:tcW w:w="1041" w:type="dxa"/>
          </w:tcPr>
          <w:p w:rsidR="00AC0012" w:rsidRPr="00AC0012" w:rsidRDefault="00AC0012" w:rsidP="00AC0012">
            <w:pPr>
              <w:pStyle w:val="ad"/>
              <w:ind w:left="42" w:right="141"/>
              <w:rPr>
                <w:bCs/>
                <w:sz w:val="18"/>
                <w:szCs w:val="18"/>
              </w:rPr>
            </w:pPr>
            <w:r w:rsidRPr="00AC0012">
              <w:rPr>
                <w:bCs/>
                <w:sz w:val="18"/>
                <w:szCs w:val="18"/>
              </w:rPr>
              <w:t>69,5</w:t>
            </w:r>
          </w:p>
        </w:tc>
        <w:tc>
          <w:tcPr>
            <w:tcW w:w="1261" w:type="dxa"/>
          </w:tcPr>
          <w:p w:rsidR="00AC0012" w:rsidRPr="00AC0012" w:rsidRDefault="00AC0012" w:rsidP="00AC0012">
            <w:pPr>
              <w:pStyle w:val="ad"/>
              <w:ind w:left="42" w:right="141"/>
              <w:rPr>
                <w:bCs/>
                <w:sz w:val="18"/>
                <w:szCs w:val="18"/>
              </w:rPr>
            </w:pPr>
            <w:r w:rsidRPr="00AC0012">
              <w:rPr>
                <w:bCs/>
                <w:sz w:val="18"/>
                <w:szCs w:val="18"/>
              </w:rPr>
              <w:t>69,5</w:t>
            </w:r>
          </w:p>
        </w:tc>
        <w:tc>
          <w:tcPr>
            <w:tcW w:w="845" w:type="dxa"/>
          </w:tcPr>
          <w:p w:rsidR="00AC0012" w:rsidRPr="00AC0012" w:rsidRDefault="00AC0012" w:rsidP="00AC0012">
            <w:pPr>
              <w:pStyle w:val="ad"/>
              <w:ind w:left="42" w:right="141"/>
              <w:rPr>
                <w:sz w:val="18"/>
                <w:szCs w:val="18"/>
              </w:rPr>
            </w:pPr>
            <w:r w:rsidRPr="00AC0012">
              <w:rPr>
                <w:sz w:val="18"/>
                <w:szCs w:val="18"/>
              </w:rPr>
              <w:t>100,00</w:t>
            </w:r>
          </w:p>
        </w:tc>
      </w:tr>
      <w:tr w:rsidR="00AC0012" w:rsidRPr="00AC0012" w:rsidTr="004C11B2">
        <w:tc>
          <w:tcPr>
            <w:tcW w:w="24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b/>
                <w:sz w:val="18"/>
                <w:szCs w:val="18"/>
              </w:rPr>
              <w:t>2 02 30000 00 0000 150</w:t>
            </w:r>
          </w:p>
        </w:tc>
        <w:tc>
          <w:tcPr>
            <w:tcW w:w="3961" w:type="dxa"/>
          </w:tcPr>
          <w:p w:rsidR="00AC0012" w:rsidRPr="00AC0012" w:rsidRDefault="00AC0012" w:rsidP="00AC0012">
            <w:pPr>
              <w:pStyle w:val="ad"/>
              <w:ind w:left="42" w:right="141"/>
              <w:rPr>
                <w:b/>
                <w:sz w:val="18"/>
                <w:szCs w:val="18"/>
              </w:rPr>
            </w:pPr>
            <w:r w:rsidRPr="00AC0012">
              <w:rPr>
                <w:b/>
                <w:sz w:val="18"/>
                <w:szCs w:val="18"/>
              </w:rPr>
              <w:t>Субвенции бюджетам субъектов Российской Федерации и муниципальных образований</w:t>
            </w:r>
          </w:p>
        </w:tc>
        <w:tc>
          <w:tcPr>
            <w:tcW w:w="1041" w:type="dxa"/>
          </w:tcPr>
          <w:p w:rsidR="00AC0012" w:rsidRPr="00AC0012" w:rsidRDefault="00AC0012" w:rsidP="00AC0012">
            <w:pPr>
              <w:pStyle w:val="ad"/>
              <w:ind w:left="42" w:right="141"/>
              <w:rPr>
                <w:b/>
                <w:sz w:val="18"/>
                <w:szCs w:val="18"/>
              </w:rPr>
            </w:pPr>
            <w:r w:rsidRPr="00AC0012">
              <w:rPr>
                <w:b/>
                <w:sz w:val="18"/>
                <w:szCs w:val="18"/>
              </w:rPr>
              <w:t>135,457</w:t>
            </w:r>
          </w:p>
        </w:tc>
        <w:tc>
          <w:tcPr>
            <w:tcW w:w="1261" w:type="dxa"/>
          </w:tcPr>
          <w:p w:rsidR="00AC0012" w:rsidRPr="00AC0012" w:rsidRDefault="00AC0012" w:rsidP="00AC0012">
            <w:pPr>
              <w:pStyle w:val="ad"/>
              <w:ind w:left="42" w:right="141"/>
              <w:rPr>
                <w:b/>
                <w:sz w:val="18"/>
                <w:szCs w:val="18"/>
              </w:rPr>
            </w:pPr>
            <w:r w:rsidRPr="00AC0012">
              <w:rPr>
                <w:b/>
                <w:sz w:val="18"/>
                <w:szCs w:val="18"/>
              </w:rPr>
              <w:t>135,457</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2 02 35118 00 0000 150</w:t>
            </w:r>
          </w:p>
        </w:tc>
        <w:tc>
          <w:tcPr>
            <w:tcW w:w="3961" w:type="dxa"/>
          </w:tcPr>
          <w:p w:rsidR="00AC0012" w:rsidRPr="00AC0012" w:rsidRDefault="00AC0012" w:rsidP="00AC0012">
            <w:pPr>
              <w:pStyle w:val="ad"/>
              <w:ind w:left="42" w:right="141"/>
              <w:rPr>
                <w:b/>
                <w:sz w:val="18"/>
                <w:szCs w:val="18"/>
              </w:rPr>
            </w:pPr>
            <w:r w:rsidRPr="00AC0012">
              <w:rPr>
                <w:b/>
                <w:sz w:val="18"/>
                <w:szCs w:val="18"/>
              </w:rPr>
              <w:t xml:space="preserve">Субвенции </w:t>
            </w:r>
            <w:proofErr w:type="gramStart"/>
            <w:r w:rsidRPr="00AC0012">
              <w:rPr>
                <w:b/>
                <w:sz w:val="18"/>
                <w:szCs w:val="18"/>
              </w:rPr>
              <w:t>бюджетам  на</w:t>
            </w:r>
            <w:proofErr w:type="gramEnd"/>
            <w:r w:rsidRPr="00AC0012">
              <w:rPr>
                <w:b/>
                <w:sz w:val="18"/>
                <w:szCs w:val="18"/>
              </w:rPr>
              <w:t xml:space="preserve"> осуществление первичного воинского учета на территориях, где отсутствуют военные комиссариаты</w:t>
            </w:r>
          </w:p>
        </w:tc>
        <w:tc>
          <w:tcPr>
            <w:tcW w:w="1041" w:type="dxa"/>
          </w:tcPr>
          <w:p w:rsidR="00AC0012" w:rsidRPr="00AC0012" w:rsidRDefault="00AC0012" w:rsidP="00AC0012">
            <w:pPr>
              <w:pStyle w:val="ad"/>
              <w:ind w:left="42" w:right="141"/>
              <w:rPr>
                <w:b/>
                <w:sz w:val="18"/>
                <w:szCs w:val="18"/>
              </w:rPr>
            </w:pPr>
            <w:r w:rsidRPr="00AC0012">
              <w:rPr>
                <w:b/>
                <w:sz w:val="18"/>
                <w:szCs w:val="18"/>
              </w:rPr>
              <w:t>86,090</w:t>
            </w:r>
          </w:p>
        </w:tc>
        <w:tc>
          <w:tcPr>
            <w:tcW w:w="1261" w:type="dxa"/>
          </w:tcPr>
          <w:p w:rsidR="00AC0012" w:rsidRPr="00AC0012" w:rsidRDefault="00AC0012" w:rsidP="00AC0012">
            <w:pPr>
              <w:pStyle w:val="ad"/>
              <w:ind w:left="42" w:right="141"/>
              <w:rPr>
                <w:b/>
                <w:sz w:val="18"/>
                <w:szCs w:val="18"/>
              </w:rPr>
            </w:pPr>
            <w:r w:rsidRPr="00AC0012">
              <w:rPr>
                <w:b/>
                <w:sz w:val="18"/>
                <w:szCs w:val="18"/>
              </w:rPr>
              <w:t>86,090</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2 02 35118 10 0000 150</w:t>
            </w:r>
          </w:p>
        </w:tc>
        <w:tc>
          <w:tcPr>
            <w:tcW w:w="3961" w:type="dxa"/>
          </w:tcPr>
          <w:p w:rsidR="00AC0012" w:rsidRPr="00AC0012" w:rsidRDefault="00AC0012" w:rsidP="00AC0012">
            <w:pPr>
              <w:pStyle w:val="ad"/>
              <w:ind w:left="42" w:right="141"/>
              <w:rPr>
                <w:sz w:val="18"/>
                <w:szCs w:val="18"/>
              </w:rPr>
            </w:pPr>
            <w:r w:rsidRPr="00AC0012">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1" w:type="dxa"/>
          </w:tcPr>
          <w:p w:rsidR="00AC0012" w:rsidRPr="00AC0012" w:rsidRDefault="00AC0012" w:rsidP="00AC0012">
            <w:pPr>
              <w:pStyle w:val="ad"/>
              <w:ind w:left="42" w:right="141"/>
              <w:rPr>
                <w:sz w:val="18"/>
                <w:szCs w:val="18"/>
              </w:rPr>
            </w:pPr>
            <w:r w:rsidRPr="00AC0012">
              <w:rPr>
                <w:sz w:val="18"/>
                <w:szCs w:val="18"/>
              </w:rPr>
              <w:t>86,090</w:t>
            </w:r>
          </w:p>
        </w:tc>
        <w:tc>
          <w:tcPr>
            <w:tcW w:w="1261" w:type="dxa"/>
          </w:tcPr>
          <w:p w:rsidR="00AC0012" w:rsidRPr="00AC0012" w:rsidRDefault="00AC0012" w:rsidP="00AC0012">
            <w:pPr>
              <w:pStyle w:val="ad"/>
              <w:ind w:left="42" w:right="141"/>
              <w:rPr>
                <w:sz w:val="18"/>
                <w:szCs w:val="18"/>
              </w:rPr>
            </w:pPr>
            <w:r w:rsidRPr="00AC0012">
              <w:rPr>
                <w:sz w:val="18"/>
                <w:szCs w:val="18"/>
              </w:rPr>
              <w:t>86,090</w:t>
            </w:r>
          </w:p>
        </w:tc>
        <w:tc>
          <w:tcPr>
            <w:tcW w:w="845"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4C11B2">
        <w:trPr>
          <w:trHeight w:val="1116"/>
        </w:trPr>
        <w:tc>
          <w:tcPr>
            <w:tcW w:w="2463" w:type="dxa"/>
          </w:tcPr>
          <w:p w:rsidR="00AC0012" w:rsidRPr="00AC0012" w:rsidRDefault="00AC0012" w:rsidP="00AC0012">
            <w:pPr>
              <w:pStyle w:val="ad"/>
              <w:ind w:left="42" w:right="141"/>
              <w:rPr>
                <w:b/>
                <w:sz w:val="18"/>
                <w:szCs w:val="18"/>
              </w:rPr>
            </w:pPr>
            <w:r w:rsidRPr="00AC0012">
              <w:rPr>
                <w:b/>
                <w:sz w:val="18"/>
                <w:szCs w:val="18"/>
              </w:rPr>
              <w:t>2 02 30024 00 0000 150</w:t>
            </w:r>
          </w:p>
        </w:tc>
        <w:tc>
          <w:tcPr>
            <w:tcW w:w="3961" w:type="dxa"/>
          </w:tcPr>
          <w:p w:rsidR="00AC0012" w:rsidRPr="00AC0012" w:rsidRDefault="00AC0012" w:rsidP="00AC0012">
            <w:pPr>
              <w:pStyle w:val="ad"/>
              <w:ind w:left="42" w:right="141"/>
              <w:rPr>
                <w:b/>
                <w:sz w:val="18"/>
                <w:szCs w:val="18"/>
              </w:rPr>
            </w:pPr>
            <w:r w:rsidRPr="00AC0012">
              <w:rPr>
                <w:b/>
                <w:sz w:val="18"/>
                <w:szCs w:val="18"/>
              </w:rPr>
              <w:t>Субвенции местным бюджетам на выполнение передаваемых полномочий субъектов Российской Федерации</w:t>
            </w:r>
          </w:p>
        </w:tc>
        <w:tc>
          <w:tcPr>
            <w:tcW w:w="1041" w:type="dxa"/>
          </w:tcPr>
          <w:p w:rsidR="00AC0012" w:rsidRPr="00AC0012" w:rsidRDefault="00AC0012" w:rsidP="00AC0012">
            <w:pPr>
              <w:pStyle w:val="ad"/>
              <w:ind w:left="42" w:right="141"/>
              <w:rPr>
                <w:b/>
                <w:sz w:val="18"/>
                <w:szCs w:val="18"/>
              </w:rPr>
            </w:pPr>
            <w:r w:rsidRPr="00AC0012">
              <w:rPr>
                <w:b/>
                <w:sz w:val="18"/>
                <w:szCs w:val="18"/>
              </w:rPr>
              <w:t>49,367</w:t>
            </w:r>
          </w:p>
        </w:tc>
        <w:tc>
          <w:tcPr>
            <w:tcW w:w="1261" w:type="dxa"/>
          </w:tcPr>
          <w:p w:rsidR="00AC0012" w:rsidRPr="00AC0012" w:rsidRDefault="00AC0012" w:rsidP="00AC0012">
            <w:pPr>
              <w:pStyle w:val="ad"/>
              <w:ind w:left="42" w:right="141"/>
              <w:rPr>
                <w:b/>
                <w:sz w:val="18"/>
                <w:szCs w:val="18"/>
              </w:rPr>
            </w:pPr>
            <w:r w:rsidRPr="00AC0012">
              <w:rPr>
                <w:b/>
                <w:sz w:val="18"/>
                <w:szCs w:val="18"/>
              </w:rPr>
              <w:t>49,367</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sz w:val="18"/>
                <w:szCs w:val="18"/>
              </w:rPr>
            </w:pPr>
            <w:r w:rsidRPr="00AC0012">
              <w:rPr>
                <w:sz w:val="18"/>
                <w:szCs w:val="18"/>
              </w:rPr>
              <w:t>2 02 30024 10 0000 150</w:t>
            </w:r>
          </w:p>
        </w:tc>
        <w:tc>
          <w:tcPr>
            <w:tcW w:w="3961" w:type="dxa"/>
          </w:tcPr>
          <w:p w:rsidR="00AC0012" w:rsidRPr="00AC0012" w:rsidRDefault="00AC0012" w:rsidP="00AC0012">
            <w:pPr>
              <w:pStyle w:val="ad"/>
              <w:ind w:left="42" w:right="141"/>
              <w:rPr>
                <w:sz w:val="18"/>
                <w:szCs w:val="18"/>
              </w:rPr>
            </w:pPr>
            <w:r w:rsidRPr="00AC0012">
              <w:rPr>
                <w:sz w:val="18"/>
                <w:szCs w:val="18"/>
              </w:rPr>
              <w:t xml:space="preserve">Субвенции местным бюджетам сельских </w:t>
            </w:r>
            <w:proofErr w:type="gramStart"/>
            <w:r w:rsidRPr="00AC0012">
              <w:rPr>
                <w:sz w:val="18"/>
                <w:szCs w:val="18"/>
              </w:rPr>
              <w:t>поселений  на</w:t>
            </w:r>
            <w:proofErr w:type="gramEnd"/>
            <w:r w:rsidRPr="00AC0012">
              <w:rPr>
                <w:sz w:val="18"/>
                <w:szCs w:val="18"/>
              </w:rPr>
              <w:t xml:space="preserve"> выполнение передаваемых полномочий субъектов Российской Федерации</w:t>
            </w:r>
          </w:p>
        </w:tc>
        <w:tc>
          <w:tcPr>
            <w:tcW w:w="1041" w:type="dxa"/>
          </w:tcPr>
          <w:p w:rsidR="00AC0012" w:rsidRPr="00AC0012" w:rsidRDefault="00AC0012" w:rsidP="00AC0012">
            <w:pPr>
              <w:pStyle w:val="ad"/>
              <w:ind w:left="42" w:right="141"/>
              <w:rPr>
                <w:sz w:val="18"/>
                <w:szCs w:val="18"/>
              </w:rPr>
            </w:pPr>
            <w:r w:rsidRPr="00AC0012">
              <w:rPr>
                <w:sz w:val="18"/>
                <w:szCs w:val="18"/>
              </w:rPr>
              <w:t>49,367</w:t>
            </w:r>
          </w:p>
        </w:tc>
        <w:tc>
          <w:tcPr>
            <w:tcW w:w="1261" w:type="dxa"/>
          </w:tcPr>
          <w:p w:rsidR="00AC0012" w:rsidRPr="00AC0012" w:rsidRDefault="00AC0012" w:rsidP="00AC0012">
            <w:pPr>
              <w:pStyle w:val="ad"/>
              <w:ind w:left="42" w:right="141"/>
              <w:rPr>
                <w:b/>
                <w:sz w:val="18"/>
                <w:szCs w:val="18"/>
              </w:rPr>
            </w:pPr>
            <w:r w:rsidRPr="00AC0012">
              <w:rPr>
                <w:b/>
                <w:sz w:val="18"/>
                <w:szCs w:val="18"/>
              </w:rPr>
              <w:t>49,367</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sz w:val="18"/>
                <w:szCs w:val="18"/>
              </w:rPr>
            </w:pPr>
            <w:r w:rsidRPr="00AC0012">
              <w:rPr>
                <w:sz w:val="18"/>
                <w:szCs w:val="18"/>
              </w:rPr>
              <w:t>2 02 30024 10 7028 150</w:t>
            </w:r>
          </w:p>
        </w:tc>
        <w:tc>
          <w:tcPr>
            <w:tcW w:w="3961" w:type="dxa"/>
          </w:tcPr>
          <w:p w:rsidR="00AC0012" w:rsidRPr="00AC0012" w:rsidRDefault="00AC0012" w:rsidP="00AC0012">
            <w:pPr>
              <w:pStyle w:val="ad"/>
              <w:ind w:left="42" w:right="141"/>
              <w:rPr>
                <w:sz w:val="18"/>
                <w:szCs w:val="18"/>
              </w:rPr>
            </w:pPr>
            <w:r w:rsidRPr="00AC0012">
              <w:rPr>
                <w:sz w:val="18"/>
                <w:szCs w:val="18"/>
              </w:rPr>
              <w:t>Субвенции местным бюджетам сельских поселений на возмещение затрат по содержанию штатных единиц, осуществляющие переданные отдельные государственные полномочия области</w:t>
            </w:r>
          </w:p>
        </w:tc>
        <w:tc>
          <w:tcPr>
            <w:tcW w:w="1041" w:type="dxa"/>
          </w:tcPr>
          <w:p w:rsidR="00AC0012" w:rsidRPr="00AC0012" w:rsidRDefault="00AC0012" w:rsidP="00AC0012">
            <w:pPr>
              <w:pStyle w:val="ad"/>
              <w:ind w:left="42" w:right="141"/>
              <w:rPr>
                <w:sz w:val="18"/>
                <w:szCs w:val="18"/>
              </w:rPr>
            </w:pPr>
            <w:r w:rsidRPr="00AC0012">
              <w:rPr>
                <w:sz w:val="18"/>
                <w:szCs w:val="18"/>
              </w:rPr>
              <w:t>49,367</w:t>
            </w:r>
          </w:p>
        </w:tc>
        <w:tc>
          <w:tcPr>
            <w:tcW w:w="1261" w:type="dxa"/>
          </w:tcPr>
          <w:p w:rsidR="00AC0012" w:rsidRPr="00AC0012" w:rsidRDefault="00AC0012" w:rsidP="00AC0012">
            <w:pPr>
              <w:pStyle w:val="ad"/>
              <w:ind w:left="42" w:right="141"/>
              <w:rPr>
                <w:b/>
                <w:sz w:val="18"/>
                <w:szCs w:val="18"/>
              </w:rPr>
            </w:pPr>
            <w:r w:rsidRPr="00AC0012">
              <w:rPr>
                <w:b/>
                <w:sz w:val="18"/>
                <w:szCs w:val="18"/>
              </w:rPr>
              <w:t>49,367</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b/>
                <w:sz w:val="18"/>
                <w:szCs w:val="18"/>
              </w:rPr>
            </w:pPr>
            <w:r w:rsidRPr="00AC0012">
              <w:rPr>
                <w:b/>
                <w:sz w:val="18"/>
                <w:szCs w:val="18"/>
              </w:rPr>
              <w:t>2 02 40000 00 0000 150</w:t>
            </w:r>
          </w:p>
        </w:tc>
        <w:tc>
          <w:tcPr>
            <w:tcW w:w="3961" w:type="dxa"/>
          </w:tcPr>
          <w:p w:rsidR="00AC0012" w:rsidRPr="00AC0012" w:rsidRDefault="00AC0012" w:rsidP="00AC0012">
            <w:pPr>
              <w:pStyle w:val="ad"/>
              <w:ind w:left="42" w:right="141"/>
              <w:rPr>
                <w:b/>
                <w:sz w:val="18"/>
                <w:szCs w:val="18"/>
              </w:rPr>
            </w:pPr>
            <w:r w:rsidRPr="00AC0012">
              <w:rPr>
                <w:b/>
                <w:sz w:val="18"/>
                <w:szCs w:val="18"/>
              </w:rPr>
              <w:t>Иные межбюджетные трансферты</w:t>
            </w:r>
          </w:p>
        </w:tc>
        <w:tc>
          <w:tcPr>
            <w:tcW w:w="1041" w:type="dxa"/>
          </w:tcPr>
          <w:p w:rsidR="00AC0012" w:rsidRPr="00AC0012" w:rsidRDefault="00AC0012" w:rsidP="00AC0012">
            <w:pPr>
              <w:pStyle w:val="ad"/>
              <w:ind w:left="42" w:right="141"/>
              <w:rPr>
                <w:b/>
                <w:sz w:val="18"/>
                <w:szCs w:val="18"/>
              </w:rPr>
            </w:pPr>
            <w:r w:rsidRPr="00AC0012">
              <w:rPr>
                <w:b/>
                <w:sz w:val="18"/>
                <w:szCs w:val="18"/>
              </w:rPr>
              <w:t>338,983</w:t>
            </w:r>
          </w:p>
        </w:tc>
        <w:tc>
          <w:tcPr>
            <w:tcW w:w="1261" w:type="dxa"/>
          </w:tcPr>
          <w:p w:rsidR="00AC0012" w:rsidRPr="00AC0012" w:rsidRDefault="00AC0012" w:rsidP="00AC0012">
            <w:pPr>
              <w:pStyle w:val="ad"/>
              <w:ind w:left="42" w:right="141"/>
              <w:rPr>
                <w:b/>
                <w:sz w:val="18"/>
                <w:szCs w:val="18"/>
              </w:rPr>
            </w:pPr>
            <w:r w:rsidRPr="00AC0012">
              <w:rPr>
                <w:b/>
                <w:sz w:val="18"/>
                <w:szCs w:val="18"/>
              </w:rPr>
              <w:t>338,983</w:t>
            </w:r>
          </w:p>
        </w:tc>
        <w:tc>
          <w:tcPr>
            <w:tcW w:w="845"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4C11B2">
        <w:tc>
          <w:tcPr>
            <w:tcW w:w="2463" w:type="dxa"/>
          </w:tcPr>
          <w:p w:rsidR="00AC0012" w:rsidRPr="00AC0012" w:rsidRDefault="00AC0012" w:rsidP="00AC0012">
            <w:pPr>
              <w:pStyle w:val="ad"/>
              <w:ind w:left="42" w:right="141"/>
              <w:rPr>
                <w:sz w:val="18"/>
                <w:szCs w:val="18"/>
              </w:rPr>
            </w:pPr>
            <w:r w:rsidRPr="00AC0012">
              <w:rPr>
                <w:sz w:val="18"/>
                <w:szCs w:val="18"/>
              </w:rPr>
              <w:lastRenderedPageBreak/>
              <w:t>2 02 49999 00 0000 150</w:t>
            </w:r>
          </w:p>
        </w:tc>
        <w:tc>
          <w:tcPr>
            <w:tcW w:w="3961" w:type="dxa"/>
          </w:tcPr>
          <w:p w:rsidR="00AC0012" w:rsidRPr="00AC0012" w:rsidRDefault="00AC0012" w:rsidP="00AC0012">
            <w:pPr>
              <w:pStyle w:val="ad"/>
              <w:ind w:left="42" w:right="141"/>
              <w:rPr>
                <w:sz w:val="18"/>
                <w:szCs w:val="18"/>
              </w:rPr>
            </w:pPr>
            <w:r w:rsidRPr="00AC0012">
              <w:rPr>
                <w:sz w:val="18"/>
                <w:szCs w:val="18"/>
              </w:rPr>
              <w:t>Прочие межбюджетные трансферты, передаваемые бюджетам</w:t>
            </w:r>
          </w:p>
        </w:tc>
        <w:tc>
          <w:tcPr>
            <w:tcW w:w="1041" w:type="dxa"/>
          </w:tcPr>
          <w:p w:rsidR="00AC0012" w:rsidRPr="00AC0012" w:rsidRDefault="00AC0012" w:rsidP="00AC0012">
            <w:pPr>
              <w:pStyle w:val="ad"/>
              <w:ind w:left="42" w:right="141"/>
              <w:rPr>
                <w:sz w:val="18"/>
                <w:szCs w:val="18"/>
              </w:rPr>
            </w:pPr>
            <w:r w:rsidRPr="00AC0012">
              <w:rPr>
                <w:sz w:val="18"/>
                <w:szCs w:val="18"/>
              </w:rPr>
              <w:t>338,983</w:t>
            </w:r>
          </w:p>
        </w:tc>
        <w:tc>
          <w:tcPr>
            <w:tcW w:w="1261" w:type="dxa"/>
          </w:tcPr>
          <w:p w:rsidR="00AC0012" w:rsidRPr="00AC0012" w:rsidRDefault="00AC0012" w:rsidP="00AC0012">
            <w:pPr>
              <w:pStyle w:val="ad"/>
              <w:ind w:left="42" w:right="141"/>
              <w:rPr>
                <w:sz w:val="18"/>
                <w:szCs w:val="18"/>
              </w:rPr>
            </w:pPr>
            <w:r w:rsidRPr="00AC0012">
              <w:rPr>
                <w:sz w:val="18"/>
                <w:szCs w:val="18"/>
              </w:rPr>
              <w:t>338,983</w:t>
            </w:r>
          </w:p>
        </w:tc>
        <w:tc>
          <w:tcPr>
            <w:tcW w:w="845"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4C11B2">
        <w:tc>
          <w:tcPr>
            <w:tcW w:w="2463" w:type="dxa"/>
          </w:tcPr>
          <w:p w:rsidR="00AC0012" w:rsidRPr="00AC0012" w:rsidRDefault="00AC0012" w:rsidP="00AC0012">
            <w:pPr>
              <w:pStyle w:val="ad"/>
              <w:ind w:left="42" w:right="141"/>
              <w:rPr>
                <w:sz w:val="18"/>
                <w:szCs w:val="18"/>
              </w:rPr>
            </w:pPr>
            <w:r w:rsidRPr="00AC0012">
              <w:rPr>
                <w:sz w:val="18"/>
                <w:szCs w:val="18"/>
              </w:rPr>
              <w:t>2 02 49999 10 0000 150</w:t>
            </w:r>
          </w:p>
        </w:tc>
        <w:tc>
          <w:tcPr>
            <w:tcW w:w="3961" w:type="dxa"/>
          </w:tcPr>
          <w:p w:rsidR="00AC0012" w:rsidRPr="00AC0012" w:rsidRDefault="00AC0012" w:rsidP="00AC0012">
            <w:pPr>
              <w:pStyle w:val="ad"/>
              <w:ind w:left="42" w:right="141"/>
              <w:rPr>
                <w:sz w:val="18"/>
                <w:szCs w:val="18"/>
              </w:rPr>
            </w:pPr>
            <w:r w:rsidRPr="00AC0012">
              <w:rPr>
                <w:sz w:val="18"/>
                <w:szCs w:val="18"/>
              </w:rPr>
              <w:t>Прочие межбюджетные трансферты, передаваемые бюджетам сельских поселений</w:t>
            </w:r>
          </w:p>
        </w:tc>
        <w:tc>
          <w:tcPr>
            <w:tcW w:w="1041" w:type="dxa"/>
          </w:tcPr>
          <w:p w:rsidR="00AC0012" w:rsidRPr="00AC0012" w:rsidRDefault="00AC0012" w:rsidP="00AC0012">
            <w:pPr>
              <w:pStyle w:val="ad"/>
              <w:ind w:left="42" w:right="141"/>
              <w:rPr>
                <w:sz w:val="18"/>
                <w:szCs w:val="18"/>
              </w:rPr>
            </w:pPr>
            <w:r w:rsidRPr="00AC0012">
              <w:rPr>
                <w:sz w:val="18"/>
                <w:szCs w:val="18"/>
              </w:rPr>
              <w:t>338,983</w:t>
            </w:r>
          </w:p>
        </w:tc>
        <w:tc>
          <w:tcPr>
            <w:tcW w:w="1261" w:type="dxa"/>
          </w:tcPr>
          <w:p w:rsidR="00AC0012" w:rsidRPr="00AC0012" w:rsidRDefault="00AC0012" w:rsidP="00AC0012">
            <w:pPr>
              <w:pStyle w:val="ad"/>
              <w:ind w:left="42" w:right="141"/>
              <w:rPr>
                <w:sz w:val="18"/>
                <w:szCs w:val="18"/>
              </w:rPr>
            </w:pPr>
            <w:r w:rsidRPr="00AC0012">
              <w:rPr>
                <w:sz w:val="18"/>
                <w:szCs w:val="18"/>
              </w:rPr>
              <w:t>338,983</w:t>
            </w:r>
          </w:p>
        </w:tc>
        <w:tc>
          <w:tcPr>
            <w:tcW w:w="845"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4C11B2">
        <w:tc>
          <w:tcPr>
            <w:tcW w:w="2463" w:type="dxa"/>
          </w:tcPr>
          <w:p w:rsidR="00AC0012" w:rsidRPr="00AC0012" w:rsidRDefault="00AC0012" w:rsidP="00AC0012">
            <w:pPr>
              <w:pStyle w:val="ad"/>
              <w:ind w:left="42" w:right="141"/>
              <w:rPr>
                <w:sz w:val="18"/>
                <w:szCs w:val="18"/>
              </w:rPr>
            </w:pPr>
            <w:r w:rsidRPr="00AC0012">
              <w:rPr>
                <w:sz w:val="18"/>
                <w:szCs w:val="18"/>
              </w:rPr>
              <w:t>2 02 49999 10 5002 150</w:t>
            </w:r>
          </w:p>
        </w:tc>
        <w:tc>
          <w:tcPr>
            <w:tcW w:w="3961" w:type="dxa"/>
          </w:tcPr>
          <w:p w:rsidR="00AC0012" w:rsidRPr="00AC0012" w:rsidRDefault="00AC0012" w:rsidP="00AC0012">
            <w:pPr>
              <w:pStyle w:val="ad"/>
              <w:ind w:left="42" w:right="141"/>
              <w:rPr>
                <w:sz w:val="18"/>
                <w:szCs w:val="18"/>
              </w:rPr>
            </w:pPr>
            <w:r w:rsidRPr="00AC0012">
              <w:rPr>
                <w:sz w:val="18"/>
                <w:szCs w:val="18"/>
              </w:rPr>
              <w:t xml:space="preserve">Иные межбюджетные трансферты бюджетам городских и сельских </w:t>
            </w:r>
            <w:proofErr w:type="gramStart"/>
            <w:r w:rsidRPr="00AC0012">
              <w:rPr>
                <w:sz w:val="18"/>
                <w:szCs w:val="18"/>
              </w:rPr>
              <w:t>поселений  Новгородской</w:t>
            </w:r>
            <w:proofErr w:type="gramEnd"/>
            <w:r w:rsidRPr="00AC0012">
              <w:rPr>
                <w:sz w:val="18"/>
                <w:szCs w:val="18"/>
              </w:rPr>
              <w:t xml:space="preserve"> области в целях финансирования расходных обязательств, связанных с финансовым обеспечением первоочередных расходов за счет средств резерного фонда Правительства Российской Федерации</w:t>
            </w:r>
          </w:p>
        </w:tc>
        <w:tc>
          <w:tcPr>
            <w:tcW w:w="1041" w:type="dxa"/>
          </w:tcPr>
          <w:p w:rsidR="00AC0012" w:rsidRPr="00AC0012" w:rsidRDefault="00AC0012" w:rsidP="00AC0012">
            <w:pPr>
              <w:pStyle w:val="ad"/>
              <w:ind w:left="42" w:right="141"/>
              <w:rPr>
                <w:sz w:val="18"/>
                <w:szCs w:val="18"/>
              </w:rPr>
            </w:pPr>
            <w:r w:rsidRPr="00AC0012">
              <w:rPr>
                <w:sz w:val="18"/>
                <w:szCs w:val="18"/>
              </w:rPr>
              <w:t>338,983</w:t>
            </w:r>
          </w:p>
        </w:tc>
        <w:tc>
          <w:tcPr>
            <w:tcW w:w="1261" w:type="dxa"/>
          </w:tcPr>
          <w:p w:rsidR="00AC0012" w:rsidRPr="00AC0012" w:rsidRDefault="00AC0012" w:rsidP="00AC0012">
            <w:pPr>
              <w:pStyle w:val="ad"/>
              <w:ind w:left="42" w:right="141"/>
              <w:rPr>
                <w:sz w:val="18"/>
                <w:szCs w:val="18"/>
              </w:rPr>
            </w:pPr>
            <w:r w:rsidRPr="00AC0012">
              <w:rPr>
                <w:sz w:val="18"/>
                <w:szCs w:val="18"/>
              </w:rPr>
              <w:t>338,983</w:t>
            </w:r>
          </w:p>
        </w:tc>
        <w:tc>
          <w:tcPr>
            <w:tcW w:w="845"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4C11B2">
        <w:tc>
          <w:tcPr>
            <w:tcW w:w="2463" w:type="dxa"/>
          </w:tcPr>
          <w:p w:rsidR="00AC0012" w:rsidRPr="00AC0012" w:rsidRDefault="00AC0012" w:rsidP="00AC0012">
            <w:pPr>
              <w:pStyle w:val="ad"/>
              <w:ind w:left="42" w:right="141"/>
              <w:rPr>
                <w:sz w:val="18"/>
                <w:szCs w:val="18"/>
              </w:rPr>
            </w:pPr>
          </w:p>
        </w:tc>
        <w:tc>
          <w:tcPr>
            <w:tcW w:w="3961" w:type="dxa"/>
          </w:tcPr>
          <w:p w:rsidR="00AC0012" w:rsidRPr="00AC0012" w:rsidRDefault="00AC0012" w:rsidP="00AC0012">
            <w:pPr>
              <w:pStyle w:val="ad"/>
              <w:ind w:left="42" w:right="141"/>
              <w:rPr>
                <w:sz w:val="18"/>
                <w:szCs w:val="18"/>
              </w:rPr>
            </w:pPr>
            <w:r w:rsidRPr="00AC0012">
              <w:rPr>
                <w:sz w:val="18"/>
                <w:szCs w:val="18"/>
              </w:rPr>
              <w:t>ВСЕГО ДОХОДОВ</w:t>
            </w:r>
          </w:p>
        </w:tc>
        <w:tc>
          <w:tcPr>
            <w:tcW w:w="1041" w:type="dxa"/>
          </w:tcPr>
          <w:p w:rsidR="00AC0012" w:rsidRPr="00AC0012" w:rsidRDefault="00AC0012" w:rsidP="00AC0012">
            <w:pPr>
              <w:pStyle w:val="ad"/>
              <w:ind w:left="42" w:right="141"/>
              <w:rPr>
                <w:sz w:val="18"/>
                <w:szCs w:val="18"/>
              </w:rPr>
            </w:pPr>
            <w:r w:rsidRPr="00AC0012">
              <w:rPr>
                <w:b/>
                <w:sz w:val="18"/>
                <w:szCs w:val="18"/>
              </w:rPr>
              <w:t>4107,340</w:t>
            </w:r>
          </w:p>
        </w:tc>
        <w:tc>
          <w:tcPr>
            <w:tcW w:w="1261" w:type="dxa"/>
          </w:tcPr>
          <w:p w:rsidR="00AC0012" w:rsidRPr="00AC0012" w:rsidRDefault="00AC0012" w:rsidP="00AC0012">
            <w:pPr>
              <w:pStyle w:val="ad"/>
              <w:ind w:left="42" w:right="141"/>
              <w:rPr>
                <w:b/>
                <w:sz w:val="18"/>
                <w:szCs w:val="18"/>
              </w:rPr>
            </w:pPr>
            <w:r w:rsidRPr="00AC0012">
              <w:rPr>
                <w:b/>
                <w:sz w:val="18"/>
                <w:szCs w:val="18"/>
              </w:rPr>
              <w:t>4138,20012</w:t>
            </w:r>
          </w:p>
        </w:tc>
        <w:tc>
          <w:tcPr>
            <w:tcW w:w="845" w:type="dxa"/>
          </w:tcPr>
          <w:p w:rsidR="00AC0012" w:rsidRPr="00AC0012" w:rsidRDefault="00AC0012" w:rsidP="00AC0012">
            <w:pPr>
              <w:pStyle w:val="ad"/>
              <w:ind w:left="42" w:right="141"/>
              <w:rPr>
                <w:b/>
                <w:sz w:val="18"/>
                <w:szCs w:val="18"/>
              </w:rPr>
            </w:pPr>
            <w:r w:rsidRPr="00AC0012">
              <w:rPr>
                <w:b/>
                <w:sz w:val="18"/>
                <w:szCs w:val="18"/>
              </w:rPr>
              <w:t>100,8</w:t>
            </w:r>
          </w:p>
        </w:tc>
      </w:tr>
    </w:tbl>
    <w:p w:rsidR="00AC0012" w:rsidRPr="00AC0012" w:rsidRDefault="00AC0012" w:rsidP="00AC0012">
      <w:pPr>
        <w:pStyle w:val="ad"/>
        <w:ind w:left="42" w:right="141"/>
        <w:rPr>
          <w:sz w:val="18"/>
          <w:szCs w:val="18"/>
        </w:rPr>
      </w:pPr>
    </w:p>
    <w:tbl>
      <w:tblPr>
        <w:tblW w:w="9571" w:type="dxa"/>
        <w:tblLayout w:type="fixed"/>
        <w:tblLook w:val="01E0" w:firstRow="1" w:lastRow="1" w:firstColumn="1" w:lastColumn="1" w:noHBand="0" w:noVBand="0"/>
      </w:tblPr>
      <w:tblGrid>
        <w:gridCol w:w="4707"/>
        <w:gridCol w:w="4864"/>
      </w:tblGrid>
      <w:tr w:rsidR="00AC0012" w:rsidRPr="00AC0012" w:rsidTr="004C11B2">
        <w:tc>
          <w:tcPr>
            <w:tcW w:w="4707" w:type="dxa"/>
          </w:tcPr>
          <w:p w:rsidR="00AC0012" w:rsidRPr="00AC0012" w:rsidRDefault="00AC0012" w:rsidP="00AC0012">
            <w:pPr>
              <w:pStyle w:val="ad"/>
              <w:ind w:left="42" w:right="141"/>
              <w:jc w:val="right"/>
              <w:rPr>
                <w:b/>
                <w:sz w:val="18"/>
                <w:szCs w:val="18"/>
              </w:rPr>
            </w:pPr>
            <w:r w:rsidRPr="00AC0012">
              <w:rPr>
                <w:b/>
                <w:sz w:val="18"/>
                <w:szCs w:val="18"/>
              </w:rPr>
              <w:t xml:space="preserve">                                                                                                                                                     </w:t>
            </w:r>
          </w:p>
        </w:tc>
        <w:tc>
          <w:tcPr>
            <w:tcW w:w="4864" w:type="dxa"/>
          </w:tcPr>
          <w:p w:rsidR="00AC0012" w:rsidRPr="00AC0012" w:rsidRDefault="00AC0012" w:rsidP="00AC0012">
            <w:pPr>
              <w:pStyle w:val="ad"/>
              <w:ind w:left="42" w:right="141"/>
              <w:jc w:val="right"/>
              <w:rPr>
                <w:b/>
                <w:bCs/>
                <w:sz w:val="18"/>
                <w:szCs w:val="18"/>
              </w:rPr>
            </w:pPr>
            <w:r w:rsidRPr="00AC0012">
              <w:rPr>
                <w:b/>
                <w:bCs/>
                <w:sz w:val="18"/>
                <w:szCs w:val="18"/>
              </w:rPr>
              <w:t xml:space="preserve">                                                            </w:t>
            </w:r>
          </w:p>
          <w:p w:rsidR="00AC0012" w:rsidRPr="00AC0012" w:rsidRDefault="00AC0012" w:rsidP="00AC0012">
            <w:pPr>
              <w:pStyle w:val="ad"/>
              <w:ind w:left="42" w:right="141"/>
              <w:jc w:val="right"/>
              <w:rPr>
                <w:b/>
                <w:bCs/>
                <w:sz w:val="18"/>
                <w:szCs w:val="18"/>
              </w:rPr>
            </w:pPr>
            <w:r w:rsidRPr="00AC0012">
              <w:rPr>
                <w:b/>
                <w:bCs/>
                <w:sz w:val="18"/>
                <w:szCs w:val="18"/>
              </w:rPr>
              <w:t xml:space="preserve">                                                      Приложение 2               </w:t>
            </w:r>
          </w:p>
          <w:p w:rsidR="00AC0012" w:rsidRPr="00AC0012" w:rsidRDefault="00AC0012" w:rsidP="00AC0012">
            <w:pPr>
              <w:pStyle w:val="ad"/>
              <w:ind w:left="42" w:right="141"/>
              <w:jc w:val="right"/>
              <w:rPr>
                <w:b/>
                <w:sz w:val="18"/>
                <w:szCs w:val="18"/>
              </w:rPr>
            </w:pPr>
            <w:r w:rsidRPr="00AC0012">
              <w:rPr>
                <w:b/>
                <w:bCs/>
                <w:sz w:val="18"/>
                <w:szCs w:val="18"/>
              </w:rPr>
              <w:t xml:space="preserve"> </w:t>
            </w:r>
            <w:r>
              <w:rPr>
                <w:b/>
                <w:bCs/>
                <w:sz w:val="18"/>
                <w:szCs w:val="18"/>
              </w:rPr>
              <w:t xml:space="preserve">                       УТВЕРЖДЕН</w:t>
            </w:r>
            <w:r w:rsidRPr="00AC0012">
              <w:rPr>
                <w:b/>
                <w:sz w:val="18"/>
                <w:szCs w:val="18"/>
              </w:rPr>
              <w:t xml:space="preserve">   </w:t>
            </w:r>
          </w:p>
          <w:p w:rsidR="00AC0012" w:rsidRPr="00AC0012" w:rsidRDefault="00AC0012" w:rsidP="00AC0012">
            <w:pPr>
              <w:pStyle w:val="ad"/>
              <w:ind w:left="42" w:right="141"/>
              <w:jc w:val="right"/>
              <w:rPr>
                <w:b/>
                <w:sz w:val="18"/>
                <w:szCs w:val="18"/>
              </w:rPr>
            </w:pPr>
            <w:r w:rsidRPr="00AC0012">
              <w:rPr>
                <w:b/>
                <w:sz w:val="18"/>
                <w:szCs w:val="18"/>
              </w:rPr>
              <w:t>Решением Думы Марёвского</w:t>
            </w:r>
          </w:p>
          <w:p w:rsidR="00AC0012" w:rsidRPr="00AC0012" w:rsidRDefault="00AC0012" w:rsidP="00AC0012">
            <w:pPr>
              <w:pStyle w:val="ad"/>
              <w:ind w:left="42" w:right="141"/>
              <w:jc w:val="right"/>
              <w:rPr>
                <w:b/>
                <w:sz w:val="18"/>
                <w:szCs w:val="18"/>
              </w:rPr>
            </w:pPr>
            <w:r w:rsidRPr="00AC0012">
              <w:rPr>
                <w:b/>
                <w:sz w:val="18"/>
                <w:szCs w:val="18"/>
              </w:rPr>
              <w:t>муниципального округа</w:t>
            </w:r>
          </w:p>
          <w:p w:rsidR="00AC0012" w:rsidRPr="00AC0012" w:rsidRDefault="00AC0012" w:rsidP="00AC0012">
            <w:pPr>
              <w:pStyle w:val="ad"/>
              <w:ind w:left="42" w:right="141"/>
              <w:jc w:val="right"/>
              <w:rPr>
                <w:sz w:val="18"/>
                <w:szCs w:val="18"/>
              </w:rPr>
            </w:pPr>
            <w:r w:rsidRPr="00AC0012">
              <w:rPr>
                <w:sz w:val="18"/>
                <w:szCs w:val="18"/>
                <w:lang w:val="x-none"/>
              </w:rPr>
              <w:t xml:space="preserve">                 от            № </w:t>
            </w:r>
          </w:p>
        </w:tc>
      </w:tr>
    </w:tbl>
    <w:p w:rsidR="00AC0012" w:rsidRPr="00AC0012" w:rsidRDefault="00AC0012" w:rsidP="00AC0012">
      <w:pPr>
        <w:pStyle w:val="ad"/>
        <w:ind w:left="42" w:right="141"/>
        <w:jc w:val="center"/>
        <w:rPr>
          <w:b/>
          <w:sz w:val="18"/>
          <w:szCs w:val="18"/>
        </w:rPr>
      </w:pPr>
    </w:p>
    <w:p w:rsidR="00AC0012" w:rsidRPr="00AC0012" w:rsidRDefault="00AC0012" w:rsidP="00AC0012">
      <w:pPr>
        <w:pStyle w:val="ad"/>
        <w:ind w:left="42" w:right="141"/>
        <w:jc w:val="center"/>
        <w:rPr>
          <w:b/>
          <w:bCs/>
          <w:sz w:val="18"/>
          <w:szCs w:val="18"/>
        </w:rPr>
      </w:pPr>
      <w:r w:rsidRPr="00AC0012">
        <w:rPr>
          <w:b/>
          <w:bCs/>
          <w:sz w:val="18"/>
          <w:szCs w:val="18"/>
        </w:rPr>
        <w:t>Показатели расходов бюджета Велильского сельского поселения по разделам и подразделам классификации расходов бюджета за   2020 года</w:t>
      </w:r>
    </w:p>
    <w:tbl>
      <w:tblPr>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567"/>
        <w:gridCol w:w="567"/>
        <w:gridCol w:w="1418"/>
        <w:gridCol w:w="567"/>
        <w:gridCol w:w="1276"/>
        <w:gridCol w:w="1588"/>
        <w:gridCol w:w="1163"/>
      </w:tblGrid>
      <w:tr w:rsidR="00AC0012" w:rsidRPr="00AC0012" w:rsidTr="00AC0012">
        <w:tc>
          <w:tcPr>
            <w:tcW w:w="3510" w:type="dxa"/>
            <w:vMerge w:val="restart"/>
          </w:tcPr>
          <w:p w:rsidR="00AC0012" w:rsidRPr="00AC0012" w:rsidRDefault="00AC0012" w:rsidP="00AC0012">
            <w:pPr>
              <w:pStyle w:val="ad"/>
              <w:ind w:left="42" w:right="141"/>
              <w:rPr>
                <w:b/>
                <w:sz w:val="18"/>
                <w:szCs w:val="18"/>
              </w:rPr>
            </w:pPr>
          </w:p>
        </w:tc>
        <w:tc>
          <w:tcPr>
            <w:tcW w:w="3119" w:type="dxa"/>
            <w:gridSpan w:val="4"/>
          </w:tcPr>
          <w:p w:rsidR="00AC0012" w:rsidRPr="00AC0012" w:rsidRDefault="00AC0012" w:rsidP="00AC0012">
            <w:pPr>
              <w:pStyle w:val="ad"/>
              <w:ind w:left="42" w:right="141"/>
              <w:rPr>
                <w:b/>
                <w:sz w:val="18"/>
                <w:szCs w:val="18"/>
              </w:rPr>
            </w:pPr>
            <w:r w:rsidRPr="00AC0012">
              <w:rPr>
                <w:b/>
                <w:sz w:val="18"/>
                <w:szCs w:val="18"/>
              </w:rPr>
              <w:t>КОДЫ</w:t>
            </w:r>
          </w:p>
          <w:p w:rsidR="00AC0012" w:rsidRPr="00AC0012" w:rsidRDefault="00AC0012" w:rsidP="00AC0012">
            <w:pPr>
              <w:pStyle w:val="ad"/>
              <w:ind w:left="42" w:right="141"/>
              <w:rPr>
                <w:b/>
                <w:sz w:val="18"/>
                <w:szCs w:val="18"/>
              </w:rPr>
            </w:pPr>
            <w:r w:rsidRPr="00AC0012">
              <w:rPr>
                <w:b/>
                <w:sz w:val="18"/>
                <w:szCs w:val="18"/>
              </w:rPr>
              <w:t xml:space="preserve"> Функциональной классификации расходов бюджетов Российской Федерации</w:t>
            </w:r>
          </w:p>
        </w:tc>
        <w:tc>
          <w:tcPr>
            <w:tcW w:w="1276" w:type="dxa"/>
            <w:vMerge w:val="restart"/>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 xml:space="preserve">План </w:t>
            </w:r>
          </w:p>
          <w:p w:rsidR="00AC0012" w:rsidRPr="00AC0012" w:rsidRDefault="00AC0012" w:rsidP="00AC0012">
            <w:pPr>
              <w:pStyle w:val="ad"/>
              <w:ind w:left="42" w:right="141"/>
              <w:rPr>
                <w:b/>
                <w:sz w:val="18"/>
                <w:szCs w:val="18"/>
              </w:rPr>
            </w:pPr>
            <w:r w:rsidRPr="00AC0012">
              <w:rPr>
                <w:b/>
                <w:sz w:val="18"/>
                <w:szCs w:val="18"/>
              </w:rPr>
              <w:t xml:space="preserve">года </w:t>
            </w:r>
          </w:p>
        </w:tc>
        <w:tc>
          <w:tcPr>
            <w:tcW w:w="1588" w:type="dxa"/>
            <w:vMerge w:val="restart"/>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Испол-</w:t>
            </w:r>
          </w:p>
          <w:p w:rsidR="00AC0012" w:rsidRPr="00AC0012" w:rsidRDefault="00AC0012" w:rsidP="00AC0012">
            <w:pPr>
              <w:pStyle w:val="ad"/>
              <w:ind w:left="42" w:right="141"/>
              <w:rPr>
                <w:b/>
                <w:sz w:val="18"/>
                <w:szCs w:val="18"/>
              </w:rPr>
            </w:pPr>
            <w:r w:rsidRPr="00AC0012">
              <w:rPr>
                <w:b/>
                <w:sz w:val="18"/>
                <w:szCs w:val="18"/>
              </w:rPr>
              <w:t xml:space="preserve">нено </w:t>
            </w:r>
          </w:p>
          <w:p w:rsidR="00AC0012" w:rsidRPr="00AC0012" w:rsidRDefault="00AC0012" w:rsidP="00AC0012">
            <w:pPr>
              <w:pStyle w:val="ad"/>
              <w:ind w:left="42" w:right="141"/>
              <w:rPr>
                <w:b/>
                <w:sz w:val="18"/>
                <w:szCs w:val="18"/>
              </w:rPr>
            </w:pPr>
            <w:r w:rsidRPr="00AC0012">
              <w:rPr>
                <w:b/>
                <w:sz w:val="18"/>
                <w:szCs w:val="18"/>
              </w:rPr>
              <w:t>на</w:t>
            </w:r>
          </w:p>
          <w:p w:rsidR="00AC0012" w:rsidRPr="00AC0012" w:rsidRDefault="00AC0012" w:rsidP="00AC0012">
            <w:pPr>
              <w:pStyle w:val="ad"/>
              <w:ind w:left="42" w:right="141"/>
              <w:rPr>
                <w:b/>
                <w:sz w:val="18"/>
                <w:szCs w:val="18"/>
              </w:rPr>
            </w:pPr>
            <w:r w:rsidRPr="00AC0012">
              <w:rPr>
                <w:b/>
                <w:sz w:val="18"/>
                <w:szCs w:val="18"/>
              </w:rPr>
              <w:t>01.01.</w:t>
            </w:r>
          </w:p>
          <w:p w:rsidR="00AC0012" w:rsidRPr="00AC0012" w:rsidRDefault="00AC0012" w:rsidP="00AC0012">
            <w:pPr>
              <w:pStyle w:val="ad"/>
              <w:ind w:left="42" w:right="141"/>
              <w:rPr>
                <w:b/>
                <w:sz w:val="18"/>
                <w:szCs w:val="18"/>
              </w:rPr>
            </w:pPr>
            <w:r w:rsidRPr="00AC0012">
              <w:rPr>
                <w:b/>
                <w:sz w:val="18"/>
                <w:szCs w:val="18"/>
              </w:rPr>
              <w:t>2021 г</w:t>
            </w:r>
          </w:p>
        </w:tc>
        <w:tc>
          <w:tcPr>
            <w:tcW w:w="1163" w:type="dxa"/>
            <w:vMerge w:val="restart"/>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w:t>
            </w:r>
          </w:p>
          <w:p w:rsidR="00AC0012" w:rsidRPr="00AC0012" w:rsidRDefault="00AC0012" w:rsidP="00AC0012">
            <w:pPr>
              <w:pStyle w:val="ad"/>
              <w:ind w:left="42" w:right="141"/>
              <w:rPr>
                <w:b/>
                <w:sz w:val="18"/>
                <w:szCs w:val="18"/>
              </w:rPr>
            </w:pPr>
            <w:r w:rsidRPr="00AC0012">
              <w:rPr>
                <w:b/>
                <w:sz w:val="18"/>
                <w:szCs w:val="18"/>
              </w:rPr>
              <w:t>Испол</w:t>
            </w:r>
          </w:p>
          <w:p w:rsidR="00AC0012" w:rsidRPr="00AC0012" w:rsidRDefault="00AC0012" w:rsidP="00AC0012">
            <w:pPr>
              <w:pStyle w:val="ad"/>
              <w:ind w:left="42" w:right="141"/>
              <w:rPr>
                <w:b/>
                <w:sz w:val="18"/>
                <w:szCs w:val="18"/>
              </w:rPr>
            </w:pPr>
            <w:r w:rsidRPr="00AC0012">
              <w:rPr>
                <w:b/>
                <w:sz w:val="18"/>
                <w:szCs w:val="18"/>
              </w:rPr>
              <w:t>нения</w:t>
            </w:r>
          </w:p>
        </w:tc>
      </w:tr>
      <w:tr w:rsidR="00AC0012" w:rsidRPr="00AC0012" w:rsidTr="00AC0012">
        <w:tc>
          <w:tcPr>
            <w:tcW w:w="3510" w:type="dxa"/>
            <w:vMerge/>
          </w:tcPr>
          <w:p w:rsidR="00AC0012" w:rsidRPr="00AC0012" w:rsidRDefault="00AC0012" w:rsidP="00AC0012">
            <w:pPr>
              <w:pStyle w:val="ad"/>
              <w:ind w:left="42" w:right="141"/>
              <w:rPr>
                <w:b/>
                <w:sz w:val="18"/>
                <w:szCs w:val="18"/>
              </w:rPr>
            </w:pPr>
          </w:p>
        </w:tc>
        <w:tc>
          <w:tcPr>
            <w:tcW w:w="567" w:type="dxa"/>
          </w:tcPr>
          <w:p w:rsidR="00AC0012" w:rsidRPr="00AC0012" w:rsidRDefault="00AC0012" w:rsidP="00AC0012">
            <w:pPr>
              <w:pStyle w:val="ad"/>
              <w:ind w:left="42" w:right="141"/>
              <w:rPr>
                <w:b/>
                <w:sz w:val="18"/>
                <w:szCs w:val="18"/>
              </w:rPr>
            </w:pPr>
            <w:r w:rsidRPr="00AC0012">
              <w:rPr>
                <w:b/>
                <w:sz w:val="18"/>
                <w:szCs w:val="18"/>
              </w:rPr>
              <w:t>Раздел</w:t>
            </w:r>
          </w:p>
        </w:tc>
        <w:tc>
          <w:tcPr>
            <w:tcW w:w="567" w:type="dxa"/>
          </w:tcPr>
          <w:p w:rsidR="00AC0012" w:rsidRPr="00AC0012" w:rsidRDefault="00AC0012" w:rsidP="00AC0012">
            <w:pPr>
              <w:pStyle w:val="ad"/>
              <w:ind w:left="42" w:right="141"/>
              <w:rPr>
                <w:b/>
                <w:sz w:val="18"/>
                <w:szCs w:val="18"/>
              </w:rPr>
            </w:pPr>
            <w:r w:rsidRPr="00AC0012">
              <w:rPr>
                <w:b/>
                <w:sz w:val="18"/>
                <w:szCs w:val="18"/>
              </w:rPr>
              <w:t>Под</w:t>
            </w:r>
          </w:p>
          <w:p w:rsidR="00AC0012" w:rsidRPr="00AC0012" w:rsidRDefault="00AC0012" w:rsidP="00AC0012">
            <w:pPr>
              <w:pStyle w:val="ad"/>
              <w:ind w:left="42" w:right="141"/>
              <w:rPr>
                <w:b/>
                <w:sz w:val="18"/>
                <w:szCs w:val="18"/>
              </w:rPr>
            </w:pPr>
            <w:r w:rsidRPr="00AC0012">
              <w:rPr>
                <w:b/>
                <w:sz w:val="18"/>
                <w:szCs w:val="18"/>
              </w:rPr>
              <w:t>Раз</w:t>
            </w:r>
          </w:p>
          <w:p w:rsidR="00AC0012" w:rsidRPr="00AC0012" w:rsidRDefault="00AC0012" w:rsidP="00AC0012">
            <w:pPr>
              <w:pStyle w:val="ad"/>
              <w:ind w:left="42" w:right="141"/>
              <w:rPr>
                <w:b/>
                <w:sz w:val="18"/>
                <w:szCs w:val="18"/>
              </w:rPr>
            </w:pPr>
            <w:r w:rsidRPr="00AC0012">
              <w:rPr>
                <w:b/>
                <w:sz w:val="18"/>
                <w:szCs w:val="18"/>
              </w:rPr>
              <w:t>дел</w:t>
            </w:r>
          </w:p>
        </w:tc>
        <w:tc>
          <w:tcPr>
            <w:tcW w:w="1418" w:type="dxa"/>
          </w:tcPr>
          <w:p w:rsidR="00AC0012" w:rsidRPr="00AC0012" w:rsidRDefault="00AC0012" w:rsidP="00AC0012">
            <w:pPr>
              <w:pStyle w:val="ad"/>
              <w:ind w:left="42" w:right="141"/>
              <w:rPr>
                <w:b/>
                <w:sz w:val="18"/>
                <w:szCs w:val="18"/>
              </w:rPr>
            </w:pPr>
            <w:r w:rsidRPr="00AC0012">
              <w:rPr>
                <w:b/>
                <w:sz w:val="18"/>
                <w:szCs w:val="18"/>
              </w:rPr>
              <w:t>Целевая статья</w:t>
            </w:r>
          </w:p>
        </w:tc>
        <w:tc>
          <w:tcPr>
            <w:tcW w:w="567" w:type="dxa"/>
          </w:tcPr>
          <w:p w:rsidR="00AC0012" w:rsidRPr="00AC0012" w:rsidRDefault="00AC0012" w:rsidP="00AC0012">
            <w:pPr>
              <w:pStyle w:val="ad"/>
              <w:ind w:left="42" w:right="141"/>
              <w:rPr>
                <w:b/>
                <w:sz w:val="18"/>
                <w:szCs w:val="18"/>
              </w:rPr>
            </w:pPr>
            <w:r w:rsidRPr="00AC0012">
              <w:rPr>
                <w:b/>
                <w:sz w:val="18"/>
                <w:szCs w:val="18"/>
              </w:rPr>
              <w:t>Вид расходов</w:t>
            </w:r>
          </w:p>
        </w:tc>
        <w:tc>
          <w:tcPr>
            <w:tcW w:w="1276" w:type="dxa"/>
            <w:vMerge/>
          </w:tcPr>
          <w:p w:rsidR="00AC0012" w:rsidRPr="00AC0012" w:rsidRDefault="00AC0012" w:rsidP="00AC0012">
            <w:pPr>
              <w:pStyle w:val="ad"/>
              <w:ind w:left="42" w:right="141"/>
              <w:rPr>
                <w:b/>
                <w:sz w:val="18"/>
                <w:szCs w:val="18"/>
              </w:rPr>
            </w:pPr>
          </w:p>
        </w:tc>
        <w:tc>
          <w:tcPr>
            <w:tcW w:w="1588" w:type="dxa"/>
            <w:vMerge/>
          </w:tcPr>
          <w:p w:rsidR="00AC0012" w:rsidRPr="00AC0012" w:rsidRDefault="00AC0012" w:rsidP="00AC0012">
            <w:pPr>
              <w:pStyle w:val="ad"/>
              <w:ind w:left="42" w:right="141"/>
              <w:rPr>
                <w:b/>
                <w:sz w:val="18"/>
                <w:szCs w:val="18"/>
              </w:rPr>
            </w:pPr>
          </w:p>
        </w:tc>
        <w:tc>
          <w:tcPr>
            <w:tcW w:w="1163" w:type="dxa"/>
            <w:vMerge/>
          </w:tcPr>
          <w:p w:rsidR="00AC0012" w:rsidRPr="00AC0012" w:rsidRDefault="00AC0012" w:rsidP="00AC0012">
            <w:pPr>
              <w:pStyle w:val="ad"/>
              <w:ind w:left="42" w:right="141"/>
              <w:rPr>
                <w:b/>
                <w:sz w:val="18"/>
                <w:szCs w:val="18"/>
              </w:rPr>
            </w:pP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1</w:t>
            </w:r>
          </w:p>
        </w:tc>
        <w:tc>
          <w:tcPr>
            <w:tcW w:w="567" w:type="dxa"/>
          </w:tcPr>
          <w:p w:rsidR="00AC0012" w:rsidRPr="00AC0012" w:rsidRDefault="00AC0012" w:rsidP="00AC0012">
            <w:pPr>
              <w:pStyle w:val="ad"/>
              <w:ind w:left="42" w:right="141"/>
              <w:rPr>
                <w:b/>
                <w:sz w:val="18"/>
                <w:szCs w:val="18"/>
              </w:rPr>
            </w:pPr>
            <w:r w:rsidRPr="00AC0012">
              <w:rPr>
                <w:b/>
                <w:sz w:val="18"/>
                <w:szCs w:val="18"/>
              </w:rPr>
              <w:t>2</w:t>
            </w:r>
          </w:p>
        </w:tc>
        <w:tc>
          <w:tcPr>
            <w:tcW w:w="567" w:type="dxa"/>
          </w:tcPr>
          <w:p w:rsidR="00AC0012" w:rsidRPr="00AC0012" w:rsidRDefault="00AC0012" w:rsidP="00AC0012">
            <w:pPr>
              <w:pStyle w:val="ad"/>
              <w:ind w:left="42" w:right="141"/>
              <w:rPr>
                <w:b/>
                <w:sz w:val="18"/>
                <w:szCs w:val="18"/>
              </w:rPr>
            </w:pPr>
            <w:r w:rsidRPr="00AC0012">
              <w:rPr>
                <w:b/>
                <w:sz w:val="18"/>
                <w:szCs w:val="18"/>
              </w:rPr>
              <w:t>3</w:t>
            </w:r>
          </w:p>
        </w:tc>
        <w:tc>
          <w:tcPr>
            <w:tcW w:w="1418" w:type="dxa"/>
          </w:tcPr>
          <w:p w:rsidR="00AC0012" w:rsidRPr="00AC0012" w:rsidRDefault="00AC0012" w:rsidP="00AC0012">
            <w:pPr>
              <w:pStyle w:val="ad"/>
              <w:ind w:left="42" w:right="141"/>
              <w:rPr>
                <w:b/>
                <w:sz w:val="18"/>
                <w:szCs w:val="18"/>
              </w:rPr>
            </w:pPr>
            <w:r w:rsidRPr="00AC0012">
              <w:rPr>
                <w:b/>
                <w:sz w:val="18"/>
                <w:szCs w:val="18"/>
              </w:rPr>
              <w:t>4</w:t>
            </w:r>
          </w:p>
        </w:tc>
        <w:tc>
          <w:tcPr>
            <w:tcW w:w="567" w:type="dxa"/>
          </w:tcPr>
          <w:p w:rsidR="00AC0012" w:rsidRPr="00AC0012" w:rsidRDefault="00AC0012" w:rsidP="00AC0012">
            <w:pPr>
              <w:pStyle w:val="ad"/>
              <w:ind w:left="42" w:right="141"/>
              <w:rPr>
                <w:b/>
                <w:sz w:val="18"/>
                <w:szCs w:val="18"/>
              </w:rPr>
            </w:pPr>
            <w:r w:rsidRPr="00AC0012">
              <w:rPr>
                <w:b/>
                <w:sz w:val="18"/>
                <w:szCs w:val="18"/>
              </w:rPr>
              <w:t>5</w:t>
            </w:r>
          </w:p>
        </w:tc>
        <w:tc>
          <w:tcPr>
            <w:tcW w:w="1276" w:type="dxa"/>
          </w:tcPr>
          <w:p w:rsidR="00AC0012" w:rsidRPr="00AC0012" w:rsidRDefault="00AC0012" w:rsidP="00AC0012">
            <w:pPr>
              <w:pStyle w:val="ad"/>
              <w:ind w:left="42" w:right="141"/>
              <w:rPr>
                <w:b/>
                <w:sz w:val="18"/>
                <w:szCs w:val="18"/>
              </w:rPr>
            </w:pPr>
            <w:r w:rsidRPr="00AC0012">
              <w:rPr>
                <w:b/>
                <w:sz w:val="18"/>
                <w:szCs w:val="18"/>
              </w:rPr>
              <w:t>6</w:t>
            </w:r>
          </w:p>
        </w:tc>
        <w:tc>
          <w:tcPr>
            <w:tcW w:w="1588" w:type="dxa"/>
          </w:tcPr>
          <w:p w:rsidR="00AC0012" w:rsidRPr="00AC0012" w:rsidRDefault="00AC0012" w:rsidP="00AC0012">
            <w:pPr>
              <w:pStyle w:val="ad"/>
              <w:ind w:left="42" w:right="141"/>
              <w:rPr>
                <w:b/>
                <w:sz w:val="18"/>
                <w:szCs w:val="18"/>
              </w:rPr>
            </w:pPr>
            <w:r w:rsidRPr="00AC0012">
              <w:rPr>
                <w:b/>
                <w:sz w:val="18"/>
                <w:szCs w:val="18"/>
              </w:rPr>
              <w:t>7</w:t>
            </w:r>
          </w:p>
        </w:tc>
        <w:tc>
          <w:tcPr>
            <w:tcW w:w="1163" w:type="dxa"/>
          </w:tcPr>
          <w:p w:rsidR="00AC0012" w:rsidRPr="00AC0012" w:rsidRDefault="00AC0012" w:rsidP="00AC0012">
            <w:pPr>
              <w:pStyle w:val="ad"/>
              <w:ind w:left="42" w:right="141"/>
              <w:rPr>
                <w:b/>
                <w:sz w:val="18"/>
                <w:szCs w:val="18"/>
              </w:rPr>
            </w:pPr>
            <w:r w:rsidRPr="00AC0012">
              <w:rPr>
                <w:b/>
                <w:sz w:val="18"/>
                <w:szCs w:val="18"/>
              </w:rPr>
              <w:t>8</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ОБЩЕГОСУДАРСТВЕННЫЕ ВОПРОСЫ</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p>
        </w:tc>
        <w:tc>
          <w:tcPr>
            <w:tcW w:w="1418" w:type="dxa"/>
            <w:vAlign w:val="center"/>
          </w:tcPr>
          <w:p w:rsidR="00AC0012" w:rsidRPr="00AC0012" w:rsidRDefault="00AC0012" w:rsidP="00AC0012">
            <w:pPr>
              <w:pStyle w:val="ad"/>
              <w:ind w:left="42" w:right="141"/>
              <w:rPr>
                <w:b/>
                <w:bCs/>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2064,727</w:t>
            </w:r>
          </w:p>
        </w:tc>
        <w:tc>
          <w:tcPr>
            <w:tcW w:w="1588" w:type="dxa"/>
          </w:tcPr>
          <w:p w:rsidR="00AC0012" w:rsidRPr="00AC0012" w:rsidRDefault="00AC0012" w:rsidP="00AC0012">
            <w:pPr>
              <w:pStyle w:val="ad"/>
              <w:ind w:left="42" w:right="141"/>
              <w:rPr>
                <w:b/>
                <w:sz w:val="18"/>
                <w:szCs w:val="18"/>
              </w:rPr>
            </w:pPr>
            <w:r w:rsidRPr="00AC0012">
              <w:rPr>
                <w:b/>
                <w:sz w:val="18"/>
                <w:szCs w:val="18"/>
              </w:rPr>
              <w:t>2041,50109</w:t>
            </w:r>
          </w:p>
        </w:tc>
        <w:tc>
          <w:tcPr>
            <w:tcW w:w="1163" w:type="dxa"/>
          </w:tcPr>
          <w:p w:rsidR="00AC0012" w:rsidRPr="00AC0012" w:rsidRDefault="00AC0012" w:rsidP="00AC0012">
            <w:pPr>
              <w:pStyle w:val="ad"/>
              <w:ind w:left="42" w:right="141"/>
              <w:rPr>
                <w:b/>
                <w:sz w:val="18"/>
                <w:szCs w:val="18"/>
              </w:rPr>
            </w:pPr>
            <w:r w:rsidRPr="00AC0012">
              <w:rPr>
                <w:b/>
                <w:sz w:val="18"/>
                <w:szCs w:val="18"/>
              </w:rPr>
              <w:t>98,9</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02</w:t>
            </w:r>
          </w:p>
        </w:tc>
        <w:tc>
          <w:tcPr>
            <w:tcW w:w="1418"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448,06665</w:t>
            </w:r>
          </w:p>
        </w:tc>
        <w:tc>
          <w:tcPr>
            <w:tcW w:w="1588"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448,06665</w:t>
            </w:r>
          </w:p>
        </w:tc>
        <w:tc>
          <w:tcPr>
            <w:tcW w:w="11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Расходы на обеспечение функций исполнительно-распорядительного органа муниципального образования</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02</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91 0 00 00000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448,06665</w:t>
            </w:r>
          </w:p>
        </w:tc>
        <w:tc>
          <w:tcPr>
            <w:tcW w:w="1588" w:type="dxa"/>
          </w:tcPr>
          <w:p w:rsidR="00AC0012" w:rsidRPr="00AC0012" w:rsidRDefault="00AC0012" w:rsidP="00AC0012">
            <w:pPr>
              <w:pStyle w:val="ad"/>
              <w:ind w:left="42" w:right="141"/>
              <w:rPr>
                <w:b/>
                <w:sz w:val="18"/>
                <w:szCs w:val="18"/>
              </w:rPr>
            </w:pPr>
            <w:r w:rsidRPr="00AC0012">
              <w:rPr>
                <w:b/>
                <w:sz w:val="18"/>
                <w:szCs w:val="18"/>
              </w:rPr>
              <w:t>448,06665</w:t>
            </w:r>
          </w:p>
        </w:tc>
        <w:tc>
          <w:tcPr>
            <w:tcW w:w="1163" w:type="dxa"/>
          </w:tcPr>
          <w:p w:rsidR="00AC0012" w:rsidRPr="00AC0012" w:rsidRDefault="00AC0012" w:rsidP="00AC0012">
            <w:pPr>
              <w:pStyle w:val="ad"/>
              <w:ind w:left="42" w:right="141"/>
              <w:rPr>
                <w:sz w:val="18"/>
                <w:szCs w:val="18"/>
              </w:rPr>
            </w:pPr>
            <w:r w:rsidRPr="00AC0012">
              <w:rPr>
                <w:b/>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Глава муниципального образования</w:t>
            </w:r>
          </w:p>
        </w:tc>
        <w:tc>
          <w:tcPr>
            <w:tcW w:w="567" w:type="dxa"/>
            <w:vAlign w:val="bottom"/>
          </w:tcPr>
          <w:p w:rsidR="00AC0012" w:rsidRPr="00AC0012" w:rsidRDefault="00AC0012" w:rsidP="00AC0012">
            <w:pPr>
              <w:pStyle w:val="ad"/>
              <w:ind w:left="42" w:right="141"/>
              <w:rPr>
                <w:b/>
                <w:sz w:val="18"/>
                <w:szCs w:val="18"/>
              </w:rPr>
            </w:pPr>
            <w:r w:rsidRPr="00AC0012">
              <w:rPr>
                <w:b/>
                <w:sz w:val="18"/>
                <w:szCs w:val="18"/>
              </w:rPr>
              <w:t>01</w:t>
            </w:r>
          </w:p>
        </w:tc>
        <w:tc>
          <w:tcPr>
            <w:tcW w:w="567" w:type="dxa"/>
            <w:vAlign w:val="bottom"/>
          </w:tcPr>
          <w:p w:rsidR="00AC0012" w:rsidRPr="00AC0012" w:rsidRDefault="00AC0012" w:rsidP="00AC0012">
            <w:pPr>
              <w:pStyle w:val="ad"/>
              <w:ind w:left="42" w:right="141"/>
              <w:rPr>
                <w:b/>
                <w:sz w:val="18"/>
                <w:szCs w:val="18"/>
              </w:rPr>
            </w:pPr>
            <w:r w:rsidRPr="00AC0012">
              <w:rPr>
                <w:b/>
                <w:sz w:val="18"/>
                <w:szCs w:val="18"/>
              </w:rPr>
              <w:t>02</w:t>
            </w:r>
          </w:p>
        </w:tc>
        <w:tc>
          <w:tcPr>
            <w:tcW w:w="1418" w:type="dxa"/>
            <w:vAlign w:val="bottom"/>
          </w:tcPr>
          <w:p w:rsidR="00AC0012" w:rsidRPr="00AC0012" w:rsidRDefault="00AC0012" w:rsidP="00AC0012">
            <w:pPr>
              <w:pStyle w:val="ad"/>
              <w:ind w:left="42" w:right="141"/>
              <w:rPr>
                <w:b/>
                <w:sz w:val="18"/>
                <w:szCs w:val="18"/>
              </w:rPr>
            </w:pPr>
            <w:r w:rsidRPr="00AC0012">
              <w:rPr>
                <w:b/>
                <w:sz w:val="18"/>
                <w:szCs w:val="18"/>
              </w:rPr>
              <w:t>91 1 00 01000</w:t>
            </w:r>
          </w:p>
        </w:tc>
        <w:tc>
          <w:tcPr>
            <w:tcW w:w="567" w:type="dxa"/>
            <w:vAlign w:val="bottom"/>
          </w:tcPr>
          <w:p w:rsidR="00AC0012" w:rsidRPr="00AC0012" w:rsidRDefault="00AC0012" w:rsidP="00AC0012">
            <w:pPr>
              <w:pStyle w:val="ad"/>
              <w:ind w:left="42" w:right="141"/>
              <w:rPr>
                <w:b/>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448,06665</w:t>
            </w:r>
          </w:p>
        </w:tc>
        <w:tc>
          <w:tcPr>
            <w:tcW w:w="1588" w:type="dxa"/>
          </w:tcPr>
          <w:p w:rsidR="00AC0012" w:rsidRPr="00AC0012" w:rsidRDefault="00AC0012" w:rsidP="00AC0012">
            <w:pPr>
              <w:pStyle w:val="ad"/>
              <w:ind w:left="42" w:right="141"/>
              <w:rPr>
                <w:sz w:val="18"/>
                <w:szCs w:val="18"/>
              </w:rPr>
            </w:pPr>
            <w:r w:rsidRPr="00AC0012">
              <w:rPr>
                <w:sz w:val="18"/>
                <w:szCs w:val="18"/>
              </w:rPr>
              <w:t>448,06665</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Расходы на выплаты персоналу государственных (муниципальных) органов</w:t>
            </w:r>
          </w:p>
        </w:tc>
        <w:tc>
          <w:tcPr>
            <w:tcW w:w="567" w:type="dxa"/>
            <w:vAlign w:val="center"/>
          </w:tcPr>
          <w:p w:rsidR="00AC0012" w:rsidRPr="00AC0012" w:rsidRDefault="00AC0012" w:rsidP="00AC0012">
            <w:pPr>
              <w:pStyle w:val="ad"/>
              <w:ind w:left="42" w:right="141"/>
              <w:rPr>
                <w:b/>
                <w:sz w:val="18"/>
                <w:szCs w:val="18"/>
              </w:rPr>
            </w:pPr>
            <w:r w:rsidRPr="00AC0012">
              <w:rPr>
                <w:b/>
                <w:sz w:val="18"/>
                <w:szCs w:val="18"/>
              </w:rPr>
              <w:t>01</w:t>
            </w:r>
          </w:p>
        </w:tc>
        <w:tc>
          <w:tcPr>
            <w:tcW w:w="567" w:type="dxa"/>
            <w:vAlign w:val="center"/>
          </w:tcPr>
          <w:p w:rsidR="00AC0012" w:rsidRPr="00AC0012" w:rsidRDefault="00AC0012" w:rsidP="00AC0012">
            <w:pPr>
              <w:pStyle w:val="ad"/>
              <w:ind w:left="42" w:right="141"/>
              <w:rPr>
                <w:b/>
                <w:sz w:val="18"/>
                <w:szCs w:val="18"/>
              </w:rPr>
            </w:pPr>
            <w:r w:rsidRPr="00AC0012">
              <w:rPr>
                <w:b/>
                <w:sz w:val="18"/>
                <w:szCs w:val="18"/>
              </w:rPr>
              <w:t>02</w:t>
            </w:r>
          </w:p>
        </w:tc>
        <w:tc>
          <w:tcPr>
            <w:tcW w:w="1418" w:type="dxa"/>
            <w:vAlign w:val="center"/>
          </w:tcPr>
          <w:p w:rsidR="00AC0012" w:rsidRPr="00AC0012" w:rsidRDefault="00AC0012" w:rsidP="00AC0012">
            <w:pPr>
              <w:pStyle w:val="ad"/>
              <w:ind w:left="42" w:right="141"/>
              <w:rPr>
                <w:b/>
                <w:sz w:val="18"/>
                <w:szCs w:val="18"/>
              </w:rPr>
            </w:pPr>
            <w:r w:rsidRPr="00AC0012">
              <w:rPr>
                <w:b/>
                <w:sz w:val="18"/>
                <w:szCs w:val="18"/>
              </w:rPr>
              <w:t>91 1 00 01000</w:t>
            </w:r>
          </w:p>
        </w:tc>
        <w:tc>
          <w:tcPr>
            <w:tcW w:w="567" w:type="dxa"/>
            <w:vAlign w:val="center"/>
          </w:tcPr>
          <w:p w:rsidR="00AC0012" w:rsidRPr="00AC0012" w:rsidRDefault="00AC0012" w:rsidP="00AC0012">
            <w:pPr>
              <w:pStyle w:val="ad"/>
              <w:ind w:left="42" w:right="141"/>
              <w:rPr>
                <w:b/>
                <w:sz w:val="18"/>
                <w:szCs w:val="18"/>
              </w:rPr>
            </w:pPr>
            <w:r w:rsidRPr="00AC0012">
              <w:rPr>
                <w:b/>
                <w:sz w:val="18"/>
                <w:szCs w:val="18"/>
              </w:rPr>
              <w:t>120</w:t>
            </w: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448,06665</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448,06665</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04</w:t>
            </w:r>
          </w:p>
        </w:tc>
        <w:tc>
          <w:tcPr>
            <w:tcW w:w="1418"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1538,90035</w:t>
            </w:r>
          </w:p>
        </w:tc>
        <w:tc>
          <w:tcPr>
            <w:tcW w:w="1588"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1524,27864</w:t>
            </w:r>
          </w:p>
        </w:tc>
        <w:tc>
          <w:tcPr>
            <w:tcW w:w="11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99,1</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Расходы на обеспечение функций исполнительно-распорядительного органа муниципального образования</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04</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91 0 00 00000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1538,90035</w:t>
            </w:r>
          </w:p>
        </w:tc>
        <w:tc>
          <w:tcPr>
            <w:tcW w:w="1588"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1524,27864</w:t>
            </w:r>
          </w:p>
        </w:tc>
        <w:tc>
          <w:tcPr>
            <w:tcW w:w="11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99,1</w:t>
            </w:r>
          </w:p>
        </w:tc>
      </w:tr>
      <w:tr w:rsidR="00AC0012" w:rsidRPr="00AC0012" w:rsidTr="00AC0012">
        <w:tc>
          <w:tcPr>
            <w:tcW w:w="3510" w:type="dxa"/>
          </w:tcPr>
          <w:p w:rsidR="00AC0012" w:rsidRPr="00AC0012" w:rsidRDefault="00AC0012" w:rsidP="00AC0012">
            <w:pPr>
              <w:pStyle w:val="ad"/>
              <w:ind w:left="42" w:right="141"/>
              <w:rPr>
                <w:bCs/>
                <w:sz w:val="18"/>
                <w:szCs w:val="18"/>
              </w:rPr>
            </w:pPr>
            <w:r w:rsidRPr="00AC0012">
              <w:rPr>
                <w:sz w:val="18"/>
                <w:szCs w:val="18"/>
              </w:rPr>
              <w:t>Руководство в сфере установленных функций органов местного самоуправления</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04</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91 9 00 00000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1538,90035</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1524,27864</w:t>
            </w: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99,1</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 xml:space="preserve">Расходы на обеспечение </w:t>
            </w:r>
            <w:proofErr w:type="gramStart"/>
            <w:r w:rsidRPr="00AC0012">
              <w:rPr>
                <w:sz w:val="18"/>
                <w:szCs w:val="18"/>
              </w:rPr>
              <w:t>функций  органов</w:t>
            </w:r>
            <w:proofErr w:type="gramEnd"/>
            <w:r w:rsidRPr="00AC0012">
              <w:rPr>
                <w:sz w:val="18"/>
                <w:szCs w:val="18"/>
              </w:rPr>
              <w:t xml:space="preserve"> местного самоуправления</w:t>
            </w:r>
          </w:p>
        </w:tc>
        <w:tc>
          <w:tcPr>
            <w:tcW w:w="567" w:type="dxa"/>
            <w:vAlign w:val="center"/>
          </w:tcPr>
          <w:p w:rsidR="00AC0012" w:rsidRPr="00AC0012" w:rsidRDefault="00AC0012" w:rsidP="00AC0012">
            <w:pPr>
              <w:pStyle w:val="ad"/>
              <w:ind w:left="42" w:right="141"/>
              <w:rPr>
                <w:b/>
                <w:sz w:val="18"/>
                <w:szCs w:val="18"/>
              </w:rPr>
            </w:pPr>
            <w:r w:rsidRPr="00AC0012">
              <w:rPr>
                <w:b/>
                <w:sz w:val="18"/>
                <w:szCs w:val="18"/>
              </w:rPr>
              <w:t>01</w:t>
            </w:r>
          </w:p>
        </w:tc>
        <w:tc>
          <w:tcPr>
            <w:tcW w:w="567" w:type="dxa"/>
            <w:vAlign w:val="center"/>
          </w:tcPr>
          <w:p w:rsidR="00AC0012" w:rsidRPr="00AC0012" w:rsidRDefault="00AC0012" w:rsidP="00AC0012">
            <w:pPr>
              <w:pStyle w:val="ad"/>
              <w:ind w:left="42" w:right="141"/>
              <w:rPr>
                <w:b/>
                <w:sz w:val="18"/>
                <w:szCs w:val="18"/>
              </w:rPr>
            </w:pPr>
            <w:r w:rsidRPr="00AC0012">
              <w:rPr>
                <w:b/>
                <w:sz w:val="18"/>
                <w:szCs w:val="18"/>
              </w:rPr>
              <w:t>04</w:t>
            </w:r>
          </w:p>
        </w:tc>
        <w:tc>
          <w:tcPr>
            <w:tcW w:w="1418" w:type="dxa"/>
            <w:vAlign w:val="center"/>
          </w:tcPr>
          <w:p w:rsidR="00AC0012" w:rsidRPr="00AC0012" w:rsidRDefault="00AC0012" w:rsidP="00AC0012">
            <w:pPr>
              <w:pStyle w:val="ad"/>
              <w:ind w:left="42" w:right="141"/>
              <w:rPr>
                <w:b/>
                <w:sz w:val="18"/>
                <w:szCs w:val="18"/>
              </w:rPr>
            </w:pPr>
            <w:r w:rsidRPr="00AC0012">
              <w:rPr>
                <w:b/>
                <w:sz w:val="18"/>
                <w:szCs w:val="18"/>
              </w:rPr>
              <w:t>91 9 00 01000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1489,53335</w:t>
            </w:r>
          </w:p>
        </w:tc>
        <w:tc>
          <w:tcPr>
            <w:tcW w:w="1588" w:type="dxa"/>
          </w:tcPr>
          <w:p w:rsidR="00AC0012" w:rsidRPr="00AC0012" w:rsidRDefault="00AC0012" w:rsidP="00AC0012">
            <w:pPr>
              <w:pStyle w:val="ad"/>
              <w:ind w:left="42" w:right="141"/>
              <w:rPr>
                <w:sz w:val="18"/>
                <w:szCs w:val="18"/>
              </w:rPr>
            </w:pPr>
            <w:r w:rsidRPr="00AC0012">
              <w:rPr>
                <w:sz w:val="18"/>
                <w:szCs w:val="18"/>
              </w:rPr>
              <w:t>1474,91164</w:t>
            </w:r>
          </w:p>
        </w:tc>
        <w:tc>
          <w:tcPr>
            <w:tcW w:w="1163" w:type="dxa"/>
          </w:tcPr>
          <w:p w:rsidR="00AC0012" w:rsidRPr="00AC0012" w:rsidRDefault="00AC0012" w:rsidP="00AC0012">
            <w:pPr>
              <w:pStyle w:val="ad"/>
              <w:ind w:left="42" w:right="141"/>
              <w:rPr>
                <w:sz w:val="18"/>
                <w:szCs w:val="18"/>
              </w:rPr>
            </w:pPr>
            <w:r w:rsidRPr="00AC0012">
              <w:rPr>
                <w:sz w:val="18"/>
                <w:szCs w:val="18"/>
              </w:rPr>
              <w:t>99,0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Расходы на выплаты персоналу государственных (муниципальных) органов</w:t>
            </w:r>
          </w:p>
        </w:tc>
        <w:tc>
          <w:tcPr>
            <w:tcW w:w="567" w:type="dxa"/>
            <w:vAlign w:val="center"/>
          </w:tcPr>
          <w:p w:rsidR="00AC0012" w:rsidRPr="00AC0012" w:rsidRDefault="00AC0012" w:rsidP="00AC0012">
            <w:pPr>
              <w:pStyle w:val="ad"/>
              <w:ind w:left="42" w:right="141"/>
              <w:rPr>
                <w:b/>
                <w:sz w:val="18"/>
                <w:szCs w:val="18"/>
              </w:rPr>
            </w:pPr>
            <w:r w:rsidRPr="00AC0012">
              <w:rPr>
                <w:b/>
                <w:sz w:val="18"/>
                <w:szCs w:val="18"/>
              </w:rPr>
              <w:t>01</w:t>
            </w:r>
          </w:p>
        </w:tc>
        <w:tc>
          <w:tcPr>
            <w:tcW w:w="567" w:type="dxa"/>
            <w:vAlign w:val="center"/>
          </w:tcPr>
          <w:p w:rsidR="00AC0012" w:rsidRPr="00AC0012" w:rsidRDefault="00AC0012" w:rsidP="00AC0012">
            <w:pPr>
              <w:pStyle w:val="ad"/>
              <w:ind w:left="42" w:right="141"/>
              <w:rPr>
                <w:b/>
                <w:sz w:val="18"/>
                <w:szCs w:val="18"/>
              </w:rPr>
            </w:pPr>
            <w:r w:rsidRPr="00AC0012">
              <w:rPr>
                <w:b/>
                <w:sz w:val="18"/>
                <w:szCs w:val="18"/>
              </w:rPr>
              <w:t>04</w:t>
            </w:r>
          </w:p>
        </w:tc>
        <w:tc>
          <w:tcPr>
            <w:tcW w:w="1418" w:type="dxa"/>
            <w:vAlign w:val="center"/>
          </w:tcPr>
          <w:p w:rsidR="00AC0012" w:rsidRPr="00AC0012" w:rsidRDefault="00AC0012" w:rsidP="00AC0012">
            <w:pPr>
              <w:pStyle w:val="ad"/>
              <w:ind w:left="42" w:right="141"/>
              <w:rPr>
                <w:b/>
                <w:sz w:val="18"/>
                <w:szCs w:val="18"/>
              </w:rPr>
            </w:pPr>
            <w:r w:rsidRPr="00AC0012">
              <w:rPr>
                <w:b/>
                <w:sz w:val="18"/>
                <w:szCs w:val="18"/>
              </w:rPr>
              <w:t>91 9 00 01000</w:t>
            </w:r>
          </w:p>
        </w:tc>
        <w:tc>
          <w:tcPr>
            <w:tcW w:w="567" w:type="dxa"/>
            <w:vAlign w:val="center"/>
          </w:tcPr>
          <w:p w:rsidR="00AC0012" w:rsidRPr="00AC0012" w:rsidRDefault="00AC0012" w:rsidP="00AC0012">
            <w:pPr>
              <w:pStyle w:val="ad"/>
              <w:ind w:left="42" w:right="141"/>
              <w:rPr>
                <w:b/>
                <w:bCs/>
                <w:sz w:val="18"/>
                <w:szCs w:val="18"/>
              </w:rPr>
            </w:pPr>
          </w:p>
          <w:p w:rsidR="00AC0012" w:rsidRPr="00AC0012" w:rsidRDefault="00AC0012" w:rsidP="00AC0012">
            <w:pPr>
              <w:pStyle w:val="ad"/>
              <w:ind w:left="42" w:right="141"/>
              <w:rPr>
                <w:b/>
                <w:bCs/>
                <w:sz w:val="18"/>
                <w:szCs w:val="18"/>
              </w:rPr>
            </w:pPr>
            <w:r w:rsidRPr="00AC0012">
              <w:rPr>
                <w:b/>
                <w:bCs/>
                <w:sz w:val="18"/>
                <w:szCs w:val="18"/>
              </w:rPr>
              <w:t>120</w:t>
            </w: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1037,33335</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1037,33335</w:t>
            </w: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lastRenderedPageBreak/>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
                <w:sz w:val="18"/>
                <w:szCs w:val="18"/>
              </w:rPr>
            </w:pPr>
            <w:r w:rsidRPr="00AC0012">
              <w:rPr>
                <w:b/>
                <w:sz w:val="18"/>
                <w:szCs w:val="18"/>
              </w:rPr>
              <w:t>01</w:t>
            </w:r>
          </w:p>
        </w:tc>
        <w:tc>
          <w:tcPr>
            <w:tcW w:w="567" w:type="dxa"/>
            <w:vAlign w:val="center"/>
          </w:tcPr>
          <w:p w:rsidR="00AC0012" w:rsidRPr="00AC0012" w:rsidRDefault="00AC0012" w:rsidP="00AC0012">
            <w:pPr>
              <w:pStyle w:val="ad"/>
              <w:ind w:left="42" w:right="141"/>
              <w:rPr>
                <w:b/>
                <w:sz w:val="18"/>
                <w:szCs w:val="18"/>
              </w:rPr>
            </w:pPr>
            <w:r w:rsidRPr="00AC0012">
              <w:rPr>
                <w:b/>
                <w:sz w:val="18"/>
                <w:szCs w:val="18"/>
              </w:rPr>
              <w:t>04</w:t>
            </w:r>
          </w:p>
        </w:tc>
        <w:tc>
          <w:tcPr>
            <w:tcW w:w="1418" w:type="dxa"/>
            <w:vAlign w:val="center"/>
          </w:tcPr>
          <w:p w:rsidR="00AC0012" w:rsidRPr="00AC0012" w:rsidRDefault="00AC0012" w:rsidP="00AC0012">
            <w:pPr>
              <w:pStyle w:val="ad"/>
              <w:ind w:left="42" w:right="141"/>
              <w:rPr>
                <w:b/>
                <w:sz w:val="18"/>
                <w:szCs w:val="18"/>
              </w:rPr>
            </w:pPr>
            <w:r w:rsidRPr="00AC0012">
              <w:rPr>
                <w:b/>
                <w:sz w:val="18"/>
                <w:szCs w:val="18"/>
              </w:rPr>
              <w:t>91 9 00 01000</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240</w:t>
            </w: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432,2</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418,54092</w:t>
            </w: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96,8</w:t>
            </w:r>
          </w:p>
        </w:tc>
      </w:tr>
      <w:tr w:rsidR="00AC0012" w:rsidRPr="00AC0012" w:rsidTr="00AC0012">
        <w:tc>
          <w:tcPr>
            <w:tcW w:w="3510" w:type="dxa"/>
          </w:tcPr>
          <w:p w:rsidR="00AC0012" w:rsidRPr="00AC0012" w:rsidRDefault="00AC0012" w:rsidP="00AC0012">
            <w:pPr>
              <w:pStyle w:val="ad"/>
              <w:ind w:left="42" w:right="141"/>
              <w:rPr>
                <w:bCs/>
                <w:sz w:val="18"/>
                <w:szCs w:val="18"/>
              </w:rPr>
            </w:pPr>
            <w:r w:rsidRPr="00AC0012">
              <w:rPr>
                <w:bCs/>
                <w:sz w:val="18"/>
                <w:szCs w:val="18"/>
              </w:rPr>
              <w:t>Уплата налогов, сборов и иных платежей</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04</w:t>
            </w:r>
          </w:p>
        </w:tc>
        <w:tc>
          <w:tcPr>
            <w:tcW w:w="1418" w:type="dxa"/>
            <w:vAlign w:val="bottom"/>
          </w:tcPr>
          <w:p w:rsidR="00AC0012" w:rsidRPr="00AC0012" w:rsidRDefault="00AC0012" w:rsidP="00AC0012">
            <w:pPr>
              <w:pStyle w:val="ad"/>
              <w:ind w:left="42" w:right="141"/>
              <w:rPr>
                <w:b/>
                <w:sz w:val="18"/>
                <w:szCs w:val="18"/>
              </w:rPr>
            </w:pPr>
            <w:r w:rsidRPr="00AC0012">
              <w:rPr>
                <w:b/>
                <w:sz w:val="18"/>
                <w:szCs w:val="18"/>
              </w:rPr>
              <w:t>91 9 00 01000</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850</w:t>
            </w: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20,0</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19,03737</w:t>
            </w: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95,2</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Содержание штатных единиц, осуществляющих переданные отдельные государственные полномочия</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04</w:t>
            </w:r>
          </w:p>
        </w:tc>
        <w:tc>
          <w:tcPr>
            <w:tcW w:w="1418" w:type="dxa"/>
            <w:vAlign w:val="bottom"/>
          </w:tcPr>
          <w:p w:rsidR="00AC0012" w:rsidRPr="00AC0012" w:rsidRDefault="00AC0012" w:rsidP="00AC0012">
            <w:pPr>
              <w:pStyle w:val="ad"/>
              <w:ind w:left="42" w:right="141"/>
              <w:rPr>
                <w:b/>
                <w:sz w:val="18"/>
                <w:szCs w:val="18"/>
              </w:rPr>
            </w:pPr>
            <w:r w:rsidRPr="00AC0012">
              <w:rPr>
                <w:b/>
                <w:sz w:val="18"/>
                <w:szCs w:val="18"/>
              </w:rPr>
              <w:t>91 9 00 70280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49,367</w:t>
            </w:r>
          </w:p>
        </w:tc>
        <w:tc>
          <w:tcPr>
            <w:tcW w:w="1588"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49,367</w:t>
            </w:r>
          </w:p>
        </w:tc>
        <w:tc>
          <w:tcPr>
            <w:tcW w:w="11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tcPr>
          <w:p w:rsidR="00AC0012" w:rsidRPr="00AC0012" w:rsidRDefault="00AC0012" w:rsidP="00AC0012">
            <w:pPr>
              <w:pStyle w:val="ad"/>
              <w:ind w:left="42" w:right="141"/>
              <w:rPr>
                <w:bCs/>
                <w:sz w:val="18"/>
                <w:szCs w:val="18"/>
              </w:rPr>
            </w:pPr>
            <w:r w:rsidRPr="00AC0012">
              <w:rPr>
                <w:bCs/>
                <w:sz w:val="18"/>
                <w:szCs w:val="18"/>
              </w:rPr>
              <w:t xml:space="preserve">Расходы на выплату персоналу государственных </w:t>
            </w:r>
            <w:proofErr w:type="gramStart"/>
            <w:r w:rsidRPr="00AC0012">
              <w:rPr>
                <w:bCs/>
                <w:sz w:val="18"/>
                <w:szCs w:val="18"/>
              </w:rPr>
              <w:t>( муниципальных</w:t>
            </w:r>
            <w:proofErr w:type="gramEnd"/>
            <w:r w:rsidRPr="00AC0012">
              <w:rPr>
                <w:bCs/>
                <w:sz w:val="18"/>
                <w:szCs w:val="18"/>
              </w:rPr>
              <w:t>) органов</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01</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04</w:t>
            </w:r>
          </w:p>
        </w:tc>
        <w:tc>
          <w:tcPr>
            <w:tcW w:w="1418" w:type="dxa"/>
            <w:vAlign w:val="bottom"/>
          </w:tcPr>
          <w:p w:rsidR="00AC0012" w:rsidRPr="00AC0012" w:rsidRDefault="00AC0012" w:rsidP="00AC0012">
            <w:pPr>
              <w:pStyle w:val="ad"/>
              <w:ind w:left="42" w:right="141"/>
              <w:rPr>
                <w:sz w:val="18"/>
                <w:szCs w:val="18"/>
              </w:rPr>
            </w:pPr>
            <w:r w:rsidRPr="00AC0012">
              <w:rPr>
                <w:sz w:val="18"/>
                <w:szCs w:val="18"/>
              </w:rPr>
              <w:t>91 9 00 70280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120</w:t>
            </w: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47,5</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47,5</w:t>
            </w: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tcPr>
          <w:p w:rsidR="00AC0012" w:rsidRPr="00AC0012" w:rsidRDefault="00AC0012" w:rsidP="00AC0012">
            <w:pPr>
              <w:pStyle w:val="ad"/>
              <w:ind w:left="42" w:right="141"/>
              <w:rPr>
                <w:bCs/>
                <w:sz w:val="18"/>
                <w:szCs w:val="18"/>
              </w:rPr>
            </w:pPr>
            <w:r w:rsidRPr="00AC0012">
              <w:rPr>
                <w:bCs/>
                <w:sz w:val="18"/>
                <w:szCs w:val="18"/>
              </w:rPr>
              <w:t xml:space="preserve">Иные закупки товаров, работ, услуг для обеспечения государственных </w:t>
            </w:r>
            <w:proofErr w:type="gramStart"/>
            <w:r w:rsidRPr="00AC0012">
              <w:rPr>
                <w:bCs/>
                <w:sz w:val="18"/>
                <w:szCs w:val="18"/>
              </w:rPr>
              <w:t>( муниципальных</w:t>
            </w:r>
            <w:proofErr w:type="gramEnd"/>
            <w:r w:rsidRPr="00AC0012">
              <w:rPr>
                <w:bCs/>
                <w:sz w:val="18"/>
                <w:szCs w:val="18"/>
              </w:rPr>
              <w:t xml:space="preserve"> )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01</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04</w:t>
            </w:r>
          </w:p>
        </w:tc>
        <w:tc>
          <w:tcPr>
            <w:tcW w:w="1418" w:type="dxa"/>
            <w:vAlign w:val="bottom"/>
          </w:tcPr>
          <w:p w:rsidR="00AC0012" w:rsidRPr="00AC0012" w:rsidRDefault="00AC0012" w:rsidP="00AC0012">
            <w:pPr>
              <w:pStyle w:val="ad"/>
              <w:ind w:left="42" w:right="141"/>
              <w:rPr>
                <w:sz w:val="18"/>
                <w:szCs w:val="18"/>
              </w:rPr>
            </w:pPr>
            <w:r w:rsidRPr="00AC0012">
              <w:rPr>
                <w:sz w:val="18"/>
                <w:szCs w:val="18"/>
              </w:rPr>
              <w:t>91 9 00 70280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1,867</w:t>
            </w:r>
          </w:p>
          <w:p w:rsidR="00AC0012" w:rsidRPr="00AC0012" w:rsidRDefault="00AC0012" w:rsidP="00AC0012">
            <w:pPr>
              <w:pStyle w:val="ad"/>
              <w:ind w:left="42" w:right="141"/>
              <w:rPr>
                <w:sz w:val="18"/>
                <w:szCs w:val="18"/>
              </w:rPr>
            </w:pPr>
          </w:p>
        </w:tc>
        <w:tc>
          <w:tcPr>
            <w:tcW w:w="1588" w:type="dxa"/>
          </w:tcPr>
          <w:p w:rsidR="00AC0012" w:rsidRPr="00AC0012" w:rsidRDefault="00AC0012" w:rsidP="00AC0012">
            <w:pPr>
              <w:pStyle w:val="ad"/>
              <w:ind w:left="42" w:right="141"/>
              <w:rPr>
                <w:sz w:val="18"/>
                <w:szCs w:val="18"/>
              </w:rPr>
            </w:pPr>
            <w:r w:rsidRPr="00AC0012">
              <w:rPr>
                <w:sz w:val="18"/>
                <w:szCs w:val="18"/>
              </w:rPr>
              <w:t>1,867</w:t>
            </w:r>
          </w:p>
          <w:p w:rsidR="00AC0012" w:rsidRPr="00AC0012" w:rsidRDefault="00AC0012" w:rsidP="00AC0012">
            <w:pPr>
              <w:pStyle w:val="ad"/>
              <w:ind w:left="42" w:right="141"/>
              <w:rPr>
                <w:sz w:val="18"/>
                <w:szCs w:val="18"/>
              </w:rPr>
            </w:pPr>
          </w:p>
        </w:tc>
        <w:tc>
          <w:tcPr>
            <w:tcW w:w="1163" w:type="dxa"/>
          </w:tcPr>
          <w:p w:rsidR="00AC0012" w:rsidRPr="00AC0012" w:rsidRDefault="00AC0012" w:rsidP="00AC0012">
            <w:pPr>
              <w:pStyle w:val="ad"/>
              <w:ind w:left="42" w:right="141"/>
              <w:rPr>
                <w:sz w:val="18"/>
                <w:szCs w:val="18"/>
              </w:rPr>
            </w:pPr>
            <w:r w:rsidRPr="00AC0012">
              <w:rPr>
                <w:sz w:val="18"/>
                <w:szCs w:val="18"/>
              </w:rPr>
              <w:t>100,0</w:t>
            </w:r>
          </w:p>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Обеспечение деятельности финансовых, налоговых и таможенных органов и органов финансового (финансово-</w:t>
            </w:r>
            <w:proofErr w:type="gramStart"/>
            <w:r w:rsidRPr="00AC0012">
              <w:rPr>
                <w:b/>
                <w:bCs/>
                <w:sz w:val="18"/>
                <w:szCs w:val="18"/>
              </w:rPr>
              <w:t>бюджетного)  надзора</w:t>
            </w:r>
            <w:proofErr w:type="gramEnd"/>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01</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06</w:t>
            </w:r>
          </w:p>
        </w:tc>
        <w:tc>
          <w:tcPr>
            <w:tcW w:w="1418" w:type="dxa"/>
            <w:vAlign w:val="bottom"/>
          </w:tcPr>
          <w:p w:rsidR="00AC0012" w:rsidRPr="00AC0012" w:rsidRDefault="00AC0012" w:rsidP="00AC0012">
            <w:pPr>
              <w:pStyle w:val="ad"/>
              <w:ind w:left="42" w:right="141"/>
              <w:rPr>
                <w:sz w:val="18"/>
                <w:szCs w:val="18"/>
              </w:rPr>
            </w:pP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8,26</w:t>
            </w:r>
          </w:p>
        </w:tc>
        <w:tc>
          <w:tcPr>
            <w:tcW w:w="1588" w:type="dxa"/>
          </w:tcPr>
          <w:p w:rsidR="00AC0012" w:rsidRPr="00AC0012" w:rsidRDefault="00AC0012" w:rsidP="00AC0012">
            <w:pPr>
              <w:pStyle w:val="ad"/>
              <w:ind w:left="42" w:right="141"/>
              <w:rPr>
                <w:sz w:val="18"/>
                <w:szCs w:val="18"/>
              </w:rPr>
            </w:pPr>
            <w:r w:rsidRPr="00AC0012">
              <w:rPr>
                <w:sz w:val="18"/>
                <w:szCs w:val="18"/>
              </w:rPr>
              <w:t>0,0</w:t>
            </w:r>
          </w:p>
        </w:tc>
        <w:tc>
          <w:tcPr>
            <w:tcW w:w="1163" w:type="dxa"/>
          </w:tcPr>
          <w:p w:rsidR="00AC0012" w:rsidRPr="00AC0012" w:rsidRDefault="00AC0012" w:rsidP="00AC0012">
            <w:pPr>
              <w:pStyle w:val="ad"/>
              <w:ind w:left="42" w:right="141"/>
              <w:rPr>
                <w:sz w:val="18"/>
                <w:szCs w:val="18"/>
              </w:rPr>
            </w:pPr>
            <w:r w:rsidRPr="00AC0012">
              <w:rPr>
                <w:sz w:val="18"/>
                <w:szCs w:val="18"/>
              </w:rPr>
              <w:t>0,0</w:t>
            </w:r>
          </w:p>
        </w:tc>
      </w:tr>
      <w:tr w:rsidR="00AC0012" w:rsidRPr="00AC0012" w:rsidTr="00AC0012">
        <w:tc>
          <w:tcPr>
            <w:tcW w:w="3510" w:type="dxa"/>
          </w:tcPr>
          <w:p w:rsidR="00AC0012" w:rsidRPr="00AC0012" w:rsidRDefault="00AC0012" w:rsidP="00AC0012">
            <w:pPr>
              <w:pStyle w:val="ad"/>
              <w:ind w:left="42" w:right="141"/>
              <w:rPr>
                <w:bCs/>
                <w:sz w:val="18"/>
                <w:szCs w:val="18"/>
              </w:rPr>
            </w:pPr>
            <w:r w:rsidRPr="00AC0012">
              <w:rPr>
                <w:b/>
                <w:sz w:val="18"/>
                <w:szCs w:val="18"/>
              </w:rPr>
              <w:t>Межбюджетные трансферты</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01</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06</w:t>
            </w:r>
          </w:p>
        </w:tc>
        <w:tc>
          <w:tcPr>
            <w:tcW w:w="1418" w:type="dxa"/>
            <w:vAlign w:val="bottom"/>
          </w:tcPr>
          <w:p w:rsidR="00AC0012" w:rsidRPr="00AC0012" w:rsidRDefault="00AC0012" w:rsidP="00AC0012">
            <w:pPr>
              <w:pStyle w:val="ad"/>
              <w:ind w:left="42" w:right="141"/>
              <w:rPr>
                <w:sz w:val="18"/>
                <w:szCs w:val="18"/>
              </w:rPr>
            </w:pPr>
            <w:r w:rsidRPr="00AC0012">
              <w:rPr>
                <w:sz w:val="18"/>
                <w:szCs w:val="18"/>
              </w:rPr>
              <w:t>99 0 00 00000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8,26</w:t>
            </w:r>
          </w:p>
        </w:tc>
        <w:tc>
          <w:tcPr>
            <w:tcW w:w="1588" w:type="dxa"/>
          </w:tcPr>
          <w:p w:rsidR="00AC0012" w:rsidRPr="00AC0012" w:rsidRDefault="00AC0012" w:rsidP="00AC0012">
            <w:pPr>
              <w:pStyle w:val="ad"/>
              <w:ind w:left="42" w:right="141"/>
              <w:rPr>
                <w:sz w:val="18"/>
                <w:szCs w:val="18"/>
              </w:rPr>
            </w:pPr>
            <w:r w:rsidRPr="00AC0012">
              <w:rPr>
                <w:sz w:val="18"/>
                <w:szCs w:val="18"/>
              </w:rPr>
              <w:t>0,0</w:t>
            </w:r>
          </w:p>
        </w:tc>
        <w:tc>
          <w:tcPr>
            <w:tcW w:w="1163" w:type="dxa"/>
          </w:tcPr>
          <w:p w:rsidR="00AC0012" w:rsidRPr="00AC0012" w:rsidRDefault="00AC0012" w:rsidP="00AC0012">
            <w:pPr>
              <w:pStyle w:val="ad"/>
              <w:ind w:left="42" w:right="141"/>
              <w:rPr>
                <w:sz w:val="18"/>
                <w:szCs w:val="18"/>
              </w:rPr>
            </w:pPr>
            <w:r w:rsidRPr="00AC0012">
              <w:rPr>
                <w:sz w:val="18"/>
                <w:szCs w:val="18"/>
              </w:rPr>
              <w:t>0,0</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 xml:space="preserve">Межбюджетные </w:t>
            </w:r>
            <w:proofErr w:type="gramStart"/>
            <w:r w:rsidRPr="00AC0012">
              <w:rPr>
                <w:b/>
                <w:sz w:val="18"/>
                <w:szCs w:val="18"/>
              </w:rPr>
              <w:t>трансферты  бюджету</w:t>
            </w:r>
            <w:proofErr w:type="gramEnd"/>
            <w:r w:rsidRPr="00AC0012">
              <w:rPr>
                <w:b/>
                <w:sz w:val="18"/>
                <w:szCs w:val="18"/>
              </w:rPr>
              <w:t xml:space="preserve"> муниципального района из бюджета поселения</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01</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06</w:t>
            </w:r>
          </w:p>
        </w:tc>
        <w:tc>
          <w:tcPr>
            <w:tcW w:w="1418" w:type="dxa"/>
            <w:vAlign w:val="bottom"/>
          </w:tcPr>
          <w:p w:rsidR="00AC0012" w:rsidRPr="00AC0012" w:rsidRDefault="00AC0012" w:rsidP="00AC0012">
            <w:pPr>
              <w:pStyle w:val="ad"/>
              <w:ind w:left="42" w:right="141"/>
              <w:rPr>
                <w:sz w:val="18"/>
                <w:szCs w:val="18"/>
              </w:rPr>
            </w:pPr>
            <w:r w:rsidRPr="00AC0012">
              <w:rPr>
                <w:sz w:val="18"/>
                <w:szCs w:val="18"/>
              </w:rPr>
              <w:t>99 4 00 00000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8,26</w:t>
            </w:r>
          </w:p>
        </w:tc>
        <w:tc>
          <w:tcPr>
            <w:tcW w:w="1588" w:type="dxa"/>
          </w:tcPr>
          <w:p w:rsidR="00AC0012" w:rsidRPr="00AC0012" w:rsidRDefault="00AC0012" w:rsidP="00AC0012">
            <w:pPr>
              <w:pStyle w:val="ad"/>
              <w:ind w:left="42" w:right="141"/>
              <w:rPr>
                <w:sz w:val="18"/>
                <w:szCs w:val="18"/>
              </w:rPr>
            </w:pPr>
            <w:r w:rsidRPr="00AC0012">
              <w:rPr>
                <w:sz w:val="18"/>
                <w:szCs w:val="18"/>
              </w:rPr>
              <w:t>0,0</w:t>
            </w:r>
          </w:p>
        </w:tc>
        <w:tc>
          <w:tcPr>
            <w:tcW w:w="1163" w:type="dxa"/>
          </w:tcPr>
          <w:p w:rsidR="00AC0012" w:rsidRPr="00AC0012" w:rsidRDefault="00AC0012" w:rsidP="00AC0012">
            <w:pPr>
              <w:pStyle w:val="ad"/>
              <w:ind w:left="42" w:right="141"/>
              <w:rPr>
                <w:sz w:val="18"/>
                <w:szCs w:val="18"/>
              </w:rPr>
            </w:pPr>
            <w:r w:rsidRPr="00AC0012">
              <w:rPr>
                <w:sz w:val="18"/>
                <w:szCs w:val="18"/>
              </w:rPr>
              <w:t>0,0</w:t>
            </w:r>
          </w:p>
        </w:tc>
      </w:tr>
      <w:tr w:rsidR="00AC0012" w:rsidRPr="00AC0012" w:rsidTr="00AC0012">
        <w:tc>
          <w:tcPr>
            <w:tcW w:w="3510" w:type="dxa"/>
          </w:tcPr>
          <w:p w:rsidR="00AC0012" w:rsidRPr="00AC0012" w:rsidRDefault="00AC0012" w:rsidP="00AC0012">
            <w:pPr>
              <w:pStyle w:val="ad"/>
              <w:ind w:left="42" w:right="141"/>
              <w:rPr>
                <w:sz w:val="18"/>
                <w:szCs w:val="18"/>
              </w:rPr>
            </w:pPr>
            <w:r w:rsidRPr="00AC0012">
              <w:rPr>
                <w:sz w:val="18"/>
                <w:szCs w:val="18"/>
              </w:rPr>
              <w:t xml:space="preserve">Межбюджетные трансферты бюджету </w:t>
            </w:r>
            <w:proofErr w:type="gramStart"/>
            <w:r w:rsidRPr="00AC0012">
              <w:rPr>
                <w:sz w:val="18"/>
                <w:szCs w:val="18"/>
              </w:rPr>
              <w:t>муниципального  района</w:t>
            </w:r>
            <w:proofErr w:type="gramEnd"/>
            <w:r w:rsidRPr="00AC0012">
              <w:rPr>
                <w:sz w:val="18"/>
                <w:szCs w:val="18"/>
              </w:rPr>
              <w:t xml:space="preserve"> из бюджета поселения на выполнение передаваемых полномочий в соответствии с заключенными соглашениями</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01</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06</w:t>
            </w:r>
          </w:p>
        </w:tc>
        <w:tc>
          <w:tcPr>
            <w:tcW w:w="1418" w:type="dxa"/>
            <w:vAlign w:val="bottom"/>
          </w:tcPr>
          <w:p w:rsidR="00AC0012" w:rsidRPr="00AC0012" w:rsidRDefault="00AC0012" w:rsidP="00AC0012">
            <w:pPr>
              <w:pStyle w:val="ad"/>
              <w:ind w:left="42" w:right="141"/>
              <w:rPr>
                <w:sz w:val="18"/>
                <w:szCs w:val="18"/>
              </w:rPr>
            </w:pPr>
            <w:r w:rsidRPr="00AC0012">
              <w:rPr>
                <w:sz w:val="18"/>
                <w:szCs w:val="18"/>
              </w:rPr>
              <w:t>99 4 00 70100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8,26</w:t>
            </w:r>
          </w:p>
        </w:tc>
        <w:tc>
          <w:tcPr>
            <w:tcW w:w="1588" w:type="dxa"/>
          </w:tcPr>
          <w:p w:rsidR="00AC0012" w:rsidRPr="00AC0012" w:rsidRDefault="00AC0012" w:rsidP="00AC0012">
            <w:pPr>
              <w:pStyle w:val="ad"/>
              <w:ind w:left="42" w:right="141"/>
              <w:rPr>
                <w:sz w:val="18"/>
                <w:szCs w:val="18"/>
              </w:rPr>
            </w:pPr>
            <w:r w:rsidRPr="00AC0012">
              <w:rPr>
                <w:sz w:val="18"/>
                <w:szCs w:val="18"/>
              </w:rPr>
              <w:t>0,0</w:t>
            </w:r>
          </w:p>
        </w:tc>
        <w:tc>
          <w:tcPr>
            <w:tcW w:w="1163" w:type="dxa"/>
          </w:tcPr>
          <w:p w:rsidR="00AC0012" w:rsidRPr="00AC0012" w:rsidRDefault="00AC0012" w:rsidP="00AC0012">
            <w:pPr>
              <w:pStyle w:val="ad"/>
              <w:ind w:left="42" w:right="141"/>
              <w:rPr>
                <w:sz w:val="18"/>
                <w:szCs w:val="18"/>
              </w:rPr>
            </w:pPr>
            <w:r w:rsidRPr="00AC0012">
              <w:rPr>
                <w:sz w:val="18"/>
                <w:szCs w:val="18"/>
              </w:rPr>
              <w:t>0,0</w:t>
            </w:r>
          </w:p>
        </w:tc>
      </w:tr>
      <w:tr w:rsidR="00AC0012" w:rsidRPr="00AC0012" w:rsidTr="00AC0012">
        <w:tc>
          <w:tcPr>
            <w:tcW w:w="3510" w:type="dxa"/>
          </w:tcPr>
          <w:p w:rsidR="00AC0012" w:rsidRPr="00AC0012" w:rsidRDefault="00AC0012" w:rsidP="00AC0012">
            <w:pPr>
              <w:pStyle w:val="ad"/>
              <w:ind w:left="42" w:right="141"/>
              <w:rPr>
                <w:bCs/>
                <w:sz w:val="18"/>
                <w:szCs w:val="18"/>
              </w:rPr>
            </w:pPr>
            <w:r w:rsidRPr="00AC0012">
              <w:rPr>
                <w:sz w:val="18"/>
                <w:szCs w:val="18"/>
              </w:rPr>
              <w:t>Иные межбюджетные трансферты</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01</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vAlign w:val="bottom"/>
          </w:tcPr>
          <w:p w:rsidR="00AC0012" w:rsidRPr="00AC0012" w:rsidRDefault="00AC0012" w:rsidP="00AC0012">
            <w:pPr>
              <w:pStyle w:val="ad"/>
              <w:ind w:left="42" w:right="141"/>
              <w:rPr>
                <w:sz w:val="18"/>
                <w:szCs w:val="18"/>
              </w:rPr>
            </w:pPr>
            <w:r w:rsidRPr="00AC0012">
              <w:rPr>
                <w:sz w:val="18"/>
                <w:szCs w:val="18"/>
              </w:rPr>
              <w:t>99 4 00 70100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540</w:t>
            </w:r>
          </w:p>
        </w:tc>
        <w:tc>
          <w:tcPr>
            <w:tcW w:w="1276" w:type="dxa"/>
          </w:tcPr>
          <w:p w:rsidR="00AC0012" w:rsidRPr="00AC0012" w:rsidRDefault="00AC0012" w:rsidP="00AC0012">
            <w:pPr>
              <w:pStyle w:val="ad"/>
              <w:ind w:left="42" w:right="141"/>
              <w:rPr>
                <w:sz w:val="18"/>
                <w:szCs w:val="18"/>
              </w:rPr>
            </w:pPr>
            <w:r w:rsidRPr="00AC0012">
              <w:rPr>
                <w:sz w:val="18"/>
                <w:szCs w:val="18"/>
              </w:rPr>
              <w:t>8,26</w:t>
            </w:r>
          </w:p>
        </w:tc>
        <w:tc>
          <w:tcPr>
            <w:tcW w:w="1588" w:type="dxa"/>
          </w:tcPr>
          <w:p w:rsidR="00AC0012" w:rsidRPr="00AC0012" w:rsidRDefault="00AC0012" w:rsidP="00AC0012">
            <w:pPr>
              <w:pStyle w:val="ad"/>
              <w:ind w:left="42" w:right="141"/>
              <w:rPr>
                <w:sz w:val="18"/>
                <w:szCs w:val="18"/>
              </w:rPr>
            </w:pPr>
            <w:r w:rsidRPr="00AC0012">
              <w:rPr>
                <w:sz w:val="18"/>
                <w:szCs w:val="18"/>
              </w:rPr>
              <w:t>0,0</w:t>
            </w:r>
          </w:p>
        </w:tc>
        <w:tc>
          <w:tcPr>
            <w:tcW w:w="1163" w:type="dxa"/>
          </w:tcPr>
          <w:p w:rsidR="00AC0012" w:rsidRPr="00AC0012" w:rsidRDefault="00AC0012" w:rsidP="00AC0012">
            <w:pPr>
              <w:pStyle w:val="ad"/>
              <w:ind w:left="42" w:right="141"/>
              <w:rPr>
                <w:sz w:val="18"/>
                <w:szCs w:val="18"/>
              </w:rPr>
            </w:pPr>
            <w:r w:rsidRPr="00AC0012">
              <w:rPr>
                <w:sz w:val="18"/>
                <w:szCs w:val="18"/>
              </w:rPr>
              <w:t>0,0</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Другие общегосударственные вопросы</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13</w:t>
            </w:r>
          </w:p>
        </w:tc>
        <w:tc>
          <w:tcPr>
            <w:tcW w:w="1418" w:type="dxa"/>
            <w:vAlign w:val="center"/>
          </w:tcPr>
          <w:p w:rsidR="00AC0012" w:rsidRPr="00AC0012" w:rsidRDefault="00AC0012" w:rsidP="00AC0012">
            <w:pPr>
              <w:pStyle w:val="ad"/>
              <w:ind w:left="42" w:right="141"/>
              <w:rPr>
                <w:b/>
                <w:bCs/>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69,5</w:t>
            </w:r>
          </w:p>
        </w:tc>
        <w:tc>
          <w:tcPr>
            <w:tcW w:w="1588" w:type="dxa"/>
          </w:tcPr>
          <w:p w:rsidR="00AC0012" w:rsidRPr="00AC0012" w:rsidRDefault="00AC0012" w:rsidP="00AC0012">
            <w:pPr>
              <w:pStyle w:val="ad"/>
              <w:ind w:left="42" w:right="141"/>
              <w:rPr>
                <w:b/>
                <w:sz w:val="18"/>
                <w:szCs w:val="18"/>
              </w:rPr>
            </w:pPr>
            <w:r w:rsidRPr="00AC0012">
              <w:rPr>
                <w:b/>
                <w:sz w:val="18"/>
                <w:szCs w:val="18"/>
              </w:rPr>
              <w:t>69,15580</w:t>
            </w:r>
          </w:p>
        </w:tc>
        <w:tc>
          <w:tcPr>
            <w:tcW w:w="1163" w:type="dxa"/>
          </w:tcPr>
          <w:p w:rsidR="00AC0012" w:rsidRPr="00AC0012" w:rsidRDefault="00AC0012" w:rsidP="00AC0012">
            <w:pPr>
              <w:pStyle w:val="ad"/>
              <w:ind w:left="42" w:right="141"/>
              <w:rPr>
                <w:b/>
                <w:sz w:val="18"/>
                <w:szCs w:val="18"/>
              </w:rPr>
            </w:pPr>
            <w:r w:rsidRPr="00AC0012">
              <w:rPr>
                <w:b/>
                <w:sz w:val="18"/>
                <w:szCs w:val="18"/>
              </w:rPr>
              <w:t>99,5</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 xml:space="preserve">Муниципальная программа «Информатизация Администрации Велильского сельского поселения на 2020-2023 </w:t>
            </w:r>
            <w:proofErr w:type="gramStart"/>
            <w:r w:rsidRPr="00AC0012">
              <w:rPr>
                <w:b/>
                <w:bCs/>
                <w:sz w:val="18"/>
                <w:szCs w:val="18"/>
              </w:rPr>
              <w:t>годы »</w:t>
            </w:r>
            <w:proofErr w:type="gramEnd"/>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13</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10 0 00 00000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7,5</w:t>
            </w:r>
          </w:p>
        </w:tc>
        <w:tc>
          <w:tcPr>
            <w:tcW w:w="1588" w:type="dxa"/>
          </w:tcPr>
          <w:p w:rsidR="00AC0012" w:rsidRPr="00AC0012" w:rsidRDefault="00AC0012" w:rsidP="00AC0012">
            <w:pPr>
              <w:pStyle w:val="ad"/>
              <w:ind w:left="42" w:right="141"/>
              <w:rPr>
                <w:b/>
                <w:sz w:val="18"/>
                <w:szCs w:val="18"/>
              </w:rPr>
            </w:pPr>
            <w:r w:rsidRPr="00AC0012">
              <w:rPr>
                <w:b/>
                <w:sz w:val="18"/>
                <w:szCs w:val="18"/>
              </w:rPr>
              <w:t>7,4</w:t>
            </w:r>
          </w:p>
        </w:tc>
        <w:tc>
          <w:tcPr>
            <w:tcW w:w="1163" w:type="dxa"/>
          </w:tcPr>
          <w:p w:rsidR="00AC0012" w:rsidRPr="00AC0012" w:rsidRDefault="00AC0012" w:rsidP="00AC0012">
            <w:pPr>
              <w:pStyle w:val="ad"/>
              <w:ind w:left="42" w:right="141"/>
              <w:rPr>
                <w:b/>
                <w:sz w:val="18"/>
                <w:szCs w:val="18"/>
              </w:rPr>
            </w:pPr>
            <w:r w:rsidRPr="00AC0012">
              <w:rPr>
                <w:b/>
                <w:sz w:val="18"/>
                <w:szCs w:val="18"/>
              </w:rPr>
              <w:t>98,7</w:t>
            </w:r>
          </w:p>
        </w:tc>
      </w:tr>
      <w:tr w:rsidR="00AC0012" w:rsidRPr="00AC0012" w:rsidTr="00AC0012">
        <w:tc>
          <w:tcPr>
            <w:tcW w:w="3510" w:type="dxa"/>
          </w:tcPr>
          <w:p w:rsidR="00AC0012" w:rsidRPr="00AC0012" w:rsidRDefault="00AC0012" w:rsidP="00AC0012">
            <w:pPr>
              <w:pStyle w:val="ad"/>
              <w:ind w:left="42" w:right="141"/>
              <w:rPr>
                <w:bCs/>
                <w:sz w:val="18"/>
                <w:szCs w:val="18"/>
              </w:rPr>
            </w:pPr>
            <w:r w:rsidRPr="00AC0012">
              <w:rPr>
                <w:bCs/>
                <w:sz w:val="18"/>
                <w:szCs w:val="18"/>
              </w:rPr>
              <w:t>Мероприятия по реализации и муниципальной программы «Информатизация Администрации Велильского сельского поселения на 2020-2023 годы»</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13</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10 0 00 20040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7,5</w:t>
            </w:r>
          </w:p>
        </w:tc>
        <w:tc>
          <w:tcPr>
            <w:tcW w:w="1588" w:type="dxa"/>
          </w:tcPr>
          <w:p w:rsidR="00AC0012" w:rsidRPr="00AC0012" w:rsidRDefault="00AC0012" w:rsidP="00AC0012">
            <w:pPr>
              <w:pStyle w:val="ad"/>
              <w:ind w:left="42" w:right="141"/>
              <w:rPr>
                <w:b/>
                <w:sz w:val="18"/>
                <w:szCs w:val="18"/>
              </w:rPr>
            </w:pPr>
            <w:r w:rsidRPr="00AC0012">
              <w:rPr>
                <w:b/>
                <w:sz w:val="18"/>
                <w:szCs w:val="18"/>
              </w:rPr>
              <w:t>7,4</w:t>
            </w:r>
          </w:p>
        </w:tc>
        <w:tc>
          <w:tcPr>
            <w:tcW w:w="1163" w:type="dxa"/>
          </w:tcPr>
          <w:p w:rsidR="00AC0012" w:rsidRPr="00AC0012" w:rsidRDefault="00AC0012" w:rsidP="00AC0012">
            <w:pPr>
              <w:pStyle w:val="ad"/>
              <w:ind w:left="42" w:right="141"/>
              <w:rPr>
                <w:b/>
                <w:sz w:val="18"/>
                <w:szCs w:val="18"/>
              </w:rPr>
            </w:pPr>
            <w:r w:rsidRPr="00AC0012">
              <w:rPr>
                <w:b/>
                <w:sz w:val="18"/>
                <w:szCs w:val="18"/>
              </w:rPr>
              <w:t>98,7</w:t>
            </w:r>
          </w:p>
        </w:tc>
      </w:tr>
      <w:tr w:rsidR="00AC0012" w:rsidRPr="00AC0012" w:rsidTr="00AC0012">
        <w:tc>
          <w:tcPr>
            <w:tcW w:w="3510" w:type="dxa"/>
          </w:tcPr>
          <w:p w:rsidR="00AC0012" w:rsidRPr="00AC0012" w:rsidRDefault="00AC0012" w:rsidP="00AC0012">
            <w:pPr>
              <w:pStyle w:val="ad"/>
              <w:ind w:left="42" w:right="141"/>
              <w:rPr>
                <w:bCs/>
                <w:sz w:val="18"/>
                <w:szCs w:val="18"/>
              </w:rPr>
            </w:pPr>
            <w:r w:rsidRPr="00AC0012">
              <w:rPr>
                <w:bCs/>
                <w:sz w:val="18"/>
                <w:szCs w:val="18"/>
              </w:rPr>
              <w:t xml:space="preserve">Иные закупки товаров, работ, услуг для обеспечение государственных </w:t>
            </w:r>
            <w:proofErr w:type="gramStart"/>
            <w:r w:rsidRPr="00AC0012">
              <w:rPr>
                <w:bCs/>
                <w:sz w:val="18"/>
                <w:szCs w:val="18"/>
              </w:rPr>
              <w:t>( муниципальных</w:t>
            </w:r>
            <w:proofErr w:type="gramEnd"/>
            <w:r w:rsidRPr="00AC0012">
              <w:rPr>
                <w:bCs/>
                <w:sz w:val="18"/>
                <w:szCs w:val="18"/>
              </w:rPr>
              <w:t xml:space="preserve"> ) нужд</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 xml:space="preserve">01 </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13</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10 0 00 20040</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240</w:t>
            </w:r>
          </w:p>
        </w:tc>
        <w:tc>
          <w:tcPr>
            <w:tcW w:w="1276" w:type="dxa"/>
          </w:tcPr>
          <w:p w:rsidR="00AC0012" w:rsidRPr="00AC0012" w:rsidRDefault="00AC0012" w:rsidP="00AC0012">
            <w:pPr>
              <w:pStyle w:val="ad"/>
              <w:ind w:left="42" w:right="141"/>
              <w:rPr>
                <w:b/>
                <w:sz w:val="18"/>
                <w:szCs w:val="18"/>
              </w:rPr>
            </w:pPr>
            <w:r w:rsidRPr="00AC0012">
              <w:rPr>
                <w:b/>
                <w:sz w:val="18"/>
                <w:szCs w:val="18"/>
              </w:rPr>
              <w:t>7,5</w:t>
            </w:r>
          </w:p>
        </w:tc>
        <w:tc>
          <w:tcPr>
            <w:tcW w:w="1588" w:type="dxa"/>
          </w:tcPr>
          <w:p w:rsidR="00AC0012" w:rsidRPr="00AC0012" w:rsidRDefault="00AC0012" w:rsidP="00AC0012">
            <w:pPr>
              <w:pStyle w:val="ad"/>
              <w:ind w:left="42" w:right="141"/>
              <w:rPr>
                <w:b/>
                <w:sz w:val="18"/>
                <w:szCs w:val="18"/>
              </w:rPr>
            </w:pPr>
            <w:r w:rsidRPr="00AC0012">
              <w:rPr>
                <w:b/>
                <w:sz w:val="18"/>
                <w:szCs w:val="18"/>
              </w:rPr>
              <w:t>7,4</w:t>
            </w:r>
          </w:p>
        </w:tc>
        <w:tc>
          <w:tcPr>
            <w:tcW w:w="1163" w:type="dxa"/>
          </w:tcPr>
          <w:p w:rsidR="00AC0012" w:rsidRPr="00AC0012" w:rsidRDefault="00AC0012" w:rsidP="00AC0012">
            <w:pPr>
              <w:pStyle w:val="ad"/>
              <w:ind w:left="42" w:right="141"/>
              <w:rPr>
                <w:b/>
                <w:sz w:val="18"/>
                <w:szCs w:val="18"/>
              </w:rPr>
            </w:pPr>
            <w:r w:rsidRPr="00AC0012">
              <w:rPr>
                <w:b/>
                <w:sz w:val="18"/>
                <w:szCs w:val="18"/>
              </w:rPr>
              <w:t>98,7</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Реализация функций органов местного самоуправления, связанных с общегосударственным управлением</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13</w:t>
            </w:r>
          </w:p>
        </w:tc>
        <w:tc>
          <w:tcPr>
            <w:tcW w:w="1418" w:type="dxa"/>
            <w:vAlign w:val="center"/>
          </w:tcPr>
          <w:p w:rsidR="00AC0012" w:rsidRPr="00AC0012" w:rsidRDefault="00AC0012" w:rsidP="00AC0012">
            <w:pPr>
              <w:pStyle w:val="ad"/>
              <w:ind w:left="42" w:right="141"/>
              <w:rPr>
                <w:b/>
                <w:bCs/>
                <w:sz w:val="18"/>
                <w:szCs w:val="18"/>
              </w:rPr>
            </w:pPr>
            <w:r w:rsidRPr="00AC0012">
              <w:rPr>
                <w:b/>
                <w:sz w:val="18"/>
                <w:szCs w:val="18"/>
              </w:rPr>
              <w:t>93 0 00  00000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53,0</w:t>
            </w:r>
          </w:p>
        </w:tc>
        <w:tc>
          <w:tcPr>
            <w:tcW w:w="1588" w:type="dxa"/>
          </w:tcPr>
          <w:p w:rsidR="00AC0012" w:rsidRPr="00AC0012" w:rsidRDefault="00AC0012" w:rsidP="00AC0012">
            <w:pPr>
              <w:pStyle w:val="ad"/>
              <w:ind w:left="42" w:right="141"/>
              <w:rPr>
                <w:b/>
                <w:sz w:val="18"/>
                <w:szCs w:val="18"/>
              </w:rPr>
            </w:pPr>
            <w:r w:rsidRPr="00AC0012">
              <w:rPr>
                <w:b/>
                <w:sz w:val="18"/>
                <w:szCs w:val="18"/>
              </w:rPr>
              <w:t>52,772</w:t>
            </w:r>
          </w:p>
        </w:tc>
        <w:tc>
          <w:tcPr>
            <w:tcW w:w="1163" w:type="dxa"/>
          </w:tcPr>
          <w:p w:rsidR="00AC0012" w:rsidRPr="00AC0012" w:rsidRDefault="00AC0012" w:rsidP="00AC0012">
            <w:pPr>
              <w:pStyle w:val="ad"/>
              <w:ind w:left="42" w:right="141"/>
              <w:rPr>
                <w:b/>
                <w:sz w:val="18"/>
                <w:szCs w:val="18"/>
              </w:rPr>
            </w:pPr>
            <w:r w:rsidRPr="00AC0012">
              <w:rPr>
                <w:b/>
                <w:sz w:val="18"/>
                <w:szCs w:val="18"/>
              </w:rPr>
              <w:t>99,6</w:t>
            </w:r>
          </w:p>
        </w:tc>
      </w:tr>
      <w:tr w:rsidR="00AC0012" w:rsidRPr="00AC0012" w:rsidTr="00AC0012">
        <w:tc>
          <w:tcPr>
            <w:tcW w:w="3510" w:type="dxa"/>
          </w:tcPr>
          <w:p w:rsidR="00AC0012" w:rsidRPr="00AC0012" w:rsidRDefault="00AC0012" w:rsidP="00AC0012">
            <w:pPr>
              <w:pStyle w:val="ad"/>
              <w:ind w:left="42" w:right="141"/>
              <w:rPr>
                <w:bCs/>
                <w:sz w:val="18"/>
                <w:szCs w:val="18"/>
              </w:rPr>
            </w:pPr>
            <w:r w:rsidRPr="00AC0012">
              <w:rPr>
                <w:sz w:val="18"/>
                <w:szCs w:val="18"/>
              </w:rPr>
              <w:t>Членские взносы в ассоциацию</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01</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13</w:t>
            </w:r>
          </w:p>
        </w:tc>
        <w:tc>
          <w:tcPr>
            <w:tcW w:w="1418" w:type="dxa"/>
            <w:vAlign w:val="center"/>
          </w:tcPr>
          <w:p w:rsidR="00AC0012" w:rsidRPr="00AC0012" w:rsidRDefault="00AC0012" w:rsidP="00AC0012">
            <w:pPr>
              <w:pStyle w:val="ad"/>
              <w:ind w:left="42" w:right="141"/>
              <w:rPr>
                <w:sz w:val="18"/>
                <w:szCs w:val="18"/>
              </w:rPr>
            </w:pPr>
            <w:r w:rsidRPr="00AC0012">
              <w:rPr>
                <w:bCs/>
                <w:sz w:val="18"/>
                <w:szCs w:val="18"/>
              </w:rPr>
              <w:t>93 3 00 70060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3,0</w:t>
            </w:r>
          </w:p>
        </w:tc>
        <w:tc>
          <w:tcPr>
            <w:tcW w:w="1588" w:type="dxa"/>
          </w:tcPr>
          <w:p w:rsidR="00AC0012" w:rsidRPr="00AC0012" w:rsidRDefault="00AC0012" w:rsidP="00AC0012">
            <w:pPr>
              <w:pStyle w:val="ad"/>
              <w:ind w:left="42" w:right="141"/>
              <w:rPr>
                <w:sz w:val="18"/>
                <w:szCs w:val="18"/>
              </w:rPr>
            </w:pPr>
            <w:r w:rsidRPr="00AC0012">
              <w:rPr>
                <w:sz w:val="18"/>
                <w:szCs w:val="18"/>
              </w:rPr>
              <w:t>2,772</w:t>
            </w:r>
          </w:p>
        </w:tc>
        <w:tc>
          <w:tcPr>
            <w:tcW w:w="1163" w:type="dxa"/>
          </w:tcPr>
          <w:p w:rsidR="00AC0012" w:rsidRPr="00AC0012" w:rsidRDefault="00AC0012" w:rsidP="00AC0012">
            <w:pPr>
              <w:pStyle w:val="ad"/>
              <w:ind w:left="42" w:right="141"/>
              <w:rPr>
                <w:sz w:val="18"/>
                <w:szCs w:val="18"/>
              </w:rPr>
            </w:pPr>
            <w:r w:rsidRPr="00AC0012">
              <w:rPr>
                <w:sz w:val="18"/>
                <w:szCs w:val="18"/>
              </w:rPr>
              <w:t>92,4</w:t>
            </w:r>
          </w:p>
        </w:tc>
      </w:tr>
      <w:tr w:rsidR="00AC0012" w:rsidRPr="00AC0012" w:rsidTr="00AC0012">
        <w:tc>
          <w:tcPr>
            <w:tcW w:w="3510" w:type="dxa"/>
          </w:tcPr>
          <w:p w:rsidR="00AC0012" w:rsidRPr="00AC0012" w:rsidRDefault="00AC0012" w:rsidP="00AC0012">
            <w:pPr>
              <w:pStyle w:val="ad"/>
              <w:ind w:left="42" w:right="141"/>
              <w:rPr>
                <w:bCs/>
                <w:sz w:val="18"/>
                <w:szCs w:val="18"/>
              </w:rPr>
            </w:pPr>
            <w:r w:rsidRPr="00AC0012">
              <w:rPr>
                <w:bCs/>
                <w:sz w:val="18"/>
                <w:szCs w:val="18"/>
              </w:rPr>
              <w:t>Уплата налогов, сборов и иных платежей</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01</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13</w:t>
            </w:r>
          </w:p>
        </w:tc>
        <w:tc>
          <w:tcPr>
            <w:tcW w:w="1418" w:type="dxa"/>
            <w:vAlign w:val="center"/>
          </w:tcPr>
          <w:p w:rsidR="00AC0012" w:rsidRPr="00AC0012" w:rsidRDefault="00AC0012" w:rsidP="00AC0012">
            <w:pPr>
              <w:pStyle w:val="ad"/>
              <w:ind w:left="42" w:right="141"/>
              <w:rPr>
                <w:sz w:val="18"/>
                <w:szCs w:val="18"/>
              </w:rPr>
            </w:pPr>
            <w:r w:rsidRPr="00AC0012">
              <w:rPr>
                <w:bCs/>
                <w:sz w:val="18"/>
                <w:szCs w:val="18"/>
              </w:rPr>
              <w:t>93 3 00 70060</w:t>
            </w:r>
          </w:p>
        </w:tc>
        <w:tc>
          <w:tcPr>
            <w:tcW w:w="567" w:type="dxa"/>
            <w:vAlign w:val="center"/>
          </w:tcPr>
          <w:p w:rsidR="00AC0012" w:rsidRPr="00AC0012" w:rsidRDefault="00AC0012" w:rsidP="00AC0012">
            <w:pPr>
              <w:pStyle w:val="ad"/>
              <w:ind w:left="42" w:right="141"/>
              <w:rPr>
                <w:sz w:val="18"/>
                <w:szCs w:val="18"/>
              </w:rPr>
            </w:pPr>
            <w:r w:rsidRPr="00AC0012">
              <w:rPr>
                <w:bCs/>
                <w:sz w:val="18"/>
                <w:szCs w:val="18"/>
              </w:rPr>
              <w:t>850</w:t>
            </w:r>
          </w:p>
        </w:tc>
        <w:tc>
          <w:tcPr>
            <w:tcW w:w="1276" w:type="dxa"/>
          </w:tcPr>
          <w:p w:rsidR="00AC0012" w:rsidRPr="00AC0012" w:rsidRDefault="00AC0012" w:rsidP="00AC0012">
            <w:pPr>
              <w:pStyle w:val="ad"/>
              <w:ind w:left="42" w:right="141"/>
              <w:rPr>
                <w:sz w:val="18"/>
                <w:szCs w:val="18"/>
              </w:rPr>
            </w:pPr>
            <w:r w:rsidRPr="00AC0012">
              <w:rPr>
                <w:sz w:val="18"/>
                <w:szCs w:val="18"/>
              </w:rPr>
              <w:t>3,0</w:t>
            </w:r>
          </w:p>
        </w:tc>
        <w:tc>
          <w:tcPr>
            <w:tcW w:w="1588" w:type="dxa"/>
          </w:tcPr>
          <w:p w:rsidR="00AC0012" w:rsidRPr="00AC0012" w:rsidRDefault="00AC0012" w:rsidP="00AC0012">
            <w:pPr>
              <w:pStyle w:val="ad"/>
              <w:ind w:left="42" w:right="141"/>
              <w:rPr>
                <w:sz w:val="18"/>
                <w:szCs w:val="18"/>
              </w:rPr>
            </w:pPr>
            <w:r w:rsidRPr="00AC0012">
              <w:rPr>
                <w:sz w:val="18"/>
                <w:szCs w:val="18"/>
              </w:rPr>
              <w:t>2,772</w:t>
            </w:r>
          </w:p>
        </w:tc>
        <w:tc>
          <w:tcPr>
            <w:tcW w:w="1163" w:type="dxa"/>
          </w:tcPr>
          <w:p w:rsidR="00AC0012" w:rsidRPr="00AC0012" w:rsidRDefault="00AC0012" w:rsidP="00AC0012">
            <w:pPr>
              <w:pStyle w:val="ad"/>
              <w:ind w:left="42" w:right="141"/>
              <w:rPr>
                <w:sz w:val="18"/>
                <w:szCs w:val="18"/>
              </w:rPr>
            </w:pPr>
            <w:r w:rsidRPr="00AC0012">
              <w:rPr>
                <w:sz w:val="18"/>
                <w:szCs w:val="18"/>
              </w:rPr>
              <w:t>92,4</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Организация по проведению работ по описанию границ населённых пунктов в координатах характерных точек и внесению сведений в государственный кадастр недвижимости</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13</w:t>
            </w:r>
          </w:p>
        </w:tc>
        <w:tc>
          <w:tcPr>
            <w:tcW w:w="1418" w:type="dxa"/>
            <w:vAlign w:val="center"/>
          </w:tcPr>
          <w:p w:rsidR="00AC0012" w:rsidRPr="00AC0012" w:rsidRDefault="00AC0012" w:rsidP="00AC0012">
            <w:pPr>
              <w:pStyle w:val="ad"/>
              <w:ind w:left="42" w:right="141"/>
              <w:rPr>
                <w:b/>
                <w:sz w:val="18"/>
                <w:szCs w:val="18"/>
              </w:rPr>
            </w:pPr>
            <w:r w:rsidRPr="00AC0012">
              <w:rPr>
                <w:b/>
                <w:bCs/>
                <w:sz w:val="18"/>
                <w:szCs w:val="18"/>
              </w:rPr>
              <w:t>93 3 00 72290</w:t>
            </w:r>
          </w:p>
        </w:tc>
        <w:tc>
          <w:tcPr>
            <w:tcW w:w="567" w:type="dxa"/>
            <w:vAlign w:val="center"/>
          </w:tcPr>
          <w:p w:rsidR="00AC0012" w:rsidRPr="00AC0012" w:rsidRDefault="00AC0012" w:rsidP="00AC0012">
            <w:pPr>
              <w:pStyle w:val="ad"/>
              <w:ind w:left="42" w:right="141"/>
              <w:rPr>
                <w:b/>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50,0</w:t>
            </w:r>
          </w:p>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p>
        </w:tc>
        <w:tc>
          <w:tcPr>
            <w:tcW w:w="1588" w:type="dxa"/>
          </w:tcPr>
          <w:p w:rsidR="00AC0012" w:rsidRPr="00AC0012" w:rsidRDefault="00AC0012" w:rsidP="00AC0012">
            <w:pPr>
              <w:pStyle w:val="ad"/>
              <w:ind w:left="42" w:right="141"/>
              <w:rPr>
                <w:b/>
                <w:sz w:val="18"/>
                <w:szCs w:val="18"/>
              </w:rPr>
            </w:pPr>
            <w:r w:rsidRPr="00AC0012">
              <w:rPr>
                <w:b/>
                <w:sz w:val="18"/>
                <w:szCs w:val="18"/>
              </w:rPr>
              <w:t>50,0</w:t>
            </w:r>
          </w:p>
          <w:p w:rsidR="00AC0012" w:rsidRPr="00AC0012" w:rsidRDefault="00AC0012" w:rsidP="00AC0012">
            <w:pPr>
              <w:pStyle w:val="ad"/>
              <w:ind w:left="42" w:right="141"/>
              <w:rPr>
                <w:b/>
                <w:sz w:val="18"/>
                <w:szCs w:val="18"/>
              </w:rPr>
            </w:pPr>
          </w:p>
        </w:tc>
        <w:tc>
          <w:tcPr>
            <w:tcW w:w="1163" w:type="dxa"/>
          </w:tcPr>
          <w:p w:rsidR="00AC0012" w:rsidRPr="00AC0012" w:rsidRDefault="00AC0012" w:rsidP="00AC0012">
            <w:pPr>
              <w:pStyle w:val="ad"/>
              <w:ind w:left="42" w:right="141"/>
              <w:rPr>
                <w:b/>
                <w:sz w:val="18"/>
                <w:szCs w:val="18"/>
              </w:rPr>
            </w:pPr>
            <w:r w:rsidRPr="00AC0012">
              <w:rPr>
                <w:b/>
                <w:sz w:val="18"/>
                <w:szCs w:val="18"/>
              </w:rPr>
              <w:t>100,00</w:t>
            </w:r>
          </w:p>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p>
        </w:tc>
      </w:tr>
      <w:tr w:rsidR="00AC0012" w:rsidRPr="00AC0012" w:rsidTr="00AC0012">
        <w:tc>
          <w:tcPr>
            <w:tcW w:w="3510" w:type="dxa"/>
          </w:tcPr>
          <w:p w:rsidR="00AC0012" w:rsidRPr="00AC0012" w:rsidRDefault="00AC0012" w:rsidP="00AC0012">
            <w:pPr>
              <w:pStyle w:val="ad"/>
              <w:ind w:left="42" w:right="141"/>
              <w:rPr>
                <w:sz w:val="18"/>
                <w:szCs w:val="18"/>
              </w:rPr>
            </w:pPr>
            <w:r w:rsidRPr="00AC0012">
              <w:rPr>
                <w:sz w:val="18"/>
                <w:szCs w:val="18"/>
              </w:rPr>
              <w:t xml:space="preserve"> </w:t>
            </w:r>
            <w:r w:rsidRPr="00AC0012">
              <w:rPr>
                <w:bCs/>
                <w:sz w:val="18"/>
                <w:szCs w:val="18"/>
              </w:rPr>
              <w:t xml:space="preserve">Иные закупки </w:t>
            </w:r>
            <w:proofErr w:type="gramStart"/>
            <w:r w:rsidRPr="00AC0012">
              <w:rPr>
                <w:bCs/>
                <w:sz w:val="18"/>
                <w:szCs w:val="18"/>
              </w:rPr>
              <w:t>товаров ,работ</w:t>
            </w:r>
            <w:proofErr w:type="gramEnd"/>
            <w:r w:rsidRPr="00AC0012">
              <w:rPr>
                <w:bCs/>
                <w:sz w:val="18"/>
                <w:szCs w:val="18"/>
              </w:rPr>
              <w:t xml:space="preserve"> и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01</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13</w:t>
            </w:r>
          </w:p>
        </w:tc>
        <w:tc>
          <w:tcPr>
            <w:tcW w:w="1418" w:type="dxa"/>
            <w:vAlign w:val="center"/>
          </w:tcPr>
          <w:p w:rsidR="00AC0012" w:rsidRPr="00AC0012" w:rsidRDefault="00AC0012" w:rsidP="00AC0012">
            <w:pPr>
              <w:pStyle w:val="ad"/>
              <w:ind w:left="42" w:right="141"/>
              <w:rPr>
                <w:bCs/>
                <w:sz w:val="18"/>
                <w:szCs w:val="18"/>
              </w:rPr>
            </w:pPr>
            <w:r w:rsidRPr="00AC0012">
              <w:rPr>
                <w:bCs/>
                <w:sz w:val="18"/>
                <w:szCs w:val="18"/>
              </w:rPr>
              <w:t>93 3 00 72290</w:t>
            </w:r>
          </w:p>
        </w:tc>
        <w:tc>
          <w:tcPr>
            <w:tcW w:w="567" w:type="dxa"/>
            <w:vAlign w:val="center"/>
          </w:tcPr>
          <w:p w:rsidR="00AC0012" w:rsidRPr="00AC0012" w:rsidRDefault="00AC0012" w:rsidP="00AC0012">
            <w:pPr>
              <w:pStyle w:val="ad"/>
              <w:ind w:left="42" w:right="141"/>
              <w:rPr>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50,0</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50,0</w:t>
            </w: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100,0</w:t>
            </w:r>
          </w:p>
          <w:p w:rsidR="00AC0012" w:rsidRPr="00AC0012" w:rsidRDefault="00AC0012" w:rsidP="00AC0012">
            <w:pPr>
              <w:pStyle w:val="ad"/>
              <w:ind w:left="42" w:right="141"/>
              <w:rPr>
                <w:sz w:val="18"/>
                <w:szCs w:val="18"/>
              </w:rPr>
            </w:pP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Расходы на хозяйственное обеспечение деятельности органов местного самоуправления</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13</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97 0 00 00000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9,0</w:t>
            </w:r>
          </w:p>
        </w:tc>
        <w:tc>
          <w:tcPr>
            <w:tcW w:w="1588"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8,98380</w:t>
            </w:r>
          </w:p>
        </w:tc>
        <w:tc>
          <w:tcPr>
            <w:tcW w:w="11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99,8</w:t>
            </w:r>
          </w:p>
        </w:tc>
      </w:tr>
      <w:tr w:rsidR="00AC0012" w:rsidRPr="00AC0012" w:rsidTr="00AC0012">
        <w:tc>
          <w:tcPr>
            <w:tcW w:w="3510" w:type="dxa"/>
          </w:tcPr>
          <w:p w:rsidR="00AC0012" w:rsidRPr="00AC0012" w:rsidRDefault="00AC0012" w:rsidP="00AC0012">
            <w:pPr>
              <w:pStyle w:val="ad"/>
              <w:ind w:left="42" w:right="141"/>
              <w:rPr>
                <w:bCs/>
                <w:sz w:val="18"/>
                <w:szCs w:val="18"/>
              </w:rPr>
            </w:pPr>
            <w:r w:rsidRPr="00AC0012">
              <w:rPr>
                <w:bCs/>
                <w:sz w:val="18"/>
                <w:szCs w:val="18"/>
              </w:rPr>
              <w:t xml:space="preserve">Обеспечение хозяйственной деятельности </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01</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13</w:t>
            </w:r>
          </w:p>
        </w:tc>
        <w:tc>
          <w:tcPr>
            <w:tcW w:w="1418" w:type="dxa"/>
            <w:vAlign w:val="center"/>
          </w:tcPr>
          <w:p w:rsidR="00AC0012" w:rsidRPr="00AC0012" w:rsidRDefault="00AC0012" w:rsidP="00AC0012">
            <w:pPr>
              <w:pStyle w:val="ad"/>
              <w:ind w:left="42" w:right="141"/>
              <w:rPr>
                <w:bCs/>
                <w:sz w:val="18"/>
                <w:szCs w:val="18"/>
              </w:rPr>
            </w:pPr>
            <w:r w:rsidRPr="00AC0012">
              <w:rPr>
                <w:bCs/>
                <w:sz w:val="18"/>
                <w:szCs w:val="18"/>
              </w:rPr>
              <w:t>97 0 00 07000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9,0</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8,98380</w:t>
            </w:r>
          </w:p>
          <w:p w:rsidR="00AC0012" w:rsidRPr="00AC0012" w:rsidRDefault="00AC0012" w:rsidP="00AC0012">
            <w:pPr>
              <w:pStyle w:val="ad"/>
              <w:ind w:left="42" w:right="141"/>
              <w:rPr>
                <w:sz w:val="18"/>
                <w:szCs w:val="18"/>
              </w:rPr>
            </w:pP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99,8</w:t>
            </w:r>
          </w:p>
        </w:tc>
      </w:tr>
      <w:tr w:rsidR="00AC0012" w:rsidRPr="00AC0012" w:rsidTr="00AC0012">
        <w:tc>
          <w:tcPr>
            <w:tcW w:w="3510" w:type="dxa"/>
          </w:tcPr>
          <w:p w:rsidR="00AC0012" w:rsidRPr="00AC0012" w:rsidRDefault="00AC0012" w:rsidP="00AC0012">
            <w:pPr>
              <w:pStyle w:val="ad"/>
              <w:ind w:left="42" w:right="141"/>
              <w:rPr>
                <w:bCs/>
                <w:sz w:val="18"/>
                <w:szCs w:val="18"/>
              </w:rPr>
            </w:pPr>
            <w:r w:rsidRPr="00AC0012">
              <w:rPr>
                <w:bCs/>
                <w:sz w:val="18"/>
                <w:szCs w:val="18"/>
              </w:rPr>
              <w:lastRenderedPageBreak/>
              <w:t xml:space="preserve">Иные закупки </w:t>
            </w:r>
            <w:proofErr w:type="gramStart"/>
            <w:r w:rsidRPr="00AC0012">
              <w:rPr>
                <w:bCs/>
                <w:sz w:val="18"/>
                <w:szCs w:val="18"/>
              </w:rPr>
              <w:t>товаров ,работ</w:t>
            </w:r>
            <w:proofErr w:type="gramEnd"/>
            <w:r w:rsidRPr="00AC0012">
              <w:rPr>
                <w:bCs/>
                <w:sz w:val="18"/>
                <w:szCs w:val="18"/>
              </w:rPr>
              <w:t xml:space="preserve"> и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01</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13</w:t>
            </w:r>
          </w:p>
        </w:tc>
        <w:tc>
          <w:tcPr>
            <w:tcW w:w="1418" w:type="dxa"/>
            <w:vAlign w:val="center"/>
          </w:tcPr>
          <w:p w:rsidR="00AC0012" w:rsidRPr="00AC0012" w:rsidRDefault="00AC0012" w:rsidP="00AC0012">
            <w:pPr>
              <w:pStyle w:val="ad"/>
              <w:ind w:left="42" w:right="141"/>
              <w:rPr>
                <w:bCs/>
                <w:sz w:val="18"/>
                <w:szCs w:val="18"/>
              </w:rPr>
            </w:pPr>
            <w:r w:rsidRPr="00AC0012">
              <w:rPr>
                <w:bCs/>
                <w:sz w:val="18"/>
                <w:szCs w:val="18"/>
              </w:rPr>
              <w:t>97 0 00 07000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9,0</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8,98380</w:t>
            </w: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99,8</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НАЦИОНАЛЬНАЯ ОБОРОНА</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02</w:t>
            </w:r>
          </w:p>
        </w:tc>
        <w:tc>
          <w:tcPr>
            <w:tcW w:w="567" w:type="dxa"/>
            <w:vAlign w:val="center"/>
          </w:tcPr>
          <w:p w:rsidR="00AC0012" w:rsidRPr="00AC0012" w:rsidRDefault="00AC0012" w:rsidP="00AC0012">
            <w:pPr>
              <w:pStyle w:val="ad"/>
              <w:ind w:left="42" w:right="141"/>
              <w:rPr>
                <w:b/>
                <w:bCs/>
                <w:sz w:val="18"/>
                <w:szCs w:val="18"/>
              </w:rPr>
            </w:pPr>
          </w:p>
        </w:tc>
        <w:tc>
          <w:tcPr>
            <w:tcW w:w="1418" w:type="dxa"/>
            <w:vAlign w:val="center"/>
          </w:tcPr>
          <w:p w:rsidR="00AC0012" w:rsidRPr="00AC0012" w:rsidRDefault="00AC0012" w:rsidP="00AC0012">
            <w:pPr>
              <w:pStyle w:val="ad"/>
              <w:ind w:left="42" w:right="141"/>
              <w:rPr>
                <w:b/>
                <w:bCs/>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86,090</w:t>
            </w:r>
          </w:p>
        </w:tc>
        <w:tc>
          <w:tcPr>
            <w:tcW w:w="1588" w:type="dxa"/>
          </w:tcPr>
          <w:p w:rsidR="00AC0012" w:rsidRPr="00AC0012" w:rsidRDefault="00AC0012" w:rsidP="00AC0012">
            <w:pPr>
              <w:pStyle w:val="ad"/>
              <w:ind w:left="42" w:right="141"/>
              <w:rPr>
                <w:b/>
                <w:sz w:val="18"/>
                <w:szCs w:val="18"/>
              </w:rPr>
            </w:pPr>
            <w:r w:rsidRPr="00AC0012">
              <w:rPr>
                <w:b/>
                <w:sz w:val="18"/>
                <w:szCs w:val="18"/>
              </w:rPr>
              <w:t>86,090</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Мобилизационная и вневойсковая подготовка</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02</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03</w:t>
            </w:r>
          </w:p>
        </w:tc>
        <w:tc>
          <w:tcPr>
            <w:tcW w:w="1418" w:type="dxa"/>
            <w:vAlign w:val="center"/>
          </w:tcPr>
          <w:p w:rsidR="00AC0012" w:rsidRPr="00AC0012" w:rsidRDefault="00AC0012" w:rsidP="00AC0012">
            <w:pPr>
              <w:pStyle w:val="ad"/>
              <w:ind w:left="42" w:right="141"/>
              <w:rPr>
                <w:b/>
                <w:bCs/>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86,090</w:t>
            </w:r>
          </w:p>
        </w:tc>
        <w:tc>
          <w:tcPr>
            <w:tcW w:w="1588" w:type="dxa"/>
          </w:tcPr>
          <w:p w:rsidR="00AC0012" w:rsidRPr="00AC0012" w:rsidRDefault="00AC0012" w:rsidP="00AC0012">
            <w:pPr>
              <w:pStyle w:val="ad"/>
              <w:ind w:left="42" w:right="141"/>
              <w:rPr>
                <w:sz w:val="18"/>
                <w:szCs w:val="18"/>
              </w:rPr>
            </w:pPr>
            <w:r w:rsidRPr="00AC0012">
              <w:rPr>
                <w:b/>
                <w:sz w:val="18"/>
                <w:szCs w:val="18"/>
              </w:rPr>
              <w:t>86,090</w:t>
            </w:r>
          </w:p>
        </w:tc>
        <w:tc>
          <w:tcPr>
            <w:tcW w:w="1163" w:type="dxa"/>
          </w:tcPr>
          <w:p w:rsidR="00AC0012" w:rsidRPr="00AC0012" w:rsidRDefault="00AC0012" w:rsidP="00AC0012">
            <w:pPr>
              <w:pStyle w:val="ad"/>
              <w:ind w:left="42" w:right="141"/>
              <w:rPr>
                <w:sz w:val="18"/>
                <w:szCs w:val="18"/>
              </w:rPr>
            </w:pPr>
            <w:r w:rsidRPr="00AC0012">
              <w:rPr>
                <w:b/>
                <w:sz w:val="18"/>
                <w:szCs w:val="18"/>
              </w:rPr>
              <w:t>100,0</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bCs/>
                <w:sz w:val="18"/>
                <w:szCs w:val="18"/>
              </w:rPr>
              <w:t>Расходы на осуществление органами местного самоуправления отдельных государственных полномочий</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02</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03</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95 0 00 00000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86,090</w:t>
            </w:r>
          </w:p>
        </w:tc>
        <w:tc>
          <w:tcPr>
            <w:tcW w:w="1588" w:type="dxa"/>
          </w:tcPr>
          <w:p w:rsidR="00AC0012" w:rsidRPr="00AC0012" w:rsidRDefault="00AC0012" w:rsidP="00AC0012">
            <w:pPr>
              <w:pStyle w:val="ad"/>
              <w:ind w:left="42" w:right="141"/>
              <w:rPr>
                <w:sz w:val="18"/>
                <w:szCs w:val="18"/>
              </w:rPr>
            </w:pPr>
            <w:r w:rsidRPr="00AC0012">
              <w:rPr>
                <w:b/>
                <w:sz w:val="18"/>
                <w:szCs w:val="18"/>
              </w:rPr>
              <w:t>86,090</w:t>
            </w:r>
          </w:p>
        </w:tc>
        <w:tc>
          <w:tcPr>
            <w:tcW w:w="1163" w:type="dxa"/>
          </w:tcPr>
          <w:p w:rsidR="00AC0012" w:rsidRPr="00AC0012" w:rsidRDefault="00AC0012" w:rsidP="00AC0012">
            <w:pPr>
              <w:pStyle w:val="ad"/>
              <w:ind w:left="42" w:right="141"/>
              <w:rPr>
                <w:sz w:val="18"/>
                <w:szCs w:val="18"/>
              </w:rPr>
            </w:pPr>
            <w:r w:rsidRPr="00AC0012">
              <w:rPr>
                <w:b/>
                <w:sz w:val="18"/>
                <w:szCs w:val="18"/>
              </w:rPr>
              <w:t>100,0</w:t>
            </w:r>
          </w:p>
        </w:tc>
      </w:tr>
      <w:tr w:rsidR="00AC0012" w:rsidRPr="00AC0012" w:rsidTr="00AC0012">
        <w:tc>
          <w:tcPr>
            <w:tcW w:w="3510" w:type="dxa"/>
          </w:tcPr>
          <w:p w:rsidR="00AC0012" w:rsidRPr="00AC0012" w:rsidRDefault="00AC0012" w:rsidP="00AC0012">
            <w:pPr>
              <w:pStyle w:val="ad"/>
              <w:ind w:left="42" w:right="141"/>
              <w:rPr>
                <w:bCs/>
                <w:sz w:val="18"/>
                <w:szCs w:val="18"/>
              </w:rPr>
            </w:pPr>
            <w:r w:rsidRPr="00AC0012">
              <w:rPr>
                <w:bCs/>
                <w:sz w:val="18"/>
                <w:szCs w:val="18"/>
              </w:rPr>
              <w:t>Осуществление первичного воинского учета на территориях, где отсутствуют военные комиссариаты</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02</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bCs/>
                <w:sz w:val="18"/>
                <w:szCs w:val="18"/>
              </w:rPr>
            </w:pPr>
            <w:r w:rsidRPr="00AC0012">
              <w:rPr>
                <w:sz w:val="18"/>
                <w:szCs w:val="18"/>
              </w:rPr>
              <w:t>95 7 00 51180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86,090</w:t>
            </w:r>
          </w:p>
        </w:tc>
        <w:tc>
          <w:tcPr>
            <w:tcW w:w="1588" w:type="dxa"/>
          </w:tcPr>
          <w:p w:rsidR="00AC0012" w:rsidRPr="00AC0012" w:rsidRDefault="00AC0012" w:rsidP="00AC0012">
            <w:pPr>
              <w:pStyle w:val="ad"/>
              <w:ind w:left="42" w:right="141"/>
              <w:rPr>
                <w:sz w:val="18"/>
                <w:szCs w:val="18"/>
              </w:rPr>
            </w:pPr>
            <w:r w:rsidRPr="00AC0012">
              <w:rPr>
                <w:sz w:val="18"/>
                <w:szCs w:val="18"/>
              </w:rPr>
              <w:t>86,090</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bCs/>
                <w:sz w:val="18"/>
                <w:szCs w:val="18"/>
              </w:rPr>
            </w:pPr>
            <w:r w:rsidRPr="00AC0012">
              <w:rPr>
                <w:sz w:val="18"/>
                <w:szCs w:val="18"/>
              </w:rPr>
              <w:t>Расходы на выплаты персоналу государственных (муниципальных) органов</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02</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95 7 00 51180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120</w:t>
            </w:r>
          </w:p>
        </w:tc>
        <w:tc>
          <w:tcPr>
            <w:tcW w:w="1276" w:type="dxa"/>
          </w:tcPr>
          <w:p w:rsidR="00AC0012" w:rsidRPr="00AC0012" w:rsidRDefault="00AC0012" w:rsidP="00AC0012">
            <w:pPr>
              <w:pStyle w:val="ad"/>
              <w:ind w:left="42" w:right="141"/>
              <w:rPr>
                <w:sz w:val="18"/>
                <w:szCs w:val="18"/>
              </w:rPr>
            </w:pPr>
            <w:r w:rsidRPr="00AC0012">
              <w:rPr>
                <w:sz w:val="18"/>
                <w:szCs w:val="18"/>
              </w:rPr>
              <w:t>77,090</w:t>
            </w:r>
          </w:p>
        </w:tc>
        <w:tc>
          <w:tcPr>
            <w:tcW w:w="1588" w:type="dxa"/>
          </w:tcPr>
          <w:p w:rsidR="00AC0012" w:rsidRPr="00AC0012" w:rsidRDefault="00AC0012" w:rsidP="00AC0012">
            <w:pPr>
              <w:pStyle w:val="ad"/>
              <w:ind w:left="42" w:right="141"/>
              <w:rPr>
                <w:sz w:val="18"/>
                <w:szCs w:val="18"/>
              </w:rPr>
            </w:pPr>
            <w:r w:rsidRPr="00AC0012">
              <w:rPr>
                <w:sz w:val="18"/>
                <w:szCs w:val="18"/>
              </w:rPr>
              <w:t>77,090</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bCs/>
                <w:sz w:val="18"/>
                <w:szCs w:val="18"/>
              </w:rPr>
            </w:pPr>
            <w:r w:rsidRPr="00AC0012">
              <w:rPr>
                <w:sz w:val="18"/>
                <w:szCs w:val="18"/>
              </w:rPr>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02</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bCs/>
                <w:sz w:val="18"/>
                <w:szCs w:val="18"/>
              </w:rPr>
            </w:pPr>
            <w:r w:rsidRPr="00AC0012">
              <w:rPr>
                <w:sz w:val="18"/>
                <w:szCs w:val="18"/>
              </w:rPr>
              <w:t>95 7 00 51180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9,0</w:t>
            </w:r>
          </w:p>
        </w:tc>
        <w:tc>
          <w:tcPr>
            <w:tcW w:w="1588" w:type="dxa"/>
          </w:tcPr>
          <w:p w:rsidR="00AC0012" w:rsidRPr="00AC0012" w:rsidRDefault="00AC0012" w:rsidP="00AC0012">
            <w:pPr>
              <w:pStyle w:val="ad"/>
              <w:ind w:left="42" w:right="141"/>
              <w:rPr>
                <w:sz w:val="18"/>
                <w:szCs w:val="18"/>
              </w:rPr>
            </w:pPr>
            <w:r w:rsidRPr="00AC0012">
              <w:rPr>
                <w:sz w:val="18"/>
                <w:szCs w:val="18"/>
              </w:rPr>
              <w:t xml:space="preserve">     9,0</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sz w:val="18"/>
                <w:szCs w:val="18"/>
              </w:rPr>
              <w:t>НАЦИОНАЛЬНАЯ БЕЗОПАСНОСТЬ И ПРАВООХРАНИТЕЛЬНАЯ ДЕЯТЕЛЬНОСТЬ</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03</w:t>
            </w:r>
          </w:p>
        </w:tc>
        <w:tc>
          <w:tcPr>
            <w:tcW w:w="567" w:type="dxa"/>
            <w:vAlign w:val="center"/>
          </w:tcPr>
          <w:p w:rsidR="00AC0012" w:rsidRPr="00AC0012" w:rsidRDefault="00AC0012" w:rsidP="00AC0012">
            <w:pPr>
              <w:pStyle w:val="ad"/>
              <w:ind w:left="42" w:right="141"/>
              <w:rPr>
                <w:b/>
                <w:bCs/>
                <w:sz w:val="18"/>
                <w:szCs w:val="18"/>
              </w:rPr>
            </w:pPr>
          </w:p>
        </w:tc>
        <w:tc>
          <w:tcPr>
            <w:tcW w:w="1418"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74,0</w:t>
            </w:r>
          </w:p>
        </w:tc>
        <w:tc>
          <w:tcPr>
            <w:tcW w:w="1588" w:type="dxa"/>
          </w:tcPr>
          <w:p w:rsidR="00AC0012" w:rsidRPr="00AC0012" w:rsidRDefault="00AC0012" w:rsidP="00AC0012">
            <w:pPr>
              <w:pStyle w:val="ad"/>
              <w:ind w:left="42" w:right="141"/>
              <w:rPr>
                <w:b/>
                <w:sz w:val="18"/>
                <w:szCs w:val="18"/>
              </w:rPr>
            </w:pPr>
            <w:r w:rsidRPr="00AC0012">
              <w:rPr>
                <w:b/>
                <w:sz w:val="18"/>
                <w:szCs w:val="18"/>
              </w:rPr>
              <w:t>73,99750</w:t>
            </w:r>
          </w:p>
        </w:tc>
        <w:tc>
          <w:tcPr>
            <w:tcW w:w="1163" w:type="dxa"/>
          </w:tcPr>
          <w:p w:rsidR="00AC0012" w:rsidRPr="00AC0012" w:rsidRDefault="00AC0012" w:rsidP="00AC0012">
            <w:pPr>
              <w:pStyle w:val="ad"/>
              <w:ind w:left="42" w:right="141"/>
              <w:rPr>
                <w:b/>
                <w:sz w:val="18"/>
                <w:szCs w:val="18"/>
              </w:rPr>
            </w:pPr>
            <w:r w:rsidRPr="00AC0012">
              <w:rPr>
                <w:b/>
                <w:sz w:val="18"/>
                <w:szCs w:val="18"/>
              </w:rPr>
              <w:t>99,9</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Обеспечение пожарной безопасности</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03</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10</w:t>
            </w:r>
          </w:p>
        </w:tc>
        <w:tc>
          <w:tcPr>
            <w:tcW w:w="1418"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73,0</w:t>
            </w:r>
          </w:p>
        </w:tc>
        <w:tc>
          <w:tcPr>
            <w:tcW w:w="1588" w:type="dxa"/>
          </w:tcPr>
          <w:p w:rsidR="00AC0012" w:rsidRPr="00AC0012" w:rsidRDefault="00AC0012" w:rsidP="00AC0012">
            <w:pPr>
              <w:pStyle w:val="ad"/>
              <w:ind w:left="42" w:right="141"/>
              <w:rPr>
                <w:b/>
                <w:sz w:val="18"/>
                <w:szCs w:val="18"/>
              </w:rPr>
            </w:pPr>
            <w:r w:rsidRPr="00AC0012">
              <w:rPr>
                <w:b/>
                <w:sz w:val="18"/>
                <w:szCs w:val="18"/>
              </w:rPr>
              <w:t>72,99750</w:t>
            </w:r>
          </w:p>
        </w:tc>
        <w:tc>
          <w:tcPr>
            <w:tcW w:w="1163" w:type="dxa"/>
          </w:tcPr>
          <w:p w:rsidR="00AC0012" w:rsidRPr="00AC0012" w:rsidRDefault="00AC0012" w:rsidP="00AC0012">
            <w:pPr>
              <w:pStyle w:val="ad"/>
              <w:ind w:left="42" w:right="141"/>
              <w:rPr>
                <w:b/>
                <w:sz w:val="18"/>
                <w:szCs w:val="18"/>
              </w:rPr>
            </w:pPr>
            <w:r w:rsidRPr="00AC0012">
              <w:rPr>
                <w:b/>
                <w:sz w:val="18"/>
                <w:szCs w:val="18"/>
              </w:rPr>
              <w:t>99,9</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Муниципальная программа «Обеспечение пожарной безопасности на территории Велильского сельского поселения на 2018-2022 годы»</w:t>
            </w:r>
          </w:p>
        </w:tc>
        <w:tc>
          <w:tcPr>
            <w:tcW w:w="567" w:type="dxa"/>
            <w:vAlign w:val="center"/>
          </w:tcPr>
          <w:p w:rsidR="00AC0012" w:rsidRPr="00AC0012" w:rsidRDefault="00AC0012" w:rsidP="00AC0012">
            <w:pPr>
              <w:pStyle w:val="ad"/>
              <w:ind w:left="42" w:right="141"/>
              <w:rPr>
                <w:b/>
                <w:bCs/>
                <w:sz w:val="18"/>
                <w:szCs w:val="18"/>
              </w:rPr>
            </w:pPr>
            <w:r w:rsidRPr="00AC0012">
              <w:rPr>
                <w:b/>
                <w:sz w:val="18"/>
                <w:szCs w:val="18"/>
              </w:rPr>
              <w:t>03</w:t>
            </w:r>
          </w:p>
        </w:tc>
        <w:tc>
          <w:tcPr>
            <w:tcW w:w="567" w:type="dxa"/>
            <w:vAlign w:val="center"/>
          </w:tcPr>
          <w:p w:rsidR="00AC0012" w:rsidRPr="00AC0012" w:rsidRDefault="00AC0012" w:rsidP="00AC0012">
            <w:pPr>
              <w:pStyle w:val="ad"/>
              <w:ind w:left="42" w:right="141"/>
              <w:rPr>
                <w:b/>
                <w:bCs/>
                <w:sz w:val="18"/>
                <w:szCs w:val="18"/>
              </w:rPr>
            </w:pPr>
            <w:r w:rsidRPr="00AC0012">
              <w:rPr>
                <w:b/>
                <w:sz w:val="18"/>
                <w:szCs w:val="18"/>
              </w:rPr>
              <w:t>10</w:t>
            </w:r>
          </w:p>
        </w:tc>
        <w:tc>
          <w:tcPr>
            <w:tcW w:w="1418" w:type="dxa"/>
            <w:vAlign w:val="center"/>
          </w:tcPr>
          <w:p w:rsidR="00AC0012" w:rsidRPr="00AC0012" w:rsidRDefault="00AC0012" w:rsidP="00AC0012">
            <w:pPr>
              <w:pStyle w:val="ad"/>
              <w:ind w:left="42" w:right="141"/>
              <w:rPr>
                <w:b/>
                <w:sz w:val="18"/>
                <w:szCs w:val="18"/>
              </w:rPr>
            </w:pPr>
            <w:r w:rsidRPr="00AC0012">
              <w:rPr>
                <w:b/>
                <w:bCs/>
                <w:sz w:val="18"/>
                <w:szCs w:val="18"/>
              </w:rPr>
              <w:t>01 0 00 00000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67,3</w:t>
            </w:r>
          </w:p>
        </w:tc>
        <w:tc>
          <w:tcPr>
            <w:tcW w:w="1588" w:type="dxa"/>
          </w:tcPr>
          <w:p w:rsidR="00AC0012" w:rsidRPr="00AC0012" w:rsidRDefault="00AC0012" w:rsidP="00AC0012">
            <w:pPr>
              <w:pStyle w:val="ad"/>
              <w:ind w:left="42" w:right="141"/>
              <w:rPr>
                <w:b/>
                <w:sz w:val="18"/>
                <w:szCs w:val="18"/>
              </w:rPr>
            </w:pPr>
            <w:r w:rsidRPr="00AC0012">
              <w:rPr>
                <w:b/>
                <w:sz w:val="18"/>
                <w:szCs w:val="18"/>
              </w:rPr>
              <w:t>67,29750</w:t>
            </w:r>
          </w:p>
        </w:tc>
        <w:tc>
          <w:tcPr>
            <w:tcW w:w="1163" w:type="dxa"/>
          </w:tcPr>
          <w:p w:rsidR="00AC0012" w:rsidRPr="00AC0012" w:rsidRDefault="00AC0012" w:rsidP="00AC0012">
            <w:pPr>
              <w:pStyle w:val="ad"/>
              <w:ind w:left="42" w:right="141"/>
              <w:rPr>
                <w:b/>
                <w:sz w:val="18"/>
                <w:szCs w:val="18"/>
              </w:rPr>
            </w:pPr>
            <w:r w:rsidRPr="00AC0012">
              <w:rPr>
                <w:b/>
                <w:sz w:val="18"/>
                <w:szCs w:val="18"/>
              </w:rPr>
              <w:t>99,9</w:t>
            </w:r>
          </w:p>
        </w:tc>
      </w:tr>
      <w:tr w:rsidR="00AC0012" w:rsidRPr="00AC0012" w:rsidTr="00AC0012">
        <w:tc>
          <w:tcPr>
            <w:tcW w:w="3510" w:type="dxa"/>
            <w:vAlign w:val="bottom"/>
          </w:tcPr>
          <w:p w:rsidR="00AC0012" w:rsidRPr="00AC0012" w:rsidRDefault="00AC0012" w:rsidP="00AC0012">
            <w:pPr>
              <w:pStyle w:val="ad"/>
              <w:ind w:left="42" w:right="141"/>
              <w:rPr>
                <w:bCs/>
                <w:sz w:val="18"/>
                <w:szCs w:val="18"/>
              </w:rPr>
            </w:pPr>
            <w:r w:rsidRPr="00AC0012">
              <w:rPr>
                <w:sz w:val="18"/>
                <w:szCs w:val="18"/>
              </w:rPr>
              <w:t>Мероприятия по реализации муниципальной программы «Обеспечение пожарной безопасности на территории Велильского сельского поселения на 2018-2022 годы»</w:t>
            </w:r>
          </w:p>
        </w:tc>
        <w:tc>
          <w:tcPr>
            <w:tcW w:w="567" w:type="dxa"/>
            <w:vAlign w:val="center"/>
          </w:tcPr>
          <w:p w:rsidR="00AC0012" w:rsidRPr="00AC0012" w:rsidRDefault="00AC0012" w:rsidP="00AC0012">
            <w:pPr>
              <w:pStyle w:val="ad"/>
              <w:ind w:left="42" w:right="141"/>
              <w:rPr>
                <w:bCs/>
                <w:sz w:val="18"/>
                <w:szCs w:val="18"/>
              </w:rPr>
            </w:pPr>
            <w:r w:rsidRPr="00AC0012">
              <w:rPr>
                <w:sz w:val="18"/>
                <w:szCs w:val="18"/>
              </w:rPr>
              <w:t>03</w:t>
            </w:r>
          </w:p>
        </w:tc>
        <w:tc>
          <w:tcPr>
            <w:tcW w:w="567" w:type="dxa"/>
            <w:vAlign w:val="center"/>
          </w:tcPr>
          <w:p w:rsidR="00AC0012" w:rsidRPr="00AC0012" w:rsidRDefault="00AC0012" w:rsidP="00AC0012">
            <w:pPr>
              <w:pStyle w:val="ad"/>
              <w:ind w:left="42" w:right="141"/>
              <w:rPr>
                <w:bCs/>
                <w:sz w:val="18"/>
                <w:szCs w:val="18"/>
              </w:rPr>
            </w:pPr>
            <w:r w:rsidRPr="00AC0012">
              <w:rPr>
                <w:sz w:val="18"/>
                <w:szCs w:val="18"/>
              </w:rPr>
              <w:t>10</w:t>
            </w:r>
          </w:p>
        </w:tc>
        <w:tc>
          <w:tcPr>
            <w:tcW w:w="1418" w:type="dxa"/>
            <w:vAlign w:val="center"/>
          </w:tcPr>
          <w:p w:rsidR="00AC0012" w:rsidRPr="00AC0012" w:rsidRDefault="00AC0012" w:rsidP="00AC0012">
            <w:pPr>
              <w:pStyle w:val="ad"/>
              <w:ind w:left="42" w:right="141"/>
              <w:rPr>
                <w:bCs/>
                <w:sz w:val="18"/>
                <w:szCs w:val="18"/>
              </w:rPr>
            </w:pPr>
            <w:r w:rsidRPr="00AC0012">
              <w:rPr>
                <w:bCs/>
                <w:sz w:val="18"/>
                <w:szCs w:val="18"/>
              </w:rPr>
              <w:t>01 0 00 10020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67,3</w:t>
            </w:r>
          </w:p>
        </w:tc>
        <w:tc>
          <w:tcPr>
            <w:tcW w:w="1588" w:type="dxa"/>
          </w:tcPr>
          <w:p w:rsidR="00AC0012" w:rsidRPr="00AC0012" w:rsidRDefault="00AC0012" w:rsidP="00AC0012">
            <w:pPr>
              <w:pStyle w:val="ad"/>
              <w:ind w:left="42" w:right="141"/>
              <w:rPr>
                <w:sz w:val="18"/>
                <w:szCs w:val="18"/>
              </w:rPr>
            </w:pPr>
            <w:r w:rsidRPr="00AC0012">
              <w:rPr>
                <w:sz w:val="18"/>
                <w:szCs w:val="18"/>
              </w:rPr>
              <w:t>67,29750</w:t>
            </w:r>
          </w:p>
        </w:tc>
        <w:tc>
          <w:tcPr>
            <w:tcW w:w="1163" w:type="dxa"/>
          </w:tcPr>
          <w:p w:rsidR="00AC0012" w:rsidRPr="00AC0012" w:rsidRDefault="00AC0012" w:rsidP="00AC0012">
            <w:pPr>
              <w:pStyle w:val="ad"/>
              <w:ind w:left="42" w:right="141"/>
              <w:rPr>
                <w:sz w:val="18"/>
                <w:szCs w:val="18"/>
              </w:rPr>
            </w:pPr>
            <w:r w:rsidRPr="00AC0012">
              <w:rPr>
                <w:sz w:val="18"/>
                <w:szCs w:val="18"/>
              </w:rPr>
              <w:t>99,9</w:t>
            </w:r>
          </w:p>
        </w:tc>
      </w:tr>
      <w:tr w:rsidR="00AC0012" w:rsidRPr="00AC0012" w:rsidTr="00AC0012">
        <w:tc>
          <w:tcPr>
            <w:tcW w:w="3510" w:type="dxa"/>
            <w:vAlign w:val="bottom"/>
          </w:tcPr>
          <w:p w:rsidR="00AC0012" w:rsidRPr="00AC0012" w:rsidRDefault="00AC0012" w:rsidP="00AC0012">
            <w:pPr>
              <w:pStyle w:val="ad"/>
              <w:ind w:left="42" w:right="141"/>
              <w:rPr>
                <w:bCs/>
                <w:sz w:val="18"/>
                <w:szCs w:val="18"/>
              </w:rPr>
            </w:pPr>
            <w:r w:rsidRPr="00AC0012">
              <w:rPr>
                <w:sz w:val="18"/>
                <w:szCs w:val="18"/>
              </w:rPr>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10</w:t>
            </w:r>
          </w:p>
        </w:tc>
        <w:tc>
          <w:tcPr>
            <w:tcW w:w="1418" w:type="dxa"/>
            <w:vAlign w:val="center"/>
          </w:tcPr>
          <w:p w:rsidR="00AC0012" w:rsidRPr="00AC0012" w:rsidRDefault="00AC0012" w:rsidP="00AC0012">
            <w:pPr>
              <w:pStyle w:val="ad"/>
              <w:ind w:left="42" w:right="141"/>
              <w:rPr>
                <w:sz w:val="18"/>
                <w:szCs w:val="18"/>
              </w:rPr>
            </w:pPr>
            <w:r w:rsidRPr="00AC0012">
              <w:rPr>
                <w:bCs/>
                <w:sz w:val="18"/>
                <w:szCs w:val="18"/>
              </w:rPr>
              <w:t>01 0 00 10020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64,3</w:t>
            </w:r>
          </w:p>
        </w:tc>
        <w:tc>
          <w:tcPr>
            <w:tcW w:w="1588" w:type="dxa"/>
          </w:tcPr>
          <w:p w:rsidR="00AC0012" w:rsidRPr="00AC0012" w:rsidRDefault="00AC0012" w:rsidP="00AC0012">
            <w:pPr>
              <w:pStyle w:val="ad"/>
              <w:ind w:left="42" w:right="141"/>
              <w:rPr>
                <w:sz w:val="18"/>
                <w:szCs w:val="18"/>
              </w:rPr>
            </w:pPr>
            <w:r w:rsidRPr="00AC0012">
              <w:rPr>
                <w:sz w:val="18"/>
                <w:szCs w:val="18"/>
              </w:rPr>
              <w:t>64,29750</w:t>
            </w:r>
          </w:p>
        </w:tc>
        <w:tc>
          <w:tcPr>
            <w:tcW w:w="1163" w:type="dxa"/>
          </w:tcPr>
          <w:p w:rsidR="00AC0012" w:rsidRPr="00AC0012" w:rsidRDefault="00AC0012" w:rsidP="00AC0012">
            <w:pPr>
              <w:pStyle w:val="ad"/>
              <w:ind w:left="42" w:right="141"/>
              <w:rPr>
                <w:sz w:val="18"/>
                <w:szCs w:val="18"/>
              </w:rPr>
            </w:pPr>
            <w:r w:rsidRPr="00AC0012">
              <w:rPr>
                <w:sz w:val="18"/>
                <w:szCs w:val="18"/>
              </w:rPr>
              <w:t>99,9</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 xml:space="preserve">Уплата </w:t>
            </w:r>
            <w:proofErr w:type="gramStart"/>
            <w:r w:rsidRPr="00AC0012">
              <w:rPr>
                <w:sz w:val="18"/>
                <w:szCs w:val="18"/>
              </w:rPr>
              <w:t>налогов ,</w:t>
            </w:r>
            <w:proofErr w:type="gramEnd"/>
            <w:r w:rsidRPr="00AC0012">
              <w:rPr>
                <w:sz w:val="18"/>
                <w:szCs w:val="18"/>
              </w:rPr>
              <w:t xml:space="preserve"> сборов и иных платежей</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10</w:t>
            </w:r>
          </w:p>
        </w:tc>
        <w:tc>
          <w:tcPr>
            <w:tcW w:w="1418" w:type="dxa"/>
            <w:vAlign w:val="center"/>
          </w:tcPr>
          <w:p w:rsidR="00AC0012" w:rsidRPr="00AC0012" w:rsidRDefault="00AC0012" w:rsidP="00AC0012">
            <w:pPr>
              <w:pStyle w:val="ad"/>
              <w:ind w:left="42" w:right="141"/>
              <w:rPr>
                <w:bCs/>
                <w:sz w:val="18"/>
                <w:szCs w:val="18"/>
              </w:rPr>
            </w:pPr>
            <w:r w:rsidRPr="00AC0012">
              <w:rPr>
                <w:bCs/>
                <w:sz w:val="18"/>
                <w:szCs w:val="18"/>
              </w:rPr>
              <w:t>01 0 00 10020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850</w:t>
            </w:r>
          </w:p>
        </w:tc>
        <w:tc>
          <w:tcPr>
            <w:tcW w:w="1276" w:type="dxa"/>
          </w:tcPr>
          <w:p w:rsidR="00AC0012" w:rsidRPr="00AC0012" w:rsidRDefault="00AC0012" w:rsidP="00AC0012">
            <w:pPr>
              <w:pStyle w:val="ad"/>
              <w:ind w:left="42" w:right="141"/>
              <w:rPr>
                <w:sz w:val="18"/>
                <w:szCs w:val="18"/>
              </w:rPr>
            </w:pPr>
            <w:r w:rsidRPr="00AC0012">
              <w:rPr>
                <w:sz w:val="18"/>
                <w:szCs w:val="18"/>
              </w:rPr>
              <w:t>3,0</w:t>
            </w:r>
          </w:p>
        </w:tc>
        <w:tc>
          <w:tcPr>
            <w:tcW w:w="1588" w:type="dxa"/>
          </w:tcPr>
          <w:p w:rsidR="00AC0012" w:rsidRPr="00AC0012" w:rsidRDefault="00AC0012" w:rsidP="00AC0012">
            <w:pPr>
              <w:pStyle w:val="ad"/>
              <w:ind w:left="42" w:right="141"/>
              <w:rPr>
                <w:sz w:val="18"/>
                <w:szCs w:val="18"/>
              </w:rPr>
            </w:pPr>
            <w:r w:rsidRPr="00AC0012">
              <w:rPr>
                <w:sz w:val="18"/>
                <w:szCs w:val="18"/>
              </w:rPr>
              <w:t>3,0</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tcBorders>
              <w:right w:val="single" w:sz="4" w:space="0" w:color="auto"/>
            </w:tcBorders>
            <w:vAlign w:val="bottom"/>
          </w:tcPr>
          <w:p w:rsidR="00AC0012" w:rsidRPr="00AC0012" w:rsidRDefault="00AC0012" w:rsidP="00AC0012">
            <w:pPr>
              <w:pStyle w:val="ad"/>
              <w:ind w:left="42" w:right="141"/>
              <w:rPr>
                <w:b/>
                <w:sz w:val="18"/>
                <w:szCs w:val="18"/>
              </w:rPr>
            </w:pPr>
            <w:r w:rsidRPr="00AC0012">
              <w:rPr>
                <w:b/>
                <w:sz w:val="18"/>
                <w:szCs w:val="18"/>
              </w:rPr>
              <w:t>Муниципальная программа «Поддержка создания и развития добровольной пожарной охраны на территории Велильского сельского поселения на 2018-2022 годы»</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03</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10</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09 0 00 00000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5,7</w:t>
            </w:r>
          </w:p>
        </w:tc>
        <w:tc>
          <w:tcPr>
            <w:tcW w:w="1588"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5,7</w:t>
            </w:r>
          </w:p>
        </w:tc>
        <w:tc>
          <w:tcPr>
            <w:tcW w:w="11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tcBorders>
              <w:right w:val="single" w:sz="4" w:space="0" w:color="auto"/>
            </w:tcBorders>
            <w:vAlign w:val="bottom"/>
          </w:tcPr>
          <w:p w:rsidR="00AC0012" w:rsidRPr="00AC0012" w:rsidRDefault="00AC0012" w:rsidP="00AC0012">
            <w:pPr>
              <w:pStyle w:val="ad"/>
              <w:ind w:left="42" w:right="141"/>
              <w:rPr>
                <w:b/>
                <w:sz w:val="18"/>
                <w:szCs w:val="18"/>
              </w:rPr>
            </w:pPr>
            <w:r w:rsidRPr="00AC0012">
              <w:rPr>
                <w:b/>
                <w:sz w:val="18"/>
                <w:szCs w:val="18"/>
              </w:rPr>
              <w:t>Мероприятия по реализации муниципальной программы «</w:t>
            </w:r>
            <w:proofErr w:type="gramStart"/>
            <w:r w:rsidRPr="00AC0012">
              <w:rPr>
                <w:b/>
                <w:sz w:val="18"/>
                <w:szCs w:val="18"/>
              </w:rPr>
              <w:t>Поддержка  создания</w:t>
            </w:r>
            <w:proofErr w:type="gramEnd"/>
            <w:r w:rsidRPr="00AC0012">
              <w:rPr>
                <w:b/>
                <w:sz w:val="18"/>
                <w:szCs w:val="18"/>
              </w:rPr>
              <w:t xml:space="preserve"> и развития добровольной пожарной охраны на территории Велильского сельского поселения на 2018-2022 годы</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03</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10</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09 0 00 00050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5,7</w:t>
            </w:r>
          </w:p>
        </w:tc>
        <w:tc>
          <w:tcPr>
            <w:tcW w:w="1588"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5,7</w:t>
            </w:r>
          </w:p>
        </w:tc>
        <w:tc>
          <w:tcPr>
            <w:tcW w:w="11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tcBorders>
              <w:right w:val="single" w:sz="4" w:space="0" w:color="auto"/>
            </w:tcBorders>
            <w:vAlign w:val="bottom"/>
          </w:tcPr>
          <w:p w:rsidR="00AC0012" w:rsidRPr="00AC0012" w:rsidRDefault="00AC0012" w:rsidP="00AC0012">
            <w:pPr>
              <w:pStyle w:val="ad"/>
              <w:ind w:left="42" w:right="141"/>
              <w:rPr>
                <w:sz w:val="18"/>
                <w:szCs w:val="18"/>
              </w:rPr>
            </w:pPr>
            <w:r w:rsidRPr="00AC0012">
              <w:rPr>
                <w:sz w:val="18"/>
                <w:szCs w:val="18"/>
              </w:rPr>
              <w:t xml:space="preserve">Иные закупки товаров, </w:t>
            </w:r>
            <w:proofErr w:type="gramStart"/>
            <w:r w:rsidRPr="00AC0012">
              <w:rPr>
                <w:sz w:val="18"/>
                <w:szCs w:val="18"/>
              </w:rPr>
              <w:t>работ ,</w:t>
            </w:r>
            <w:proofErr w:type="gramEnd"/>
            <w:r w:rsidRPr="00AC0012">
              <w:rPr>
                <w:sz w:val="18"/>
                <w:szCs w:val="18"/>
              </w:rPr>
              <w:t xml:space="preserve">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10</w:t>
            </w:r>
          </w:p>
        </w:tc>
        <w:tc>
          <w:tcPr>
            <w:tcW w:w="1418" w:type="dxa"/>
            <w:vAlign w:val="center"/>
          </w:tcPr>
          <w:p w:rsidR="00AC0012" w:rsidRPr="00AC0012" w:rsidRDefault="00AC0012" w:rsidP="00AC0012">
            <w:pPr>
              <w:pStyle w:val="ad"/>
              <w:ind w:left="42" w:right="141"/>
              <w:rPr>
                <w:bCs/>
                <w:sz w:val="18"/>
                <w:szCs w:val="18"/>
              </w:rPr>
            </w:pPr>
            <w:r w:rsidRPr="00AC0012">
              <w:rPr>
                <w:bCs/>
                <w:sz w:val="18"/>
                <w:szCs w:val="18"/>
              </w:rPr>
              <w:t>09 0 00 00050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5,7</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5,7</w:t>
            </w: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tcPr>
          <w:p w:rsidR="00AC0012" w:rsidRPr="00AC0012" w:rsidRDefault="00AC0012" w:rsidP="00AC0012">
            <w:pPr>
              <w:pStyle w:val="ad"/>
              <w:ind w:left="42" w:right="141"/>
              <w:rPr>
                <w:b/>
                <w:bCs/>
                <w:sz w:val="18"/>
                <w:szCs w:val="18"/>
              </w:rPr>
            </w:pPr>
            <w:r w:rsidRPr="00AC0012">
              <w:rPr>
                <w:b/>
                <w:sz w:val="18"/>
                <w:szCs w:val="18"/>
              </w:rPr>
              <w:t>Другие вопросы в области национальной безопасности и правоохранительной деятельности</w:t>
            </w:r>
          </w:p>
        </w:tc>
        <w:tc>
          <w:tcPr>
            <w:tcW w:w="567" w:type="dxa"/>
            <w:vAlign w:val="center"/>
          </w:tcPr>
          <w:p w:rsidR="00AC0012" w:rsidRPr="00AC0012" w:rsidRDefault="00AC0012" w:rsidP="00AC0012">
            <w:pPr>
              <w:pStyle w:val="ad"/>
              <w:ind w:left="42" w:right="141"/>
              <w:rPr>
                <w:b/>
                <w:sz w:val="18"/>
                <w:szCs w:val="18"/>
              </w:rPr>
            </w:pPr>
            <w:r w:rsidRPr="00AC0012">
              <w:rPr>
                <w:b/>
                <w:bCs/>
                <w:sz w:val="18"/>
                <w:szCs w:val="18"/>
              </w:rPr>
              <w:t>03</w:t>
            </w:r>
          </w:p>
        </w:tc>
        <w:tc>
          <w:tcPr>
            <w:tcW w:w="567" w:type="dxa"/>
            <w:vAlign w:val="center"/>
          </w:tcPr>
          <w:p w:rsidR="00AC0012" w:rsidRPr="00AC0012" w:rsidRDefault="00AC0012" w:rsidP="00AC0012">
            <w:pPr>
              <w:pStyle w:val="ad"/>
              <w:ind w:left="42" w:right="141"/>
              <w:rPr>
                <w:b/>
                <w:sz w:val="18"/>
                <w:szCs w:val="18"/>
              </w:rPr>
            </w:pPr>
            <w:r w:rsidRPr="00AC0012">
              <w:rPr>
                <w:b/>
                <w:bCs/>
                <w:sz w:val="18"/>
                <w:szCs w:val="18"/>
              </w:rPr>
              <w:t>14</w:t>
            </w:r>
          </w:p>
        </w:tc>
        <w:tc>
          <w:tcPr>
            <w:tcW w:w="1418"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1,0</w:t>
            </w:r>
          </w:p>
        </w:tc>
        <w:tc>
          <w:tcPr>
            <w:tcW w:w="1588" w:type="dxa"/>
          </w:tcPr>
          <w:p w:rsidR="00AC0012" w:rsidRPr="00AC0012" w:rsidRDefault="00AC0012" w:rsidP="00AC0012">
            <w:pPr>
              <w:pStyle w:val="ad"/>
              <w:ind w:left="42" w:right="141"/>
              <w:rPr>
                <w:b/>
                <w:sz w:val="18"/>
                <w:szCs w:val="18"/>
              </w:rPr>
            </w:pPr>
            <w:r w:rsidRPr="00AC0012">
              <w:rPr>
                <w:b/>
                <w:sz w:val="18"/>
                <w:szCs w:val="18"/>
              </w:rPr>
              <w:t>1,0</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Муниципальная программа «Противодействие коррупции на территории Велильского сельского поселения на 2018-2022 годы»</w:t>
            </w:r>
          </w:p>
        </w:tc>
        <w:tc>
          <w:tcPr>
            <w:tcW w:w="567" w:type="dxa"/>
            <w:vAlign w:val="center"/>
          </w:tcPr>
          <w:p w:rsidR="00AC0012" w:rsidRPr="00AC0012" w:rsidRDefault="00AC0012" w:rsidP="00AC0012">
            <w:pPr>
              <w:pStyle w:val="ad"/>
              <w:ind w:left="42" w:right="141"/>
              <w:rPr>
                <w:b/>
                <w:sz w:val="18"/>
                <w:szCs w:val="18"/>
              </w:rPr>
            </w:pPr>
            <w:r w:rsidRPr="00AC0012">
              <w:rPr>
                <w:b/>
                <w:bCs/>
                <w:sz w:val="18"/>
                <w:szCs w:val="18"/>
              </w:rPr>
              <w:t>03</w:t>
            </w:r>
          </w:p>
        </w:tc>
        <w:tc>
          <w:tcPr>
            <w:tcW w:w="567" w:type="dxa"/>
            <w:vAlign w:val="center"/>
          </w:tcPr>
          <w:p w:rsidR="00AC0012" w:rsidRPr="00AC0012" w:rsidRDefault="00AC0012" w:rsidP="00AC0012">
            <w:pPr>
              <w:pStyle w:val="ad"/>
              <w:ind w:left="42" w:right="141"/>
              <w:rPr>
                <w:b/>
                <w:sz w:val="18"/>
                <w:szCs w:val="18"/>
              </w:rPr>
            </w:pPr>
            <w:r w:rsidRPr="00AC0012">
              <w:rPr>
                <w:b/>
                <w:bCs/>
                <w:sz w:val="18"/>
                <w:szCs w:val="18"/>
              </w:rPr>
              <w:t>14</w:t>
            </w:r>
          </w:p>
        </w:tc>
        <w:tc>
          <w:tcPr>
            <w:tcW w:w="1418" w:type="dxa"/>
            <w:vAlign w:val="center"/>
          </w:tcPr>
          <w:p w:rsidR="00AC0012" w:rsidRPr="00AC0012" w:rsidRDefault="00AC0012" w:rsidP="00AC0012">
            <w:pPr>
              <w:pStyle w:val="ad"/>
              <w:ind w:left="42" w:right="141"/>
              <w:rPr>
                <w:b/>
                <w:sz w:val="18"/>
                <w:szCs w:val="18"/>
              </w:rPr>
            </w:pPr>
            <w:r w:rsidRPr="00AC0012">
              <w:rPr>
                <w:b/>
                <w:bCs/>
                <w:sz w:val="18"/>
                <w:szCs w:val="18"/>
              </w:rPr>
              <w:t>15 0 00 00000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1,0</w:t>
            </w:r>
          </w:p>
        </w:tc>
        <w:tc>
          <w:tcPr>
            <w:tcW w:w="1588" w:type="dxa"/>
          </w:tcPr>
          <w:p w:rsidR="00AC0012" w:rsidRPr="00AC0012" w:rsidRDefault="00AC0012" w:rsidP="00AC0012">
            <w:pPr>
              <w:pStyle w:val="ad"/>
              <w:ind w:left="42" w:right="141"/>
              <w:rPr>
                <w:b/>
                <w:sz w:val="18"/>
                <w:szCs w:val="18"/>
              </w:rPr>
            </w:pPr>
            <w:r w:rsidRPr="00AC0012">
              <w:rPr>
                <w:b/>
                <w:sz w:val="18"/>
                <w:szCs w:val="18"/>
              </w:rPr>
              <w:t>1,0</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tcPr>
          <w:p w:rsidR="00AC0012" w:rsidRPr="00AC0012" w:rsidRDefault="00AC0012" w:rsidP="00AC0012">
            <w:pPr>
              <w:pStyle w:val="ad"/>
              <w:ind w:left="42" w:right="141"/>
              <w:rPr>
                <w:sz w:val="18"/>
                <w:szCs w:val="18"/>
              </w:rPr>
            </w:pPr>
            <w:r w:rsidRPr="00AC0012">
              <w:rPr>
                <w:bCs/>
                <w:sz w:val="18"/>
                <w:szCs w:val="18"/>
              </w:rPr>
              <w:t>Мероприятия по реализации муниципальной программы «</w:t>
            </w:r>
            <w:r w:rsidRPr="00AC0012">
              <w:rPr>
                <w:sz w:val="18"/>
                <w:szCs w:val="18"/>
              </w:rPr>
              <w:t>Противодействие коррупции на территории Велильского сельского поселения на 2018-2022 годы»</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14</w:t>
            </w:r>
          </w:p>
        </w:tc>
        <w:tc>
          <w:tcPr>
            <w:tcW w:w="1418" w:type="dxa"/>
            <w:vAlign w:val="center"/>
          </w:tcPr>
          <w:p w:rsidR="00AC0012" w:rsidRPr="00AC0012" w:rsidRDefault="00AC0012" w:rsidP="00AC0012">
            <w:pPr>
              <w:pStyle w:val="ad"/>
              <w:ind w:left="42" w:right="141"/>
              <w:rPr>
                <w:bCs/>
                <w:sz w:val="18"/>
                <w:szCs w:val="18"/>
              </w:rPr>
            </w:pPr>
            <w:r w:rsidRPr="00AC0012">
              <w:rPr>
                <w:bCs/>
                <w:sz w:val="18"/>
                <w:szCs w:val="18"/>
              </w:rPr>
              <w:t>15 0 00 20010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1,0</w:t>
            </w:r>
          </w:p>
        </w:tc>
        <w:tc>
          <w:tcPr>
            <w:tcW w:w="1588" w:type="dxa"/>
          </w:tcPr>
          <w:p w:rsidR="00AC0012" w:rsidRPr="00AC0012" w:rsidRDefault="00AC0012" w:rsidP="00AC0012">
            <w:pPr>
              <w:pStyle w:val="ad"/>
              <w:ind w:left="42" w:right="141"/>
              <w:rPr>
                <w:sz w:val="18"/>
                <w:szCs w:val="18"/>
              </w:rPr>
            </w:pPr>
            <w:r w:rsidRPr="00AC0012">
              <w:rPr>
                <w:sz w:val="18"/>
                <w:szCs w:val="18"/>
              </w:rPr>
              <w:t>1,0</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14</w:t>
            </w:r>
          </w:p>
        </w:tc>
        <w:tc>
          <w:tcPr>
            <w:tcW w:w="1418" w:type="dxa"/>
            <w:vAlign w:val="center"/>
          </w:tcPr>
          <w:p w:rsidR="00AC0012" w:rsidRPr="00AC0012" w:rsidRDefault="00AC0012" w:rsidP="00AC0012">
            <w:pPr>
              <w:pStyle w:val="ad"/>
              <w:ind w:left="42" w:right="141"/>
              <w:rPr>
                <w:sz w:val="18"/>
                <w:szCs w:val="18"/>
              </w:rPr>
            </w:pPr>
            <w:r w:rsidRPr="00AC0012">
              <w:rPr>
                <w:bCs/>
                <w:sz w:val="18"/>
                <w:szCs w:val="18"/>
              </w:rPr>
              <w:t>15 0 00 20010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1,0</w:t>
            </w:r>
          </w:p>
        </w:tc>
        <w:tc>
          <w:tcPr>
            <w:tcW w:w="1588" w:type="dxa"/>
          </w:tcPr>
          <w:p w:rsidR="00AC0012" w:rsidRPr="00AC0012" w:rsidRDefault="00AC0012" w:rsidP="00AC0012">
            <w:pPr>
              <w:pStyle w:val="ad"/>
              <w:ind w:left="42" w:right="141"/>
              <w:rPr>
                <w:sz w:val="18"/>
                <w:szCs w:val="18"/>
              </w:rPr>
            </w:pPr>
            <w:r w:rsidRPr="00AC0012">
              <w:rPr>
                <w:sz w:val="18"/>
                <w:szCs w:val="18"/>
              </w:rPr>
              <w:t>1,0</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НАЦИОНАЛЬНАЯ ЭКОНОМИКА</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04</w:t>
            </w:r>
          </w:p>
        </w:tc>
        <w:tc>
          <w:tcPr>
            <w:tcW w:w="567" w:type="dxa"/>
            <w:vAlign w:val="center"/>
          </w:tcPr>
          <w:p w:rsidR="00AC0012" w:rsidRPr="00AC0012" w:rsidRDefault="00AC0012" w:rsidP="00AC0012">
            <w:pPr>
              <w:pStyle w:val="ad"/>
              <w:ind w:left="42" w:right="141"/>
              <w:rPr>
                <w:b/>
                <w:bCs/>
                <w:sz w:val="18"/>
                <w:szCs w:val="18"/>
              </w:rPr>
            </w:pPr>
          </w:p>
        </w:tc>
        <w:tc>
          <w:tcPr>
            <w:tcW w:w="1418"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785,05847</w:t>
            </w:r>
          </w:p>
        </w:tc>
        <w:tc>
          <w:tcPr>
            <w:tcW w:w="1588" w:type="dxa"/>
          </w:tcPr>
          <w:p w:rsidR="00AC0012" w:rsidRPr="00AC0012" w:rsidRDefault="00AC0012" w:rsidP="00AC0012">
            <w:pPr>
              <w:pStyle w:val="ad"/>
              <w:ind w:left="42" w:right="141"/>
              <w:rPr>
                <w:b/>
                <w:sz w:val="18"/>
                <w:szCs w:val="18"/>
              </w:rPr>
            </w:pPr>
            <w:r w:rsidRPr="00AC0012">
              <w:rPr>
                <w:b/>
                <w:sz w:val="18"/>
                <w:szCs w:val="18"/>
              </w:rPr>
              <w:t>647,28072</w:t>
            </w:r>
          </w:p>
        </w:tc>
        <w:tc>
          <w:tcPr>
            <w:tcW w:w="1163" w:type="dxa"/>
          </w:tcPr>
          <w:p w:rsidR="00AC0012" w:rsidRPr="00AC0012" w:rsidRDefault="00AC0012" w:rsidP="00AC0012">
            <w:pPr>
              <w:pStyle w:val="ad"/>
              <w:ind w:left="42" w:right="141"/>
              <w:rPr>
                <w:b/>
                <w:sz w:val="18"/>
                <w:szCs w:val="18"/>
              </w:rPr>
            </w:pPr>
            <w:r w:rsidRPr="00AC0012">
              <w:rPr>
                <w:b/>
                <w:sz w:val="18"/>
                <w:szCs w:val="18"/>
              </w:rPr>
              <w:t>82,5</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lastRenderedPageBreak/>
              <w:t>Дорожное хозяйство (дорожные фонды)</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04</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09</w:t>
            </w:r>
          </w:p>
        </w:tc>
        <w:tc>
          <w:tcPr>
            <w:tcW w:w="1418"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785,05847</w:t>
            </w:r>
          </w:p>
        </w:tc>
        <w:tc>
          <w:tcPr>
            <w:tcW w:w="1588" w:type="dxa"/>
          </w:tcPr>
          <w:p w:rsidR="00AC0012" w:rsidRPr="00AC0012" w:rsidRDefault="00AC0012" w:rsidP="00AC0012">
            <w:pPr>
              <w:pStyle w:val="ad"/>
              <w:ind w:left="42" w:right="141"/>
              <w:rPr>
                <w:sz w:val="18"/>
                <w:szCs w:val="18"/>
              </w:rPr>
            </w:pPr>
            <w:r w:rsidRPr="00AC0012">
              <w:rPr>
                <w:b/>
                <w:sz w:val="18"/>
                <w:szCs w:val="18"/>
              </w:rPr>
              <w:t>647,28072</w:t>
            </w:r>
          </w:p>
        </w:tc>
        <w:tc>
          <w:tcPr>
            <w:tcW w:w="1163" w:type="dxa"/>
          </w:tcPr>
          <w:p w:rsidR="00AC0012" w:rsidRPr="00AC0012" w:rsidRDefault="00AC0012" w:rsidP="00AC0012">
            <w:pPr>
              <w:pStyle w:val="ad"/>
              <w:ind w:left="42" w:right="141"/>
              <w:rPr>
                <w:b/>
                <w:sz w:val="18"/>
                <w:szCs w:val="18"/>
              </w:rPr>
            </w:pPr>
            <w:r w:rsidRPr="00AC0012">
              <w:rPr>
                <w:b/>
                <w:sz w:val="18"/>
                <w:szCs w:val="18"/>
              </w:rPr>
              <w:t>82,5</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 xml:space="preserve">Муниципальная программа Велильского сельского поселения «Развитие и совершенствование автомобильных дорог общего пользования местного значения в границах Велильского сельского поселения </w:t>
            </w:r>
            <w:proofErr w:type="gramStart"/>
            <w:r w:rsidRPr="00AC0012">
              <w:rPr>
                <w:b/>
                <w:sz w:val="18"/>
                <w:szCs w:val="18"/>
              </w:rPr>
              <w:t>( за</w:t>
            </w:r>
            <w:proofErr w:type="gramEnd"/>
            <w:r w:rsidRPr="00AC0012">
              <w:rPr>
                <w:b/>
                <w:sz w:val="18"/>
                <w:szCs w:val="18"/>
              </w:rPr>
              <w:t xml:space="preserve"> исключением  автомобильных дорог регионального и межмуниципального значения ) на 2018-2022 годы»</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04</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09</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07 0 00 00000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785,05847</w:t>
            </w:r>
          </w:p>
        </w:tc>
        <w:tc>
          <w:tcPr>
            <w:tcW w:w="1588" w:type="dxa"/>
          </w:tcPr>
          <w:p w:rsidR="00AC0012" w:rsidRPr="00AC0012" w:rsidRDefault="00AC0012" w:rsidP="00AC0012">
            <w:pPr>
              <w:pStyle w:val="ad"/>
              <w:ind w:left="42" w:right="141"/>
              <w:rPr>
                <w:sz w:val="18"/>
                <w:szCs w:val="18"/>
              </w:rPr>
            </w:pPr>
            <w:r w:rsidRPr="00AC0012">
              <w:rPr>
                <w:b/>
                <w:sz w:val="18"/>
                <w:szCs w:val="18"/>
              </w:rPr>
              <w:t>647,28072</w:t>
            </w:r>
          </w:p>
        </w:tc>
        <w:tc>
          <w:tcPr>
            <w:tcW w:w="1163" w:type="dxa"/>
          </w:tcPr>
          <w:p w:rsidR="00AC0012" w:rsidRPr="00AC0012" w:rsidRDefault="00AC0012" w:rsidP="00AC0012">
            <w:pPr>
              <w:pStyle w:val="ad"/>
              <w:ind w:left="42" w:right="141"/>
              <w:rPr>
                <w:b/>
                <w:sz w:val="18"/>
                <w:szCs w:val="18"/>
              </w:rPr>
            </w:pPr>
            <w:r w:rsidRPr="00AC0012">
              <w:rPr>
                <w:b/>
                <w:sz w:val="18"/>
                <w:szCs w:val="18"/>
              </w:rPr>
              <w:t>82,5</w:t>
            </w:r>
          </w:p>
        </w:tc>
      </w:tr>
      <w:tr w:rsidR="00AC0012" w:rsidRPr="00AC0012" w:rsidTr="00AC0012">
        <w:tc>
          <w:tcPr>
            <w:tcW w:w="3510" w:type="dxa"/>
          </w:tcPr>
          <w:p w:rsidR="00AC0012" w:rsidRPr="00AC0012" w:rsidRDefault="00AC0012" w:rsidP="00AC0012">
            <w:pPr>
              <w:pStyle w:val="ad"/>
              <w:ind w:left="42" w:right="141"/>
              <w:rPr>
                <w:sz w:val="18"/>
                <w:szCs w:val="18"/>
              </w:rPr>
            </w:pPr>
            <w:r w:rsidRPr="00AC0012">
              <w:rPr>
                <w:sz w:val="18"/>
                <w:szCs w:val="18"/>
              </w:rPr>
              <w:t>Содержание автомобильных дорог общего пользования местного значения</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04</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09</w:t>
            </w:r>
          </w:p>
        </w:tc>
        <w:tc>
          <w:tcPr>
            <w:tcW w:w="1418" w:type="dxa"/>
            <w:vAlign w:val="center"/>
          </w:tcPr>
          <w:p w:rsidR="00AC0012" w:rsidRPr="00AC0012" w:rsidRDefault="00AC0012" w:rsidP="00AC0012">
            <w:pPr>
              <w:pStyle w:val="ad"/>
              <w:ind w:left="42" w:right="141"/>
              <w:rPr>
                <w:bCs/>
                <w:sz w:val="18"/>
                <w:szCs w:val="18"/>
              </w:rPr>
            </w:pPr>
            <w:r w:rsidRPr="00AC0012">
              <w:rPr>
                <w:bCs/>
                <w:sz w:val="18"/>
                <w:szCs w:val="18"/>
              </w:rPr>
              <w:t>07 0 00 23080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333,52047</w:t>
            </w:r>
          </w:p>
        </w:tc>
        <w:tc>
          <w:tcPr>
            <w:tcW w:w="1588" w:type="dxa"/>
          </w:tcPr>
          <w:p w:rsidR="00AC0012" w:rsidRPr="00AC0012" w:rsidRDefault="00AC0012" w:rsidP="00AC0012">
            <w:pPr>
              <w:pStyle w:val="ad"/>
              <w:ind w:left="42" w:right="141"/>
              <w:rPr>
                <w:sz w:val="18"/>
                <w:szCs w:val="18"/>
              </w:rPr>
            </w:pPr>
            <w:r w:rsidRPr="00AC0012">
              <w:rPr>
                <w:sz w:val="18"/>
                <w:szCs w:val="18"/>
              </w:rPr>
              <w:t>195,74272</w:t>
            </w:r>
          </w:p>
        </w:tc>
        <w:tc>
          <w:tcPr>
            <w:tcW w:w="1163" w:type="dxa"/>
          </w:tcPr>
          <w:p w:rsidR="00AC0012" w:rsidRPr="00AC0012" w:rsidRDefault="00AC0012" w:rsidP="00AC0012">
            <w:pPr>
              <w:pStyle w:val="ad"/>
              <w:ind w:left="42" w:right="141"/>
              <w:rPr>
                <w:sz w:val="18"/>
                <w:szCs w:val="18"/>
              </w:rPr>
            </w:pPr>
            <w:r w:rsidRPr="00AC0012">
              <w:rPr>
                <w:sz w:val="18"/>
                <w:szCs w:val="18"/>
              </w:rPr>
              <w:t>58,7</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04</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09</w:t>
            </w:r>
          </w:p>
        </w:tc>
        <w:tc>
          <w:tcPr>
            <w:tcW w:w="1418" w:type="dxa"/>
            <w:vAlign w:val="center"/>
          </w:tcPr>
          <w:p w:rsidR="00AC0012" w:rsidRPr="00AC0012" w:rsidRDefault="00AC0012" w:rsidP="00AC0012">
            <w:pPr>
              <w:pStyle w:val="ad"/>
              <w:ind w:left="42" w:right="141"/>
              <w:rPr>
                <w:sz w:val="18"/>
                <w:szCs w:val="18"/>
              </w:rPr>
            </w:pPr>
            <w:r w:rsidRPr="00AC0012">
              <w:rPr>
                <w:bCs/>
                <w:sz w:val="18"/>
                <w:szCs w:val="18"/>
              </w:rPr>
              <w:t>07 0 00 23080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333,52047</w:t>
            </w:r>
          </w:p>
        </w:tc>
        <w:tc>
          <w:tcPr>
            <w:tcW w:w="1588" w:type="dxa"/>
          </w:tcPr>
          <w:p w:rsidR="00AC0012" w:rsidRPr="00AC0012" w:rsidRDefault="00AC0012" w:rsidP="00AC0012">
            <w:pPr>
              <w:pStyle w:val="ad"/>
              <w:ind w:left="42" w:right="141"/>
              <w:rPr>
                <w:sz w:val="18"/>
                <w:szCs w:val="18"/>
              </w:rPr>
            </w:pPr>
            <w:r w:rsidRPr="00AC0012">
              <w:rPr>
                <w:sz w:val="18"/>
                <w:szCs w:val="18"/>
              </w:rPr>
              <w:t xml:space="preserve">    195,74272</w:t>
            </w:r>
          </w:p>
        </w:tc>
        <w:tc>
          <w:tcPr>
            <w:tcW w:w="1163" w:type="dxa"/>
          </w:tcPr>
          <w:p w:rsidR="00AC0012" w:rsidRPr="00AC0012" w:rsidRDefault="00AC0012" w:rsidP="00AC0012">
            <w:pPr>
              <w:pStyle w:val="ad"/>
              <w:ind w:left="42" w:right="141"/>
              <w:rPr>
                <w:sz w:val="18"/>
                <w:szCs w:val="18"/>
              </w:rPr>
            </w:pPr>
            <w:r w:rsidRPr="00AC0012">
              <w:rPr>
                <w:sz w:val="18"/>
                <w:szCs w:val="18"/>
              </w:rPr>
              <w:t>58,7</w:t>
            </w:r>
          </w:p>
        </w:tc>
      </w:tr>
      <w:tr w:rsidR="00AC0012" w:rsidRPr="00AC0012" w:rsidTr="00AC0012">
        <w:tc>
          <w:tcPr>
            <w:tcW w:w="3510" w:type="dxa"/>
          </w:tcPr>
          <w:p w:rsidR="00AC0012" w:rsidRPr="00AC0012" w:rsidRDefault="00AC0012" w:rsidP="00AC0012">
            <w:pPr>
              <w:pStyle w:val="ad"/>
              <w:ind w:left="42" w:right="141"/>
              <w:rPr>
                <w:sz w:val="18"/>
                <w:szCs w:val="18"/>
              </w:rPr>
            </w:pPr>
            <w:r w:rsidRPr="00AC0012">
              <w:rPr>
                <w:sz w:val="18"/>
                <w:szCs w:val="18"/>
              </w:rPr>
              <w:t>Ремонт автомобильных дорог общего пользования местного значения</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04</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09</w:t>
            </w:r>
          </w:p>
        </w:tc>
        <w:tc>
          <w:tcPr>
            <w:tcW w:w="1418" w:type="dxa"/>
            <w:vAlign w:val="center"/>
          </w:tcPr>
          <w:p w:rsidR="00AC0012" w:rsidRPr="00AC0012" w:rsidRDefault="00AC0012" w:rsidP="00AC0012">
            <w:pPr>
              <w:pStyle w:val="ad"/>
              <w:ind w:left="42" w:right="141"/>
              <w:rPr>
                <w:bCs/>
                <w:sz w:val="18"/>
                <w:szCs w:val="18"/>
              </w:rPr>
            </w:pPr>
            <w:r w:rsidRPr="00AC0012">
              <w:rPr>
                <w:sz w:val="18"/>
                <w:szCs w:val="18"/>
              </w:rPr>
              <w:t>07 0 00 71520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140,0</w:t>
            </w:r>
          </w:p>
        </w:tc>
        <w:tc>
          <w:tcPr>
            <w:tcW w:w="1588" w:type="dxa"/>
          </w:tcPr>
          <w:p w:rsidR="00AC0012" w:rsidRPr="00AC0012" w:rsidRDefault="00AC0012" w:rsidP="00AC0012">
            <w:pPr>
              <w:pStyle w:val="ad"/>
              <w:ind w:left="42" w:right="141"/>
              <w:rPr>
                <w:sz w:val="18"/>
                <w:szCs w:val="18"/>
              </w:rPr>
            </w:pPr>
            <w:r w:rsidRPr="00AC0012">
              <w:rPr>
                <w:sz w:val="18"/>
                <w:szCs w:val="18"/>
              </w:rPr>
              <w:t>140,0</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04</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09</w:t>
            </w:r>
          </w:p>
        </w:tc>
        <w:tc>
          <w:tcPr>
            <w:tcW w:w="1418" w:type="dxa"/>
            <w:vAlign w:val="center"/>
          </w:tcPr>
          <w:p w:rsidR="00AC0012" w:rsidRPr="00AC0012" w:rsidRDefault="00AC0012" w:rsidP="00AC0012">
            <w:pPr>
              <w:pStyle w:val="ad"/>
              <w:ind w:left="42" w:right="141"/>
              <w:rPr>
                <w:bCs/>
                <w:sz w:val="18"/>
                <w:szCs w:val="18"/>
              </w:rPr>
            </w:pPr>
            <w:r w:rsidRPr="00AC0012">
              <w:rPr>
                <w:sz w:val="18"/>
                <w:szCs w:val="18"/>
              </w:rPr>
              <w:t>07 0 00 71520</w:t>
            </w:r>
          </w:p>
        </w:tc>
        <w:tc>
          <w:tcPr>
            <w:tcW w:w="567" w:type="dxa"/>
            <w:vAlign w:val="center"/>
          </w:tcPr>
          <w:p w:rsidR="00AC0012" w:rsidRPr="00AC0012" w:rsidRDefault="00AC0012" w:rsidP="00AC0012">
            <w:pPr>
              <w:pStyle w:val="ad"/>
              <w:ind w:left="42" w:right="141"/>
              <w:rPr>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140,0</w:t>
            </w:r>
          </w:p>
        </w:tc>
        <w:tc>
          <w:tcPr>
            <w:tcW w:w="1588" w:type="dxa"/>
          </w:tcPr>
          <w:p w:rsidR="00AC0012" w:rsidRPr="00AC0012" w:rsidRDefault="00AC0012" w:rsidP="00AC0012">
            <w:pPr>
              <w:pStyle w:val="ad"/>
              <w:ind w:left="42" w:right="141"/>
              <w:rPr>
                <w:sz w:val="18"/>
                <w:szCs w:val="18"/>
              </w:rPr>
            </w:pPr>
            <w:r w:rsidRPr="00AC0012">
              <w:rPr>
                <w:sz w:val="18"/>
                <w:szCs w:val="18"/>
              </w:rPr>
              <w:t>140,0</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Софинансирование расходов бюджета поселения за счет сельских поселений на формирование муниципального дорожного фонда</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04</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09</w:t>
            </w:r>
          </w:p>
        </w:tc>
        <w:tc>
          <w:tcPr>
            <w:tcW w:w="1418" w:type="dxa"/>
            <w:vAlign w:val="center"/>
          </w:tcPr>
          <w:p w:rsidR="00AC0012" w:rsidRPr="00AC0012" w:rsidRDefault="00AC0012" w:rsidP="00AC0012">
            <w:pPr>
              <w:pStyle w:val="ad"/>
              <w:ind w:left="42" w:right="141"/>
              <w:rPr>
                <w:bCs/>
                <w:sz w:val="18"/>
                <w:szCs w:val="18"/>
              </w:rPr>
            </w:pPr>
            <w:r w:rsidRPr="00AC0012">
              <w:rPr>
                <w:sz w:val="18"/>
                <w:szCs w:val="18"/>
              </w:rPr>
              <w:t>07 0 00</w:t>
            </w:r>
            <w:r w:rsidRPr="00AC0012">
              <w:rPr>
                <w:sz w:val="18"/>
                <w:szCs w:val="18"/>
                <w:lang w:val="en-US"/>
              </w:rPr>
              <w:t xml:space="preserve"> S1520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7,906</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7,906</w:t>
            </w:r>
          </w:p>
          <w:p w:rsidR="00AC0012" w:rsidRPr="00AC0012" w:rsidRDefault="00AC0012" w:rsidP="00AC0012">
            <w:pPr>
              <w:pStyle w:val="ad"/>
              <w:ind w:left="42" w:right="141"/>
              <w:rPr>
                <w:sz w:val="18"/>
                <w:szCs w:val="18"/>
              </w:rPr>
            </w:pP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 xml:space="preserve">Иные закупки </w:t>
            </w:r>
            <w:proofErr w:type="gramStart"/>
            <w:r w:rsidRPr="00AC0012">
              <w:rPr>
                <w:sz w:val="18"/>
                <w:szCs w:val="18"/>
              </w:rPr>
              <w:t>товаров ,работ</w:t>
            </w:r>
            <w:proofErr w:type="gramEnd"/>
            <w:r w:rsidRPr="00AC0012">
              <w:rPr>
                <w:sz w:val="18"/>
                <w:szCs w:val="18"/>
              </w:rPr>
              <w:t xml:space="preserve"> и услуг для обеспечения государственных (муниципальных) нужд</w:t>
            </w:r>
          </w:p>
        </w:tc>
        <w:tc>
          <w:tcPr>
            <w:tcW w:w="567"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bCs/>
                <w:sz w:val="18"/>
                <w:szCs w:val="18"/>
              </w:rPr>
            </w:pPr>
            <w:r w:rsidRPr="00AC0012">
              <w:rPr>
                <w:sz w:val="18"/>
                <w:szCs w:val="18"/>
              </w:rPr>
              <w:t>04</w:t>
            </w:r>
          </w:p>
        </w:tc>
        <w:tc>
          <w:tcPr>
            <w:tcW w:w="567"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bCs/>
                <w:sz w:val="18"/>
                <w:szCs w:val="18"/>
              </w:rPr>
            </w:pPr>
            <w:r w:rsidRPr="00AC0012">
              <w:rPr>
                <w:sz w:val="18"/>
                <w:szCs w:val="18"/>
              </w:rPr>
              <w:t>09</w:t>
            </w:r>
          </w:p>
        </w:tc>
        <w:tc>
          <w:tcPr>
            <w:tcW w:w="141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bCs/>
                <w:sz w:val="18"/>
                <w:szCs w:val="18"/>
              </w:rPr>
            </w:pPr>
            <w:r w:rsidRPr="00AC0012">
              <w:rPr>
                <w:sz w:val="18"/>
                <w:szCs w:val="18"/>
              </w:rPr>
              <w:t>07 0 00 S1520</w:t>
            </w:r>
          </w:p>
        </w:tc>
        <w:tc>
          <w:tcPr>
            <w:tcW w:w="567" w:type="dxa"/>
            <w:vAlign w:val="center"/>
          </w:tcPr>
          <w:p w:rsidR="00AC0012" w:rsidRPr="00AC0012" w:rsidRDefault="00AC0012" w:rsidP="00AC0012">
            <w:pPr>
              <w:pStyle w:val="ad"/>
              <w:ind w:left="42" w:right="141"/>
              <w:rPr>
                <w:sz w:val="18"/>
                <w:szCs w:val="18"/>
              </w:rPr>
            </w:pPr>
            <w:r w:rsidRPr="00AC0012">
              <w:rPr>
                <w:bCs/>
                <w:sz w:val="18"/>
                <w:szCs w:val="18"/>
                <w:lang w:val="en-US"/>
              </w:rPr>
              <w:t>240</w:t>
            </w: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lang w:val="en-US"/>
              </w:rPr>
              <w:t>7,</w:t>
            </w:r>
            <w:r w:rsidRPr="00AC0012">
              <w:rPr>
                <w:sz w:val="18"/>
                <w:szCs w:val="18"/>
              </w:rPr>
              <w:t>906</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7,906</w:t>
            </w: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bCs/>
                <w:sz w:val="18"/>
                <w:szCs w:val="18"/>
              </w:rPr>
            </w:pPr>
            <w:r w:rsidRPr="00AC0012">
              <w:rPr>
                <w:bCs/>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AC0012" w:rsidRPr="00AC0012" w:rsidRDefault="00AC0012" w:rsidP="00AC0012">
            <w:pPr>
              <w:pStyle w:val="ad"/>
              <w:ind w:left="42" w:right="141"/>
              <w:rPr>
                <w:bCs/>
                <w:sz w:val="18"/>
                <w:szCs w:val="18"/>
              </w:rPr>
            </w:pPr>
          </w:p>
        </w:tc>
        <w:tc>
          <w:tcPr>
            <w:tcW w:w="567" w:type="dxa"/>
          </w:tcPr>
          <w:p w:rsidR="00AC0012" w:rsidRPr="00AC0012" w:rsidRDefault="00AC0012" w:rsidP="00AC0012">
            <w:pPr>
              <w:pStyle w:val="ad"/>
              <w:ind w:left="42" w:right="141"/>
              <w:rPr>
                <w:sz w:val="18"/>
                <w:szCs w:val="18"/>
              </w:rPr>
            </w:pPr>
            <w:r w:rsidRPr="00AC0012">
              <w:rPr>
                <w:sz w:val="18"/>
                <w:szCs w:val="18"/>
              </w:rPr>
              <w:t>04</w:t>
            </w:r>
          </w:p>
        </w:tc>
        <w:tc>
          <w:tcPr>
            <w:tcW w:w="567" w:type="dxa"/>
          </w:tcPr>
          <w:p w:rsidR="00AC0012" w:rsidRPr="00AC0012" w:rsidRDefault="00AC0012" w:rsidP="00AC0012">
            <w:pPr>
              <w:pStyle w:val="ad"/>
              <w:ind w:left="42" w:right="141"/>
              <w:rPr>
                <w:sz w:val="18"/>
                <w:szCs w:val="18"/>
              </w:rPr>
            </w:pPr>
            <w:r w:rsidRPr="00AC0012">
              <w:rPr>
                <w:sz w:val="18"/>
                <w:szCs w:val="18"/>
              </w:rPr>
              <w:t>09</w:t>
            </w:r>
          </w:p>
        </w:tc>
        <w:tc>
          <w:tcPr>
            <w:tcW w:w="1418" w:type="dxa"/>
          </w:tcPr>
          <w:p w:rsidR="00AC0012" w:rsidRPr="00AC0012" w:rsidRDefault="00AC0012" w:rsidP="00AC0012">
            <w:pPr>
              <w:pStyle w:val="ad"/>
              <w:ind w:left="42" w:right="141"/>
              <w:rPr>
                <w:sz w:val="18"/>
                <w:szCs w:val="18"/>
              </w:rPr>
            </w:pPr>
            <w:r w:rsidRPr="00AC0012">
              <w:rPr>
                <w:sz w:val="18"/>
                <w:szCs w:val="18"/>
              </w:rPr>
              <w:t>07 0 00 71540</w:t>
            </w:r>
          </w:p>
        </w:tc>
        <w:tc>
          <w:tcPr>
            <w:tcW w:w="567" w:type="dxa"/>
            <w:vAlign w:val="center"/>
          </w:tcPr>
          <w:p w:rsidR="00AC0012" w:rsidRPr="00AC0012" w:rsidRDefault="00AC0012" w:rsidP="00AC0012">
            <w:pPr>
              <w:pStyle w:val="ad"/>
              <w:ind w:left="42" w:right="141"/>
              <w:rPr>
                <w:bCs/>
                <w:sz w:val="18"/>
                <w:szCs w:val="18"/>
                <w:lang w:val="en-US"/>
              </w:rPr>
            </w:pPr>
          </w:p>
        </w:tc>
        <w:tc>
          <w:tcPr>
            <w:tcW w:w="1276" w:type="dxa"/>
          </w:tcPr>
          <w:p w:rsidR="00AC0012" w:rsidRPr="00AC0012" w:rsidRDefault="00AC0012" w:rsidP="00AC0012">
            <w:pPr>
              <w:pStyle w:val="ad"/>
              <w:ind w:left="42" w:right="141"/>
              <w:rPr>
                <w:sz w:val="18"/>
                <w:szCs w:val="18"/>
              </w:rPr>
            </w:pPr>
            <w:r w:rsidRPr="00AC0012">
              <w:rPr>
                <w:sz w:val="18"/>
                <w:szCs w:val="18"/>
              </w:rPr>
              <w:t>300,0</w:t>
            </w:r>
          </w:p>
        </w:tc>
        <w:tc>
          <w:tcPr>
            <w:tcW w:w="1588" w:type="dxa"/>
          </w:tcPr>
          <w:p w:rsidR="00AC0012" w:rsidRPr="00AC0012" w:rsidRDefault="00AC0012" w:rsidP="00AC0012">
            <w:pPr>
              <w:pStyle w:val="ad"/>
              <w:ind w:left="42" w:right="141"/>
              <w:rPr>
                <w:sz w:val="18"/>
                <w:szCs w:val="18"/>
              </w:rPr>
            </w:pPr>
            <w:r w:rsidRPr="00AC0012">
              <w:rPr>
                <w:sz w:val="18"/>
                <w:szCs w:val="18"/>
              </w:rPr>
              <w:t>300,0</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bCs/>
                <w:sz w:val="18"/>
                <w:szCs w:val="18"/>
              </w:rPr>
            </w:pPr>
            <w:r w:rsidRPr="00AC0012">
              <w:rPr>
                <w:bCs/>
                <w:sz w:val="18"/>
                <w:szCs w:val="18"/>
              </w:rPr>
              <w:t>Иные закупки товаров, работ и услуг для обеспечения государственных (муниципальных) нужд</w:t>
            </w:r>
          </w:p>
          <w:p w:rsidR="00AC0012" w:rsidRPr="00AC0012" w:rsidRDefault="00AC0012" w:rsidP="00AC0012">
            <w:pPr>
              <w:pStyle w:val="ad"/>
              <w:ind w:left="42" w:right="141"/>
              <w:rPr>
                <w:bCs/>
                <w:sz w:val="18"/>
                <w:szCs w:val="18"/>
              </w:rPr>
            </w:pPr>
          </w:p>
        </w:tc>
        <w:tc>
          <w:tcPr>
            <w:tcW w:w="567" w:type="dxa"/>
          </w:tcPr>
          <w:p w:rsidR="00AC0012" w:rsidRPr="00AC0012" w:rsidRDefault="00AC0012" w:rsidP="00AC0012">
            <w:pPr>
              <w:pStyle w:val="ad"/>
              <w:ind w:left="42" w:right="141"/>
              <w:rPr>
                <w:sz w:val="18"/>
                <w:szCs w:val="18"/>
              </w:rPr>
            </w:pPr>
            <w:r w:rsidRPr="00AC0012">
              <w:rPr>
                <w:sz w:val="18"/>
                <w:szCs w:val="18"/>
              </w:rPr>
              <w:t>04</w:t>
            </w:r>
          </w:p>
        </w:tc>
        <w:tc>
          <w:tcPr>
            <w:tcW w:w="567" w:type="dxa"/>
          </w:tcPr>
          <w:p w:rsidR="00AC0012" w:rsidRPr="00AC0012" w:rsidRDefault="00AC0012" w:rsidP="00AC0012">
            <w:pPr>
              <w:pStyle w:val="ad"/>
              <w:ind w:left="42" w:right="141"/>
              <w:rPr>
                <w:sz w:val="18"/>
                <w:szCs w:val="18"/>
              </w:rPr>
            </w:pPr>
            <w:r w:rsidRPr="00AC0012">
              <w:rPr>
                <w:sz w:val="18"/>
                <w:szCs w:val="18"/>
              </w:rPr>
              <w:t>09</w:t>
            </w:r>
          </w:p>
        </w:tc>
        <w:tc>
          <w:tcPr>
            <w:tcW w:w="1418" w:type="dxa"/>
          </w:tcPr>
          <w:p w:rsidR="00AC0012" w:rsidRPr="00AC0012" w:rsidRDefault="00AC0012" w:rsidP="00AC0012">
            <w:pPr>
              <w:pStyle w:val="ad"/>
              <w:ind w:left="42" w:right="141"/>
              <w:rPr>
                <w:sz w:val="18"/>
                <w:szCs w:val="18"/>
              </w:rPr>
            </w:pPr>
            <w:r w:rsidRPr="00AC0012">
              <w:rPr>
                <w:sz w:val="18"/>
                <w:szCs w:val="18"/>
              </w:rPr>
              <w:t>07 0 00</w:t>
            </w:r>
            <w:r w:rsidRPr="00AC0012">
              <w:rPr>
                <w:sz w:val="18"/>
                <w:szCs w:val="18"/>
                <w:lang w:val="en-US"/>
              </w:rPr>
              <w:t xml:space="preserve"> </w:t>
            </w:r>
            <w:r w:rsidRPr="00AC0012">
              <w:rPr>
                <w:sz w:val="18"/>
                <w:szCs w:val="18"/>
              </w:rPr>
              <w:t>71540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300,0</w:t>
            </w:r>
          </w:p>
        </w:tc>
        <w:tc>
          <w:tcPr>
            <w:tcW w:w="1588" w:type="dxa"/>
          </w:tcPr>
          <w:p w:rsidR="00AC0012" w:rsidRPr="00AC0012" w:rsidRDefault="00AC0012" w:rsidP="00AC0012">
            <w:pPr>
              <w:pStyle w:val="ad"/>
              <w:ind w:left="42" w:right="141"/>
              <w:rPr>
                <w:sz w:val="18"/>
                <w:szCs w:val="18"/>
              </w:rPr>
            </w:pPr>
            <w:r w:rsidRPr="00AC0012">
              <w:rPr>
                <w:sz w:val="18"/>
                <w:szCs w:val="18"/>
              </w:rPr>
              <w:t>300,0</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bCs/>
                <w:sz w:val="18"/>
                <w:szCs w:val="18"/>
              </w:rPr>
            </w:pPr>
            <w:r w:rsidRPr="00AC0012">
              <w:rPr>
                <w:bCs/>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AC0012" w:rsidRPr="00AC0012" w:rsidRDefault="00AC0012" w:rsidP="00AC0012">
            <w:pPr>
              <w:pStyle w:val="ad"/>
              <w:ind w:left="42" w:right="141"/>
              <w:rPr>
                <w:bCs/>
                <w:sz w:val="18"/>
                <w:szCs w:val="18"/>
              </w:rPr>
            </w:pPr>
          </w:p>
        </w:tc>
        <w:tc>
          <w:tcPr>
            <w:tcW w:w="567" w:type="dxa"/>
          </w:tcPr>
          <w:p w:rsidR="00AC0012" w:rsidRPr="00AC0012" w:rsidRDefault="00AC0012" w:rsidP="00AC0012">
            <w:pPr>
              <w:pStyle w:val="ad"/>
              <w:ind w:left="42" w:right="141"/>
              <w:rPr>
                <w:sz w:val="18"/>
                <w:szCs w:val="18"/>
              </w:rPr>
            </w:pPr>
            <w:r w:rsidRPr="00AC0012">
              <w:rPr>
                <w:sz w:val="18"/>
                <w:szCs w:val="18"/>
              </w:rPr>
              <w:t>04</w:t>
            </w:r>
          </w:p>
        </w:tc>
        <w:tc>
          <w:tcPr>
            <w:tcW w:w="567" w:type="dxa"/>
          </w:tcPr>
          <w:p w:rsidR="00AC0012" w:rsidRPr="00AC0012" w:rsidRDefault="00AC0012" w:rsidP="00AC0012">
            <w:pPr>
              <w:pStyle w:val="ad"/>
              <w:ind w:left="42" w:right="141"/>
              <w:rPr>
                <w:sz w:val="18"/>
                <w:szCs w:val="18"/>
              </w:rPr>
            </w:pPr>
            <w:r w:rsidRPr="00AC0012">
              <w:rPr>
                <w:sz w:val="18"/>
                <w:szCs w:val="18"/>
              </w:rPr>
              <w:t>09</w:t>
            </w:r>
          </w:p>
        </w:tc>
        <w:tc>
          <w:tcPr>
            <w:tcW w:w="1418" w:type="dxa"/>
          </w:tcPr>
          <w:p w:rsidR="00AC0012" w:rsidRPr="00AC0012" w:rsidRDefault="00AC0012" w:rsidP="00AC0012">
            <w:pPr>
              <w:pStyle w:val="ad"/>
              <w:ind w:left="42" w:right="141"/>
              <w:rPr>
                <w:sz w:val="18"/>
                <w:szCs w:val="18"/>
                <w:lang w:val="en-US"/>
              </w:rPr>
            </w:pPr>
            <w:r w:rsidRPr="00AC0012">
              <w:rPr>
                <w:sz w:val="18"/>
                <w:szCs w:val="18"/>
              </w:rPr>
              <w:t>07 0 00</w:t>
            </w:r>
            <w:r w:rsidRPr="00AC0012">
              <w:rPr>
                <w:sz w:val="18"/>
                <w:szCs w:val="18"/>
                <w:lang w:val="en-US"/>
              </w:rPr>
              <w:t xml:space="preserve"> S1540</w:t>
            </w:r>
          </w:p>
        </w:tc>
        <w:tc>
          <w:tcPr>
            <w:tcW w:w="567" w:type="dxa"/>
            <w:vAlign w:val="center"/>
          </w:tcPr>
          <w:p w:rsidR="00AC0012" w:rsidRPr="00AC0012" w:rsidRDefault="00AC0012" w:rsidP="00AC0012">
            <w:pPr>
              <w:pStyle w:val="ad"/>
              <w:ind w:left="42" w:right="141"/>
              <w:rPr>
                <w:bCs/>
                <w:sz w:val="18"/>
                <w:szCs w:val="18"/>
                <w:lang w:val="en-US"/>
              </w:rPr>
            </w:pPr>
          </w:p>
        </w:tc>
        <w:tc>
          <w:tcPr>
            <w:tcW w:w="1276" w:type="dxa"/>
          </w:tcPr>
          <w:p w:rsidR="00AC0012" w:rsidRPr="00AC0012" w:rsidRDefault="00AC0012" w:rsidP="00AC0012">
            <w:pPr>
              <w:pStyle w:val="ad"/>
              <w:ind w:left="42" w:right="141"/>
              <w:rPr>
                <w:sz w:val="18"/>
                <w:szCs w:val="18"/>
              </w:rPr>
            </w:pPr>
            <w:r w:rsidRPr="00AC0012">
              <w:rPr>
                <w:sz w:val="18"/>
                <w:szCs w:val="18"/>
                <w:lang w:val="en-US"/>
              </w:rPr>
              <w:t>3</w:t>
            </w:r>
            <w:r w:rsidRPr="00AC0012">
              <w:rPr>
                <w:sz w:val="18"/>
                <w:szCs w:val="18"/>
              </w:rPr>
              <w:t>,632</w:t>
            </w:r>
          </w:p>
        </w:tc>
        <w:tc>
          <w:tcPr>
            <w:tcW w:w="1588" w:type="dxa"/>
          </w:tcPr>
          <w:p w:rsidR="00AC0012" w:rsidRPr="00AC0012" w:rsidRDefault="00AC0012" w:rsidP="00AC0012">
            <w:pPr>
              <w:pStyle w:val="ad"/>
              <w:ind w:left="42" w:right="141"/>
              <w:rPr>
                <w:sz w:val="18"/>
                <w:szCs w:val="18"/>
              </w:rPr>
            </w:pPr>
            <w:r w:rsidRPr="00AC0012">
              <w:rPr>
                <w:sz w:val="18"/>
                <w:szCs w:val="18"/>
              </w:rPr>
              <w:t>3,632</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bCs/>
                <w:sz w:val="18"/>
                <w:szCs w:val="18"/>
              </w:rPr>
            </w:pPr>
            <w:r w:rsidRPr="00AC0012">
              <w:rPr>
                <w:bCs/>
                <w:sz w:val="18"/>
                <w:szCs w:val="18"/>
              </w:rPr>
              <w:t>Иные закупки товаров, работ и услуг для обеспечения государственных (муниципальных) нужд</w:t>
            </w:r>
          </w:p>
          <w:p w:rsidR="00AC0012" w:rsidRPr="00AC0012" w:rsidRDefault="00AC0012" w:rsidP="00AC0012">
            <w:pPr>
              <w:pStyle w:val="ad"/>
              <w:ind w:left="42" w:right="141"/>
              <w:rPr>
                <w:bCs/>
                <w:sz w:val="18"/>
                <w:szCs w:val="18"/>
              </w:rPr>
            </w:pPr>
          </w:p>
        </w:tc>
        <w:tc>
          <w:tcPr>
            <w:tcW w:w="567" w:type="dxa"/>
          </w:tcPr>
          <w:p w:rsidR="00AC0012" w:rsidRPr="00AC0012" w:rsidRDefault="00AC0012" w:rsidP="00AC0012">
            <w:pPr>
              <w:pStyle w:val="ad"/>
              <w:ind w:left="42" w:right="141"/>
              <w:rPr>
                <w:sz w:val="18"/>
                <w:szCs w:val="18"/>
              </w:rPr>
            </w:pPr>
            <w:r w:rsidRPr="00AC0012">
              <w:rPr>
                <w:sz w:val="18"/>
                <w:szCs w:val="18"/>
              </w:rPr>
              <w:t>04</w:t>
            </w:r>
          </w:p>
        </w:tc>
        <w:tc>
          <w:tcPr>
            <w:tcW w:w="567" w:type="dxa"/>
          </w:tcPr>
          <w:p w:rsidR="00AC0012" w:rsidRPr="00AC0012" w:rsidRDefault="00AC0012" w:rsidP="00AC0012">
            <w:pPr>
              <w:pStyle w:val="ad"/>
              <w:ind w:left="42" w:right="141"/>
              <w:rPr>
                <w:sz w:val="18"/>
                <w:szCs w:val="18"/>
              </w:rPr>
            </w:pPr>
            <w:r w:rsidRPr="00AC0012">
              <w:rPr>
                <w:sz w:val="18"/>
                <w:szCs w:val="18"/>
              </w:rPr>
              <w:t>09</w:t>
            </w:r>
          </w:p>
        </w:tc>
        <w:tc>
          <w:tcPr>
            <w:tcW w:w="1418" w:type="dxa"/>
          </w:tcPr>
          <w:p w:rsidR="00AC0012" w:rsidRPr="00AC0012" w:rsidRDefault="00AC0012" w:rsidP="00AC0012">
            <w:pPr>
              <w:pStyle w:val="ad"/>
              <w:ind w:left="42" w:right="141"/>
              <w:rPr>
                <w:sz w:val="18"/>
                <w:szCs w:val="18"/>
                <w:lang w:val="en-US"/>
              </w:rPr>
            </w:pPr>
            <w:r w:rsidRPr="00AC0012">
              <w:rPr>
                <w:sz w:val="18"/>
                <w:szCs w:val="18"/>
                <w:lang w:val="en-US"/>
              </w:rPr>
              <w:t>07 0 00 S1540</w:t>
            </w:r>
          </w:p>
        </w:tc>
        <w:tc>
          <w:tcPr>
            <w:tcW w:w="567" w:type="dxa"/>
            <w:vAlign w:val="center"/>
          </w:tcPr>
          <w:p w:rsidR="00AC0012" w:rsidRPr="00AC0012" w:rsidRDefault="00AC0012" w:rsidP="00AC0012">
            <w:pPr>
              <w:pStyle w:val="ad"/>
              <w:ind w:left="42" w:right="141"/>
              <w:rPr>
                <w:bCs/>
                <w:sz w:val="18"/>
                <w:szCs w:val="18"/>
                <w:lang w:val="en-US"/>
              </w:rPr>
            </w:pPr>
            <w:r w:rsidRPr="00AC0012">
              <w:rPr>
                <w:bCs/>
                <w:sz w:val="18"/>
                <w:szCs w:val="18"/>
                <w:lang w:val="en-US"/>
              </w:rPr>
              <w:t>240</w:t>
            </w:r>
          </w:p>
        </w:tc>
        <w:tc>
          <w:tcPr>
            <w:tcW w:w="1276" w:type="dxa"/>
          </w:tcPr>
          <w:p w:rsidR="00AC0012" w:rsidRPr="00AC0012" w:rsidRDefault="00AC0012" w:rsidP="00AC0012">
            <w:pPr>
              <w:pStyle w:val="ad"/>
              <w:ind w:left="42" w:right="141"/>
              <w:rPr>
                <w:sz w:val="18"/>
                <w:szCs w:val="18"/>
              </w:rPr>
            </w:pPr>
            <w:r w:rsidRPr="00AC0012">
              <w:rPr>
                <w:sz w:val="18"/>
                <w:szCs w:val="18"/>
              </w:rPr>
              <w:t>3,632</w:t>
            </w:r>
          </w:p>
        </w:tc>
        <w:tc>
          <w:tcPr>
            <w:tcW w:w="1588" w:type="dxa"/>
          </w:tcPr>
          <w:p w:rsidR="00AC0012" w:rsidRPr="00AC0012" w:rsidRDefault="00AC0012" w:rsidP="00AC0012">
            <w:pPr>
              <w:pStyle w:val="ad"/>
              <w:ind w:left="42" w:right="141"/>
              <w:rPr>
                <w:sz w:val="18"/>
                <w:szCs w:val="18"/>
              </w:rPr>
            </w:pPr>
            <w:r w:rsidRPr="00AC0012">
              <w:rPr>
                <w:sz w:val="18"/>
                <w:szCs w:val="18"/>
              </w:rPr>
              <w:t>3,632</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ЖИЛИЩНО-КОММУНАЛЬНОЕ ХОЗЯЙСТВО</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05</w:t>
            </w:r>
          </w:p>
        </w:tc>
        <w:tc>
          <w:tcPr>
            <w:tcW w:w="567" w:type="dxa"/>
            <w:vAlign w:val="center"/>
          </w:tcPr>
          <w:p w:rsidR="00AC0012" w:rsidRPr="00AC0012" w:rsidRDefault="00AC0012" w:rsidP="00AC0012">
            <w:pPr>
              <w:pStyle w:val="ad"/>
              <w:ind w:left="42" w:right="141"/>
              <w:rPr>
                <w:b/>
                <w:bCs/>
                <w:sz w:val="18"/>
                <w:szCs w:val="18"/>
              </w:rPr>
            </w:pPr>
          </w:p>
        </w:tc>
        <w:tc>
          <w:tcPr>
            <w:tcW w:w="1418" w:type="dxa"/>
            <w:vAlign w:val="center"/>
          </w:tcPr>
          <w:p w:rsidR="00AC0012" w:rsidRPr="00AC0012" w:rsidRDefault="00AC0012" w:rsidP="00AC0012">
            <w:pPr>
              <w:pStyle w:val="ad"/>
              <w:ind w:left="42" w:right="141"/>
              <w:rPr>
                <w:b/>
                <w:bCs/>
                <w:sz w:val="18"/>
                <w:szCs w:val="18"/>
              </w:rPr>
            </w:pPr>
          </w:p>
        </w:tc>
        <w:tc>
          <w:tcPr>
            <w:tcW w:w="567" w:type="dxa"/>
            <w:vAlign w:val="center"/>
          </w:tcPr>
          <w:p w:rsidR="00AC0012" w:rsidRPr="00AC0012" w:rsidRDefault="00AC0012" w:rsidP="00AC0012">
            <w:pPr>
              <w:pStyle w:val="ad"/>
              <w:ind w:left="42" w:right="141"/>
              <w:rPr>
                <w:b/>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1220,373</w:t>
            </w:r>
          </w:p>
        </w:tc>
        <w:tc>
          <w:tcPr>
            <w:tcW w:w="1588" w:type="dxa"/>
          </w:tcPr>
          <w:p w:rsidR="00AC0012" w:rsidRPr="00AC0012" w:rsidRDefault="00AC0012" w:rsidP="00AC0012">
            <w:pPr>
              <w:pStyle w:val="ad"/>
              <w:ind w:left="42" w:right="141"/>
              <w:rPr>
                <w:b/>
                <w:sz w:val="18"/>
                <w:szCs w:val="18"/>
              </w:rPr>
            </w:pPr>
            <w:r w:rsidRPr="00AC0012">
              <w:rPr>
                <w:b/>
                <w:sz w:val="18"/>
                <w:szCs w:val="18"/>
              </w:rPr>
              <w:t>1216,01133</w:t>
            </w:r>
          </w:p>
        </w:tc>
        <w:tc>
          <w:tcPr>
            <w:tcW w:w="1163" w:type="dxa"/>
          </w:tcPr>
          <w:p w:rsidR="00AC0012" w:rsidRPr="00AC0012" w:rsidRDefault="00AC0012" w:rsidP="00AC0012">
            <w:pPr>
              <w:pStyle w:val="ad"/>
              <w:ind w:left="42" w:right="141"/>
              <w:rPr>
                <w:b/>
                <w:sz w:val="18"/>
                <w:szCs w:val="18"/>
              </w:rPr>
            </w:pPr>
            <w:r w:rsidRPr="00AC0012">
              <w:rPr>
                <w:b/>
                <w:sz w:val="18"/>
                <w:szCs w:val="18"/>
              </w:rPr>
              <w:t>99,6</w:t>
            </w:r>
          </w:p>
        </w:tc>
      </w:tr>
      <w:tr w:rsidR="00AC0012" w:rsidRPr="00AC0012" w:rsidTr="00AC0012">
        <w:tc>
          <w:tcPr>
            <w:tcW w:w="3510" w:type="dxa"/>
            <w:vAlign w:val="bottom"/>
          </w:tcPr>
          <w:p w:rsidR="00AC0012" w:rsidRPr="00AC0012" w:rsidRDefault="00AC0012" w:rsidP="00AC0012">
            <w:pPr>
              <w:pStyle w:val="ad"/>
              <w:ind w:left="42" w:right="141"/>
              <w:rPr>
                <w:b/>
                <w:sz w:val="18"/>
                <w:szCs w:val="18"/>
              </w:rPr>
            </w:pPr>
            <w:r w:rsidRPr="00AC0012">
              <w:rPr>
                <w:b/>
                <w:sz w:val="18"/>
                <w:szCs w:val="18"/>
              </w:rPr>
              <w:t>Благоустройство</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05</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03</w:t>
            </w:r>
          </w:p>
        </w:tc>
        <w:tc>
          <w:tcPr>
            <w:tcW w:w="1418" w:type="dxa"/>
            <w:vAlign w:val="center"/>
          </w:tcPr>
          <w:p w:rsidR="00AC0012" w:rsidRPr="00AC0012" w:rsidRDefault="00AC0012" w:rsidP="00AC0012">
            <w:pPr>
              <w:pStyle w:val="ad"/>
              <w:ind w:left="42" w:right="141"/>
              <w:rPr>
                <w:b/>
                <w:bCs/>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1220,373</w:t>
            </w:r>
          </w:p>
        </w:tc>
        <w:tc>
          <w:tcPr>
            <w:tcW w:w="1588" w:type="dxa"/>
          </w:tcPr>
          <w:p w:rsidR="00AC0012" w:rsidRPr="00AC0012" w:rsidRDefault="00AC0012" w:rsidP="00AC0012">
            <w:pPr>
              <w:pStyle w:val="ad"/>
              <w:ind w:left="42" w:right="141"/>
              <w:rPr>
                <w:b/>
                <w:sz w:val="18"/>
                <w:szCs w:val="18"/>
              </w:rPr>
            </w:pPr>
            <w:r w:rsidRPr="00AC0012">
              <w:rPr>
                <w:b/>
                <w:sz w:val="18"/>
                <w:szCs w:val="18"/>
              </w:rPr>
              <w:t>1216,01133</w:t>
            </w:r>
          </w:p>
        </w:tc>
        <w:tc>
          <w:tcPr>
            <w:tcW w:w="1163" w:type="dxa"/>
          </w:tcPr>
          <w:p w:rsidR="00AC0012" w:rsidRPr="00AC0012" w:rsidRDefault="00AC0012" w:rsidP="00AC0012">
            <w:pPr>
              <w:pStyle w:val="ad"/>
              <w:ind w:left="42" w:right="141"/>
              <w:rPr>
                <w:b/>
                <w:sz w:val="18"/>
                <w:szCs w:val="18"/>
              </w:rPr>
            </w:pPr>
            <w:r w:rsidRPr="00AC0012">
              <w:rPr>
                <w:b/>
                <w:sz w:val="18"/>
                <w:szCs w:val="18"/>
              </w:rPr>
              <w:t>99,6</w:t>
            </w:r>
          </w:p>
        </w:tc>
      </w:tr>
      <w:tr w:rsidR="00AC0012" w:rsidRPr="00AC0012" w:rsidTr="00AC0012">
        <w:tc>
          <w:tcPr>
            <w:tcW w:w="3510" w:type="dxa"/>
            <w:vAlign w:val="bottom"/>
          </w:tcPr>
          <w:p w:rsidR="00AC0012" w:rsidRPr="00AC0012" w:rsidRDefault="00AC0012" w:rsidP="00AC0012">
            <w:pPr>
              <w:pStyle w:val="ad"/>
              <w:ind w:left="42" w:right="141"/>
              <w:rPr>
                <w:b/>
                <w:sz w:val="18"/>
                <w:szCs w:val="18"/>
              </w:rPr>
            </w:pPr>
            <w:r w:rsidRPr="00AC0012">
              <w:rPr>
                <w:b/>
                <w:sz w:val="18"/>
                <w:szCs w:val="18"/>
              </w:rPr>
              <w:t>Муниципальная программа «Благоустройство территории населённых пунктов Велильского сельского поселения на 2018 – 2022 годы»</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05</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03</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11 0 00 00000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881,390</w:t>
            </w:r>
          </w:p>
        </w:tc>
        <w:tc>
          <w:tcPr>
            <w:tcW w:w="1588" w:type="dxa"/>
          </w:tcPr>
          <w:p w:rsidR="00AC0012" w:rsidRPr="00AC0012" w:rsidRDefault="00AC0012" w:rsidP="00AC0012">
            <w:pPr>
              <w:pStyle w:val="ad"/>
              <w:ind w:left="42" w:right="141"/>
              <w:rPr>
                <w:b/>
                <w:sz w:val="18"/>
                <w:szCs w:val="18"/>
              </w:rPr>
            </w:pPr>
            <w:r w:rsidRPr="00AC0012">
              <w:rPr>
                <w:b/>
                <w:sz w:val="18"/>
                <w:szCs w:val="18"/>
              </w:rPr>
              <w:t>877,02833</w:t>
            </w:r>
          </w:p>
        </w:tc>
        <w:tc>
          <w:tcPr>
            <w:tcW w:w="1163" w:type="dxa"/>
          </w:tcPr>
          <w:p w:rsidR="00AC0012" w:rsidRPr="00AC0012" w:rsidRDefault="00AC0012" w:rsidP="00AC0012">
            <w:pPr>
              <w:pStyle w:val="ad"/>
              <w:ind w:left="42" w:right="141"/>
              <w:rPr>
                <w:b/>
                <w:sz w:val="18"/>
                <w:szCs w:val="18"/>
              </w:rPr>
            </w:pPr>
            <w:r w:rsidRPr="00AC0012">
              <w:rPr>
                <w:b/>
                <w:sz w:val="18"/>
                <w:szCs w:val="18"/>
              </w:rPr>
              <w:t>99,5</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Уличное освещение</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05</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03</w:t>
            </w:r>
          </w:p>
        </w:tc>
        <w:tc>
          <w:tcPr>
            <w:tcW w:w="1418" w:type="dxa"/>
            <w:vAlign w:val="center"/>
          </w:tcPr>
          <w:p w:rsidR="00AC0012" w:rsidRPr="00AC0012" w:rsidRDefault="00AC0012" w:rsidP="00AC0012">
            <w:pPr>
              <w:pStyle w:val="ad"/>
              <w:ind w:left="42" w:right="141"/>
              <w:rPr>
                <w:b/>
                <w:bCs/>
                <w:sz w:val="18"/>
                <w:szCs w:val="18"/>
              </w:rPr>
            </w:pPr>
            <w:r w:rsidRPr="00AC0012">
              <w:rPr>
                <w:b/>
                <w:sz w:val="18"/>
                <w:szCs w:val="18"/>
              </w:rPr>
              <w:t>11 0 00 80210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703,150</w:t>
            </w:r>
          </w:p>
        </w:tc>
        <w:tc>
          <w:tcPr>
            <w:tcW w:w="1588" w:type="dxa"/>
          </w:tcPr>
          <w:p w:rsidR="00AC0012" w:rsidRPr="00AC0012" w:rsidRDefault="00AC0012" w:rsidP="00AC0012">
            <w:pPr>
              <w:pStyle w:val="ad"/>
              <w:ind w:left="42" w:right="141"/>
              <w:rPr>
                <w:b/>
                <w:sz w:val="18"/>
                <w:szCs w:val="18"/>
              </w:rPr>
            </w:pPr>
            <w:r w:rsidRPr="00AC0012">
              <w:rPr>
                <w:b/>
                <w:sz w:val="18"/>
                <w:szCs w:val="18"/>
              </w:rPr>
              <w:t>698,99377</w:t>
            </w:r>
          </w:p>
        </w:tc>
        <w:tc>
          <w:tcPr>
            <w:tcW w:w="1163" w:type="dxa"/>
          </w:tcPr>
          <w:p w:rsidR="00AC0012" w:rsidRPr="00AC0012" w:rsidRDefault="00AC0012" w:rsidP="00AC0012">
            <w:pPr>
              <w:pStyle w:val="ad"/>
              <w:ind w:left="42" w:right="141"/>
              <w:rPr>
                <w:b/>
                <w:sz w:val="18"/>
                <w:szCs w:val="18"/>
              </w:rPr>
            </w:pPr>
            <w:r w:rsidRPr="00AC0012">
              <w:rPr>
                <w:b/>
                <w:sz w:val="18"/>
                <w:szCs w:val="18"/>
              </w:rPr>
              <w:t>99,4</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05</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vAlign w:val="center"/>
          </w:tcPr>
          <w:p w:rsidR="00AC0012" w:rsidRPr="00AC0012" w:rsidRDefault="00AC0012" w:rsidP="00AC0012">
            <w:pPr>
              <w:pStyle w:val="ad"/>
              <w:ind w:left="42" w:right="141"/>
              <w:rPr>
                <w:bCs/>
                <w:sz w:val="18"/>
                <w:szCs w:val="18"/>
              </w:rPr>
            </w:pPr>
            <w:r w:rsidRPr="00AC0012">
              <w:rPr>
                <w:sz w:val="18"/>
                <w:szCs w:val="18"/>
              </w:rPr>
              <w:t>11 0 00 80210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702,150</w:t>
            </w:r>
          </w:p>
        </w:tc>
        <w:tc>
          <w:tcPr>
            <w:tcW w:w="1588" w:type="dxa"/>
          </w:tcPr>
          <w:p w:rsidR="00AC0012" w:rsidRPr="00AC0012" w:rsidRDefault="00AC0012" w:rsidP="00AC0012">
            <w:pPr>
              <w:pStyle w:val="ad"/>
              <w:ind w:left="42" w:right="141"/>
              <w:rPr>
                <w:sz w:val="18"/>
                <w:szCs w:val="18"/>
              </w:rPr>
            </w:pPr>
            <w:r w:rsidRPr="00AC0012">
              <w:rPr>
                <w:sz w:val="18"/>
                <w:szCs w:val="18"/>
              </w:rPr>
              <w:t>698,22739</w:t>
            </w:r>
          </w:p>
        </w:tc>
        <w:tc>
          <w:tcPr>
            <w:tcW w:w="1163" w:type="dxa"/>
          </w:tcPr>
          <w:p w:rsidR="00AC0012" w:rsidRPr="00AC0012" w:rsidRDefault="00AC0012" w:rsidP="00AC0012">
            <w:pPr>
              <w:pStyle w:val="ad"/>
              <w:ind w:left="42" w:right="141"/>
              <w:rPr>
                <w:sz w:val="18"/>
                <w:szCs w:val="18"/>
              </w:rPr>
            </w:pPr>
            <w:r w:rsidRPr="00AC0012">
              <w:rPr>
                <w:sz w:val="18"/>
                <w:szCs w:val="18"/>
              </w:rPr>
              <w:t>99,4</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 xml:space="preserve">Уплата </w:t>
            </w:r>
            <w:proofErr w:type="gramStart"/>
            <w:r w:rsidRPr="00AC0012">
              <w:rPr>
                <w:sz w:val="18"/>
                <w:szCs w:val="18"/>
              </w:rPr>
              <w:t>налогов,сборов</w:t>
            </w:r>
            <w:proofErr w:type="gramEnd"/>
            <w:r w:rsidRPr="00AC0012">
              <w:rPr>
                <w:sz w:val="18"/>
                <w:szCs w:val="18"/>
              </w:rPr>
              <w:t xml:space="preserve"> и иныфх платежей</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05</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vAlign w:val="center"/>
          </w:tcPr>
          <w:p w:rsidR="00AC0012" w:rsidRPr="00AC0012" w:rsidRDefault="00AC0012" w:rsidP="00AC0012">
            <w:pPr>
              <w:pStyle w:val="ad"/>
              <w:ind w:left="42" w:right="141"/>
              <w:rPr>
                <w:sz w:val="18"/>
                <w:szCs w:val="18"/>
              </w:rPr>
            </w:pPr>
            <w:r w:rsidRPr="00AC0012">
              <w:rPr>
                <w:sz w:val="18"/>
                <w:szCs w:val="18"/>
              </w:rPr>
              <w:t>11 0 00 80210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850</w:t>
            </w:r>
          </w:p>
        </w:tc>
        <w:tc>
          <w:tcPr>
            <w:tcW w:w="1276" w:type="dxa"/>
          </w:tcPr>
          <w:p w:rsidR="00AC0012" w:rsidRPr="00AC0012" w:rsidRDefault="00AC0012" w:rsidP="00AC0012">
            <w:pPr>
              <w:pStyle w:val="ad"/>
              <w:ind w:left="42" w:right="141"/>
              <w:rPr>
                <w:sz w:val="18"/>
                <w:szCs w:val="18"/>
              </w:rPr>
            </w:pPr>
            <w:r w:rsidRPr="00AC0012">
              <w:rPr>
                <w:sz w:val="18"/>
                <w:szCs w:val="18"/>
              </w:rPr>
              <w:t>1,0</w:t>
            </w:r>
          </w:p>
        </w:tc>
        <w:tc>
          <w:tcPr>
            <w:tcW w:w="1588" w:type="dxa"/>
          </w:tcPr>
          <w:p w:rsidR="00AC0012" w:rsidRPr="00AC0012" w:rsidRDefault="00AC0012" w:rsidP="00AC0012">
            <w:pPr>
              <w:pStyle w:val="ad"/>
              <w:ind w:left="42" w:right="141"/>
              <w:rPr>
                <w:sz w:val="18"/>
                <w:szCs w:val="18"/>
              </w:rPr>
            </w:pPr>
            <w:r w:rsidRPr="00AC0012">
              <w:rPr>
                <w:sz w:val="18"/>
                <w:szCs w:val="18"/>
              </w:rPr>
              <w:t>0,76638</w:t>
            </w:r>
          </w:p>
        </w:tc>
        <w:tc>
          <w:tcPr>
            <w:tcW w:w="1163" w:type="dxa"/>
          </w:tcPr>
          <w:p w:rsidR="00AC0012" w:rsidRPr="00AC0012" w:rsidRDefault="00AC0012" w:rsidP="00AC0012">
            <w:pPr>
              <w:pStyle w:val="ad"/>
              <w:ind w:left="42" w:right="141"/>
              <w:rPr>
                <w:sz w:val="18"/>
                <w:szCs w:val="18"/>
              </w:rPr>
            </w:pPr>
            <w:r w:rsidRPr="00AC0012">
              <w:rPr>
                <w:sz w:val="18"/>
                <w:szCs w:val="18"/>
              </w:rPr>
              <w:t>76,6</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Организация и содержание мест захоронения</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05</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03</w:t>
            </w:r>
          </w:p>
        </w:tc>
        <w:tc>
          <w:tcPr>
            <w:tcW w:w="1418" w:type="dxa"/>
            <w:vAlign w:val="center"/>
          </w:tcPr>
          <w:p w:rsidR="00AC0012" w:rsidRPr="00AC0012" w:rsidRDefault="00AC0012" w:rsidP="00AC0012">
            <w:pPr>
              <w:pStyle w:val="ad"/>
              <w:ind w:left="42" w:right="141"/>
              <w:rPr>
                <w:b/>
                <w:sz w:val="18"/>
                <w:szCs w:val="18"/>
              </w:rPr>
            </w:pPr>
            <w:r w:rsidRPr="00AC0012">
              <w:rPr>
                <w:b/>
                <w:sz w:val="18"/>
                <w:szCs w:val="18"/>
              </w:rPr>
              <w:t>11 0 00 80260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7,0</w:t>
            </w:r>
          </w:p>
        </w:tc>
        <w:tc>
          <w:tcPr>
            <w:tcW w:w="1588" w:type="dxa"/>
          </w:tcPr>
          <w:p w:rsidR="00AC0012" w:rsidRPr="00AC0012" w:rsidRDefault="00AC0012" w:rsidP="00AC0012">
            <w:pPr>
              <w:pStyle w:val="ad"/>
              <w:ind w:left="42" w:right="141"/>
              <w:rPr>
                <w:b/>
                <w:sz w:val="18"/>
                <w:szCs w:val="18"/>
              </w:rPr>
            </w:pPr>
            <w:r w:rsidRPr="00AC0012">
              <w:rPr>
                <w:b/>
                <w:sz w:val="18"/>
                <w:szCs w:val="18"/>
              </w:rPr>
              <w:t>6,805</w:t>
            </w:r>
          </w:p>
        </w:tc>
        <w:tc>
          <w:tcPr>
            <w:tcW w:w="1163" w:type="dxa"/>
          </w:tcPr>
          <w:p w:rsidR="00AC0012" w:rsidRPr="00AC0012" w:rsidRDefault="00AC0012" w:rsidP="00AC0012">
            <w:pPr>
              <w:pStyle w:val="ad"/>
              <w:ind w:left="42" w:right="141"/>
              <w:rPr>
                <w:b/>
                <w:sz w:val="18"/>
                <w:szCs w:val="18"/>
              </w:rPr>
            </w:pPr>
            <w:r w:rsidRPr="00AC0012">
              <w:rPr>
                <w:b/>
                <w:sz w:val="18"/>
                <w:szCs w:val="18"/>
              </w:rPr>
              <w:t>97,2</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lastRenderedPageBreak/>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05</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vAlign w:val="center"/>
          </w:tcPr>
          <w:p w:rsidR="00AC0012" w:rsidRPr="00AC0012" w:rsidRDefault="00AC0012" w:rsidP="00AC0012">
            <w:pPr>
              <w:pStyle w:val="ad"/>
              <w:ind w:left="42" w:right="141"/>
              <w:rPr>
                <w:bCs/>
                <w:sz w:val="18"/>
                <w:szCs w:val="18"/>
              </w:rPr>
            </w:pPr>
            <w:r w:rsidRPr="00AC0012">
              <w:rPr>
                <w:sz w:val="18"/>
                <w:szCs w:val="18"/>
              </w:rPr>
              <w:t>11 0 00 80260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7,0</w:t>
            </w:r>
          </w:p>
        </w:tc>
        <w:tc>
          <w:tcPr>
            <w:tcW w:w="1588" w:type="dxa"/>
          </w:tcPr>
          <w:p w:rsidR="00AC0012" w:rsidRPr="00AC0012" w:rsidRDefault="00AC0012" w:rsidP="00AC0012">
            <w:pPr>
              <w:pStyle w:val="ad"/>
              <w:ind w:left="42" w:right="141"/>
              <w:rPr>
                <w:sz w:val="18"/>
                <w:szCs w:val="18"/>
              </w:rPr>
            </w:pPr>
            <w:r w:rsidRPr="00AC0012">
              <w:rPr>
                <w:sz w:val="18"/>
                <w:szCs w:val="18"/>
              </w:rPr>
              <w:t>6,805</w:t>
            </w:r>
          </w:p>
        </w:tc>
        <w:tc>
          <w:tcPr>
            <w:tcW w:w="1163" w:type="dxa"/>
          </w:tcPr>
          <w:p w:rsidR="00AC0012" w:rsidRPr="00AC0012" w:rsidRDefault="00AC0012" w:rsidP="00AC0012">
            <w:pPr>
              <w:pStyle w:val="ad"/>
              <w:ind w:left="42" w:right="141"/>
              <w:rPr>
                <w:sz w:val="18"/>
                <w:szCs w:val="18"/>
              </w:rPr>
            </w:pPr>
            <w:r w:rsidRPr="00AC0012">
              <w:rPr>
                <w:sz w:val="18"/>
                <w:szCs w:val="18"/>
              </w:rPr>
              <w:t>97,2</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Прочие мероприятия по благоустройству городских округов и поселений</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05</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03</w:t>
            </w:r>
          </w:p>
        </w:tc>
        <w:tc>
          <w:tcPr>
            <w:tcW w:w="1418" w:type="dxa"/>
            <w:vAlign w:val="center"/>
          </w:tcPr>
          <w:p w:rsidR="00AC0012" w:rsidRPr="00AC0012" w:rsidRDefault="00AC0012" w:rsidP="00AC0012">
            <w:pPr>
              <w:pStyle w:val="ad"/>
              <w:ind w:left="42" w:right="141"/>
              <w:rPr>
                <w:b/>
                <w:bCs/>
                <w:sz w:val="18"/>
                <w:szCs w:val="18"/>
              </w:rPr>
            </w:pPr>
            <w:r w:rsidRPr="00AC0012">
              <w:rPr>
                <w:b/>
                <w:sz w:val="18"/>
                <w:szCs w:val="18"/>
              </w:rPr>
              <w:t>11 0 00 80270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81,740</w:t>
            </w:r>
          </w:p>
        </w:tc>
        <w:tc>
          <w:tcPr>
            <w:tcW w:w="1588" w:type="dxa"/>
          </w:tcPr>
          <w:p w:rsidR="00AC0012" w:rsidRPr="00AC0012" w:rsidRDefault="00AC0012" w:rsidP="00AC0012">
            <w:pPr>
              <w:pStyle w:val="ad"/>
              <w:ind w:left="42" w:right="141"/>
              <w:rPr>
                <w:b/>
                <w:sz w:val="18"/>
                <w:szCs w:val="18"/>
              </w:rPr>
            </w:pPr>
            <w:r w:rsidRPr="00AC0012">
              <w:rPr>
                <w:b/>
                <w:sz w:val="18"/>
                <w:szCs w:val="18"/>
              </w:rPr>
              <w:t>81,72956</w:t>
            </w:r>
          </w:p>
        </w:tc>
        <w:tc>
          <w:tcPr>
            <w:tcW w:w="1163" w:type="dxa"/>
          </w:tcPr>
          <w:p w:rsidR="00AC0012" w:rsidRPr="00AC0012" w:rsidRDefault="00AC0012" w:rsidP="00AC0012">
            <w:pPr>
              <w:pStyle w:val="ad"/>
              <w:ind w:left="42" w:right="141"/>
              <w:rPr>
                <w:b/>
                <w:sz w:val="18"/>
                <w:szCs w:val="18"/>
              </w:rPr>
            </w:pPr>
            <w:r w:rsidRPr="00AC0012">
              <w:rPr>
                <w:b/>
                <w:sz w:val="18"/>
                <w:szCs w:val="18"/>
              </w:rPr>
              <w:t>99,9</w:t>
            </w:r>
          </w:p>
        </w:tc>
      </w:tr>
      <w:tr w:rsidR="00AC0012" w:rsidRPr="00AC0012" w:rsidTr="00AC0012">
        <w:trPr>
          <w:trHeight w:val="556"/>
        </w:trPr>
        <w:tc>
          <w:tcPr>
            <w:tcW w:w="3510" w:type="dxa"/>
            <w:vAlign w:val="bottom"/>
          </w:tcPr>
          <w:p w:rsidR="00AC0012" w:rsidRPr="00AC0012" w:rsidRDefault="00AC0012" w:rsidP="00AC0012">
            <w:pPr>
              <w:pStyle w:val="ad"/>
              <w:ind w:left="42" w:right="141"/>
              <w:rPr>
                <w:sz w:val="18"/>
                <w:szCs w:val="18"/>
              </w:rPr>
            </w:pPr>
            <w:r w:rsidRPr="00AC0012">
              <w:rPr>
                <w:sz w:val="18"/>
                <w:szCs w:val="18"/>
              </w:rPr>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05</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vAlign w:val="center"/>
          </w:tcPr>
          <w:p w:rsidR="00AC0012" w:rsidRPr="00AC0012" w:rsidRDefault="00AC0012" w:rsidP="00AC0012">
            <w:pPr>
              <w:pStyle w:val="ad"/>
              <w:ind w:left="42" w:right="141"/>
              <w:rPr>
                <w:bCs/>
                <w:sz w:val="18"/>
                <w:szCs w:val="18"/>
              </w:rPr>
            </w:pPr>
            <w:r w:rsidRPr="00AC0012">
              <w:rPr>
                <w:sz w:val="18"/>
                <w:szCs w:val="18"/>
              </w:rPr>
              <w:t>11 0 00 80270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81,740</w:t>
            </w:r>
          </w:p>
        </w:tc>
        <w:tc>
          <w:tcPr>
            <w:tcW w:w="1588" w:type="dxa"/>
          </w:tcPr>
          <w:p w:rsidR="00AC0012" w:rsidRPr="00AC0012" w:rsidRDefault="00AC0012" w:rsidP="00AC0012">
            <w:pPr>
              <w:pStyle w:val="ad"/>
              <w:ind w:left="42" w:right="141"/>
              <w:rPr>
                <w:sz w:val="18"/>
                <w:szCs w:val="18"/>
              </w:rPr>
            </w:pPr>
            <w:r w:rsidRPr="00AC0012">
              <w:rPr>
                <w:sz w:val="18"/>
                <w:szCs w:val="18"/>
              </w:rPr>
              <w:t>81,72956</w:t>
            </w:r>
          </w:p>
        </w:tc>
        <w:tc>
          <w:tcPr>
            <w:tcW w:w="1163" w:type="dxa"/>
          </w:tcPr>
          <w:p w:rsidR="00AC0012" w:rsidRPr="00AC0012" w:rsidRDefault="00AC0012" w:rsidP="00AC0012">
            <w:pPr>
              <w:pStyle w:val="ad"/>
              <w:ind w:left="42" w:right="141"/>
              <w:rPr>
                <w:sz w:val="18"/>
                <w:szCs w:val="18"/>
              </w:rPr>
            </w:pPr>
            <w:r w:rsidRPr="00AC0012">
              <w:rPr>
                <w:sz w:val="18"/>
                <w:szCs w:val="18"/>
              </w:rPr>
              <w:t>99,9</w:t>
            </w:r>
          </w:p>
        </w:tc>
      </w:tr>
      <w:tr w:rsidR="00AC0012" w:rsidRPr="00AC0012" w:rsidTr="00AC0012">
        <w:trPr>
          <w:trHeight w:val="556"/>
        </w:trPr>
        <w:tc>
          <w:tcPr>
            <w:tcW w:w="3510" w:type="dxa"/>
            <w:vAlign w:val="bottom"/>
          </w:tcPr>
          <w:p w:rsidR="00AC0012" w:rsidRPr="00AC0012" w:rsidRDefault="00AC0012" w:rsidP="00AC0012">
            <w:pPr>
              <w:pStyle w:val="ad"/>
              <w:ind w:left="42" w:right="141"/>
              <w:rPr>
                <w:sz w:val="18"/>
                <w:szCs w:val="18"/>
              </w:rPr>
            </w:pPr>
            <w:r w:rsidRPr="00AC0012">
              <w:rPr>
                <w:sz w:val="18"/>
                <w:szCs w:val="18"/>
              </w:rPr>
              <w:t>Мероприятия на поддержку реализации проектов территориальных общественных самоуправлений, включенных в муниципальные программы развития територий, на 2020 год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05</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vAlign w:val="center"/>
          </w:tcPr>
          <w:p w:rsidR="00AC0012" w:rsidRPr="00AC0012" w:rsidRDefault="00AC0012" w:rsidP="00AC0012">
            <w:pPr>
              <w:pStyle w:val="ad"/>
              <w:ind w:left="42" w:right="141"/>
              <w:rPr>
                <w:sz w:val="18"/>
                <w:szCs w:val="18"/>
              </w:rPr>
            </w:pPr>
            <w:r w:rsidRPr="00AC0012">
              <w:rPr>
                <w:sz w:val="18"/>
                <w:szCs w:val="18"/>
              </w:rPr>
              <w:t>11 0 00 72090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69,5</w:t>
            </w:r>
          </w:p>
        </w:tc>
        <w:tc>
          <w:tcPr>
            <w:tcW w:w="1588" w:type="dxa"/>
          </w:tcPr>
          <w:p w:rsidR="00AC0012" w:rsidRPr="00AC0012" w:rsidRDefault="00AC0012" w:rsidP="00AC0012">
            <w:pPr>
              <w:pStyle w:val="ad"/>
              <w:ind w:left="42" w:right="141"/>
              <w:rPr>
                <w:sz w:val="18"/>
                <w:szCs w:val="18"/>
              </w:rPr>
            </w:pPr>
            <w:r w:rsidRPr="00AC0012">
              <w:rPr>
                <w:sz w:val="18"/>
                <w:szCs w:val="18"/>
              </w:rPr>
              <w:t>69,5</w:t>
            </w:r>
          </w:p>
        </w:tc>
        <w:tc>
          <w:tcPr>
            <w:tcW w:w="1163" w:type="dxa"/>
          </w:tcPr>
          <w:p w:rsidR="00AC0012" w:rsidRPr="00AC0012" w:rsidRDefault="00AC0012" w:rsidP="00AC0012">
            <w:pPr>
              <w:pStyle w:val="ad"/>
              <w:ind w:left="42" w:right="141"/>
              <w:rPr>
                <w:sz w:val="18"/>
                <w:szCs w:val="18"/>
              </w:rPr>
            </w:pPr>
            <w:r w:rsidRPr="00AC0012">
              <w:rPr>
                <w:sz w:val="18"/>
                <w:szCs w:val="18"/>
              </w:rPr>
              <w:t>100,00</w:t>
            </w:r>
          </w:p>
        </w:tc>
      </w:tr>
      <w:tr w:rsidR="00AC0012" w:rsidRPr="00AC0012" w:rsidTr="00AC0012">
        <w:trPr>
          <w:trHeight w:val="556"/>
        </w:trPr>
        <w:tc>
          <w:tcPr>
            <w:tcW w:w="3510" w:type="dxa"/>
            <w:vAlign w:val="bottom"/>
          </w:tcPr>
          <w:p w:rsidR="00AC0012" w:rsidRPr="00AC0012" w:rsidRDefault="00AC0012" w:rsidP="00AC0012">
            <w:pPr>
              <w:pStyle w:val="ad"/>
              <w:ind w:left="42" w:right="141"/>
              <w:rPr>
                <w:sz w:val="18"/>
                <w:szCs w:val="18"/>
              </w:rPr>
            </w:pPr>
            <w:r w:rsidRPr="00AC0012">
              <w:rPr>
                <w:sz w:val="18"/>
                <w:szCs w:val="18"/>
              </w:rPr>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05</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vAlign w:val="center"/>
          </w:tcPr>
          <w:p w:rsidR="00AC0012" w:rsidRPr="00AC0012" w:rsidRDefault="00AC0012" w:rsidP="00AC0012">
            <w:pPr>
              <w:pStyle w:val="ad"/>
              <w:ind w:left="42" w:right="141"/>
              <w:rPr>
                <w:sz w:val="18"/>
                <w:szCs w:val="18"/>
              </w:rPr>
            </w:pPr>
            <w:r w:rsidRPr="00AC0012">
              <w:rPr>
                <w:sz w:val="18"/>
                <w:szCs w:val="18"/>
              </w:rPr>
              <w:t>11 0 00 72090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69,5</w:t>
            </w:r>
          </w:p>
        </w:tc>
        <w:tc>
          <w:tcPr>
            <w:tcW w:w="1588" w:type="dxa"/>
          </w:tcPr>
          <w:p w:rsidR="00AC0012" w:rsidRPr="00AC0012" w:rsidRDefault="00AC0012" w:rsidP="00AC0012">
            <w:pPr>
              <w:pStyle w:val="ad"/>
              <w:ind w:left="42" w:right="141"/>
              <w:rPr>
                <w:sz w:val="18"/>
                <w:szCs w:val="18"/>
              </w:rPr>
            </w:pPr>
            <w:r w:rsidRPr="00AC0012">
              <w:rPr>
                <w:sz w:val="18"/>
                <w:szCs w:val="18"/>
              </w:rPr>
              <w:t>69,5</w:t>
            </w:r>
          </w:p>
        </w:tc>
        <w:tc>
          <w:tcPr>
            <w:tcW w:w="1163" w:type="dxa"/>
          </w:tcPr>
          <w:p w:rsidR="00AC0012" w:rsidRPr="00AC0012" w:rsidRDefault="00AC0012" w:rsidP="00AC0012">
            <w:pPr>
              <w:pStyle w:val="ad"/>
              <w:ind w:left="42" w:right="141"/>
              <w:rPr>
                <w:sz w:val="18"/>
                <w:szCs w:val="18"/>
              </w:rPr>
            </w:pPr>
            <w:r w:rsidRPr="00AC0012">
              <w:rPr>
                <w:sz w:val="18"/>
                <w:szCs w:val="18"/>
              </w:rPr>
              <w:t>100,00</w:t>
            </w:r>
          </w:p>
        </w:tc>
      </w:tr>
      <w:tr w:rsidR="00AC0012" w:rsidRPr="00AC0012" w:rsidTr="00AC0012">
        <w:trPr>
          <w:trHeight w:val="556"/>
        </w:trPr>
        <w:tc>
          <w:tcPr>
            <w:tcW w:w="3510" w:type="dxa"/>
            <w:vAlign w:val="bottom"/>
          </w:tcPr>
          <w:p w:rsidR="00AC0012" w:rsidRPr="00AC0012" w:rsidRDefault="00AC0012" w:rsidP="00AC0012">
            <w:pPr>
              <w:pStyle w:val="ad"/>
              <w:ind w:left="42" w:right="141"/>
              <w:rPr>
                <w:bCs/>
                <w:sz w:val="18"/>
                <w:szCs w:val="18"/>
              </w:rPr>
            </w:pPr>
            <w:r w:rsidRPr="00AC0012">
              <w:rPr>
                <w:bCs/>
                <w:sz w:val="18"/>
                <w:szCs w:val="18"/>
              </w:rPr>
              <w:t xml:space="preserve">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 на 2020 год </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05</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vAlign w:val="center"/>
          </w:tcPr>
          <w:p w:rsidR="00AC0012" w:rsidRPr="00AC0012" w:rsidRDefault="00AC0012" w:rsidP="00AC0012">
            <w:pPr>
              <w:pStyle w:val="ad"/>
              <w:ind w:left="42" w:right="141"/>
              <w:rPr>
                <w:sz w:val="18"/>
                <w:szCs w:val="18"/>
                <w:lang w:val="en-US"/>
              </w:rPr>
            </w:pPr>
            <w:r w:rsidRPr="00AC0012">
              <w:rPr>
                <w:sz w:val="18"/>
                <w:szCs w:val="18"/>
              </w:rPr>
              <w:t>11 0 00</w:t>
            </w:r>
            <w:r w:rsidRPr="00AC0012">
              <w:rPr>
                <w:sz w:val="18"/>
                <w:szCs w:val="18"/>
                <w:lang w:val="en-US"/>
              </w:rPr>
              <w:t xml:space="preserve"> S2090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lang w:val="en-US"/>
              </w:rPr>
              <w:t>2</w:t>
            </w:r>
            <w:r w:rsidRPr="00AC0012">
              <w:rPr>
                <w:sz w:val="18"/>
                <w:szCs w:val="18"/>
              </w:rPr>
              <w:t>0,0</w:t>
            </w:r>
          </w:p>
        </w:tc>
        <w:tc>
          <w:tcPr>
            <w:tcW w:w="1588" w:type="dxa"/>
          </w:tcPr>
          <w:p w:rsidR="00AC0012" w:rsidRPr="00AC0012" w:rsidRDefault="00AC0012" w:rsidP="00AC0012">
            <w:pPr>
              <w:pStyle w:val="ad"/>
              <w:ind w:left="42" w:right="141"/>
              <w:rPr>
                <w:sz w:val="18"/>
                <w:szCs w:val="18"/>
              </w:rPr>
            </w:pPr>
            <w:r w:rsidRPr="00AC0012">
              <w:rPr>
                <w:sz w:val="18"/>
                <w:szCs w:val="18"/>
              </w:rPr>
              <w:t>20,0</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rPr>
          <w:trHeight w:val="556"/>
        </w:trPr>
        <w:tc>
          <w:tcPr>
            <w:tcW w:w="3510" w:type="dxa"/>
            <w:vAlign w:val="bottom"/>
          </w:tcPr>
          <w:p w:rsidR="00AC0012" w:rsidRPr="00AC0012" w:rsidRDefault="00AC0012" w:rsidP="00AC0012">
            <w:pPr>
              <w:pStyle w:val="ad"/>
              <w:ind w:left="42" w:right="141"/>
              <w:rPr>
                <w:bCs/>
                <w:sz w:val="18"/>
                <w:szCs w:val="18"/>
              </w:rPr>
            </w:pPr>
            <w:r w:rsidRPr="00AC0012">
              <w:rPr>
                <w:bCs/>
                <w:sz w:val="18"/>
                <w:szCs w:val="18"/>
              </w:rPr>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lang w:val="en-US"/>
              </w:rPr>
            </w:pPr>
            <w:r w:rsidRPr="00AC0012">
              <w:rPr>
                <w:bCs/>
                <w:sz w:val="18"/>
                <w:szCs w:val="18"/>
                <w:lang w:val="en-US"/>
              </w:rPr>
              <w:t xml:space="preserve">05 </w:t>
            </w:r>
          </w:p>
        </w:tc>
        <w:tc>
          <w:tcPr>
            <w:tcW w:w="567" w:type="dxa"/>
            <w:vAlign w:val="center"/>
          </w:tcPr>
          <w:p w:rsidR="00AC0012" w:rsidRPr="00AC0012" w:rsidRDefault="00AC0012" w:rsidP="00AC0012">
            <w:pPr>
              <w:pStyle w:val="ad"/>
              <w:ind w:left="42" w:right="141"/>
              <w:rPr>
                <w:bCs/>
                <w:sz w:val="18"/>
                <w:szCs w:val="18"/>
                <w:lang w:val="en-US"/>
              </w:rPr>
            </w:pPr>
            <w:r w:rsidRPr="00AC0012">
              <w:rPr>
                <w:bCs/>
                <w:sz w:val="18"/>
                <w:szCs w:val="18"/>
                <w:lang w:val="en-US"/>
              </w:rPr>
              <w:t xml:space="preserve">03 </w:t>
            </w:r>
          </w:p>
        </w:tc>
        <w:tc>
          <w:tcPr>
            <w:tcW w:w="1418" w:type="dxa"/>
            <w:vAlign w:val="center"/>
          </w:tcPr>
          <w:p w:rsidR="00AC0012" w:rsidRPr="00AC0012" w:rsidRDefault="00AC0012" w:rsidP="00AC0012">
            <w:pPr>
              <w:pStyle w:val="ad"/>
              <w:ind w:left="42" w:right="141"/>
              <w:rPr>
                <w:sz w:val="18"/>
                <w:szCs w:val="18"/>
              </w:rPr>
            </w:pPr>
            <w:r w:rsidRPr="00AC0012">
              <w:rPr>
                <w:sz w:val="18"/>
                <w:szCs w:val="18"/>
              </w:rPr>
              <w:t>11 0 00</w:t>
            </w:r>
            <w:r w:rsidRPr="00AC0012">
              <w:rPr>
                <w:sz w:val="18"/>
                <w:szCs w:val="18"/>
                <w:lang w:val="en-US"/>
              </w:rPr>
              <w:t xml:space="preserve"> S2090</w:t>
            </w:r>
          </w:p>
        </w:tc>
        <w:tc>
          <w:tcPr>
            <w:tcW w:w="567" w:type="dxa"/>
            <w:vAlign w:val="center"/>
          </w:tcPr>
          <w:p w:rsidR="00AC0012" w:rsidRPr="00AC0012" w:rsidRDefault="00AC0012" w:rsidP="00AC0012">
            <w:pPr>
              <w:pStyle w:val="ad"/>
              <w:ind w:left="42" w:right="141"/>
              <w:rPr>
                <w:bCs/>
                <w:sz w:val="18"/>
                <w:szCs w:val="18"/>
                <w:lang w:val="en-US"/>
              </w:rPr>
            </w:pPr>
            <w:r w:rsidRPr="00AC0012">
              <w:rPr>
                <w:bCs/>
                <w:sz w:val="18"/>
                <w:szCs w:val="18"/>
                <w:lang w:val="en-US"/>
              </w:rPr>
              <w:t>240</w:t>
            </w:r>
          </w:p>
        </w:tc>
        <w:tc>
          <w:tcPr>
            <w:tcW w:w="1276" w:type="dxa"/>
          </w:tcPr>
          <w:p w:rsidR="00AC0012" w:rsidRPr="00AC0012" w:rsidRDefault="00AC0012" w:rsidP="00AC0012">
            <w:pPr>
              <w:pStyle w:val="ad"/>
              <w:ind w:left="42" w:right="141"/>
              <w:rPr>
                <w:sz w:val="18"/>
                <w:szCs w:val="18"/>
              </w:rPr>
            </w:pPr>
            <w:r w:rsidRPr="00AC0012">
              <w:rPr>
                <w:sz w:val="18"/>
                <w:szCs w:val="18"/>
              </w:rPr>
              <w:t>20,0</w:t>
            </w:r>
          </w:p>
        </w:tc>
        <w:tc>
          <w:tcPr>
            <w:tcW w:w="1588" w:type="dxa"/>
          </w:tcPr>
          <w:p w:rsidR="00AC0012" w:rsidRPr="00AC0012" w:rsidRDefault="00AC0012" w:rsidP="00AC0012">
            <w:pPr>
              <w:pStyle w:val="ad"/>
              <w:ind w:left="42" w:right="141"/>
              <w:rPr>
                <w:sz w:val="18"/>
                <w:szCs w:val="18"/>
              </w:rPr>
            </w:pPr>
            <w:r w:rsidRPr="00AC0012">
              <w:rPr>
                <w:sz w:val="18"/>
                <w:szCs w:val="18"/>
              </w:rPr>
              <w:t>20,0</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b/>
                <w:sz w:val="18"/>
                <w:szCs w:val="18"/>
              </w:rPr>
            </w:pPr>
            <w:r w:rsidRPr="00AC0012">
              <w:rPr>
                <w:b/>
                <w:sz w:val="18"/>
                <w:szCs w:val="18"/>
              </w:rPr>
              <w:t>Прочие непрограммные расходы</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05</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03</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92 0 00 00000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338,983</w:t>
            </w:r>
          </w:p>
        </w:tc>
        <w:tc>
          <w:tcPr>
            <w:tcW w:w="1588" w:type="dxa"/>
          </w:tcPr>
          <w:p w:rsidR="00AC0012" w:rsidRPr="00AC0012" w:rsidRDefault="00AC0012" w:rsidP="00AC0012">
            <w:pPr>
              <w:pStyle w:val="ad"/>
              <w:ind w:left="42" w:right="141"/>
              <w:rPr>
                <w:b/>
                <w:sz w:val="18"/>
                <w:szCs w:val="18"/>
              </w:rPr>
            </w:pPr>
            <w:r w:rsidRPr="00AC0012">
              <w:rPr>
                <w:b/>
                <w:sz w:val="18"/>
                <w:szCs w:val="18"/>
              </w:rPr>
              <w:t>338,983</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 xml:space="preserve">Выполнение других </w:t>
            </w:r>
            <w:proofErr w:type="gramStart"/>
            <w:r w:rsidRPr="00AC0012">
              <w:rPr>
                <w:sz w:val="18"/>
                <w:szCs w:val="18"/>
              </w:rPr>
              <w:t>обязательств  за</w:t>
            </w:r>
            <w:proofErr w:type="gramEnd"/>
            <w:r w:rsidRPr="00AC0012">
              <w:rPr>
                <w:sz w:val="18"/>
                <w:szCs w:val="18"/>
              </w:rPr>
              <w:t xml:space="preserve"> счет областного бюджета  и бюджета сельского поселения</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05</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vAlign w:val="center"/>
          </w:tcPr>
          <w:p w:rsidR="00AC0012" w:rsidRPr="00AC0012" w:rsidRDefault="00AC0012" w:rsidP="00AC0012">
            <w:pPr>
              <w:pStyle w:val="ad"/>
              <w:ind w:left="42" w:right="141"/>
              <w:rPr>
                <w:bCs/>
                <w:sz w:val="18"/>
                <w:szCs w:val="18"/>
              </w:rPr>
            </w:pPr>
            <w:r w:rsidRPr="00AC0012">
              <w:rPr>
                <w:bCs/>
                <w:sz w:val="18"/>
                <w:szCs w:val="18"/>
              </w:rPr>
              <w:t>92 1 00 00000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338,983</w:t>
            </w:r>
          </w:p>
        </w:tc>
        <w:tc>
          <w:tcPr>
            <w:tcW w:w="1588" w:type="dxa"/>
          </w:tcPr>
          <w:p w:rsidR="00AC0012" w:rsidRPr="00AC0012" w:rsidRDefault="00AC0012" w:rsidP="00AC0012">
            <w:pPr>
              <w:pStyle w:val="ad"/>
              <w:ind w:left="42" w:right="141"/>
              <w:rPr>
                <w:sz w:val="18"/>
                <w:szCs w:val="18"/>
              </w:rPr>
            </w:pPr>
            <w:r w:rsidRPr="00AC0012">
              <w:rPr>
                <w:sz w:val="18"/>
                <w:szCs w:val="18"/>
              </w:rPr>
              <w:t>338,983</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 xml:space="preserve">Иные межбюджетные </w:t>
            </w:r>
            <w:proofErr w:type="gramStart"/>
            <w:r w:rsidRPr="00AC0012">
              <w:rPr>
                <w:sz w:val="18"/>
                <w:szCs w:val="18"/>
              </w:rPr>
              <w:t>трансферты  бюджетам</w:t>
            </w:r>
            <w:proofErr w:type="gramEnd"/>
            <w:r w:rsidRPr="00AC0012">
              <w:rPr>
                <w:sz w:val="18"/>
                <w:szCs w:val="18"/>
              </w:rPr>
              <w:t xml:space="preserve"> городских и сельских поселений Новгородской области в целях финансирования расходных обязательств , связанных с финансовым обеспечением первоочередных расходов за счет средств резервного фонда Правительства Российской федерации</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05</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vAlign w:val="center"/>
          </w:tcPr>
          <w:p w:rsidR="00AC0012" w:rsidRPr="00AC0012" w:rsidRDefault="00AC0012" w:rsidP="00AC0012">
            <w:pPr>
              <w:pStyle w:val="ad"/>
              <w:ind w:left="42" w:right="141"/>
              <w:rPr>
                <w:bCs/>
                <w:sz w:val="18"/>
                <w:szCs w:val="18"/>
                <w:lang w:val="en-US"/>
              </w:rPr>
            </w:pPr>
            <w:r w:rsidRPr="00AC0012">
              <w:rPr>
                <w:bCs/>
                <w:sz w:val="18"/>
                <w:szCs w:val="18"/>
              </w:rPr>
              <w:t>92 1 00 5002</w:t>
            </w:r>
            <w:r w:rsidRPr="00AC0012">
              <w:rPr>
                <w:bCs/>
                <w:sz w:val="18"/>
                <w:szCs w:val="18"/>
                <w:lang w:val="en-US"/>
              </w:rPr>
              <w:t>F</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338,983</w:t>
            </w:r>
          </w:p>
        </w:tc>
        <w:tc>
          <w:tcPr>
            <w:tcW w:w="1588" w:type="dxa"/>
          </w:tcPr>
          <w:p w:rsidR="00AC0012" w:rsidRPr="00AC0012" w:rsidRDefault="00AC0012" w:rsidP="00AC0012">
            <w:pPr>
              <w:pStyle w:val="ad"/>
              <w:ind w:left="42" w:right="141"/>
              <w:rPr>
                <w:sz w:val="18"/>
                <w:szCs w:val="18"/>
              </w:rPr>
            </w:pPr>
            <w:r w:rsidRPr="00AC0012">
              <w:rPr>
                <w:sz w:val="18"/>
                <w:szCs w:val="18"/>
              </w:rPr>
              <w:t>338,983</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Иные закупки товаров, работ и услуг для обеспечения государственных (муниципальных) нужд</w:t>
            </w:r>
          </w:p>
          <w:p w:rsidR="00AC0012" w:rsidRPr="00AC0012" w:rsidRDefault="00AC0012" w:rsidP="00AC0012">
            <w:pPr>
              <w:pStyle w:val="ad"/>
              <w:ind w:left="42" w:right="141"/>
              <w:rPr>
                <w:sz w:val="18"/>
                <w:szCs w:val="18"/>
              </w:rPr>
            </w:pP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05</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03</w:t>
            </w:r>
          </w:p>
        </w:tc>
        <w:tc>
          <w:tcPr>
            <w:tcW w:w="1418" w:type="dxa"/>
            <w:vAlign w:val="center"/>
          </w:tcPr>
          <w:p w:rsidR="00AC0012" w:rsidRPr="00AC0012" w:rsidRDefault="00AC0012" w:rsidP="00AC0012">
            <w:pPr>
              <w:pStyle w:val="ad"/>
              <w:ind w:left="42" w:right="141"/>
              <w:rPr>
                <w:bCs/>
                <w:sz w:val="18"/>
                <w:szCs w:val="18"/>
                <w:lang w:val="en-US"/>
              </w:rPr>
            </w:pPr>
            <w:r w:rsidRPr="00AC0012">
              <w:rPr>
                <w:bCs/>
                <w:sz w:val="18"/>
                <w:szCs w:val="18"/>
              </w:rPr>
              <w:t>92 1 00 5002</w:t>
            </w:r>
            <w:r w:rsidRPr="00AC0012">
              <w:rPr>
                <w:bCs/>
                <w:sz w:val="18"/>
                <w:szCs w:val="18"/>
                <w:lang w:val="en-US"/>
              </w:rPr>
              <w:t>F</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338,983</w:t>
            </w:r>
          </w:p>
        </w:tc>
        <w:tc>
          <w:tcPr>
            <w:tcW w:w="1588" w:type="dxa"/>
          </w:tcPr>
          <w:p w:rsidR="00AC0012" w:rsidRPr="00AC0012" w:rsidRDefault="00AC0012" w:rsidP="00AC0012">
            <w:pPr>
              <w:pStyle w:val="ad"/>
              <w:ind w:left="42" w:right="141"/>
              <w:rPr>
                <w:sz w:val="18"/>
                <w:szCs w:val="18"/>
              </w:rPr>
            </w:pPr>
            <w:r w:rsidRPr="00AC0012">
              <w:rPr>
                <w:sz w:val="18"/>
                <w:szCs w:val="18"/>
              </w:rPr>
              <w:t>338,983</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b/>
                <w:sz w:val="18"/>
                <w:szCs w:val="18"/>
              </w:rPr>
            </w:pPr>
            <w:r w:rsidRPr="00AC0012">
              <w:rPr>
                <w:b/>
                <w:sz w:val="18"/>
                <w:szCs w:val="18"/>
              </w:rPr>
              <w:t>Образование</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07</w:t>
            </w:r>
          </w:p>
        </w:tc>
        <w:tc>
          <w:tcPr>
            <w:tcW w:w="567" w:type="dxa"/>
            <w:vAlign w:val="center"/>
          </w:tcPr>
          <w:p w:rsidR="00AC0012" w:rsidRPr="00AC0012" w:rsidRDefault="00AC0012" w:rsidP="00AC0012">
            <w:pPr>
              <w:pStyle w:val="ad"/>
              <w:ind w:left="42" w:right="141"/>
              <w:rPr>
                <w:b/>
                <w:bCs/>
                <w:sz w:val="18"/>
                <w:szCs w:val="18"/>
              </w:rPr>
            </w:pPr>
          </w:p>
        </w:tc>
        <w:tc>
          <w:tcPr>
            <w:tcW w:w="1418" w:type="dxa"/>
            <w:vAlign w:val="center"/>
          </w:tcPr>
          <w:p w:rsidR="00AC0012" w:rsidRPr="00AC0012" w:rsidRDefault="00AC0012" w:rsidP="00AC0012">
            <w:pPr>
              <w:pStyle w:val="ad"/>
              <w:ind w:left="42" w:right="141"/>
              <w:rPr>
                <w:b/>
                <w:bCs/>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1,0</w:t>
            </w:r>
          </w:p>
        </w:tc>
        <w:tc>
          <w:tcPr>
            <w:tcW w:w="1588" w:type="dxa"/>
          </w:tcPr>
          <w:p w:rsidR="00AC0012" w:rsidRPr="00AC0012" w:rsidRDefault="00AC0012" w:rsidP="00AC0012">
            <w:pPr>
              <w:pStyle w:val="ad"/>
              <w:ind w:left="42" w:right="141"/>
              <w:rPr>
                <w:b/>
                <w:sz w:val="18"/>
                <w:szCs w:val="18"/>
              </w:rPr>
            </w:pPr>
            <w:r w:rsidRPr="00AC0012">
              <w:rPr>
                <w:b/>
                <w:sz w:val="18"/>
                <w:szCs w:val="18"/>
              </w:rPr>
              <w:t>1,0</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b/>
                <w:sz w:val="18"/>
                <w:szCs w:val="18"/>
              </w:rPr>
            </w:pPr>
            <w:r w:rsidRPr="00AC0012">
              <w:rPr>
                <w:b/>
                <w:sz w:val="18"/>
                <w:szCs w:val="18"/>
              </w:rPr>
              <w:t xml:space="preserve">Молодежная политика </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07</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07</w:t>
            </w:r>
          </w:p>
        </w:tc>
        <w:tc>
          <w:tcPr>
            <w:tcW w:w="1418" w:type="dxa"/>
            <w:vAlign w:val="center"/>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bCs/>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1,0</w:t>
            </w:r>
          </w:p>
        </w:tc>
        <w:tc>
          <w:tcPr>
            <w:tcW w:w="1588"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1,0</w:t>
            </w:r>
          </w:p>
        </w:tc>
        <w:tc>
          <w:tcPr>
            <w:tcW w:w="11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b/>
                <w:sz w:val="18"/>
                <w:szCs w:val="18"/>
              </w:rPr>
            </w:pPr>
            <w:r w:rsidRPr="00AC0012">
              <w:rPr>
                <w:b/>
                <w:sz w:val="18"/>
                <w:szCs w:val="18"/>
              </w:rPr>
              <w:t>Муниципальная программа «Организация и осуществление мероприятий по работе с детьми и молодёжью в Велильском сельском поселении на 2018-2022 годы»</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07</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07</w:t>
            </w:r>
          </w:p>
        </w:tc>
        <w:tc>
          <w:tcPr>
            <w:tcW w:w="1418" w:type="dxa"/>
            <w:vAlign w:val="center"/>
          </w:tcPr>
          <w:p w:rsidR="00AC0012" w:rsidRPr="00AC0012" w:rsidRDefault="00AC0012" w:rsidP="00AC0012">
            <w:pPr>
              <w:pStyle w:val="ad"/>
              <w:ind w:left="42" w:right="141"/>
              <w:rPr>
                <w:b/>
                <w:sz w:val="18"/>
                <w:szCs w:val="18"/>
              </w:rPr>
            </w:pPr>
            <w:r w:rsidRPr="00AC0012">
              <w:rPr>
                <w:b/>
                <w:sz w:val="18"/>
                <w:szCs w:val="18"/>
              </w:rPr>
              <w:t>08 0 00 00000</w:t>
            </w:r>
          </w:p>
          <w:p w:rsidR="00AC0012" w:rsidRPr="00AC0012" w:rsidRDefault="00AC0012" w:rsidP="00AC0012">
            <w:pPr>
              <w:pStyle w:val="ad"/>
              <w:ind w:left="42" w:right="141"/>
              <w:rPr>
                <w:b/>
                <w:bCs/>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1,0</w:t>
            </w:r>
          </w:p>
        </w:tc>
        <w:tc>
          <w:tcPr>
            <w:tcW w:w="1588"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1,0</w:t>
            </w:r>
          </w:p>
          <w:p w:rsidR="00AC0012" w:rsidRPr="00AC0012" w:rsidRDefault="00AC0012" w:rsidP="00AC0012">
            <w:pPr>
              <w:pStyle w:val="ad"/>
              <w:ind w:left="42" w:right="141"/>
              <w:rPr>
                <w:b/>
                <w:sz w:val="18"/>
                <w:szCs w:val="18"/>
              </w:rPr>
            </w:pPr>
          </w:p>
        </w:tc>
        <w:tc>
          <w:tcPr>
            <w:tcW w:w="11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Мероприятия по реализации муниципальной программы «Организация и осуществление мероприятий по работе с детьми и молодёжью в Велильском сельском поселении на 2018-2022годы»</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07</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07</w:t>
            </w:r>
          </w:p>
        </w:tc>
        <w:tc>
          <w:tcPr>
            <w:tcW w:w="1418" w:type="dxa"/>
            <w:vAlign w:val="center"/>
          </w:tcPr>
          <w:p w:rsidR="00AC0012" w:rsidRPr="00AC0012" w:rsidRDefault="00AC0012" w:rsidP="00AC0012">
            <w:pPr>
              <w:pStyle w:val="ad"/>
              <w:ind w:left="42" w:right="141"/>
              <w:rPr>
                <w:sz w:val="18"/>
                <w:szCs w:val="18"/>
              </w:rPr>
            </w:pPr>
            <w:r w:rsidRPr="00AC0012">
              <w:rPr>
                <w:sz w:val="18"/>
                <w:szCs w:val="18"/>
              </w:rPr>
              <w:t>08 0 00 00000</w:t>
            </w:r>
          </w:p>
          <w:p w:rsidR="00AC0012" w:rsidRPr="00AC0012" w:rsidRDefault="00AC0012" w:rsidP="00AC0012">
            <w:pPr>
              <w:pStyle w:val="ad"/>
              <w:ind w:left="42" w:right="141"/>
              <w:rPr>
                <w:bCs/>
                <w:sz w:val="18"/>
                <w:szCs w:val="18"/>
              </w:rPr>
            </w:pP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1,0</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1,0</w:t>
            </w: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Иные закупки товаров, работ и услуг для обеспечения государственных (муниципальных) нужд</w:t>
            </w:r>
          </w:p>
          <w:p w:rsidR="00AC0012" w:rsidRPr="00AC0012" w:rsidRDefault="00AC0012" w:rsidP="00AC0012">
            <w:pPr>
              <w:pStyle w:val="ad"/>
              <w:ind w:left="42" w:right="141"/>
              <w:rPr>
                <w:bCs/>
                <w:sz w:val="18"/>
                <w:szCs w:val="18"/>
              </w:rPr>
            </w:pP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07</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07</w:t>
            </w:r>
          </w:p>
        </w:tc>
        <w:tc>
          <w:tcPr>
            <w:tcW w:w="1418" w:type="dxa"/>
            <w:vAlign w:val="center"/>
          </w:tcPr>
          <w:p w:rsidR="00AC0012" w:rsidRPr="00AC0012" w:rsidRDefault="00AC0012" w:rsidP="00AC0012">
            <w:pPr>
              <w:pStyle w:val="ad"/>
              <w:ind w:left="42" w:right="141"/>
              <w:rPr>
                <w:sz w:val="18"/>
                <w:szCs w:val="18"/>
              </w:rPr>
            </w:pPr>
            <w:r w:rsidRPr="00AC0012">
              <w:rPr>
                <w:sz w:val="18"/>
                <w:szCs w:val="18"/>
              </w:rPr>
              <w:t>08 0 00 10120</w:t>
            </w:r>
          </w:p>
          <w:p w:rsidR="00AC0012" w:rsidRPr="00AC0012" w:rsidRDefault="00AC0012" w:rsidP="00AC0012">
            <w:pPr>
              <w:pStyle w:val="ad"/>
              <w:ind w:left="42" w:right="141"/>
              <w:rPr>
                <w:bCs/>
                <w:sz w:val="18"/>
                <w:szCs w:val="18"/>
              </w:rPr>
            </w:pPr>
          </w:p>
        </w:tc>
        <w:tc>
          <w:tcPr>
            <w:tcW w:w="567" w:type="dxa"/>
            <w:vAlign w:val="center"/>
          </w:tcPr>
          <w:p w:rsidR="00AC0012" w:rsidRPr="00AC0012" w:rsidRDefault="00AC0012" w:rsidP="00AC0012">
            <w:pPr>
              <w:pStyle w:val="ad"/>
              <w:ind w:left="42" w:right="141"/>
              <w:rPr>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1,0</w:t>
            </w:r>
          </w:p>
        </w:tc>
        <w:tc>
          <w:tcPr>
            <w:tcW w:w="1588" w:type="dxa"/>
          </w:tcPr>
          <w:p w:rsidR="00AC0012" w:rsidRPr="00AC0012" w:rsidRDefault="00AC0012" w:rsidP="00AC0012">
            <w:pPr>
              <w:pStyle w:val="ad"/>
              <w:ind w:left="42" w:right="141"/>
              <w:rPr>
                <w:sz w:val="18"/>
                <w:szCs w:val="18"/>
              </w:rPr>
            </w:pPr>
            <w:r w:rsidRPr="00AC0012">
              <w:rPr>
                <w:sz w:val="18"/>
                <w:szCs w:val="18"/>
              </w:rPr>
              <w:t>1,0</w:t>
            </w:r>
          </w:p>
          <w:p w:rsidR="00AC0012" w:rsidRPr="00AC0012" w:rsidRDefault="00AC0012" w:rsidP="00AC0012">
            <w:pPr>
              <w:pStyle w:val="ad"/>
              <w:ind w:left="42" w:right="141"/>
              <w:rPr>
                <w:sz w:val="18"/>
                <w:szCs w:val="18"/>
              </w:rPr>
            </w:pPr>
          </w:p>
        </w:tc>
        <w:tc>
          <w:tcPr>
            <w:tcW w:w="1163" w:type="dxa"/>
          </w:tcPr>
          <w:p w:rsidR="00AC0012" w:rsidRPr="00AC0012" w:rsidRDefault="00AC0012" w:rsidP="00AC0012">
            <w:pPr>
              <w:pStyle w:val="ad"/>
              <w:ind w:left="42" w:right="141"/>
              <w:rPr>
                <w:sz w:val="18"/>
                <w:szCs w:val="18"/>
              </w:rPr>
            </w:pPr>
            <w:r w:rsidRPr="00AC0012">
              <w:rPr>
                <w:sz w:val="18"/>
                <w:szCs w:val="18"/>
              </w:rPr>
              <w:t>100,0</w:t>
            </w:r>
          </w:p>
          <w:p w:rsidR="00AC0012" w:rsidRPr="00AC0012" w:rsidRDefault="00AC0012" w:rsidP="00AC0012">
            <w:pPr>
              <w:pStyle w:val="ad"/>
              <w:ind w:left="42" w:right="141"/>
              <w:rPr>
                <w:sz w:val="18"/>
                <w:szCs w:val="18"/>
              </w:rPr>
            </w:pPr>
          </w:p>
        </w:tc>
      </w:tr>
      <w:tr w:rsidR="00AC0012" w:rsidRPr="00AC0012" w:rsidTr="00AC0012">
        <w:tc>
          <w:tcPr>
            <w:tcW w:w="3510" w:type="dxa"/>
          </w:tcPr>
          <w:p w:rsidR="00AC0012" w:rsidRPr="00AC0012" w:rsidRDefault="00AC0012" w:rsidP="00AC0012">
            <w:pPr>
              <w:pStyle w:val="ad"/>
              <w:ind w:left="42" w:right="141"/>
              <w:rPr>
                <w:b/>
                <w:sz w:val="18"/>
                <w:szCs w:val="18"/>
              </w:rPr>
            </w:pPr>
            <w:proofErr w:type="gramStart"/>
            <w:r w:rsidRPr="00AC0012">
              <w:rPr>
                <w:b/>
                <w:sz w:val="18"/>
                <w:szCs w:val="18"/>
                <w:u w:val="single"/>
              </w:rPr>
              <w:t>КУЛЬТУРА ,</w:t>
            </w:r>
            <w:proofErr w:type="gramEnd"/>
            <w:r w:rsidRPr="00AC0012">
              <w:rPr>
                <w:b/>
                <w:sz w:val="18"/>
                <w:szCs w:val="18"/>
                <w:u w:val="single"/>
              </w:rPr>
              <w:t xml:space="preserve"> КИНЕМАТОГРАФИЯ </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08</w:t>
            </w:r>
          </w:p>
        </w:tc>
        <w:tc>
          <w:tcPr>
            <w:tcW w:w="567" w:type="dxa"/>
            <w:vAlign w:val="center"/>
          </w:tcPr>
          <w:p w:rsidR="00AC0012" w:rsidRPr="00AC0012" w:rsidRDefault="00AC0012" w:rsidP="00AC0012">
            <w:pPr>
              <w:pStyle w:val="ad"/>
              <w:ind w:left="42" w:right="141"/>
              <w:rPr>
                <w:b/>
                <w:bCs/>
                <w:sz w:val="18"/>
                <w:szCs w:val="18"/>
              </w:rPr>
            </w:pPr>
          </w:p>
        </w:tc>
        <w:tc>
          <w:tcPr>
            <w:tcW w:w="1418" w:type="dxa"/>
            <w:vAlign w:val="center"/>
          </w:tcPr>
          <w:p w:rsidR="00AC0012" w:rsidRPr="00AC0012" w:rsidRDefault="00AC0012" w:rsidP="00AC0012">
            <w:pPr>
              <w:pStyle w:val="ad"/>
              <w:ind w:left="42" w:right="141"/>
              <w:rPr>
                <w:b/>
                <w:bCs/>
                <w:sz w:val="18"/>
                <w:szCs w:val="18"/>
              </w:rPr>
            </w:pPr>
          </w:p>
        </w:tc>
        <w:tc>
          <w:tcPr>
            <w:tcW w:w="567" w:type="dxa"/>
            <w:vAlign w:val="center"/>
          </w:tcPr>
          <w:p w:rsidR="00AC0012" w:rsidRPr="00AC0012" w:rsidRDefault="00AC0012" w:rsidP="00AC0012">
            <w:pPr>
              <w:pStyle w:val="ad"/>
              <w:ind w:left="42" w:right="141"/>
              <w:rPr>
                <w:b/>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5,0</w:t>
            </w:r>
          </w:p>
        </w:tc>
        <w:tc>
          <w:tcPr>
            <w:tcW w:w="1588" w:type="dxa"/>
          </w:tcPr>
          <w:p w:rsidR="00AC0012" w:rsidRPr="00AC0012" w:rsidRDefault="00AC0012" w:rsidP="00AC0012">
            <w:pPr>
              <w:pStyle w:val="ad"/>
              <w:ind w:left="42" w:right="141"/>
              <w:rPr>
                <w:b/>
                <w:sz w:val="18"/>
                <w:szCs w:val="18"/>
              </w:rPr>
            </w:pPr>
            <w:r w:rsidRPr="00AC0012">
              <w:rPr>
                <w:b/>
                <w:sz w:val="18"/>
                <w:szCs w:val="18"/>
              </w:rPr>
              <w:t>5,0</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u w:val="single"/>
              </w:rPr>
              <w:t>Культура</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08</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1418" w:type="dxa"/>
            <w:vAlign w:val="center"/>
          </w:tcPr>
          <w:p w:rsidR="00AC0012" w:rsidRPr="00AC0012" w:rsidRDefault="00AC0012" w:rsidP="00AC0012">
            <w:pPr>
              <w:pStyle w:val="ad"/>
              <w:ind w:left="42" w:right="141"/>
              <w:rPr>
                <w:b/>
                <w:bCs/>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5,0</w:t>
            </w:r>
          </w:p>
        </w:tc>
        <w:tc>
          <w:tcPr>
            <w:tcW w:w="1588" w:type="dxa"/>
          </w:tcPr>
          <w:p w:rsidR="00AC0012" w:rsidRPr="00AC0012" w:rsidRDefault="00AC0012" w:rsidP="00AC0012">
            <w:pPr>
              <w:pStyle w:val="ad"/>
              <w:ind w:left="42" w:right="141"/>
              <w:rPr>
                <w:b/>
                <w:sz w:val="18"/>
                <w:szCs w:val="18"/>
              </w:rPr>
            </w:pPr>
            <w:r w:rsidRPr="00AC0012">
              <w:rPr>
                <w:b/>
                <w:sz w:val="18"/>
                <w:szCs w:val="18"/>
              </w:rPr>
              <w:t>5,0</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vAlign w:val="center"/>
          </w:tcPr>
          <w:p w:rsidR="00AC0012" w:rsidRPr="00AC0012" w:rsidRDefault="00AC0012" w:rsidP="00AC0012">
            <w:pPr>
              <w:pStyle w:val="ad"/>
              <w:ind w:left="42" w:right="141"/>
              <w:rPr>
                <w:b/>
                <w:sz w:val="18"/>
                <w:szCs w:val="18"/>
              </w:rPr>
            </w:pPr>
            <w:r w:rsidRPr="00AC0012">
              <w:rPr>
                <w:b/>
                <w:sz w:val="18"/>
                <w:szCs w:val="18"/>
              </w:rPr>
              <w:t>Муниципальная программа «Развитие культуры на территории Велильского сельского поселения на 2018-2022 годы»</w:t>
            </w:r>
          </w:p>
        </w:tc>
        <w:tc>
          <w:tcPr>
            <w:tcW w:w="567" w:type="dxa"/>
            <w:vAlign w:val="center"/>
          </w:tcPr>
          <w:p w:rsidR="00AC0012" w:rsidRPr="00AC0012" w:rsidRDefault="00AC0012" w:rsidP="00AC0012">
            <w:pPr>
              <w:pStyle w:val="ad"/>
              <w:ind w:left="42" w:right="141"/>
              <w:rPr>
                <w:b/>
                <w:bCs/>
                <w:sz w:val="18"/>
                <w:szCs w:val="18"/>
              </w:rPr>
            </w:pPr>
            <w:r w:rsidRPr="00AC0012">
              <w:rPr>
                <w:b/>
                <w:sz w:val="18"/>
                <w:szCs w:val="18"/>
              </w:rPr>
              <w:t>08</w:t>
            </w:r>
          </w:p>
        </w:tc>
        <w:tc>
          <w:tcPr>
            <w:tcW w:w="567" w:type="dxa"/>
            <w:vAlign w:val="center"/>
          </w:tcPr>
          <w:p w:rsidR="00AC0012" w:rsidRPr="00AC0012" w:rsidRDefault="00AC0012" w:rsidP="00AC0012">
            <w:pPr>
              <w:pStyle w:val="ad"/>
              <w:ind w:left="42" w:right="141"/>
              <w:rPr>
                <w:b/>
                <w:bCs/>
                <w:sz w:val="18"/>
                <w:szCs w:val="18"/>
              </w:rPr>
            </w:pPr>
            <w:r w:rsidRPr="00AC0012">
              <w:rPr>
                <w:b/>
                <w:sz w:val="18"/>
                <w:szCs w:val="18"/>
              </w:rPr>
              <w:t>01</w:t>
            </w:r>
          </w:p>
        </w:tc>
        <w:tc>
          <w:tcPr>
            <w:tcW w:w="1418" w:type="dxa"/>
            <w:vAlign w:val="center"/>
          </w:tcPr>
          <w:p w:rsidR="00AC0012" w:rsidRPr="00AC0012" w:rsidRDefault="00AC0012" w:rsidP="00AC0012">
            <w:pPr>
              <w:pStyle w:val="ad"/>
              <w:ind w:left="42" w:right="141"/>
              <w:rPr>
                <w:b/>
                <w:bCs/>
                <w:sz w:val="18"/>
                <w:szCs w:val="18"/>
              </w:rPr>
            </w:pPr>
            <w:r w:rsidRPr="00AC0012">
              <w:rPr>
                <w:b/>
                <w:sz w:val="18"/>
                <w:szCs w:val="18"/>
              </w:rPr>
              <w:t>02 0 00 00000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5,0</w:t>
            </w:r>
          </w:p>
        </w:tc>
        <w:tc>
          <w:tcPr>
            <w:tcW w:w="1588"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5,0</w:t>
            </w:r>
          </w:p>
        </w:tc>
        <w:tc>
          <w:tcPr>
            <w:tcW w:w="1163" w:type="dxa"/>
          </w:tcPr>
          <w:p w:rsidR="00AC0012" w:rsidRPr="00AC0012" w:rsidRDefault="00AC0012" w:rsidP="00AC0012">
            <w:pPr>
              <w:pStyle w:val="ad"/>
              <w:ind w:left="42" w:right="141"/>
              <w:rPr>
                <w:b/>
                <w:sz w:val="18"/>
                <w:szCs w:val="18"/>
              </w:rPr>
            </w:pPr>
          </w:p>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vAlign w:val="center"/>
          </w:tcPr>
          <w:p w:rsidR="00AC0012" w:rsidRPr="00AC0012" w:rsidRDefault="00AC0012" w:rsidP="00AC0012">
            <w:pPr>
              <w:pStyle w:val="ad"/>
              <w:ind w:left="42" w:right="141"/>
              <w:rPr>
                <w:sz w:val="18"/>
                <w:szCs w:val="18"/>
              </w:rPr>
            </w:pPr>
            <w:r w:rsidRPr="00AC0012">
              <w:rPr>
                <w:sz w:val="18"/>
                <w:szCs w:val="18"/>
              </w:rPr>
              <w:lastRenderedPageBreak/>
              <w:t>Мероприятия по реализации муниципальной программы «Развитие культуры на территории Велильского сельского поселения на 2018-2022 годы»</w:t>
            </w:r>
          </w:p>
        </w:tc>
        <w:tc>
          <w:tcPr>
            <w:tcW w:w="567" w:type="dxa"/>
            <w:vAlign w:val="center"/>
          </w:tcPr>
          <w:p w:rsidR="00AC0012" w:rsidRPr="00AC0012" w:rsidRDefault="00AC0012" w:rsidP="00AC0012">
            <w:pPr>
              <w:pStyle w:val="ad"/>
              <w:ind w:left="42" w:right="141"/>
              <w:rPr>
                <w:bCs/>
                <w:sz w:val="18"/>
                <w:szCs w:val="18"/>
              </w:rPr>
            </w:pPr>
            <w:r w:rsidRPr="00AC0012">
              <w:rPr>
                <w:sz w:val="18"/>
                <w:szCs w:val="18"/>
              </w:rPr>
              <w:t>08</w:t>
            </w:r>
          </w:p>
        </w:tc>
        <w:tc>
          <w:tcPr>
            <w:tcW w:w="567" w:type="dxa"/>
            <w:vAlign w:val="center"/>
          </w:tcPr>
          <w:p w:rsidR="00AC0012" w:rsidRPr="00AC0012" w:rsidRDefault="00AC0012" w:rsidP="00AC0012">
            <w:pPr>
              <w:pStyle w:val="ad"/>
              <w:ind w:left="42" w:right="141"/>
              <w:rPr>
                <w:bCs/>
                <w:sz w:val="18"/>
                <w:szCs w:val="18"/>
              </w:rPr>
            </w:pPr>
            <w:r w:rsidRPr="00AC0012">
              <w:rPr>
                <w:sz w:val="18"/>
                <w:szCs w:val="18"/>
              </w:rPr>
              <w:t>01</w:t>
            </w:r>
          </w:p>
        </w:tc>
        <w:tc>
          <w:tcPr>
            <w:tcW w:w="1418" w:type="dxa"/>
            <w:vAlign w:val="center"/>
          </w:tcPr>
          <w:p w:rsidR="00AC0012" w:rsidRPr="00AC0012" w:rsidRDefault="00AC0012" w:rsidP="00AC0012">
            <w:pPr>
              <w:pStyle w:val="ad"/>
              <w:ind w:left="42" w:right="141"/>
              <w:rPr>
                <w:bCs/>
                <w:sz w:val="18"/>
                <w:szCs w:val="18"/>
              </w:rPr>
            </w:pPr>
            <w:r w:rsidRPr="00AC0012">
              <w:rPr>
                <w:sz w:val="18"/>
                <w:szCs w:val="18"/>
              </w:rPr>
              <w:t>02 0 00 01120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5,0</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5,0</w:t>
            </w: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08</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01</w:t>
            </w:r>
          </w:p>
        </w:tc>
        <w:tc>
          <w:tcPr>
            <w:tcW w:w="1418" w:type="dxa"/>
            <w:vAlign w:val="center"/>
          </w:tcPr>
          <w:p w:rsidR="00AC0012" w:rsidRPr="00AC0012" w:rsidRDefault="00AC0012" w:rsidP="00AC0012">
            <w:pPr>
              <w:pStyle w:val="ad"/>
              <w:ind w:left="42" w:right="141"/>
              <w:rPr>
                <w:bCs/>
                <w:sz w:val="18"/>
                <w:szCs w:val="18"/>
              </w:rPr>
            </w:pPr>
            <w:r w:rsidRPr="00AC0012">
              <w:rPr>
                <w:sz w:val="18"/>
                <w:szCs w:val="18"/>
              </w:rPr>
              <w:t>02 0 00 01120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5,0</w:t>
            </w:r>
          </w:p>
        </w:tc>
        <w:tc>
          <w:tcPr>
            <w:tcW w:w="1588"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5,0</w:t>
            </w:r>
          </w:p>
        </w:tc>
        <w:tc>
          <w:tcPr>
            <w:tcW w:w="1163" w:type="dxa"/>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100,0</w:t>
            </w:r>
          </w:p>
          <w:p w:rsidR="00AC0012" w:rsidRPr="00AC0012" w:rsidRDefault="00AC0012" w:rsidP="00AC0012">
            <w:pPr>
              <w:pStyle w:val="ad"/>
              <w:ind w:left="42" w:right="141"/>
              <w:rPr>
                <w:sz w:val="18"/>
                <w:szCs w:val="18"/>
              </w:rPr>
            </w:pPr>
          </w:p>
        </w:tc>
      </w:tr>
      <w:tr w:rsidR="00AC0012" w:rsidRPr="00AC0012" w:rsidTr="00AC0012">
        <w:tc>
          <w:tcPr>
            <w:tcW w:w="3510" w:type="dxa"/>
            <w:vAlign w:val="bottom"/>
          </w:tcPr>
          <w:p w:rsidR="00AC0012" w:rsidRPr="00AC0012" w:rsidRDefault="00AC0012" w:rsidP="00AC0012">
            <w:pPr>
              <w:pStyle w:val="ad"/>
              <w:ind w:left="42" w:right="141"/>
              <w:rPr>
                <w:b/>
                <w:sz w:val="18"/>
                <w:szCs w:val="18"/>
              </w:rPr>
            </w:pPr>
            <w:r w:rsidRPr="00AC0012">
              <w:rPr>
                <w:b/>
                <w:sz w:val="18"/>
                <w:szCs w:val="18"/>
              </w:rPr>
              <w:t>Социальная политика</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10</w:t>
            </w:r>
          </w:p>
        </w:tc>
        <w:tc>
          <w:tcPr>
            <w:tcW w:w="567" w:type="dxa"/>
            <w:vAlign w:val="center"/>
          </w:tcPr>
          <w:p w:rsidR="00AC0012" w:rsidRPr="00AC0012" w:rsidRDefault="00AC0012" w:rsidP="00AC0012">
            <w:pPr>
              <w:pStyle w:val="ad"/>
              <w:ind w:left="42" w:right="141"/>
              <w:rPr>
                <w:b/>
                <w:bCs/>
                <w:sz w:val="18"/>
                <w:szCs w:val="18"/>
              </w:rPr>
            </w:pPr>
          </w:p>
        </w:tc>
        <w:tc>
          <w:tcPr>
            <w:tcW w:w="1418"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54,9</w:t>
            </w:r>
          </w:p>
        </w:tc>
        <w:tc>
          <w:tcPr>
            <w:tcW w:w="1588" w:type="dxa"/>
          </w:tcPr>
          <w:p w:rsidR="00AC0012" w:rsidRPr="00AC0012" w:rsidRDefault="00AC0012" w:rsidP="00AC0012">
            <w:pPr>
              <w:pStyle w:val="ad"/>
              <w:ind w:left="42" w:right="141"/>
              <w:rPr>
                <w:b/>
                <w:sz w:val="18"/>
                <w:szCs w:val="18"/>
              </w:rPr>
            </w:pPr>
            <w:r w:rsidRPr="00AC0012">
              <w:rPr>
                <w:b/>
                <w:sz w:val="18"/>
                <w:szCs w:val="18"/>
              </w:rPr>
              <w:t>54,87532</w:t>
            </w:r>
          </w:p>
        </w:tc>
        <w:tc>
          <w:tcPr>
            <w:tcW w:w="1163" w:type="dxa"/>
          </w:tcPr>
          <w:p w:rsidR="00AC0012" w:rsidRPr="00AC0012" w:rsidRDefault="00AC0012" w:rsidP="00AC0012">
            <w:pPr>
              <w:pStyle w:val="ad"/>
              <w:ind w:left="42" w:right="141"/>
              <w:rPr>
                <w:b/>
                <w:sz w:val="18"/>
                <w:szCs w:val="18"/>
              </w:rPr>
            </w:pPr>
            <w:r w:rsidRPr="00AC0012">
              <w:rPr>
                <w:b/>
                <w:sz w:val="18"/>
                <w:szCs w:val="18"/>
              </w:rPr>
              <w:t>99,9</w:t>
            </w:r>
          </w:p>
        </w:tc>
      </w:tr>
      <w:tr w:rsidR="00AC0012" w:rsidRPr="00AC0012" w:rsidTr="00AC0012">
        <w:tc>
          <w:tcPr>
            <w:tcW w:w="3510" w:type="dxa"/>
            <w:vAlign w:val="bottom"/>
          </w:tcPr>
          <w:p w:rsidR="00AC0012" w:rsidRPr="00AC0012" w:rsidRDefault="00AC0012" w:rsidP="00AC0012">
            <w:pPr>
              <w:pStyle w:val="ad"/>
              <w:ind w:left="42" w:right="141"/>
              <w:rPr>
                <w:b/>
                <w:sz w:val="18"/>
                <w:szCs w:val="18"/>
              </w:rPr>
            </w:pPr>
            <w:r w:rsidRPr="00AC0012">
              <w:rPr>
                <w:b/>
                <w:sz w:val="18"/>
                <w:szCs w:val="18"/>
              </w:rPr>
              <w:t>Пенсионное обеспечение</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10</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1418" w:type="dxa"/>
            <w:vAlign w:val="center"/>
          </w:tcPr>
          <w:p w:rsidR="00AC0012" w:rsidRPr="00AC0012" w:rsidRDefault="00AC0012" w:rsidP="00AC0012">
            <w:pPr>
              <w:pStyle w:val="ad"/>
              <w:ind w:left="42" w:right="141"/>
              <w:rPr>
                <w:b/>
                <w:bCs/>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54,9</w:t>
            </w:r>
          </w:p>
        </w:tc>
        <w:tc>
          <w:tcPr>
            <w:tcW w:w="1588" w:type="dxa"/>
          </w:tcPr>
          <w:p w:rsidR="00AC0012" w:rsidRPr="00AC0012" w:rsidRDefault="00AC0012" w:rsidP="00AC0012">
            <w:pPr>
              <w:pStyle w:val="ad"/>
              <w:ind w:left="42" w:right="141"/>
              <w:rPr>
                <w:b/>
                <w:sz w:val="18"/>
                <w:szCs w:val="18"/>
              </w:rPr>
            </w:pPr>
            <w:r w:rsidRPr="00AC0012">
              <w:rPr>
                <w:b/>
                <w:sz w:val="18"/>
                <w:szCs w:val="18"/>
              </w:rPr>
              <w:t>54,87532</w:t>
            </w:r>
          </w:p>
        </w:tc>
        <w:tc>
          <w:tcPr>
            <w:tcW w:w="1163" w:type="dxa"/>
          </w:tcPr>
          <w:p w:rsidR="00AC0012" w:rsidRPr="00AC0012" w:rsidRDefault="00AC0012" w:rsidP="00AC0012">
            <w:pPr>
              <w:pStyle w:val="ad"/>
              <w:ind w:left="42" w:right="141"/>
              <w:rPr>
                <w:b/>
                <w:sz w:val="18"/>
                <w:szCs w:val="18"/>
              </w:rPr>
            </w:pPr>
            <w:r w:rsidRPr="00AC0012">
              <w:rPr>
                <w:b/>
                <w:sz w:val="18"/>
                <w:szCs w:val="18"/>
              </w:rPr>
              <w:t>99,9</w:t>
            </w:r>
          </w:p>
        </w:tc>
      </w:tr>
      <w:tr w:rsidR="00AC0012" w:rsidRPr="00AC0012" w:rsidTr="00AC0012">
        <w:tc>
          <w:tcPr>
            <w:tcW w:w="3510" w:type="dxa"/>
            <w:vAlign w:val="bottom"/>
          </w:tcPr>
          <w:p w:rsidR="00AC0012" w:rsidRPr="00AC0012" w:rsidRDefault="00AC0012" w:rsidP="00AC0012">
            <w:pPr>
              <w:pStyle w:val="ad"/>
              <w:ind w:left="42" w:right="141"/>
              <w:rPr>
                <w:b/>
                <w:sz w:val="18"/>
                <w:szCs w:val="18"/>
                <w:u w:val="single"/>
              </w:rPr>
            </w:pPr>
            <w:r w:rsidRPr="00AC0012">
              <w:rPr>
                <w:b/>
                <w:sz w:val="18"/>
                <w:szCs w:val="18"/>
              </w:rPr>
              <w:t>Расходы на обеспечение функций исполнительно- распорядительного органа муниципального образования</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10</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1418" w:type="dxa"/>
            <w:vAlign w:val="center"/>
          </w:tcPr>
          <w:p w:rsidR="00AC0012" w:rsidRPr="00AC0012" w:rsidRDefault="00AC0012" w:rsidP="00AC0012">
            <w:pPr>
              <w:pStyle w:val="ad"/>
              <w:ind w:left="42" w:right="141"/>
              <w:rPr>
                <w:b/>
                <w:bCs/>
                <w:sz w:val="18"/>
                <w:szCs w:val="18"/>
              </w:rPr>
            </w:pPr>
            <w:r w:rsidRPr="00AC0012">
              <w:rPr>
                <w:b/>
                <w:sz w:val="18"/>
                <w:szCs w:val="18"/>
              </w:rPr>
              <w:t>91 0 00 00000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54,9</w:t>
            </w:r>
          </w:p>
        </w:tc>
        <w:tc>
          <w:tcPr>
            <w:tcW w:w="1588" w:type="dxa"/>
          </w:tcPr>
          <w:p w:rsidR="00AC0012" w:rsidRPr="00AC0012" w:rsidRDefault="00AC0012" w:rsidP="00AC0012">
            <w:pPr>
              <w:pStyle w:val="ad"/>
              <w:ind w:left="42" w:right="141"/>
              <w:rPr>
                <w:b/>
                <w:sz w:val="18"/>
                <w:szCs w:val="18"/>
              </w:rPr>
            </w:pPr>
            <w:r w:rsidRPr="00AC0012">
              <w:rPr>
                <w:b/>
                <w:sz w:val="18"/>
                <w:szCs w:val="18"/>
              </w:rPr>
              <w:t>54,87532</w:t>
            </w:r>
          </w:p>
        </w:tc>
        <w:tc>
          <w:tcPr>
            <w:tcW w:w="1163" w:type="dxa"/>
          </w:tcPr>
          <w:p w:rsidR="00AC0012" w:rsidRPr="00AC0012" w:rsidRDefault="00AC0012" w:rsidP="00AC0012">
            <w:pPr>
              <w:pStyle w:val="ad"/>
              <w:ind w:left="42" w:right="141"/>
              <w:rPr>
                <w:b/>
                <w:sz w:val="18"/>
                <w:szCs w:val="18"/>
              </w:rPr>
            </w:pPr>
            <w:r w:rsidRPr="00AC0012">
              <w:rPr>
                <w:b/>
                <w:sz w:val="18"/>
                <w:szCs w:val="18"/>
              </w:rPr>
              <w:t>99,9</w:t>
            </w:r>
          </w:p>
        </w:tc>
      </w:tr>
      <w:tr w:rsidR="00AC0012" w:rsidRPr="00AC0012" w:rsidTr="00AC0012">
        <w:tc>
          <w:tcPr>
            <w:tcW w:w="3510" w:type="dxa"/>
            <w:vAlign w:val="bottom"/>
          </w:tcPr>
          <w:p w:rsidR="00AC0012" w:rsidRPr="00AC0012" w:rsidRDefault="00AC0012" w:rsidP="00AC0012">
            <w:pPr>
              <w:pStyle w:val="ad"/>
              <w:ind w:left="42" w:right="141"/>
              <w:rPr>
                <w:b/>
                <w:sz w:val="18"/>
                <w:szCs w:val="18"/>
                <w:u w:val="single"/>
              </w:rPr>
            </w:pPr>
            <w:r w:rsidRPr="00AC0012">
              <w:rPr>
                <w:b/>
                <w:sz w:val="18"/>
                <w:szCs w:val="18"/>
              </w:rPr>
              <w:t>Руководство в сфере установленных функций органов местного самоуправления</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10</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1418" w:type="dxa"/>
            <w:vAlign w:val="center"/>
          </w:tcPr>
          <w:p w:rsidR="00AC0012" w:rsidRPr="00AC0012" w:rsidRDefault="00AC0012" w:rsidP="00AC0012">
            <w:pPr>
              <w:pStyle w:val="ad"/>
              <w:ind w:left="42" w:right="141"/>
              <w:rPr>
                <w:b/>
                <w:sz w:val="18"/>
                <w:szCs w:val="18"/>
              </w:rPr>
            </w:pPr>
            <w:r w:rsidRPr="00AC0012">
              <w:rPr>
                <w:b/>
                <w:sz w:val="18"/>
                <w:szCs w:val="18"/>
              </w:rPr>
              <w:t>91 9 00 00000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54,9</w:t>
            </w:r>
          </w:p>
        </w:tc>
        <w:tc>
          <w:tcPr>
            <w:tcW w:w="1588" w:type="dxa"/>
          </w:tcPr>
          <w:p w:rsidR="00AC0012" w:rsidRPr="00AC0012" w:rsidRDefault="00AC0012" w:rsidP="00AC0012">
            <w:pPr>
              <w:pStyle w:val="ad"/>
              <w:ind w:left="42" w:right="141"/>
              <w:rPr>
                <w:b/>
                <w:sz w:val="18"/>
                <w:szCs w:val="18"/>
              </w:rPr>
            </w:pPr>
            <w:r w:rsidRPr="00AC0012">
              <w:rPr>
                <w:b/>
                <w:sz w:val="18"/>
                <w:szCs w:val="18"/>
              </w:rPr>
              <w:t>54,87532</w:t>
            </w:r>
          </w:p>
        </w:tc>
        <w:tc>
          <w:tcPr>
            <w:tcW w:w="1163" w:type="dxa"/>
          </w:tcPr>
          <w:p w:rsidR="00AC0012" w:rsidRPr="00AC0012" w:rsidRDefault="00AC0012" w:rsidP="00AC0012">
            <w:pPr>
              <w:pStyle w:val="ad"/>
              <w:ind w:left="42" w:right="141"/>
              <w:rPr>
                <w:b/>
                <w:sz w:val="18"/>
                <w:szCs w:val="18"/>
              </w:rPr>
            </w:pPr>
            <w:r w:rsidRPr="00AC0012">
              <w:rPr>
                <w:b/>
                <w:sz w:val="18"/>
                <w:szCs w:val="18"/>
              </w:rPr>
              <w:t>99,9</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Расходы на доплаты к пенсиям муниципальных служащих</w:t>
            </w:r>
          </w:p>
        </w:tc>
        <w:tc>
          <w:tcPr>
            <w:tcW w:w="567" w:type="dxa"/>
            <w:vAlign w:val="center"/>
          </w:tcPr>
          <w:p w:rsidR="00AC0012" w:rsidRPr="00AC0012" w:rsidRDefault="00AC0012" w:rsidP="00AC0012">
            <w:pPr>
              <w:pStyle w:val="ad"/>
              <w:ind w:left="42" w:right="141"/>
              <w:rPr>
                <w:sz w:val="18"/>
                <w:szCs w:val="18"/>
              </w:rPr>
            </w:pPr>
            <w:r w:rsidRPr="00AC0012">
              <w:rPr>
                <w:bCs/>
                <w:sz w:val="18"/>
                <w:szCs w:val="18"/>
              </w:rPr>
              <w:t>10</w:t>
            </w:r>
          </w:p>
        </w:tc>
        <w:tc>
          <w:tcPr>
            <w:tcW w:w="567" w:type="dxa"/>
            <w:vAlign w:val="center"/>
          </w:tcPr>
          <w:p w:rsidR="00AC0012" w:rsidRPr="00AC0012" w:rsidRDefault="00AC0012" w:rsidP="00AC0012">
            <w:pPr>
              <w:pStyle w:val="ad"/>
              <w:ind w:left="42" w:right="141"/>
              <w:rPr>
                <w:sz w:val="18"/>
                <w:szCs w:val="18"/>
              </w:rPr>
            </w:pPr>
            <w:r w:rsidRPr="00AC0012">
              <w:rPr>
                <w:bCs/>
                <w:sz w:val="18"/>
                <w:szCs w:val="18"/>
              </w:rPr>
              <w:t>01</w:t>
            </w:r>
          </w:p>
        </w:tc>
        <w:tc>
          <w:tcPr>
            <w:tcW w:w="1418" w:type="dxa"/>
            <w:vAlign w:val="center"/>
          </w:tcPr>
          <w:p w:rsidR="00AC0012" w:rsidRPr="00AC0012" w:rsidRDefault="00AC0012" w:rsidP="00AC0012">
            <w:pPr>
              <w:pStyle w:val="ad"/>
              <w:ind w:left="42" w:right="141"/>
              <w:rPr>
                <w:sz w:val="18"/>
                <w:szCs w:val="18"/>
              </w:rPr>
            </w:pPr>
            <w:r w:rsidRPr="00AC0012">
              <w:rPr>
                <w:sz w:val="18"/>
                <w:szCs w:val="18"/>
              </w:rPr>
              <w:t>91 9 00 10040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54,9</w:t>
            </w:r>
          </w:p>
        </w:tc>
        <w:tc>
          <w:tcPr>
            <w:tcW w:w="1588" w:type="dxa"/>
          </w:tcPr>
          <w:p w:rsidR="00AC0012" w:rsidRPr="00AC0012" w:rsidRDefault="00AC0012" w:rsidP="00AC0012">
            <w:pPr>
              <w:pStyle w:val="ad"/>
              <w:ind w:left="42" w:right="141"/>
              <w:rPr>
                <w:sz w:val="18"/>
                <w:szCs w:val="18"/>
              </w:rPr>
            </w:pPr>
            <w:r w:rsidRPr="00AC0012">
              <w:rPr>
                <w:sz w:val="18"/>
                <w:szCs w:val="18"/>
              </w:rPr>
              <w:t>54,87532</w:t>
            </w:r>
          </w:p>
        </w:tc>
        <w:tc>
          <w:tcPr>
            <w:tcW w:w="1163" w:type="dxa"/>
          </w:tcPr>
          <w:p w:rsidR="00AC0012" w:rsidRPr="00AC0012" w:rsidRDefault="00AC0012" w:rsidP="00AC0012">
            <w:pPr>
              <w:pStyle w:val="ad"/>
              <w:ind w:left="42" w:right="141"/>
              <w:rPr>
                <w:sz w:val="18"/>
                <w:szCs w:val="18"/>
              </w:rPr>
            </w:pPr>
            <w:r w:rsidRPr="00AC0012">
              <w:rPr>
                <w:sz w:val="18"/>
                <w:szCs w:val="18"/>
              </w:rPr>
              <w:t>99,9</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Публичные нормативные социальные выплаты гражданам</w:t>
            </w:r>
          </w:p>
        </w:tc>
        <w:tc>
          <w:tcPr>
            <w:tcW w:w="567" w:type="dxa"/>
            <w:vAlign w:val="center"/>
          </w:tcPr>
          <w:p w:rsidR="00AC0012" w:rsidRPr="00AC0012" w:rsidRDefault="00AC0012" w:rsidP="00AC0012">
            <w:pPr>
              <w:pStyle w:val="ad"/>
              <w:ind w:left="42" w:right="141"/>
              <w:rPr>
                <w:sz w:val="18"/>
                <w:szCs w:val="18"/>
              </w:rPr>
            </w:pPr>
            <w:r w:rsidRPr="00AC0012">
              <w:rPr>
                <w:bCs/>
                <w:sz w:val="18"/>
                <w:szCs w:val="18"/>
              </w:rPr>
              <w:t>10</w:t>
            </w:r>
          </w:p>
        </w:tc>
        <w:tc>
          <w:tcPr>
            <w:tcW w:w="567" w:type="dxa"/>
            <w:vAlign w:val="center"/>
          </w:tcPr>
          <w:p w:rsidR="00AC0012" w:rsidRPr="00AC0012" w:rsidRDefault="00AC0012" w:rsidP="00AC0012">
            <w:pPr>
              <w:pStyle w:val="ad"/>
              <w:ind w:left="42" w:right="141"/>
              <w:rPr>
                <w:sz w:val="18"/>
                <w:szCs w:val="18"/>
              </w:rPr>
            </w:pPr>
            <w:r w:rsidRPr="00AC0012">
              <w:rPr>
                <w:bCs/>
                <w:sz w:val="18"/>
                <w:szCs w:val="18"/>
              </w:rPr>
              <w:t>01</w:t>
            </w:r>
          </w:p>
        </w:tc>
        <w:tc>
          <w:tcPr>
            <w:tcW w:w="1418" w:type="dxa"/>
            <w:vAlign w:val="center"/>
          </w:tcPr>
          <w:p w:rsidR="00AC0012" w:rsidRPr="00AC0012" w:rsidRDefault="00AC0012" w:rsidP="00AC0012">
            <w:pPr>
              <w:pStyle w:val="ad"/>
              <w:ind w:left="42" w:right="141"/>
              <w:rPr>
                <w:sz w:val="18"/>
                <w:szCs w:val="18"/>
              </w:rPr>
            </w:pPr>
            <w:r w:rsidRPr="00AC0012">
              <w:rPr>
                <w:sz w:val="18"/>
                <w:szCs w:val="18"/>
              </w:rPr>
              <w:t>91 9 00 10040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310</w:t>
            </w:r>
          </w:p>
        </w:tc>
        <w:tc>
          <w:tcPr>
            <w:tcW w:w="1276" w:type="dxa"/>
          </w:tcPr>
          <w:p w:rsidR="00AC0012" w:rsidRPr="00AC0012" w:rsidRDefault="00AC0012" w:rsidP="00AC0012">
            <w:pPr>
              <w:pStyle w:val="ad"/>
              <w:ind w:left="42" w:right="141"/>
              <w:rPr>
                <w:sz w:val="18"/>
                <w:szCs w:val="18"/>
              </w:rPr>
            </w:pPr>
            <w:r w:rsidRPr="00AC0012">
              <w:rPr>
                <w:sz w:val="18"/>
                <w:szCs w:val="18"/>
              </w:rPr>
              <w:t>54,9</w:t>
            </w:r>
          </w:p>
        </w:tc>
        <w:tc>
          <w:tcPr>
            <w:tcW w:w="1588" w:type="dxa"/>
          </w:tcPr>
          <w:p w:rsidR="00AC0012" w:rsidRPr="00AC0012" w:rsidRDefault="00AC0012" w:rsidP="00AC0012">
            <w:pPr>
              <w:pStyle w:val="ad"/>
              <w:ind w:left="42" w:right="141"/>
              <w:rPr>
                <w:sz w:val="18"/>
                <w:szCs w:val="18"/>
              </w:rPr>
            </w:pPr>
            <w:r w:rsidRPr="00AC0012">
              <w:rPr>
                <w:sz w:val="18"/>
                <w:szCs w:val="18"/>
              </w:rPr>
              <w:t>54,87532</w:t>
            </w:r>
          </w:p>
        </w:tc>
        <w:tc>
          <w:tcPr>
            <w:tcW w:w="1163" w:type="dxa"/>
          </w:tcPr>
          <w:p w:rsidR="00AC0012" w:rsidRPr="00AC0012" w:rsidRDefault="00AC0012" w:rsidP="00AC0012">
            <w:pPr>
              <w:pStyle w:val="ad"/>
              <w:ind w:left="42" w:right="141"/>
              <w:rPr>
                <w:sz w:val="18"/>
                <w:szCs w:val="18"/>
              </w:rPr>
            </w:pPr>
            <w:r w:rsidRPr="00AC0012">
              <w:rPr>
                <w:sz w:val="18"/>
                <w:szCs w:val="18"/>
              </w:rPr>
              <w:t>99,9</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ФИЗИЧЕСКАЯ КУЛЬТУРА И СПОРТ</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11</w:t>
            </w:r>
          </w:p>
        </w:tc>
        <w:tc>
          <w:tcPr>
            <w:tcW w:w="567" w:type="dxa"/>
            <w:vAlign w:val="center"/>
          </w:tcPr>
          <w:p w:rsidR="00AC0012" w:rsidRPr="00AC0012" w:rsidRDefault="00AC0012" w:rsidP="00AC0012">
            <w:pPr>
              <w:pStyle w:val="ad"/>
              <w:ind w:left="42" w:right="141"/>
              <w:rPr>
                <w:b/>
                <w:bCs/>
                <w:sz w:val="18"/>
                <w:szCs w:val="18"/>
              </w:rPr>
            </w:pPr>
          </w:p>
        </w:tc>
        <w:tc>
          <w:tcPr>
            <w:tcW w:w="1418"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2,0</w:t>
            </w:r>
          </w:p>
        </w:tc>
        <w:tc>
          <w:tcPr>
            <w:tcW w:w="1588" w:type="dxa"/>
          </w:tcPr>
          <w:p w:rsidR="00AC0012" w:rsidRPr="00AC0012" w:rsidRDefault="00AC0012" w:rsidP="00AC0012">
            <w:pPr>
              <w:pStyle w:val="ad"/>
              <w:ind w:left="42" w:right="141"/>
              <w:rPr>
                <w:b/>
                <w:sz w:val="18"/>
                <w:szCs w:val="18"/>
              </w:rPr>
            </w:pPr>
            <w:r w:rsidRPr="00AC0012">
              <w:rPr>
                <w:b/>
                <w:sz w:val="18"/>
                <w:szCs w:val="18"/>
              </w:rPr>
              <w:t>2,0</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Физическая культура</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11</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01</w:t>
            </w:r>
          </w:p>
        </w:tc>
        <w:tc>
          <w:tcPr>
            <w:tcW w:w="1418"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2,0</w:t>
            </w:r>
          </w:p>
        </w:tc>
        <w:tc>
          <w:tcPr>
            <w:tcW w:w="1588" w:type="dxa"/>
          </w:tcPr>
          <w:p w:rsidR="00AC0012" w:rsidRPr="00AC0012" w:rsidRDefault="00AC0012" w:rsidP="00AC0012">
            <w:pPr>
              <w:pStyle w:val="ad"/>
              <w:ind w:left="42" w:right="141"/>
              <w:rPr>
                <w:b/>
                <w:sz w:val="18"/>
                <w:szCs w:val="18"/>
              </w:rPr>
            </w:pPr>
            <w:r w:rsidRPr="00AC0012">
              <w:rPr>
                <w:b/>
                <w:sz w:val="18"/>
                <w:szCs w:val="18"/>
              </w:rPr>
              <w:t>2,0</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vAlign w:val="center"/>
          </w:tcPr>
          <w:p w:rsidR="00AC0012" w:rsidRPr="00AC0012" w:rsidRDefault="00AC0012" w:rsidP="00AC0012">
            <w:pPr>
              <w:pStyle w:val="ad"/>
              <w:ind w:left="42" w:right="141"/>
              <w:rPr>
                <w:b/>
                <w:sz w:val="18"/>
                <w:szCs w:val="18"/>
              </w:rPr>
            </w:pPr>
            <w:r w:rsidRPr="00AC0012">
              <w:rPr>
                <w:b/>
                <w:sz w:val="18"/>
                <w:szCs w:val="18"/>
              </w:rPr>
              <w:t>Муниципальная программа «Развитие физической культуры и спорта на территории Велильского сельского поселения на 2018-2022 годы»</w:t>
            </w:r>
          </w:p>
        </w:tc>
        <w:tc>
          <w:tcPr>
            <w:tcW w:w="567" w:type="dxa"/>
            <w:vAlign w:val="center"/>
          </w:tcPr>
          <w:p w:rsidR="00AC0012" w:rsidRPr="00AC0012" w:rsidRDefault="00AC0012" w:rsidP="00AC0012">
            <w:pPr>
              <w:pStyle w:val="ad"/>
              <w:ind w:left="42" w:right="141"/>
              <w:rPr>
                <w:b/>
                <w:bCs/>
                <w:sz w:val="18"/>
                <w:szCs w:val="18"/>
              </w:rPr>
            </w:pPr>
            <w:r w:rsidRPr="00AC0012">
              <w:rPr>
                <w:b/>
                <w:sz w:val="18"/>
                <w:szCs w:val="18"/>
              </w:rPr>
              <w:t>11</w:t>
            </w:r>
          </w:p>
        </w:tc>
        <w:tc>
          <w:tcPr>
            <w:tcW w:w="567" w:type="dxa"/>
            <w:vAlign w:val="center"/>
          </w:tcPr>
          <w:p w:rsidR="00AC0012" w:rsidRPr="00AC0012" w:rsidRDefault="00AC0012" w:rsidP="00AC0012">
            <w:pPr>
              <w:pStyle w:val="ad"/>
              <w:ind w:left="42" w:right="141"/>
              <w:rPr>
                <w:b/>
                <w:bCs/>
                <w:sz w:val="18"/>
                <w:szCs w:val="18"/>
              </w:rPr>
            </w:pPr>
            <w:r w:rsidRPr="00AC0012">
              <w:rPr>
                <w:b/>
                <w:sz w:val="18"/>
                <w:szCs w:val="18"/>
              </w:rPr>
              <w:t>01</w:t>
            </w:r>
          </w:p>
        </w:tc>
        <w:tc>
          <w:tcPr>
            <w:tcW w:w="1418" w:type="dxa"/>
            <w:vAlign w:val="center"/>
          </w:tcPr>
          <w:p w:rsidR="00AC0012" w:rsidRPr="00AC0012" w:rsidRDefault="00AC0012" w:rsidP="00AC0012">
            <w:pPr>
              <w:pStyle w:val="ad"/>
              <w:ind w:left="42" w:right="141"/>
              <w:rPr>
                <w:b/>
                <w:sz w:val="18"/>
                <w:szCs w:val="18"/>
              </w:rPr>
            </w:pPr>
            <w:r w:rsidRPr="00AC0012">
              <w:rPr>
                <w:b/>
                <w:sz w:val="18"/>
                <w:szCs w:val="18"/>
              </w:rPr>
              <w:t>04 0 00 00000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2,0</w:t>
            </w:r>
          </w:p>
        </w:tc>
        <w:tc>
          <w:tcPr>
            <w:tcW w:w="1588" w:type="dxa"/>
          </w:tcPr>
          <w:p w:rsidR="00AC0012" w:rsidRPr="00AC0012" w:rsidRDefault="00AC0012" w:rsidP="00AC0012">
            <w:pPr>
              <w:pStyle w:val="ad"/>
              <w:ind w:left="42" w:right="141"/>
              <w:rPr>
                <w:b/>
                <w:sz w:val="18"/>
                <w:szCs w:val="18"/>
              </w:rPr>
            </w:pPr>
            <w:r w:rsidRPr="00AC0012">
              <w:rPr>
                <w:b/>
                <w:sz w:val="18"/>
                <w:szCs w:val="18"/>
              </w:rPr>
              <w:t>2,0</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vAlign w:val="center"/>
          </w:tcPr>
          <w:p w:rsidR="00AC0012" w:rsidRPr="00AC0012" w:rsidRDefault="00AC0012" w:rsidP="00AC0012">
            <w:pPr>
              <w:pStyle w:val="ad"/>
              <w:ind w:left="42" w:right="141"/>
              <w:rPr>
                <w:b/>
                <w:sz w:val="18"/>
                <w:szCs w:val="18"/>
              </w:rPr>
            </w:pPr>
            <w:r w:rsidRPr="00AC0012">
              <w:rPr>
                <w:b/>
                <w:sz w:val="18"/>
                <w:szCs w:val="18"/>
              </w:rPr>
              <w:t>Мероприятия по реализации муниципальной программы «Развитие физической культуры и спорта на территории Велильского сельского поселения на 2018-2022годы»</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11</w:t>
            </w:r>
          </w:p>
        </w:tc>
        <w:tc>
          <w:tcPr>
            <w:tcW w:w="567" w:type="dxa"/>
            <w:vAlign w:val="center"/>
          </w:tcPr>
          <w:p w:rsidR="00AC0012" w:rsidRPr="00AC0012" w:rsidRDefault="00AC0012" w:rsidP="00AC0012">
            <w:pPr>
              <w:pStyle w:val="ad"/>
              <w:ind w:left="42" w:right="141"/>
              <w:rPr>
                <w:b/>
                <w:bCs/>
                <w:sz w:val="18"/>
                <w:szCs w:val="18"/>
              </w:rPr>
            </w:pPr>
            <w:r w:rsidRPr="00AC0012">
              <w:rPr>
                <w:b/>
                <w:sz w:val="18"/>
                <w:szCs w:val="18"/>
              </w:rPr>
              <w:t>01</w:t>
            </w:r>
          </w:p>
        </w:tc>
        <w:tc>
          <w:tcPr>
            <w:tcW w:w="1418" w:type="dxa"/>
            <w:vAlign w:val="center"/>
          </w:tcPr>
          <w:p w:rsidR="00AC0012" w:rsidRPr="00AC0012" w:rsidRDefault="00AC0012" w:rsidP="00AC0012">
            <w:pPr>
              <w:pStyle w:val="ad"/>
              <w:ind w:left="42" w:right="141"/>
              <w:rPr>
                <w:b/>
                <w:sz w:val="18"/>
                <w:szCs w:val="18"/>
              </w:rPr>
            </w:pPr>
            <w:r w:rsidRPr="00AC0012">
              <w:rPr>
                <w:b/>
                <w:sz w:val="18"/>
                <w:szCs w:val="18"/>
              </w:rPr>
              <w:t>04 0 00 01030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2,0</w:t>
            </w:r>
          </w:p>
        </w:tc>
        <w:tc>
          <w:tcPr>
            <w:tcW w:w="1588" w:type="dxa"/>
          </w:tcPr>
          <w:p w:rsidR="00AC0012" w:rsidRPr="00AC0012" w:rsidRDefault="00AC0012" w:rsidP="00AC0012">
            <w:pPr>
              <w:pStyle w:val="ad"/>
              <w:ind w:left="42" w:right="141"/>
              <w:rPr>
                <w:b/>
                <w:sz w:val="18"/>
                <w:szCs w:val="18"/>
              </w:rPr>
            </w:pPr>
            <w:r w:rsidRPr="00AC0012">
              <w:rPr>
                <w:b/>
                <w:sz w:val="18"/>
                <w:szCs w:val="18"/>
              </w:rPr>
              <w:t>2,0</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vAlign w:val="bottom"/>
          </w:tcPr>
          <w:p w:rsidR="00AC0012" w:rsidRPr="00AC0012" w:rsidRDefault="00AC0012" w:rsidP="00AC0012">
            <w:pPr>
              <w:pStyle w:val="ad"/>
              <w:ind w:left="42" w:right="141"/>
              <w:rPr>
                <w:sz w:val="18"/>
                <w:szCs w:val="18"/>
              </w:rPr>
            </w:pPr>
            <w:r w:rsidRPr="00AC0012">
              <w:rPr>
                <w:sz w:val="18"/>
                <w:szCs w:val="18"/>
              </w:rPr>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sz w:val="18"/>
                <w:szCs w:val="18"/>
              </w:rPr>
              <w:t>11</w:t>
            </w:r>
          </w:p>
        </w:tc>
        <w:tc>
          <w:tcPr>
            <w:tcW w:w="567" w:type="dxa"/>
            <w:vAlign w:val="center"/>
          </w:tcPr>
          <w:p w:rsidR="00AC0012" w:rsidRPr="00AC0012" w:rsidRDefault="00AC0012" w:rsidP="00AC0012">
            <w:pPr>
              <w:pStyle w:val="ad"/>
              <w:ind w:left="42" w:right="141"/>
              <w:rPr>
                <w:bCs/>
                <w:sz w:val="18"/>
                <w:szCs w:val="18"/>
              </w:rPr>
            </w:pPr>
            <w:r w:rsidRPr="00AC0012">
              <w:rPr>
                <w:sz w:val="18"/>
                <w:szCs w:val="18"/>
              </w:rPr>
              <w:t>01</w:t>
            </w:r>
          </w:p>
        </w:tc>
        <w:tc>
          <w:tcPr>
            <w:tcW w:w="1418" w:type="dxa"/>
            <w:vAlign w:val="center"/>
          </w:tcPr>
          <w:p w:rsidR="00AC0012" w:rsidRPr="00AC0012" w:rsidRDefault="00AC0012" w:rsidP="00AC0012">
            <w:pPr>
              <w:pStyle w:val="ad"/>
              <w:ind w:left="42" w:right="141"/>
              <w:rPr>
                <w:sz w:val="18"/>
                <w:szCs w:val="18"/>
              </w:rPr>
            </w:pPr>
            <w:r w:rsidRPr="00AC0012">
              <w:rPr>
                <w:sz w:val="18"/>
                <w:szCs w:val="18"/>
              </w:rPr>
              <w:t>04 0 00 01030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2,0</w:t>
            </w:r>
          </w:p>
        </w:tc>
        <w:tc>
          <w:tcPr>
            <w:tcW w:w="1588" w:type="dxa"/>
          </w:tcPr>
          <w:p w:rsidR="00AC0012" w:rsidRPr="00AC0012" w:rsidRDefault="00AC0012" w:rsidP="00AC0012">
            <w:pPr>
              <w:pStyle w:val="ad"/>
              <w:ind w:left="42" w:right="141"/>
              <w:rPr>
                <w:sz w:val="18"/>
                <w:szCs w:val="18"/>
              </w:rPr>
            </w:pPr>
            <w:r w:rsidRPr="00AC0012">
              <w:rPr>
                <w:sz w:val="18"/>
                <w:szCs w:val="18"/>
              </w:rPr>
              <w:t>2,0</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СРЕДСТВА МАССОВОЙ ИНФОРМАЦИИ</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12</w:t>
            </w:r>
          </w:p>
        </w:tc>
        <w:tc>
          <w:tcPr>
            <w:tcW w:w="567" w:type="dxa"/>
            <w:vAlign w:val="center"/>
          </w:tcPr>
          <w:p w:rsidR="00AC0012" w:rsidRPr="00AC0012" w:rsidRDefault="00AC0012" w:rsidP="00AC0012">
            <w:pPr>
              <w:pStyle w:val="ad"/>
              <w:ind w:left="42" w:right="141"/>
              <w:rPr>
                <w:b/>
                <w:bCs/>
                <w:sz w:val="18"/>
                <w:szCs w:val="18"/>
              </w:rPr>
            </w:pPr>
          </w:p>
        </w:tc>
        <w:tc>
          <w:tcPr>
            <w:tcW w:w="1418"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2,25</w:t>
            </w:r>
          </w:p>
        </w:tc>
        <w:tc>
          <w:tcPr>
            <w:tcW w:w="1588" w:type="dxa"/>
          </w:tcPr>
          <w:p w:rsidR="00AC0012" w:rsidRPr="00AC0012" w:rsidRDefault="00AC0012" w:rsidP="00AC0012">
            <w:pPr>
              <w:pStyle w:val="ad"/>
              <w:ind w:left="42" w:right="141"/>
              <w:rPr>
                <w:b/>
                <w:sz w:val="18"/>
                <w:szCs w:val="18"/>
              </w:rPr>
            </w:pPr>
            <w:r w:rsidRPr="00AC0012">
              <w:rPr>
                <w:b/>
                <w:sz w:val="18"/>
                <w:szCs w:val="18"/>
              </w:rPr>
              <w:t xml:space="preserve">       2,25</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Периодическая печать и издательства</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12</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02</w:t>
            </w:r>
          </w:p>
        </w:tc>
        <w:tc>
          <w:tcPr>
            <w:tcW w:w="1418"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2,25</w:t>
            </w:r>
          </w:p>
        </w:tc>
        <w:tc>
          <w:tcPr>
            <w:tcW w:w="1588" w:type="dxa"/>
          </w:tcPr>
          <w:p w:rsidR="00AC0012" w:rsidRPr="00AC0012" w:rsidRDefault="00AC0012" w:rsidP="00AC0012">
            <w:pPr>
              <w:pStyle w:val="ad"/>
              <w:ind w:left="42" w:right="141"/>
              <w:rPr>
                <w:b/>
                <w:sz w:val="18"/>
                <w:szCs w:val="18"/>
              </w:rPr>
            </w:pPr>
            <w:r w:rsidRPr="00AC0012">
              <w:rPr>
                <w:b/>
                <w:sz w:val="18"/>
                <w:szCs w:val="18"/>
              </w:rPr>
              <w:t xml:space="preserve">       2,25</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Расходы муниципального образования на решение вопросов местного значения</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12</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02</w:t>
            </w:r>
          </w:p>
        </w:tc>
        <w:tc>
          <w:tcPr>
            <w:tcW w:w="1418" w:type="dxa"/>
            <w:vAlign w:val="center"/>
          </w:tcPr>
          <w:p w:rsidR="00AC0012" w:rsidRPr="00AC0012" w:rsidRDefault="00AC0012" w:rsidP="00AC0012">
            <w:pPr>
              <w:pStyle w:val="ad"/>
              <w:ind w:left="42" w:right="141"/>
              <w:rPr>
                <w:b/>
                <w:bCs/>
                <w:sz w:val="18"/>
                <w:szCs w:val="18"/>
              </w:rPr>
            </w:pPr>
            <w:r w:rsidRPr="00AC0012">
              <w:rPr>
                <w:b/>
                <w:bCs/>
                <w:sz w:val="18"/>
                <w:szCs w:val="18"/>
              </w:rPr>
              <w:t>94 0 00 00000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2,25</w:t>
            </w:r>
          </w:p>
        </w:tc>
        <w:tc>
          <w:tcPr>
            <w:tcW w:w="1588" w:type="dxa"/>
          </w:tcPr>
          <w:p w:rsidR="00AC0012" w:rsidRPr="00AC0012" w:rsidRDefault="00AC0012" w:rsidP="00AC0012">
            <w:pPr>
              <w:pStyle w:val="ad"/>
              <w:ind w:left="42" w:right="141"/>
              <w:rPr>
                <w:b/>
                <w:sz w:val="18"/>
                <w:szCs w:val="18"/>
              </w:rPr>
            </w:pPr>
            <w:r w:rsidRPr="00AC0012">
              <w:rPr>
                <w:b/>
                <w:sz w:val="18"/>
                <w:szCs w:val="18"/>
              </w:rPr>
              <w:t xml:space="preserve">       2,25</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Расходы на мероприятия по решению вопросов местного значения</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12</w:t>
            </w:r>
          </w:p>
        </w:tc>
        <w:tc>
          <w:tcPr>
            <w:tcW w:w="567" w:type="dxa"/>
            <w:vAlign w:val="center"/>
          </w:tcPr>
          <w:p w:rsidR="00AC0012" w:rsidRPr="00AC0012" w:rsidRDefault="00AC0012" w:rsidP="00AC0012">
            <w:pPr>
              <w:pStyle w:val="ad"/>
              <w:ind w:left="42" w:right="141"/>
              <w:rPr>
                <w:b/>
                <w:bCs/>
                <w:sz w:val="18"/>
                <w:szCs w:val="18"/>
              </w:rPr>
            </w:pPr>
            <w:r w:rsidRPr="00AC0012">
              <w:rPr>
                <w:b/>
                <w:bCs/>
                <w:sz w:val="18"/>
                <w:szCs w:val="18"/>
              </w:rPr>
              <w:t>02</w:t>
            </w:r>
          </w:p>
        </w:tc>
        <w:tc>
          <w:tcPr>
            <w:tcW w:w="1418" w:type="dxa"/>
            <w:vAlign w:val="center"/>
          </w:tcPr>
          <w:p w:rsidR="00AC0012" w:rsidRPr="00AC0012" w:rsidRDefault="00AC0012" w:rsidP="00AC0012">
            <w:pPr>
              <w:pStyle w:val="ad"/>
              <w:ind w:left="42" w:right="141"/>
              <w:rPr>
                <w:b/>
                <w:sz w:val="18"/>
                <w:szCs w:val="18"/>
              </w:rPr>
            </w:pPr>
            <w:r w:rsidRPr="00AC0012">
              <w:rPr>
                <w:b/>
                <w:bCs/>
                <w:sz w:val="18"/>
                <w:szCs w:val="18"/>
              </w:rPr>
              <w:t>94 3 00 00000</w:t>
            </w: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2,25</w:t>
            </w:r>
          </w:p>
        </w:tc>
        <w:tc>
          <w:tcPr>
            <w:tcW w:w="1588" w:type="dxa"/>
          </w:tcPr>
          <w:p w:rsidR="00AC0012" w:rsidRPr="00AC0012" w:rsidRDefault="00AC0012" w:rsidP="00AC0012">
            <w:pPr>
              <w:pStyle w:val="ad"/>
              <w:ind w:left="42" w:right="141"/>
              <w:rPr>
                <w:b/>
                <w:sz w:val="18"/>
                <w:szCs w:val="18"/>
              </w:rPr>
            </w:pPr>
            <w:r w:rsidRPr="00AC0012">
              <w:rPr>
                <w:b/>
                <w:sz w:val="18"/>
                <w:szCs w:val="18"/>
              </w:rPr>
              <w:t xml:space="preserve">       2,25</w:t>
            </w:r>
          </w:p>
        </w:tc>
        <w:tc>
          <w:tcPr>
            <w:tcW w:w="1163" w:type="dxa"/>
          </w:tcPr>
          <w:p w:rsidR="00AC0012" w:rsidRPr="00AC0012" w:rsidRDefault="00AC0012" w:rsidP="00AC0012">
            <w:pPr>
              <w:pStyle w:val="ad"/>
              <w:ind w:left="42" w:right="141"/>
              <w:rPr>
                <w:b/>
                <w:sz w:val="18"/>
                <w:szCs w:val="18"/>
              </w:rPr>
            </w:pPr>
            <w:r w:rsidRPr="00AC0012">
              <w:rPr>
                <w:b/>
                <w:sz w:val="18"/>
                <w:szCs w:val="18"/>
              </w:rPr>
              <w:t>100,0</w:t>
            </w:r>
          </w:p>
        </w:tc>
      </w:tr>
      <w:tr w:rsidR="00AC0012" w:rsidRPr="00AC0012" w:rsidTr="00AC0012">
        <w:tc>
          <w:tcPr>
            <w:tcW w:w="3510" w:type="dxa"/>
          </w:tcPr>
          <w:p w:rsidR="00AC0012" w:rsidRPr="00AC0012" w:rsidRDefault="00AC0012" w:rsidP="00AC0012">
            <w:pPr>
              <w:pStyle w:val="ad"/>
              <w:ind w:left="42" w:right="141"/>
              <w:rPr>
                <w:sz w:val="18"/>
                <w:szCs w:val="18"/>
              </w:rPr>
            </w:pPr>
            <w:r w:rsidRPr="00AC0012">
              <w:rPr>
                <w:sz w:val="18"/>
                <w:szCs w:val="18"/>
              </w:rPr>
              <w:t>Расходы на опубликование официальных документов в периодических изданиях</w:t>
            </w:r>
          </w:p>
        </w:tc>
        <w:tc>
          <w:tcPr>
            <w:tcW w:w="567" w:type="dxa"/>
            <w:vAlign w:val="center"/>
          </w:tcPr>
          <w:p w:rsidR="00AC0012" w:rsidRPr="00AC0012" w:rsidRDefault="00AC0012" w:rsidP="00AC0012">
            <w:pPr>
              <w:pStyle w:val="ad"/>
              <w:ind w:left="42" w:right="141"/>
              <w:rPr>
                <w:sz w:val="18"/>
                <w:szCs w:val="18"/>
              </w:rPr>
            </w:pPr>
            <w:r w:rsidRPr="00AC0012">
              <w:rPr>
                <w:bCs/>
                <w:sz w:val="18"/>
                <w:szCs w:val="18"/>
              </w:rPr>
              <w:t>12</w:t>
            </w:r>
          </w:p>
        </w:tc>
        <w:tc>
          <w:tcPr>
            <w:tcW w:w="567" w:type="dxa"/>
            <w:vAlign w:val="center"/>
          </w:tcPr>
          <w:p w:rsidR="00AC0012" w:rsidRPr="00AC0012" w:rsidRDefault="00AC0012" w:rsidP="00AC0012">
            <w:pPr>
              <w:pStyle w:val="ad"/>
              <w:ind w:left="42" w:right="141"/>
              <w:rPr>
                <w:sz w:val="18"/>
                <w:szCs w:val="18"/>
              </w:rPr>
            </w:pPr>
            <w:r w:rsidRPr="00AC0012">
              <w:rPr>
                <w:bCs/>
                <w:sz w:val="18"/>
                <w:szCs w:val="18"/>
              </w:rPr>
              <w:t>02</w:t>
            </w:r>
          </w:p>
        </w:tc>
        <w:tc>
          <w:tcPr>
            <w:tcW w:w="1418" w:type="dxa"/>
            <w:vAlign w:val="center"/>
          </w:tcPr>
          <w:p w:rsidR="00AC0012" w:rsidRPr="00AC0012" w:rsidRDefault="00AC0012" w:rsidP="00AC0012">
            <w:pPr>
              <w:pStyle w:val="ad"/>
              <w:ind w:left="42" w:right="141"/>
              <w:rPr>
                <w:sz w:val="18"/>
                <w:szCs w:val="18"/>
              </w:rPr>
            </w:pPr>
            <w:r w:rsidRPr="00AC0012">
              <w:rPr>
                <w:bCs/>
                <w:sz w:val="18"/>
                <w:szCs w:val="18"/>
              </w:rPr>
              <w:t>94 3 00 10060</w:t>
            </w:r>
          </w:p>
        </w:tc>
        <w:tc>
          <w:tcPr>
            <w:tcW w:w="567" w:type="dxa"/>
            <w:vAlign w:val="center"/>
          </w:tcPr>
          <w:p w:rsidR="00AC0012" w:rsidRPr="00AC0012" w:rsidRDefault="00AC0012" w:rsidP="00AC0012">
            <w:pPr>
              <w:pStyle w:val="ad"/>
              <w:ind w:left="42" w:right="141"/>
              <w:rPr>
                <w:bCs/>
                <w:sz w:val="18"/>
                <w:szCs w:val="18"/>
              </w:rPr>
            </w:pPr>
          </w:p>
        </w:tc>
        <w:tc>
          <w:tcPr>
            <w:tcW w:w="1276" w:type="dxa"/>
          </w:tcPr>
          <w:p w:rsidR="00AC0012" w:rsidRPr="00AC0012" w:rsidRDefault="00AC0012" w:rsidP="00AC0012">
            <w:pPr>
              <w:pStyle w:val="ad"/>
              <w:ind w:left="42" w:right="141"/>
              <w:rPr>
                <w:sz w:val="18"/>
                <w:szCs w:val="18"/>
              </w:rPr>
            </w:pPr>
            <w:r w:rsidRPr="00AC0012">
              <w:rPr>
                <w:sz w:val="18"/>
                <w:szCs w:val="18"/>
              </w:rPr>
              <w:t>2,25</w:t>
            </w:r>
          </w:p>
        </w:tc>
        <w:tc>
          <w:tcPr>
            <w:tcW w:w="1588" w:type="dxa"/>
          </w:tcPr>
          <w:p w:rsidR="00AC0012" w:rsidRPr="00AC0012" w:rsidRDefault="00AC0012" w:rsidP="00AC0012">
            <w:pPr>
              <w:pStyle w:val="ad"/>
              <w:ind w:left="42" w:right="141"/>
              <w:rPr>
                <w:sz w:val="18"/>
                <w:szCs w:val="18"/>
              </w:rPr>
            </w:pPr>
            <w:r w:rsidRPr="00AC0012">
              <w:rPr>
                <w:sz w:val="18"/>
                <w:szCs w:val="18"/>
              </w:rPr>
              <w:t xml:space="preserve">       2,25</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tcPr>
          <w:p w:rsidR="00AC0012" w:rsidRPr="00AC0012" w:rsidRDefault="00AC0012" w:rsidP="00AC0012">
            <w:pPr>
              <w:pStyle w:val="ad"/>
              <w:ind w:left="42" w:right="141"/>
              <w:rPr>
                <w:sz w:val="18"/>
                <w:szCs w:val="18"/>
              </w:rPr>
            </w:pPr>
            <w:r w:rsidRPr="00AC0012">
              <w:rPr>
                <w:sz w:val="18"/>
                <w:szCs w:val="18"/>
              </w:rPr>
              <w:t>Иные закупки товаров, работ, услуг для обеспечения государственных (муниципальных) нужд</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12</w:t>
            </w:r>
          </w:p>
        </w:tc>
        <w:tc>
          <w:tcPr>
            <w:tcW w:w="567" w:type="dxa"/>
            <w:vAlign w:val="center"/>
          </w:tcPr>
          <w:p w:rsidR="00AC0012" w:rsidRPr="00AC0012" w:rsidRDefault="00AC0012" w:rsidP="00AC0012">
            <w:pPr>
              <w:pStyle w:val="ad"/>
              <w:ind w:left="42" w:right="141"/>
              <w:rPr>
                <w:sz w:val="18"/>
                <w:szCs w:val="18"/>
              </w:rPr>
            </w:pPr>
            <w:r w:rsidRPr="00AC0012">
              <w:rPr>
                <w:bCs/>
                <w:sz w:val="18"/>
                <w:szCs w:val="18"/>
              </w:rPr>
              <w:t>02</w:t>
            </w:r>
          </w:p>
        </w:tc>
        <w:tc>
          <w:tcPr>
            <w:tcW w:w="1418" w:type="dxa"/>
            <w:vAlign w:val="center"/>
          </w:tcPr>
          <w:p w:rsidR="00AC0012" w:rsidRPr="00AC0012" w:rsidRDefault="00AC0012" w:rsidP="00AC0012">
            <w:pPr>
              <w:pStyle w:val="ad"/>
              <w:ind w:left="42" w:right="141"/>
              <w:rPr>
                <w:sz w:val="18"/>
                <w:szCs w:val="18"/>
              </w:rPr>
            </w:pPr>
            <w:r w:rsidRPr="00AC0012">
              <w:rPr>
                <w:bCs/>
                <w:sz w:val="18"/>
                <w:szCs w:val="18"/>
              </w:rPr>
              <w:t>94 3 00 10060</w:t>
            </w:r>
          </w:p>
        </w:tc>
        <w:tc>
          <w:tcPr>
            <w:tcW w:w="567" w:type="dxa"/>
            <w:vAlign w:val="center"/>
          </w:tcPr>
          <w:p w:rsidR="00AC0012" w:rsidRPr="00AC0012" w:rsidRDefault="00AC0012" w:rsidP="00AC0012">
            <w:pPr>
              <w:pStyle w:val="ad"/>
              <w:ind w:left="42" w:right="141"/>
              <w:rPr>
                <w:bCs/>
                <w:sz w:val="18"/>
                <w:szCs w:val="18"/>
              </w:rPr>
            </w:pPr>
            <w:r w:rsidRPr="00AC0012">
              <w:rPr>
                <w:bCs/>
                <w:sz w:val="18"/>
                <w:szCs w:val="18"/>
              </w:rPr>
              <w:t>240</w:t>
            </w:r>
          </w:p>
        </w:tc>
        <w:tc>
          <w:tcPr>
            <w:tcW w:w="1276" w:type="dxa"/>
          </w:tcPr>
          <w:p w:rsidR="00AC0012" w:rsidRPr="00AC0012" w:rsidRDefault="00AC0012" w:rsidP="00AC0012">
            <w:pPr>
              <w:pStyle w:val="ad"/>
              <w:ind w:left="42" w:right="141"/>
              <w:rPr>
                <w:sz w:val="18"/>
                <w:szCs w:val="18"/>
              </w:rPr>
            </w:pPr>
            <w:r w:rsidRPr="00AC0012">
              <w:rPr>
                <w:sz w:val="18"/>
                <w:szCs w:val="18"/>
              </w:rPr>
              <w:t>2,25</w:t>
            </w:r>
          </w:p>
        </w:tc>
        <w:tc>
          <w:tcPr>
            <w:tcW w:w="1588" w:type="dxa"/>
          </w:tcPr>
          <w:p w:rsidR="00AC0012" w:rsidRPr="00AC0012" w:rsidRDefault="00AC0012" w:rsidP="00AC0012">
            <w:pPr>
              <w:pStyle w:val="ad"/>
              <w:ind w:left="42" w:right="141"/>
              <w:rPr>
                <w:sz w:val="18"/>
                <w:szCs w:val="18"/>
              </w:rPr>
            </w:pPr>
            <w:r w:rsidRPr="00AC0012">
              <w:rPr>
                <w:sz w:val="18"/>
                <w:szCs w:val="18"/>
              </w:rPr>
              <w:t xml:space="preserve">       2,25</w:t>
            </w:r>
          </w:p>
        </w:tc>
        <w:tc>
          <w:tcPr>
            <w:tcW w:w="1163" w:type="dxa"/>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AC0012">
        <w:tc>
          <w:tcPr>
            <w:tcW w:w="3510" w:type="dxa"/>
          </w:tcPr>
          <w:p w:rsidR="00AC0012" w:rsidRPr="00AC0012" w:rsidRDefault="00AC0012" w:rsidP="00AC0012">
            <w:pPr>
              <w:pStyle w:val="ad"/>
              <w:ind w:left="42" w:right="141"/>
              <w:rPr>
                <w:b/>
                <w:sz w:val="18"/>
                <w:szCs w:val="18"/>
              </w:rPr>
            </w:pPr>
            <w:r w:rsidRPr="00AC0012">
              <w:rPr>
                <w:b/>
                <w:sz w:val="18"/>
                <w:szCs w:val="18"/>
              </w:rPr>
              <w:t>ИТОГО РАСХОДОВ</w:t>
            </w:r>
          </w:p>
        </w:tc>
        <w:tc>
          <w:tcPr>
            <w:tcW w:w="567"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sz w:val="18"/>
                <w:szCs w:val="18"/>
              </w:rPr>
            </w:pPr>
          </w:p>
        </w:tc>
        <w:tc>
          <w:tcPr>
            <w:tcW w:w="1418" w:type="dxa"/>
            <w:vAlign w:val="center"/>
          </w:tcPr>
          <w:p w:rsidR="00AC0012" w:rsidRPr="00AC0012" w:rsidRDefault="00AC0012" w:rsidP="00AC0012">
            <w:pPr>
              <w:pStyle w:val="ad"/>
              <w:ind w:left="42" w:right="141"/>
              <w:rPr>
                <w:b/>
                <w:sz w:val="18"/>
                <w:szCs w:val="18"/>
              </w:rPr>
            </w:pPr>
          </w:p>
        </w:tc>
        <w:tc>
          <w:tcPr>
            <w:tcW w:w="567" w:type="dxa"/>
            <w:vAlign w:val="center"/>
          </w:tcPr>
          <w:p w:rsidR="00AC0012" w:rsidRPr="00AC0012" w:rsidRDefault="00AC0012" w:rsidP="00AC0012">
            <w:pPr>
              <w:pStyle w:val="ad"/>
              <w:ind w:left="42" w:right="141"/>
              <w:rPr>
                <w:b/>
                <w:bCs/>
                <w:sz w:val="18"/>
                <w:szCs w:val="18"/>
              </w:rPr>
            </w:pPr>
          </w:p>
        </w:tc>
        <w:tc>
          <w:tcPr>
            <w:tcW w:w="1276" w:type="dxa"/>
          </w:tcPr>
          <w:p w:rsidR="00AC0012" w:rsidRPr="00AC0012" w:rsidRDefault="00AC0012" w:rsidP="00AC0012">
            <w:pPr>
              <w:pStyle w:val="ad"/>
              <w:ind w:left="42" w:right="141"/>
              <w:rPr>
                <w:b/>
                <w:sz w:val="18"/>
                <w:szCs w:val="18"/>
              </w:rPr>
            </w:pPr>
            <w:r w:rsidRPr="00AC0012">
              <w:rPr>
                <w:b/>
                <w:sz w:val="18"/>
                <w:szCs w:val="18"/>
              </w:rPr>
              <w:t>4295,39847</w:t>
            </w:r>
          </w:p>
        </w:tc>
        <w:tc>
          <w:tcPr>
            <w:tcW w:w="1588" w:type="dxa"/>
          </w:tcPr>
          <w:p w:rsidR="00AC0012" w:rsidRPr="00AC0012" w:rsidRDefault="00AC0012" w:rsidP="00AC0012">
            <w:pPr>
              <w:pStyle w:val="ad"/>
              <w:ind w:left="42" w:right="141"/>
              <w:rPr>
                <w:b/>
                <w:sz w:val="18"/>
                <w:szCs w:val="18"/>
              </w:rPr>
            </w:pPr>
            <w:r w:rsidRPr="00AC0012">
              <w:rPr>
                <w:b/>
                <w:sz w:val="18"/>
                <w:szCs w:val="18"/>
              </w:rPr>
              <w:t>4130,00596</w:t>
            </w:r>
          </w:p>
        </w:tc>
        <w:tc>
          <w:tcPr>
            <w:tcW w:w="1163" w:type="dxa"/>
          </w:tcPr>
          <w:p w:rsidR="00AC0012" w:rsidRPr="00AC0012" w:rsidRDefault="00AC0012" w:rsidP="00AC0012">
            <w:pPr>
              <w:pStyle w:val="ad"/>
              <w:ind w:left="42" w:right="141"/>
              <w:rPr>
                <w:b/>
                <w:sz w:val="18"/>
                <w:szCs w:val="18"/>
              </w:rPr>
            </w:pPr>
            <w:r w:rsidRPr="00AC0012">
              <w:rPr>
                <w:b/>
                <w:sz w:val="18"/>
                <w:szCs w:val="18"/>
              </w:rPr>
              <w:t xml:space="preserve">   96,1</w:t>
            </w:r>
          </w:p>
        </w:tc>
      </w:tr>
    </w:tbl>
    <w:p w:rsidR="00AC0012" w:rsidRPr="00AC0012" w:rsidRDefault="00AC0012" w:rsidP="00AC0012">
      <w:pPr>
        <w:pStyle w:val="ad"/>
        <w:ind w:left="42" w:right="141"/>
        <w:rPr>
          <w:b/>
          <w:bCs/>
          <w:sz w:val="18"/>
          <w:szCs w:val="18"/>
        </w:rPr>
      </w:pPr>
    </w:p>
    <w:p w:rsidR="00AC0012" w:rsidRPr="00AC0012" w:rsidRDefault="00AC0012" w:rsidP="00AC0012">
      <w:pPr>
        <w:pStyle w:val="ad"/>
        <w:ind w:left="42" w:right="141"/>
        <w:jc w:val="right"/>
        <w:rPr>
          <w:b/>
          <w:bCs/>
          <w:sz w:val="18"/>
          <w:szCs w:val="18"/>
        </w:rPr>
      </w:pPr>
      <w:r w:rsidRPr="00AC0012">
        <w:rPr>
          <w:b/>
          <w:bCs/>
          <w:sz w:val="18"/>
          <w:szCs w:val="18"/>
        </w:rPr>
        <w:t xml:space="preserve">       </w:t>
      </w:r>
      <w:proofErr w:type="gramStart"/>
      <w:r w:rsidRPr="00AC0012">
        <w:rPr>
          <w:b/>
          <w:bCs/>
          <w:sz w:val="18"/>
          <w:szCs w:val="18"/>
        </w:rPr>
        <w:t>Приложение  3</w:t>
      </w:r>
      <w:proofErr w:type="gramEnd"/>
      <w:r w:rsidRPr="00AC0012">
        <w:rPr>
          <w:b/>
          <w:bCs/>
          <w:sz w:val="18"/>
          <w:szCs w:val="18"/>
        </w:rPr>
        <w:t xml:space="preserve">        </w:t>
      </w:r>
    </w:p>
    <w:p w:rsidR="00AC0012" w:rsidRPr="00AC0012" w:rsidRDefault="00AC0012" w:rsidP="00AC0012">
      <w:pPr>
        <w:pStyle w:val="ad"/>
        <w:ind w:left="42" w:right="141"/>
        <w:jc w:val="right"/>
        <w:rPr>
          <w:b/>
          <w:bCs/>
          <w:sz w:val="18"/>
          <w:szCs w:val="18"/>
        </w:rPr>
      </w:pPr>
      <w:r w:rsidRPr="00AC0012">
        <w:rPr>
          <w:b/>
          <w:bCs/>
          <w:sz w:val="18"/>
          <w:szCs w:val="18"/>
        </w:rPr>
        <w:t>УТВЕРЖДЕН</w:t>
      </w:r>
    </w:p>
    <w:p w:rsidR="00AC0012" w:rsidRPr="00AC0012" w:rsidRDefault="00AC0012" w:rsidP="00AC0012">
      <w:pPr>
        <w:pStyle w:val="ad"/>
        <w:ind w:left="42" w:right="141"/>
        <w:jc w:val="right"/>
        <w:rPr>
          <w:b/>
          <w:sz w:val="18"/>
          <w:szCs w:val="18"/>
        </w:rPr>
      </w:pPr>
      <w:r w:rsidRPr="00AC0012">
        <w:rPr>
          <w:b/>
          <w:sz w:val="18"/>
          <w:szCs w:val="18"/>
        </w:rPr>
        <w:t xml:space="preserve">                Решением Думы Марёвского</w:t>
      </w:r>
    </w:p>
    <w:p w:rsidR="00AC0012" w:rsidRPr="00AC0012" w:rsidRDefault="00AC0012" w:rsidP="00AC0012">
      <w:pPr>
        <w:pStyle w:val="ad"/>
        <w:ind w:left="42" w:right="141"/>
        <w:jc w:val="right"/>
        <w:rPr>
          <w:b/>
          <w:sz w:val="18"/>
          <w:szCs w:val="18"/>
        </w:rPr>
      </w:pPr>
      <w:r w:rsidRPr="00AC0012">
        <w:rPr>
          <w:b/>
          <w:sz w:val="18"/>
          <w:szCs w:val="18"/>
        </w:rPr>
        <w:t>муниципального округа</w:t>
      </w:r>
    </w:p>
    <w:p w:rsidR="00AC0012" w:rsidRPr="00AC0012" w:rsidRDefault="00AC0012" w:rsidP="00AC0012">
      <w:pPr>
        <w:pStyle w:val="ad"/>
        <w:ind w:left="42" w:right="141"/>
        <w:jc w:val="right"/>
        <w:rPr>
          <w:b/>
          <w:sz w:val="18"/>
          <w:szCs w:val="18"/>
        </w:rPr>
      </w:pPr>
      <w:r w:rsidRPr="00AC0012">
        <w:rPr>
          <w:b/>
          <w:bCs/>
          <w:sz w:val="18"/>
          <w:szCs w:val="18"/>
        </w:rPr>
        <w:t xml:space="preserve">                 от         №</w:t>
      </w:r>
    </w:p>
    <w:p w:rsidR="00AC0012" w:rsidRPr="00AC0012" w:rsidRDefault="00AC0012" w:rsidP="00AC0012">
      <w:pPr>
        <w:pStyle w:val="ad"/>
        <w:ind w:left="42" w:right="141"/>
        <w:jc w:val="center"/>
        <w:rPr>
          <w:b/>
          <w:sz w:val="18"/>
          <w:szCs w:val="18"/>
        </w:rPr>
      </w:pPr>
      <w:r w:rsidRPr="00AC0012">
        <w:rPr>
          <w:b/>
          <w:sz w:val="18"/>
          <w:szCs w:val="18"/>
        </w:rPr>
        <w:t>Показатели источников финансирования дефицита (профицита) бюджета Велильского сельского поселения по кодам групп, подгрупп, статей, видов источников финансирования дефицита (профицита) бюджета классификации операций сектора государственного управления, относящихся к источникам финансирования дефицита (профицита) бюджета</w:t>
      </w:r>
    </w:p>
    <w:p w:rsidR="00AC0012" w:rsidRPr="00AC0012" w:rsidRDefault="00AC0012" w:rsidP="00AC0012">
      <w:pPr>
        <w:pStyle w:val="ad"/>
        <w:ind w:left="42" w:right="141"/>
        <w:jc w:val="center"/>
        <w:rPr>
          <w:b/>
          <w:sz w:val="18"/>
          <w:szCs w:val="18"/>
        </w:rPr>
      </w:pPr>
      <w:proofErr w:type="gramStart"/>
      <w:r w:rsidRPr="00AC0012">
        <w:rPr>
          <w:b/>
          <w:sz w:val="18"/>
          <w:szCs w:val="18"/>
        </w:rPr>
        <w:t>за  2020</w:t>
      </w:r>
      <w:proofErr w:type="gramEnd"/>
      <w:r w:rsidRPr="00AC0012">
        <w:rPr>
          <w:b/>
          <w:sz w:val="18"/>
          <w:szCs w:val="18"/>
        </w:rPr>
        <w:t xml:space="preserve"> года</w:t>
      </w:r>
    </w:p>
    <w:p w:rsidR="00AC0012" w:rsidRPr="00AC0012" w:rsidRDefault="00AC0012" w:rsidP="00AC0012">
      <w:pPr>
        <w:pStyle w:val="ad"/>
        <w:ind w:left="42" w:right="141"/>
        <w:rPr>
          <w:b/>
          <w:sz w:val="18"/>
          <w:szCs w:val="18"/>
        </w:rPr>
      </w:pPr>
      <w:r w:rsidRPr="00AC0012">
        <w:rPr>
          <w:b/>
          <w:sz w:val="18"/>
          <w:szCs w:val="18"/>
        </w:rPr>
        <w:t xml:space="preserve">                                                                                                                                                    (тыс.рубли)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3118"/>
        <w:gridCol w:w="1843"/>
      </w:tblGrid>
      <w:tr w:rsidR="00AC0012" w:rsidRPr="00AC0012" w:rsidTr="004C11B2">
        <w:trPr>
          <w:trHeight w:val="413"/>
        </w:trPr>
        <w:tc>
          <w:tcPr>
            <w:tcW w:w="4503" w:type="dxa"/>
            <w:vMerge w:val="restart"/>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Наименование показателя</w:t>
            </w:r>
          </w:p>
          <w:p w:rsidR="00AC0012" w:rsidRPr="00AC0012" w:rsidRDefault="00AC0012" w:rsidP="00AC0012">
            <w:pPr>
              <w:pStyle w:val="ad"/>
              <w:ind w:left="42" w:right="141"/>
              <w:rPr>
                <w:sz w:val="18"/>
                <w:szCs w:val="18"/>
              </w:rPr>
            </w:pPr>
          </w:p>
        </w:tc>
        <w:tc>
          <w:tcPr>
            <w:tcW w:w="3118" w:type="dxa"/>
            <w:vMerge w:val="restart"/>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Код источника финансирования по бюджетной классификации</w:t>
            </w:r>
          </w:p>
        </w:tc>
        <w:tc>
          <w:tcPr>
            <w:tcW w:w="1843" w:type="dxa"/>
            <w:tcBorders>
              <w:top w:val="single" w:sz="4" w:space="0" w:color="auto"/>
              <w:left w:val="single" w:sz="4" w:space="0" w:color="auto"/>
              <w:bottom w:val="nil"/>
              <w:right w:val="single" w:sz="4" w:space="0" w:color="auto"/>
            </w:tcBorders>
          </w:tcPr>
          <w:p w:rsidR="00AC0012" w:rsidRPr="00AC0012" w:rsidRDefault="00AC0012" w:rsidP="00AC0012">
            <w:pPr>
              <w:pStyle w:val="ad"/>
              <w:ind w:left="42" w:right="141"/>
              <w:rPr>
                <w:sz w:val="18"/>
                <w:szCs w:val="18"/>
              </w:rPr>
            </w:pPr>
            <w:r w:rsidRPr="00AC0012">
              <w:rPr>
                <w:sz w:val="18"/>
                <w:szCs w:val="18"/>
              </w:rPr>
              <w:t>Исполнено за</w:t>
            </w:r>
          </w:p>
          <w:p w:rsidR="00AC0012" w:rsidRPr="00AC0012" w:rsidRDefault="00AC0012" w:rsidP="00AC0012">
            <w:pPr>
              <w:pStyle w:val="ad"/>
              <w:ind w:left="42" w:right="141"/>
              <w:rPr>
                <w:sz w:val="18"/>
                <w:szCs w:val="18"/>
              </w:rPr>
            </w:pPr>
            <w:r w:rsidRPr="00AC0012">
              <w:rPr>
                <w:sz w:val="18"/>
                <w:szCs w:val="18"/>
              </w:rPr>
              <w:t xml:space="preserve"> 2020 года</w:t>
            </w:r>
          </w:p>
        </w:tc>
      </w:tr>
      <w:tr w:rsidR="00AC0012" w:rsidRPr="00AC0012" w:rsidTr="004C11B2">
        <w:trPr>
          <w:trHeight w:val="70"/>
        </w:trPr>
        <w:tc>
          <w:tcPr>
            <w:tcW w:w="4503" w:type="dxa"/>
            <w:vMerge/>
            <w:tcBorders>
              <w:top w:val="single" w:sz="4" w:space="0" w:color="auto"/>
              <w:left w:val="single" w:sz="4" w:space="0" w:color="auto"/>
              <w:bottom w:val="single" w:sz="4" w:space="0" w:color="auto"/>
              <w:right w:val="single" w:sz="4" w:space="0" w:color="auto"/>
            </w:tcBorders>
            <w:vAlign w:val="center"/>
          </w:tcPr>
          <w:p w:rsidR="00AC0012" w:rsidRPr="00AC0012" w:rsidRDefault="00AC0012" w:rsidP="00AC0012">
            <w:pPr>
              <w:pStyle w:val="ad"/>
              <w:ind w:left="42" w:right="141"/>
              <w:rPr>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AC0012" w:rsidRPr="00AC0012" w:rsidRDefault="00AC0012" w:rsidP="00AC0012">
            <w:pPr>
              <w:pStyle w:val="ad"/>
              <w:ind w:left="42" w:right="141"/>
              <w:rPr>
                <w:sz w:val="18"/>
                <w:szCs w:val="18"/>
              </w:rPr>
            </w:pPr>
          </w:p>
        </w:tc>
        <w:tc>
          <w:tcPr>
            <w:tcW w:w="1843" w:type="dxa"/>
            <w:tcBorders>
              <w:top w:val="nil"/>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p>
        </w:tc>
      </w:tr>
      <w:tr w:rsidR="00AC0012" w:rsidRPr="00AC0012" w:rsidTr="004C11B2">
        <w:trPr>
          <w:trHeight w:val="509"/>
        </w:trPr>
        <w:tc>
          <w:tcPr>
            <w:tcW w:w="450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lastRenderedPageBreak/>
              <w:t>Источники финансирования дефицита бюджета - всего</w:t>
            </w:r>
          </w:p>
        </w:tc>
        <w:tc>
          <w:tcPr>
            <w:tcW w:w="3118"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lang w:val="en-US"/>
              </w:rPr>
            </w:pPr>
            <w:r w:rsidRPr="00AC0012">
              <w:rPr>
                <w:sz w:val="18"/>
                <w:szCs w:val="18"/>
                <w:lang w:val="en-US"/>
              </w:rPr>
              <w:t>X</w:t>
            </w:r>
          </w:p>
        </w:tc>
        <w:tc>
          <w:tcPr>
            <w:tcW w:w="184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-8194,16</w:t>
            </w:r>
          </w:p>
        </w:tc>
      </w:tr>
      <w:tr w:rsidR="00AC0012" w:rsidRPr="00AC0012" w:rsidTr="004C11B2">
        <w:tc>
          <w:tcPr>
            <w:tcW w:w="450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 xml:space="preserve">Изменение остатков средств </w:t>
            </w:r>
          </w:p>
        </w:tc>
        <w:tc>
          <w:tcPr>
            <w:tcW w:w="3118"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lang w:val="en-US"/>
              </w:rPr>
            </w:pPr>
            <w:r w:rsidRPr="00AC0012">
              <w:rPr>
                <w:sz w:val="18"/>
                <w:szCs w:val="18"/>
                <w:lang w:val="en-US"/>
              </w:rPr>
              <w:t>00001000000000000000</w:t>
            </w:r>
          </w:p>
        </w:tc>
        <w:tc>
          <w:tcPr>
            <w:tcW w:w="184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-8194,16</w:t>
            </w:r>
          </w:p>
        </w:tc>
      </w:tr>
      <w:tr w:rsidR="00AC0012" w:rsidRPr="00AC0012" w:rsidTr="004C11B2">
        <w:tc>
          <w:tcPr>
            <w:tcW w:w="450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Изменение остатков средств на счетах по учету средств бюджета</w:t>
            </w:r>
          </w:p>
        </w:tc>
        <w:tc>
          <w:tcPr>
            <w:tcW w:w="3118"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lang w:val="en-US"/>
              </w:rPr>
              <w:t>000010</w:t>
            </w:r>
            <w:r w:rsidRPr="00AC0012">
              <w:rPr>
                <w:sz w:val="18"/>
                <w:szCs w:val="18"/>
              </w:rPr>
              <w:t>5</w:t>
            </w:r>
            <w:r w:rsidRPr="00AC0012">
              <w:rPr>
                <w:sz w:val="18"/>
                <w:szCs w:val="18"/>
                <w:lang w:val="en-US"/>
              </w:rPr>
              <w:t>0000000000000</w:t>
            </w:r>
          </w:p>
        </w:tc>
        <w:tc>
          <w:tcPr>
            <w:tcW w:w="184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-8194,16</w:t>
            </w:r>
          </w:p>
        </w:tc>
      </w:tr>
      <w:tr w:rsidR="00AC0012" w:rsidRPr="00AC0012" w:rsidTr="004C11B2">
        <w:tc>
          <w:tcPr>
            <w:tcW w:w="450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Увеличение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00001050000000000500</w:t>
            </w:r>
          </w:p>
        </w:tc>
        <w:tc>
          <w:tcPr>
            <w:tcW w:w="184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 xml:space="preserve">       -4138,20012</w:t>
            </w:r>
          </w:p>
        </w:tc>
      </w:tr>
      <w:tr w:rsidR="00AC0012" w:rsidRPr="00AC0012" w:rsidTr="004C11B2">
        <w:tc>
          <w:tcPr>
            <w:tcW w:w="450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Увеличение прочих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00001050200000000500</w:t>
            </w:r>
          </w:p>
        </w:tc>
        <w:tc>
          <w:tcPr>
            <w:tcW w:w="184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 xml:space="preserve">       -4138,20012</w:t>
            </w:r>
          </w:p>
        </w:tc>
      </w:tr>
      <w:tr w:rsidR="00AC0012" w:rsidRPr="00AC0012" w:rsidTr="004C11B2">
        <w:tc>
          <w:tcPr>
            <w:tcW w:w="450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 xml:space="preserve">Увеличение прочих остатков денежных средств бюджетов </w:t>
            </w:r>
          </w:p>
        </w:tc>
        <w:tc>
          <w:tcPr>
            <w:tcW w:w="3118"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00001050201000000510</w:t>
            </w:r>
          </w:p>
        </w:tc>
        <w:tc>
          <w:tcPr>
            <w:tcW w:w="184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 xml:space="preserve">       -4138,20012</w:t>
            </w:r>
          </w:p>
        </w:tc>
      </w:tr>
      <w:tr w:rsidR="00AC0012" w:rsidRPr="00AC0012" w:rsidTr="004C11B2">
        <w:tc>
          <w:tcPr>
            <w:tcW w:w="450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Увеличение прочих остатков денежных средств бюджетов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00001050201100000510</w:t>
            </w:r>
          </w:p>
        </w:tc>
        <w:tc>
          <w:tcPr>
            <w:tcW w:w="184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 xml:space="preserve">       -4138,20012</w:t>
            </w:r>
          </w:p>
        </w:tc>
      </w:tr>
      <w:tr w:rsidR="00AC0012" w:rsidRPr="00AC0012" w:rsidTr="004C11B2">
        <w:tc>
          <w:tcPr>
            <w:tcW w:w="450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Уменьшение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00001050000000000600</w:t>
            </w:r>
          </w:p>
        </w:tc>
        <w:tc>
          <w:tcPr>
            <w:tcW w:w="184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4130,00596</w:t>
            </w:r>
          </w:p>
        </w:tc>
      </w:tr>
      <w:tr w:rsidR="00AC0012" w:rsidRPr="00AC0012" w:rsidTr="004C11B2">
        <w:tc>
          <w:tcPr>
            <w:tcW w:w="450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Уменьшение прочих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00001050200000000600</w:t>
            </w:r>
          </w:p>
        </w:tc>
        <w:tc>
          <w:tcPr>
            <w:tcW w:w="184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 xml:space="preserve">      4130,00596</w:t>
            </w:r>
          </w:p>
        </w:tc>
      </w:tr>
      <w:tr w:rsidR="00AC0012" w:rsidRPr="00AC0012" w:rsidTr="004C11B2">
        <w:tc>
          <w:tcPr>
            <w:tcW w:w="450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Уменьшение прочих остатков денежных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00001050201000000610</w:t>
            </w:r>
          </w:p>
        </w:tc>
        <w:tc>
          <w:tcPr>
            <w:tcW w:w="184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 xml:space="preserve">       4130,00596</w:t>
            </w:r>
          </w:p>
        </w:tc>
      </w:tr>
      <w:tr w:rsidR="00AC0012" w:rsidRPr="00AC0012" w:rsidTr="004C11B2">
        <w:tc>
          <w:tcPr>
            <w:tcW w:w="450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Уменьшение прочих остатков денежных средств бюджетов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00001050201100000610</w:t>
            </w:r>
          </w:p>
        </w:tc>
        <w:tc>
          <w:tcPr>
            <w:tcW w:w="1843"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sz w:val="18"/>
                <w:szCs w:val="18"/>
              </w:rPr>
            </w:pPr>
            <w:r w:rsidRPr="00AC0012">
              <w:rPr>
                <w:sz w:val="18"/>
                <w:szCs w:val="18"/>
              </w:rPr>
              <w:t xml:space="preserve">       4130,00596</w:t>
            </w:r>
          </w:p>
        </w:tc>
      </w:tr>
    </w:tbl>
    <w:p w:rsidR="00AC0012" w:rsidRPr="00AC0012" w:rsidRDefault="00AC0012" w:rsidP="00AC0012">
      <w:pPr>
        <w:pStyle w:val="ad"/>
        <w:ind w:left="42" w:right="141"/>
        <w:rPr>
          <w:b/>
          <w:sz w:val="18"/>
          <w:szCs w:val="18"/>
        </w:rPr>
      </w:pPr>
    </w:p>
    <w:p w:rsidR="00AC0012" w:rsidRPr="00AC0012" w:rsidRDefault="00AC0012" w:rsidP="00AC0012">
      <w:pPr>
        <w:pStyle w:val="ad"/>
        <w:ind w:left="42" w:right="141"/>
        <w:jc w:val="center"/>
        <w:rPr>
          <w:b/>
          <w:sz w:val="18"/>
          <w:szCs w:val="18"/>
        </w:rPr>
      </w:pPr>
      <w:r w:rsidRPr="00AC0012">
        <w:rPr>
          <w:b/>
          <w:sz w:val="18"/>
          <w:szCs w:val="18"/>
        </w:rPr>
        <w:t>Пояснительная записка</w:t>
      </w:r>
    </w:p>
    <w:p w:rsidR="00AC0012" w:rsidRPr="00AC0012" w:rsidRDefault="00AC0012" w:rsidP="00AC0012">
      <w:pPr>
        <w:pStyle w:val="ad"/>
        <w:ind w:left="42" w:right="141"/>
        <w:jc w:val="center"/>
        <w:rPr>
          <w:b/>
          <w:sz w:val="18"/>
          <w:szCs w:val="18"/>
        </w:rPr>
      </w:pPr>
      <w:r w:rsidRPr="00AC0012">
        <w:rPr>
          <w:b/>
          <w:sz w:val="18"/>
          <w:szCs w:val="18"/>
        </w:rPr>
        <w:t>к отчету об исполнении бюджета Велильского сельского поселения</w:t>
      </w:r>
    </w:p>
    <w:p w:rsidR="00AC0012" w:rsidRPr="00AC0012" w:rsidRDefault="00AC0012" w:rsidP="00AC0012">
      <w:pPr>
        <w:pStyle w:val="ad"/>
        <w:ind w:left="42" w:right="141"/>
        <w:jc w:val="center"/>
        <w:rPr>
          <w:b/>
          <w:sz w:val="18"/>
          <w:szCs w:val="18"/>
        </w:rPr>
      </w:pPr>
      <w:proofErr w:type="gramStart"/>
      <w:r w:rsidRPr="00AC0012">
        <w:rPr>
          <w:b/>
          <w:sz w:val="18"/>
          <w:szCs w:val="18"/>
        </w:rPr>
        <w:t>за  2020</w:t>
      </w:r>
      <w:proofErr w:type="gramEnd"/>
      <w:r w:rsidRPr="00AC0012">
        <w:rPr>
          <w:b/>
          <w:sz w:val="18"/>
          <w:szCs w:val="18"/>
        </w:rPr>
        <w:t xml:space="preserve"> года</w:t>
      </w:r>
    </w:p>
    <w:p w:rsidR="00AC0012" w:rsidRPr="00AC0012" w:rsidRDefault="00AC0012" w:rsidP="00AC0012">
      <w:pPr>
        <w:pStyle w:val="ad"/>
        <w:ind w:left="42" w:right="141"/>
        <w:jc w:val="center"/>
        <w:rPr>
          <w:b/>
          <w:sz w:val="18"/>
          <w:szCs w:val="18"/>
        </w:rPr>
      </w:pPr>
      <w:r w:rsidRPr="00AC0012">
        <w:rPr>
          <w:b/>
          <w:sz w:val="18"/>
          <w:szCs w:val="18"/>
        </w:rPr>
        <w:t>Доходы бюджета Велильского сельского поселения</w:t>
      </w:r>
    </w:p>
    <w:p w:rsidR="00AC0012" w:rsidRPr="00AC0012" w:rsidRDefault="00AC0012" w:rsidP="00AC0012">
      <w:pPr>
        <w:pStyle w:val="ad"/>
        <w:ind w:left="42" w:right="141"/>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2268"/>
        <w:gridCol w:w="1808"/>
      </w:tblGrid>
      <w:tr w:rsidR="00AC0012" w:rsidRPr="00AC0012" w:rsidTr="004C11B2">
        <w:tc>
          <w:tcPr>
            <w:tcW w:w="2943" w:type="dxa"/>
            <w:vMerge/>
            <w:tcBorders>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Уточненный план года</w:t>
            </w:r>
          </w:p>
        </w:tc>
        <w:tc>
          <w:tcPr>
            <w:tcW w:w="226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Исполнено на 01.01.2021</w:t>
            </w:r>
          </w:p>
        </w:tc>
        <w:tc>
          <w:tcPr>
            <w:tcW w:w="180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 исполнения</w:t>
            </w:r>
          </w:p>
        </w:tc>
      </w:tr>
      <w:tr w:rsidR="00AC0012" w:rsidRPr="00AC0012" w:rsidTr="004C11B2">
        <w:tc>
          <w:tcPr>
            <w:tcW w:w="2943"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 xml:space="preserve">Собственные </w:t>
            </w:r>
            <w:proofErr w:type="gramStart"/>
            <w:r w:rsidRPr="00AC0012">
              <w:rPr>
                <w:sz w:val="18"/>
                <w:szCs w:val="18"/>
              </w:rPr>
              <w:t>доходы  в</w:t>
            </w:r>
            <w:proofErr w:type="gramEnd"/>
            <w:r w:rsidRPr="00AC0012">
              <w:rPr>
                <w:sz w:val="18"/>
                <w:szCs w:val="18"/>
              </w:rPr>
              <w:t xml:space="preserve"> том числе:</w:t>
            </w:r>
          </w:p>
        </w:tc>
        <w:tc>
          <w:tcPr>
            <w:tcW w:w="2552"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436,5</w:t>
            </w:r>
          </w:p>
        </w:tc>
        <w:tc>
          <w:tcPr>
            <w:tcW w:w="226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467,36012</w:t>
            </w:r>
          </w:p>
        </w:tc>
        <w:tc>
          <w:tcPr>
            <w:tcW w:w="180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107,1</w:t>
            </w:r>
          </w:p>
        </w:tc>
      </w:tr>
      <w:tr w:rsidR="00AC0012" w:rsidRPr="00AC0012" w:rsidTr="004C11B2">
        <w:tc>
          <w:tcPr>
            <w:tcW w:w="2943"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Налоговые доходы</w:t>
            </w:r>
          </w:p>
        </w:tc>
        <w:tc>
          <w:tcPr>
            <w:tcW w:w="2552"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436,5</w:t>
            </w:r>
          </w:p>
        </w:tc>
        <w:tc>
          <w:tcPr>
            <w:tcW w:w="226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464,50544</w:t>
            </w:r>
          </w:p>
        </w:tc>
        <w:tc>
          <w:tcPr>
            <w:tcW w:w="180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106,4</w:t>
            </w:r>
          </w:p>
        </w:tc>
      </w:tr>
      <w:tr w:rsidR="00AC0012" w:rsidRPr="00AC0012" w:rsidTr="004C11B2">
        <w:tc>
          <w:tcPr>
            <w:tcW w:w="2943"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p>
          <w:p w:rsidR="00AC0012" w:rsidRPr="00AC0012" w:rsidRDefault="00AC0012" w:rsidP="00AC0012">
            <w:pPr>
              <w:pStyle w:val="ad"/>
              <w:ind w:left="42" w:right="141"/>
              <w:rPr>
                <w:sz w:val="18"/>
                <w:szCs w:val="18"/>
              </w:rPr>
            </w:pPr>
            <w:r w:rsidRPr="00AC0012">
              <w:rPr>
                <w:sz w:val="18"/>
                <w:szCs w:val="18"/>
              </w:rPr>
              <w:t>Неналоговые доходы</w:t>
            </w:r>
          </w:p>
        </w:tc>
        <w:tc>
          <w:tcPr>
            <w:tcW w:w="2552"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0,00</w:t>
            </w:r>
          </w:p>
        </w:tc>
        <w:tc>
          <w:tcPr>
            <w:tcW w:w="226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2,85468</w:t>
            </w:r>
          </w:p>
        </w:tc>
        <w:tc>
          <w:tcPr>
            <w:tcW w:w="180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0,0</w:t>
            </w:r>
          </w:p>
        </w:tc>
      </w:tr>
      <w:tr w:rsidR="00AC0012" w:rsidRPr="00AC0012" w:rsidTr="004C11B2">
        <w:trPr>
          <w:trHeight w:val="401"/>
        </w:trPr>
        <w:tc>
          <w:tcPr>
            <w:tcW w:w="2943"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Безвозмездные поступления</w:t>
            </w:r>
          </w:p>
        </w:tc>
        <w:tc>
          <w:tcPr>
            <w:tcW w:w="2552"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3670,840</w:t>
            </w:r>
          </w:p>
        </w:tc>
        <w:tc>
          <w:tcPr>
            <w:tcW w:w="226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3670,840</w:t>
            </w:r>
          </w:p>
        </w:tc>
        <w:tc>
          <w:tcPr>
            <w:tcW w:w="180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sz w:val="18"/>
                <w:szCs w:val="18"/>
              </w:rPr>
              <w:t xml:space="preserve">       100,00</w:t>
            </w:r>
          </w:p>
        </w:tc>
      </w:tr>
      <w:tr w:rsidR="00AC0012" w:rsidRPr="00AC0012" w:rsidTr="004C11B2">
        <w:tc>
          <w:tcPr>
            <w:tcW w:w="2943"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r w:rsidRPr="00AC0012">
              <w:rPr>
                <w:b/>
                <w:sz w:val="18"/>
                <w:szCs w:val="18"/>
              </w:rPr>
              <w:t>ИТОГО</w:t>
            </w:r>
          </w:p>
        </w:tc>
        <w:tc>
          <w:tcPr>
            <w:tcW w:w="2552"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r w:rsidRPr="00AC0012">
              <w:rPr>
                <w:b/>
                <w:sz w:val="18"/>
                <w:szCs w:val="18"/>
              </w:rPr>
              <w:t>4107,340</w:t>
            </w:r>
          </w:p>
        </w:tc>
        <w:tc>
          <w:tcPr>
            <w:tcW w:w="226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r w:rsidRPr="00AC0012">
              <w:rPr>
                <w:b/>
                <w:sz w:val="18"/>
                <w:szCs w:val="18"/>
              </w:rPr>
              <w:t>4138,20012</w:t>
            </w:r>
          </w:p>
        </w:tc>
        <w:tc>
          <w:tcPr>
            <w:tcW w:w="180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r w:rsidRPr="00AC0012">
              <w:rPr>
                <w:b/>
                <w:sz w:val="18"/>
                <w:szCs w:val="18"/>
              </w:rPr>
              <w:t>100,8</w:t>
            </w:r>
          </w:p>
        </w:tc>
      </w:tr>
      <w:tr w:rsidR="00AC0012" w:rsidRPr="00AC0012" w:rsidTr="004C11B2">
        <w:tc>
          <w:tcPr>
            <w:tcW w:w="2943"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p>
        </w:tc>
        <w:tc>
          <w:tcPr>
            <w:tcW w:w="1808"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p>
        </w:tc>
      </w:tr>
    </w:tbl>
    <w:p w:rsidR="00AC0012" w:rsidRPr="00AC0012" w:rsidRDefault="00AC0012" w:rsidP="00AC0012">
      <w:pPr>
        <w:pStyle w:val="ad"/>
        <w:ind w:left="42" w:right="141"/>
        <w:jc w:val="both"/>
        <w:rPr>
          <w:sz w:val="18"/>
          <w:szCs w:val="18"/>
        </w:rPr>
      </w:pPr>
      <w:r w:rsidRPr="00AC0012">
        <w:rPr>
          <w:b/>
          <w:sz w:val="18"/>
          <w:szCs w:val="18"/>
        </w:rPr>
        <w:t xml:space="preserve">             </w:t>
      </w:r>
      <w:r w:rsidRPr="00AC0012">
        <w:rPr>
          <w:sz w:val="18"/>
          <w:szCs w:val="18"/>
        </w:rPr>
        <w:t xml:space="preserve">Доходная </w:t>
      </w:r>
      <w:proofErr w:type="gramStart"/>
      <w:r w:rsidRPr="00AC0012">
        <w:rPr>
          <w:sz w:val="18"/>
          <w:szCs w:val="18"/>
        </w:rPr>
        <w:t>часть  бюджета</w:t>
      </w:r>
      <w:proofErr w:type="gramEnd"/>
      <w:r w:rsidRPr="00AC0012">
        <w:rPr>
          <w:sz w:val="18"/>
          <w:szCs w:val="18"/>
        </w:rPr>
        <w:t xml:space="preserve"> поселения за  2020 года исполнена на 100,8  % к уточненному плану года и составила 4138,20012 тыс. руб.              </w:t>
      </w:r>
    </w:p>
    <w:p w:rsidR="00AC0012" w:rsidRPr="00AC0012" w:rsidRDefault="00AC0012" w:rsidP="00AC0012">
      <w:pPr>
        <w:pStyle w:val="ad"/>
        <w:ind w:left="42" w:right="141"/>
        <w:jc w:val="both"/>
        <w:rPr>
          <w:b/>
          <w:sz w:val="18"/>
          <w:szCs w:val="18"/>
        </w:rPr>
      </w:pPr>
      <w:r w:rsidRPr="00AC0012">
        <w:rPr>
          <w:sz w:val="18"/>
          <w:szCs w:val="18"/>
        </w:rPr>
        <w:t xml:space="preserve">            План поступлений по налоговым доходам выполнен на 106,4 % к уточнённому плану.</w:t>
      </w:r>
    </w:p>
    <w:p w:rsidR="00AC0012" w:rsidRPr="00AC0012" w:rsidRDefault="00AC0012" w:rsidP="00AC0012">
      <w:pPr>
        <w:pStyle w:val="ad"/>
        <w:ind w:left="42" w:right="141"/>
        <w:jc w:val="both"/>
        <w:rPr>
          <w:sz w:val="18"/>
          <w:szCs w:val="18"/>
        </w:rPr>
      </w:pPr>
      <w:r w:rsidRPr="00AC0012">
        <w:rPr>
          <w:sz w:val="18"/>
          <w:szCs w:val="18"/>
        </w:rPr>
        <w:t xml:space="preserve">             Налоговых и не </w:t>
      </w:r>
      <w:proofErr w:type="gramStart"/>
      <w:r w:rsidRPr="00AC0012">
        <w:rPr>
          <w:sz w:val="18"/>
          <w:szCs w:val="18"/>
        </w:rPr>
        <w:t>налоговых  доходов</w:t>
      </w:r>
      <w:proofErr w:type="gramEnd"/>
      <w:r w:rsidRPr="00AC0012">
        <w:rPr>
          <w:sz w:val="18"/>
          <w:szCs w:val="18"/>
        </w:rPr>
        <w:t xml:space="preserve"> в бюджет поселения поступило 467,36012  тыс. руб. или 107,1 % налоговых и неналоговых  доходов. Основным источником поступлений </w:t>
      </w:r>
      <w:proofErr w:type="gramStart"/>
      <w:r w:rsidRPr="00AC0012">
        <w:rPr>
          <w:sz w:val="18"/>
          <w:szCs w:val="18"/>
        </w:rPr>
        <w:t>являются :</w:t>
      </w:r>
      <w:proofErr w:type="gramEnd"/>
    </w:p>
    <w:p w:rsidR="00AC0012" w:rsidRPr="00AC0012" w:rsidRDefault="00AC0012" w:rsidP="00AC0012">
      <w:pPr>
        <w:pStyle w:val="ad"/>
        <w:ind w:left="42" w:right="141"/>
        <w:jc w:val="both"/>
        <w:rPr>
          <w:sz w:val="18"/>
          <w:szCs w:val="18"/>
        </w:rPr>
      </w:pPr>
      <w:r w:rsidRPr="00AC0012">
        <w:rPr>
          <w:sz w:val="18"/>
          <w:szCs w:val="18"/>
        </w:rPr>
        <w:t xml:space="preserve">     - земельный налог </w:t>
      </w:r>
      <w:proofErr w:type="gramStart"/>
      <w:r w:rsidRPr="00AC0012">
        <w:rPr>
          <w:sz w:val="18"/>
          <w:szCs w:val="18"/>
        </w:rPr>
        <w:t>–  287</w:t>
      </w:r>
      <w:proofErr w:type="gramEnd"/>
      <w:r w:rsidRPr="00AC0012">
        <w:rPr>
          <w:sz w:val="18"/>
          <w:szCs w:val="18"/>
        </w:rPr>
        <w:t>,83966 тыс . руб, что составило 61,6 % в общей сумме налоговых и неналоговых  доходов и 110,7  % к уточнённому плану. По сравнению с аналогичным периодом 2019 года поступление по данному налогу увеличилась на 45,53966 тыс. рублей.</w:t>
      </w:r>
    </w:p>
    <w:p w:rsidR="00AC0012" w:rsidRPr="00AC0012" w:rsidRDefault="00AC0012" w:rsidP="00AC0012">
      <w:pPr>
        <w:pStyle w:val="ad"/>
        <w:ind w:left="42" w:right="141"/>
        <w:jc w:val="both"/>
        <w:rPr>
          <w:sz w:val="18"/>
          <w:szCs w:val="18"/>
        </w:rPr>
      </w:pPr>
      <w:r w:rsidRPr="00AC0012">
        <w:rPr>
          <w:sz w:val="18"/>
          <w:szCs w:val="18"/>
        </w:rPr>
        <w:t xml:space="preserve">          - акцизы </w:t>
      </w:r>
      <w:proofErr w:type="gramStart"/>
      <w:r w:rsidRPr="00AC0012">
        <w:rPr>
          <w:sz w:val="18"/>
          <w:szCs w:val="18"/>
        </w:rPr>
        <w:t>по  подакцизным</w:t>
      </w:r>
      <w:proofErr w:type="gramEnd"/>
      <w:r w:rsidRPr="00AC0012">
        <w:rPr>
          <w:sz w:val="18"/>
          <w:szCs w:val="18"/>
        </w:rPr>
        <w:t xml:space="preserve"> товарам ( продукция), производимым на территории РФ – 131,96229  тыс. рублей или  28,2  %  в общей сумме налоговых и неналоговых доходов и  90,1  % к уточнённому плану. По сравнении с аналогичным периодом 2019 года поступление по данному виду </w:t>
      </w:r>
      <w:proofErr w:type="gramStart"/>
      <w:r w:rsidRPr="00AC0012">
        <w:rPr>
          <w:sz w:val="18"/>
          <w:szCs w:val="18"/>
        </w:rPr>
        <w:t>доходов  уменьшилось</w:t>
      </w:r>
      <w:proofErr w:type="gramEnd"/>
      <w:r w:rsidRPr="00AC0012">
        <w:rPr>
          <w:sz w:val="18"/>
          <w:szCs w:val="18"/>
        </w:rPr>
        <w:t xml:space="preserve">  на  сумму  12,23771  тыс. рублей .</w:t>
      </w:r>
    </w:p>
    <w:p w:rsidR="00AC0012" w:rsidRPr="00AC0012" w:rsidRDefault="00AC0012" w:rsidP="00AC0012">
      <w:pPr>
        <w:pStyle w:val="ad"/>
        <w:ind w:left="42" w:right="141"/>
        <w:jc w:val="both"/>
        <w:rPr>
          <w:sz w:val="18"/>
          <w:szCs w:val="18"/>
        </w:rPr>
      </w:pPr>
      <w:r w:rsidRPr="00AC0012">
        <w:rPr>
          <w:sz w:val="18"/>
          <w:szCs w:val="18"/>
        </w:rPr>
        <w:t>План поступлений</w:t>
      </w:r>
      <w:r w:rsidRPr="00AC0012">
        <w:rPr>
          <w:b/>
          <w:sz w:val="18"/>
          <w:szCs w:val="18"/>
        </w:rPr>
        <w:t xml:space="preserve"> по налогу на доходы физических </w:t>
      </w:r>
      <w:proofErr w:type="gramStart"/>
      <w:r w:rsidRPr="00AC0012">
        <w:rPr>
          <w:b/>
          <w:sz w:val="18"/>
          <w:szCs w:val="18"/>
        </w:rPr>
        <w:t>лиц</w:t>
      </w:r>
      <w:r w:rsidRPr="00AC0012">
        <w:rPr>
          <w:sz w:val="18"/>
          <w:szCs w:val="18"/>
        </w:rPr>
        <w:t xml:space="preserve">  выполнен</w:t>
      </w:r>
      <w:proofErr w:type="gramEnd"/>
      <w:r w:rsidRPr="00AC0012">
        <w:rPr>
          <w:sz w:val="18"/>
          <w:szCs w:val="18"/>
        </w:rPr>
        <w:t xml:space="preserve"> на 94,8 % , сумма поступлений составила 12,42386 тыс. рублей. По сравнению с аналогичным периодом 2019 годам поступление по данному виду доходов увеличилось на сумму 0,22386 тыс. рублей.</w:t>
      </w:r>
    </w:p>
    <w:p w:rsidR="00AC0012" w:rsidRPr="00AC0012" w:rsidRDefault="00AC0012" w:rsidP="00AC0012">
      <w:pPr>
        <w:pStyle w:val="ad"/>
        <w:ind w:left="42" w:right="141"/>
        <w:jc w:val="both"/>
        <w:rPr>
          <w:sz w:val="18"/>
          <w:szCs w:val="18"/>
        </w:rPr>
      </w:pPr>
      <w:r w:rsidRPr="00AC0012">
        <w:rPr>
          <w:sz w:val="18"/>
          <w:szCs w:val="18"/>
        </w:rPr>
        <w:t xml:space="preserve">          </w:t>
      </w:r>
      <w:proofErr w:type="gramStart"/>
      <w:r w:rsidRPr="00AC0012">
        <w:rPr>
          <w:b/>
          <w:sz w:val="18"/>
          <w:szCs w:val="18"/>
        </w:rPr>
        <w:t>Единый  сельскохозяйственный</w:t>
      </w:r>
      <w:proofErr w:type="gramEnd"/>
      <w:r w:rsidRPr="00AC0012">
        <w:rPr>
          <w:b/>
          <w:sz w:val="18"/>
          <w:szCs w:val="18"/>
        </w:rPr>
        <w:t xml:space="preserve"> налог</w:t>
      </w:r>
      <w:r w:rsidRPr="00AC0012">
        <w:rPr>
          <w:sz w:val="18"/>
          <w:szCs w:val="18"/>
        </w:rPr>
        <w:t xml:space="preserve"> поступило в сумме 3,32760 тыс. рублей , что составило 0,7 % в общей сумме налоговых и неналоговых доходов и 85,3% к уточненному плану. По сравнению с аналогичным периодом 2019 годам поступление по данному виду доходов уменьшился на сумму 0,0724 тыс. рублей.</w:t>
      </w:r>
    </w:p>
    <w:p w:rsidR="00AC0012" w:rsidRPr="00AC0012" w:rsidRDefault="00AC0012" w:rsidP="00AC0012">
      <w:pPr>
        <w:pStyle w:val="ad"/>
        <w:ind w:left="42" w:right="141"/>
        <w:jc w:val="both"/>
        <w:rPr>
          <w:sz w:val="18"/>
          <w:szCs w:val="18"/>
        </w:rPr>
      </w:pPr>
    </w:p>
    <w:p w:rsidR="00AC0012" w:rsidRPr="00AC0012" w:rsidRDefault="00AC0012" w:rsidP="00AC0012">
      <w:pPr>
        <w:pStyle w:val="ad"/>
        <w:ind w:left="42" w:right="141"/>
        <w:jc w:val="both"/>
        <w:rPr>
          <w:sz w:val="18"/>
          <w:szCs w:val="18"/>
        </w:rPr>
      </w:pPr>
      <w:r w:rsidRPr="00AC0012">
        <w:rPr>
          <w:sz w:val="18"/>
          <w:szCs w:val="18"/>
        </w:rPr>
        <w:t xml:space="preserve">          </w:t>
      </w:r>
      <w:r w:rsidRPr="00AC0012">
        <w:rPr>
          <w:b/>
          <w:sz w:val="18"/>
          <w:szCs w:val="18"/>
        </w:rPr>
        <w:t>Налог на</w:t>
      </w:r>
      <w:r w:rsidRPr="00AC0012">
        <w:rPr>
          <w:sz w:val="18"/>
          <w:szCs w:val="18"/>
        </w:rPr>
        <w:t xml:space="preserve"> </w:t>
      </w:r>
      <w:r w:rsidRPr="00AC0012">
        <w:rPr>
          <w:b/>
          <w:sz w:val="18"/>
          <w:szCs w:val="18"/>
        </w:rPr>
        <w:t xml:space="preserve">имущество физических лиц поступил </w:t>
      </w:r>
      <w:r w:rsidRPr="00AC0012">
        <w:rPr>
          <w:sz w:val="18"/>
          <w:szCs w:val="18"/>
        </w:rPr>
        <w:t xml:space="preserve">поступило в сумме 28,95203 тыс. </w:t>
      </w:r>
      <w:proofErr w:type="gramStart"/>
      <w:r w:rsidRPr="00AC0012">
        <w:rPr>
          <w:sz w:val="18"/>
          <w:szCs w:val="18"/>
        </w:rPr>
        <w:t>рублей ,</w:t>
      </w:r>
      <w:proofErr w:type="gramEnd"/>
      <w:r w:rsidRPr="00AC0012">
        <w:rPr>
          <w:sz w:val="18"/>
          <w:szCs w:val="18"/>
        </w:rPr>
        <w:t xml:space="preserve"> что составило 6,2 % в общей сумме налоговых и неналоговых доходов и 222,7 % к уточненному плану. По сравнению с аналогичным периодом 2019 годам поступление по данному виду доходов уменьшился на сумму 13,14797 тыс. рублей.</w:t>
      </w:r>
    </w:p>
    <w:p w:rsidR="00AC0012" w:rsidRPr="00AC0012" w:rsidRDefault="00AC0012" w:rsidP="00AC0012">
      <w:pPr>
        <w:pStyle w:val="ad"/>
        <w:ind w:left="42" w:right="141"/>
        <w:jc w:val="both"/>
        <w:rPr>
          <w:sz w:val="18"/>
          <w:szCs w:val="18"/>
        </w:rPr>
      </w:pPr>
      <w:r w:rsidRPr="00AC0012">
        <w:rPr>
          <w:sz w:val="18"/>
          <w:szCs w:val="18"/>
        </w:rPr>
        <w:t xml:space="preserve">              Доходы от использования имущества, находящегося в государственной и муниципальной собственности поступили 2,85468 тыс руб. Доходы от </w:t>
      </w:r>
      <w:proofErr w:type="gramStart"/>
      <w:r w:rsidRPr="00AC0012">
        <w:rPr>
          <w:sz w:val="18"/>
          <w:szCs w:val="18"/>
        </w:rPr>
        <w:t>продажи  материальных</w:t>
      </w:r>
      <w:proofErr w:type="gramEnd"/>
      <w:r w:rsidRPr="00AC0012">
        <w:rPr>
          <w:sz w:val="18"/>
          <w:szCs w:val="18"/>
        </w:rPr>
        <w:t xml:space="preserve"> и нематериальных активов не поступали.</w:t>
      </w:r>
    </w:p>
    <w:p w:rsidR="00AC0012" w:rsidRPr="00AC0012" w:rsidRDefault="00AC0012" w:rsidP="00AC0012">
      <w:pPr>
        <w:pStyle w:val="ad"/>
        <w:ind w:left="42" w:right="141"/>
        <w:jc w:val="both"/>
        <w:rPr>
          <w:sz w:val="18"/>
          <w:szCs w:val="18"/>
        </w:rPr>
      </w:pPr>
      <w:r w:rsidRPr="00AC0012">
        <w:rPr>
          <w:b/>
          <w:sz w:val="18"/>
          <w:szCs w:val="18"/>
        </w:rPr>
        <w:t>Безвозмездные поступления</w:t>
      </w:r>
      <w:r w:rsidRPr="00AC0012">
        <w:rPr>
          <w:sz w:val="18"/>
          <w:szCs w:val="18"/>
        </w:rPr>
        <w:t xml:space="preserve"> за отчетный период исполнены в сумме 3670,840 тыс. рублей или на 100,</w:t>
      </w:r>
      <w:proofErr w:type="gramStart"/>
      <w:r w:rsidRPr="00AC0012">
        <w:rPr>
          <w:sz w:val="18"/>
          <w:szCs w:val="18"/>
        </w:rPr>
        <w:t>0  %</w:t>
      </w:r>
      <w:proofErr w:type="gramEnd"/>
      <w:r w:rsidRPr="00AC0012">
        <w:rPr>
          <w:sz w:val="18"/>
          <w:szCs w:val="18"/>
        </w:rPr>
        <w:t xml:space="preserve">  уточнённого плана . По сравнению с аналогичным периодом 2019 года объём безвозмездных поступлений увеличились на 829,44 тыс. </w:t>
      </w:r>
      <w:proofErr w:type="gramStart"/>
      <w:r w:rsidRPr="00AC0012">
        <w:rPr>
          <w:sz w:val="18"/>
          <w:szCs w:val="18"/>
        </w:rPr>
        <w:t>рублей .</w:t>
      </w:r>
      <w:proofErr w:type="gramEnd"/>
    </w:p>
    <w:p w:rsidR="00AC0012" w:rsidRPr="00AC0012" w:rsidRDefault="00AC0012" w:rsidP="00AC0012">
      <w:pPr>
        <w:pStyle w:val="ad"/>
        <w:ind w:left="42" w:right="141"/>
        <w:jc w:val="both"/>
        <w:rPr>
          <w:sz w:val="18"/>
          <w:szCs w:val="18"/>
        </w:rPr>
      </w:pPr>
      <w:r w:rsidRPr="00AC0012">
        <w:rPr>
          <w:sz w:val="18"/>
          <w:szCs w:val="18"/>
        </w:rPr>
        <w:t xml:space="preserve">Дотации бюджетам </w:t>
      </w:r>
      <w:proofErr w:type="gramStart"/>
      <w:r w:rsidRPr="00AC0012">
        <w:rPr>
          <w:sz w:val="18"/>
          <w:szCs w:val="18"/>
        </w:rPr>
        <w:t>поселений  на</w:t>
      </w:r>
      <w:proofErr w:type="gramEnd"/>
      <w:r w:rsidRPr="00AC0012">
        <w:rPr>
          <w:sz w:val="18"/>
          <w:szCs w:val="18"/>
        </w:rPr>
        <w:t xml:space="preserve"> выравнивание уровня бюджетной обеспеченности поступила в сумме 2686,9 тыс. рублей или 100 % утвержденных плановых показателей ( 73,2 % от общего объёма безвозмездных поступлений).</w:t>
      </w:r>
    </w:p>
    <w:p w:rsidR="00AC0012" w:rsidRPr="00AC0012" w:rsidRDefault="00AC0012" w:rsidP="00AC0012">
      <w:pPr>
        <w:pStyle w:val="ad"/>
        <w:ind w:left="42" w:right="141"/>
        <w:jc w:val="both"/>
        <w:rPr>
          <w:sz w:val="18"/>
          <w:szCs w:val="18"/>
        </w:rPr>
      </w:pPr>
      <w:r w:rsidRPr="00AC0012">
        <w:rPr>
          <w:sz w:val="18"/>
          <w:szCs w:val="18"/>
        </w:rPr>
        <w:t xml:space="preserve">Субвенций бюджетам субъектов Российской Федерации и муниципальных образований исполнены на 100,0 % уточнённого плана или в </w:t>
      </w:r>
      <w:proofErr w:type="gramStart"/>
      <w:r w:rsidRPr="00AC0012">
        <w:rPr>
          <w:sz w:val="18"/>
          <w:szCs w:val="18"/>
        </w:rPr>
        <w:t>сумме  135</w:t>
      </w:r>
      <w:proofErr w:type="gramEnd"/>
      <w:r w:rsidRPr="00AC0012">
        <w:rPr>
          <w:sz w:val="18"/>
          <w:szCs w:val="18"/>
        </w:rPr>
        <w:t>,457 тыс. рублей ( 3,7 % от общего объёма безвозмездных поступлений).</w:t>
      </w:r>
    </w:p>
    <w:p w:rsidR="00AC0012" w:rsidRPr="00AC0012" w:rsidRDefault="00AC0012" w:rsidP="00AC0012">
      <w:pPr>
        <w:pStyle w:val="ad"/>
        <w:ind w:left="42" w:right="141"/>
        <w:jc w:val="both"/>
        <w:rPr>
          <w:sz w:val="18"/>
          <w:szCs w:val="18"/>
        </w:rPr>
      </w:pPr>
      <w:r w:rsidRPr="00AC0012">
        <w:rPr>
          <w:sz w:val="18"/>
          <w:szCs w:val="18"/>
        </w:rPr>
        <w:t xml:space="preserve"> Субсидии в отчетном периоде в бюджет поселения </w:t>
      </w:r>
      <w:proofErr w:type="gramStart"/>
      <w:r w:rsidRPr="00AC0012">
        <w:rPr>
          <w:sz w:val="18"/>
          <w:szCs w:val="18"/>
        </w:rPr>
        <w:t>поступали  в</w:t>
      </w:r>
      <w:proofErr w:type="gramEnd"/>
      <w:r w:rsidRPr="00AC0012">
        <w:rPr>
          <w:sz w:val="18"/>
          <w:szCs w:val="18"/>
        </w:rPr>
        <w:t xml:space="preserve"> сумме 509,5 тыс. рублей  или  100 % утвержденный плановых показателей ( 13,9 % от общего объема безвозмездных поступлений)</w:t>
      </w:r>
    </w:p>
    <w:p w:rsidR="00AC0012" w:rsidRPr="00AC0012" w:rsidRDefault="00AC0012" w:rsidP="00AC0012">
      <w:pPr>
        <w:pStyle w:val="ad"/>
        <w:ind w:left="42" w:right="141"/>
        <w:jc w:val="both"/>
        <w:rPr>
          <w:sz w:val="18"/>
          <w:szCs w:val="18"/>
        </w:rPr>
      </w:pPr>
      <w:r w:rsidRPr="00AC0012">
        <w:rPr>
          <w:sz w:val="18"/>
          <w:szCs w:val="18"/>
        </w:rPr>
        <w:t xml:space="preserve">Иные межбюджетные трансферты в отчетном периоде в бюджет поселения поступили в сумме 338,983 тыс. рублей 100 % утвержденный плановых показателей </w:t>
      </w:r>
      <w:proofErr w:type="gramStart"/>
      <w:r w:rsidRPr="00AC0012">
        <w:rPr>
          <w:sz w:val="18"/>
          <w:szCs w:val="18"/>
        </w:rPr>
        <w:t>( 9</w:t>
      </w:r>
      <w:proofErr w:type="gramEnd"/>
      <w:r w:rsidRPr="00AC0012">
        <w:rPr>
          <w:sz w:val="18"/>
          <w:szCs w:val="18"/>
        </w:rPr>
        <w:t>,2 % от общего объема безвозмездных поступлений)</w:t>
      </w:r>
    </w:p>
    <w:p w:rsidR="00AC0012" w:rsidRPr="00AC0012" w:rsidRDefault="00AC0012" w:rsidP="00AC0012">
      <w:pPr>
        <w:pStyle w:val="ad"/>
        <w:ind w:left="42" w:right="141"/>
        <w:jc w:val="both"/>
        <w:rPr>
          <w:b/>
          <w:sz w:val="18"/>
          <w:szCs w:val="18"/>
        </w:rPr>
      </w:pPr>
      <w:r w:rsidRPr="00AC0012">
        <w:rPr>
          <w:b/>
          <w:sz w:val="18"/>
          <w:szCs w:val="18"/>
        </w:rPr>
        <w:t>Расходы бюджета Велильского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993"/>
        <w:gridCol w:w="1842"/>
        <w:gridCol w:w="1701"/>
        <w:gridCol w:w="1525"/>
      </w:tblGrid>
      <w:tr w:rsidR="00AC0012" w:rsidRPr="00AC0012" w:rsidTr="004C11B2">
        <w:tc>
          <w:tcPr>
            <w:tcW w:w="3510"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r w:rsidRPr="00AC0012">
              <w:rPr>
                <w:b/>
                <w:sz w:val="18"/>
                <w:szCs w:val="18"/>
              </w:rPr>
              <w:t>Расходы</w:t>
            </w:r>
          </w:p>
        </w:tc>
        <w:tc>
          <w:tcPr>
            <w:tcW w:w="993"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r w:rsidRPr="00AC0012">
              <w:rPr>
                <w:b/>
                <w:sz w:val="18"/>
                <w:szCs w:val="18"/>
              </w:rPr>
              <w:t>Раздел</w:t>
            </w:r>
          </w:p>
        </w:tc>
        <w:tc>
          <w:tcPr>
            <w:tcW w:w="1842"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r w:rsidRPr="00AC0012">
              <w:rPr>
                <w:b/>
                <w:sz w:val="18"/>
                <w:szCs w:val="18"/>
              </w:rPr>
              <w:t>Утверждено на 2020 год</w:t>
            </w:r>
          </w:p>
        </w:tc>
        <w:tc>
          <w:tcPr>
            <w:tcW w:w="1701"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r w:rsidRPr="00AC0012">
              <w:rPr>
                <w:b/>
                <w:sz w:val="18"/>
                <w:szCs w:val="18"/>
              </w:rPr>
              <w:t>Исполнено</w:t>
            </w:r>
          </w:p>
          <w:p w:rsidR="00AC0012" w:rsidRPr="00AC0012" w:rsidRDefault="00AC0012" w:rsidP="00AC0012">
            <w:pPr>
              <w:pStyle w:val="ad"/>
              <w:ind w:left="42" w:right="141"/>
              <w:rPr>
                <w:b/>
                <w:sz w:val="18"/>
                <w:szCs w:val="18"/>
              </w:rPr>
            </w:pPr>
            <w:r w:rsidRPr="00AC0012">
              <w:rPr>
                <w:b/>
                <w:sz w:val="18"/>
                <w:szCs w:val="18"/>
              </w:rPr>
              <w:t>на 01.01.2021</w:t>
            </w:r>
          </w:p>
        </w:tc>
        <w:tc>
          <w:tcPr>
            <w:tcW w:w="1525"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r w:rsidRPr="00AC0012">
              <w:rPr>
                <w:b/>
                <w:sz w:val="18"/>
                <w:szCs w:val="18"/>
              </w:rPr>
              <w:t>%</w:t>
            </w:r>
          </w:p>
          <w:p w:rsidR="00AC0012" w:rsidRPr="00AC0012" w:rsidRDefault="00AC0012" w:rsidP="00AC0012">
            <w:pPr>
              <w:pStyle w:val="ad"/>
              <w:ind w:left="42" w:right="141"/>
              <w:rPr>
                <w:b/>
                <w:sz w:val="18"/>
                <w:szCs w:val="18"/>
              </w:rPr>
            </w:pPr>
            <w:r w:rsidRPr="00AC0012">
              <w:rPr>
                <w:b/>
                <w:sz w:val="18"/>
                <w:szCs w:val="18"/>
              </w:rPr>
              <w:t>исполнения</w:t>
            </w:r>
          </w:p>
        </w:tc>
      </w:tr>
      <w:tr w:rsidR="00AC0012" w:rsidRPr="00AC0012" w:rsidTr="004C11B2">
        <w:tc>
          <w:tcPr>
            <w:tcW w:w="3510"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Cs/>
                <w:sz w:val="18"/>
                <w:szCs w:val="18"/>
              </w:rPr>
            </w:pPr>
            <w:r w:rsidRPr="00AC0012">
              <w:rPr>
                <w:bCs/>
                <w:sz w:val="18"/>
                <w:szCs w:val="18"/>
              </w:rP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bCs/>
                <w:sz w:val="18"/>
                <w:szCs w:val="18"/>
              </w:rPr>
            </w:pPr>
            <w:r w:rsidRPr="00AC0012">
              <w:rPr>
                <w:bCs/>
                <w:sz w:val="18"/>
                <w:szCs w:val="18"/>
              </w:rPr>
              <w:t>01</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2064,727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2041,50109</w:t>
            </w:r>
          </w:p>
        </w:tc>
        <w:tc>
          <w:tcPr>
            <w:tcW w:w="1525"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98,9</w:t>
            </w:r>
          </w:p>
        </w:tc>
      </w:tr>
      <w:tr w:rsidR="00AC0012" w:rsidRPr="00AC0012" w:rsidTr="004C11B2">
        <w:tc>
          <w:tcPr>
            <w:tcW w:w="3510"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Cs/>
                <w:sz w:val="18"/>
                <w:szCs w:val="18"/>
              </w:rPr>
            </w:pPr>
            <w:r w:rsidRPr="00AC0012">
              <w:rPr>
                <w:bCs/>
                <w:sz w:val="18"/>
                <w:szCs w:val="18"/>
              </w:rPr>
              <w:t>Национальная оборона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bCs/>
                <w:sz w:val="18"/>
                <w:szCs w:val="18"/>
              </w:rPr>
            </w:pPr>
            <w:r w:rsidRPr="00AC0012">
              <w:rPr>
                <w:bCs/>
                <w:sz w:val="18"/>
                <w:szCs w:val="18"/>
              </w:rPr>
              <w:t>02</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86,090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86,090</w:t>
            </w:r>
          </w:p>
        </w:tc>
        <w:tc>
          <w:tcPr>
            <w:tcW w:w="1525"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4C11B2">
        <w:tc>
          <w:tcPr>
            <w:tcW w:w="3510"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bCs/>
                <w:sz w:val="18"/>
                <w:szCs w:val="18"/>
              </w:rPr>
              <w:lastRenderedPageBreak/>
              <w:t>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bCs/>
                <w:sz w:val="18"/>
                <w:szCs w:val="18"/>
              </w:rPr>
            </w:pPr>
            <w:r w:rsidRPr="00AC0012">
              <w:rPr>
                <w:bCs/>
                <w:sz w:val="18"/>
                <w:szCs w:val="18"/>
              </w:rPr>
              <w:t>03</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74,0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73,99750</w:t>
            </w:r>
          </w:p>
        </w:tc>
        <w:tc>
          <w:tcPr>
            <w:tcW w:w="1525"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99,9</w:t>
            </w:r>
          </w:p>
        </w:tc>
      </w:tr>
      <w:tr w:rsidR="00AC0012" w:rsidRPr="00AC0012" w:rsidTr="004C11B2">
        <w:tc>
          <w:tcPr>
            <w:tcW w:w="3510"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Cs/>
                <w:sz w:val="18"/>
                <w:szCs w:val="18"/>
              </w:rPr>
            </w:pPr>
            <w:r w:rsidRPr="00AC0012">
              <w:rPr>
                <w:bCs/>
                <w:sz w:val="18"/>
                <w:szCs w:val="18"/>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bCs/>
                <w:sz w:val="18"/>
                <w:szCs w:val="18"/>
              </w:rPr>
            </w:pPr>
            <w:r w:rsidRPr="00AC0012">
              <w:rPr>
                <w:bCs/>
                <w:sz w:val="18"/>
                <w:szCs w:val="18"/>
              </w:rPr>
              <w:t>04</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785,05847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647,28072</w:t>
            </w:r>
          </w:p>
        </w:tc>
        <w:tc>
          <w:tcPr>
            <w:tcW w:w="1525"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82,5</w:t>
            </w:r>
          </w:p>
        </w:tc>
      </w:tr>
      <w:tr w:rsidR="00AC0012" w:rsidRPr="00AC0012" w:rsidTr="004C11B2">
        <w:tc>
          <w:tcPr>
            <w:tcW w:w="3510"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sz w:val="18"/>
                <w:szCs w:val="18"/>
              </w:rPr>
            </w:pPr>
            <w:r w:rsidRPr="00AC0012">
              <w:rPr>
                <w:bCs/>
                <w:sz w:val="18"/>
                <w:szCs w:val="18"/>
              </w:rPr>
              <w:t>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bCs/>
                <w:sz w:val="18"/>
                <w:szCs w:val="18"/>
              </w:rPr>
            </w:pPr>
            <w:r w:rsidRPr="00AC0012">
              <w:rPr>
                <w:bCs/>
                <w:sz w:val="18"/>
                <w:szCs w:val="18"/>
              </w:rPr>
              <w:t>05</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1220,373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1216,01133</w:t>
            </w:r>
          </w:p>
        </w:tc>
        <w:tc>
          <w:tcPr>
            <w:tcW w:w="1525"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99,6</w:t>
            </w:r>
          </w:p>
        </w:tc>
      </w:tr>
      <w:tr w:rsidR="00AC0012" w:rsidRPr="00AC0012" w:rsidTr="004C11B2">
        <w:trPr>
          <w:trHeight w:val="315"/>
        </w:trPr>
        <w:tc>
          <w:tcPr>
            <w:tcW w:w="3510"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Cs/>
                <w:sz w:val="18"/>
                <w:szCs w:val="18"/>
              </w:rPr>
            </w:pPr>
            <w:r w:rsidRPr="00AC0012">
              <w:rPr>
                <w:bCs/>
                <w:sz w:val="18"/>
                <w:szCs w:val="18"/>
              </w:rPr>
              <w:t>Образование</w:t>
            </w:r>
          </w:p>
          <w:p w:rsidR="00AC0012" w:rsidRPr="00AC0012" w:rsidRDefault="00AC0012" w:rsidP="00AC0012">
            <w:pPr>
              <w:pStyle w:val="ad"/>
              <w:ind w:left="42" w:right="141"/>
              <w:rPr>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bCs/>
                <w:sz w:val="18"/>
                <w:szCs w:val="18"/>
              </w:rPr>
            </w:pPr>
            <w:r w:rsidRPr="00AC0012">
              <w:rPr>
                <w:bCs/>
                <w:sz w:val="18"/>
                <w:szCs w:val="18"/>
              </w:rPr>
              <w:t>07</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1,0</w:t>
            </w:r>
          </w:p>
        </w:tc>
        <w:tc>
          <w:tcPr>
            <w:tcW w:w="1525"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4C11B2">
        <w:tc>
          <w:tcPr>
            <w:tcW w:w="3510"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Cs/>
                <w:sz w:val="18"/>
                <w:szCs w:val="18"/>
              </w:rPr>
            </w:pPr>
            <w:r w:rsidRPr="00AC0012">
              <w:rPr>
                <w:bCs/>
                <w:sz w:val="18"/>
                <w:szCs w:val="18"/>
              </w:rPr>
              <w:t xml:space="preserve">Культура, кинематография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bCs/>
                <w:sz w:val="18"/>
                <w:szCs w:val="18"/>
              </w:rPr>
            </w:pPr>
            <w:r w:rsidRPr="00AC0012">
              <w:rPr>
                <w:bCs/>
                <w:sz w:val="18"/>
                <w:szCs w:val="18"/>
              </w:rPr>
              <w:t>08</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5,0</w:t>
            </w:r>
          </w:p>
        </w:tc>
        <w:tc>
          <w:tcPr>
            <w:tcW w:w="1525"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4C11B2">
        <w:tc>
          <w:tcPr>
            <w:tcW w:w="3510" w:type="dxa"/>
            <w:tcBorders>
              <w:top w:val="single" w:sz="4" w:space="0" w:color="auto"/>
              <w:left w:val="single" w:sz="4" w:space="0" w:color="auto"/>
              <w:bottom w:val="single" w:sz="4" w:space="0" w:color="auto"/>
              <w:right w:val="single" w:sz="4" w:space="0" w:color="auto"/>
            </w:tcBorders>
          </w:tcPr>
          <w:p w:rsidR="00AC0012" w:rsidRPr="00AC0012" w:rsidRDefault="00AC0012" w:rsidP="00AC0012">
            <w:pPr>
              <w:pStyle w:val="ad"/>
              <w:ind w:left="42" w:right="141"/>
              <w:rPr>
                <w:bCs/>
                <w:sz w:val="18"/>
                <w:szCs w:val="18"/>
              </w:rPr>
            </w:pPr>
            <w:r w:rsidRPr="00AC0012">
              <w:rPr>
                <w:bCs/>
                <w:sz w:val="18"/>
                <w:szCs w:val="18"/>
              </w:rPr>
              <w:t>Социальная политика</w:t>
            </w:r>
          </w:p>
        </w:tc>
        <w:tc>
          <w:tcPr>
            <w:tcW w:w="993" w:type="dxa"/>
            <w:tcBorders>
              <w:top w:val="single" w:sz="4" w:space="0" w:color="auto"/>
              <w:left w:val="single" w:sz="4" w:space="0" w:color="auto"/>
              <w:bottom w:val="single" w:sz="4" w:space="0" w:color="auto"/>
              <w:right w:val="single" w:sz="4" w:space="0" w:color="auto"/>
            </w:tcBorders>
            <w:vAlign w:val="center"/>
          </w:tcPr>
          <w:p w:rsidR="00AC0012" w:rsidRPr="00AC0012" w:rsidRDefault="00AC0012" w:rsidP="00AC0012">
            <w:pPr>
              <w:pStyle w:val="ad"/>
              <w:ind w:left="42" w:right="141"/>
              <w:rPr>
                <w:bCs/>
                <w:sz w:val="18"/>
                <w:szCs w:val="18"/>
              </w:rPr>
            </w:pPr>
            <w:r w:rsidRPr="00AC0012">
              <w:rPr>
                <w:bCs/>
                <w:sz w:val="18"/>
                <w:szCs w:val="18"/>
              </w:rPr>
              <w:t>10</w:t>
            </w:r>
          </w:p>
        </w:tc>
        <w:tc>
          <w:tcPr>
            <w:tcW w:w="1842" w:type="dxa"/>
            <w:tcBorders>
              <w:top w:val="single" w:sz="4" w:space="0" w:color="auto"/>
              <w:left w:val="single" w:sz="4" w:space="0" w:color="auto"/>
              <w:bottom w:val="single" w:sz="4" w:space="0" w:color="auto"/>
              <w:right w:val="single" w:sz="4" w:space="0" w:color="auto"/>
            </w:tcBorders>
            <w:vAlign w:val="center"/>
          </w:tcPr>
          <w:p w:rsidR="00AC0012" w:rsidRPr="00AC0012" w:rsidRDefault="00AC0012" w:rsidP="00AC0012">
            <w:pPr>
              <w:pStyle w:val="ad"/>
              <w:ind w:left="42" w:right="141"/>
              <w:rPr>
                <w:sz w:val="18"/>
                <w:szCs w:val="18"/>
              </w:rPr>
            </w:pPr>
            <w:r w:rsidRPr="00AC0012">
              <w:rPr>
                <w:sz w:val="18"/>
                <w:szCs w:val="18"/>
              </w:rPr>
              <w:t>54,9</w:t>
            </w:r>
          </w:p>
        </w:tc>
        <w:tc>
          <w:tcPr>
            <w:tcW w:w="1701" w:type="dxa"/>
            <w:tcBorders>
              <w:top w:val="single" w:sz="4" w:space="0" w:color="auto"/>
              <w:left w:val="single" w:sz="4" w:space="0" w:color="auto"/>
              <w:bottom w:val="single" w:sz="4" w:space="0" w:color="auto"/>
              <w:right w:val="single" w:sz="4" w:space="0" w:color="auto"/>
            </w:tcBorders>
            <w:vAlign w:val="center"/>
          </w:tcPr>
          <w:p w:rsidR="00AC0012" w:rsidRPr="00AC0012" w:rsidRDefault="00AC0012" w:rsidP="00AC0012">
            <w:pPr>
              <w:pStyle w:val="ad"/>
              <w:ind w:left="42" w:right="141"/>
              <w:rPr>
                <w:sz w:val="18"/>
                <w:szCs w:val="18"/>
              </w:rPr>
            </w:pPr>
            <w:r w:rsidRPr="00AC0012">
              <w:rPr>
                <w:sz w:val="18"/>
                <w:szCs w:val="18"/>
              </w:rPr>
              <w:t>54,87532</w:t>
            </w:r>
          </w:p>
        </w:tc>
        <w:tc>
          <w:tcPr>
            <w:tcW w:w="1525" w:type="dxa"/>
            <w:tcBorders>
              <w:top w:val="single" w:sz="4" w:space="0" w:color="auto"/>
              <w:left w:val="single" w:sz="4" w:space="0" w:color="auto"/>
              <w:bottom w:val="single" w:sz="4" w:space="0" w:color="auto"/>
              <w:right w:val="single" w:sz="4" w:space="0" w:color="auto"/>
            </w:tcBorders>
            <w:vAlign w:val="center"/>
          </w:tcPr>
          <w:p w:rsidR="00AC0012" w:rsidRPr="00AC0012" w:rsidRDefault="00AC0012" w:rsidP="00AC0012">
            <w:pPr>
              <w:pStyle w:val="ad"/>
              <w:ind w:left="42" w:right="141"/>
              <w:rPr>
                <w:sz w:val="18"/>
                <w:szCs w:val="18"/>
              </w:rPr>
            </w:pPr>
            <w:r w:rsidRPr="00AC0012">
              <w:rPr>
                <w:sz w:val="18"/>
                <w:szCs w:val="18"/>
              </w:rPr>
              <w:t>99,9</w:t>
            </w:r>
          </w:p>
        </w:tc>
      </w:tr>
      <w:tr w:rsidR="00AC0012" w:rsidRPr="00AC0012" w:rsidTr="004C11B2">
        <w:tc>
          <w:tcPr>
            <w:tcW w:w="3510"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Cs/>
                <w:sz w:val="18"/>
                <w:szCs w:val="18"/>
              </w:rPr>
            </w:pPr>
            <w:r w:rsidRPr="00AC0012">
              <w:rPr>
                <w:bCs/>
                <w:sz w:val="18"/>
                <w:szCs w:val="18"/>
              </w:rPr>
              <w:t>Физическая культура и 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bCs/>
                <w:sz w:val="18"/>
                <w:szCs w:val="18"/>
              </w:rPr>
            </w:pPr>
            <w:r w:rsidRPr="00AC0012">
              <w:rPr>
                <w:bCs/>
                <w:sz w:val="18"/>
                <w:szCs w:val="18"/>
              </w:rPr>
              <w:t>11</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2,0</w:t>
            </w:r>
          </w:p>
        </w:tc>
        <w:tc>
          <w:tcPr>
            <w:tcW w:w="1525"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100,0</w:t>
            </w:r>
          </w:p>
        </w:tc>
      </w:tr>
      <w:tr w:rsidR="00AC0012" w:rsidRPr="00AC0012" w:rsidTr="004C11B2">
        <w:tc>
          <w:tcPr>
            <w:tcW w:w="3510"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Cs/>
                <w:sz w:val="18"/>
                <w:szCs w:val="18"/>
              </w:rPr>
            </w:pPr>
            <w:r w:rsidRPr="00AC0012">
              <w:rPr>
                <w:bCs/>
                <w:sz w:val="18"/>
                <w:szCs w:val="18"/>
              </w:rPr>
              <w:t>Средства массовой информации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bCs/>
                <w:sz w:val="18"/>
                <w:szCs w:val="18"/>
              </w:rPr>
            </w:pPr>
            <w:r w:rsidRPr="00AC0012">
              <w:rPr>
                <w:bCs/>
                <w:sz w:val="18"/>
                <w:szCs w:val="18"/>
              </w:rPr>
              <w:t>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2,25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2,25</w:t>
            </w:r>
          </w:p>
        </w:tc>
        <w:tc>
          <w:tcPr>
            <w:tcW w:w="1525"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sz w:val="18"/>
                <w:szCs w:val="18"/>
              </w:rPr>
            </w:pPr>
            <w:r w:rsidRPr="00AC0012">
              <w:rPr>
                <w:sz w:val="18"/>
                <w:szCs w:val="18"/>
              </w:rPr>
              <w:t>100,00</w:t>
            </w:r>
          </w:p>
        </w:tc>
      </w:tr>
      <w:tr w:rsidR="00AC0012" w:rsidRPr="00AC0012" w:rsidTr="004C11B2">
        <w:tc>
          <w:tcPr>
            <w:tcW w:w="3510"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r w:rsidRPr="00AC0012">
              <w:rPr>
                <w:b/>
                <w:sz w:val="18"/>
                <w:szCs w:val="18"/>
              </w:rPr>
              <w:t>ИТОГО</w:t>
            </w:r>
          </w:p>
        </w:tc>
        <w:tc>
          <w:tcPr>
            <w:tcW w:w="993" w:type="dxa"/>
            <w:tcBorders>
              <w:top w:val="single" w:sz="4" w:space="0" w:color="auto"/>
              <w:left w:val="single" w:sz="4" w:space="0" w:color="auto"/>
              <w:bottom w:val="single" w:sz="4" w:space="0" w:color="auto"/>
              <w:right w:val="single" w:sz="4" w:space="0" w:color="auto"/>
            </w:tcBorders>
            <w:hideMark/>
          </w:tcPr>
          <w:p w:rsidR="00AC0012" w:rsidRPr="00AC0012" w:rsidRDefault="00AC0012" w:rsidP="00AC0012">
            <w:pPr>
              <w:pStyle w:val="ad"/>
              <w:ind w:left="42" w:right="141"/>
              <w:rPr>
                <w:b/>
                <w:sz w:val="18"/>
                <w:szCs w:val="18"/>
              </w:rPr>
            </w:pPr>
            <w:r w:rsidRPr="00AC0012">
              <w:rPr>
                <w:b/>
                <w:sz w:val="18"/>
                <w:szCs w:val="18"/>
              </w:rPr>
              <w:t>х</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b/>
                <w:sz w:val="18"/>
                <w:szCs w:val="18"/>
              </w:rPr>
            </w:pPr>
            <w:r w:rsidRPr="00AC0012">
              <w:rPr>
                <w:b/>
                <w:sz w:val="18"/>
                <w:szCs w:val="18"/>
              </w:rPr>
              <w:t>4295,39847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b/>
                <w:sz w:val="18"/>
                <w:szCs w:val="18"/>
              </w:rPr>
            </w:pPr>
            <w:r w:rsidRPr="00AC0012">
              <w:rPr>
                <w:b/>
                <w:sz w:val="18"/>
                <w:szCs w:val="18"/>
              </w:rPr>
              <w:t>4130,00596</w:t>
            </w:r>
          </w:p>
        </w:tc>
        <w:tc>
          <w:tcPr>
            <w:tcW w:w="1525" w:type="dxa"/>
            <w:tcBorders>
              <w:top w:val="single" w:sz="4" w:space="0" w:color="auto"/>
              <w:left w:val="single" w:sz="4" w:space="0" w:color="auto"/>
              <w:bottom w:val="single" w:sz="4" w:space="0" w:color="auto"/>
              <w:right w:val="single" w:sz="4" w:space="0" w:color="auto"/>
            </w:tcBorders>
            <w:vAlign w:val="center"/>
            <w:hideMark/>
          </w:tcPr>
          <w:p w:rsidR="00AC0012" w:rsidRPr="00AC0012" w:rsidRDefault="00AC0012" w:rsidP="00AC0012">
            <w:pPr>
              <w:pStyle w:val="ad"/>
              <w:ind w:left="42" w:right="141"/>
              <w:rPr>
                <w:b/>
                <w:sz w:val="18"/>
                <w:szCs w:val="18"/>
              </w:rPr>
            </w:pPr>
            <w:r w:rsidRPr="00AC0012">
              <w:rPr>
                <w:b/>
                <w:sz w:val="18"/>
                <w:szCs w:val="18"/>
              </w:rPr>
              <w:t>96,1</w:t>
            </w:r>
          </w:p>
        </w:tc>
      </w:tr>
    </w:tbl>
    <w:p w:rsidR="00AC0012" w:rsidRPr="00AC0012" w:rsidRDefault="00AC0012" w:rsidP="00AC0012">
      <w:pPr>
        <w:pStyle w:val="ad"/>
        <w:ind w:left="42" w:right="141"/>
        <w:jc w:val="both"/>
        <w:rPr>
          <w:b/>
          <w:sz w:val="18"/>
          <w:szCs w:val="18"/>
        </w:rPr>
      </w:pPr>
    </w:p>
    <w:p w:rsidR="00AC0012" w:rsidRPr="00AC0012" w:rsidRDefault="00AC0012" w:rsidP="00AC0012">
      <w:pPr>
        <w:pStyle w:val="ad"/>
        <w:ind w:left="42" w:right="141"/>
        <w:jc w:val="both"/>
        <w:rPr>
          <w:sz w:val="18"/>
          <w:szCs w:val="18"/>
        </w:rPr>
      </w:pPr>
      <w:r w:rsidRPr="00AC0012">
        <w:rPr>
          <w:sz w:val="18"/>
          <w:szCs w:val="18"/>
        </w:rPr>
        <w:t xml:space="preserve">             Расходная часть бюджета поселения за отчетный </w:t>
      </w:r>
      <w:proofErr w:type="gramStart"/>
      <w:r w:rsidRPr="00AC0012">
        <w:rPr>
          <w:sz w:val="18"/>
          <w:szCs w:val="18"/>
        </w:rPr>
        <w:t>период  профинансирована</w:t>
      </w:r>
      <w:proofErr w:type="gramEnd"/>
      <w:r w:rsidRPr="00AC0012">
        <w:rPr>
          <w:sz w:val="18"/>
          <w:szCs w:val="18"/>
        </w:rPr>
        <w:t xml:space="preserve">  в сумме  4130,00596 тыс. рублей и исполнена на 96,1 % к уточненному плану. </w:t>
      </w:r>
    </w:p>
    <w:p w:rsidR="00AC0012" w:rsidRPr="00AC0012" w:rsidRDefault="00AC0012" w:rsidP="00AC0012">
      <w:pPr>
        <w:pStyle w:val="ad"/>
        <w:ind w:left="42" w:right="141"/>
        <w:jc w:val="both"/>
        <w:rPr>
          <w:sz w:val="18"/>
          <w:szCs w:val="18"/>
        </w:rPr>
      </w:pPr>
      <w:r w:rsidRPr="00AC0012">
        <w:rPr>
          <w:sz w:val="18"/>
          <w:szCs w:val="18"/>
        </w:rPr>
        <w:t xml:space="preserve">           </w:t>
      </w:r>
      <w:proofErr w:type="gramStart"/>
      <w:r w:rsidRPr="00AC0012">
        <w:rPr>
          <w:sz w:val="18"/>
          <w:szCs w:val="18"/>
        </w:rPr>
        <w:t>Основная  доля</w:t>
      </w:r>
      <w:proofErr w:type="gramEnd"/>
      <w:r w:rsidRPr="00AC0012">
        <w:rPr>
          <w:sz w:val="18"/>
          <w:szCs w:val="18"/>
        </w:rPr>
        <w:t xml:space="preserve"> расходов бюджета поселения приходится на общегосударственные расходы – 49,4 % , на жилищно-коммунальное хозяйство –29,4 % от общего объема расходов .</w:t>
      </w:r>
    </w:p>
    <w:p w:rsidR="00AC0012" w:rsidRPr="00AC0012" w:rsidRDefault="00AC0012" w:rsidP="00AC0012">
      <w:pPr>
        <w:pStyle w:val="ad"/>
        <w:ind w:left="42" w:right="141"/>
        <w:jc w:val="both"/>
        <w:rPr>
          <w:sz w:val="18"/>
          <w:szCs w:val="18"/>
        </w:rPr>
      </w:pPr>
      <w:r w:rsidRPr="00AC0012">
        <w:rPr>
          <w:sz w:val="18"/>
          <w:szCs w:val="18"/>
        </w:rPr>
        <w:t xml:space="preserve">           По разделу </w:t>
      </w:r>
      <w:r w:rsidRPr="00AC0012">
        <w:rPr>
          <w:b/>
          <w:sz w:val="18"/>
          <w:szCs w:val="18"/>
        </w:rPr>
        <w:t>01 «Общегосударственные вопросы»</w:t>
      </w:r>
      <w:r w:rsidRPr="00AC0012">
        <w:rPr>
          <w:sz w:val="18"/>
          <w:szCs w:val="18"/>
        </w:rPr>
        <w:t xml:space="preserve"> расходы составили 2041,50109 тыс. рублей или 98,9 </w:t>
      </w:r>
      <w:proofErr w:type="gramStart"/>
      <w:r w:rsidRPr="00AC0012">
        <w:rPr>
          <w:sz w:val="18"/>
          <w:szCs w:val="18"/>
        </w:rPr>
        <w:t>%  к</w:t>
      </w:r>
      <w:proofErr w:type="gramEnd"/>
      <w:r w:rsidRPr="00AC0012">
        <w:rPr>
          <w:sz w:val="18"/>
          <w:szCs w:val="18"/>
        </w:rPr>
        <w:t xml:space="preserve"> уточнённому плану .</w:t>
      </w:r>
    </w:p>
    <w:p w:rsidR="00AC0012" w:rsidRPr="00AC0012" w:rsidRDefault="00AC0012" w:rsidP="00AC0012">
      <w:pPr>
        <w:pStyle w:val="ad"/>
        <w:ind w:left="42" w:right="141"/>
        <w:jc w:val="both"/>
        <w:rPr>
          <w:sz w:val="18"/>
          <w:szCs w:val="18"/>
        </w:rPr>
      </w:pPr>
      <w:r w:rsidRPr="00AC0012">
        <w:rPr>
          <w:sz w:val="18"/>
          <w:szCs w:val="18"/>
        </w:rPr>
        <w:t xml:space="preserve">             В </w:t>
      </w:r>
      <w:proofErr w:type="gramStart"/>
      <w:r w:rsidRPr="00AC0012">
        <w:rPr>
          <w:sz w:val="18"/>
          <w:szCs w:val="18"/>
        </w:rPr>
        <w:t>структуре  расходов</w:t>
      </w:r>
      <w:proofErr w:type="gramEnd"/>
      <w:r w:rsidRPr="00AC0012">
        <w:rPr>
          <w:sz w:val="18"/>
          <w:szCs w:val="18"/>
        </w:rPr>
        <w:t xml:space="preserve"> раздела , наибольший удельный вес занимает расходы на финансирование муниципальной исполнительной власти –74,7 % или 1524,27864 тыс. рублей , в то числе :</w:t>
      </w:r>
    </w:p>
    <w:p w:rsidR="00AC0012" w:rsidRPr="00AC0012" w:rsidRDefault="00AC0012" w:rsidP="00AC0012">
      <w:pPr>
        <w:pStyle w:val="ad"/>
        <w:ind w:left="42" w:right="141"/>
        <w:jc w:val="both"/>
        <w:rPr>
          <w:sz w:val="18"/>
          <w:szCs w:val="18"/>
        </w:rPr>
      </w:pPr>
      <w:r w:rsidRPr="00AC0012">
        <w:rPr>
          <w:sz w:val="18"/>
          <w:szCs w:val="18"/>
        </w:rPr>
        <w:t xml:space="preserve">            -</w:t>
      </w:r>
      <w:proofErr w:type="gramStart"/>
      <w:r w:rsidRPr="00AC0012">
        <w:rPr>
          <w:sz w:val="18"/>
          <w:szCs w:val="18"/>
        </w:rPr>
        <w:t>на  заработную</w:t>
      </w:r>
      <w:proofErr w:type="gramEnd"/>
      <w:r w:rsidRPr="00AC0012">
        <w:rPr>
          <w:sz w:val="18"/>
          <w:szCs w:val="18"/>
        </w:rPr>
        <w:t xml:space="preserve"> плату  с начислениями  - 1084,83335 тыс . рублей; </w:t>
      </w:r>
    </w:p>
    <w:p w:rsidR="00AC0012" w:rsidRPr="00AC0012" w:rsidRDefault="00AC0012" w:rsidP="00AC0012">
      <w:pPr>
        <w:pStyle w:val="ad"/>
        <w:ind w:left="42" w:right="141"/>
        <w:jc w:val="both"/>
        <w:rPr>
          <w:sz w:val="18"/>
          <w:szCs w:val="18"/>
        </w:rPr>
      </w:pPr>
      <w:r w:rsidRPr="00AC0012">
        <w:rPr>
          <w:sz w:val="18"/>
          <w:szCs w:val="18"/>
        </w:rPr>
        <w:t xml:space="preserve">            -</w:t>
      </w:r>
      <w:proofErr w:type="gramStart"/>
      <w:r w:rsidRPr="00AC0012">
        <w:rPr>
          <w:sz w:val="18"/>
          <w:szCs w:val="18"/>
        </w:rPr>
        <w:t>на  закупку</w:t>
      </w:r>
      <w:proofErr w:type="gramEnd"/>
      <w:r w:rsidRPr="00AC0012">
        <w:rPr>
          <w:sz w:val="18"/>
          <w:szCs w:val="18"/>
        </w:rPr>
        <w:t xml:space="preserve">  товаров , работ, услуг – 420,40792 тыс. рублей;</w:t>
      </w:r>
    </w:p>
    <w:p w:rsidR="00AC0012" w:rsidRPr="00AC0012" w:rsidRDefault="00AC0012" w:rsidP="00AC0012">
      <w:pPr>
        <w:pStyle w:val="ad"/>
        <w:ind w:left="42" w:right="141"/>
        <w:jc w:val="both"/>
        <w:rPr>
          <w:sz w:val="18"/>
          <w:szCs w:val="18"/>
        </w:rPr>
      </w:pPr>
      <w:r w:rsidRPr="00AC0012">
        <w:rPr>
          <w:sz w:val="18"/>
          <w:szCs w:val="18"/>
        </w:rPr>
        <w:t xml:space="preserve">            - на уплату </w:t>
      </w:r>
      <w:proofErr w:type="gramStart"/>
      <w:r w:rsidRPr="00AC0012">
        <w:rPr>
          <w:sz w:val="18"/>
          <w:szCs w:val="18"/>
        </w:rPr>
        <w:t>налогов ,</w:t>
      </w:r>
      <w:proofErr w:type="gramEnd"/>
      <w:r w:rsidRPr="00AC0012">
        <w:rPr>
          <w:sz w:val="18"/>
          <w:szCs w:val="18"/>
        </w:rPr>
        <w:t xml:space="preserve"> сборов и иных платежей  - 19,03737тыс рублей ;</w:t>
      </w:r>
    </w:p>
    <w:p w:rsidR="00AC0012" w:rsidRPr="00AC0012" w:rsidRDefault="00AC0012" w:rsidP="00AC0012">
      <w:pPr>
        <w:pStyle w:val="ad"/>
        <w:ind w:left="42" w:right="141"/>
        <w:jc w:val="both"/>
        <w:rPr>
          <w:sz w:val="18"/>
          <w:szCs w:val="18"/>
        </w:rPr>
      </w:pPr>
      <w:r w:rsidRPr="00AC0012">
        <w:rPr>
          <w:sz w:val="18"/>
          <w:szCs w:val="18"/>
        </w:rPr>
        <w:t xml:space="preserve">            На функционирование высшего должностного лица – 448,06665 тыс. рублей или 22,0 % в структуре </w:t>
      </w:r>
      <w:proofErr w:type="gramStart"/>
      <w:r w:rsidRPr="00AC0012">
        <w:rPr>
          <w:sz w:val="18"/>
          <w:szCs w:val="18"/>
        </w:rPr>
        <w:t>раздела .</w:t>
      </w:r>
      <w:proofErr w:type="gramEnd"/>
    </w:p>
    <w:p w:rsidR="00AC0012" w:rsidRPr="00AC0012" w:rsidRDefault="00AC0012" w:rsidP="00AC0012">
      <w:pPr>
        <w:pStyle w:val="ad"/>
        <w:ind w:left="42" w:right="141"/>
        <w:jc w:val="both"/>
        <w:rPr>
          <w:sz w:val="18"/>
          <w:szCs w:val="18"/>
        </w:rPr>
      </w:pPr>
      <w:r w:rsidRPr="00AC0012">
        <w:rPr>
          <w:sz w:val="18"/>
          <w:szCs w:val="18"/>
        </w:rPr>
        <w:t xml:space="preserve">            Другие общегосударственные расходы составили 69,15580 тыс.рублей или 3,4 % в структуре </w:t>
      </w:r>
      <w:proofErr w:type="gramStart"/>
      <w:r w:rsidRPr="00AC0012">
        <w:rPr>
          <w:sz w:val="18"/>
          <w:szCs w:val="18"/>
        </w:rPr>
        <w:t>раздела ,</w:t>
      </w:r>
      <w:proofErr w:type="gramEnd"/>
      <w:r w:rsidRPr="00AC0012">
        <w:rPr>
          <w:sz w:val="18"/>
          <w:szCs w:val="18"/>
        </w:rPr>
        <w:t xml:space="preserve"> из них :</w:t>
      </w:r>
    </w:p>
    <w:p w:rsidR="00AC0012" w:rsidRPr="00AC0012" w:rsidRDefault="00AC0012" w:rsidP="00AC0012">
      <w:pPr>
        <w:pStyle w:val="ad"/>
        <w:ind w:left="42" w:right="141"/>
        <w:jc w:val="both"/>
        <w:rPr>
          <w:sz w:val="18"/>
          <w:szCs w:val="18"/>
        </w:rPr>
      </w:pPr>
      <w:r w:rsidRPr="00AC0012">
        <w:rPr>
          <w:sz w:val="18"/>
          <w:szCs w:val="18"/>
        </w:rPr>
        <w:t xml:space="preserve">           уплата членских взносов в ассоциацию -2,772 тыс. рублей;</w:t>
      </w:r>
    </w:p>
    <w:p w:rsidR="00AC0012" w:rsidRPr="00AC0012" w:rsidRDefault="00AC0012" w:rsidP="00AC0012">
      <w:pPr>
        <w:pStyle w:val="ad"/>
        <w:ind w:left="42" w:right="141"/>
        <w:jc w:val="both"/>
        <w:rPr>
          <w:sz w:val="18"/>
          <w:szCs w:val="18"/>
        </w:rPr>
      </w:pPr>
      <w:r w:rsidRPr="00AC0012">
        <w:rPr>
          <w:sz w:val="18"/>
          <w:szCs w:val="18"/>
        </w:rPr>
        <w:t xml:space="preserve">           на закупку товаров, работ, услуг </w:t>
      </w:r>
      <w:proofErr w:type="gramStart"/>
      <w:r w:rsidRPr="00AC0012">
        <w:rPr>
          <w:sz w:val="18"/>
          <w:szCs w:val="18"/>
        </w:rPr>
        <w:t>( описания</w:t>
      </w:r>
      <w:proofErr w:type="gramEnd"/>
      <w:r w:rsidRPr="00AC0012">
        <w:rPr>
          <w:sz w:val="18"/>
          <w:szCs w:val="18"/>
        </w:rPr>
        <w:t xml:space="preserve"> границ населенных пунктов) – 50,0 тыс. рублей;</w:t>
      </w:r>
    </w:p>
    <w:p w:rsidR="00AC0012" w:rsidRPr="00AC0012" w:rsidRDefault="00AC0012" w:rsidP="00AC0012">
      <w:pPr>
        <w:pStyle w:val="ad"/>
        <w:ind w:left="42" w:right="141"/>
        <w:jc w:val="both"/>
        <w:rPr>
          <w:sz w:val="18"/>
          <w:szCs w:val="18"/>
        </w:rPr>
      </w:pPr>
      <w:r w:rsidRPr="00AC0012">
        <w:rPr>
          <w:sz w:val="18"/>
          <w:szCs w:val="18"/>
        </w:rPr>
        <w:t xml:space="preserve">          на расходы по обеспечению хозяйственной деятельности- 8,98380 тыс.рублей.</w:t>
      </w:r>
    </w:p>
    <w:p w:rsidR="00AC0012" w:rsidRPr="00AC0012" w:rsidRDefault="00AC0012" w:rsidP="00AC0012">
      <w:pPr>
        <w:pStyle w:val="ad"/>
        <w:ind w:left="42" w:right="141"/>
        <w:jc w:val="both"/>
        <w:rPr>
          <w:sz w:val="18"/>
          <w:szCs w:val="18"/>
        </w:rPr>
      </w:pPr>
      <w:r w:rsidRPr="00AC0012">
        <w:rPr>
          <w:sz w:val="18"/>
          <w:szCs w:val="18"/>
        </w:rPr>
        <w:t xml:space="preserve">      расходы на мероприятия по реализации муниципальной программы «Информации Администрации Велильского сельского поселения на 2020-2023 годы» -7,4 тыс. рублей</w:t>
      </w:r>
    </w:p>
    <w:p w:rsidR="00AC0012" w:rsidRPr="00AC0012" w:rsidRDefault="00AC0012" w:rsidP="00AC0012">
      <w:pPr>
        <w:pStyle w:val="ad"/>
        <w:ind w:left="42" w:right="141"/>
        <w:jc w:val="both"/>
        <w:rPr>
          <w:sz w:val="18"/>
          <w:szCs w:val="18"/>
        </w:rPr>
      </w:pPr>
      <w:r w:rsidRPr="00AC0012">
        <w:rPr>
          <w:sz w:val="18"/>
          <w:szCs w:val="18"/>
        </w:rPr>
        <w:t xml:space="preserve">                  По разделу </w:t>
      </w:r>
      <w:r w:rsidRPr="00AC0012">
        <w:rPr>
          <w:b/>
          <w:sz w:val="18"/>
          <w:szCs w:val="18"/>
        </w:rPr>
        <w:t xml:space="preserve">02 «Национальная </w:t>
      </w:r>
      <w:proofErr w:type="gramStart"/>
      <w:r w:rsidRPr="00AC0012">
        <w:rPr>
          <w:b/>
          <w:sz w:val="18"/>
          <w:szCs w:val="18"/>
        </w:rPr>
        <w:t>оборона »</w:t>
      </w:r>
      <w:proofErr w:type="gramEnd"/>
      <w:r w:rsidRPr="00AC0012">
        <w:rPr>
          <w:sz w:val="18"/>
          <w:szCs w:val="18"/>
        </w:rPr>
        <w:t xml:space="preserve"> расходы составили  86,090 тыс. рублей на осуществление первичного воинского учёта на территориях, где отсутствуют военные комиссариаты. Плановые значения по </w:t>
      </w:r>
      <w:proofErr w:type="gramStart"/>
      <w:r w:rsidRPr="00AC0012">
        <w:rPr>
          <w:sz w:val="18"/>
          <w:szCs w:val="18"/>
        </w:rPr>
        <w:t>данному  разделу</w:t>
      </w:r>
      <w:proofErr w:type="gramEnd"/>
      <w:r w:rsidRPr="00AC0012">
        <w:rPr>
          <w:sz w:val="18"/>
          <w:szCs w:val="18"/>
        </w:rPr>
        <w:t xml:space="preserve"> исполнены на  100,0 % к уточнённому плану .</w:t>
      </w:r>
    </w:p>
    <w:p w:rsidR="00AC0012" w:rsidRPr="00AC0012" w:rsidRDefault="00AC0012" w:rsidP="00AC0012">
      <w:pPr>
        <w:pStyle w:val="ad"/>
        <w:ind w:left="42" w:right="141"/>
        <w:jc w:val="both"/>
        <w:rPr>
          <w:sz w:val="18"/>
          <w:szCs w:val="18"/>
        </w:rPr>
      </w:pPr>
      <w:r w:rsidRPr="00AC0012">
        <w:rPr>
          <w:sz w:val="18"/>
          <w:szCs w:val="18"/>
        </w:rPr>
        <w:t xml:space="preserve">           По разделу </w:t>
      </w:r>
      <w:r w:rsidRPr="00AC0012">
        <w:rPr>
          <w:b/>
          <w:sz w:val="18"/>
          <w:szCs w:val="18"/>
        </w:rPr>
        <w:t>03 «Национальная безопасность и правохранительная</w:t>
      </w:r>
      <w:r w:rsidRPr="00AC0012">
        <w:rPr>
          <w:sz w:val="18"/>
          <w:szCs w:val="18"/>
        </w:rPr>
        <w:t xml:space="preserve"> </w:t>
      </w:r>
      <w:r w:rsidRPr="00AC0012">
        <w:rPr>
          <w:b/>
          <w:sz w:val="18"/>
          <w:szCs w:val="18"/>
        </w:rPr>
        <w:t>деятельность</w:t>
      </w:r>
      <w:r w:rsidRPr="00AC0012">
        <w:rPr>
          <w:sz w:val="18"/>
          <w:szCs w:val="18"/>
        </w:rPr>
        <w:t xml:space="preserve">» кассовое исполнение </w:t>
      </w:r>
      <w:proofErr w:type="gramStart"/>
      <w:r w:rsidRPr="00AC0012">
        <w:rPr>
          <w:sz w:val="18"/>
          <w:szCs w:val="18"/>
        </w:rPr>
        <w:t>составило  73</w:t>
      </w:r>
      <w:proofErr w:type="gramEnd"/>
      <w:r w:rsidRPr="00AC0012">
        <w:rPr>
          <w:sz w:val="18"/>
          <w:szCs w:val="18"/>
        </w:rPr>
        <w:t xml:space="preserve">,99750 тыс. рублей или 99,9 %  к уточнённому плану .Расходы по разделу  произведены : </w:t>
      </w:r>
    </w:p>
    <w:p w:rsidR="00AC0012" w:rsidRPr="00AC0012" w:rsidRDefault="00AC0012" w:rsidP="00AC0012">
      <w:pPr>
        <w:pStyle w:val="ad"/>
        <w:ind w:left="42" w:right="141"/>
        <w:jc w:val="both"/>
        <w:rPr>
          <w:sz w:val="18"/>
          <w:szCs w:val="18"/>
        </w:rPr>
      </w:pPr>
      <w:r w:rsidRPr="00AC0012">
        <w:rPr>
          <w:sz w:val="18"/>
          <w:szCs w:val="18"/>
        </w:rPr>
        <w:t xml:space="preserve">  - на реализацию </w:t>
      </w:r>
      <w:proofErr w:type="gramStart"/>
      <w:r w:rsidRPr="00AC0012">
        <w:rPr>
          <w:sz w:val="18"/>
          <w:szCs w:val="18"/>
        </w:rPr>
        <w:t>мероприятий  муниципальной</w:t>
      </w:r>
      <w:proofErr w:type="gramEnd"/>
      <w:r w:rsidRPr="00AC0012">
        <w:rPr>
          <w:sz w:val="18"/>
          <w:szCs w:val="18"/>
        </w:rPr>
        <w:t xml:space="preserve"> программы «Обеспечение пожарной безопасности на территории Велильского сельского поселения на 2018-2020 годы » в сумме 67,29750 тыс. рублей ; </w:t>
      </w:r>
    </w:p>
    <w:p w:rsidR="00AC0012" w:rsidRPr="00AC0012" w:rsidRDefault="00AC0012" w:rsidP="00AC0012">
      <w:pPr>
        <w:pStyle w:val="ad"/>
        <w:ind w:left="42" w:right="141"/>
        <w:jc w:val="both"/>
        <w:rPr>
          <w:sz w:val="18"/>
          <w:szCs w:val="18"/>
        </w:rPr>
      </w:pPr>
      <w:r w:rsidRPr="00AC0012">
        <w:rPr>
          <w:sz w:val="18"/>
          <w:szCs w:val="18"/>
        </w:rPr>
        <w:t xml:space="preserve">  -на реализацию мероприятий муниципальной программы «Поддержка создания и развития добровольной пожарной охраны на территории Велильского сельского </w:t>
      </w:r>
      <w:proofErr w:type="gramStart"/>
      <w:r w:rsidRPr="00AC0012">
        <w:rPr>
          <w:sz w:val="18"/>
          <w:szCs w:val="18"/>
        </w:rPr>
        <w:t>поселения  на</w:t>
      </w:r>
      <w:proofErr w:type="gramEnd"/>
      <w:r w:rsidRPr="00AC0012">
        <w:rPr>
          <w:sz w:val="18"/>
          <w:szCs w:val="18"/>
        </w:rPr>
        <w:t xml:space="preserve"> 2018-2022 годы» в сумме 5,7 тыс. рублей;</w:t>
      </w:r>
    </w:p>
    <w:p w:rsidR="00AC0012" w:rsidRPr="00AC0012" w:rsidRDefault="00AC0012" w:rsidP="00AC0012">
      <w:pPr>
        <w:pStyle w:val="ad"/>
        <w:ind w:left="42" w:right="141"/>
        <w:jc w:val="both"/>
        <w:rPr>
          <w:sz w:val="18"/>
          <w:szCs w:val="18"/>
        </w:rPr>
      </w:pPr>
      <w:r w:rsidRPr="00AC0012">
        <w:rPr>
          <w:sz w:val="18"/>
          <w:szCs w:val="18"/>
        </w:rPr>
        <w:t xml:space="preserve">    - на реализацию мероприятий муниципальной программы «Противодействие коррупции на территории Велильского </w:t>
      </w:r>
      <w:proofErr w:type="gramStart"/>
      <w:r w:rsidRPr="00AC0012">
        <w:rPr>
          <w:sz w:val="18"/>
          <w:szCs w:val="18"/>
        </w:rPr>
        <w:t>сельского  поселения</w:t>
      </w:r>
      <w:proofErr w:type="gramEnd"/>
      <w:r w:rsidRPr="00AC0012">
        <w:rPr>
          <w:sz w:val="18"/>
          <w:szCs w:val="18"/>
        </w:rPr>
        <w:t xml:space="preserve">  на 2018-2022 годы» в сумме 1,0 тыс. рублей;</w:t>
      </w:r>
    </w:p>
    <w:p w:rsidR="00AC0012" w:rsidRPr="00AC0012" w:rsidRDefault="00AC0012" w:rsidP="00AC0012">
      <w:pPr>
        <w:pStyle w:val="ad"/>
        <w:ind w:left="42" w:right="141"/>
        <w:jc w:val="both"/>
        <w:rPr>
          <w:sz w:val="18"/>
          <w:szCs w:val="18"/>
        </w:rPr>
      </w:pPr>
      <w:r w:rsidRPr="00AC0012">
        <w:rPr>
          <w:sz w:val="18"/>
          <w:szCs w:val="18"/>
        </w:rPr>
        <w:t xml:space="preserve">         По сравнению с 2019 года расходы по данному </w:t>
      </w:r>
      <w:proofErr w:type="gramStart"/>
      <w:r w:rsidRPr="00AC0012">
        <w:rPr>
          <w:sz w:val="18"/>
          <w:szCs w:val="18"/>
        </w:rPr>
        <w:t>разделу  уменьшилось</w:t>
      </w:r>
      <w:proofErr w:type="gramEnd"/>
      <w:r w:rsidRPr="00AC0012">
        <w:rPr>
          <w:sz w:val="18"/>
          <w:szCs w:val="18"/>
        </w:rPr>
        <w:t xml:space="preserve"> на 4,1717 тыс. рублей .</w:t>
      </w:r>
    </w:p>
    <w:p w:rsidR="00AC0012" w:rsidRPr="00AC0012" w:rsidRDefault="00AC0012" w:rsidP="00AC0012">
      <w:pPr>
        <w:pStyle w:val="ad"/>
        <w:ind w:left="42" w:right="141"/>
        <w:jc w:val="both"/>
        <w:rPr>
          <w:sz w:val="18"/>
          <w:szCs w:val="18"/>
        </w:rPr>
      </w:pPr>
      <w:r w:rsidRPr="00AC0012">
        <w:rPr>
          <w:b/>
          <w:sz w:val="18"/>
          <w:szCs w:val="18"/>
        </w:rPr>
        <w:t xml:space="preserve">         По разделу</w:t>
      </w:r>
      <w:r w:rsidRPr="00AC0012">
        <w:rPr>
          <w:sz w:val="18"/>
          <w:szCs w:val="18"/>
        </w:rPr>
        <w:t xml:space="preserve"> </w:t>
      </w:r>
      <w:r w:rsidRPr="00AC0012">
        <w:rPr>
          <w:b/>
          <w:sz w:val="18"/>
          <w:szCs w:val="18"/>
        </w:rPr>
        <w:t>04 «Национальная экономика»</w:t>
      </w:r>
      <w:r w:rsidRPr="00AC0012">
        <w:rPr>
          <w:sz w:val="18"/>
          <w:szCs w:val="18"/>
        </w:rPr>
        <w:t xml:space="preserve"> расходы составили 647,28072 тыс. </w:t>
      </w:r>
      <w:proofErr w:type="gramStart"/>
      <w:r w:rsidRPr="00AC0012">
        <w:rPr>
          <w:sz w:val="18"/>
          <w:szCs w:val="18"/>
        </w:rPr>
        <w:t>рублей  или</w:t>
      </w:r>
      <w:proofErr w:type="gramEnd"/>
      <w:r w:rsidRPr="00AC0012">
        <w:rPr>
          <w:sz w:val="18"/>
          <w:szCs w:val="18"/>
        </w:rPr>
        <w:t xml:space="preserve">  исполнены на 82,5 % к утончённому плану .</w:t>
      </w:r>
    </w:p>
    <w:p w:rsidR="00AC0012" w:rsidRPr="00AC0012" w:rsidRDefault="00AC0012" w:rsidP="00AC0012">
      <w:pPr>
        <w:pStyle w:val="ad"/>
        <w:ind w:left="42" w:right="141"/>
        <w:jc w:val="both"/>
        <w:rPr>
          <w:sz w:val="18"/>
          <w:szCs w:val="18"/>
        </w:rPr>
      </w:pPr>
      <w:r w:rsidRPr="00AC0012">
        <w:rPr>
          <w:sz w:val="18"/>
          <w:szCs w:val="18"/>
        </w:rPr>
        <w:t xml:space="preserve">Наибольший объем расходов по данному разделу направлен в </w:t>
      </w:r>
      <w:proofErr w:type="gramStart"/>
      <w:r w:rsidRPr="00AC0012">
        <w:rPr>
          <w:sz w:val="18"/>
          <w:szCs w:val="18"/>
        </w:rPr>
        <w:t>отрасль  «</w:t>
      </w:r>
      <w:proofErr w:type="gramEnd"/>
      <w:r w:rsidRPr="00AC0012">
        <w:rPr>
          <w:sz w:val="18"/>
          <w:szCs w:val="18"/>
        </w:rPr>
        <w:t xml:space="preserve">Дорожное хозяйство (дорожные фонды)». </w:t>
      </w:r>
    </w:p>
    <w:p w:rsidR="00AC0012" w:rsidRPr="00AC0012" w:rsidRDefault="00AC0012" w:rsidP="00AC0012">
      <w:pPr>
        <w:pStyle w:val="ad"/>
        <w:ind w:left="42" w:right="141"/>
        <w:jc w:val="both"/>
        <w:rPr>
          <w:sz w:val="18"/>
          <w:szCs w:val="18"/>
        </w:rPr>
      </w:pPr>
      <w:r w:rsidRPr="00AC0012">
        <w:rPr>
          <w:sz w:val="18"/>
          <w:szCs w:val="18"/>
        </w:rPr>
        <w:t xml:space="preserve">          </w:t>
      </w:r>
      <w:r w:rsidRPr="00AC0012">
        <w:rPr>
          <w:b/>
          <w:sz w:val="18"/>
          <w:szCs w:val="18"/>
        </w:rPr>
        <w:t>По разделу</w:t>
      </w:r>
      <w:r w:rsidRPr="00AC0012">
        <w:rPr>
          <w:sz w:val="18"/>
          <w:szCs w:val="18"/>
        </w:rPr>
        <w:t xml:space="preserve"> </w:t>
      </w:r>
      <w:r w:rsidRPr="00AC0012">
        <w:rPr>
          <w:b/>
          <w:sz w:val="18"/>
          <w:szCs w:val="18"/>
        </w:rPr>
        <w:t>05 «Жилищно – коммунальное хозяйство»</w:t>
      </w:r>
      <w:r w:rsidRPr="00AC0012">
        <w:rPr>
          <w:sz w:val="18"/>
          <w:szCs w:val="18"/>
        </w:rPr>
        <w:t xml:space="preserve"> расходы составили 1216,01133 тыс. рублей или исполнены на 99,6, </w:t>
      </w:r>
      <w:proofErr w:type="gramStart"/>
      <w:r w:rsidRPr="00AC0012">
        <w:rPr>
          <w:sz w:val="18"/>
          <w:szCs w:val="18"/>
        </w:rPr>
        <w:t>%  к</w:t>
      </w:r>
      <w:proofErr w:type="gramEnd"/>
      <w:r w:rsidRPr="00AC0012">
        <w:rPr>
          <w:sz w:val="18"/>
          <w:szCs w:val="18"/>
        </w:rPr>
        <w:t xml:space="preserve"> уточнённому плану. По сравнению с 2019 </w:t>
      </w:r>
      <w:proofErr w:type="gramStart"/>
      <w:r w:rsidRPr="00AC0012">
        <w:rPr>
          <w:sz w:val="18"/>
          <w:szCs w:val="18"/>
        </w:rPr>
        <w:t>годом  расходы</w:t>
      </w:r>
      <w:proofErr w:type="gramEnd"/>
      <w:r w:rsidRPr="00AC0012">
        <w:rPr>
          <w:sz w:val="18"/>
          <w:szCs w:val="18"/>
        </w:rPr>
        <w:t xml:space="preserve">  увеличились  на 583,83633  тыс. рублей .</w:t>
      </w:r>
    </w:p>
    <w:p w:rsidR="00AC0012" w:rsidRPr="00AC0012" w:rsidRDefault="00AC0012" w:rsidP="00AC0012">
      <w:pPr>
        <w:pStyle w:val="ad"/>
        <w:ind w:left="42" w:right="141"/>
        <w:jc w:val="both"/>
        <w:rPr>
          <w:sz w:val="18"/>
          <w:szCs w:val="18"/>
        </w:rPr>
      </w:pPr>
      <w:r w:rsidRPr="00AC0012">
        <w:rPr>
          <w:sz w:val="18"/>
          <w:szCs w:val="18"/>
        </w:rPr>
        <w:t xml:space="preserve">        Основные расходы по данному разделу произведены по следующим </w:t>
      </w:r>
      <w:proofErr w:type="gramStart"/>
      <w:r w:rsidRPr="00AC0012">
        <w:rPr>
          <w:sz w:val="18"/>
          <w:szCs w:val="18"/>
        </w:rPr>
        <w:t>направлениям :</w:t>
      </w:r>
      <w:proofErr w:type="gramEnd"/>
      <w:r w:rsidRPr="00AC0012">
        <w:rPr>
          <w:sz w:val="18"/>
          <w:szCs w:val="18"/>
        </w:rPr>
        <w:t xml:space="preserve"> </w:t>
      </w:r>
    </w:p>
    <w:p w:rsidR="00AC0012" w:rsidRPr="00AC0012" w:rsidRDefault="00AC0012" w:rsidP="00AC0012">
      <w:pPr>
        <w:pStyle w:val="ad"/>
        <w:ind w:left="42" w:right="141"/>
        <w:jc w:val="both"/>
        <w:rPr>
          <w:sz w:val="18"/>
          <w:szCs w:val="18"/>
        </w:rPr>
      </w:pPr>
      <w:r w:rsidRPr="00AC0012">
        <w:rPr>
          <w:sz w:val="18"/>
          <w:szCs w:val="18"/>
        </w:rPr>
        <w:t xml:space="preserve">          - благоустройство -1216,01133 тыс. рублей , из них произведены расходы : на уличное освещение в сумме 698,99377 тыс. рублей, на организацию и содержание мест захоронения в сумме 6,805 тыс. рублей, на прочие мероприятия по благоустройству городских округов и поселений в сумме 81,72956 тыс. рублей,  мероприятие  на поддержку реализации проектов территориальных общественных самоуправлений включенных в муниципальные программы развития  территорий на 2020 год  в сумме 69,5 тыс. рублей, софинансирование мероприятия  на поддержку реализации проектов территориальных общественных самоуправлений включенных в муниципальные программы развития  территорий на 2020 год  в сумме 20,0 тыс. рублей,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счёт средств  резервного фонда Правительства Российской Федерации в сумме 338,983 тыс. рублей.</w:t>
      </w:r>
    </w:p>
    <w:p w:rsidR="00AC0012" w:rsidRPr="00AC0012" w:rsidRDefault="00AC0012" w:rsidP="00AC0012">
      <w:pPr>
        <w:pStyle w:val="ad"/>
        <w:ind w:left="42" w:right="141"/>
        <w:jc w:val="both"/>
        <w:rPr>
          <w:b/>
          <w:sz w:val="18"/>
          <w:szCs w:val="18"/>
        </w:rPr>
      </w:pPr>
      <w:r w:rsidRPr="00AC0012">
        <w:rPr>
          <w:b/>
          <w:sz w:val="18"/>
          <w:szCs w:val="18"/>
        </w:rPr>
        <w:t xml:space="preserve">          По разделу 07 «</w:t>
      </w:r>
      <w:proofErr w:type="gramStart"/>
      <w:r w:rsidRPr="00AC0012">
        <w:rPr>
          <w:b/>
          <w:sz w:val="18"/>
          <w:szCs w:val="18"/>
        </w:rPr>
        <w:t xml:space="preserve">Образование»  </w:t>
      </w:r>
      <w:r w:rsidRPr="00AC0012">
        <w:rPr>
          <w:sz w:val="18"/>
          <w:szCs w:val="18"/>
        </w:rPr>
        <w:t>расходы</w:t>
      </w:r>
      <w:proofErr w:type="gramEnd"/>
      <w:r w:rsidRPr="00AC0012">
        <w:rPr>
          <w:sz w:val="18"/>
          <w:szCs w:val="18"/>
        </w:rPr>
        <w:t xml:space="preserve"> составили 1,0 тыс. рублей  и исполнены на 100% к уточненному плану.</w:t>
      </w:r>
      <w:r w:rsidRPr="00AC0012">
        <w:rPr>
          <w:b/>
          <w:sz w:val="18"/>
          <w:szCs w:val="18"/>
        </w:rPr>
        <w:t xml:space="preserve">     </w:t>
      </w:r>
    </w:p>
    <w:p w:rsidR="00AC0012" w:rsidRPr="00AC0012" w:rsidRDefault="00AC0012" w:rsidP="00AC0012">
      <w:pPr>
        <w:pStyle w:val="ad"/>
        <w:ind w:left="42" w:right="141"/>
        <w:jc w:val="both"/>
        <w:rPr>
          <w:b/>
          <w:sz w:val="18"/>
          <w:szCs w:val="18"/>
        </w:rPr>
      </w:pPr>
      <w:r w:rsidRPr="00AC0012">
        <w:rPr>
          <w:b/>
          <w:sz w:val="18"/>
          <w:szCs w:val="18"/>
        </w:rPr>
        <w:t xml:space="preserve">          По разделу 08 «Культура и </w:t>
      </w:r>
      <w:proofErr w:type="gramStart"/>
      <w:r w:rsidRPr="00AC0012">
        <w:rPr>
          <w:b/>
          <w:sz w:val="18"/>
          <w:szCs w:val="18"/>
        </w:rPr>
        <w:t>кинематография »</w:t>
      </w:r>
      <w:proofErr w:type="gramEnd"/>
      <w:r w:rsidRPr="00AC0012">
        <w:rPr>
          <w:b/>
          <w:sz w:val="18"/>
          <w:szCs w:val="18"/>
        </w:rPr>
        <w:t xml:space="preserve"> </w:t>
      </w:r>
      <w:r w:rsidRPr="00AC0012">
        <w:rPr>
          <w:sz w:val="18"/>
          <w:szCs w:val="18"/>
        </w:rPr>
        <w:t>расходы составили 5,0 тыс. рублей  и исполнены на 100% к уточненному плану.</w:t>
      </w:r>
      <w:r w:rsidRPr="00AC0012">
        <w:rPr>
          <w:b/>
          <w:sz w:val="18"/>
          <w:szCs w:val="18"/>
        </w:rPr>
        <w:t xml:space="preserve">     </w:t>
      </w:r>
    </w:p>
    <w:p w:rsidR="00AC0012" w:rsidRPr="00AC0012" w:rsidRDefault="00AC0012" w:rsidP="00AC0012">
      <w:pPr>
        <w:pStyle w:val="ad"/>
        <w:ind w:left="42" w:right="141"/>
        <w:jc w:val="both"/>
        <w:rPr>
          <w:sz w:val="18"/>
          <w:szCs w:val="18"/>
        </w:rPr>
      </w:pPr>
      <w:r w:rsidRPr="00AC0012">
        <w:rPr>
          <w:sz w:val="18"/>
          <w:szCs w:val="18"/>
        </w:rPr>
        <w:t xml:space="preserve">          </w:t>
      </w:r>
      <w:r w:rsidRPr="00AC0012">
        <w:rPr>
          <w:b/>
          <w:sz w:val="18"/>
          <w:szCs w:val="18"/>
        </w:rPr>
        <w:t>По разделу</w:t>
      </w:r>
      <w:r w:rsidRPr="00AC0012">
        <w:rPr>
          <w:sz w:val="18"/>
          <w:szCs w:val="18"/>
        </w:rPr>
        <w:t xml:space="preserve"> </w:t>
      </w:r>
      <w:r w:rsidRPr="00AC0012">
        <w:rPr>
          <w:b/>
          <w:sz w:val="18"/>
          <w:szCs w:val="18"/>
        </w:rPr>
        <w:t>10 «Социальная политика»</w:t>
      </w:r>
      <w:r w:rsidRPr="00AC0012">
        <w:rPr>
          <w:sz w:val="18"/>
          <w:szCs w:val="18"/>
        </w:rPr>
        <w:t xml:space="preserve"> расходы составили 54,87532 тыс. рублей или </w:t>
      </w:r>
      <w:proofErr w:type="gramStart"/>
      <w:r w:rsidRPr="00AC0012">
        <w:rPr>
          <w:sz w:val="18"/>
          <w:szCs w:val="18"/>
        </w:rPr>
        <w:t>исполнены  на</w:t>
      </w:r>
      <w:proofErr w:type="gramEnd"/>
      <w:r w:rsidRPr="00AC0012">
        <w:rPr>
          <w:sz w:val="18"/>
          <w:szCs w:val="18"/>
        </w:rPr>
        <w:t xml:space="preserve"> 99,9% к уточненному плану.</w:t>
      </w:r>
    </w:p>
    <w:p w:rsidR="00AC0012" w:rsidRPr="00AC0012" w:rsidRDefault="00AC0012" w:rsidP="00AC0012">
      <w:pPr>
        <w:pStyle w:val="ad"/>
        <w:ind w:left="42" w:right="141"/>
        <w:jc w:val="both"/>
        <w:rPr>
          <w:sz w:val="18"/>
          <w:szCs w:val="18"/>
        </w:rPr>
      </w:pPr>
      <w:r w:rsidRPr="00AC0012">
        <w:rPr>
          <w:b/>
          <w:sz w:val="18"/>
          <w:szCs w:val="18"/>
        </w:rPr>
        <w:t xml:space="preserve">         По разделу 11 «Физическая культура</w:t>
      </w:r>
      <w:proofErr w:type="gramStart"/>
      <w:r w:rsidRPr="00AC0012">
        <w:rPr>
          <w:b/>
          <w:sz w:val="18"/>
          <w:szCs w:val="18"/>
        </w:rPr>
        <w:t>»,</w:t>
      </w:r>
      <w:r w:rsidRPr="00AC0012">
        <w:rPr>
          <w:sz w:val="18"/>
          <w:szCs w:val="18"/>
        </w:rPr>
        <w:t>расходы</w:t>
      </w:r>
      <w:proofErr w:type="gramEnd"/>
      <w:r w:rsidRPr="00AC0012">
        <w:rPr>
          <w:sz w:val="18"/>
          <w:szCs w:val="18"/>
        </w:rPr>
        <w:t xml:space="preserve"> составили 2,0 тыс. рублей  и исполнены на 100% к уточненному плану</w:t>
      </w:r>
    </w:p>
    <w:p w:rsidR="00AC0012" w:rsidRPr="00AC0012" w:rsidRDefault="00AC0012" w:rsidP="00AC0012">
      <w:pPr>
        <w:pStyle w:val="ad"/>
        <w:ind w:left="42" w:right="141"/>
        <w:jc w:val="both"/>
        <w:rPr>
          <w:sz w:val="18"/>
          <w:szCs w:val="18"/>
        </w:rPr>
      </w:pPr>
      <w:r w:rsidRPr="00AC0012">
        <w:rPr>
          <w:sz w:val="18"/>
          <w:szCs w:val="18"/>
        </w:rPr>
        <w:t xml:space="preserve">          </w:t>
      </w:r>
      <w:r w:rsidRPr="00AC0012">
        <w:rPr>
          <w:b/>
          <w:sz w:val="18"/>
          <w:szCs w:val="18"/>
        </w:rPr>
        <w:t>По разделу</w:t>
      </w:r>
      <w:r w:rsidRPr="00AC0012">
        <w:rPr>
          <w:sz w:val="18"/>
          <w:szCs w:val="18"/>
        </w:rPr>
        <w:t xml:space="preserve"> </w:t>
      </w:r>
      <w:r w:rsidRPr="00AC0012">
        <w:rPr>
          <w:b/>
          <w:sz w:val="18"/>
          <w:szCs w:val="18"/>
        </w:rPr>
        <w:t xml:space="preserve">12 «Средства массовой </w:t>
      </w:r>
      <w:proofErr w:type="gramStart"/>
      <w:r w:rsidRPr="00AC0012">
        <w:rPr>
          <w:b/>
          <w:sz w:val="18"/>
          <w:szCs w:val="18"/>
        </w:rPr>
        <w:t>информации»</w:t>
      </w:r>
      <w:r w:rsidRPr="00AC0012">
        <w:rPr>
          <w:sz w:val="18"/>
          <w:szCs w:val="18"/>
        </w:rPr>
        <w:t xml:space="preserve">  исполнение</w:t>
      </w:r>
      <w:proofErr w:type="gramEnd"/>
      <w:r w:rsidRPr="00AC0012">
        <w:rPr>
          <w:sz w:val="18"/>
          <w:szCs w:val="18"/>
        </w:rPr>
        <w:t xml:space="preserve">  составили 2,25 тыс. рублей или исполнены на 100,0 % к уточнённому плану. </w:t>
      </w:r>
    </w:p>
    <w:p w:rsidR="00AC0012" w:rsidRPr="00AC0012" w:rsidRDefault="00AC0012" w:rsidP="00CB73AA">
      <w:pPr>
        <w:pStyle w:val="ad"/>
        <w:ind w:left="42" w:right="141"/>
        <w:jc w:val="both"/>
        <w:rPr>
          <w:sz w:val="18"/>
          <w:szCs w:val="18"/>
        </w:rPr>
      </w:pPr>
      <w:r w:rsidRPr="00AC0012">
        <w:rPr>
          <w:sz w:val="18"/>
          <w:szCs w:val="18"/>
        </w:rPr>
        <w:t xml:space="preserve"> Задолженности по заработной плате с начислениями не имеется.</w:t>
      </w:r>
    </w:p>
    <w:p w:rsidR="00CB73AA" w:rsidRPr="00CB73AA" w:rsidRDefault="00CB73AA" w:rsidP="00CB73AA">
      <w:pPr>
        <w:pStyle w:val="ad"/>
        <w:ind w:left="42" w:right="141"/>
        <w:rPr>
          <w:b/>
          <w:sz w:val="18"/>
          <w:szCs w:val="18"/>
        </w:rPr>
      </w:pPr>
      <w:r w:rsidRPr="00CB73AA">
        <w:rPr>
          <w:b/>
          <w:sz w:val="18"/>
          <w:szCs w:val="18"/>
        </w:rPr>
        <w:t xml:space="preserve">                                 </w:t>
      </w:r>
    </w:p>
    <w:p w:rsidR="00CB73AA" w:rsidRPr="00CB73AA" w:rsidRDefault="00CB73AA" w:rsidP="00CB73AA">
      <w:pPr>
        <w:pStyle w:val="ad"/>
        <w:ind w:left="42" w:right="141"/>
        <w:jc w:val="center"/>
        <w:rPr>
          <w:b/>
          <w:sz w:val="18"/>
          <w:szCs w:val="18"/>
        </w:rPr>
      </w:pPr>
      <w:r w:rsidRPr="00CB73AA">
        <w:rPr>
          <w:b/>
          <w:sz w:val="18"/>
          <w:szCs w:val="18"/>
        </w:rPr>
        <w:t>Российская Федерация</w:t>
      </w:r>
    </w:p>
    <w:p w:rsidR="00CB73AA" w:rsidRPr="00CB73AA" w:rsidRDefault="00CB73AA" w:rsidP="00CB73AA">
      <w:pPr>
        <w:pStyle w:val="ad"/>
        <w:ind w:left="42" w:right="141"/>
        <w:jc w:val="center"/>
        <w:rPr>
          <w:b/>
          <w:bCs/>
          <w:sz w:val="18"/>
          <w:szCs w:val="18"/>
          <w:lang w:val="x-none"/>
        </w:rPr>
      </w:pPr>
      <w:r w:rsidRPr="00CB73AA">
        <w:rPr>
          <w:b/>
          <w:bCs/>
          <w:sz w:val="18"/>
          <w:szCs w:val="18"/>
          <w:lang w:val="x-none"/>
        </w:rPr>
        <w:t>Новгородская область</w:t>
      </w:r>
    </w:p>
    <w:p w:rsidR="00CB73AA" w:rsidRPr="00CB73AA" w:rsidRDefault="00CB73AA" w:rsidP="00CB73AA">
      <w:pPr>
        <w:pStyle w:val="ad"/>
        <w:ind w:left="42" w:right="141"/>
        <w:jc w:val="center"/>
        <w:rPr>
          <w:b/>
          <w:sz w:val="18"/>
          <w:szCs w:val="18"/>
        </w:rPr>
      </w:pPr>
      <w:r w:rsidRPr="00CB73AA">
        <w:rPr>
          <w:b/>
          <w:sz w:val="18"/>
          <w:szCs w:val="18"/>
        </w:rPr>
        <w:t>ДУМА МАРЁВСКОГО МУНИЦИПАЛЬНОГО ОКРУГА</w:t>
      </w:r>
    </w:p>
    <w:p w:rsidR="00CB73AA" w:rsidRPr="00CB73AA" w:rsidRDefault="00CB73AA" w:rsidP="00CB73AA">
      <w:pPr>
        <w:pStyle w:val="ad"/>
        <w:ind w:left="42" w:right="141"/>
        <w:jc w:val="center"/>
        <w:rPr>
          <w:sz w:val="18"/>
          <w:szCs w:val="18"/>
        </w:rPr>
      </w:pPr>
    </w:p>
    <w:p w:rsidR="00CB73AA" w:rsidRPr="00CB73AA" w:rsidRDefault="00CB73AA" w:rsidP="00CB73AA">
      <w:pPr>
        <w:pStyle w:val="ad"/>
        <w:ind w:left="42" w:right="141"/>
        <w:jc w:val="center"/>
        <w:rPr>
          <w:sz w:val="18"/>
          <w:szCs w:val="18"/>
        </w:rPr>
      </w:pPr>
      <w:r w:rsidRPr="00CB73AA">
        <w:rPr>
          <w:b/>
          <w:sz w:val="18"/>
          <w:szCs w:val="18"/>
        </w:rPr>
        <w:t>РЕШЕНИЕ</w:t>
      </w:r>
    </w:p>
    <w:tbl>
      <w:tblPr>
        <w:tblW w:w="0" w:type="auto"/>
        <w:tblLayout w:type="fixed"/>
        <w:tblLook w:val="0000" w:firstRow="0" w:lastRow="0" w:firstColumn="0" w:lastColumn="0" w:noHBand="0" w:noVBand="0"/>
      </w:tblPr>
      <w:tblGrid>
        <w:gridCol w:w="9854"/>
      </w:tblGrid>
      <w:tr w:rsidR="00CB73AA" w:rsidRPr="00CB73AA" w:rsidTr="004C11B2">
        <w:trPr>
          <w:trHeight w:val="941"/>
        </w:trPr>
        <w:tc>
          <w:tcPr>
            <w:tcW w:w="9854" w:type="dxa"/>
          </w:tcPr>
          <w:p w:rsidR="00CB73AA" w:rsidRPr="00CB73AA" w:rsidRDefault="00CB73AA" w:rsidP="00CB73AA">
            <w:pPr>
              <w:pStyle w:val="ad"/>
              <w:ind w:left="42" w:right="141"/>
              <w:jc w:val="center"/>
              <w:rPr>
                <w:sz w:val="18"/>
                <w:szCs w:val="18"/>
              </w:rPr>
            </w:pPr>
            <w:r w:rsidRPr="00CB73AA">
              <w:rPr>
                <w:b/>
                <w:bCs/>
                <w:sz w:val="18"/>
                <w:szCs w:val="18"/>
              </w:rPr>
              <w:t>Об утверждении Положения</w:t>
            </w:r>
          </w:p>
          <w:p w:rsidR="00CB73AA" w:rsidRPr="00CB73AA" w:rsidRDefault="00CB73AA" w:rsidP="00CB73AA">
            <w:pPr>
              <w:pStyle w:val="ad"/>
              <w:ind w:left="42" w:right="141"/>
              <w:jc w:val="center"/>
              <w:rPr>
                <w:b/>
                <w:bCs/>
                <w:sz w:val="18"/>
                <w:szCs w:val="18"/>
              </w:rPr>
            </w:pPr>
            <w:r w:rsidRPr="00CB73AA">
              <w:rPr>
                <w:b/>
                <w:bCs/>
                <w:sz w:val="18"/>
                <w:szCs w:val="18"/>
              </w:rPr>
              <w:t>о трехсторонней комиссии по регулированию социально-трудовых отношений на территории муниципального округа</w:t>
            </w:r>
          </w:p>
        </w:tc>
      </w:tr>
    </w:tbl>
    <w:p w:rsidR="00CB73AA" w:rsidRPr="00CB73AA" w:rsidRDefault="00CB73AA" w:rsidP="00CB73AA">
      <w:pPr>
        <w:pStyle w:val="ad"/>
        <w:ind w:left="42" w:right="141"/>
        <w:jc w:val="center"/>
        <w:rPr>
          <w:sz w:val="18"/>
          <w:szCs w:val="18"/>
        </w:rPr>
      </w:pPr>
    </w:p>
    <w:p w:rsidR="00CB73AA" w:rsidRPr="00CB73AA" w:rsidRDefault="00CB73AA" w:rsidP="00CB73AA">
      <w:pPr>
        <w:pStyle w:val="ad"/>
        <w:ind w:left="42" w:right="141"/>
        <w:jc w:val="center"/>
        <w:rPr>
          <w:b/>
          <w:sz w:val="18"/>
          <w:szCs w:val="18"/>
        </w:rPr>
      </w:pPr>
      <w:r w:rsidRPr="00CB73AA">
        <w:rPr>
          <w:b/>
          <w:sz w:val="18"/>
          <w:szCs w:val="18"/>
        </w:rPr>
        <w:lastRenderedPageBreak/>
        <w:t xml:space="preserve">Принято Думой муниципального </w:t>
      </w:r>
      <w:proofErr w:type="gramStart"/>
      <w:r w:rsidRPr="00CB73AA">
        <w:rPr>
          <w:b/>
          <w:sz w:val="18"/>
          <w:szCs w:val="18"/>
        </w:rPr>
        <w:t>округа  25</w:t>
      </w:r>
      <w:proofErr w:type="gramEnd"/>
      <w:r w:rsidRPr="00CB73AA">
        <w:rPr>
          <w:b/>
          <w:sz w:val="18"/>
          <w:szCs w:val="18"/>
        </w:rPr>
        <w:t xml:space="preserve">  мая 2021 года</w:t>
      </w:r>
    </w:p>
    <w:p w:rsidR="00CB73AA" w:rsidRPr="00CB73AA" w:rsidRDefault="00CB73AA" w:rsidP="00CB73AA">
      <w:pPr>
        <w:pStyle w:val="ad"/>
        <w:ind w:left="42" w:right="141"/>
        <w:rPr>
          <w:sz w:val="18"/>
          <w:szCs w:val="18"/>
        </w:rPr>
      </w:pPr>
      <w:r w:rsidRPr="00CB73AA">
        <w:rPr>
          <w:sz w:val="18"/>
          <w:szCs w:val="18"/>
        </w:rPr>
        <w:t xml:space="preserve">   </w:t>
      </w:r>
    </w:p>
    <w:p w:rsidR="00CB73AA" w:rsidRPr="00CB73AA" w:rsidRDefault="00CB73AA" w:rsidP="00CB73AA">
      <w:pPr>
        <w:pStyle w:val="ad"/>
        <w:ind w:left="42" w:right="141"/>
        <w:rPr>
          <w:b/>
          <w:sz w:val="18"/>
          <w:szCs w:val="18"/>
        </w:rPr>
      </w:pPr>
      <w:r w:rsidRPr="00CB73AA">
        <w:rPr>
          <w:sz w:val="18"/>
          <w:szCs w:val="18"/>
        </w:rPr>
        <w:t xml:space="preserve">       В соответствии с Трудовым кодексом Российской Федерации, областным законом от 30.04.2013 № 244-ОЗ «О социальном партнерстве в сфере труда в Новгородской области, Уставом Марёвского муниципального округа, Дума Марёвского муниципального округа </w:t>
      </w:r>
      <w:r w:rsidRPr="00CB73AA">
        <w:rPr>
          <w:b/>
          <w:sz w:val="18"/>
          <w:szCs w:val="18"/>
        </w:rPr>
        <w:t>РЕШИЛА:</w:t>
      </w:r>
    </w:p>
    <w:p w:rsidR="00CB73AA" w:rsidRPr="00CB73AA" w:rsidRDefault="00CB73AA" w:rsidP="00CB73AA">
      <w:pPr>
        <w:pStyle w:val="ad"/>
        <w:ind w:left="42" w:right="141"/>
        <w:rPr>
          <w:bCs/>
          <w:sz w:val="18"/>
          <w:szCs w:val="18"/>
        </w:rPr>
      </w:pPr>
      <w:r w:rsidRPr="00CB73AA">
        <w:rPr>
          <w:sz w:val="18"/>
          <w:szCs w:val="18"/>
        </w:rPr>
        <w:t xml:space="preserve">       1.Утвердить прилагаемое </w:t>
      </w:r>
      <w:r w:rsidRPr="00CB73AA">
        <w:rPr>
          <w:bCs/>
          <w:sz w:val="18"/>
          <w:szCs w:val="18"/>
        </w:rPr>
        <w:t>Положение</w:t>
      </w:r>
      <w:r w:rsidRPr="00CB73AA">
        <w:rPr>
          <w:sz w:val="18"/>
          <w:szCs w:val="18"/>
        </w:rPr>
        <w:t xml:space="preserve"> </w:t>
      </w:r>
      <w:r w:rsidRPr="00CB73AA">
        <w:rPr>
          <w:bCs/>
          <w:sz w:val="18"/>
          <w:szCs w:val="18"/>
        </w:rPr>
        <w:t>о трехсторонней комиссии по регулированию социально-трудовых отношений на территории муниципального округа</w:t>
      </w:r>
    </w:p>
    <w:p w:rsidR="00CB73AA" w:rsidRPr="00CB73AA" w:rsidRDefault="00CB73AA" w:rsidP="00CB73AA">
      <w:pPr>
        <w:pStyle w:val="ad"/>
        <w:ind w:left="42" w:right="141"/>
        <w:rPr>
          <w:sz w:val="18"/>
          <w:szCs w:val="18"/>
        </w:rPr>
      </w:pPr>
      <w:r w:rsidRPr="00CB73AA">
        <w:rPr>
          <w:bCs/>
          <w:sz w:val="18"/>
          <w:szCs w:val="18"/>
        </w:rPr>
        <w:t xml:space="preserve">       2.</w:t>
      </w:r>
      <w:r w:rsidRPr="00CB73AA">
        <w:rPr>
          <w:sz w:val="18"/>
          <w:szCs w:val="18"/>
        </w:rPr>
        <w:t xml:space="preserve"> Настоящее решение вступает в силу с момента официального опубликования.  </w:t>
      </w:r>
    </w:p>
    <w:p w:rsidR="00CB73AA" w:rsidRPr="00CB73AA" w:rsidRDefault="00CB73AA" w:rsidP="00CB73AA">
      <w:pPr>
        <w:pStyle w:val="ad"/>
        <w:ind w:left="42" w:right="141"/>
        <w:rPr>
          <w:sz w:val="18"/>
          <w:szCs w:val="18"/>
        </w:rPr>
      </w:pPr>
      <w:r w:rsidRPr="00CB73AA">
        <w:rPr>
          <w:sz w:val="18"/>
          <w:szCs w:val="18"/>
        </w:rPr>
        <w:t xml:space="preserve">       3.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B73AA" w:rsidRPr="00CB73AA" w:rsidRDefault="00CB73AA" w:rsidP="00CB73AA">
      <w:pPr>
        <w:pStyle w:val="ad"/>
        <w:ind w:left="42" w:right="141"/>
        <w:rPr>
          <w:sz w:val="18"/>
          <w:szCs w:val="18"/>
        </w:rPr>
      </w:pPr>
      <w:r w:rsidRPr="00CB73AA">
        <w:rPr>
          <w:sz w:val="18"/>
          <w:szCs w:val="18"/>
        </w:rPr>
        <w:t xml:space="preserve"> </w:t>
      </w:r>
    </w:p>
    <w:p w:rsidR="00CB73AA" w:rsidRPr="00CB73AA" w:rsidRDefault="00CB73AA" w:rsidP="00CB73AA">
      <w:pPr>
        <w:pStyle w:val="ad"/>
        <w:ind w:left="42" w:right="141"/>
        <w:rPr>
          <w:b/>
          <w:sz w:val="18"/>
          <w:szCs w:val="18"/>
        </w:rPr>
      </w:pPr>
      <w:r w:rsidRPr="00CB73AA">
        <w:rPr>
          <w:b/>
          <w:sz w:val="18"/>
          <w:szCs w:val="18"/>
        </w:rPr>
        <w:t xml:space="preserve">Глава Марёвского </w:t>
      </w:r>
    </w:p>
    <w:p w:rsidR="00CB73AA" w:rsidRPr="00CB73AA" w:rsidRDefault="00CB73AA" w:rsidP="00CB73AA">
      <w:pPr>
        <w:pStyle w:val="ad"/>
        <w:ind w:left="42" w:right="141"/>
        <w:rPr>
          <w:b/>
          <w:sz w:val="18"/>
          <w:szCs w:val="18"/>
        </w:rPr>
      </w:pPr>
      <w:r w:rsidRPr="00CB73AA">
        <w:rPr>
          <w:b/>
          <w:sz w:val="18"/>
          <w:szCs w:val="18"/>
        </w:rPr>
        <w:t>муниципального округа   С.И. Горкин</w:t>
      </w:r>
    </w:p>
    <w:p w:rsidR="00CB73AA" w:rsidRPr="00CB73AA" w:rsidRDefault="00CB73AA" w:rsidP="00CB73AA">
      <w:pPr>
        <w:pStyle w:val="ad"/>
        <w:ind w:left="42" w:right="141"/>
        <w:rPr>
          <w:b/>
          <w:sz w:val="18"/>
          <w:szCs w:val="18"/>
        </w:rPr>
      </w:pPr>
    </w:p>
    <w:p w:rsidR="00CB73AA" w:rsidRPr="00CB73AA" w:rsidRDefault="00CB73AA" w:rsidP="00CB73AA">
      <w:pPr>
        <w:pStyle w:val="ad"/>
        <w:ind w:left="42" w:right="141"/>
        <w:rPr>
          <w:b/>
          <w:sz w:val="18"/>
          <w:szCs w:val="18"/>
        </w:rPr>
      </w:pPr>
      <w:r w:rsidRPr="00CB73AA">
        <w:rPr>
          <w:b/>
          <w:sz w:val="18"/>
          <w:szCs w:val="18"/>
        </w:rPr>
        <w:t>Председатель Думы</w:t>
      </w:r>
    </w:p>
    <w:p w:rsidR="00CB73AA" w:rsidRPr="00CB73AA" w:rsidRDefault="00CB73AA" w:rsidP="00CB73AA">
      <w:pPr>
        <w:pStyle w:val="ad"/>
        <w:ind w:left="42" w:right="141"/>
        <w:rPr>
          <w:b/>
          <w:sz w:val="18"/>
          <w:szCs w:val="18"/>
        </w:rPr>
      </w:pPr>
      <w:r w:rsidRPr="00CB73AA">
        <w:rPr>
          <w:b/>
          <w:sz w:val="18"/>
          <w:szCs w:val="18"/>
        </w:rPr>
        <w:t>муниципального округа   И.А. Рекечинский</w:t>
      </w:r>
    </w:p>
    <w:p w:rsidR="00CB73AA" w:rsidRPr="00CB73AA" w:rsidRDefault="00CB73AA" w:rsidP="00CB73AA">
      <w:pPr>
        <w:pStyle w:val="ad"/>
        <w:ind w:left="42" w:right="141"/>
        <w:rPr>
          <w:b/>
          <w:sz w:val="18"/>
          <w:szCs w:val="18"/>
        </w:rPr>
      </w:pPr>
    </w:p>
    <w:p w:rsidR="00CB73AA" w:rsidRPr="00CB73AA" w:rsidRDefault="00CB73AA" w:rsidP="00CB73AA">
      <w:pPr>
        <w:pStyle w:val="ad"/>
        <w:ind w:left="42" w:right="141"/>
        <w:rPr>
          <w:b/>
          <w:sz w:val="18"/>
          <w:szCs w:val="18"/>
        </w:rPr>
      </w:pPr>
      <w:r w:rsidRPr="00CB73AA">
        <w:rPr>
          <w:b/>
          <w:sz w:val="18"/>
          <w:szCs w:val="18"/>
        </w:rPr>
        <w:t>№114</w:t>
      </w:r>
    </w:p>
    <w:p w:rsidR="00CB73AA" w:rsidRPr="00CB73AA" w:rsidRDefault="00CB73AA" w:rsidP="00CB73AA">
      <w:pPr>
        <w:pStyle w:val="ad"/>
        <w:ind w:left="42" w:right="141"/>
        <w:rPr>
          <w:b/>
          <w:sz w:val="18"/>
          <w:szCs w:val="18"/>
        </w:rPr>
      </w:pPr>
      <w:r w:rsidRPr="00CB73AA">
        <w:rPr>
          <w:b/>
          <w:sz w:val="18"/>
          <w:szCs w:val="18"/>
        </w:rPr>
        <w:t>25 мая 2021 года</w:t>
      </w:r>
    </w:p>
    <w:p w:rsidR="00CB73AA" w:rsidRPr="00CB73AA" w:rsidRDefault="00CB73AA" w:rsidP="00CB73AA">
      <w:pPr>
        <w:pStyle w:val="ad"/>
        <w:ind w:left="42" w:right="141"/>
        <w:rPr>
          <w:b/>
          <w:sz w:val="18"/>
          <w:szCs w:val="18"/>
        </w:rPr>
      </w:pPr>
      <w:r w:rsidRPr="00CB73AA">
        <w:rPr>
          <w:b/>
          <w:sz w:val="18"/>
          <w:szCs w:val="18"/>
        </w:rPr>
        <w:t>с. Марёво</w:t>
      </w:r>
    </w:p>
    <w:p w:rsidR="00CB73AA" w:rsidRPr="00CB73AA" w:rsidRDefault="00CB73AA" w:rsidP="00CB73AA">
      <w:pPr>
        <w:pStyle w:val="ad"/>
        <w:ind w:left="42" w:right="141"/>
        <w:rPr>
          <w:sz w:val="18"/>
          <w:szCs w:val="18"/>
        </w:rPr>
      </w:pPr>
      <w:r w:rsidRPr="00CB73AA">
        <w:rPr>
          <w:b/>
          <w:sz w:val="18"/>
          <w:szCs w:val="18"/>
        </w:rPr>
        <w:tab/>
        <w:t xml:space="preserve"> </w:t>
      </w:r>
    </w:p>
    <w:p w:rsidR="00CB73AA" w:rsidRPr="00CB73AA" w:rsidRDefault="00CB73AA" w:rsidP="00CB73AA">
      <w:pPr>
        <w:pStyle w:val="ad"/>
        <w:ind w:left="42" w:right="141"/>
        <w:jc w:val="right"/>
        <w:rPr>
          <w:bCs/>
          <w:sz w:val="18"/>
          <w:szCs w:val="18"/>
        </w:rPr>
      </w:pPr>
      <w:r w:rsidRPr="00CB73AA">
        <w:rPr>
          <w:bCs/>
          <w:sz w:val="18"/>
          <w:szCs w:val="18"/>
        </w:rPr>
        <w:t xml:space="preserve">Утверждено </w:t>
      </w:r>
    </w:p>
    <w:p w:rsidR="00CB73AA" w:rsidRPr="00CB73AA" w:rsidRDefault="00CB73AA" w:rsidP="00CB73AA">
      <w:pPr>
        <w:pStyle w:val="ad"/>
        <w:ind w:left="42" w:right="141"/>
        <w:jc w:val="right"/>
        <w:rPr>
          <w:bCs/>
          <w:sz w:val="18"/>
          <w:szCs w:val="18"/>
        </w:rPr>
      </w:pPr>
      <w:r w:rsidRPr="00CB73AA">
        <w:rPr>
          <w:bCs/>
          <w:sz w:val="18"/>
          <w:szCs w:val="18"/>
        </w:rPr>
        <w:t xml:space="preserve"> решением Думы Марёвского муниципального округа</w:t>
      </w:r>
    </w:p>
    <w:p w:rsidR="00CB73AA" w:rsidRPr="00CB73AA" w:rsidRDefault="00CB73AA" w:rsidP="00CB73AA">
      <w:pPr>
        <w:pStyle w:val="ad"/>
        <w:ind w:left="42" w:right="141"/>
        <w:jc w:val="right"/>
        <w:rPr>
          <w:bCs/>
          <w:sz w:val="18"/>
          <w:szCs w:val="18"/>
        </w:rPr>
      </w:pPr>
      <w:r w:rsidRPr="00CB73AA">
        <w:rPr>
          <w:bCs/>
          <w:sz w:val="18"/>
          <w:szCs w:val="18"/>
        </w:rPr>
        <w:t xml:space="preserve"> от 25.05.2021 №114    </w:t>
      </w:r>
    </w:p>
    <w:p w:rsidR="00CB73AA" w:rsidRPr="00CB73AA" w:rsidRDefault="00CB73AA" w:rsidP="00CB73AA">
      <w:pPr>
        <w:pStyle w:val="ad"/>
        <w:ind w:left="42" w:right="141"/>
        <w:jc w:val="center"/>
        <w:rPr>
          <w:sz w:val="18"/>
          <w:szCs w:val="18"/>
        </w:rPr>
      </w:pPr>
      <w:r w:rsidRPr="00CB73AA">
        <w:rPr>
          <w:b/>
          <w:bCs/>
          <w:sz w:val="18"/>
          <w:szCs w:val="18"/>
        </w:rPr>
        <w:t>Положение</w:t>
      </w:r>
    </w:p>
    <w:p w:rsidR="00CB73AA" w:rsidRPr="00CB73AA" w:rsidRDefault="00CB73AA" w:rsidP="00CB73AA">
      <w:pPr>
        <w:pStyle w:val="ad"/>
        <w:ind w:left="42" w:right="141"/>
        <w:jc w:val="center"/>
        <w:rPr>
          <w:b/>
          <w:bCs/>
          <w:sz w:val="18"/>
          <w:szCs w:val="18"/>
        </w:rPr>
      </w:pPr>
      <w:r w:rsidRPr="00CB73AA">
        <w:rPr>
          <w:b/>
          <w:bCs/>
          <w:sz w:val="18"/>
          <w:szCs w:val="18"/>
        </w:rPr>
        <w:t>о трехсторонней комиссии по регулированию социально-трудовых отношений на территории муниципального округа</w:t>
      </w:r>
    </w:p>
    <w:p w:rsidR="00CB73AA" w:rsidRPr="00CB73AA" w:rsidRDefault="00CB73AA" w:rsidP="00CB73AA">
      <w:pPr>
        <w:pStyle w:val="ad"/>
        <w:ind w:left="42" w:right="141"/>
        <w:jc w:val="both"/>
        <w:rPr>
          <w:b/>
          <w:bCs/>
          <w:sz w:val="18"/>
          <w:szCs w:val="18"/>
        </w:rPr>
      </w:pPr>
    </w:p>
    <w:p w:rsidR="00CB73AA" w:rsidRPr="00CB73AA" w:rsidRDefault="00CB73AA" w:rsidP="00CB73AA">
      <w:pPr>
        <w:pStyle w:val="ad"/>
        <w:ind w:left="42" w:right="141"/>
        <w:jc w:val="both"/>
        <w:rPr>
          <w:sz w:val="18"/>
          <w:szCs w:val="18"/>
        </w:rPr>
      </w:pPr>
      <w:r w:rsidRPr="00CB73AA">
        <w:rPr>
          <w:b/>
          <w:bCs/>
          <w:sz w:val="18"/>
          <w:szCs w:val="18"/>
        </w:rPr>
        <w:t>I. Общие положения</w:t>
      </w:r>
    </w:p>
    <w:p w:rsidR="00CB73AA" w:rsidRPr="00CB73AA" w:rsidRDefault="00CB73AA" w:rsidP="00F20ADB">
      <w:pPr>
        <w:pStyle w:val="ad"/>
        <w:numPr>
          <w:ilvl w:val="1"/>
          <w:numId w:val="10"/>
        </w:numPr>
        <w:ind w:right="141"/>
        <w:jc w:val="both"/>
        <w:rPr>
          <w:sz w:val="18"/>
          <w:szCs w:val="18"/>
        </w:rPr>
      </w:pPr>
      <w:r w:rsidRPr="00CB73AA">
        <w:rPr>
          <w:sz w:val="18"/>
          <w:szCs w:val="18"/>
        </w:rPr>
        <w:t xml:space="preserve">Настоящее Положение разработано в соответствии с Трудовым кодексом Российской Федерации, областным законом от 30.04.2013 № 244-ОЗ «О социальном партнерстве в сфере труда в Новгородской области» и определяет задачи, состав, структуру, порядок формирования и деятельности трехсторонней комиссии по регулированию социально-трудовых отношений в </w:t>
      </w:r>
      <w:proofErr w:type="gramStart"/>
      <w:r w:rsidRPr="00CB73AA">
        <w:rPr>
          <w:sz w:val="18"/>
          <w:szCs w:val="18"/>
        </w:rPr>
        <w:t>Марёвском  муниципальном</w:t>
      </w:r>
      <w:proofErr w:type="gramEnd"/>
      <w:r w:rsidRPr="00CB73AA">
        <w:rPr>
          <w:sz w:val="18"/>
          <w:szCs w:val="18"/>
        </w:rPr>
        <w:t xml:space="preserve"> округе (далее Комиссия).</w:t>
      </w:r>
    </w:p>
    <w:p w:rsidR="00CB73AA" w:rsidRPr="00CB73AA" w:rsidRDefault="00CB73AA" w:rsidP="00F20ADB">
      <w:pPr>
        <w:pStyle w:val="ad"/>
        <w:numPr>
          <w:ilvl w:val="1"/>
          <w:numId w:val="10"/>
        </w:numPr>
        <w:ind w:right="141"/>
        <w:jc w:val="both"/>
        <w:rPr>
          <w:sz w:val="18"/>
          <w:szCs w:val="18"/>
        </w:rPr>
      </w:pPr>
      <w:r w:rsidRPr="00CB73AA">
        <w:rPr>
          <w:sz w:val="18"/>
          <w:szCs w:val="18"/>
        </w:rPr>
        <w:t>Трехсторонняя комиссия является постоянно действующим органом. Порядок деятельности трехсторонней комиссии определяется настоящим Положением.</w:t>
      </w:r>
    </w:p>
    <w:p w:rsidR="00CB73AA" w:rsidRPr="00CB73AA" w:rsidRDefault="00CB73AA" w:rsidP="00CB73AA">
      <w:pPr>
        <w:pStyle w:val="ad"/>
        <w:ind w:left="42" w:right="141"/>
        <w:jc w:val="both"/>
        <w:rPr>
          <w:sz w:val="18"/>
          <w:szCs w:val="18"/>
        </w:rPr>
      </w:pPr>
      <w:r w:rsidRPr="00CB73AA">
        <w:rPr>
          <w:b/>
          <w:bCs/>
          <w:sz w:val="18"/>
          <w:szCs w:val="18"/>
        </w:rPr>
        <w:t>II. Принципы формирования Комиссии</w:t>
      </w:r>
    </w:p>
    <w:p w:rsidR="00CB73AA" w:rsidRPr="00CB73AA" w:rsidRDefault="00CB73AA" w:rsidP="00CB73AA">
      <w:pPr>
        <w:pStyle w:val="ad"/>
        <w:ind w:left="42" w:right="141"/>
        <w:jc w:val="both"/>
        <w:rPr>
          <w:sz w:val="18"/>
          <w:szCs w:val="18"/>
        </w:rPr>
      </w:pPr>
      <w:r w:rsidRPr="00CB73AA">
        <w:rPr>
          <w:sz w:val="18"/>
          <w:szCs w:val="18"/>
        </w:rPr>
        <w:t>Комиссия формируется на основе принципов:</w:t>
      </w:r>
    </w:p>
    <w:p w:rsidR="00CB73AA" w:rsidRPr="00CB73AA" w:rsidRDefault="00CB73AA" w:rsidP="00CB73AA">
      <w:pPr>
        <w:pStyle w:val="ad"/>
        <w:ind w:left="42" w:right="141"/>
        <w:jc w:val="both"/>
        <w:rPr>
          <w:sz w:val="18"/>
          <w:szCs w:val="18"/>
        </w:rPr>
      </w:pPr>
      <w:r w:rsidRPr="00CB73AA">
        <w:rPr>
          <w:sz w:val="18"/>
          <w:szCs w:val="18"/>
        </w:rPr>
        <w:t>добровольности участия сторон в деятельности Комиссии;</w:t>
      </w:r>
    </w:p>
    <w:p w:rsidR="00CB73AA" w:rsidRPr="00CB73AA" w:rsidRDefault="00CB73AA" w:rsidP="00CB73AA">
      <w:pPr>
        <w:pStyle w:val="ad"/>
        <w:ind w:left="42" w:right="141"/>
        <w:jc w:val="both"/>
        <w:rPr>
          <w:sz w:val="18"/>
          <w:szCs w:val="18"/>
        </w:rPr>
      </w:pPr>
      <w:r w:rsidRPr="00CB73AA">
        <w:rPr>
          <w:sz w:val="18"/>
          <w:szCs w:val="18"/>
        </w:rPr>
        <w:t>полномочности сторон;</w:t>
      </w:r>
    </w:p>
    <w:p w:rsidR="00CB73AA" w:rsidRPr="00CB73AA" w:rsidRDefault="00CB73AA" w:rsidP="00CB73AA">
      <w:pPr>
        <w:pStyle w:val="ad"/>
        <w:ind w:left="42" w:right="141"/>
        <w:jc w:val="both"/>
        <w:rPr>
          <w:sz w:val="18"/>
          <w:szCs w:val="18"/>
        </w:rPr>
      </w:pPr>
      <w:r w:rsidRPr="00CB73AA">
        <w:rPr>
          <w:sz w:val="18"/>
          <w:szCs w:val="18"/>
        </w:rPr>
        <w:t xml:space="preserve"> паритетности представительства сторон;</w:t>
      </w:r>
    </w:p>
    <w:p w:rsidR="00CB73AA" w:rsidRPr="00CB73AA" w:rsidRDefault="00CB73AA" w:rsidP="00CB73AA">
      <w:pPr>
        <w:pStyle w:val="ad"/>
        <w:ind w:left="42" w:right="141"/>
        <w:jc w:val="both"/>
        <w:rPr>
          <w:sz w:val="18"/>
          <w:szCs w:val="18"/>
        </w:rPr>
      </w:pPr>
      <w:r w:rsidRPr="00CB73AA">
        <w:rPr>
          <w:sz w:val="18"/>
          <w:szCs w:val="18"/>
        </w:rPr>
        <w:t>равноправия и взаимной ответственности сторон;</w:t>
      </w:r>
    </w:p>
    <w:p w:rsidR="00CB73AA" w:rsidRPr="00CB73AA" w:rsidRDefault="00CB73AA" w:rsidP="00CB73AA">
      <w:pPr>
        <w:pStyle w:val="ad"/>
        <w:ind w:left="42" w:right="141"/>
        <w:jc w:val="both"/>
        <w:rPr>
          <w:sz w:val="18"/>
          <w:szCs w:val="18"/>
        </w:rPr>
      </w:pPr>
      <w:r w:rsidRPr="00CB73AA">
        <w:rPr>
          <w:sz w:val="18"/>
          <w:szCs w:val="18"/>
        </w:rPr>
        <w:t xml:space="preserve">самостоятельности и независимости профсоюзных организаций (их объединений), работодателей (их объединений), Администрации Марёвского </w:t>
      </w:r>
    </w:p>
    <w:p w:rsidR="00CB73AA" w:rsidRPr="00CB73AA" w:rsidRDefault="00CB73AA" w:rsidP="00CB73AA">
      <w:pPr>
        <w:pStyle w:val="ad"/>
        <w:ind w:left="42" w:right="141"/>
        <w:jc w:val="both"/>
        <w:rPr>
          <w:sz w:val="18"/>
          <w:szCs w:val="18"/>
        </w:rPr>
      </w:pPr>
      <w:r w:rsidRPr="00CB73AA">
        <w:rPr>
          <w:sz w:val="18"/>
          <w:szCs w:val="18"/>
        </w:rPr>
        <w:t xml:space="preserve"> муниципального округа при определении персонального состава своих представителей в Комиссии, в соответствии с законодательством Российской Федерации, регулирующим их деятельность, областным законом «О социальном партнерстве в сфере труда в Новгородской области», нормативно-правовыми актами органов местного самоуправления Марёвского муниципального округа (далее-органов местного самоуправления) и уставами соответствующих объединений.</w:t>
      </w:r>
    </w:p>
    <w:p w:rsidR="00CB73AA" w:rsidRPr="00CB73AA" w:rsidRDefault="00CB73AA" w:rsidP="00CB73AA">
      <w:pPr>
        <w:pStyle w:val="ad"/>
        <w:ind w:left="42" w:right="141"/>
        <w:jc w:val="both"/>
        <w:rPr>
          <w:sz w:val="18"/>
          <w:szCs w:val="18"/>
        </w:rPr>
      </w:pPr>
      <w:r w:rsidRPr="00CB73AA">
        <w:rPr>
          <w:b/>
          <w:bCs/>
          <w:sz w:val="18"/>
          <w:szCs w:val="18"/>
        </w:rPr>
        <w:t>III. Основные цели и задачи комиссии</w:t>
      </w:r>
    </w:p>
    <w:p w:rsidR="00CB73AA" w:rsidRPr="00CB73AA" w:rsidRDefault="00CB73AA" w:rsidP="00CB73AA">
      <w:pPr>
        <w:pStyle w:val="ad"/>
        <w:ind w:left="42" w:right="141"/>
        <w:jc w:val="both"/>
        <w:rPr>
          <w:sz w:val="18"/>
          <w:szCs w:val="18"/>
        </w:rPr>
      </w:pPr>
      <w:r w:rsidRPr="00CB73AA">
        <w:rPr>
          <w:sz w:val="18"/>
          <w:szCs w:val="18"/>
        </w:rPr>
        <w:t>3.1. Основными целями Комиссии является регулирование социально-трудовых отношений и согласование социально-экономических интересов сторон на территории Марёвского муниципального округа.</w:t>
      </w:r>
    </w:p>
    <w:p w:rsidR="00CB73AA" w:rsidRPr="00CB73AA" w:rsidRDefault="00CB73AA" w:rsidP="00CB73AA">
      <w:pPr>
        <w:pStyle w:val="ad"/>
        <w:ind w:left="42" w:right="141"/>
        <w:jc w:val="both"/>
        <w:rPr>
          <w:sz w:val="18"/>
          <w:szCs w:val="18"/>
        </w:rPr>
      </w:pPr>
      <w:r w:rsidRPr="00CB73AA">
        <w:rPr>
          <w:sz w:val="18"/>
          <w:szCs w:val="18"/>
        </w:rPr>
        <w:t>3.2. Основными задачами Комиссии являются:</w:t>
      </w:r>
    </w:p>
    <w:p w:rsidR="00CB73AA" w:rsidRPr="00CB73AA" w:rsidRDefault="00CB73AA" w:rsidP="00CB73AA">
      <w:pPr>
        <w:pStyle w:val="ad"/>
        <w:ind w:left="42" w:right="141"/>
        <w:jc w:val="both"/>
        <w:rPr>
          <w:sz w:val="18"/>
          <w:szCs w:val="18"/>
        </w:rPr>
      </w:pPr>
      <w:r w:rsidRPr="00CB73AA">
        <w:rPr>
          <w:sz w:val="18"/>
          <w:szCs w:val="18"/>
        </w:rPr>
        <w:t>обеспечение равноправного сотрудничества профессиональных союзов, работодателей, Администрации муниципального округа при выработке принципов регулирования социально- трудовых отношений;</w:t>
      </w:r>
    </w:p>
    <w:p w:rsidR="00CB73AA" w:rsidRPr="00CB73AA" w:rsidRDefault="00CB73AA" w:rsidP="00CB73AA">
      <w:pPr>
        <w:pStyle w:val="ad"/>
        <w:ind w:left="42" w:right="141"/>
        <w:jc w:val="both"/>
        <w:rPr>
          <w:sz w:val="18"/>
          <w:szCs w:val="18"/>
        </w:rPr>
      </w:pPr>
      <w:r w:rsidRPr="00CB73AA">
        <w:rPr>
          <w:sz w:val="18"/>
          <w:szCs w:val="18"/>
        </w:rPr>
        <w:t>ведение коллективных переговоров по подготовке, заключению или изменению трехстороннего соглашения между профессиональными союзами, работодателями и Администрацией Марёвского муниципального округа</w:t>
      </w:r>
    </w:p>
    <w:p w:rsidR="00CB73AA" w:rsidRPr="00CB73AA" w:rsidRDefault="00CB73AA" w:rsidP="00CB73AA">
      <w:pPr>
        <w:pStyle w:val="ad"/>
        <w:ind w:left="42" w:right="141"/>
        <w:jc w:val="both"/>
        <w:rPr>
          <w:sz w:val="18"/>
          <w:szCs w:val="18"/>
        </w:rPr>
      </w:pPr>
      <w:r w:rsidRPr="00CB73AA">
        <w:rPr>
          <w:sz w:val="18"/>
          <w:szCs w:val="18"/>
        </w:rPr>
        <w:t>(далее Соглашение), осуществление контроля за его выполнением;</w:t>
      </w:r>
    </w:p>
    <w:p w:rsidR="00CB73AA" w:rsidRPr="00CB73AA" w:rsidRDefault="00CB73AA" w:rsidP="00CB73AA">
      <w:pPr>
        <w:pStyle w:val="ad"/>
        <w:ind w:left="42" w:right="141"/>
        <w:jc w:val="both"/>
        <w:rPr>
          <w:sz w:val="18"/>
          <w:szCs w:val="18"/>
        </w:rPr>
      </w:pPr>
      <w:r w:rsidRPr="00CB73AA">
        <w:rPr>
          <w:sz w:val="18"/>
          <w:szCs w:val="18"/>
        </w:rPr>
        <w:t>рассмотрение по инициативе сторон социального партнёрства вопросов, возникших в ходе выполнения Соглашения;</w:t>
      </w:r>
    </w:p>
    <w:p w:rsidR="00CB73AA" w:rsidRPr="00CB73AA" w:rsidRDefault="00CB73AA" w:rsidP="00CB73AA">
      <w:pPr>
        <w:pStyle w:val="ad"/>
        <w:ind w:left="42" w:right="141"/>
        <w:jc w:val="both"/>
        <w:rPr>
          <w:sz w:val="18"/>
          <w:szCs w:val="18"/>
        </w:rPr>
      </w:pPr>
      <w:r w:rsidRPr="00CB73AA">
        <w:rPr>
          <w:sz w:val="18"/>
          <w:szCs w:val="18"/>
        </w:rPr>
        <w:t>оказание содействия соответствующим комиссиям при заключении или изменении отраслевых (межотраслевых) и иных соглашений, принимаемых на муниципальном уровне социального партнерства;</w:t>
      </w:r>
    </w:p>
    <w:p w:rsidR="00CB73AA" w:rsidRPr="00CB73AA" w:rsidRDefault="00CB73AA" w:rsidP="00CB73AA">
      <w:pPr>
        <w:pStyle w:val="ad"/>
        <w:ind w:left="42" w:right="141"/>
        <w:jc w:val="both"/>
        <w:rPr>
          <w:sz w:val="18"/>
          <w:szCs w:val="18"/>
        </w:rPr>
      </w:pPr>
      <w:r w:rsidRPr="00CB73AA">
        <w:rPr>
          <w:sz w:val="18"/>
          <w:szCs w:val="18"/>
        </w:rPr>
        <w:t>участие в разработке и (или) обсуждении проектов нормативных правовых актов, программ социально-экономического развития, других актов органов местного самоуправления в сфере труда;</w:t>
      </w:r>
    </w:p>
    <w:p w:rsidR="00CB73AA" w:rsidRPr="00CB73AA" w:rsidRDefault="00CB73AA" w:rsidP="00CB73AA">
      <w:pPr>
        <w:pStyle w:val="ad"/>
        <w:ind w:left="42" w:right="141"/>
        <w:jc w:val="both"/>
        <w:rPr>
          <w:sz w:val="18"/>
          <w:szCs w:val="18"/>
        </w:rPr>
      </w:pPr>
      <w:r w:rsidRPr="00CB73AA">
        <w:rPr>
          <w:sz w:val="18"/>
          <w:szCs w:val="18"/>
        </w:rPr>
        <w:t>согласование социально-экономических интересов объединений работодателей, профсоюзов, органов местного самоуправления при выработке общих принципов регулирования социально-трудовых отношений на территории муниципального района;</w:t>
      </w:r>
    </w:p>
    <w:p w:rsidR="00CB73AA" w:rsidRPr="00CB73AA" w:rsidRDefault="00CB73AA" w:rsidP="00CB73AA">
      <w:pPr>
        <w:pStyle w:val="ad"/>
        <w:ind w:left="42" w:right="141"/>
        <w:jc w:val="both"/>
        <w:rPr>
          <w:sz w:val="18"/>
          <w:szCs w:val="18"/>
        </w:rPr>
      </w:pPr>
      <w:r w:rsidRPr="00CB73AA">
        <w:rPr>
          <w:sz w:val="18"/>
          <w:szCs w:val="18"/>
        </w:rPr>
        <w:t xml:space="preserve"> взаимодействие с областной трехсторонней комиссией по регулированию социально-трудовых отношений;</w:t>
      </w:r>
    </w:p>
    <w:p w:rsidR="00CB73AA" w:rsidRPr="00CB73AA" w:rsidRDefault="00CB73AA" w:rsidP="00CB73AA">
      <w:pPr>
        <w:pStyle w:val="ad"/>
        <w:ind w:left="42" w:right="141"/>
        <w:jc w:val="both"/>
        <w:rPr>
          <w:sz w:val="18"/>
          <w:szCs w:val="18"/>
        </w:rPr>
      </w:pPr>
      <w:r w:rsidRPr="00CB73AA">
        <w:rPr>
          <w:sz w:val="18"/>
          <w:szCs w:val="18"/>
        </w:rPr>
        <w:t>решение иных вопросов социально-трудовых отношений, определяемых сторонами территориального соглашения:</w:t>
      </w:r>
    </w:p>
    <w:p w:rsidR="00CB73AA" w:rsidRPr="00CB73AA" w:rsidRDefault="00CB73AA" w:rsidP="00CB73AA">
      <w:pPr>
        <w:pStyle w:val="ad"/>
        <w:ind w:left="42" w:right="141"/>
        <w:jc w:val="both"/>
        <w:rPr>
          <w:sz w:val="18"/>
          <w:szCs w:val="18"/>
        </w:rPr>
      </w:pPr>
      <w:r w:rsidRPr="00CB73AA">
        <w:rPr>
          <w:sz w:val="18"/>
          <w:szCs w:val="18"/>
        </w:rPr>
        <w:t>выявление причины конфликтных ситуаций в трудовых коллективах;</w:t>
      </w:r>
    </w:p>
    <w:p w:rsidR="00CB73AA" w:rsidRPr="00CB73AA" w:rsidRDefault="00CB73AA" w:rsidP="00CB73AA">
      <w:pPr>
        <w:pStyle w:val="ad"/>
        <w:ind w:left="42" w:right="141"/>
        <w:jc w:val="both"/>
        <w:rPr>
          <w:sz w:val="18"/>
          <w:szCs w:val="18"/>
        </w:rPr>
      </w:pPr>
      <w:r w:rsidRPr="00CB73AA">
        <w:rPr>
          <w:sz w:val="18"/>
          <w:szCs w:val="18"/>
        </w:rPr>
        <w:t>разработка и осуществление мер по предупреждению и регулированию коллективных трудовых споров в организациях. </w:t>
      </w:r>
    </w:p>
    <w:p w:rsidR="00CB73AA" w:rsidRPr="00CB73AA" w:rsidRDefault="00CB73AA" w:rsidP="00CB73AA">
      <w:pPr>
        <w:pStyle w:val="ad"/>
        <w:ind w:left="42" w:right="141"/>
        <w:jc w:val="both"/>
        <w:rPr>
          <w:sz w:val="18"/>
          <w:szCs w:val="18"/>
        </w:rPr>
      </w:pPr>
      <w:r w:rsidRPr="00CB73AA">
        <w:rPr>
          <w:b/>
          <w:bCs/>
          <w:sz w:val="18"/>
          <w:szCs w:val="18"/>
        </w:rPr>
        <w:t>IV. Основные права комиссии</w:t>
      </w:r>
    </w:p>
    <w:p w:rsidR="00CB73AA" w:rsidRPr="00CB73AA" w:rsidRDefault="00CB73AA" w:rsidP="00CB73AA">
      <w:pPr>
        <w:pStyle w:val="ad"/>
        <w:ind w:left="42" w:right="141"/>
        <w:jc w:val="both"/>
        <w:rPr>
          <w:sz w:val="18"/>
          <w:szCs w:val="18"/>
        </w:rPr>
      </w:pPr>
      <w:r w:rsidRPr="00CB73AA">
        <w:rPr>
          <w:sz w:val="18"/>
          <w:szCs w:val="18"/>
        </w:rPr>
        <w:t>Комиссия для выполнения возложенных на неё задач имеет право:</w:t>
      </w:r>
    </w:p>
    <w:p w:rsidR="00CB73AA" w:rsidRPr="00CB73AA" w:rsidRDefault="00CB73AA" w:rsidP="00CB73AA">
      <w:pPr>
        <w:pStyle w:val="ad"/>
        <w:ind w:left="42" w:right="141"/>
        <w:jc w:val="both"/>
        <w:rPr>
          <w:sz w:val="18"/>
          <w:szCs w:val="18"/>
        </w:rPr>
      </w:pPr>
      <w:r w:rsidRPr="00CB73AA">
        <w:rPr>
          <w:sz w:val="18"/>
          <w:szCs w:val="18"/>
        </w:rPr>
        <w:t xml:space="preserve">          координировать совместные действия сторон социального партнёрства по вопросам экономического и социального развития муниципального округа, разработки проекта и реализации Соглашения, урегулирования разногласий, возникающих при его заключении или изменении;</w:t>
      </w:r>
    </w:p>
    <w:p w:rsidR="00CB73AA" w:rsidRPr="00CB73AA" w:rsidRDefault="00CB73AA" w:rsidP="00CB73AA">
      <w:pPr>
        <w:pStyle w:val="ad"/>
        <w:ind w:left="42" w:right="141"/>
        <w:jc w:val="both"/>
        <w:rPr>
          <w:sz w:val="18"/>
          <w:szCs w:val="18"/>
        </w:rPr>
      </w:pPr>
      <w:r w:rsidRPr="00CB73AA">
        <w:rPr>
          <w:sz w:val="18"/>
          <w:szCs w:val="18"/>
        </w:rPr>
        <w:t>принимать решения, обязательные для исполнения сторонами социального партнерства, по вопросам, входящим в ее компетенцию;</w:t>
      </w:r>
    </w:p>
    <w:p w:rsidR="00CB73AA" w:rsidRPr="00CB73AA" w:rsidRDefault="00CB73AA" w:rsidP="00CB73AA">
      <w:pPr>
        <w:pStyle w:val="ad"/>
        <w:ind w:left="42" w:right="141"/>
        <w:jc w:val="both"/>
        <w:rPr>
          <w:sz w:val="18"/>
          <w:szCs w:val="18"/>
        </w:rPr>
      </w:pPr>
      <w:r w:rsidRPr="00CB73AA">
        <w:rPr>
          <w:sz w:val="18"/>
          <w:szCs w:val="18"/>
        </w:rPr>
        <w:t>вносить предложения о привлечении в установленном порядке к ответственности должностных лиц, не обеспечивших выполнение мероприятий по реализации Соглашения, а также решений трехсторонней комиссии;</w:t>
      </w:r>
    </w:p>
    <w:p w:rsidR="00CB73AA" w:rsidRPr="00CB73AA" w:rsidRDefault="00CB73AA" w:rsidP="00CB73AA">
      <w:pPr>
        <w:pStyle w:val="ad"/>
        <w:ind w:left="42" w:right="141"/>
        <w:jc w:val="both"/>
        <w:rPr>
          <w:sz w:val="18"/>
          <w:szCs w:val="18"/>
        </w:rPr>
      </w:pPr>
      <w:r w:rsidRPr="00CB73AA">
        <w:rPr>
          <w:sz w:val="18"/>
          <w:szCs w:val="18"/>
        </w:rPr>
        <w:lastRenderedPageBreak/>
        <w:t>получать на рассмотрение проекты нормативных правовых актов, других актов органов местного самоуправления в сфере труда, документы и материалы, необходимые для их обсуждения, от органов местного самоуправления, принимающих указанные акты;</w:t>
      </w:r>
    </w:p>
    <w:p w:rsidR="00CB73AA" w:rsidRPr="00CB73AA" w:rsidRDefault="00CB73AA" w:rsidP="00CB73AA">
      <w:pPr>
        <w:pStyle w:val="ad"/>
        <w:ind w:left="42" w:right="141"/>
        <w:jc w:val="both"/>
        <w:rPr>
          <w:sz w:val="18"/>
          <w:szCs w:val="18"/>
        </w:rPr>
      </w:pPr>
      <w:r w:rsidRPr="00CB73AA">
        <w:rPr>
          <w:sz w:val="18"/>
          <w:szCs w:val="18"/>
        </w:rPr>
        <w:t>принимать решения или вырабатывать мнения сторон (заключения соответствующих профсоюзов (объединений профсоюзов) и объединений работодателей) по полученным проектам муниципальных правовых актов органов местного самоуправления в сфере труда;</w:t>
      </w:r>
    </w:p>
    <w:p w:rsidR="00CB73AA" w:rsidRPr="00CB73AA" w:rsidRDefault="00CB73AA" w:rsidP="00CB73AA">
      <w:pPr>
        <w:pStyle w:val="ad"/>
        <w:ind w:left="42" w:right="141"/>
        <w:jc w:val="both"/>
        <w:rPr>
          <w:sz w:val="18"/>
          <w:szCs w:val="18"/>
        </w:rPr>
      </w:pPr>
      <w:r w:rsidRPr="00CB73AA">
        <w:rPr>
          <w:sz w:val="18"/>
          <w:szCs w:val="18"/>
        </w:rPr>
        <w:t>вносить предложения в Администрацию муниципального округа по вопросам развития социального партнёрства в сфере труда на территории муниципального округа.</w:t>
      </w:r>
    </w:p>
    <w:p w:rsidR="00CB73AA" w:rsidRPr="00CB73AA" w:rsidRDefault="00CB73AA" w:rsidP="00CB73AA">
      <w:pPr>
        <w:pStyle w:val="ad"/>
        <w:ind w:left="42" w:right="141"/>
        <w:jc w:val="both"/>
        <w:rPr>
          <w:sz w:val="18"/>
          <w:szCs w:val="18"/>
        </w:rPr>
      </w:pPr>
    </w:p>
    <w:p w:rsidR="00CB73AA" w:rsidRPr="00CB73AA" w:rsidRDefault="00CB73AA" w:rsidP="00CB73AA">
      <w:pPr>
        <w:pStyle w:val="ad"/>
        <w:ind w:left="42" w:right="141"/>
        <w:jc w:val="both"/>
        <w:rPr>
          <w:sz w:val="18"/>
          <w:szCs w:val="18"/>
        </w:rPr>
      </w:pPr>
    </w:p>
    <w:p w:rsidR="00CB73AA" w:rsidRPr="00CB73AA" w:rsidRDefault="00CB73AA" w:rsidP="00CB73AA">
      <w:pPr>
        <w:pStyle w:val="ad"/>
        <w:ind w:left="42" w:right="141"/>
        <w:jc w:val="both"/>
        <w:rPr>
          <w:sz w:val="18"/>
          <w:szCs w:val="18"/>
        </w:rPr>
      </w:pPr>
      <w:r w:rsidRPr="00CB73AA">
        <w:rPr>
          <w:b/>
          <w:sz w:val="18"/>
          <w:szCs w:val="18"/>
          <w:lang w:val="en-US"/>
        </w:rPr>
        <w:t>V</w:t>
      </w:r>
      <w:r w:rsidRPr="00CB73AA">
        <w:rPr>
          <w:b/>
          <w:sz w:val="18"/>
          <w:szCs w:val="18"/>
        </w:rPr>
        <w:t>.</w:t>
      </w:r>
      <w:r w:rsidRPr="00CB73AA">
        <w:rPr>
          <w:sz w:val="18"/>
          <w:szCs w:val="18"/>
        </w:rPr>
        <w:t> </w:t>
      </w:r>
      <w:r w:rsidRPr="00CB73AA">
        <w:rPr>
          <w:b/>
          <w:bCs/>
          <w:sz w:val="18"/>
          <w:szCs w:val="18"/>
        </w:rPr>
        <w:t>Состав и порядок формирования комиссии</w:t>
      </w:r>
    </w:p>
    <w:p w:rsidR="00CB73AA" w:rsidRPr="00CB73AA" w:rsidRDefault="00CB73AA" w:rsidP="00F20ADB">
      <w:pPr>
        <w:pStyle w:val="ad"/>
        <w:numPr>
          <w:ilvl w:val="1"/>
          <w:numId w:val="11"/>
        </w:numPr>
        <w:ind w:right="141"/>
        <w:jc w:val="both"/>
        <w:rPr>
          <w:sz w:val="18"/>
          <w:szCs w:val="18"/>
        </w:rPr>
      </w:pPr>
      <w:r w:rsidRPr="00CB73AA">
        <w:rPr>
          <w:sz w:val="18"/>
          <w:szCs w:val="18"/>
        </w:rPr>
        <w:t>Членами трехсторонней комиссии являются представители Координационного Совета профессиональных союзов Марёвского муниципального округа, объединения работодателей, находящихся на территории муниципального образования и Администрации Марёвского муниципального округа (далее стороны).</w:t>
      </w:r>
    </w:p>
    <w:p w:rsidR="00CB73AA" w:rsidRPr="00CB73AA" w:rsidRDefault="00CB73AA" w:rsidP="00F20ADB">
      <w:pPr>
        <w:pStyle w:val="ad"/>
        <w:numPr>
          <w:ilvl w:val="1"/>
          <w:numId w:val="11"/>
        </w:numPr>
        <w:ind w:right="141"/>
        <w:jc w:val="both"/>
        <w:rPr>
          <w:sz w:val="18"/>
          <w:szCs w:val="18"/>
        </w:rPr>
      </w:pPr>
      <w:r w:rsidRPr="00CB73AA">
        <w:rPr>
          <w:sz w:val="18"/>
          <w:szCs w:val="18"/>
        </w:rPr>
        <w:t>Представительство сторон трехсторонней комиссии определяется каждой стороной самостоятельно.</w:t>
      </w:r>
    </w:p>
    <w:p w:rsidR="00CB73AA" w:rsidRPr="00CB73AA" w:rsidRDefault="00CB73AA" w:rsidP="00F20ADB">
      <w:pPr>
        <w:pStyle w:val="ad"/>
        <w:numPr>
          <w:ilvl w:val="1"/>
          <w:numId w:val="11"/>
        </w:numPr>
        <w:ind w:right="141"/>
        <w:jc w:val="both"/>
        <w:rPr>
          <w:sz w:val="18"/>
          <w:szCs w:val="18"/>
        </w:rPr>
      </w:pPr>
      <w:r w:rsidRPr="00CB73AA">
        <w:rPr>
          <w:sz w:val="18"/>
          <w:szCs w:val="18"/>
        </w:rPr>
        <w:t>Представители стороны Администрации Марёвского муниципального округа назначаются правовым актом Администрации муниципального округа из числа лиц, замещающих муниципальные должности и должности муниципальной службы.</w:t>
      </w:r>
    </w:p>
    <w:p w:rsidR="00CB73AA" w:rsidRPr="00CB73AA" w:rsidRDefault="00CB73AA" w:rsidP="00F20ADB">
      <w:pPr>
        <w:pStyle w:val="ad"/>
        <w:numPr>
          <w:ilvl w:val="1"/>
          <w:numId w:val="11"/>
        </w:numPr>
        <w:ind w:right="141"/>
        <w:jc w:val="both"/>
        <w:rPr>
          <w:sz w:val="18"/>
          <w:szCs w:val="18"/>
        </w:rPr>
      </w:pPr>
      <w:r w:rsidRPr="00CB73AA">
        <w:rPr>
          <w:sz w:val="18"/>
          <w:szCs w:val="18"/>
        </w:rPr>
        <w:t>Количественный и персональный состав представителей двух других сторон, порядок их избрания (назначения) определяется этими сторонами самостоятельно в соответствии с действующим законодательством, а также уставами соответствующих объединений.</w:t>
      </w:r>
    </w:p>
    <w:p w:rsidR="00CB73AA" w:rsidRPr="00CB73AA" w:rsidRDefault="00CB73AA" w:rsidP="00F20ADB">
      <w:pPr>
        <w:pStyle w:val="ad"/>
        <w:numPr>
          <w:ilvl w:val="1"/>
          <w:numId w:val="11"/>
        </w:numPr>
        <w:ind w:right="141"/>
        <w:jc w:val="both"/>
        <w:rPr>
          <w:sz w:val="18"/>
          <w:szCs w:val="18"/>
        </w:rPr>
      </w:pPr>
      <w:r w:rsidRPr="00CB73AA">
        <w:rPr>
          <w:sz w:val="18"/>
          <w:szCs w:val="18"/>
        </w:rPr>
        <w:t>Состав трехсторонней комиссии доводится до сведения каждой стороны. При изменении персонального состава членов комиссии одной из сторон в трехстороннюю комиссию представляются внесенные изменения.</w:t>
      </w:r>
    </w:p>
    <w:p w:rsidR="00CB73AA" w:rsidRPr="00CB73AA" w:rsidRDefault="00CB73AA" w:rsidP="00F20ADB">
      <w:pPr>
        <w:pStyle w:val="ad"/>
        <w:numPr>
          <w:ilvl w:val="1"/>
          <w:numId w:val="11"/>
        </w:numPr>
        <w:ind w:right="141"/>
        <w:jc w:val="both"/>
        <w:rPr>
          <w:sz w:val="18"/>
          <w:szCs w:val="18"/>
        </w:rPr>
      </w:pPr>
      <w:r w:rsidRPr="00CB73AA">
        <w:rPr>
          <w:sz w:val="18"/>
          <w:szCs w:val="18"/>
        </w:rPr>
        <w:t>Деятельность каждой из сторон трехсторонней комиссии организуют координаторы, являющиеся членами трехсторонней комиссии (далее — координаторы сторон).</w:t>
      </w:r>
    </w:p>
    <w:p w:rsidR="00CB73AA" w:rsidRPr="00CB73AA" w:rsidRDefault="00CB73AA" w:rsidP="00F20ADB">
      <w:pPr>
        <w:pStyle w:val="ad"/>
        <w:numPr>
          <w:ilvl w:val="1"/>
          <w:numId w:val="11"/>
        </w:numPr>
        <w:ind w:right="141"/>
        <w:jc w:val="both"/>
        <w:rPr>
          <w:sz w:val="18"/>
          <w:szCs w:val="18"/>
        </w:rPr>
      </w:pPr>
      <w:r w:rsidRPr="00CB73AA">
        <w:rPr>
          <w:sz w:val="18"/>
          <w:szCs w:val="18"/>
        </w:rPr>
        <w:t>Координатор стороны, представляющей Администрацию муниципального округа, назначается из числа лиц, замещающих муниципальные должности и должности муниципальной службы, и является координатором трехсторонней комиссии.</w:t>
      </w:r>
    </w:p>
    <w:p w:rsidR="00CB73AA" w:rsidRPr="00CB73AA" w:rsidRDefault="00CB73AA" w:rsidP="00F20ADB">
      <w:pPr>
        <w:pStyle w:val="ad"/>
        <w:numPr>
          <w:ilvl w:val="1"/>
          <w:numId w:val="11"/>
        </w:numPr>
        <w:ind w:right="141"/>
        <w:jc w:val="both"/>
        <w:rPr>
          <w:sz w:val="18"/>
          <w:szCs w:val="18"/>
        </w:rPr>
      </w:pPr>
      <w:r w:rsidRPr="00CB73AA">
        <w:rPr>
          <w:sz w:val="18"/>
          <w:szCs w:val="18"/>
        </w:rPr>
        <w:t>Координаторы двух других сторон избираются (назначаются) в соответствии с решениями сторон.</w:t>
      </w:r>
    </w:p>
    <w:p w:rsidR="00CB73AA" w:rsidRPr="00CB73AA" w:rsidRDefault="00CB73AA" w:rsidP="00F20ADB">
      <w:pPr>
        <w:pStyle w:val="ad"/>
        <w:numPr>
          <w:ilvl w:val="1"/>
          <w:numId w:val="11"/>
        </w:numPr>
        <w:ind w:right="141"/>
        <w:jc w:val="both"/>
        <w:rPr>
          <w:sz w:val="18"/>
          <w:szCs w:val="18"/>
        </w:rPr>
      </w:pPr>
      <w:r w:rsidRPr="00CB73AA">
        <w:rPr>
          <w:sz w:val="18"/>
          <w:szCs w:val="18"/>
        </w:rPr>
        <w:t>Координатор стороны по поручению соответствующей стороны:</w:t>
      </w:r>
    </w:p>
    <w:p w:rsidR="00CB73AA" w:rsidRPr="00CB73AA" w:rsidRDefault="00CB73AA" w:rsidP="00CB73AA">
      <w:pPr>
        <w:pStyle w:val="ad"/>
        <w:ind w:left="42" w:right="141"/>
        <w:jc w:val="both"/>
        <w:rPr>
          <w:sz w:val="18"/>
          <w:szCs w:val="18"/>
        </w:rPr>
      </w:pPr>
      <w:r w:rsidRPr="00CB73AA">
        <w:rPr>
          <w:sz w:val="18"/>
          <w:szCs w:val="18"/>
        </w:rPr>
        <w:t>вносит координатору трехсторонней комиссии предложения по проектам планов работы трехсторонней комиссии, повесткам ее заседаний, персональному составу представителей сторон в рабочих группах;</w:t>
      </w:r>
    </w:p>
    <w:p w:rsidR="00CB73AA" w:rsidRPr="00CB73AA" w:rsidRDefault="00CB73AA" w:rsidP="00CB73AA">
      <w:pPr>
        <w:pStyle w:val="ad"/>
        <w:ind w:left="42" w:right="141"/>
        <w:jc w:val="both"/>
        <w:rPr>
          <w:sz w:val="18"/>
          <w:szCs w:val="18"/>
        </w:rPr>
      </w:pPr>
      <w:r w:rsidRPr="00CB73AA">
        <w:rPr>
          <w:sz w:val="18"/>
          <w:szCs w:val="18"/>
        </w:rPr>
        <w:t>информирует трехстороннюю комиссию об изменениях персонального состава стороны;</w:t>
      </w:r>
    </w:p>
    <w:p w:rsidR="00CB73AA" w:rsidRPr="00CB73AA" w:rsidRDefault="00CB73AA" w:rsidP="00CB73AA">
      <w:pPr>
        <w:pStyle w:val="ad"/>
        <w:ind w:left="42" w:right="141"/>
        <w:jc w:val="both"/>
        <w:rPr>
          <w:sz w:val="18"/>
          <w:szCs w:val="18"/>
        </w:rPr>
      </w:pPr>
      <w:r w:rsidRPr="00CB73AA">
        <w:rPr>
          <w:sz w:val="18"/>
          <w:szCs w:val="18"/>
        </w:rPr>
        <w:t>организует совещания представителей стороны в целях уточнения их позиций по вопросам, внесенным на рассмотрение трехсторонней комиссии;</w:t>
      </w:r>
    </w:p>
    <w:p w:rsidR="00CB73AA" w:rsidRPr="00CB73AA" w:rsidRDefault="00CB73AA" w:rsidP="00CB73AA">
      <w:pPr>
        <w:pStyle w:val="ad"/>
        <w:ind w:left="42" w:right="141"/>
        <w:jc w:val="both"/>
        <w:rPr>
          <w:sz w:val="18"/>
          <w:szCs w:val="18"/>
        </w:rPr>
      </w:pPr>
      <w:r w:rsidRPr="00CB73AA">
        <w:rPr>
          <w:sz w:val="18"/>
          <w:szCs w:val="18"/>
        </w:rPr>
        <w:t>вносит предложение о проведении внеочередного заседания трехсторонней комиссии.</w:t>
      </w:r>
    </w:p>
    <w:p w:rsidR="00CB73AA" w:rsidRPr="00CB73AA" w:rsidRDefault="00CB73AA" w:rsidP="00F20ADB">
      <w:pPr>
        <w:pStyle w:val="ad"/>
        <w:numPr>
          <w:ilvl w:val="1"/>
          <w:numId w:val="11"/>
        </w:numPr>
        <w:ind w:right="141"/>
        <w:jc w:val="both"/>
        <w:rPr>
          <w:sz w:val="18"/>
          <w:szCs w:val="18"/>
        </w:rPr>
      </w:pPr>
      <w:r w:rsidRPr="00CB73AA">
        <w:rPr>
          <w:sz w:val="18"/>
          <w:szCs w:val="18"/>
        </w:rPr>
        <w:t>Координаторы сторон вправе приглашать для участия в работе трехсторонней комиссии соответственно представителей объединений профессиональных союзов, объединений работодателей и органов местного самоуправления, не входящих в состав трехсторонней комиссии, а также ученых, специалистов и представителей других организаций.</w:t>
      </w:r>
    </w:p>
    <w:p w:rsidR="00CB73AA" w:rsidRPr="00CB73AA" w:rsidRDefault="00CB73AA" w:rsidP="00F20ADB">
      <w:pPr>
        <w:pStyle w:val="ad"/>
        <w:numPr>
          <w:ilvl w:val="1"/>
          <w:numId w:val="11"/>
        </w:numPr>
        <w:ind w:right="141"/>
        <w:jc w:val="both"/>
        <w:rPr>
          <w:sz w:val="18"/>
          <w:szCs w:val="18"/>
        </w:rPr>
      </w:pPr>
      <w:r w:rsidRPr="00CB73AA">
        <w:rPr>
          <w:sz w:val="18"/>
          <w:szCs w:val="18"/>
        </w:rPr>
        <w:t>Назначение или отзыв представителей Сторон в Комиссию производится в соответствии с письменными решениями этих органов.</w:t>
      </w:r>
    </w:p>
    <w:p w:rsidR="00CB73AA" w:rsidRPr="00CB73AA" w:rsidRDefault="00CB73AA" w:rsidP="00F20ADB">
      <w:pPr>
        <w:pStyle w:val="ad"/>
        <w:numPr>
          <w:ilvl w:val="1"/>
          <w:numId w:val="11"/>
        </w:numPr>
        <w:ind w:right="141"/>
        <w:jc w:val="both"/>
        <w:rPr>
          <w:sz w:val="18"/>
          <w:szCs w:val="18"/>
        </w:rPr>
      </w:pPr>
      <w:r w:rsidRPr="00CB73AA">
        <w:rPr>
          <w:sz w:val="18"/>
          <w:szCs w:val="18"/>
        </w:rPr>
        <w:t>Состав Комиссии при необходимости уточняется ежегодно.</w:t>
      </w:r>
    </w:p>
    <w:p w:rsidR="00CB73AA" w:rsidRPr="00CB73AA" w:rsidRDefault="00CB73AA" w:rsidP="00F20ADB">
      <w:pPr>
        <w:pStyle w:val="ad"/>
        <w:numPr>
          <w:ilvl w:val="1"/>
          <w:numId w:val="11"/>
        </w:numPr>
        <w:ind w:right="141"/>
        <w:jc w:val="both"/>
        <w:rPr>
          <w:sz w:val="18"/>
          <w:szCs w:val="18"/>
        </w:rPr>
      </w:pPr>
      <w:r w:rsidRPr="00CB73AA">
        <w:rPr>
          <w:sz w:val="18"/>
          <w:szCs w:val="18"/>
        </w:rPr>
        <w:t>Представители Сторон являются членами Комиссии. Количество членов Комиссии от каждой из Сторон должно быть не менее 3 человек.</w:t>
      </w:r>
    </w:p>
    <w:p w:rsidR="00CB73AA" w:rsidRPr="00CB73AA" w:rsidRDefault="00CB73AA" w:rsidP="00F20ADB">
      <w:pPr>
        <w:pStyle w:val="ad"/>
        <w:numPr>
          <w:ilvl w:val="1"/>
          <w:numId w:val="11"/>
        </w:numPr>
        <w:ind w:right="141"/>
        <w:jc w:val="both"/>
        <w:rPr>
          <w:sz w:val="18"/>
          <w:szCs w:val="18"/>
        </w:rPr>
      </w:pPr>
      <w:r w:rsidRPr="00CB73AA">
        <w:rPr>
          <w:sz w:val="18"/>
          <w:szCs w:val="18"/>
        </w:rPr>
        <w:t>Состав трехсторонней комиссии утверждается распоряжением Администрации муниципального округа.</w:t>
      </w:r>
    </w:p>
    <w:p w:rsidR="00CB73AA" w:rsidRPr="00CB73AA" w:rsidRDefault="00CB73AA" w:rsidP="00F20ADB">
      <w:pPr>
        <w:pStyle w:val="ad"/>
        <w:numPr>
          <w:ilvl w:val="0"/>
          <w:numId w:val="12"/>
        </w:numPr>
        <w:ind w:right="141"/>
        <w:jc w:val="both"/>
        <w:rPr>
          <w:sz w:val="18"/>
          <w:szCs w:val="18"/>
        </w:rPr>
      </w:pPr>
      <w:r w:rsidRPr="00CB73AA">
        <w:rPr>
          <w:b/>
          <w:bCs/>
          <w:sz w:val="18"/>
          <w:szCs w:val="18"/>
        </w:rPr>
        <w:t>Координатор комиссии</w:t>
      </w:r>
    </w:p>
    <w:p w:rsidR="00CB73AA" w:rsidRPr="00CB73AA" w:rsidRDefault="00CB73AA" w:rsidP="00F20ADB">
      <w:pPr>
        <w:pStyle w:val="ad"/>
        <w:numPr>
          <w:ilvl w:val="1"/>
          <w:numId w:val="12"/>
        </w:numPr>
        <w:ind w:right="141"/>
        <w:jc w:val="both"/>
        <w:rPr>
          <w:sz w:val="18"/>
          <w:szCs w:val="18"/>
        </w:rPr>
      </w:pPr>
      <w:r w:rsidRPr="00CB73AA">
        <w:rPr>
          <w:sz w:val="18"/>
          <w:szCs w:val="18"/>
        </w:rPr>
        <w:t>Деятельность Комиссии организует координатор. Кандидатура координатора Комиссии утверждается распоряжением Администрации Марёвского муниципального округа.</w:t>
      </w:r>
    </w:p>
    <w:p w:rsidR="00CB73AA" w:rsidRPr="00CB73AA" w:rsidRDefault="00CB73AA" w:rsidP="00F20ADB">
      <w:pPr>
        <w:pStyle w:val="ad"/>
        <w:numPr>
          <w:ilvl w:val="1"/>
          <w:numId w:val="12"/>
        </w:numPr>
        <w:ind w:right="141"/>
        <w:jc w:val="both"/>
        <w:rPr>
          <w:sz w:val="18"/>
          <w:szCs w:val="18"/>
        </w:rPr>
      </w:pPr>
      <w:r w:rsidRPr="00CB73AA">
        <w:rPr>
          <w:sz w:val="18"/>
          <w:szCs w:val="18"/>
        </w:rPr>
        <w:t>Координатор Комиссии:</w:t>
      </w:r>
    </w:p>
    <w:p w:rsidR="00CB73AA" w:rsidRPr="00CB73AA" w:rsidRDefault="00CB73AA" w:rsidP="00CB73AA">
      <w:pPr>
        <w:pStyle w:val="ad"/>
        <w:ind w:left="42" w:right="141"/>
        <w:jc w:val="both"/>
        <w:rPr>
          <w:sz w:val="18"/>
          <w:szCs w:val="18"/>
        </w:rPr>
      </w:pPr>
      <w:r w:rsidRPr="00CB73AA">
        <w:rPr>
          <w:sz w:val="18"/>
          <w:szCs w:val="18"/>
        </w:rPr>
        <w:t>оказывает содействие в согласовании позиций сторон;</w:t>
      </w:r>
    </w:p>
    <w:p w:rsidR="00CB73AA" w:rsidRPr="00CB73AA" w:rsidRDefault="00CB73AA" w:rsidP="00CB73AA">
      <w:pPr>
        <w:pStyle w:val="ad"/>
        <w:ind w:left="42" w:right="141"/>
        <w:jc w:val="both"/>
        <w:rPr>
          <w:sz w:val="18"/>
          <w:szCs w:val="18"/>
        </w:rPr>
      </w:pPr>
      <w:r w:rsidRPr="00CB73AA">
        <w:rPr>
          <w:sz w:val="18"/>
          <w:szCs w:val="18"/>
        </w:rPr>
        <w:t>утверждает по предложениям сторон перечень и состав рабочих групп (и их руководителей), создаваемых для подготовки проектов решений трехсторонней комиссии по вопросам, входящим в ее компетенцию, а также план работы трехсторонней комиссии;</w:t>
      </w:r>
    </w:p>
    <w:p w:rsidR="00CB73AA" w:rsidRPr="00CB73AA" w:rsidRDefault="00CB73AA" w:rsidP="00CB73AA">
      <w:pPr>
        <w:pStyle w:val="ad"/>
        <w:ind w:left="42" w:right="141"/>
        <w:jc w:val="both"/>
        <w:rPr>
          <w:sz w:val="18"/>
          <w:szCs w:val="18"/>
        </w:rPr>
      </w:pPr>
      <w:r w:rsidRPr="00CB73AA">
        <w:rPr>
          <w:sz w:val="18"/>
          <w:szCs w:val="18"/>
        </w:rPr>
        <w:t>оказывает содействие объединениям профессиональных союзов и объединениям работодателей в решении вопросов, связанных с формированием трехсторонней комиссии;</w:t>
      </w:r>
    </w:p>
    <w:p w:rsidR="00CB73AA" w:rsidRPr="00CB73AA" w:rsidRDefault="00CB73AA" w:rsidP="00CB73AA">
      <w:pPr>
        <w:pStyle w:val="ad"/>
        <w:ind w:left="42" w:right="141"/>
        <w:jc w:val="both"/>
        <w:rPr>
          <w:sz w:val="18"/>
          <w:szCs w:val="18"/>
        </w:rPr>
      </w:pPr>
      <w:r w:rsidRPr="00CB73AA">
        <w:rPr>
          <w:sz w:val="18"/>
          <w:szCs w:val="18"/>
        </w:rPr>
        <w:t>организует деятельность трехсторонней комиссии в соответствии с Положением о трехсторонней комиссии;</w:t>
      </w:r>
    </w:p>
    <w:p w:rsidR="00CB73AA" w:rsidRPr="00CB73AA" w:rsidRDefault="00CB73AA" w:rsidP="00CB73AA">
      <w:pPr>
        <w:pStyle w:val="ad"/>
        <w:ind w:left="42" w:right="141"/>
        <w:jc w:val="both"/>
        <w:rPr>
          <w:sz w:val="18"/>
          <w:szCs w:val="18"/>
        </w:rPr>
      </w:pPr>
      <w:r w:rsidRPr="00CB73AA">
        <w:rPr>
          <w:sz w:val="18"/>
          <w:szCs w:val="18"/>
        </w:rPr>
        <w:t>проводит в период между заседаниями трехсторонней комиссии консультации с координаторами сторон по вопросам, требующим принятия оперативного решения;</w:t>
      </w:r>
    </w:p>
    <w:p w:rsidR="00CB73AA" w:rsidRPr="00CB73AA" w:rsidRDefault="00CB73AA" w:rsidP="00CB73AA">
      <w:pPr>
        <w:pStyle w:val="ad"/>
        <w:ind w:left="42" w:right="141"/>
        <w:jc w:val="both"/>
        <w:rPr>
          <w:sz w:val="18"/>
          <w:szCs w:val="18"/>
        </w:rPr>
      </w:pPr>
      <w:r w:rsidRPr="00CB73AA">
        <w:rPr>
          <w:sz w:val="18"/>
          <w:szCs w:val="18"/>
        </w:rPr>
        <w:t xml:space="preserve">информирует Главу </w:t>
      </w:r>
      <w:proofErr w:type="gramStart"/>
      <w:r w:rsidRPr="00CB73AA">
        <w:rPr>
          <w:sz w:val="18"/>
          <w:szCs w:val="18"/>
        </w:rPr>
        <w:t>Марёвского  муниципального</w:t>
      </w:r>
      <w:proofErr w:type="gramEnd"/>
      <w:r w:rsidRPr="00CB73AA">
        <w:rPr>
          <w:sz w:val="18"/>
          <w:szCs w:val="18"/>
        </w:rPr>
        <w:t xml:space="preserve"> округа о деятельности трехсторонней комиссии;</w:t>
      </w:r>
    </w:p>
    <w:p w:rsidR="00CB73AA" w:rsidRPr="00CB73AA" w:rsidRDefault="00CB73AA" w:rsidP="00CB73AA">
      <w:pPr>
        <w:pStyle w:val="ad"/>
        <w:ind w:left="42" w:right="141"/>
        <w:jc w:val="both"/>
        <w:rPr>
          <w:sz w:val="18"/>
          <w:szCs w:val="18"/>
        </w:rPr>
      </w:pPr>
      <w:r w:rsidRPr="00CB73AA">
        <w:rPr>
          <w:sz w:val="18"/>
          <w:szCs w:val="18"/>
        </w:rPr>
        <w:t>информирует трехстороннюю комиссию о мерах, принимаемых Администрацией муниципального округа по решению вопросов в сфере социально-трудовых отношений;</w:t>
      </w:r>
    </w:p>
    <w:p w:rsidR="00CB73AA" w:rsidRPr="00CB73AA" w:rsidRDefault="00CB73AA" w:rsidP="00CB73AA">
      <w:pPr>
        <w:pStyle w:val="ad"/>
        <w:ind w:left="42" w:right="141"/>
        <w:jc w:val="both"/>
        <w:rPr>
          <w:sz w:val="18"/>
          <w:szCs w:val="18"/>
        </w:rPr>
      </w:pPr>
      <w:r w:rsidRPr="00CB73AA">
        <w:rPr>
          <w:sz w:val="18"/>
          <w:szCs w:val="18"/>
        </w:rPr>
        <w:t xml:space="preserve"> по согласованию со сторонами приглашает в случае необходимости для участия в работе трехсторонней комиссии представителей иных органов государственной власти, органов местного самоуправления, объединений профсоюзов и объединений работодателей, не входящих в состав трехсторонней комиссии, ученых, экспертов и специалистов;</w:t>
      </w:r>
    </w:p>
    <w:p w:rsidR="00CB73AA" w:rsidRPr="00CB73AA" w:rsidRDefault="00CB73AA" w:rsidP="00CB73AA">
      <w:pPr>
        <w:pStyle w:val="ad"/>
        <w:ind w:left="42" w:right="141"/>
        <w:jc w:val="both"/>
        <w:rPr>
          <w:sz w:val="18"/>
          <w:szCs w:val="18"/>
        </w:rPr>
      </w:pPr>
      <w:r w:rsidRPr="00CB73AA">
        <w:rPr>
          <w:sz w:val="18"/>
          <w:szCs w:val="18"/>
        </w:rPr>
        <w:t>осуществляет контроль за обеспечением членов трехсторонней комиссии документами и другими необходимыми для работы материалами, а также за своевременным оформлением протоколов заседаний трехсторонней комиссии и направлением сторонам копий протоколов и решений трехсторонней комиссии.</w:t>
      </w:r>
    </w:p>
    <w:p w:rsidR="00CB73AA" w:rsidRPr="00CB73AA" w:rsidRDefault="00CB73AA" w:rsidP="00F20ADB">
      <w:pPr>
        <w:pStyle w:val="ad"/>
        <w:numPr>
          <w:ilvl w:val="0"/>
          <w:numId w:val="12"/>
        </w:numPr>
        <w:ind w:right="141"/>
        <w:jc w:val="both"/>
        <w:rPr>
          <w:sz w:val="18"/>
          <w:szCs w:val="18"/>
        </w:rPr>
      </w:pPr>
      <w:r w:rsidRPr="00CB73AA">
        <w:rPr>
          <w:b/>
          <w:bCs/>
          <w:sz w:val="18"/>
          <w:szCs w:val="18"/>
        </w:rPr>
        <w:t>Ответственный секретарь комиссии</w:t>
      </w:r>
    </w:p>
    <w:p w:rsidR="00CB73AA" w:rsidRPr="00CB73AA" w:rsidRDefault="00CB73AA" w:rsidP="00F20ADB">
      <w:pPr>
        <w:pStyle w:val="ad"/>
        <w:numPr>
          <w:ilvl w:val="1"/>
          <w:numId w:val="12"/>
        </w:numPr>
        <w:ind w:right="141"/>
        <w:jc w:val="both"/>
        <w:rPr>
          <w:sz w:val="18"/>
          <w:szCs w:val="18"/>
        </w:rPr>
      </w:pPr>
      <w:r w:rsidRPr="00CB73AA">
        <w:rPr>
          <w:sz w:val="18"/>
          <w:szCs w:val="18"/>
        </w:rPr>
        <w:t>Для организационного обеспечения деятельности Комиссии распоряжением Администрации муниципального округа назначается ответственный секретарь Комиссии.</w:t>
      </w:r>
    </w:p>
    <w:p w:rsidR="00CB73AA" w:rsidRPr="00CB73AA" w:rsidRDefault="00CB73AA" w:rsidP="00F20ADB">
      <w:pPr>
        <w:pStyle w:val="ad"/>
        <w:numPr>
          <w:ilvl w:val="1"/>
          <w:numId w:val="12"/>
        </w:numPr>
        <w:ind w:right="141"/>
        <w:jc w:val="both"/>
        <w:rPr>
          <w:sz w:val="18"/>
          <w:szCs w:val="18"/>
        </w:rPr>
      </w:pPr>
      <w:r w:rsidRPr="00CB73AA">
        <w:rPr>
          <w:sz w:val="18"/>
          <w:szCs w:val="18"/>
        </w:rPr>
        <w:t>Секретарь Комиссии:</w:t>
      </w:r>
    </w:p>
    <w:p w:rsidR="00CB73AA" w:rsidRPr="00CB73AA" w:rsidRDefault="00CB73AA" w:rsidP="00CB73AA">
      <w:pPr>
        <w:pStyle w:val="ad"/>
        <w:ind w:left="42" w:right="141"/>
        <w:jc w:val="both"/>
        <w:rPr>
          <w:sz w:val="18"/>
          <w:szCs w:val="18"/>
        </w:rPr>
      </w:pPr>
      <w:r w:rsidRPr="00CB73AA">
        <w:rPr>
          <w:sz w:val="18"/>
          <w:szCs w:val="18"/>
        </w:rPr>
        <w:t>формирует проект повестки заседания Комиссии на основе плана работы Комиссии, ранее принятых ею решений, предложений сопредседателей Сторон и руководителей рабочих групп;</w:t>
      </w:r>
    </w:p>
    <w:p w:rsidR="00CB73AA" w:rsidRPr="00CB73AA" w:rsidRDefault="00CB73AA" w:rsidP="00CB73AA">
      <w:pPr>
        <w:pStyle w:val="ad"/>
        <w:ind w:left="42" w:right="141"/>
        <w:jc w:val="both"/>
        <w:rPr>
          <w:sz w:val="18"/>
          <w:szCs w:val="18"/>
        </w:rPr>
      </w:pPr>
      <w:r w:rsidRPr="00CB73AA">
        <w:rPr>
          <w:sz w:val="18"/>
          <w:szCs w:val="18"/>
        </w:rPr>
        <w:t>организует оповещение членов Комиссии о предстоящем заседании Комиссии;</w:t>
      </w:r>
    </w:p>
    <w:p w:rsidR="00CB73AA" w:rsidRPr="00CB73AA" w:rsidRDefault="00CB73AA" w:rsidP="00CB73AA">
      <w:pPr>
        <w:pStyle w:val="ad"/>
        <w:ind w:left="42" w:right="141"/>
        <w:jc w:val="both"/>
        <w:rPr>
          <w:sz w:val="18"/>
          <w:szCs w:val="18"/>
        </w:rPr>
      </w:pPr>
      <w:r w:rsidRPr="00CB73AA">
        <w:rPr>
          <w:sz w:val="18"/>
          <w:szCs w:val="18"/>
        </w:rPr>
        <w:t>составляет план работы Комиссии, который утверждается на заседаниях Комиссии;</w:t>
      </w:r>
    </w:p>
    <w:p w:rsidR="00CB73AA" w:rsidRPr="00CB73AA" w:rsidRDefault="00CB73AA" w:rsidP="00CB73AA">
      <w:pPr>
        <w:pStyle w:val="ad"/>
        <w:ind w:left="42" w:right="141"/>
        <w:jc w:val="both"/>
        <w:rPr>
          <w:sz w:val="18"/>
          <w:szCs w:val="18"/>
        </w:rPr>
      </w:pPr>
      <w:r w:rsidRPr="00CB73AA">
        <w:rPr>
          <w:sz w:val="18"/>
          <w:szCs w:val="18"/>
        </w:rPr>
        <w:t>подготавливает проекты решений Комиссии;</w:t>
      </w:r>
    </w:p>
    <w:p w:rsidR="00CB73AA" w:rsidRPr="00CB73AA" w:rsidRDefault="00CB73AA" w:rsidP="00CB73AA">
      <w:pPr>
        <w:pStyle w:val="ad"/>
        <w:ind w:left="42" w:right="141"/>
        <w:jc w:val="both"/>
        <w:rPr>
          <w:sz w:val="18"/>
          <w:szCs w:val="18"/>
        </w:rPr>
      </w:pPr>
      <w:r w:rsidRPr="00CB73AA">
        <w:rPr>
          <w:sz w:val="18"/>
          <w:szCs w:val="18"/>
        </w:rPr>
        <w:t>ведёт протокол заседания Комиссии, после его подписания знакомит с ним членов Комиссии;</w:t>
      </w:r>
    </w:p>
    <w:p w:rsidR="00CB73AA" w:rsidRPr="00CB73AA" w:rsidRDefault="00CB73AA" w:rsidP="00CB73AA">
      <w:pPr>
        <w:pStyle w:val="ad"/>
        <w:ind w:left="42" w:right="141"/>
        <w:jc w:val="both"/>
        <w:rPr>
          <w:sz w:val="18"/>
          <w:szCs w:val="18"/>
        </w:rPr>
      </w:pPr>
      <w:r w:rsidRPr="00CB73AA">
        <w:rPr>
          <w:sz w:val="18"/>
          <w:szCs w:val="18"/>
        </w:rPr>
        <w:lastRenderedPageBreak/>
        <w:t>организует сбор и обработку информации для определения рейтинга Сторон по критериям выполнения обязательств Соглашения;</w:t>
      </w:r>
    </w:p>
    <w:p w:rsidR="00CB73AA" w:rsidRPr="00CB73AA" w:rsidRDefault="00CB73AA" w:rsidP="00CB73AA">
      <w:pPr>
        <w:pStyle w:val="ad"/>
        <w:ind w:left="42" w:right="141"/>
        <w:jc w:val="both"/>
        <w:rPr>
          <w:sz w:val="18"/>
          <w:szCs w:val="18"/>
        </w:rPr>
      </w:pPr>
      <w:r w:rsidRPr="00CB73AA">
        <w:rPr>
          <w:sz w:val="18"/>
          <w:szCs w:val="18"/>
        </w:rPr>
        <w:t xml:space="preserve">ежеквартально готовит информацию о развитии социального партнерства на территории </w:t>
      </w:r>
      <w:proofErr w:type="gramStart"/>
      <w:r w:rsidRPr="00CB73AA">
        <w:rPr>
          <w:sz w:val="18"/>
          <w:szCs w:val="18"/>
        </w:rPr>
        <w:t>Марёвского  муниципального</w:t>
      </w:r>
      <w:proofErr w:type="gramEnd"/>
      <w:r w:rsidRPr="00CB73AA">
        <w:rPr>
          <w:sz w:val="18"/>
          <w:szCs w:val="18"/>
        </w:rPr>
        <w:t xml:space="preserve"> округа;</w:t>
      </w:r>
    </w:p>
    <w:p w:rsidR="00CB73AA" w:rsidRPr="00CB73AA" w:rsidRDefault="00CB73AA" w:rsidP="00CB73AA">
      <w:pPr>
        <w:pStyle w:val="ad"/>
        <w:ind w:left="42" w:right="141"/>
        <w:jc w:val="both"/>
        <w:rPr>
          <w:sz w:val="18"/>
          <w:szCs w:val="18"/>
        </w:rPr>
      </w:pPr>
      <w:r w:rsidRPr="00CB73AA">
        <w:rPr>
          <w:sz w:val="18"/>
          <w:szCs w:val="18"/>
        </w:rPr>
        <w:t>готовит для размещения на официальном сайте Администрации Марёвского муниципального округа в информационно-телекоммуникационной сети Интернет информацию о развитии социального партнёрства на территории округа, утверждённые решения Комиссии, а также материалы по Комиссии.</w:t>
      </w:r>
    </w:p>
    <w:p w:rsidR="00CB73AA" w:rsidRPr="00CB73AA" w:rsidRDefault="00CB73AA" w:rsidP="00CB73AA">
      <w:pPr>
        <w:pStyle w:val="ad"/>
        <w:ind w:left="42" w:right="141"/>
        <w:jc w:val="both"/>
        <w:rPr>
          <w:sz w:val="18"/>
          <w:szCs w:val="18"/>
        </w:rPr>
      </w:pPr>
      <w:r w:rsidRPr="00CB73AA">
        <w:rPr>
          <w:b/>
          <w:bCs/>
          <w:sz w:val="18"/>
          <w:szCs w:val="18"/>
        </w:rPr>
        <w:t>V</w:t>
      </w:r>
      <w:r w:rsidRPr="00CB73AA">
        <w:rPr>
          <w:b/>
          <w:bCs/>
          <w:sz w:val="18"/>
          <w:szCs w:val="18"/>
          <w:lang w:val="en-US"/>
        </w:rPr>
        <w:t>II</w:t>
      </w:r>
      <w:r w:rsidRPr="00CB73AA">
        <w:rPr>
          <w:b/>
          <w:bCs/>
          <w:sz w:val="18"/>
          <w:szCs w:val="18"/>
        </w:rPr>
        <w:t>I. Члены комиссии</w:t>
      </w:r>
    </w:p>
    <w:p w:rsidR="00CB73AA" w:rsidRPr="00CB73AA" w:rsidRDefault="00CB73AA" w:rsidP="00F20ADB">
      <w:pPr>
        <w:pStyle w:val="ad"/>
        <w:numPr>
          <w:ilvl w:val="1"/>
          <w:numId w:val="13"/>
        </w:numPr>
        <w:ind w:right="141"/>
        <w:jc w:val="both"/>
        <w:rPr>
          <w:sz w:val="18"/>
          <w:szCs w:val="18"/>
        </w:rPr>
      </w:pPr>
      <w:r w:rsidRPr="00CB73AA">
        <w:rPr>
          <w:sz w:val="18"/>
          <w:szCs w:val="18"/>
        </w:rPr>
        <w:t>Члены Комиссии:</w:t>
      </w:r>
    </w:p>
    <w:p w:rsidR="00CB73AA" w:rsidRPr="00CB73AA" w:rsidRDefault="00CB73AA" w:rsidP="00CB73AA">
      <w:pPr>
        <w:pStyle w:val="ad"/>
        <w:ind w:left="42" w:right="141"/>
        <w:jc w:val="both"/>
        <w:rPr>
          <w:sz w:val="18"/>
          <w:szCs w:val="18"/>
        </w:rPr>
      </w:pPr>
      <w:r w:rsidRPr="00CB73AA">
        <w:rPr>
          <w:sz w:val="18"/>
          <w:szCs w:val="18"/>
        </w:rPr>
        <w:t>участвуют в заседаниях трехсторонней комиссии, заседаниях рабочих групп, совещаниях одной из сторон, иной деятельности трехсторонней комиссии;</w:t>
      </w:r>
    </w:p>
    <w:p w:rsidR="00CB73AA" w:rsidRPr="00CB73AA" w:rsidRDefault="00CB73AA" w:rsidP="00CB73AA">
      <w:pPr>
        <w:pStyle w:val="ad"/>
        <w:ind w:left="42" w:right="141"/>
        <w:jc w:val="both"/>
        <w:rPr>
          <w:sz w:val="18"/>
          <w:szCs w:val="18"/>
        </w:rPr>
      </w:pPr>
      <w:r w:rsidRPr="00CB73AA">
        <w:rPr>
          <w:sz w:val="18"/>
          <w:szCs w:val="18"/>
        </w:rPr>
        <w:t>вырабатывают согласованную позицию соответствующей стороны трехсторонней комиссии;</w:t>
      </w:r>
    </w:p>
    <w:p w:rsidR="00CB73AA" w:rsidRPr="00CB73AA" w:rsidRDefault="00CB73AA" w:rsidP="00CB73AA">
      <w:pPr>
        <w:pStyle w:val="ad"/>
        <w:ind w:left="42" w:right="141"/>
        <w:jc w:val="both"/>
        <w:rPr>
          <w:sz w:val="18"/>
          <w:szCs w:val="18"/>
        </w:rPr>
      </w:pPr>
      <w:r w:rsidRPr="00CB73AA">
        <w:rPr>
          <w:sz w:val="18"/>
          <w:szCs w:val="18"/>
        </w:rPr>
        <w:t>осуществляют иные полномочия в пределах своей компетенции.</w:t>
      </w:r>
    </w:p>
    <w:p w:rsidR="00CB73AA" w:rsidRPr="00CB73AA" w:rsidRDefault="00CB73AA" w:rsidP="00F20ADB">
      <w:pPr>
        <w:pStyle w:val="ad"/>
        <w:numPr>
          <w:ilvl w:val="1"/>
          <w:numId w:val="13"/>
        </w:numPr>
        <w:ind w:right="141"/>
        <w:jc w:val="both"/>
        <w:rPr>
          <w:sz w:val="18"/>
          <w:szCs w:val="18"/>
        </w:rPr>
      </w:pPr>
      <w:r w:rsidRPr="00CB73AA">
        <w:rPr>
          <w:sz w:val="18"/>
          <w:szCs w:val="18"/>
        </w:rPr>
        <w:t>Члены Комиссии в соответствии с поручениями Комиссии вправе обращаться в органы местного самоуправления, профсоюзные органы, объединения работодателей, организации и получать письменный ответ по существу поставленных вопросов.</w:t>
      </w:r>
    </w:p>
    <w:p w:rsidR="00CB73AA" w:rsidRPr="00CB73AA" w:rsidRDefault="00CB73AA" w:rsidP="00F20ADB">
      <w:pPr>
        <w:pStyle w:val="ad"/>
        <w:numPr>
          <w:ilvl w:val="1"/>
          <w:numId w:val="13"/>
        </w:numPr>
        <w:ind w:right="141"/>
        <w:jc w:val="both"/>
        <w:rPr>
          <w:sz w:val="18"/>
          <w:szCs w:val="18"/>
        </w:rPr>
      </w:pPr>
      <w:r w:rsidRPr="00CB73AA">
        <w:rPr>
          <w:sz w:val="18"/>
          <w:szCs w:val="18"/>
        </w:rPr>
        <w:t>Член Комиссии может быть выведен из её состава:</w:t>
      </w:r>
    </w:p>
    <w:p w:rsidR="00CB73AA" w:rsidRPr="00CB73AA" w:rsidRDefault="00CB73AA" w:rsidP="00CB73AA">
      <w:pPr>
        <w:pStyle w:val="ad"/>
        <w:ind w:left="42" w:right="141"/>
        <w:jc w:val="both"/>
        <w:rPr>
          <w:sz w:val="18"/>
          <w:szCs w:val="18"/>
        </w:rPr>
      </w:pPr>
      <w:r w:rsidRPr="00CB73AA">
        <w:rPr>
          <w:sz w:val="18"/>
          <w:szCs w:val="18"/>
        </w:rPr>
        <w:t xml:space="preserve">          на основании личного заявления;</w:t>
      </w:r>
    </w:p>
    <w:p w:rsidR="00CB73AA" w:rsidRPr="00CB73AA" w:rsidRDefault="00CB73AA" w:rsidP="00CB73AA">
      <w:pPr>
        <w:pStyle w:val="ad"/>
        <w:ind w:left="42" w:right="141"/>
        <w:jc w:val="both"/>
        <w:rPr>
          <w:sz w:val="18"/>
          <w:szCs w:val="18"/>
        </w:rPr>
      </w:pPr>
      <w:r w:rsidRPr="00CB73AA">
        <w:rPr>
          <w:sz w:val="18"/>
          <w:szCs w:val="18"/>
        </w:rPr>
        <w:t>по предложению органа, направившего его.</w:t>
      </w:r>
    </w:p>
    <w:p w:rsidR="00CB73AA" w:rsidRPr="00CB73AA" w:rsidRDefault="00CB73AA" w:rsidP="00CB73AA">
      <w:pPr>
        <w:pStyle w:val="ad"/>
        <w:ind w:left="42" w:right="141"/>
        <w:jc w:val="both"/>
        <w:rPr>
          <w:sz w:val="18"/>
          <w:szCs w:val="18"/>
        </w:rPr>
      </w:pPr>
      <w:r w:rsidRPr="00CB73AA">
        <w:rPr>
          <w:sz w:val="18"/>
          <w:szCs w:val="18"/>
        </w:rPr>
        <w:t>Одновременно Сторона, представитель которой выведен из состава Комиссии, вносит предложения о вводе новой кандидатуры в её состав.</w:t>
      </w:r>
    </w:p>
    <w:p w:rsidR="00CB73AA" w:rsidRPr="00CB73AA" w:rsidRDefault="00CB73AA" w:rsidP="00CB73AA">
      <w:pPr>
        <w:pStyle w:val="ad"/>
        <w:ind w:left="42" w:right="141"/>
        <w:jc w:val="both"/>
        <w:rPr>
          <w:sz w:val="18"/>
          <w:szCs w:val="18"/>
        </w:rPr>
      </w:pPr>
      <w:r w:rsidRPr="00CB73AA">
        <w:rPr>
          <w:b/>
          <w:bCs/>
          <w:sz w:val="18"/>
          <w:szCs w:val="18"/>
          <w:lang w:val="en-US"/>
        </w:rPr>
        <w:t>IX</w:t>
      </w:r>
      <w:r w:rsidRPr="00CB73AA">
        <w:rPr>
          <w:b/>
          <w:bCs/>
          <w:sz w:val="18"/>
          <w:szCs w:val="18"/>
        </w:rPr>
        <w:t>. Порядок принятия решения комиссии</w:t>
      </w:r>
    </w:p>
    <w:p w:rsidR="00CB73AA" w:rsidRPr="00CB73AA" w:rsidRDefault="00CB73AA" w:rsidP="00F20ADB">
      <w:pPr>
        <w:pStyle w:val="ad"/>
        <w:numPr>
          <w:ilvl w:val="1"/>
          <w:numId w:val="14"/>
        </w:numPr>
        <w:ind w:right="141"/>
        <w:jc w:val="both"/>
        <w:rPr>
          <w:sz w:val="18"/>
          <w:szCs w:val="18"/>
        </w:rPr>
      </w:pPr>
      <w:r w:rsidRPr="00CB73AA">
        <w:rPr>
          <w:sz w:val="18"/>
          <w:szCs w:val="18"/>
        </w:rPr>
        <w:t>Комиссия осуществляет свою деятельность в соответствии с утвержденным планом работы и с учётом необходимости оперативного решения возникших неотложных вопросов.</w:t>
      </w:r>
    </w:p>
    <w:p w:rsidR="00CB73AA" w:rsidRPr="00CB73AA" w:rsidRDefault="00CB73AA" w:rsidP="00F20ADB">
      <w:pPr>
        <w:pStyle w:val="ad"/>
        <w:numPr>
          <w:ilvl w:val="1"/>
          <w:numId w:val="14"/>
        </w:numPr>
        <w:ind w:right="141"/>
        <w:jc w:val="both"/>
        <w:rPr>
          <w:sz w:val="18"/>
          <w:szCs w:val="18"/>
        </w:rPr>
      </w:pPr>
      <w:r w:rsidRPr="00CB73AA">
        <w:rPr>
          <w:sz w:val="18"/>
          <w:szCs w:val="18"/>
        </w:rPr>
        <w:t>Заседание Комиссии проводятся по мере необходимости, но не реже чем один раз в квартал.</w:t>
      </w:r>
    </w:p>
    <w:p w:rsidR="00CB73AA" w:rsidRPr="00CB73AA" w:rsidRDefault="00CB73AA" w:rsidP="00F20ADB">
      <w:pPr>
        <w:pStyle w:val="ad"/>
        <w:numPr>
          <w:ilvl w:val="1"/>
          <w:numId w:val="14"/>
        </w:numPr>
        <w:ind w:right="141"/>
        <w:jc w:val="both"/>
        <w:rPr>
          <w:sz w:val="18"/>
          <w:szCs w:val="18"/>
        </w:rPr>
      </w:pPr>
      <w:r w:rsidRPr="00CB73AA">
        <w:rPr>
          <w:sz w:val="18"/>
          <w:szCs w:val="18"/>
        </w:rPr>
        <w:t>Заседание Комиссии правомочно при наличии не менее половины членов Комиссии от каждой из Сторон.</w:t>
      </w:r>
    </w:p>
    <w:p w:rsidR="00CB73AA" w:rsidRPr="00CB73AA" w:rsidRDefault="00CB73AA" w:rsidP="00F20ADB">
      <w:pPr>
        <w:pStyle w:val="ad"/>
        <w:numPr>
          <w:ilvl w:val="1"/>
          <w:numId w:val="14"/>
        </w:numPr>
        <w:ind w:right="141"/>
        <w:jc w:val="both"/>
        <w:rPr>
          <w:sz w:val="18"/>
          <w:szCs w:val="18"/>
        </w:rPr>
      </w:pPr>
      <w:r w:rsidRPr="00CB73AA">
        <w:rPr>
          <w:sz w:val="18"/>
          <w:szCs w:val="18"/>
        </w:rPr>
        <w:t>Для ведения заседания трехсторонней комиссии формируется рабочий президиум, состоящий из представителей сторон. Из числа членов президиума ими назначается председательствующий на заседании.</w:t>
      </w:r>
    </w:p>
    <w:p w:rsidR="00CB73AA" w:rsidRPr="00CB73AA" w:rsidRDefault="00CB73AA" w:rsidP="00F20ADB">
      <w:pPr>
        <w:pStyle w:val="ad"/>
        <w:numPr>
          <w:ilvl w:val="1"/>
          <w:numId w:val="14"/>
        </w:numPr>
        <w:ind w:right="141"/>
        <w:jc w:val="both"/>
        <w:rPr>
          <w:sz w:val="18"/>
          <w:szCs w:val="18"/>
        </w:rPr>
      </w:pPr>
      <w:r w:rsidRPr="00CB73AA">
        <w:rPr>
          <w:sz w:val="18"/>
          <w:szCs w:val="18"/>
        </w:rPr>
        <w:t>Решения по вопросам, рассматриваемым трехсторонней комиссией, считаются принятыми, если за них проголосовали три стороны большинством голосов. Члены трехсторонней комиссии, не согласные с принятым решением, вправе требовать занесения их особого мнения в протокол заседания.</w:t>
      </w:r>
    </w:p>
    <w:p w:rsidR="00CB73AA" w:rsidRPr="00CB73AA" w:rsidRDefault="00CB73AA" w:rsidP="00F20ADB">
      <w:pPr>
        <w:pStyle w:val="ad"/>
        <w:numPr>
          <w:ilvl w:val="1"/>
          <w:numId w:val="14"/>
        </w:numPr>
        <w:ind w:right="141"/>
        <w:jc w:val="both"/>
        <w:rPr>
          <w:sz w:val="18"/>
          <w:szCs w:val="18"/>
        </w:rPr>
      </w:pPr>
      <w:r w:rsidRPr="00CB73AA">
        <w:rPr>
          <w:sz w:val="18"/>
          <w:szCs w:val="18"/>
        </w:rPr>
        <w:t>Решения, принятые трехсторонней комиссией, мнения сторон по проектам нормативных правовых актов органов местного самоуправления в сфере труда подлежат обязательному рассмотрению органами местного самоуправления, принимающими вышеуказанные акты.</w:t>
      </w:r>
    </w:p>
    <w:p w:rsidR="00CB73AA" w:rsidRPr="00CB73AA" w:rsidRDefault="00CB73AA" w:rsidP="00F20ADB">
      <w:pPr>
        <w:pStyle w:val="ad"/>
        <w:numPr>
          <w:ilvl w:val="1"/>
          <w:numId w:val="14"/>
        </w:numPr>
        <w:ind w:right="141"/>
        <w:jc w:val="both"/>
        <w:rPr>
          <w:sz w:val="18"/>
          <w:szCs w:val="18"/>
        </w:rPr>
      </w:pPr>
      <w:r w:rsidRPr="00CB73AA">
        <w:rPr>
          <w:sz w:val="18"/>
          <w:szCs w:val="18"/>
        </w:rPr>
        <w:t>На заседаниях трехсторонней комиссии ведётся протокол, отражающий ход заседания комиссии, который подписывается председательствующим на заседании и секретарем трехсторонней комиссии. После подписания протокола председательствующим и ответственным секретарем трехсторонней комиссии копии протокола представляются каждой из сторон.</w:t>
      </w:r>
    </w:p>
    <w:p w:rsidR="00CB73AA" w:rsidRPr="00CB73AA" w:rsidRDefault="00CB73AA" w:rsidP="00F20ADB">
      <w:pPr>
        <w:pStyle w:val="ad"/>
        <w:numPr>
          <w:ilvl w:val="1"/>
          <w:numId w:val="14"/>
        </w:numPr>
        <w:ind w:right="141"/>
        <w:jc w:val="both"/>
        <w:rPr>
          <w:sz w:val="18"/>
          <w:szCs w:val="18"/>
        </w:rPr>
      </w:pPr>
      <w:r w:rsidRPr="00CB73AA">
        <w:rPr>
          <w:sz w:val="18"/>
          <w:szCs w:val="18"/>
        </w:rPr>
        <w:t>По взаимному согласию сторон по предложению одной из сторон решения комиссии подлежат опубликованию в средствах массовой информации.</w:t>
      </w:r>
    </w:p>
    <w:p w:rsidR="00CB73AA" w:rsidRPr="00CB73AA" w:rsidRDefault="00CB73AA" w:rsidP="00F20ADB">
      <w:pPr>
        <w:pStyle w:val="ad"/>
        <w:numPr>
          <w:ilvl w:val="1"/>
          <w:numId w:val="14"/>
        </w:numPr>
        <w:ind w:right="141"/>
        <w:jc w:val="both"/>
        <w:rPr>
          <w:sz w:val="18"/>
          <w:szCs w:val="18"/>
        </w:rPr>
      </w:pPr>
      <w:r w:rsidRPr="00CB73AA">
        <w:rPr>
          <w:sz w:val="18"/>
          <w:szCs w:val="18"/>
        </w:rPr>
        <w:t>Решения Комиссии обжалуются в порядке, установленном действующим законодательством Российской Федерации.</w:t>
      </w:r>
    </w:p>
    <w:p w:rsidR="00CB73AA" w:rsidRPr="00CB73AA" w:rsidRDefault="00CB73AA" w:rsidP="00CB73AA">
      <w:pPr>
        <w:pStyle w:val="ad"/>
        <w:ind w:left="42" w:right="141"/>
        <w:jc w:val="both"/>
        <w:rPr>
          <w:sz w:val="18"/>
          <w:szCs w:val="18"/>
        </w:rPr>
      </w:pPr>
      <w:r w:rsidRPr="00CB73AA">
        <w:rPr>
          <w:b/>
          <w:bCs/>
          <w:sz w:val="18"/>
          <w:szCs w:val="18"/>
          <w:lang w:val="en-US"/>
        </w:rPr>
        <w:t>X</w:t>
      </w:r>
      <w:r w:rsidRPr="00CB73AA">
        <w:rPr>
          <w:b/>
          <w:bCs/>
          <w:sz w:val="18"/>
          <w:szCs w:val="18"/>
        </w:rPr>
        <w:t>. Обеспечение деятельности комиссии</w:t>
      </w:r>
    </w:p>
    <w:p w:rsidR="00CB73AA" w:rsidRPr="00CB73AA" w:rsidRDefault="00CB73AA" w:rsidP="00CB73AA">
      <w:pPr>
        <w:pStyle w:val="ad"/>
        <w:ind w:left="42" w:right="141"/>
        <w:jc w:val="both"/>
        <w:rPr>
          <w:sz w:val="18"/>
          <w:szCs w:val="18"/>
        </w:rPr>
      </w:pPr>
      <w:r w:rsidRPr="00CB73AA">
        <w:rPr>
          <w:sz w:val="18"/>
          <w:szCs w:val="18"/>
        </w:rPr>
        <w:t>Организационно-методическое обеспечение Комиссии осуществляет Управление Делами Администрации Марёвского муниципального округа.</w:t>
      </w:r>
    </w:p>
    <w:p w:rsidR="00CB73AA" w:rsidRPr="00CB73AA" w:rsidRDefault="00CB73AA" w:rsidP="00CB73AA">
      <w:pPr>
        <w:pStyle w:val="ad"/>
        <w:ind w:left="42" w:right="141"/>
        <w:jc w:val="both"/>
        <w:rPr>
          <w:sz w:val="18"/>
          <w:szCs w:val="18"/>
        </w:rPr>
      </w:pPr>
    </w:p>
    <w:tbl>
      <w:tblPr>
        <w:tblpPr w:leftFromText="180" w:rightFromText="180" w:vertAnchor="text" w:horzAnchor="margin" w:tblpY="-194"/>
        <w:tblW w:w="10520" w:type="dxa"/>
        <w:tblLayout w:type="fixed"/>
        <w:tblLook w:val="04A0" w:firstRow="1" w:lastRow="0" w:firstColumn="1" w:lastColumn="0" w:noHBand="0" w:noVBand="1"/>
      </w:tblPr>
      <w:tblGrid>
        <w:gridCol w:w="10520"/>
      </w:tblGrid>
      <w:tr w:rsidR="00CB6FCC" w:rsidRPr="00CB6FCC" w:rsidTr="00CB6FCC">
        <w:trPr>
          <w:cantSplit/>
          <w:trHeight w:val="351"/>
        </w:trPr>
        <w:tc>
          <w:tcPr>
            <w:tcW w:w="10520" w:type="dxa"/>
            <w:hideMark/>
          </w:tcPr>
          <w:p w:rsidR="00CB6FCC" w:rsidRPr="00CB6FCC" w:rsidRDefault="00CB6FCC" w:rsidP="00CB6FCC">
            <w:pPr>
              <w:pStyle w:val="ad"/>
              <w:ind w:left="42" w:right="141"/>
              <w:jc w:val="center"/>
              <w:rPr>
                <w:b/>
                <w:sz w:val="18"/>
                <w:szCs w:val="18"/>
              </w:rPr>
            </w:pPr>
            <w:r w:rsidRPr="00CB6FCC">
              <w:rPr>
                <w:b/>
                <w:sz w:val="18"/>
                <w:szCs w:val="18"/>
              </w:rPr>
              <w:t>Российская Федерация</w:t>
            </w:r>
          </w:p>
          <w:p w:rsidR="00CB6FCC" w:rsidRPr="00CB6FCC" w:rsidRDefault="00CB6FCC" w:rsidP="00CB6FCC">
            <w:pPr>
              <w:pStyle w:val="ad"/>
              <w:ind w:left="42" w:right="141"/>
              <w:jc w:val="center"/>
              <w:rPr>
                <w:b/>
                <w:sz w:val="18"/>
                <w:szCs w:val="18"/>
              </w:rPr>
            </w:pPr>
            <w:r w:rsidRPr="00CB6FCC">
              <w:rPr>
                <w:b/>
                <w:sz w:val="18"/>
                <w:szCs w:val="18"/>
              </w:rPr>
              <w:t>Новгородская область</w:t>
            </w:r>
          </w:p>
          <w:p w:rsidR="00CB6FCC" w:rsidRPr="00CB6FCC" w:rsidRDefault="00CB6FCC" w:rsidP="00CB6FCC">
            <w:pPr>
              <w:pStyle w:val="ad"/>
              <w:ind w:left="42" w:right="141"/>
              <w:jc w:val="center"/>
              <w:rPr>
                <w:b/>
                <w:bCs/>
                <w:sz w:val="18"/>
                <w:szCs w:val="18"/>
              </w:rPr>
            </w:pPr>
            <w:r w:rsidRPr="00CB6FCC">
              <w:rPr>
                <w:b/>
                <w:bCs/>
                <w:sz w:val="18"/>
                <w:szCs w:val="18"/>
              </w:rPr>
              <w:t>Дума Марёвского муниципального округа</w:t>
            </w:r>
          </w:p>
          <w:p w:rsidR="00CB6FCC" w:rsidRPr="00CB6FCC" w:rsidRDefault="00CB6FCC" w:rsidP="00CB6FCC">
            <w:pPr>
              <w:pStyle w:val="ad"/>
              <w:ind w:left="42" w:right="141"/>
              <w:jc w:val="center"/>
              <w:rPr>
                <w:b/>
                <w:sz w:val="18"/>
                <w:szCs w:val="18"/>
              </w:rPr>
            </w:pPr>
          </w:p>
        </w:tc>
      </w:tr>
      <w:tr w:rsidR="00CB6FCC" w:rsidRPr="00CB6FCC" w:rsidTr="00CB6FCC">
        <w:trPr>
          <w:cantSplit/>
          <w:trHeight w:val="274"/>
        </w:trPr>
        <w:tc>
          <w:tcPr>
            <w:tcW w:w="10520" w:type="dxa"/>
          </w:tcPr>
          <w:p w:rsidR="00CB6FCC" w:rsidRPr="00CB6FCC" w:rsidRDefault="00CB6FCC" w:rsidP="00CB6FCC">
            <w:pPr>
              <w:pStyle w:val="ad"/>
              <w:ind w:left="42" w:right="141"/>
              <w:jc w:val="center"/>
              <w:rPr>
                <w:b/>
                <w:sz w:val="18"/>
                <w:szCs w:val="18"/>
              </w:rPr>
            </w:pPr>
            <w:r w:rsidRPr="00CB6FCC">
              <w:rPr>
                <w:b/>
                <w:sz w:val="18"/>
                <w:szCs w:val="18"/>
              </w:rPr>
              <w:t>РЕШЕНИЕ</w:t>
            </w:r>
          </w:p>
          <w:p w:rsidR="00CB6FCC" w:rsidRPr="00CB6FCC" w:rsidRDefault="00CB6FCC" w:rsidP="00CB6FCC">
            <w:pPr>
              <w:pStyle w:val="ad"/>
              <w:ind w:left="42" w:right="141"/>
              <w:jc w:val="center"/>
              <w:rPr>
                <w:sz w:val="18"/>
                <w:szCs w:val="18"/>
              </w:rPr>
            </w:pPr>
          </w:p>
        </w:tc>
      </w:tr>
      <w:tr w:rsidR="00CB6FCC" w:rsidRPr="00CB6FCC" w:rsidTr="00CB6FCC">
        <w:trPr>
          <w:cantSplit/>
          <w:trHeight w:val="253"/>
        </w:trPr>
        <w:tc>
          <w:tcPr>
            <w:tcW w:w="10520" w:type="dxa"/>
          </w:tcPr>
          <w:p w:rsidR="00CB6FCC" w:rsidRPr="00CB6FCC" w:rsidRDefault="00CB6FCC" w:rsidP="00CB6FCC">
            <w:pPr>
              <w:pStyle w:val="ad"/>
              <w:ind w:left="42" w:right="141"/>
              <w:jc w:val="center"/>
              <w:rPr>
                <w:b/>
                <w:sz w:val="18"/>
                <w:szCs w:val="18"/>
              </w:rPr>
            </w:pPr>
            <w:r w:rsidRPr="00CB6FCC">
              <w:rPr>
                <w:b/>
                <w:sz w:val="18"/>
                <w:szCs w:val="18"/>
              </w:rPr>
              <w:t>Об утверждении Правил благоустройства</w:t>
            </w:r>
          </w:p>
          <w:p w:rsidR="00CB6FCC" w:rsidRPr="00CB6FCC" w:rsidRDefault="00CB6FCC" w:rsidP="00CB6FCC">
            <w:pPr>
              <w:pStyle w:val="ad"/>
              <w:ind w:left="42" w:right="141"/>
              <w:jc w:val="center"/>
              <w:rPr>
                <w:b/>
                <w:sz w:val="18"/>
                <w:szCs w:val="18"/>
              </w:rPr>
            </w:pPr>
            <w:r w:rsidRPr="00CB6FCC">
              <w:rPr>
                <w:b/>
                <w:sz w:val="18"/>
                <w:szCs w:val="18"/>
              </w:rPr>
              <w:t>Марёвского муниципального округа</w:t>
            </w:r>
          </w:p>
          <w:p w:rsidR="00CB6FCC" w:rsidRPr="00CB6FCC" w:rsidRDefault="00CB6FCC" w:rsidP="00CB6FCC">
            <w:pPr>
              <w:pStyle w:val="ad"/>
              <w:ind w:left="42" w:right="141"/>
              <w:jc w:val="center"/>
              <w:rPr>
                <w:b/>
                <w:sz w:val="18"/>
                <w:szCs w:val="18"/>
              </w:rPr>
            </w:pPr>
          </w:p>
          <w:p w:rsidR="00CB6FCC" w:rsidRPr="00CB6FCC" w:rsidRDefault="00CB6FCC" w:rsidP="00CB6FCC">
            <w:pPr>
              <w:pStyle w:val="ad"/>
              <w:ind w:left="42" w:right="141"/>
              <w:jc w:val="center"/>
              <w:rPr>
                <w:b/>
                <w:sz w:val="18"/>
                <w:szCs w:val="18"/>
              </w:rPr>
            </w:pPr>
            <w:r w:rsidRPr="00CB6FCC">
              <w:rPr>
                <w:b/>
                <w:sz w:val="18"/>
                <w:szCs w:val="18"/>
              </w:rPr>
              <w:t xml:space="preserve">Принято </w:t>
            </w:r>
            <w:proofErr w:type="gramStart"/>
            <w:r w:rsidRPr="00CB6FCC">
              <w:rPr>
                <w:b/>
                <w:sz w:val="18"/>
                <w:szCs w:val="18"/>
              </w:rPr>
              <w:t>Думой  муниципального</w:t>
            </w:r>
            <w:proofErr w:type="gramEnd"/>
            <w:r w:rsidRPr="00CB6FCC">
              <w:rPr>
                <w:b/>
                <w:sz w:val="18"/>
                <w:szCs w:val="18"/>
              </w:rPr>
              <w:t xml:space="preserve"> округа 25 мая  2021 года</w:t>
            </w:r>
          </w:p>
          <w:p w:rsidR="00CB6FCC" w:rsidRPr="00CB6FCC" w:rsidRDefault="00CB6FCC" w:rsidP="00CB6FCC">
            <w:pPr>
              <w:pStyle w:val="ad"/>
              <w:ind w:left="42" w:right="141"/>
              <w:jc w:val="center"/>
              <w:rPr>
                <w:b/>
                <w:sz w:val="18"/>
                <w:szCs w:val="18"/>
              </w:rPr>
            </w:pPr>
          </w:p>
        </w:tc>
      </w:tr>
    </w:tbl>
    <w:p w:rsidR="00CB6FCC" w:rsidRPr="00CB6FCC" w:rsidRDefault="00CB6FCC" w:rsidP="00CB6FCC">
      <w:pPr>
        <w:pStyle w:val="ad"/>
        <w:ind w:left="42" w:right="141"/>
        <w:rPr>
          <w:sz w:val="18"/>
          <w:szCs w:val="18"/>
        </w:rPr>
      </w:pPr>
      <w:r w:rsidRPr="00CB6FCC">
        <w:rPr>
          <w:sz w:val="18"/>
          <w:szCs w:val="18"/>
        </w:rPr>
        <w:t xml:space="preserve">                                                                                                                     </w:t>
      </w:r>
    </w:p>
    <w:p w:rsidR="00CB6FCC" w:rsidRPr="00CB6FCC" w:rsidRDefault="00CB6FCC" w:rsidP="00CB6FCC">
      <w:pPr>
        <w:pStyle w:val="ad"/>
        <w:ind w:left="42" w:right="141"/>
        <w:jc w:val="both"/>
        <w:rPr>
          <w:sz w:val="18"/>
          <w:szCs w:val="18"/>
        </w:rPr>
      </w:pPr>
      <w:r w:rsidRPr="00CB6FCC">
        <w:rPr>
          <w:sz w:val="18"/>
          <w:szCs w:val="18"/>
        </w:rPr>
        <w:t xml:space="preserve">        В целях организации благоустройства и озеленения территории Марёвского муниципального округа, в соответствии с пунктом 19 части 1 статьи 14 Федерального закона от 6 октября 2003 года № 131-ФЗ «Об общих принципах организаций местного самоуправления в Российской Федерации», </w:t>
      </w:r>
      <w:proofErr w:type="gramStart"/>
      <w:r w:rsidRPr="00CB6FCC">
        <w:rPr>
          <w:sz w:val="18"/>
          <w:szCs w:val="18"/>
        </w:rPr>
        <w:t xml:space="preserve">Дума  </w:t>
      </w:r>
      <w:r w:rsidRPr="00CB6FCC">
        <w:rPr>
          <w:b/>
          <w:sz w:val="18"/>
          <w:szCs w:val="18"/>
        </w:rPr>
        <w:t>РЕШИЛА</w:t>
      </w:r>
      <w:proofErr w:type="gramEnd"/>
      <w:r w:rsidRPr="00CB6FCC">
        <w:rPr>
          <w:b/>
          <w:sz w:val="18"/>
          <w:szCs w:val="18"/>
        </w:rPr>
        <w:t>:</w:t>
      </w:r>
    </w:p>
    <w:p w:rsidR="00CB6FCC" w:rsidRPr="00CB6FCC" w:rsidRDefault="00CB6FCC" w:rsidP="00CB6FCC">
      <w:pPr>
        <w:pStyle w:val="ad"/>
        <w:ind w:left="42" w:right="141"/>
        <w:rPr>
          <w:sz w:val="18"/>
          <w:szCs w:val="18"/>
        </w:rPr>
      </w:pPr>
      <w:r w:rsidRPr="00CB6FCC">
        <w:rPr>
          <w:sz w:val="18"/>
          <w:szCs w:val="18"/>
        </w:rPr>
        <w:t xml:space="preserve">       1. Утвердить прилагаемые Правила благоустройства территории</w:t>
      </w:r>
      <w:r>
        <w:rPr>
          <w:sz w:val="18"/>
          <w:szCs w:val="18"/>
        </w:rPr>
        <w:t xml:space="preserve"> </w:t>
      </w:r>
      <w:r w:rsidRPr="00CB6FCC">
        <w:rPr>
          <w:sz w:val="18"/>
          <w:szCs w:val="18"/>
        </w:rPr>
        <w:t>Марёвского муниципального округа Новгородской области.</w:t>
      </w:r>
    </w:p>
    <w:p w:rsidR="00CB6FCC" w:rsidRPr="00CB6FCC" w:rsidRDefault="00CB6FCC" w:rsidP="00CB6FCC">
      <w:pPr>
        <w:pStyle w:val="ad"/>
        <w:ind w:left="42" w:right="141"/>
        <w:rPr>
          <w:sz w:val="18"/>
          <w:szCs w:val="18"/>
        </w:rPr>
      </w:pPr>
      <w:r w:rsidRPr="00CB6FCC">
        <w:rPr>
          <w:sz w:val="18"/>
          <w:szCs w:val="18"/>
        </w:rPr>
        <w:t xml:space="preserve">  2.    Признать утратившими силу:</w:t>
      </w:r>
    </w:p>
    <w:p w:rsidR="00CB6FCC" w:rsidRPr="00CB6FCC" w:rsidRDefault="00CB6FCC" w:rsidP="00CB6FCC">
      <w:pPr>
        <w:pStyle w:val="ad"/>
        <w:ind w:left="42" w:right="141"/>
        <w:rPr>
          <w:sz w:val="18"/>
          <w:szCs w:val="18"/>
        </w:rPr>
      </w:pPr>
      <w:r w:rsidRPr="00CB6FCC">
        <w:rPr>
          <w:sz w:val="18"/>
          <w:szCs w:val="18"/>
        </w:rPr>
        <w:t>-решение Совета депутатов Марёвского сельского поселения «Об утверждении Правил благоустройства территории Марёвского сельского поселениия» от 29.08.2019 №123.</w:t>
      </w:r>
    </w:p>
    <w:p w:rsidR="00CB6FCC" w:rsidRPr="00CB6FCC" w:rsidRDefault="00CB6FCC" w:rsidP="00CB6FCC">
      <w:pPr>
        <w:pStyle w:val="ad"/>
        <w:ind w:left="42" w:right="141"/>
        <w:rPr>
          <w:sz w:val="18"/>
          <w:szCs w:val="18"/>
        </w:rPr>
      </w:pPr>
      <w:r w:rsidRPr="00CB6FCC">
        <w:rPr>
          <w:sz w:val="18"/>
          <w:szCs w:val="18"/>
        </w:rPr>
        <w:t xml:space="preserve">           -решение Совета депутатов Моисеевского сельского поселения «Об</w:t>
      </w:r>
      <w:r>
        <w:rPr>
          <w:sz w:val="18"/>
          <w:szCs w:val="18"/>
        </w:rPr>
        <w:t xml:space="preserve"> </w:t>
      </w:r>
      <w:r w:rsidRPr="00CB6FCC">
        <w:rPr>
          <w:sz w:val="18"/>
          <w:szCs w:val="18"/>
        </w:rPr>
        <w:t xml:space="preserve">утверждении Правил благоустройства территории Моисеевского </w:t>
      </w:r>
      <w:r w:rsidRPr="00CB6FCC">
        <w:rPr>
          <w:sz w:val="18"/>
          <w:szCs w:val="18"/>
        </w:rPr>
        <w:br/>
        <w:t xml:space="preserve">          сельского поселения» от 05.04.2019. №135.</w:t>
      </w:r>
    </w:p>
    <w:p w:rsidR="00CB6FCC" w:rsidRPr="00CB6FCC" w:rsidRDefault="00CB6FCC" w:rsidP="00CB6FCC">
      <w:pPr>
        <w:pStyle w:val="ad"/>
        <w:ind w:left="42" w:right="141"/>
        <w:rPr>
          <w:sz w:val="18"/>
          <w:szCs w:val="18"/>
        </w:rPr>
      </w:pPr>
      <w:r w:rsidRPr="00CB6FCC">
        <w:rPr>
          <w:sz w:val="18"/>
          <w:szCs w:val="18"/>
        </w:rPr>
        <w:t xml:space="preserve">     -решение Совета депутатов Молвотицкого сельского поселения «</w:t>
      </w:r>
      <w:proofErr w:type="gramStart"/>
      <w:r w:rsidRPr="00CB6FCC">
        <w:rPr>
          <w:sz w:val="18"/>
          <w:szCs w:val="18"/>
        </w:rPr>
        <w:t>Об</w:t>
      </w:r>
      <w:r>
        <w:rPr>
          <w:sz w:val="18"/>
          <w:szCs w:val="18"/>
        </w:rPr>
        <w:t xml:space="preserve"> </w:t>
      </w:r>
      <w:r w:rsidRPr="00CB6FCC">
        <w:rPr>
          <w:sz w:val="18"/>
          <w:szCs w:val="18"/>
        </w:rPr>
        <w:t xml:space="preserve"> утверждении</w:t>
      </w:r>
      <w:proofErr w:type="gramEnd"/>
      <w:r w:rsidRPr="00CB6FCC">
        <w:rPr>
          <w:sz w:val="18"/>
          <w:szCs w:val="18"/>
        </w:rPr>
        <w:t xml:space="preserve"> Правил благоустройства территории Молвотицкого </w:t>
      </w:r>
      <w:r w:rsidRPr="00CB6FCC">
        <w:rPr>
          <w:sz w:val="18"/>
          <w:szCs w:val="18"/>
        </w:rPr>
        <w:br/>
        <w:t xml:space="preserve">      сельского поселения» от 30.04.2019 №155.</w:t>
      </w:r>
    </w:p>
    <w:p w:rsidR="00CB6FCC" w:rsidRPr="00CB6FCC" w:rsidRDefault="00CB6FCC" w:rsidP="00CB6FCC">
      <w:pPr>
        <w:pStyle w:val="ad"/>
        <w:ind w:left="42" w:right="141"/>
        <w:rPr>
          <w:sz w:val="18"/>
          <w:szCs w:val="18"/>
        </w:rPr>
      </w:pPr>
      <w:r w:rsidRPr="00CB6FCC">
        <w:rPr>
          <w:sz w:val="18"/>
          <w:szCs w:val="18"/>
        </w:rPr>
        <w:t>-решение Совета депутатов Велильского сельского поселения «Об утверждении Правил благоустройства территории Велильского сельского поселения» от 19.04.2019 №132.</w:t>
      </w:r>
    </w:p>
    <w:p w:rsidR="00CB6FCC" w:rsidRPr="00CB6FCC" w:rsidRDefault="00CB6FCC" w:rsidP="00CB6FCC">
      <w:pPr>
        <w:pStyle w:val="ad"/>
        <w:ind w:left="42" w:right="141"/>
        <w:jc w:val="both"/>
        <w:rPr>
          <w:sz w:val="18"/>
          <w:szCs w:val="18"/>
        </w:rPr>
      </w:pPr>
      <w:r w:rsidRPr="00CB6FCC">
        <w:rPr>
          <w:sz w:val="18"/>
          <w:szCs w:val="18"/>
        </w:rPr>
        <w:t xml:space="preserve">     3.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B6FCC" w:rsidRPr="00CB6FCC" w:rsidRDefault="00CB6FCC" w:rsidP="00CB6FCC">
      <w:pPr>
        <w:pStyle w:val="ad"/>
        <w:ind w:left="42" w:right="141"/>
        <w:jc w:val="both"/>
        <w:rPr>
          <w:b/>
          <w:sz w:val="18"/>
          <w:szCs w:val="18"/>
        </w:rPr>
      </w:pPr>
      <w:r w:rsidRPr="00CB6FCC">
        <w:rPr>
          <w:b/>
          <w:sz w:val="18"/>
          <w:szCs w:val="18"/>
        </w:rPr>
        <w:t>Глава муниципального округа   С.И. Горкин</w:t>
      </w:r>
    </w:p>
    <w:p w:rsidR="00CB6FCC" w:rsidRPr="00CB6FCC" w:rsidRDefault="00CB6FCC" w:rsidP="00CB6FCC">
      <w:pPr>
        <w:pStyle w:val="ad"/>
        <w:ind w:left="42" w:right="141"/>
        <w:jc w:val="both"/>
        <w:rPr>
          <w:b/>
          <w:sz w:val="18"/>
          <w:szCs w:val="18"/>
        </w:rPr>
      </w:pPr>
    </w:p>
    <w:p w:rsidR="00CB6FCC" w:rsidRPr="00CB6FCC" w:rsidRDefault="00CB6FCC" w:rsidP="00CB6FCC">
      <w:pPr>
        <w:pStyle w:val="ad"/>
        <w:ind w:left="42" w:right="141"/>
        <w:jc w:val="both"/>
        <w:rPr>
          <w:b/>
          <w:sz w:val="18"/>
          <w:szCs w:val="18"/>
        </w:rPr>
      </w:pPr>
      <w:r w:rsidRPr="00CB6FCC">
        <w:rPr>
          <w:b/>
          <w:sz w:val="18"/>
          <w:szCs w:val="18"/>
        </w:rPr>
        <w:lastRenderedPageBreak/>
        <w:t xml:space="preserve">Председатель Думы  </w:t>
      </w:r>
    </w:p>
    <w:p w:rsidR="00CB6FCC" w:rsidRPr="00CB6FCC" w:rsidRDefault="00CB6FCC" w:rsidP="00CB6FCC">
      <w:pPr>
        <w:pStyle w:val="ad"/>
        <w:ind w:left="42" w:right="141"/>
        <w:jc w:val="both"/>
        <w:rPr>
          <w:b/>
          <w:sz w:val="18"/>
          <w:szCs w:val="18"/>
        </w:rPr>
      </w:pPr>
      <w:r w:rsidRPr="00CB6FCC">
        <w:rPr>
          <w:b/>
          <w:sz w:val="18"/>
          <w:szCs w:val="18"/>
        </w:rPr>
        <w:t xml:space="preserve">муниципального округа       И.А. Рекечинский </w:t>
      </w:r>
    </w:p>
    <w:p w:rsidR="00CB6FCC" w:rsidRPr="00CB6FCC" w:rsidRDefault="00CB6FCC" w:rsidP="00CB6FCC">
      <w:pPr>
        <w:pStyle w:val="ad"/>
        <w:ind w:left="42" w:right="141"/>
        <w:jc w:val="both"/>
        <w:rPr>
          <w:b/>
          <w:sz w:val="18"/>
          <w:szCs w:val="18"/>
        </w:rPr>
      </w:pPr>
    </w:p>
    <w:p w:rsidR="00CB6FCC" w:rsidRPr="00CB6FCC" w:rsidRDefault="00CB6FCC" w:rsidP="00CB6FCC">
      <w:pPr>
        <w:pStyle w:val="ad"/>
        <w:ind w:left="42" w:right="141"/>
        <w:jc w:val="both"/>
        <w:rPr>
          <w:b/>
          <w:sz w:val="18"/>
          <w:szCs w:val="18"/>
        </w:rPr>
      </w:pPr>
      <w:r w:rsidRPr="00CB6FCC">
        <w:rPr>
          <w:b/>
          <w:sz w:val="18"/>
          <w:szCs w:val="18"/>
        </w:rPr>
        <w:t>№115</w:t>
      </w:r>
    </w:p>
    <w:p w:rsidR="00CB6FCC" w:rsidRPr="00CB6FCC" w:rsidRDefault="00CB6FCC" w:rsidP="00CB6FCC">
      <w:pPr>
        <w:pStyle w:val="ad"/>
        <w:ind w:left="42" w:right="141"/>
        <w:jc w:val="both"/>
        <w:rPr>
          <w:b/>
          <w:sz w:val="18"/>
          <w:szCs w:val="18"/>
        </w:rPr>
      </w:pPr>
      <w:r w:rsidRPr="00CB6FCC">
        <w:rPr>
          <w:b/>
          <w:sz w:val="18"/>
          <w:szCs w:val="18"/>
        </w:rPr>
        <w:t>25 мая 2021 года</w:t>
      </w:r>
    </w:p>
    <w:p w:rsidR="00CB6FCC" w:rsidRPr="00CB6FCC" w:rsidRDefault="00CB6FCC" w:rsidP="00CB6FCC">
      <w:pPr>
        <w:pStyle w:val="ad"/>
        <w:ind w:left="42" w:right="141"/>
        <w:jc w:val="both"/>
        <w:rPr>
          <w:b/>
          <w:sz w:val="18"/>
          <w:szCs w:val="18"/>
        </w:rPr>
      </w:pPr>
      <w:r w:rsidRPr="00CB6FCC">
        <w:rPr>
          <w:b/>
          <w:sz w:val="18"/>
          <w:szCs w:val="18"/>
        </w:rPr>
        <w:t>с. Марёво</w:t>
      </w:r>
    </w:p>
    <w:p w:rsidR="00CB6FCC" w:rsidRPr="00CB6FCC" w:rsidRDefault="00CB6FCC" w:rsidP="00CB6FCC">
      <w:pPr>
        <w:pStyle w:val="ad"/>
        <w:ind w:left="42" w:right="141"/>
        <w:jc w:val="right"/>
        <w:rPr>
          <w:sz w:val="18"/>
          <w:szCs w:val="18"/>
        </w:rPr>
      </w:pPr>
      <w:r w:rsidRPr="00CB6FCC">
        <w:rPr>
          <w:b/>
          <w:sz w:val="18"/>
          <w:szCs w:val="18"/>
        </w:rPr>
        <w:t xml:space="preserve"> </w:t>
      </w:r>
    </w:p>
    <w:p w:rsidR="00CB6FCC" w:rsidRPr="00CB6FCC" w:rsidRDefault="00CB6FCC" w:rsidP="00CB6FCC">
      <w:pPr>
        <w:pStyle w:val="ad"/>
        <w:ind w:left="42" w:right="141"/>
        <w:jc w:val="right"/>
        <w:rPr>
          <w:sz w:val="18"/>
          <w:szCs w:val="18"/>
        </w:rPr>
      </w:pPr>
      <w:r w:rsidRPr="00CB6FCC">
        <w:rPr>
          <w:sz w:val="18"/>
          <w:szCs w:val="18"/>
        </w:rPr>
        <w:t xml:space="preserve">                                                                                                              Утверждены</w:t>
      </w:r>
    </w:p>
    <w:p w:rsidR="00CB6FCC" w:rsidRPr="00CB6FCC" w:rsidRDefault="00CB6FCC" w:rsidP="00CB6FCC">
      <w:pPr>
        <w:pStyle w:val="ad"/>
        <w:ind w:left="42" w:right="141"/>
        <w:jc w:val="right"/>
        <w:rPr>
          <w:sz w:val="18"/>
          <w:szCs w:val="18"/>
        </w:rPr>
      </w:pPr>
      <w:r w:rsidRPr="00CB6FCC">
        <w:rPr>
          <w:sz w:val="18"/>
          <w:szCs w:val="18"/>
        </w:rPr>
        <w:t>решением</w:t>
      </w:r>
    </w:p>
    <w:p w:rsidR="00CB6FCC" w:rsidRPr="00CB6FCC" w:rsidRDefault="00CB6FCC" w:rsidP="00CB6FCC">
      <w:pPr>
        <w:pStyle w:val="ad"/>
        <w:ind w:left="42" w:right="141"/>
        <w:jc w:val="right"/>
        <w:rPr>
          <w:sz w:val="18"/>
          <w:szCs w:val="18"/>
        </w:rPr>
      </w:pPr>
      <w:r w:rsidRPr="00CB6FCC">
        <w:rPr>
          <w:sz w:val="18"/>
          <w:szCs w:val="18"/>
        </w:rPr>
        <w:t>Думы Марёвского</w:t>
      </w:r>
    </w:p>
    <w:p w:rsidR="00CB6FCC" w:rsidRPr="00CB6FCC" w:rsidRDefault="00CB6FCC" w:rsidP="00CB6FCC">
      <w:pPr>
        <w:pStyle w:val="ad"/>
        <w:ind w:left="42" w:right="141"/>
        <w:jc w:val="right"/>
        <w:rPr>
          <w:sz w:val="18"/>
          <w:szCs w:val="18"/>
        </w:rPr>
      </w:pPr>
      <w:r w:rsidRPr="00CB6FCC">
        <w:rPr>
          <w:sz w:val="18"/>
          <w:szCs w:val="18"/>
        </w:rPr>
        <w:t>муниципального округа</w:t>
      </w:r>
    </w:p>
    <w:p w:rsidR="00CB6FCC" w:rsidRPr="00CB6FCC" w:rsidRDefault="00CB6FCC" w:rsidP="00CB6FCC">
      <w:pPr>
        <w:pStyle w:val="ad"/>
        <w:ind w:left="42" w:right="141"/>
        <w:jc w:val="right"/>
        <w:rPr>
          <w:sz w:val="18"/>
          <w:szCs w:val="18"/>
        </w:rPr>
      </w:pPr>
      <w:r w:rsidRPr="00CB6FCC">
        <w:rPr>
          <w:sz w:val="18"/>
          <w:szCs w:val="18"/>
        </w:rPr>
        <w:t xml:space="preserve">от </w:t>
      </w:r>
      <w:proofErr w:type="gramStart"/>
      <w:r w:rsidRPr="00CB6FCC">
        <w:rPr>
          <w:sz w:val="18"/>
          <w:szCs w:val="18"/>
        </w:rPr>
        <w:t>25.05.2021  №</w:t>
      </w:r>
      <w:proofErr w:type="gramEnd"/>
      <w:r w:rsidRPr="00CB6FCC">
        <w:rPr>
          <w:sz w:val="18"/>
          <w:szCs w:val="18"/>
        </w:rPr>
        <w:t>115</w:t>
      </w:r>
    </w:p>
    <w:p w:rsidR="00CB6FCC" w:rsidRPr="00CB6FCC" w:rsidRDefault="00CB6FCC" w:rsidP="00CB6FCC">
      <w:pPr>
        <w:pStyle w:val="ad"/>
        <w:ind w:left="42" w:right="141"/>
        <w:jc w:val="center"/>
        <w:rPr>
          <w:sz w:val="18"/>
          <w:szCs w:val="18"/>
        </w:rPr>
      </w:pPr>
    </w:p>
    <w:p w:rsidR="00CB6FCC" w:rsidRPr="00CB6FCC" w:rsidRDefault="00CB6FCC" w:rsidP="00CB6FCC">
      <w:pPr>
        <w:pStyle w:val="ad"/>
        <w:ind w:left="42" w:right="141"/>
        <w:jc w:val="center"/>
        <w:rPr>
          <w:b/>
          <w:sz w:val="18"/>
          <w:szCs w:val="18"/>
        </w:rPr>
      </w:pPr>
      <w:bookmarkStart w:id="4" w:name="P50"/>
      <w:bookmarkEnd w:id="4"/>
      <w:r w:rsidRPr="00CB6FCC">
        <w:rPr>
          <w:b/>
          <w:sz w:val="18"/>
          <w:szCs w:val="18"/>
        </w:rPr>
        <w:t>ПРАВИЛА</w:t>
      </w:r>
    </w:p>
    <w:p w:rsidR="00CB6FCC" w:rsidRPr="00CB6FCC" w:rsidRDefault="00CB6FCC" w:rsidP="00CB6FCC">
      <w:pPr>
        <w:pStyle w:val="ad"/>
        <w:ind w:left="42" w:right="141"/>
        <w:jc w:val="center"/>
        <w:rPr>
          <w:b/>
          <w:sz w:val="18"/>
          <w:szCs w:val="18"/>
        </w:rPr>
      </w:pPr>
      <w:r w:rsidRPr="00CB6FCC">
        <w:rPr>
          <w:b/>
          <w:sz w:val="18"/>
          <w:szCs w:val="18"/>
        </w:rPr>
        <w:t>БЛАГОУСТРОЙСТВА ТЕРРИТОРИИ</w:t>
      </w:r>
    </w:p>
    <w:p w:rsidR="00CB6FCC" w:rsidRPr="00CB6FCC" w:rsidRDefault="00CB6FCC" w:rsidP="00CB6FCC">
      <w:pPr>
        <w:pStyle w:val="ad"/>
        <w:ind w:left="42" w:right="141"/>
        <w:jc w:val="center"/>
        <w:rPr>
          <w:b/>
          <w:sz w:val="18"/>
          <w:szCs w:val="18"/>
        </w:rPr>
      </w:pPr>
      <w:r w:rsidRPr="00CB6FCC">
        <w:rPr>
          <w:b/>
          <w:sz w:val="18"/>
          <w:szCs w:val="18"/>
        </w:rPr>
        <w:t>МАРЁВСКОГО МУНИЦИПАЛЬНОГО ОКРУГА</w:t>
      </w:r>
    </w:p>
    <w:p w:rsidR="00CB6FCC" w:rsidRPr="00CB6FCC" w:rsidRDefault="00CB6FCC" w:rsidP="00CB6FCC">
      <w:pPr>
        <w:pStyle w:val="ad"/>
        <w:ind w:left="42" w:right="141"/>
        <w:rPr>
          <w:sz w:val="18"/>
          <w:szCs w:val="18"/>
        </w:rPr>
      </w:pPr>
    </w:p>
    <w:p w:rsidR="00CB6FCC" w:rsidRPr="00CB6FCC" w:rsidRDefault="00CB6FCC" w:rsidP="00CB6FCC">
      <w:pPr>
        <w:pStyle w:val="ad"/>
        <w:ind w:left="42" w:right="141"/>
        <w:jc w:val="both"/>
        <w:rPr>
          <w:b/>
          <w:sz w:val="18"/>
          <w:szCs w:val="18"/>
        </w:rPr>
      </w:pPr>
      <w:r w:rsidRPr="00CB6FCC">
        <w:rPr>
          <w:b/>
          <w:sz w:val="18"/>
          <w:szCs w:val="18"/>
        </w:rPr>
        <w:t>Раздел 1. ОБЩИЕ ПОЛОЖЕНИЯ</w:t>
      </w:r>
    </w:p>
    <w:p w:rsidR="00CB6FCC" w:rsidRPr="00CB6FCC" w:rsidRDefault="00CB6FCC" w:rsidP="00CB6FCC">
      <w:pPr>
        <w:pStyle w:val="ad"/>
        <w:ind w:left="42" w:right="141"/>
        <w:jc w:val="both"/>
        <w:rPr>
          <w:b/>
          <w:bCs/>
          <w:sz w:val="18"/>
          <w:szCs w:val="18"/>
        </w:rPr>
      </w:pPr>
    </w:p>
    <w:p w:rsidR="00CB6FCC" w:rsidRPr="00CB6FCC" w:rsidRDefault="00CB6FCC" w:rsidP="00CB6FCC">
      <w:pPr>
        <w:pStyle w:val="ad"/>
        <w:ind w:left="42" w:right="141"/>
        <w:jc w:val="both"/>
        <w:rPr>
          <w:b/>
          <w:sz w:val="18"/>
          <w:szCs w:val="18"/>
        </w:rPr>
      </w:pPr>
      <w:r w:rsidRPr="00CB6FCC">
        <w:rPr>
          <w:b/>
          <w:sz w:val="18"/>
          <w:szCs w:val="18"/>
        </w:rPr>
        <w:t>1. ТЕРМИНЫ И ОПРЕДЕЛЕНИЯ</w:t>
      </w:r>
    </w:p>
    <w:p w:rsidR="00CB6FCC" w:rsidRPr="00CB6FCC" w:rsidRDefault="00CB6FCC" w:rsidP="00CB6FCC">
      <w:pPr>
        <w:pStyle w:val="ad"/>
        <w:ind w:left="42" w:right="141"/>
        <w:jc w:val="both"/>
        <w:rPr>
          <w:sz w:val="18"/>
          <w:szCs w:val="18"/>
        </w:rPr>
      </w:pPr>
      <w:r w:rsidRPr="00CB6FCC">
        <w:rPr>
          <w:sz w:val="18"/>
          <w:szCs w:val="18"/>
        </w:rPr>
        <w:t xml:space="preserve">1.1. Настоящие Правила </w:t>
      </w:r>
      <w:proofErr w:type="gramStart"/>
      <w:r w:rsidRPr="00CB6FCC">
        <w:rPr>
          <w:sz w:val="18"/>
          <w:szCs w:val="18"/>
        </w:rPr>
        <w:t>благоустройства  территории</w:t>
      </w:r>
      <w:proofErr w:type="gramEnd"/>
      <w:r w:rsidRPr="00CB6FCC">
        <w:rPr>
          <w:sz w:val="18"/>
          <w:szCs w:val="18"/>
        </w:rPr>
        <w:t xml:space="preserve"> Марёвского муниципального округа Новгородской области (далее - Правила) разработаны в соответствии с Конституцией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нормативными правовыми актами и стандартами Российской Федерации и Новгородской области».</w:t>
      </w:r>
    </w:p>
    <w:p w:rsidR="00CB6FCC" w:rsidRPr="00CB6FCC" w:rsidRDefault="00CB6FCC" w:rsidP="00CB6FCC">
      <w:pPr>
        <w:pStyle w:val="ad"/>
        <w:ind w:left="42" w:right="141"/>
        <w:jc w:val="both"/>
        <w:rPr>
          <w:sz w:val="18"/>
          <w:szCs w:val="18"/>
        </w:rPr>
      </w:pPr>
      <w:r w:rsidRPr="00CB6FCC">
        <w:rPr>
          <w:sz w:val="18"/>
          <w:szCs w:val="18"/>
        </w:rPr>
        <w:t>1.2.Настоящие Правила устанавливают единые требования по благоустройству территории Марёвского муниципального округа, в том числе содержанию зданий, сооружений и земельных участков, на которых они расположены, включая жилые дома, уборке и освещению территории Марёвского муниципального округа, содержанию дорог и технических средств организации дорожного движения, зеленых насаждений, животных, элементов благоустройства городской среды, транспортных средств, инженерных сетей, регламентируют сбор и вывоз отходов, порядок участия собственников зданий (помещений в них) и сооружений в благоустройстве прилегающих территорий и являются обязательными для исполнения юридическими лицами, индивидуальными предпринимателями и гражданами.</w:t>
      </w:r>
    </w:p>
    <w:p w:rsidR="00CB6FCC" w:rsidRPr="00CB6FCC" w:rsidRDefault="00CB6FCC" w:rsidP="00CB6FCC">
      <w:pPr>
        <w:pStyle w:val="ad"/>
        <w:ind w:left="42" w:right="141"/>
        <w:jc w:val="both"/>
        <w:rPr>
          <w:sz w:val="18"/>
          <w:szCs w:val="18"/>
        </w:rPr>
      </w:pPr>
      <w:r w:rsidRPr="00CB6FCC">
        <w:rPr>
          <w:sz w:val="18"/>
          <w:szCs w:val="18"/>
        </w:rPr>
        <w:t>1.3. Основные понятия и определения, используемые в настоящих Правилах:</w:t>
      </w:r>
    </w:p>
    <w:p w:rsidR="00CB6FCC" w:rsidRPr="00CB6FCC" w:rsidRDefault="00CB6FCC" w:rsidP="00CB6FCC">
      <w:pPr>
        <w:pStyle w:val="ad"/>
        <w:ind w:left="42" w:right="141"/>
        <w:jc w:val="both"/>
        <w:rPr>
          <w:sz w:val="18"/>
          <w:szCs w:val="18"/>
        </w:rPr>
      </w:pPr>
      <w:r w:rsidRPr="00CB6FCC">
        <w:rPr>
          <w:sz w:val="18"/>
          <w:szCs w:val="18"/>
        </w:rPr>
        <w:t xml:space="preserve"> благоустройство территории − комплекс работ и мероприятий, направленных на создание на территории населённых пунктов округа благоприятной, удобной и привлекательной  среды проживания населения, включающий в себя работы по инженерной подготовке территорий, строительству и ремонту объектов благоустройства, малых архитектурных форм, объектов монументально-декоративного искусства, надлежащему санитарному содержанию территорий, освещению, озеленению, оборудованию городской среды, внешней рекламы и информации, созданию эстетического и внешнего облика населённых пунктов округа; </w:t>
      </w:r>
      <w:r w:rsidRPr="00CB6FCC">
        <w:rPr>
          <w:sz w:val="18"/>
          <w:szCs w:val="18"/>
        </w:rPr>
        <w:br/>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CB6FCC" w:rsidRPr="00CB6FCC" w:rsidRDefault="00CB6FCC" w:rsidP="00CB6FCC">
      <w:pPr>
        <w:pStyle w:val="ad"/>
        <w:ind w:left="42" w:right="141"/>
        <w:jc w:val="both"/>
        <w:rPr>
          <w:sz w:val="18"/>
          <w:szCs w:val="18"/>
        </w:rPr>
      </w:pPr>
      <w:r w:rsidRPr="00CB6FCC">
        <w:rPr>
          <w:sz w:val="18"/>
          <w:szCs w:val="18"/>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CB6FCC" w:rsidRPr="00CB6FCC" w:rsidRDefault="00CB6FCC" w:rsidP="00CB6FCC">
      <w:pPr>
        <w:pStyle w:val="ad"/>
        <w:ind w:left="42" w:right="141"/>
        <w:jc w:val="both"/>
        <w:rPr>
          <w:sz w:val="18"/>
          <w:szCs w:val="18"/>
        </w:rPr>
      </w:pPr>
      <w:r w:rsidRPr="00CB6FCC">
        <w:rPr>
          <w:sz w:val="18"/>
          <w:szCs w:val="18"/>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CB6FCC" w:rsidRPr="00CB6FCC" w:rsidRDefault="00CB6FCC" w:rsidP="00CB6FCC">
      <w:pPr>
        <w:pStyle w:val="ad"/>
        <w:ind w:left="42" w:right="141"/>
        <w:jc w:val="both"/>
        <w:rPr>
          <w:sz w:val="18"/>
          <w:szCs w:val="18"/>
        </w:rPr>
      </w:pPr>
      <w:r w:rsidRPr="00CB6FCC">
        <w:rPr>
          <w:sz w:val="18"/>
          <w:szCs w:val="18"/>
        </w:rPr>
        <w:t>критерии качества городской среды - количественные и поддающиеся измерению параметры качества городской среды.</w:t>
      </w:r>
    </w:p>
    <w:p w:rsidR="00CB6FCC" w:rsidRPr="00CB6FCC" w:rsidRDefault="00CB6FCC" w:rsidP="00CB6FCC">
      <w:pPr>
        <w:pStyle w:val="ad"/>
        <w:ind w:left="42" w:right="141"/>
        <w:jc w:val="both"/>
        <w:rPr>
          <w:sz w:val="18"/>
          <w:szCs w:val="18"/>
        </w:rPr>
      </w:pPr>
      <w:r w:rsidRPr="00CB6FCC">
        <w:rPr>
          <w:sz w:val="18"/>
          <w:szCs w:val="18"/>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CB6FCC" w:rsidRPr="00CB6FCC" w:rsidRDefault="00CB6FCC" w:rsidP="00CB6FCC">
      <w:pPr>
        <w:pStyle w:val="ad"/>
        <w:ind w:left="42" w:right="141"/>
        <w:jc w:val="both"/>
        <w:rPr>
          <w:sz w:val="18"/>
          <w:szCs w:val="18"/>
        </w:rPr>
      </w:pPr>
      <w:r w:rsidRPr="00CB6FCC">
        <w:rPr>
          <w:sz w:val="18"/>
          <w:szCs w:val="18"/>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CB6FCC" w:rsidRPr="00CB6FCC" w:rsidRDefault="00CB6FCC" w:rsidP="00CB6FCC">
      <w:pPr>
        <w:pStyle w:val="ad"/>
        <w:ind w:left="42" w:right="141"/>
        <w:jc w:val="both"/>
        <w:rPr>
          <w:sz w:val="18"/>
          <w:szCs w:val="18"/>
        </w:rPr>
      </w:pPr>
      <w:r w:rsidRPr="00CB6FCC">
        <w:rPr>
          <w:sz w:val="18"/>
          <w:szCs w:val="18"/>
        </w:rPr>
        <w:t xml:space="preserve">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CB6FCC" w:rsidRPr="00CB6FCC" w:rsidRDefault="00CB6FCC" w:rsidP="00CB6FCC">
      <w:pPr>
        <w:pStyle w:val="ad"/>
        <w:ind w:left="42" w:right="141"/>
        <w:jc w:val="both"/>
        <w:rPr>
          <w:sz w:val="18"/>
          <w:szCs w:val="18"/>
        </w:rPr>
      </w:pPr>
      <w:r w:rsidRPr="00CB6FCC">
        <w:rPr>
          <w:sz w:val="18"/>
          <w:szCs w:val="18"/>
        </w:rPr>
        <w:t xml:space="preserve">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CB6FCC" w:rsidRPr="00CB6FCC" w:rsidRDefault="00CB6FCC" w:rsidP="00CB6FCC">
      <w:pPr>
        <w:pStyle w:val="ad"/>
        <w:ind w:left="42" w:right="141"/>
        <w:jc w:val="both"/>
        <w:rPr>
          <w:sz w:val="18"/>
          <w:szCs w:val="18"/>
        </w:rPr>
      </w:pPr>
      <w:r w:rsidRPr="00CB6FCC">
        <w:rPr>
          <w:sz w:val="18"/>
          <w:szCs w:val="18"/>
        </w:rPr>
        <w:t xml:space="preserve"> зеленые насаждения – древесные, кустарниковые и травянистые растения естественного, искусственного происхождения, включая растительность в парках, скверах, садах, иных рукотворных зеленых зонах, а также отдельно стоящие деревья и кустарники и иная растительность (газоны, дернина); </w:t>
      </w:r>
    </w:p>
    <w:p w:rsidR="00CB6FCC" w:rsidRPr="00CB6FCC" w:rsidRDefault="00CB6FCC" w:rsidP="00CB6FCC">
      <w:pPr>
        <w:pStyle w:val="ad"/>
        <w:ind w:left="42" w:right="141"/>
        <w:jc w:val="both"/>
        <w:rPr>
          <w:sz w:val="18"/>
          <w:szCs w:val="18"/>
        </w:rPr>
      </w:pPr>
      <w:r w:rsidRPr="00CB6FCC">
        <w:rPr>
          <w:sz w:val="18"/>
          <w:szCs w:val="18"/>
        </w:rPr>
        <w:t xml:space="preserve">       газон </w:t>
      </w:r>
      <w:proofErr w:type="gramStart"/>
      <w:r w:rsidRPr="00CB6FCC">
        <w:rPr>
          <w:sz w:val="18"/>
          <w:szCs w:val="18"/>
        </w:rPr>
        <w:t>–  искусственный</w:t>
      </w:r>
      <w:proofErr w:type="gramEnd"/>
      <w:r w:rsidRPr="00CB6FCC">
        <w:rPr>
          <w:sz w:val="18"/>
          <w:szCs w:val="18"/>
        </w:rPr>
        <w:t xml:space="preserve"> травяной покров, создаваемый посевом определенных видов трав (преимущественно многолетних злаков);</w:t>
      </w:r>
    </w:p>
    <w:p w:rsidR="00CB6FCC" w:rsidRPr="00CB6FCC" w:rsidRDefault="00CB6FCC" w:rsidP="00CB6FCC">
      <w:pPr>
        <w:pStyle w:val="ad"/>
        <w:ind w:left="42" w:right="141"/>
        <w:jc w:val="both"/>
        <w:rPr>
          <w:sz w:val="18"/>
          <w:szCs w:val="18"/>
        </w:rPr>
      </w:pPr>
      <w:r w:rsidRPr="00CB6FCC">
        <w:rPr>
          <w:sz w:val="18"/>
          <w:szCs w:val="18"/>
        </w:rPr>
        <w:t xml:space="preserve">       дернина </w:t>
      </w:r>
      <w:proofErr w:type="gramStart"/>
      <w:r w:rsidRPr="00CB6FCC">
        <w:rPr>
          <w:sz w:val="18"/>
          <w:szCs w:val="18"/>
        </w:rPr>
        <w:t>–  верхний</w:t>
      </w:r>
      <w:proofErr w:type="gramEnd"/>
      <w:r w:rsidRPr="00CB6FCC">
        <w:rPr>
          <w:sz w:val="18"/>
          <w:szCs w:val="18"/>
        </w:rPr>
        <w:t xml:space="preserve"> слой почвенного профиля, формирующийся корневыми системами травянистых (злаковых) и их вегетирующими органами;</w:t>
      </w:r>
    </w:p>
    <w:p w:rsidR="00CB6FCC" w:rsidRPr="00CB6FCC" w:rsidRDefault="00CB6FCC" w:rsidP="00CB6FCC">
      <w:pPr>
        <w:pStyle w:val="ad"/>
        <w:ind w:left="42" w:right="141"/>
        <w:jc w:val="both"/>
        <w:rPr>
          <w:sz w:val="18"/>
          <w:szCs w:val="18"/>
        </w:rPr>
      </w:pPr>
      <w:r w:rsidRPr="00CB6FCC">
        <w:rPr>
          <w:sz w:val="18"/>
          <w:szCs w:val="18"/>
        </w:rPr>
        <w:t>механизированная уборка – уборка территории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универсальных, тротуароуборочных, поливомоечных и других);</w:t>
      </w:r>
    </w:p>
    <w:p w:rsidR="00CB6FCC" w:rsidRPr="00CB6FCC" w:rsidRDefault="00CB6FCC" w:rsidP="00CB6FCC">
      <w:pPr>
        <w:pStyle w:val="ad"/>
        <w:ind w:left="42" w:right="141"/>
        <w:jc w:val="both"/>
        <w:rPr>
          <w:sz w:val="18"/>
          <w:szCs w:val="18"/>
        </w:rPr>
      </w:pPr>
      <w:r w:rsidRPr="00CB6FCC">
        <w:rPr>
          <w:sz w:val="18"/>
          <w:szCs w:val="18"/>
        </w:rPr>
        <w:lastRenderedPageBreak/>
        <w:t>озеленение – элемент комплексного благоустройства и ландшафтной организации территории, обеспечивающий формирование городской среды с активным использованием растительных компонентов, а также поддержание ранее созданной или изначально существующей окружающей среды на территории города;</w:t>
      </w:r>
    </w:p>
    <w:p w:rsidR="00CB6FCC" w:rsidRPr="00CB6FCC" w:rsidRDefault="00CB6FCC" w:rsidP="00CB6FCC">
      <w:pPr>
        <w:pStyle w:val="ad"/>
        <w:ind w:left="42" w:right="141"/>
        <w:jc w:val="both"/>
        <w:rPr>
          <w:sz w:val="18"/>
          <w:szCs w:val="18"/>
        </w:rPr>
      </w:pPr>
      <w:r w:rsidRPr="00CB6FCC">
        <w:rPr>
          <w:sz w:val="18"/>
          <w:szCs w:val="18"/>
        </w:rPr>
        <w:t xml:space="preserve">озелененные территории — территории различного функционального назначения, покрытые древесно-кустарниковой и (или) травянистой растительностью естественного и искусственного происхождения, включая участки, не покрытые растительностью, но являющиеся неотъемлемой составной частью данных озелененных территорий земель муниципального образования; </w:t>
      </w:r>
    </w:p>
    <w:p w:rsidR="00CB6FCC" w:rsidRPr="00CB6FCC" w:rsidRDefault="00CB6FCC" w:rsidP="00CB6FCC">
      <w:pPr>
        <w:pStyle w:val="ad"/>
        <w:ind w:left="42" w:right="141"/>
        <w:jc w:val="both"/>
        <w:rPr>
          <w:sz w:val="18"/>
          <w:szCs w:val="18"/>
        </w:rPr>
      </w:pPr>
      <w:r w:rsidRPr="00CB6FCC">
        <w:rPr>
          <w:sz w:val="18"/>
          <w:szCs w:val="18"/>
        </w:rPr>
        <w:t>ограждения — заборы, ограды, в том числе газонов и тротуаров;</w:t>
      </w:r>
    </w:p>
    <w:p w:rsidR="00CB6FCC" w:rsidRPr="00CB6FCC" w:rsidRDefault="00CB6FCC" w:rsidP="00CB6FCC">
      <w:pPr>
        <w:pStyle w:val="ad"/>
        <w:ind w:left="42" w:right="141"/>
        <w:jc w:val="both"/>
        <w:rPr>
          <w:sz w:val="18"/>
          <w:szCs w:val="18"/>
        </w:rPr>
      </w:pPr>
      <w:r w:rsidRPr="00CB6FCC">
        <w:rPr>
          <w:sz w:val="18"/>
          <w:szCs w:val="18"/>
        </w:rPr>
        <w:t>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CB6FCC" w:rsidRPr="00CB6FCC" w:rsidRDefault="00CB6FCC" w:rsidP="00CB6FCC">
      <w:pPr>
        <w:pStyle w:val="ad"/>
        <w:ind w:left="42" w:right="141"/>
        <w:jc w:val="both"/>
        <w:rPr>
          <w:sz w:val="18"/>
          <w:szCs w:val="18"/>
        </w:rPr>
      </w:pPr>
      <w:r w:rsidRPr="00CB6FCC">
        <w:rPr>
          <w:sz w:val="18"/>
          <w:szCs w:val="18"/>
        </w:rPr>
        <w:t>отходы биологические – 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rsidR="00CB6FCC" w:rsidRPr="00CB6FCC" w:rsidRDefault="00CB6FCC" w:rsidP="00CB6FCC">
      <w:pPr>
        <w:pStyle w:val="ad"/>
        <w:ind w:left="42" w:right="141"/>
        <w:jc w:val="both"/>
        <w:rPr>
          <w:sz w:val="18"/>
          <w:szCs w:val="18"/>
        </w:rPr>
      </w:pPr>
      <w:r w:rsidRPr="00CB6FCC">
        <w:rPr>
          <w:sz w:val="18"/>
          <w:szCs w:val="18"/>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№89 «Об отходах производства и потребления»;</w:t>
      </w:r>
    </w:p>
    <w:p w:rsidR="00CB6FCC" w:rsidRPr="00CB6FCC" w:rsidRDefault="00CB6FCC" w:rsidP="00CB6FCC">
      <w:pPr>
        <w:pStyle w:val="ad"/>
        <w:ind w:left="42" w:right="141"/>
        <w:jc w:val="both"/>
        <w:rPr>
          <w:sz w:val="18"/>
          <w:szCs w:val="18"/>
        </w:rPr>
      </w:pPr>
      <w:r w:rsidRPr="00CB6FCC">
        <w:rPr>
          <w:sz w:val="18"/>
          <w:szCs w:val="18"/>
        </w:rPr>
        <w:t xml:space="preserve">       твердые коммунальные отходы-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w:t>
      </w:r>
      <w:proofErr w:type="gramStart"/>
      <w:r w:rsidRPr="00CB6FCC">
        <w:rPr>
          <w:sz w:val="18"/>
          <w:szCs w:val="18"/>
        </w:rPr>
        <w:t>помещениях  процессе</w:t>
      </w:r>
      <w:proofErr w:type="gramEnd"/>
      <w:r w:rsidRPr="00CB6FCC">
        <w:rPr>
          <w:sz w:val="18"/>
          <w:szCs w:val="18"/>
        </w:rPr>
        <w:t xml:space="preserve"> потребления физическими лицами;</w:t>
      </w:r>
    </w:p>
    <w:p w:rsidR="00CB6FCC" w:rsidRPr="00CB6FCC" w:rsidRDefault="00CB6FCC" w:rsidP="00CB6FCC">
      <w:pPr>
        <w:pStyle w:val="ad"/>
        <w:ind w:left="42" w:right="141"/>
        <w:jc w:val="both"/>
        <w:rPr>
          <w:sz w:val="18"/>
          <w:szCs w:val="18"/>
        </w:rPr>
      </w:pPr>
      <w:r w:rsidRPr="00CB6FCC">
        <w:rPr>
          <w:sz w:val="18"/>
          <w:szCs w:val="18"/>
        </w:rPr>
        <w:t xml:space="preserve">       оператор по обращению с твердыми коммунальными отходами-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CB6FCC" w:rsidRPr="00CB6FCC" w:rsidRDefault="00CB6FCC" w:rsidP="00CB6FCC">
      <w:pPr>
        <w:pStyle w:val="ad"/>
        <w:ind w:left="42" w:right="141"/>
        <w:jc w:val="both"/>
        <w:rPr>
          <w:sz w:val="18"/>
          <w:szCs w:val="18"/>
        </w:rPr>
      </w:pPr>
      <w:r w:rsidRPr="00CB6FCC">
        <w:rPr>
          <w:sz w:val="18"/>
          <w:szCs w:val="18"/>
        </w:rPr>
        <w:t xml:space="preserve">      объекты </w:t>
      </w:r>
      <w:proofErr w:type="gramStart"/>
      <w:r w:rsidRPr="00CB6FCC">
        <w:rPr>
          <w:sz w:val="18"/>
          <w:szCs w:val="18"/>
        </w:rPr>
        <w:t>захоронения</w:t>
      </w:r>
      <w:proofErr w:type="gramEnd"/>
      <w:r w:rsidRPr="00CB6FCC">
        <w:rPr>
          <w:sz w:val="18"/>
          <w:szCs w:val="18"/>
        </w:rPr>
        <w:t xml:space="preserve"> отходов-предоставленные в пользование в установленном порядке участки недр, подземные сооружения для захоронения отходов 1-5 классов опасности в соответствии с законодательством Российской Федерации о недрах;</w:t>
      </w:r>
    </w:p>
    <w:p w:rsidR="00CB6FCC" w:rsidRPr="00CB6FCC" w:rsidRDefault="00CB6FCC" w:rsidP="00CB6FCC">
      <w:pPr>
        <w:pStyle w:val="ad"/>
        <w:ind w:left="42" w:right="141"/>
        <w:jc w:val="both"/>
        <w:rPr>
          <w:sz w:val="18"/>
          <w:szCs w:val="18"/>
        </w:rPr>
      </w:pPr>
      <w:r w:rsidRPr="00CB6FCC">
        <w:rPr>
          <w:sz w:val="18"/>
          <w:szCs w:val="18"/>
        </w:rPr>
        <w:t xml:space="preserve">      объекты хранения отходов - специально оборудованные сооружения, которые обустроены в соответствии с требованием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последующей утилизации, обезвреживания, захоронения;</w:t>
      </w:r>
    </w:p>
    <w:p w:rsidR="00CB6FCC" w:rsidRPr="00CB6FCC" w:rsidRDefault="00CB6FCC" w:rsidP="00CB6FCC">
      <w:pPr>
        <w:pStyle w:val="ad"/>
        <w:ind w:left="42" w:right="141"/>
        <w:jc w:val="both"/>
        <w:rPr>
          <w:sz w:val="18"/>
          <w:szCs w:val="18"/>
        </w:rPr>
      </w:pPr>
      <w:r w:rsidRPr="00CB6FCC">
        <w:rPr>
          <w:sz w:val="18"/>
          <w:szCs w:val="18"/>
        </w:rPr>
        <w:t>парковка - 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B6FCC" w:rsidRPr="00CB6FCC" w:rsidRDefault="00CB6FCC" w:rsidP="00CB6FCC">
      <w:pPr>
        <w:pStyle w:val="ad"/>
        <w:ind w:left="42" w:right="141"/>
        <w:jc w:val="both"/>
        <w:rPr>
          <w:sz w:val="18"/>
          <w:szCs w:val="18"/>
        </w:rPr>
      </w:pPr>
      <w:r w:rsidRPr="00CB6FCC">
        <w:rPr>
          <w:sz w:val="18"/>
          <w:szCs w:val="18"/>
        </w:rPr>
        <w:t>прилотковая часть дороги – часть автомобильной дороги шириной один метр вдоль бордюрного камня тротуара или газона;</w:t>
      </w:r>
    </w:p>
    <w:p w:rsidR="00CB6FCC" w:rsidRPr="00CB6FCC" w:rsidRDefault="00CB6FCC" w:rsidP="00CB6FCC">
      <w:pPr>
        <w:pStyle w:val="ad"/>
        <w:ind w:left="42" w:right="141"/>
        <w:jc w:val="both"/>
        <w:rPr>
          <w:sz w:val="18"/>
          <w:szCs w:val="18"/>
        </w:rPr>
      </w:pPr>
      <w:r w:rsidRPr="00CB6FCC">
        <w:rPr>
          <w:sz w:val="18"/>
          <w:szCs w:val="18"/>
        </w:rPr>
        <w:t xml:space="preserve">противогололедные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w:t>
      </w:r>
      <w:proofErr w:type="gramStart"/>
      <w:r w:rsidRPr="00CB6FCC">
        <w:rPr>
          <w:sz w:val="18"/>
          <w:szCs w:val="18"/>
        </w:rPr>
        <w:t>территорий;</w:t>
      </w:r>
      <w:r w:rsidRPr="00CB6FCC">
        <w:rPr>
          <w:sz w:val="18"/>
          <w:szCs w:val="18"/>
        </w:rPr>
        <w:br/>
        <w:t xml:space="preserve">   </w:t>
      </w:r>
      <w:proofErr w:type="gramEnd"/>
      <w:r w:rsidRPr="00CB6FCC">
        <w:rPr>
          <w:sz w:val="18"/>
          <w:szCs w:val="18"/>
        </w:rPr>
        <w:t xml:space="preserve">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B6FCC" w:rsidRPr="00CB6FCC" w:rsidRDefault="00CB6FCC" w:rsidP="00CB6FCC">
      <w:pPr>
        <w:pStyle w:val="ad"/>
        <w:ind w:left="42" w:right="141"/>
        <w:jc w:val="both"/>
        <w:rPr>
          <w:sz w:val="18"/>
          <w:szCs w:val="18"/>
        </w:rPr>
      </w:pPr>
      <w:r w:rsidRPr="00CB6FCC">
        <w:rPr>
          <w:sz w:val="18"/>
          <w:szCs w:val="18"/>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B6FCC" w:rsidRPr="00CB6FCC" w:rsidRDefault="00CB6FCC" w:rsidP="00CB6FCC">
      <w:pPr>
        <w:pStyle w:val="ad"/>
        <w:ind w:left="42" w:right="141"/>
        <w:jc w:val="both"/>
        <w:rPr>
          <w:sz w:val="18"/>
          <w:szCs w:val="18"/>
        </w:rPr>
      </w:pPr>
      <w:r w:rsidRPr="00CB6FCC">
        <w:rPr>
          <w:sz w:val="18"/>
          <w:szCs w:val="1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B6FCC" w:rsidRPr="00CB6FCC" w:rsidRDefault="00CB6FCC" w:rsidP="00CB6FCC">
      <w:pPr>
        <w:pStyle w:val="ad"/>
        <w:ind w:left="42" w:right="141"/>
        <w:jc w:val="both"/>
        <w:rPr>
          <w:sz w:val="18"/>
          <w:szCs w:val="18"/>
        </w:rPr>
      </w:pPr>
      <w:r w:rsidRPr="00CB6FCC">
        <w:rPr>
          <w:sz w:val="18"/>
          <w:szCs w:val="1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CB6FCC" w:rsidRPr="00CB6FCC" w:rsidRDefault="00CB6FCC" w:rsidP="00CB6FCC">
      <w:pPr>
        <w:pStyle w:val="ad"/>
        <w:ind w:left="42" w:right="141"/>
        <w:jc w:val="both"/>
        <w:rPr>
          <w:sz w:val="18"/>
          <w:szCs w:val="18"/>
        </w:rPr>
      </w:pPr>
      <w:r w:rsidRPr="00CB6FCC">
        <w:rPr>
          <w:sz w:val="18"/>
          <w:szCs w:val="18"/>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CB6FCC" w:rsidRPr="00CB6FCC" w:rsidRDefault="00CB6FCC" w:rsidP="00CB6FCC">
      <w:pPr>
        <w:pStyle w:val="ad"/>
        <w:ind w:left="42" w:right="141"/>
        <w:jc w:val="both"/>
        <w:rPr>
          <w:sz w:val="18"/>
          <w:szCs w:val="18"/>
        </w:rPr>
      </w:pPr>
      <w:r w:rsidRPr="00CB6FCC">
        <w:rPr>
          <w:sz w:val="18"/>
          <w:szCs w:val="18"/>
        </w:rPr>
        <w:t xml:space="preserve">          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rsidR="00CB6FCC" w:rsidRPr="00CB6FCC" w:rsidRDefault="00CB6FCC" w:rsidP="00CB6FCC">
      <w:pPr>
        <w:pStyle w:val="ad"/>
        <w:ind w:left="42" w:right="141"/>
        <w:jc w:val="both"/>
        <w:rPr>
          <w:sz w:val="18"/>
          <w:szCs w:val="18"/>
        </w:rPr>
      </w:pPr>
      <w:r w:rsidRPr="00CB6FCC">
        <w:rPr>
          <w:sz w:val="18"/>
          <w:szCs w:val="18"/>
        </w:rPr>
        <w:t>содержание территории и объектов – комплекс мероприятий (работ) по обеспечению чистоты, санитарного содержания, надлежащего технического (физического) состояния собственных территорий;</w:t>
      </w:r>
    </w:p>
    <w:p w:rsidR="00CB6FCC" w:rsidRPr="00CB6FCC" w:rsidRDefault="00CB6FCC" w:rsidP="00CB6FCC">
      <w:pPr>
        <w:pStyle w:val="ad"/>
        <w:ind w:left="42" w:right="141"/>
        <w:jc w:val="both"/>
        <w:rPr>
          <w:sz w:val="18"/>
          <w:szCs w:val="18"/>
        </w:rPr>
      </w:pPr>
      <w:r w:rsidRPr="00CB6FCC">
        <w:rPr>
          <w:sz w:val="18"/>
          <w:szCs w:val="18"/>
        </w:rPr>
        <w:t>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техническом паспорте многоквартирного дома;</w:t>
      </w:r>
    </w:p>
    <w:p w:rsidR="00CB6FCC" w:rsidRPr="00CB6FCC" w:rsidRDefault="00CB6FCC" w:rsidP="00CB6FCC">
      <w:pPr>
        <w:pStyle w:val="ad"/>
        <w:ind w:left="42" w:right="141"/>
        <w:jc w:val="both"/>
        <w:rPr>
          <w:sz w:val="18"/>
          <w:szCs w:val="18"/>
        </w:rPr>
      </w:pPr>
      <w:r w:rsidRPr="00CB6FCC">
        <w:rPr>
          <w:sz w:val="18"/>
          <w:szCs w:val="18"/>
        </w:rP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CB6FCC" w:rsidRPr="00CB6FCC" w:rsidRDefault="00CB6FCC" w:rsidP="00CB6FCC">
      <w:pPr>
        <w:pStyle w:val="ad"/>
        <w:ind w:left="42" w:right="141"/>
        <w:jc w:val="both"/>
        <w:rPr>
          <w:sz w:val="18"/>
          <w:szCs w:val="18"/>
        </w:rPr>
      </w:pPr>
      <w:r w:rsidRPr="00CB6FCC">
        <w:rPr>
          <w:sz w:val="18"/>
          <w:szCs w:val="18"/>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CB6FCC" w:rsidRPr="00CB6FCC" w:rsidRDefault="00CB6FCC" w:rsidP="00CB6FCC">
      <w:pPr>
        <w:pStyle w:val="ad"/>
        <w:ind w:left="42" w:right="141"/>
        <w:jc w:val="both"/>
        <w:rPr>
          <w:sz w:val="18"/>
          <w:szCs w:val="18"/>
        </w:rPr>
      </w:pPr>
      <w:r w:rsidRPr="00CB6FCC">
        <w:rPr>
          <w:sz w:val="18"/>
          <w:szCs w:val="18"/>
        </w:rPr>
        <w:t>элементы благоустройства городской среды – стационарные или передвижные (мобильные) сооружения, устройства, оборудование, в том числе:</w:t>
      </w:r>
    </w:p>
    <w:p w:rsidR="00CB6FCC" w:rsidRPr="00CB6FCC" w:rsidRDefault="00CB6FCC" w:rsidP="00CB6FCC">
      <w:pPr>
        <w:pStyle w:val="ad"/>
        <w:ind w:left="42" w:right="141"/>
        <w:jc w:val="both"/>
        <w:rPr>
          <w:sz w:val="18"/>
          <w:szCs w:val="18"/>
        </w:rPr>
      </w:pPr>
      <w:r w:rsidRPr="00CB6FCC">
        <w:rPr>
          <w:sz w:val="18"/>
          <w:szCs w:val="18"/>
        </w:rPr>
        <w:t xml:space="preserve">       - малые архитектурные формы: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цветочные вазоны, кашпо, трельяжи, шпалеры), водные устройства (фонтаны,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 на площадках, в летних кафе; садовая и уличная мебель), коммунально-бытовое и техническое оборудование (контейнеры для сбора твердых коммунальных отходов, урны, оборудование для стоянки велосипедов, ограждения,  часы, почтовые ящики, элементы инженерного оборудования (площадки для инвалидных колясок, смотровые люки, решетки дождеприемных колодцев, шкафы телефонной связи); </w:t>
      </w:r>
    </w:p>
    <w:p w:rsidR="00CB6FCC" w:rsidRPr="00CB6FCC" w:rsidRDefault="00CB6FCC" w:rsidP="00CB6FCC">
      <w:pPr>
        <w:pStyle w:val="ad"/>
        <w:ind w:left="42" w:right="141"/>
        <w:jc w:val="both"/>
        <w:rPr>
          <w:sz w:val="18"/>
          <w:szCs w:val="18"/>
        </w:rPr>
      </w:pPr>
      <w:r w:rsidRPr="00CB6FCC">
        <w:rPr>
          <w:sz w:val="18"/>
          <w:szCs w:val="18"/>
        </w:rPr>
        <w:t xml:space="preserve">       - оборудование детских, спортивных и спортивно-игровых площадок;</w:t>
      </w:r>
    </w:p>
    <w:p w:rsidR="00CB6FCC" w:rsidRPr="00CB6FCC" w:rsidRDefault="00CB6FCC" w:rsidP="00CB6FCC">
      <w:pPr>
        <w:pStyle w:val="ad"/>
        <w:ind w:left="42" w:right="141"/>
        <w:jc w:val="both"/>
        <w:rPr>
          <w:sz w:val="18"/>
          <w:szCs w:val="18"/>
        </w:rPr>
      </w:pPr>
      <w:r w:rsidRPr="00CB6FCC">
        <w:rPr>
          <w:sz w:val="18"/>
          <w:szCs w:val="18"/>
        </w:rPr>
        <w:t xml:space="preserve">       - сети уличного освещения, телефонные будки, таксофоны, </w:t>
      </w:r>
      <w:r w:rsidRPr="00CB6FCC">
        <w:rPr>
          <w:iCs/>
          <w:sz w:val="18"/>
          <w:szCs w:val="18"/>
        </w:rPr>
        <w:t xml:space="preserve">мобильные </w:t>
      </w:r>
      <w:proofErr w:type="gramStart"/>
      <w:r w:rsidRPr="00CB6FCC">
        <w:rPr>
          <w:iCs/>
          <w:sz w:val="18"/>
          <w:szCs w:val="18"/>
        </w:rPr>
        <w:t>туалеты</w:t>
      </w:r>
      <w:r w:rsidRPr="00CB6FCC">
        <w:rPr>
          <w:sz w:val="18"/>
          <w:szCs w:val="18"/>
        </w:rPr>
        <w:t>,и</w:t>
      </w:r>
      <w:proofErr w:type="gramEnd"/>
      <w:r w:rsidRPr="00CB6FCC">
        <w:rPr>
          <w:sz w:val="18"/>
          <w:szCs w:val="18"/>
        </w:rPr>
        <w:t xml:space="preserve"> т. п.);</w:t>
      </w:r>
    </w:p>
    <w:p w:rsidR="00CB6FCC" w:rsidRPr="00CB6FCC" w:rsidRDefault="00CB6FCC" w:rsidP="00CB6FCC">
      <w:pPr>
        <w:pStyle w:val="ad"/>
        <w:ind w:left="42" w:right="141"/>
        <w:jc w:val="both"/>
        <w:rPr>
          <w:sz w:val="18"/>
          <w:szCs w:val="18"/>
        </w:rPr>
      </w:pPr>
      <w:r w:rsidRPr="00CB6FCC">
        <w:rPr>
          <w:sz w:val="18"/>
          <w:szCs w:val="18"/>
        </w:rPr>
        <w:t xml:space="preserve">       - произведения монументально-декоративного искусства (скульптуры, декоративные композиции, обелиски, стелы, произведения монументальной живописи);</w:t>
      </w:r>
    </w:p>
    <w:p w:rsidR="00CB6FCC" w:rsidRPr="00CB6FCC" w:rsidRDefault="00CB6FCC" w:rsidP="00CB6FCC">
      <w:pPr>
        <w:pStyle w:val="ad"/>
        <w:ind w:left="42" w:right="141"/>
        <w:jc w:val="both"/>
        <w:rPr>
          <w:sz w:val="18"/>
          <w:szCs w:val="18"/>
        </w:rPr>
      </w:pPr>
      <w:r w:rsidRPr="00CB6FCC">
        <w:rPr>
          <w:sz w:val="18"/>
          <w:szCs w:val="18"/>
        </w:rPr>
        <w:lastRenderedPageBreak/>
        <w:t xml:space="preserve">      - устройства объектов наружной рекламы и информации, не связанные прочно с землей;</w:t>
      </w:r>
    </w:p>
    <w:p w:rsidR="00CB6FCC" w:rsidRPr="00CB6FCC" w:rsidRDefault="00CB6FCC" w:rsidP="00CB6FCC">
      <w:pPr>
        <w:pStyle w:val="ad"/>
        <w:ind w:left="42" w:right="141"/>
        <w:jc w:val="both"/>
        <w:rPr>
          <w:sz w:val="18"/>
          <w:szCs w:val="18"/>
        </w:rPr>
      </w:pPr>
      <w:r w:rsidRPr="00CB6FCC">
        <w:rPr>
          <w:sz w:val="18"/>
          <w:szCs w:val="18"/>
        </w:rPr>
        <w:t xml:space="preserve">      - знаки городской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CB6FCC" w:rsidRPr="00CB6FCC" w:rsidRDefault="00CB6FCC" w:rsidP="00CB6FCC">
      <w:pPr>
        <w:pStyle w:val="ad"/>
        <w:ind w:left="42" w:right="141"/>
        <w:jc w:val="both"/>
        <w:rPr>
          <w:sz w:val="18"/>
          <w:szCs w:val="18"/>
        </w:rPr>
      </w:pPr>
      <w:r w:rsidRPr="00CB6FCC">
        <w:rPr>
          <w:sz w:val="18"/>
          <w:szCs w:val="18"/>
        </w:rPr>
        <w:t>- памятные, информационные доски (знаки), знаки охраны памятников истории и культуры, зон особо охраняемых территорий;</w:t>
      </w:r>
    </w:p>
    <w:p w:rsidR="00CB6FCC" w:rsidRPr="00CB6FCC" w:rsidRDefault="00CB6FCC" w:rsidP="00CB6FCC">
      <w:pPr>
        <w:pStyle w:val="ad"/>
        <w:ind w:left="42" w:right="141"/>
        <w:jc w:val="both"/>
        <w:rPr>
          <w:sz w:val="18"/>
          <w:szCs w:val="18"/>
        </w:rPr>
      </w:pPr>
      <w:r w:rsidRPr="00CB6FCC">
        <w:rPr>
          <w:sz w:val="18"/>
          <w:szCs w:val="18"/>
        </w:rPr>
        <w:t>- элементы праздничного оформления (флажки, консоли, гирлянды и т.п.).</w:t>
      </w:r>
    </w:p>
    <w:p w:rsidR="00CB6FCC" w:rsidRPr="00CB6FCC" w:rsidRDefault="00CB6FCC" w:rsidP="00CB6FCC">
      <w:pPr>
        <w:pStyle w:val="ad"/>
        <w:ind w:left="42" w:right="141"/>
        <w:jc w:val="both"/>
        <w:rPr>
          <w:sz w:val="18"/>
          <w:szCs w:val="18"/>
        </w:rPr>
      </w:pPr>
      <w:r w:rsidRPr="00CB6FCC">
        <w:rPr>
          <w:sz w:val="18"/>
          <w:szCs w:val="18"/>
        </w:rPr>
        <w:t>- уличное оборудование - укрытия таксофонов, почтовые ящики,  и др;</w:t>
      </w:r>
      <w:r w:rsidRPr="00CB6FCC">
        <w:rPr>
          <w:sz w:val="18"/>
          <w:szCs w:val="18"/>
        </w:rPr>
        <w:br/>
        <w:t xml:space="preserve"> - нестационарный торговый объект (НТО) – торговый объект или объект предоставления бытовых услуг населению, представляющий собой временное сооружение (временную конструкцию), не связанное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r w:rsidRPr="00CB6FCC">
        <w:rPr>
          <w:sz w:val="18"/>
          <w:szCs w:val="18"/>
        </w:rPr>
        <w:br/>
      </w:r>
      <w:r w:rsidRPr="00CB6FCC">
        <w:rPr>
          <w:b/>
          <w:sz w:val="18"/>
          <w:szCs w:val="18"/>
        </w:rPr>
        <w:t xml:space="preserve"> </w:t>
      </w:r>
      <w:r w:rsidRPr="00CB6FCC">
        <w:rPr>
          <w:sz w:val="18"/>
          <w:szCs w:val="1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B6FCC" w:rsidRPr="00CB6FCC" w:rsidRDefault="00CB6FCC" w:rsidP="00CB6FCC">
      <w:pPr>
        <w:pStyle w:val="ad"/>
        <w:ind w:left="42" w:right="141"/>
        <w:jc w:val="both"/>
        <w:rPr>
          <w:sz w:val="18"/>
          <w:szCs w:val="18"/>
        </w:rPr>
      </w:pPr>
      <w:r w:rsidRPr="00CB6FCC">
        <w:rPr>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B6FCC" w:rsidRPr="00CB6FCC" w:rsidRDefault="00CB6FCC" w:rsidP="00CB6FCC">
      <w:pPr>
        <w:pStyle w:val="ad"/>
        <w:ind w:left="42" w:right="141"/>
        <w:jc w:val="both"/>
        <w:rPr>
          <w:sz w:val="18"/>
          <w:szCs w:val="18"/>
        </w:rPr>
      </w:pPr>
      <w:r w:rsidRPr="00CB6FCC">
        <w:rPr>
          <w:sz w:val="18"/>
          <w:szCs w:val="18"/>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2. ТРЕБОВАНИЯ К СОДЕРЖАНИЮ И БЛАГОУСТРОЙСТВУ</w:t>
      </w:r>
      <w:r>
        <w:rPr>
          <w:b/>
          <w:sz w:val="18"/>
          <w:szCs w:val="18"/>
        </w:rPr>
        <w:t xml:space="preserve"> </w:t>
      </w:r>
      <w:r w:rsidRPr="00CB6FCC">
        <w:rPr>
          <w:b/>
          <w:sz w:val="18"/>
          <w:szCs w:val="18"/>
        </w:rPr>
        <w:t>ТЕРРИТОРИИ ОКРУГА</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 xml:space="preserve">2.1. Физические лица, 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благоустройства на всей территории Марёвскогомуниципального округа. </w:t>
      </w:r>
    </w:p>
    <w:p w:rsidR="00CB6FCC" w:rsidRPr="00CB6FCC" w:rsidRDefault="00CB6FCC" w:rsidP="00CB6FCC">
      <w:pPr>
        <w:pStyle w:val="ad"/>
        <w:ind w:left="42" w:right="141"/>
        <w:jc w:val="both"/>
        <w:rPr>
          <w:sz w:val="18"/>
          <w:szCs w:val="18"/>
        </w:rPr>
      </w:pPr>
      <w:r w:rsidRPr="00CB6FCC">
        <w:rPr>
          <w:sz w:val="18"/>
          <w:szCs w:val="18"/>
        </w:rPr>
        <w:t>2.2. Благоустройство территории Марёвскогомуниципального округа</w:t>
      </w:r>
    </w:p>
    <w:p w:rsidR="00CB6FCC" w:rsidRPr="00CB6FCC" w:rsidRDefault="00CB6FCC" w:rsidP="00CB6FCC">
      <w:pPr>
        <w:pStyle w:val="ad"/>
        <w:ind w:left="42" w:right="141"/>
        <w:jc w:val="both"/>
        <w:rPr>
          <w:sz w:val="18"/>
          <w:szCs w:val="18"/>
        </w:rPr>
      </w:pPr>
      <w:r w:rsidRPr="00CB6FCC">
        <w:rPr>
          <w:sz w:val="18"/>
          <w:szCs w:val="18"/>
        </w:rPr>
        <w:t>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установление порядка участия собственников зданий, строений и сооружений, помещений в них в благоустройстве прилегающих территорий.</w:t>
      </w:r>
    </w:p>
    <w:p w:rsidR="00CB6FCC" w:rsidRPr="00CB6FCC" w:rsidRDefault="00CB6FCC" w:rsidP="00CB6FCC">
      <w:pPr>
        <w:pStyle w:val="ad"/>
        <w:ind w:left="42" w:right="141"/>
        <w:jc w:val="both"/>
        <w:rPr>
          <w:sz w:val="18"/>
          <w:szCs w:val="18"/>
        </w:rPr>
      </w:pPr>
      <w:r w:rsidRPr="00CB6FCC">
        <w:rPr>
          <w:sz w:val="18"/>
          <w:szCs w:val="18"/>
        </w:rPr>
        <w:t xml:space="preserve">2.3. Физические лица, индивидуальные предприниматели, юридические </w:t>
      </w:r>
      <w:proofErr w:type="gramStart"/>
      <w:r w:rsidRPr="00CB6FCC">
        <w:rPr>
          <w:sz w:val="18"/>
          <w:szCs w:val="18"/>
        </w:rPr>
        <w:t>лица  имеют</w:t>
      </w:r>
      <w:proofErr w:type="gramEnd"/>
      <w:r w:rsidRPr="00CB6FCC">
        <w:rPr>
          <w:sz w:val="18"/>
          <w:szCs w:val="18"/>
        </w:rPr>
        <w:t xml:space="preserve"> право:</w:t>
      </w:r>
    </w:p>
    <w:p w:rsidR="00CB6FCC" w:rsidRPr="00CB6FCC" w:rsidRDefault="00CB6FCC" w:rsidP="00CB6FCC">
      <w:pPr>
        <w:pStyle w:val="ad"/>
        <w:ind w:left="42" w:right="141"/>
        <w:jc w:val="both"/>
        <w:rPr>
          <w:sz w:val="18"/>
          <w:szCs w:val="18"/>
        </w:rPr>
      </w:pPr>
      <w:r w:rsidRPr="00CB6FCC">
        <w:rPr>
          <w:sz w:val="18"/>
          <w:szCs w:val="18"/>
        </w:rPr>
        <w:t xml:space="preserve">1) участвовать в социально значимых работах, выполняемых администрацией Марёвскогомуниципального округа, а также в решении вопросов организации благоустройства, </w:t>
      </w:r>
    </w:p>
    <w:p w:rsidR="00CB6FCC" w:rsidRPr="00CB6FCC" w:rsidRDefault="00CB6FCC" w:rsidP="00CB6FCC">
      <w:pPr>
        <w:pStyle w:val="ad"/>
        <w:ind w:left="42" w:right="141"/>
        <w:jc w:val="both"/>
        <w:rPr>
          <w:sz w:val="18"/>
          <w:szCs w:val="18"/>
        </w:rPr>
      </w:pPr>
      <w:r w:rsidRPr="00CB6FCC">
        <w:rPr>
          <w:sz w:val="18"/>
          <w:szCs w:val="18"/>
        </w:rPr>
        <w:t>2) объединяться для проведения работ по содержанию территорий;</w:t>
      </w:r>
    </w:p>
    <w:p w:rsidR="00CB6FCC" w:rsidRPr="00CB6FCC" w:rsidRDefault="00CB6FCC" w:rsidP="00CB6FCC">
      <w:pPr>
        <w:pStyle w:val="ad"/>
        <w:ind w:left="42" w:right="141"/>
        <w:jc w:val="both"/>
        <w:rPr>
          <w:sz w:val="18"/>
          <w:szCs w:val="18"/>
        </w:rPr>
      </w:pPr>
      <w:r w:rsidRPr="00CB6FCC">
        <w:rPr>
          <w:sz w:val="18"/>
          <w:szCs w:val="18"/>
        </w:rPr>
        <w:t xml:space="preserve">3) участвовать в смотрах, конкурсах, иных массовых мероприятиях по содержанию территории Марёвскогомуниципального округа. </w:t>
      </w:r>
    </w:p>
    <w:p w:rsidR="00CB6FCC" w:rsidRPr="00CB6FCC" w:rsidRDefault="00CB6FCC" w:rsidP="00CB6FCC">
      <w:pPr>
        <w:pStyle w:val="ad"/>
        <w:ind w:left="42" w:right="141"/>
        <w:jc w:val="both"/>
        <w:rPr>
          <w:sz w:val="18"/>
          <w:szCs w:val="18"/>
        </w:rPr>
      </w:pPr>
      <w:r w:rsidRPr="00CB6FCC">
        <w:rPr>
          <w:sz w:val="18"/>
          <w:szCs w:val="18"/>
        </w:rPr>
        <w:t xml:space="preserve">4) делать добровольные пожертвования и взносы на содержание территории Марёвского муниципального округа. </w:t>
      </w:r>
    </w:p>
    <w:p w:rsidR="00CB6FCC" w:rsidRPr="00CB6FCC" w:rsidRDefault="00CB6FCC" w:rsidP="00CB6FCC">
      <w:pPr>
        <w:pStyle w:val="ad"/>
        <w:ind w:left="42" w:right="141"/>
        <w:jc w:val="both"/>
        <w:rPr>
          <w:sz w:val="18"/>
          <w:szCs w:val="18"/>
        </w:rPr>
      </w:pPr>
      <w:r w:rsidRPr="00CB6FCC">
        <w:rPr>
          <w:sz w:val="18"/>
          <w:szCs w:val="18"/>
        </w:rPr>
        <w:t>2.4. На территории Марёвскогомуниципального округа запрещается:</w:t>
      </w:r>
    </w:p>
    <w:p w:rsidR="00CB6FCC" w:rsidRPr="00CB6FCC" w:rsidRDefault="00CB6FCC" w:rsidP="00CB6FCC">
      <w:pPr>
        <w:pStyle w:val="ad"/>
        <w:ind w:left="42" w:right="141"/>
        <w:jc w:val="both"/>
        <w:rPr>
          <w:sz w:val="18"/>
          <w:szCs w:val="18"/>
        </w:rPr>
      </w:pPr>
      <w:r w:rsidRPr="00CB6FCC">
        <w:rPr>
          <w:sz w:val="18"/>
          <w:szCs w:val="18"/>
        </w:rPr>
        <w:t>1) сброс, складирование, размещение снега, грунта, отходов и мусора, в том числе образовавшихся во время ремонта, вне специально отведённых для этого мест более 24 часов подряд;</w:t>
      </w:r>
    </w:p>
    <w:p w:rsidR="00CB6FCC" w:rsidRPr="00CB6FCC" w:rsidRDefault="00CB6FCC" w:rsidP="00CB6FCC">
      <w:pPr>
        <w:pStyle w:val="ad"/>
        <w:ind w:left="42" w:right="141"/>
        <w:jc w:val="both"/>
        <w:rPr>
          <w:sz w:val="18"/>
          <w:szCs w:val="18"/>
        </w:rPr>
      </w:pPr>
      <w:r w:rsidRPr="00CB6FCC">
        <w:rPr>
          <w:sz w:val="18"/>
          <w:szCs w:val="18"/>
        </w:rPr>
        <w:t xml:space="preserve">2) сжигание мусора, листвы, деревьев, веток, травы, бытовых и промышленных отходов, </w:t>
      </w:r>
    </w:p>
    <w:p w:rsidR="00CB6FCC" w:rsidRPr="00CB6FCC" w:rsidRDefault="00CB6FCC" w:rsidP="00CB6FCC">
      <w:pPr>
        <w:pStyle w:val="ad"/>
        <w:ind w:left="42" w:right="141"/>
        <w:jc w:val="both"/>
        <w:rPr>
          <w:sz w:val="18"/>
          <w:szCs w:val="18"/>
        </w:rPr>
      </w:pPr>
      <w:r w:rsidRPr="00CB6FCC">
        <w:rPr>
          <w:sz w:val="18"/>
          <w:szCs w:val="18"/>
        </w:rPr>
        <w:t>3)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CB6FCC" w:rsidRPr="00CB6FCC" w:rsidRDefault="00CB6FCC" w:rsidP="00CB6FCC">
      <w:pPr>
        <w:pStyle w:val="ad"/>
        <w:ind w:left="42" w:right="141"/>
        <w:jc w:val="both"/>
        <w:rPr>
          <w:sz w:val="18"/>
          <w:szCs w:val="18"/>
        </w:rPr>
      </w:pPr>
      <w:r w:rsidRPr="00CB6FCC">
        <w:rPr>
          <w:sz w:val="18"/>
          <w:szCs w:val="18"/>
        </w:rPr>
        <w:t>4) сброс неочищенных сточных вод промышленных предприятий в водоёмы и ливневую канализацию;</w:t>
      </w:r>
    </w:p>
    <w:p w:rsidR="00CB6FCC" w:rsidRPr="00CB6FCC" w:rsidRDefault="00CB6FCC" w:rsidP="00CB6FCC">
      <w:pPr>
        <w:pStyle w:val="ad"/>
        <w:ind w:left="42" w:right="141"/>
        <w:jc w:val="both"/>
        <w:rPr>
          <w:sz w:val="18"/>
          <w:szCs w:val="18"/>
        </w:rPr>
      </w:pPr>
      <w:r w:rsidRPr="00CB6FCC">
        <w:rPr>
          <w:sz w:val="18"/>
          <w:szCs w:val="18"/>
        </w:rPr>
        <w:t>5)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CB6FCC" w:rsidRPr="00CB6FCC" w:rsidRDefault="00CB6FCC" w:rsidP="00CB6FCC">
      <w:pPr>
        <w:pStyle w:val="ad"/>
        <w:ind w:left="42" w:right="141"/>
        <w:jc w:val="both"/>
        <w:rPr>
          <w:sz w:val="18"/>
          <w:szCs w:val="18"/>
        </w:rPr>
      </w:pPr>
      <w:r w:rsidRPr="00CB6FCC">
        <w:rPr>
          <w:sz w:val="18"/>
          <w:szCs w:val="18"/>
        </w:rPr>
        <w:t xml:space="preserve">6) размещение нестационарных объектов различного назначения, включая </w:t>
      </w:r>
      <w:proofErr w:type="gramStart"/>
      <w:r w:rsidRPr="00CB6FCC">
        <w:rPr>
          <w:sz w:val="18"/>
          <w:szCs w:val="18"/>
        </w:rPr>
        <w:t>торговые,  и</w:t>
      </w:r>
      <w:proofErr w:type="gramEnd"/>
      <w:r w:rsidRPr="00CB6FCC">
        <w:rPr>
          <w:sz w:val="18"/>
          <w:szCs w:val="18"/>
        </w:rPr>
        <w:t xml:space="preserve"> стоянка транспортных средств на газонах, цветниках, детских, спортивных площадках, в арках зданий, на тротуарах, на обочинах автомобильных дорог общего пользования, остановках общественного транспорта</w:t>
      </w:r>
    </w:p>
    <w:p w:rsidR="00CB6FCC" w:rsidRPr="00CB6FCC" w:rsidRDefault="00CB6FCC" w:rsidP="00CB6FCC">
      <w:pPr>
        <w:pStyle w:val="ad"/>
        <w:ind w:left="42" w:right="141"/>
        <w:jc w:val="both"/>
        <w:rPr>
          <w:sz w:val="18"/>
          <w:szCs w:val="18"/>
        </w:rPr>
      </w:pPr>
      <w:r w:rsidRPr="00CB6FCC">
        <w:rPr>
          <w:sz w:val="18"/>
          <w:szCs w:val="18"/>
        </w:rPr>
        <w:t>7) размещение транспортных средств на контейнерных площадках, специальных площадках для складирования крупногабаритных отходов;</w:t>
      </w:r>
    </w:p>
    <w:p w:rsidR="00CB6FCC" w:rsidRPr="00CB6FCC" w:rsidRDefault="00CB6FCC" w:rsidP="00CB6FCC">
      <w:pPr>
        <w:pStyle w:val="ad"/>
        <w:ind w:left="42" w:right="141"/>
        <w:jc w:val="both"/>
        <w:rPr>
          <w:sz w:val="18"/>
          <w:szCs w:val="18"/>
        </w:rPr>
      </w:pPr>
      <w:r w:rsidRPr="00CB6FCC">
        <w:rPr>
          <w:sz w:val="18"/>
          <w:szCs w:val="18"/>
        </w:rPr>
        <w:t>8) мойка загрязнённых транспортных средств вне специально отведённых для этого мест;</w:t>
      </w:r>
    </w:p>
    <w:p w:rsidR="00CB6FCC" w:rsidRPr="00CB6FCC" w:rsidRDefault="00CB6FCC" w:rsidP="00CB6FCC">
      <w:pPr>
        <w:pStyle w:val="ad"/>
        <w:ind w:left="42" w:right="141"/>
        <w:jc w:val="both"/>
        <w:rPr>
          <w:sz w:val="18"/>
          <w:szCs w:val="18"/>
        </w:rPr>
      </w:pPr>
      <w:r w:rsidRPr="00CB6FCC">
        <w:rPr>
          <w:sz w:val="18"/>
          <w:szCs w:val="18"/>
        </w:rPr>
        <w:t>9) стоянка разукомплектованных транспортных средств независимо от места их расположения, кроме специально отведённых для стоянки мест;</w:t>
      </w:r>
    </w:p>
    <w:p w:rsidR="00CB6FCC" w:rsidRPr="00CB6FCC" w:rsidRDefault="00CB6FCC" w:rsidP="00CB6FCC">
      <w:pPr>
        <w:pStyle w:val="ad"/>
        <w:ind w:left="42" w:right="141"/>
        <w:jc w:val="both"/>
        <w:rPr>
          <w:sz w:val="18"/>
          <w:szCs w:val="18"/>
        </w:rPr>
      </w:pPr>
      <w:r w:rsidRPr="00CB6FCC">
        <w:rPr>
          <w:sz w:val="18"/>
          <w:szCs w:val="18"/>
        </w:rPr>
        <w:t>10) использование для стоянки транспортных средств проезжей части автомобильных дорог, внутриквартальных проездов, тротуаров и других территорий, препятствующее механизированной уборке территории;</w:t>
      </w:r>
    </w:p>
    <w:p w:rsidR="00CB6FCC" w:rsidRPr="00CB6FCC" w:rsidRDefault="00CB6FCC" w:rsidP="00CB6FCC">
      <w:pPr>
        <w:pStyle w:val="ad"/>
        <w:ind w:left="42" w:right="141"/>
        <w:jc w:val="both"/>
        <w:rPr>
          <w:sz w:val="18"/>
          <w:szCs w:val="18"/>
        </w:rPr>
      </w:pPr>
      <w:r w:rsidRPr="00CB6FCC">
        <w:rPr>
          <w:sz w:val="18"/>
          <w:szCs w:val="18"/>
        </w:rPr>
        <w:t>11)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отведённых для этого мест;</w:t>
      </w:r>
    </w:p>
    <w:p w:rsidR="00CB6FCC" w:rsidRPr="00CB6FCC" w:rsidRDefault="00CB6FCC" w:rsidP="00CB6FCC">
      <w:pPr>
        <w:pStyle w:val="ad"/>
        <w:ind w:left="42" w:right="141"/>
        <w:jc w:val="both"/>
        <w:rPr>
          <w:sz w:val="18"/>
          <w:szCs w:val="18"/>
        </w:rPr>
      </w:pPr>
      <w:r w:rsidRPr="00CB6FCC">
        <w:rPr>
          <w:sz w:val="18"/>
          <w:szCs w:val="18"/>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CB6FCC" w:rsidRPr="00CB6FCC" w:rsidRDefault="00CB6FCC" w:rsidP="00CB6FCC">
      <w:pPr>
        <w:pStyle w:val="ad"/>
        <w:ind w:left="42" w:right="141"/>
        <w:jc w:val="both"/>
        <w:rPr>
          <w:sz w:val="18"/>
          <w:szCs w:val="18"/>
        </w:rPr>
      </w:pPr>
      <w:r w:rsidRPr="00CB6FCC">
        <w:rPr>
          <w:sz w:val="18"/>
          <w:szCs w:val="18"/>
        </w:rPr>
        <w:t>13) сброс снега и мусора в дождеприёмные колодцы ливневой канализации;</w:t>
      </w:r>
    </w:p>
    <w:p w:rsidR="00CB6FCC" w:rsidRPr="00CB6FCC" w:rsidRDefault="00CB6FCC" w:rsidP="00CB6FCC">
      <w:pPr>
        <w:pStyle w:val="ad"/>
        <w:ind w:left="42" w:right="141"/>
        <w:jc w:val="both"/>
        <w:rPr>
          <w:sz w:val="18"/>
          <w:szCs w:val="18"/>
        </w:rPr>
      </w:pPr>
      <w:r w:rsidRPr="00CB6FCC">
        <w:rPr>
          <w:sz w:val="18"/>
          <w:szCs w:val="18"/>
        </w:rPr>
        <w:t>14) складирование на землях общего пользования строительных материалов (плиты перекрытия, песок, дресва, щебень, поддоны, кирпич и др.), угля, дров;</w:t>
      </w:r>
    </w:p>
    <w:p w:rsidR="00CB6FCC" w:rsidRPr="00CB6FCC" w:rsidRDefault="00CB6FCC" w:rsidP="00CB6FCC">
      <w:pPr>
        <w:pStyle w:val="ad"/>
        <w:ind w:left="42" w:right="141"/>
        <w:jc w:val="both"/>
        <w:rPr>
          <w:sz w:val="18"/>
          <w:szCs w:val="18"/>
        </w:rPr>
      </w:pPr>
      <w:r w:rsidRPr="00CB6FCC">
        <w:rPr>
          <w:sz w:val="18"/>
          <w:szCs w:val="18"/>
        </w:rPr>
        <w:t>15) возведение и установка блоков и иных ограждений территорий, препятствующих проезду специального транспорта;</w:t>
      </w:r>
    </w:p>
    <w:p w:rsidR="00CB6FCC" w:rsidRPr="00CB6FCC" w:rsidRDefault="00CB6FCC" w:rsidP="00CB6FCC">
      <w:pPr>
        <w:pStyle w:val="ad"/>
        <w:ind w:left="42" w:right="141"/>
        <w:jc w:val="both"/>
        <w:rPr>
          <w:sz w:val="18"/>
          <w:szCs w:val="18"/>
        </w:rPr>
      </w:pPr>
      <w:r w:rsidRPr="00CB6FCC">
        <w:rPr>
          <w:sz w:val="18"/>
          <w:szCs w:val="18"/>
        </w:rPr>
        <w:t>16) захламление, загрязнение отведённой и прилегающей территории;</w:t>
      </w:r>
    </w:p>
    <w:p w:rsidR="00CB6FCC" w:rsidRPr="00CB6FCC" w:rsidRDefault="00CB6FCC" w:rsidP="00CB6FCC">
      <w:pPr>
        <w:pStyle w:val="ad"/>
        <w:ind w:left="42" w:right="141"/>
        <w:jc w:val="both"/>
        <w:rPr>
          <w:sz w:val="18"/>
          <w:szCs w:val="18"/>
        </w:rPr>
      </w:pPr>
      <w:r w:rsidRPr="00CB6FCC">
        <w:rPr>
          <w:sz w:val="18"/>
          <w:szCs w:val="18"/>
        </w:rPr>
        <w:t>17) повреждение и уничтожение объектов и элементов благоустройства;</w:t>
      </w:r>
    </w:p>
    <w:p w:rsidR="00CB6FCC" w:rsidRPr="00CB6FCC" w:rsidRDefault="00CB6FCC" w:rsidP="00CB6FCC">
      <w:pPr>
        <w:pStyle w:val="ad"/>
        <w:ind w:left="42" w:right="141"/>
        <w:jc w:val="both"/>
        <w:rPr>
          <w:sz w:val="18"/>
          <w:szCs w:val="18"/>
        </w:rPr>
      </w:pPr>
      <w:r w:rsidRPr="00CB6FCC">
        <w:rPr>
          <w:sz w:val="18"/>
          <w:szCs w:val="18"/>
        </w:rPr>
        <w:t>18) установка и размещение рекламных и информационных конструкций, размещение афиш, объявлений и указателей в неустановленных местах, самовольное нанесение надписей, рисунков на объектах, элементах благоустройства;</w:t>
      </w:r>
    </w:p>
    <w:p w:rsidR="00CB6FCC" w:rsidRPr="00CB6FCC" w:rsidRDefault="00CB6FCC" w:rsidP="00CB6FCC">
      <w:pPr>
        <w:pStyle w:val="ad"/>
        <w:ind w:left="42" w:right="141"/>
        <w:jc w:val="both"/>
        <w:rPr>
          <w:sz w:val="18"/>
          <w:szCs w:val="18"/>
        </w:rPr>
      </w:pPr>
      <w:r w:rsidRPr="00CB6FCC">
        <w:rPr>
          <w:sz w:val="18"/>
          <w:szCs w:val="18"/>
        </w:rPr>
        <w:t>19) самовольное размещение малых архитектурных форм на землях общего пользования;</w:t>
      </w:r>
    </w:p>
    <w:p w:rsidR="00CB6FCC" w:rsidRPr="00CB6FCC" w:rsidRDefault="00CB6FCC" w:rsidP="00CB6FCC">
      <w:pPr>
        <w:pStyle w:val="ad"/>
        <w:ind w:left="42" w:right="141"/>
        <w:jc w:val="both"/>
        <w:rPr>
          <w:sz w:val="18"/>
          <w:szCs w:val="18"/>
        </w:rPr>
      </w:pPr>
      <w:r w:rsidRPr="00CB6FCC">
        <w:rPr>
          <w:sz w:val="18"/>
          <w:szCs w:val="18"/>
        </w:rPr>
        <w:t>20) раскапывание участков под огороды, строительство погребов без соответствующего разрешения.</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lastRenderedPageBreak/>
        <w:t>3. ПОРЯДОК УЧАСТИЯ СОБСТВЕННИКОВ ЗДАНИЙ, СТРОЕНИЙ, СООРУЖЕНИЙ. ПОМЕЩЕНИЙ В НИХ В БЛАГОУСТРОЙСТВЕ ПРИЛЕГАЮЩИХ ТЕРРИТОРИЙ</w:t>
      </w:r>
    </w:p>
    <w:p w:rsidR="00CB6FCC" w:rsidRPr="00CB6FCC" w:rsidRDefault="00CB6FCC" w:rsidP="00CB6FCC">
      <w:pPr>
        <w:pStyle w:val="ad"/>
        <w:ind w:left="42" w:right="141"/>
        <w:jc w:val="both"/>
        <w:rPr>
          <w:sz w:val="18"/>
          <w:szCs w:val="18"/>
        </w:rPr>
      </w:pPr>
      <w:r w:rsidRPr="00CB6FCC">
        <w:rPr>
          <w:sz w:val="18"/>
          <w:szCs w:val="18"/>
        </w:rPr>
        <w:t xml:space="preserve">3.1. Содержание и благоустройство территории Марёвского муниципального округа Новгородской области обеспечивается Администрацией </w:t>
      </w:r>
      <w:proofErr w:type="gramStart"/>
      <w:r w:rsidRPr="00CB6FCC">
        <w:rPr>
          <w:sz w:val="18"/>
          <w:szCs w:val="18"/>
        </w:rPr>
        <w:t>Марёвского  муниципального</w:t>
      </w:r>
      <w:proofErr w:type="gramEnd"/>
      <w:r w:rsidRPr="00CB6FCC">
        <w:rPr>
          <w:sz w:val="18"/>
          <w:szCs w:val="18"/>
        </w:rPr>
        <w:t xml:space="preserve"> округа, на соответствующих территориях,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Марёвского муниципального округа земельных участков, объектов недвижимости, иных объектов. </w:t>
      </w:r>
    </w:p>
    <w:p w:rsidR="00CB6FCC" w:rsidRPr="00CB6FCC" w:rsidRDefault="00CB6FCC" w:rsidP="00CB6FCC">
      <w:pPr>
        <w:pStyle w:val="ad"/>
        <w:ind w:left="42" w:right="141"/>
        <w:jc w:val="both"/>
        <w:rPr>
          <w:sz w:val="18"/>
          <w:szCs w:val="18"/>
        </w:rPr>
      </w:pPr>
      <w:r w:rsidRPr="00CB6FCC">
        <w:rPr>
          <w:sz w:val="18"/>
          <w:szCs w:val="18"/>
        </w:rPr>
        <w:t>Ответственными за содержание в чистоте и порядке территорий и расположенных на них зданий, строений, сооружений и иных объектов, зеленых насаждений, элементов благоустройства городской среды являются:</w:t>
      </w:r>
    </w:p>
    <w:p w:rsidR="00CB6FCC" w:rsidRPr="00CB6FCC" w:rsidRDefault="00CB6FCC" w:rsidP="00CB6FCC">
      <w:pPr>
        <w:pStyle w:val="ad"/>
        <w:ind w:left="42" w:right="141"/>
        <w:jc w:val="both"/>
        <w:rPr>
          <w:sz w:val="18"/>
          <w:szCs w:val="18"/>
        </w:rPr>
      </w:pPr>
      <w:r w:rsidRPr="00CB6FCC">
        <w:rPr>
          <w:sz w:val="18"/>
          <w:szCs w:val="18"/>
        </w:rPr>
        <w:t>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многоквартирных домов (при непосредственном управлении);</w:t>
      </w:r>
    </w:p>
    <w:p w:rsidR="00CB6FCC" w:rsidRPr="00CB6FCC" w:rsidRDefault="00CB6FCC" w:rsidP="00CB6FCC">
      <w:pPr>
        <w:pStyle w:val="ad"/>
        <w:ind w:left="42" w:right="141"/>
        <w:jc w:val="both"/>
        <w:rPr>
          <w:sz w:val="18"/>
          <w:szCs w:val="18"/>
        </w:rPr>
      </w:pPr>
      <w:r w:rsidRPr="00CB6FCC">
        <w:rPr>
          <w:sz w:val="18"/>
          <w:szCs w:val="18"/>
        </w:rPr>
        <w:t xml:space="preserve">на земельных участках, принадлежащих на праве собственности юридическим лицам – юридические </w:t>
      </w:r>
      <w:proofErr w:type="gramStart"/>
      <w:r w:rsidRPr="00CB6FCC">
        <w:rPr>
          <w:sz w:val="18"/>
          <w:szCs w:val="18"/>
        </w:rPr>
        <w:t>лица  и</w:t>
      </w:r>
      <w:proofErr w:type="gramEnd"/>
      <w:r w:rsidRPr="00CB6FCC">
        <w:rPr>
          <w:sz w:val="18"/>
          <w:szCs w:val="18"/>
        </w:rPr>
        <w:t xml:space="preserve"> должностные лица организаций – собственников земельных участков;</w:t>
      </w:r>
    </w:p>
    <w:p w:rsidR="00CB6FCC" w:rsidRPr="00CB6FCC" w:rsidRDefault="00CB6FCC" w:rsidP="00CB6FCC">
      <w:pPr>
        <w:pStyle w:val="ad"/>
        <w:ind w:left="42" w:right="141"/>
        <w:jc w:val="both"/>
        <w:rPr>
          <w:sz w:val="18"/>
          <w:szCs w:val="18"/>
        </w:rPr>
      </w:pPr>
      <w:r w:rsidRPr="00CB6FCC">
        <w:rPr>
          <w:sz w:val="18"/>
          <w:szCs w:val="18"/>
        </w:rPr>
        <w:t>на земельных участках, принадлежащих гражданам на праве собственности (участках частных домовладений) – собственники, владельцы земельных участков;</w:t>
      </w:r>
    </w:p>
    <w:p w:rsidR="00CB6FCC" w:rsidRPr="00CB6FCC" w:rsidRDefault="00CB6FCC" w:rsidP="00CB6FCC">
      <w:pPr>
        <w:pStyle w:val="ad"/>
        <w:ind w:left="42" w:right="141"/>
        <w:jc w:val="both"/>
        <w:rPr>
          <w:sz w:val="18"/>
          <w:szCs w:val="18"/>
        </w:rPr>
      </w:pPr>
      <w:r w:rsidRPr="00CB6FCC">
        <w:rPr>
          <w:sz w:val="18"/>
          <w:szCs w:val="18"/>
        </w:rPr>
        <w:t>на территориях общего пользования (улицах, набережных,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CB6FCC" w:rsidRPr="00CB6FCC" w:rsidRDefault="00CB6FCC" w:rsidP="00CB6FCC">
      <w:pPr>
        <w:pStyle w:val="ad"/>
        <w:ind w:left="42" w:right="141"/>
        <w:jc w:val="both"/>
        <w:rPr>
          <w:sz w:val="18"/>
          <w:szCs w:val="18"/>
        </w:rPr>
      </w:pPr>
      <w:r w:rsidRPr="00CB6FCC">
        <w:rPr>
          <w:sz w:val="18"/>
          <w:szCs w:val="18"/>
        </w:rPr>
        <w:t>на территориях объектов размещения отходов (площадок для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CB6FCC" w:rsidRPr="00CB6FCC" w:rsidRDefault="00CB6FCC" w:rsidP="00CB6FCC">
      <w:pPr>
        <w:pStyle w:val="ad"/>
        <w:ind w:left="42" w:right="141"/>
        <w:jc w:val="both"/>
        <w:rPr>
          <w:sz w:val="18"/>
          <w:szCs w:val="18"/>
        </w:rPr>
      </w:pPr>
      <w:r w:rsidRPr="00CB6FCC">
        <w:rPr>
          <w:sz w:val="18"/>
          <w:szCs w:val="1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 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производящие работы;</w:t>
      </w:r>
    </w:p>
    <w:p w:rsidR="00CB6FCC" w:rsidRPr="00CB6FCC" w:rsidRDefault="00CB6FCC" w:rsidP="00CB6FCC">
      <w:pPr>
        <w:pStyle w:val="ad"/>
        <w:ind w:left="42" w:right="141"/>
        <w:jc w:val="both"/>
        <w:rPr>
          <w:sz w:val="18"/>
          <w:szCs w:val="18"/>
        </w:rPr>
      </w:pPr>
      <w:r w:rsidRPr="00CB6FCC">
        <w:rPr>
          <w:sz w:val="18"/>
          <w:szCs w:val="18"/>
        </w:rPr>
        <w:t>на земельных участках, занятых временными объектами – собственники, владельцы и арендаторы временных объектов;</w:t>
      </w:r>
    </w:p>
    <w:p w:rsidR="00CB6FCC" w:rsidRPr="00CB6FCC" w:rsidRDefault="00CB6FCC" w:rsidP="00CB6FCC">
      <w:pPr>
        <w:pStyle w:val="ad"/>
        <w:ind w:left="42" w:right="141"/>
        <w:jc w:val="both"/>
        <w:rPr>
          <w:sz w:val="18"/>
          <w:szCs w:val="18"/>
        </w:rPr>
      </w:pPr>
      <w:r w:rsidRPr="00CB6FCC">
        <w:rPr>
          <w:sz w:val="18"/>
          <w:szCs w:val="18"/>
        </w:rPr>
        <w:t>на участках воздушных линий электропередач, охранных зон кабелей, газопроводов и других инженерных сетей – юридические лица, индивидуальные предприниматели и должностные лица организаций, в собственности, владении, пользовании, на обслуживании которых находятся сети;</w:t>
      </w:r>
    </w:p>
    <w:p w:rsidR="00CB6FCC" w:rsidRPr="00CB6FCC" w:rsidRDefault="00CB6FCC" w:rsidP="00CB6FCC">
      <w:pPr>
        <w:pStyle w:val="ad"/>
        <w:ind w:left="42" w:right="141"/>
        <w:jc w:val="both"/>
        <w:rPr>
          <w:sz w:val="18"/>
          <w:szCs w:val="18"/>
        </w:rPr>
      </w:pPr>
      <w:r w:rsidRPr="00CB6FCC">
        <w:rPr>
          <w:sz w:val="18"/>
          <w:szCs w:val="18"/>
        </w:rPr>
        <w:t>на территориях кладбищ, мест массового купания – должностные лица организаций – исполнителей муниципального заказа (организаций, заключивших муниципальные контракты на содержание данных объектов).</w:t>
      </w:r>
    </w:p>
    <w:p w:rsidR="00CB6FCC" w:rsidRPr="00CB6FCC" w:rsidRDefault="00CB6FCC" w:rsidP="00CB6FCC">
      <w:pPr>
        <w:pStyle w:val="ad"/>
        <w:ind w:left="42" w:right="141"/>
        <w:jc w:val="both"/>
        <w:rPr>
          <w:sz w:val="18"/>
          <w:szCs w:val="18"/>
        </w:rPr>
      </w:pPr>
      <w:r w:rsidRPr="00CB6FCC">
        <w:rPr>
          <w:sz w:val="18"/>
          <w:szCs w:val="18"/>
        </w:rPr>
        <w:t>на территориях, не закрепленных за юридическими, физическими лицами и индивидуальными предпринимателями, - Администрация Марёвского муниципального округа.</w:t>
      </w:r>
    </w:p>
    <w:p w:rsidR="00CB6FCC" w:rsidRPr="00CB6FCC" w:rsidRDefault="00CB6FCC" w:rsidP="00CB6FCC">
      <w:pPr>
        <w:pStyle w:val="ad"/>
        <w:ind w:left="42" w:right="141"/>
        <w:jc w:val="both"/>
        <w:rPr>
          <w:sz w:val="18"/>
          <w:szCs w:val="18"/>
        </w:rPr>
      </w:pPr>
      <w:r w:rsidRPr="00CB6FCC">
        <w:rPr>
          <w:sz w:val="18"/>
          <w:szCs w:val="18"/>
        </w:rPr>
        <w:t xml:space="preserve">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CB6FCC" w:rsidRPr="00CB6FCC" w:rsidRDefault="00CB6FCC" w:rsidP="00CB6FCC">
      <w:pPr>
        <w:pStyle w:val="ad"/>
        <w:ind w:left="42" w:right="141"/>
        <w:jc w:val="both"/>
        <w:rPr>
          <w:sz w:val="18"/>
          <w:szCs w:val="18"/>
        </w:rPr>
      </w:pPr>
      <w:r w:rsidRPr="00CB6FCC">
        <w:rPr>
          <w:sz w:val="18"/>
          <w:szCs w:val="18"/>
        </w:rPr>
        <w:t xml:space="preserve">3.2.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CB6FCC" w:rsidRPr="00CB6FCC" w:rsidRDefault="00CB6FCC" w:rsidP="00CB6FCC">
      <w:pPr>
        <w:pStyle w:val="ad"/>
        <w:ind w:left="42" w:right="141"/>
        <w:jc w:val="both"/>
        <w:rPr>
          <w:sz w:val="18"/>
          <w:szCs w:val="18"/>
        </w:rPr>
      </w:pPr>
      <w:r w:rsidRPr="00CB6FCC">
        <w:rPr>
          <w:sz w:val="18"/>
          <w:szCs w:val="1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10 метров;</w:t>
      </w:r>
    </w:p>
    <w:p w:rsidR="00CB6FCC" w:rsidRPr="00CB6FCC" w:rsidRDefault="00CB6FCC" w:rsidP="00CB6FCC">
      <w:pPr>
        <w:pStyle w:val="ad"/>
        <w:ind w:left="42" w:right="141"/>
        <w:jc w:val="both"/>
        <w:rPr>
          <w:sz w:val="18"/>
          <w:szCs w:val="18"/>
        </w:rPr>
      </w:pPr>
      <w:r w:rsidRPr="00CB6FCC">
        <w:rPr>
          <w:sz w:val="18"/>
          <w:szCs w:val="18"/>
        </w:rPr>
        <w:t>2) для индивидуальных жилых домов - 10 метров от периметра внешнего ограждения (границы участка), а со стороны въезда (входа) - до проезжей части дороги.</w:t>
      </w:r>
    </w:p>
    <w:p w:rsidR="00CB6FCC" w:rsidRPr="00CB6FCC" w:rsidRDefault="00CB6FCC" w:rsidP="00CB6FCC">
      <w:pPr>
        <w:pStyle w:val="ad"/>
        <w:ind w:left="42" w:right="141"/>
        <w:jc w:val="both"/>
        <w:rPr>
          <w:sz w:val="18"/>
          <w:szCs w:val="18"/>
        </w:rPr>
      </w:pPr>
      <w:r w:rsidRPr="00CB6FCC">
        <w:rPr>
          <w:sz w:val="18"/>
          <w:szCs w:val="18"/>
        </w:rPr>
        <w:t xml:space="preserve">3) для многоквартирных </w:t>
      </w:r>
      <w:proofErr w:type="gramStart"/>
      <w:r w:rsidRPr="00CB6FCC">
        <w:rPr>
          <w:sz w:val="18"/>
          <w:szCs w:val="18"/>
        </w:rPr>
        <w:t>домов  -</w:t>
      </w:r>
      <w:proofErr w:type="gramEnd"/>
      <w:r w:rsidRPr="00CB6FCC">
        <w:rPr>
          <w:sz w:val="18"/>
          <w:szCs w:val="18"/>
        </w:rPr>
        <w:t xml:space="preserve">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CB6FCC" w:rsidRPr="00CB6FCC" w:rsidRDefault="00CB6FCC" w:rsidP="00CB6FCC">
      <w:pPr>
        <w:pStyle w:val="ad"/>
        <w:ind w:left="42" w:right="141"/>
        <w:jc w:val="both"/>
        <w:rPr>
          <w:sz w:val="18"/>
          <w:szCs w:val="18"/>
        </w:rPr>
      </w:pPr>
      <w:r w:rsidRPr="00CB6FCC">
        <w:rPr>
          <w:sz w:val="18"/>
          <w:szCs w:val="18"/>
        </w:rPr>
        <w:t>4) для автостоянок - 15 метров от внешней границы автостоянки, а в случае наличия ограждения – 15 метров от ограждения;</w:t>
      </w:r>
    </w:p>
    <w:p w:rsidR="00CB6FCC" w:rsidRPr="00CB6FCC" w:rsidRDefault="00CB6FCC" w:rsidP="00CB6FCC">
      <w:pPr>
        <w:pStyle w:val="ad"/>
        <w:ind w:left="42" w:right="141"/>
        <w:jc w:val="both"/>
        <w:rPr>
          <w:sz w:val="18"/>
          <w:szCs w:val="18"/>
        </w:rPr>
      </w:pPr>
      <w:r w:rsidRPr="00CB6FCC">
        <w:rPr>
          <w:sz w:val="18"/>
          <w:szCs w:val="18"/>
        </w:rPr>
        <w:t xml:space="preserve"> 5) для автозаправочных станций (далее - АЗС), автогазозаправочных станций (далее - АГЗС) - 30 </w:t>
      </w:r>
      <w:proofErr w:type="gramStart"/>
      <w:r w:rsidRPr="00CB6FCC">
        <w:rPr>
          <w:sz w:val="18"/>
          <w:szCs w:val="18"/>
        </w:rPr>
        <w:t>метров  от</w:t>
      </w:r>
      <w:proofErr w:type="gramEnd"/>
      <w:r w:rsidRPr="00CB6FCC">
        <w:rPr>
          <w:sz w:val="18"/>
          <w:szCs w:val="18"/>
        </w:rPr>
        <w:t xml:space="preserve"> границы отведённой территории;</w:t>
      </w:r>
    </w:p>
    <w:p w:rsidR="00CB6FCC" w:rsidRPr="00CB6FCC" w:rsidRDefault="00CB6FCC" w:rsidP="00CB6FCC">
      <w:pPr>
        <w:pStyle w:val="ad"/>
        <w:ind w:left="42" w:right="141"/>
        <w:jc w:val="both"/>
        <w:rPr>
          <w:sz w:val="18"/>
          <w:szCs w:val="18"/>
        </w:rPr>
      </w:pPr>
      <w:r w:rsidRPr="00CB6FCC">
        <w:rPr>
          <w:sz w:val="18"/>
          <w:szCs w:val="18"/>
        </w:rPr>
        <w:t>6) для промышленных, производственных объектов - 30 метров от внешней стены объекта, а при наличии ограждения – 30 метров от ограждения;</w:t>
      </w:r>
    </w:p>
    <w:p w:rsidR="00CB6FCC" w:rsidRPr="00CB6FCC" w:rsidRDefault="00CB6FCC" w:rsidP="00CB6FCC">
      <w:pPr>
        <w:pStyle w:val="ad"/>
        <w:ind w:left="42" w:right="141"/>
        <w:jc w:val="both"/>
        <w:rPr>
          <w:sz w:val="18"/>
          <w:szCs w:val="18"/>
        </w:rPr>
      </w:pPr>
      <w:r w:rsidRPr="00CB6FCC">
        <w:rPr>
          <w:sz w:val="18"/>
          <w:szCs w:val="18"/>
        </w:rPr>
        <w:t>7) для строящихся объектов капитального строительства – 15 метров от ограждения строительной площадки;</w:t>
      </w:r>
    </w:p>
    <w:p w:rsidR="00CB6FCC" w:rsidRPr="00CB6FCC" w:rsidRDefault="00CB6FCC" w:rsidP="00CB6FCC">
      <w:pPr>
        <w:pStyle w:val="ad"/>
        <w:ind w:left="42" w:right="141"/>
        <w:jc w:val="both"/>
        <w:rPr>
          <w:sz w:val="18"/>
          <w:szCs w:val="18"/>
        </w:rPr>
      </w:pPr>
      <w:r w:rsidRPr="00CB6FCC">
        <w:rPr>
          <w:sz w:val="18"/>
          <w:szCs w:val="18"/>
        </w:rPr>
        <w:t>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CB6FCC" w:rsidRPr="00CB6FCC" w:rsidRDefault="00CB6FCC" w:rsidP="00CB6FCC">
      <w:pPr>
        <w:pStyle w:val="ad"/>
        <w:ind w:left="42" w:right="141"/>
        <w:jc w:val="both"/>
        <w:rPr>
          <w:sz w:val="18"/>
          <w:szCs w:val="18"/>
        </w:rPr>
      </w:pPr>
      <w:r w:rsidRPr="00CB6FCC">
        <w:rPr>
          <w:sz w:val="18"/>
          <w:szCs w:val="18"/>
        </w:rPr>
        <w:t>9) для гаражей, хозяйственной постройки в зоне жилой застройки - 10 метров от границы отведённой территории;</w:t>
      </w:r>
    </w:p>
    <w:p w:rsidR="00CB6FCC" w:rsidRPr="00CB6FCC" w:rsidRDefault="00CB6FCC" w:rsidP="00CB6FCC">
      <w:pPr>
        <w:pStyle w:val="ad"/>
        <w:ind w:left="42" w:right="141"/>
        <w:jc w:val="both"/>
        <w:rPr>
          <w:sz w:val="18"/>
          <w:szCs w:val="18"/>
        </w:rPr>
      </w:pPr>
      <w:r w:rsidRPr="00CB6FCC">
        <w:rPr>
          <w:sz w:val="18"/>
          <w:szCs w:val="18"/>
        </w:rPr>
        <w:t>10) для наземных, надземных инженерных коммуникаций – 5 метров от внешних границ таких коммуникаций;</w:t>
      </w:r>
    </w:p>
    <w:p w:rsidR="00CB6FCC" w:rsidRPr="00CB6FCC" w:rsidRDefault="00CB6FCC" w:rsidP="00CB6FCC">
      <w:pPr>
        <w:pStyle w:val="ad"/>
        <w:ind w:left="42" w:right="141"/>
        <w:jc w:val="both"/>
        <w:rPr>
          <w:sz w:val="18"/>
          <w:szCs w:val="18"/>
        </w:rPr>
      </w:pPr>
      <w:r w:rsidRPr="00CB6FCC">
        <w:rPr>
          <w:sz w:val="18"/>
          <w:szCs w:val="18"/>
        </w:rPr>
        <w:t>11) для рекламных конструкций – 5 метров от радиуса основания;</w:t>
      </w:r>
    </w:p>
    <w:p w:rsidR="00CB6FCC" w:rsidRPr="00CB6FCC" w:rsidRDefault="00CB6FCC" w:rsidP="00CB6FCC">
      <w:pPr>
        <w:pStyle w:val="ad"/>
        <w:ind w:left="42" w:right="141"/>
        <w:jc w:val="both"/>
        <w:rPr>
          <w:sz w:val="18"/>
          <w:szCs w:val="18"/>
        </w:rPr>
      </w:pPr>
      <w:r w:rsidRPr="00CB6FCC">
        <w:rPr>
          <w:sz w:val="18"/>
          <w:szCs w:val="18"/>
        </w:rPr>
        <w:t xml:space="preserve">12)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 </w:t>
      </w:r>
    </w:p>
    <w:p w:rsidR="00CB6FCC" w:rsidRPr="00CB6FCC" w:rsidRDefault="00CB6FCC" w:rsidP="00CB6FCC">
      <w:pPr>
        <w:pStyle w:val="ad"/>
        <w:ind w:left="42" w:right="141"/>
        <w:jc w:val="both"/>
        <w:rPr>
          <w:sz w:val="18"/>
          <w:szCs w:val="18"/>
        </w:rPr>
      </w:pPr>
      <w:r w:rsidRPr="00CB6FCC">
        <w:rPr>
          <w:sz w:val="18"/>
          <w:szCs w:val="18"/>
        </w:rPr>
        <w:t>13) для иных нежилых зданий, строений, сооружений, имеющих ограждение -  25 метров от ограждения.</w:t>
      </w:r>
    </w:p>
    <w:p w:rsidR="00CB6FCC" w:rsidRPr="00CB6FCC" w:rsidRDefault="00CB6FCC" w:rsidP="00CB6FCC">
      <w:pPr>
        <w:pStyle w:val="ad"/>
        <w:ind w:left="42" w:right="141"/>
        <w:jc w:val="both"/>
        <w:rPr>
          <w:sz w:val="18"/>
          <w:szCs w:val="18"/>
        </w:rPr>
      </w:pPr>
      <w:r w:rsidRPr="00CB6FCC">
        <w:rPr>
          <w:sz w:val="18"/>
          <w:szCs w:val="18"/>
        </w:rPr>
        <w:t xml:space="preserve"> 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CB6FCC" w:rsidRPr="00CB6FCC" w:rsidRDefault="00CB6FCC" w:rsidP="00CB6FCC">
      <w:pPr>
        <w:pStyle w:val="ad"/>
        <w:ind w:left="42" w:right="141"/>
        <w:jc w:val="both"/>
        <w:rPr>
          <w:sz w:val="18"/>
          <w:szCs w:val="18"/>
        </w:rPr>
      </w:pPr>
      <w:r w:rsidRPr="00CB6FCC">
        <w:rPr>
          <w:sz w:val="18"/>
          <w:szCs w:val="18"/>
        </w:rPr>
        <w:t xml:space="preserve"> Определённые согласно данному </w:t>
      </w:r>
      <w:proofErr w:type="gramStart"/>
      <w:r w:rsidRPr="00CB6FCC">
        <w:rPr>
          <w:sz w:val="18"/>
          <w:szCs w:val="18"/>
        </w:rPr>
        <w:t>пункту  территории</w:t>
      </w:r>
      <w:proofErr w:type="gramEnd"/>
      <w:r w:rsidRPr="00CB6FCC">
        <w:rPr>
          <w:sz w:val="18"/>
          <w:szCs w:val="18"/>
        </w:rPr>
        <w:t xml:space="preserve">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r w:rsidRPr="00CB6FCC">
        <w:rPr>
          <w:sz w:val="18"/>
          <w:szCs w:val="18"/>
        </w:rPr>
        <w:br/>
        <w:t xml:space="preserve">         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w:t>
      </w:r>
    </w:p>
    <w:p w:rsidR="00CB6FCC" w:rsidRPr="00CB6FCC" w:rsidRDefault="00CB6FCC" w:rsidP="00CB6FCC">
      <w:pPr>
        <w:pStyle w:val="ad"/>
        <w:ind w:left="42" w:right="141"/>
        <w:jc w:val="both"/>
        <w:rPr>
          <w:sz w:val="18"/>
          <w:szCs w:val="18"/>
        </w:rPr>
      </w:pPr>
      <w:r w:rsidRPr="00CB6FCC">
        <w:rPr>
          <w:sz w:val="18"/>
          <w:szCs w:val="18"/>
        </w:rPr>
        <w:t xml:space="preserve">         3.3.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w:t>
      </w:r>
    </w:p>
    <w:p w:rsidR="00CB6FCC" w:rsidRPr="00CB6FCC" w:rsidRDefault="00CB6FCC" w:rsidP="00CB6FCC">
      <w:pPr>
        <w:pStyle w:val="ad"/>
        <w:ind w:left="42" w:right="141"/>
        <w:jc w:val="both"/>
        <w:rPr>
          <w:sz w:val="18"/>
          <w:szCs w:val="18"/>
        </w:rPr>
      </w:pPr>
      <w:r w:rsidRPr="00CB6FCC">
        <w:rPr>
          <w:sz w:val="18"/>
          <w:szCs w:val="18"/>
        </w:rPr>
        <w:t>3.4. Благоустройство территорий за границами отведённых и прилегающих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АдминистрациейМарёвского муниципального округа на соответствующих территориях.</w:t>
      </w:r>
    </w:p>
    <w:p w:rsidR="00CB6FCC" w:rsidRPr="00CB6FCC" w:rsidRDefault="00CB6FCC" w:rsidP="00CB6FCC">
      <w:pPr>
        <w:pStyle w:val="ad"/>
        <w:ind w:left="42" w:right="141"/>
        <w:jc w:val="both"/>
        <w:rPr>
          <w:b/>
          <w:sz w:val="18"/>
          <w:szCs w:val="18"/>
        </w:rPr>
      </w:pPr>
      <w:r w:rsidRPr="00CB6FCC">
        <w:rPr>
          <w:b/>
          <w:sz w:val="18"/>
          <w:szCs w:val="18"/>
        </w:rPr>
        <w:t>4. ВИДЫ РАБОТ ПО БЛАГОУСТРОЙСТВУ И ИХ</w:t>
      </w:r>
      <w:r>
        <w:rPr>
          <w:b/>
          <w:sz w:val="18"/>
          <w:szCs w:val="18"/>
        </w:rPr>
        <w:t xml:space="preserve"> </w:t>
      </w:r>
      <w:r w:rsidRPr="00CB6FCC">
        <w:rPr>
          <w:b/>
          <w:sz w:val="18"/>
          <w:szCs w:val="18"/>
        </w:rPr>
        <w:t>ПЕРИОДИЧНОСТЬ</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4.1. Работы по благоустройству объектов благоустройства, элементов благоустройства включают:</w:t>
      </w:r>
    </w:p>
    <w:p w:rsidR="00CB6FCC" w:rsidRPr="00CB6FCC" w:rsidRDefault="00CB6FCC" w:rsidP="00CB6FCC">
      <w:pPr>
        <w:pStyle w:val="ad"/>
        <w:ind w:left="42" w:right="141"/>
        <w:jc w:val="both"/>
        <w:rPr>
          <w:sz w:val="18"/>
          <w:szCs w:val="18"/>
        </w:rPr>
      </w:pPr>
      <w:r w:rsidRPr="00CB6FCC">
        <w:rPr>
          <w:sz w:val="18"/>
          <w:szCs w:val="18"/>
        </w:rPr>
        <w:t>1) ежедневный осмотр объектов благоустройства, элементов благоустройства, расположенных на отведённой, прилегающей территории, для своевременного выявления неисправностей и иных несоответствий требованиям нормативных актов;</w:t>
      </w:r>
    </w:p>
    <w:p w:rsidR="00CB6FCC" w:rsidRPr="00CB6FCC" w:rsidRDefault="00CB6FCC" w:rsidP="00CB6FCC">
      <w:pPr>
        <w:pStyle w:val="ad"/>
        <w:ind w:left="42" w:right="141"/>
        <w:jc w:val="both"/>
        <w:rPr>
          <w:sz w:val="18"/>
          <w:szCs w:val="18"/>
        </w:rPr>
      </w:pPr>
      <w:r w:rsidRPr="00CB6FCC">
        <w:rPr>
          <w:sz w:val="18"/>
          <w:szCs w:val="18"/>
        </w:rPr>
        <w:t>2) устранение неисправностей объектов благоустройства и элементов благоустройства, их несоответствия требованиям нормативных актов;</w:t>
      </w:r>
    </w:p>
    <w:p w:rsidR="00CB6FCC" w:rsidRPr="00CB6FCC" w:rsidRDefault="00CB6FCC" w:rsidP="00CB6FCC">
      <w:pPr>
        <w:pStyle w:val="ad"/>
        <w:ind w:left="42" w:right="141"/>
        <w:jc w:val="both"/>
        <w:rPr>
          <w:sz w:val="18"/>
          <w:szCs w:val="18"/>
        </w:rPr>
      </w:pPr>
      <w:r w:rsidRPr="00CB6FCC">
        <w:rPr>
          <w:sz w:val="18"/>
          <w:szCs w:val="18"/>
        </w:rPr>
        <w:t>3) мероприятия по уходу за деревьями и кустарниками, газонами, цветниками (полив, стрижка газонов, своевременный окос травы, не допуская высоты травостоя более 10 см и т.д.) по установленным нормам; снос сухих, аварийных деревьев и кустарников с корчевкой пней, уборка листвы, посадку деревьев и кустарников, подсев газонов, санитарную обрезку растений, удаление поросли, стрижку и бронирование живой изгороди, лечение ран при необходимости;</w:t>
      </w:r>
    </w:p>
    <w:p w:rsidR="00CB6FCC" w:rsidRPr="00CB6FCC" w:rsidRDefault="00CB6FCC" w:rsidP="00CB6FCC">
      <w:pPr>
        <w:pStyle w:val="ad"/>
        <w:ind w:left="42" w:right="141"/>
        <w:jc w:val="both"/>
        <w:rPr>
          <w:sz w:val="18"/>
          <w:szCs w:val="18"/>
        </w:rPr>
      </w:pPr>
      <w:r w:rsidRPr="00CB6FCC">
        <w:rPr>
          <w:sz w:val="18"/>
          <w:szCs w:val="18"/>
        </w:rPr>
        <w:t>4) проведение очистки канав, труб, дренажей, люков (решеток), колодцев, предназначенных для отвода ливневых и грунтовых вод, от отходов и мусора один раз весной и далее по мере накопления (от двух до четырёх раз в сезон);</w:t>
      </w:r>
    </w:p>
    <w:p w:rsidR="00CB6FCC" w:rsidRPr="00CB6FCC" w:rsidRDefault="00CB6FCC" w:rsidP="00CB6FCC">
      <w:pPr>
        <w:pStyle w:val="ad"/>
        <w:ind w:left="42" w:right="141"/>
        <w:jc w:val="both"/>
        <w:rPr>
          <w:sz w:val="18"/>
          <w:szCs w:val="18"/>
        </w:rPr>
      </w:pPr>
      <w:r w:rsidRPr="00CB6FCC">
        <w:rPr>
          <w:sz w:val="18"/>
          <w:szCs w:val="18"/>
        </w:rPr>
        <w:t>5) очистку, окраску и (или) побелку малых архитектурных форм и иных элементов благоустройства по мере необходимости с учётом их технического и эстетического состояния, но не реже одного раза в год;</w:t>
      </w:r>
    </w:p>
    <w:p w:rsidR="00CB6FCC" w:rsidRPr="00CB6FCC" w:rsidRDefault="00CB6FCC" w:rsidP="00CB6FCC">
      <w:pPr>
        <w:pStyle w:val="ad"/>
        <w:ind w:left="42" w:right="141"/>
        <w:jc w:val="both"/>
        <w:rPr>
          <w:sz w:val="18"/>
          <w:szCs w:val="18"/>
        </w:rPr>
      </w:pPr>
      <w:r w:rsidRPr="00CB6FCC">
        <w:rPr>
          <w:sz w:val="18"/>
          <w:szCs w:val="18"/>
        </w:rPr>
        <w:t>6)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CB6FCC" w:rsidRPr="00CB6FCC" w:rsidRDefault="00CB6FCC" w:rsidP="00CB6FCC">
      <w:pPr>
        <w:pStyle w:val="ad"/>
        <w:ind w:left="42" w:right="141"/>
        <w:jc w:val="both"/>
        <w:rPr>
          <w:sz w:val="18"/>
          <w:szCs w:val="18"/>
        </w:rPr>
      </w:pPr>
      <w:r w:rsidRPr="00CB6FCC">
        <w:rPr>
          <w:sz w:val="18"/>
          <w:szCs w:val="18"/>
        </w:rPr>
        <w:t>7) ежедневную уборку территории;</w:t>
      </w:r>
    </w:p>
    <w:p w:rsidR="00CB6FCC" w:rsidRPr="00CB6FCC" w:rsidRDefault="00CB6FCC" w:rsidP="00CB6FCC">
      <w:pPr>
        <w:pStyle w:val="ad"/>
        <w:ind w:left="42" w:right="141"/>
        <w:jc w:val="both"/>
        <w:rPr>
          <w:sz w:val="18"/>
          <w:szCs w:val="18"/>
        </w:rPr>
      </w:pPr>
      <w:r w:rsidRPr="00CB6FCC">
        <w:rPr>
          <w:sz w:val="18"/>
          <w:szCs w:val="18"/>
        </w:rPr>
        <w:t>8) содержание в чистоте и исправном состоянии поддержание в надлежащем состоянии внешнего вида фасадов зданий и их элементов. Мойка витрин, дверей, фасадов остановочных павильонов, объектов торговли, общественного питания, бытового обслуживания и других объектов сферы услуг, производится по мере загрязнения, но не реже одного раза в месяц.</w:t>
      </w:r>
    </w:p>
    <w:p w:rsidR="00CB6FCC" w:rsidRPr="00CB6FCC" w:rsidRDefault="00CB6FCC" w:rsidP="00CB6FCC">
      <w:pPr>
        <w:pStyle w:val="ad"/>
        <w:ind w:left="42" w:right="141"/>
        <w:jc w:val="both"/>
        <w:rPr>
          <w:sz w:val="18"/>
          <w:szCs w:val="18"/>
        </w:rPr>
      </w:pPr>
      <w:r w:rsidRPr="00CB6FCC">
        <w:rPr>
          <w:sz w:val="18"/>
          <w:szCs w:val="18"/>
        </w:rPr>
        <w:t>4.2. Работы по созданию новых объектов благоустройства включают:</w:t>
      </w:r>
    </w:p>
    <w:p w:rsidR="00CB6FCC" w:rsidRPr="00CB6FCC" w:rsidRDefault="00CB6FCC" w:rsidP="00CB6FCC">
      <w:pPr>
        <w:pStyle w:val="ad"/>
        <w:ind w:left="42" w:right="141"/>
        <w:jc w:val="both"/>
        <w:rPr>
          <w:sz w:val="18"/>
          <w:szCs w:val="18"/>
        </w:rPr>
      </w:pPr>
      <w:r w:rsidRPr="00CB6FCC">
        <w:rPr>
          <w:sz w:val="18"/>
          <w:szCs w:val="18"/>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CB6FCC" w:rsidRPr="00CB6FCC" w:rsidRDefault="00CB6FCC" w:rsidP="00CB6FCC">
      <w:pPr>
        <w:pStyle w:val="ad"/>
        <w:ind w:left="42" w:right="141"/>
        <w:jc w:val="both"/>
        <w:rPr>
          <w:sz w:val="18"/>
          <w:szCs w:val="18"/>
        </w:rPr>
      </w:pPr>
      <w:r w:rsidRPr="00CB6FCC">
        <w:rPr>
          <w:sz w:val="18"/>
          <w:szCs w:val="18"/>
        </w:rPr>
        <w:t>2) 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утверждённой в порядке, установленном градостроительным законодательством;</w:t>
      </w:r>
    </w:p>
    <w:p w:rsidR="00CB6FCC" w:rsidRPr="00CB6FCC" w:rsidRDefault="00CB6FCC" w:rsidP="00CB6FCC">
      <w:pPr>
        <w:pStyle w:val="ad"/>
        <w:ind w:left="42" w:right="141"/>
        <w:jc w:val="both"/>
        <w:rPr>
          <w:sz w:val="18"/>
          <w:szCs w:val="18"/>
        </w:rPr>
      </w:pPr>
      <w:r w:rsidRPr="00CB6FCC">
        <w:rPr>
          <w:sz w:val="18"/>
          <w:szCs w:val="18"/>
        </w:rPr>
        <w:t>3) мероприятия по созданию объектов наружного освещения и художественно-светового оформления.</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5. УБОРКА ТЕРРИТОРИИ МАРЁВСКОГО МУНИЦИПАЛЬНОГО ОКРУГА</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5.1. 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w:t>
      </w:r>
    </w:p>
    <w:p w:rsidR="00CB6FCC" w:rsidRPr="00CB6FCC" w:rsidRDefault="00CB6FCC" w:rsidP="00CB6FCC">
      <w:pPr>
        <w:pStyle w:val="ad"/>
        <w:ind w:left="42" w:right="141"/>
        <w:jc w:val="both"/>
        <w:rPr>
          <w:sz w:val="18"/>
          <w:szCs w:val="18"/>
        </w:rPr>
      </w:pPr>
      <w:r w:rsidRPr="00CB6FCC">
        <w:rPr>
          <w:sz w:val="18"/>
          <w:szCs w:val="18"/>
        </w:rPr>
        <w:t xml:space="preserve">Организация уборки иных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 Марёвского муниципального </w:t>
      </w:r>
      <w:proofErr w:type="gramStart"/>
      <w:r w:rsidRPr="00CB6FCC">
        <w:rPr>
          <w:sz w:val="18"/>
          <w:szCs w:val="18"/>
        </w:rPr>
        <w:t>округана  соответствующих</w:t>
      </w:r>
      <w:proofErr w:type="gramEnd"/>
      <w:r w:rsidRPr="00CB6FCC">
        <w:rPr>
          <w:sz w:val="18"/>
          <w:szCs w:val="18"/>
        </w:rPr>
        <w:t xml:space="preserve"> территориях в соответствии с установленными полномочиями и в пределах средств, предусмотренных на эти цели в бюджете Марёвскогомуниципального округа.</w:t>
      </w:r>
    </w:p>
    <w:p w:rsidR="00CB6FCC" w:rsidRPr="00CB6FCC" w:rsidRDefault="00CB6FCC" w:rsidP="00CB6FCC">
      <w:pPr>
        <w:pStyle w:val="ad"/>
        <w:ind w:left="42" w:right="141"/>
        <w:jc w:val="both"/>
        <w:rPr>
          <w:sz w:val="18"/>
          <w:szCs w:val="18"/>
        </w:rPr>
      </w:pPr>
      <w:r w:rsidRPr="00CB6FCC">
        <w:rPr>
          <w:sz w:val="18"/>
          <w:szCs w:val="18"/>
        </w:rPr>
        <w:t>5.2.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CB6FCC" w:rsidRPr="00CB6FCC" w:rsidRDefault="00CB6FCC" w:rsidP="00CB6FCC">
      <w:pPr>
        <w:pStyle w:val="ad"/>
        <w:ind w:left="42" w:right="141"/>
        <w:jc w:val="both"/>
        <w:rPr>
          <w:sz w:val="18"/>
          <w:szCs w:val="18"/>
        </w:rPr>
      </w:pPr>
      <w:r w:rsidRPr="00CB6FCC">
        <w:rPr>
          <w:sz w:val="18"/>
          <w:szCs w:val="18"/>
        </w:rPr>
        <w:t>5.3. Правообладатели инженерных сетей обязаны содержать охранную зону инженерных сетей в чистоте.</w:t>
      </w:r>
    </w:p>
    <w:p w:rsidR="00CB6FCC" w:rsidRPr="00CB6FCC" w:rsidRDefault="00CB6FCC" w:rsidP="00CB6FCC">
      <w:pPr>
        <w:pStyle w:val="ad"/>
        <w:ind w:left="42" w:right="141"/>
        <w:jc w:val="both"/>
        <w:rPr>
          <w:sz w:val="18"/>
          <w:szCs w:val="18"/>
        </w:rPr>
      </w:pPr>
      <w:r w:rsidRPr="00CB6FCC">
        <w:rPr>
          <w:sz w:val="18"/>
          <w:szCs w:val="18"/>
        </w:rPr>
        <w:t>5.4. На территории Марёвскогомуниципального округа запрещается размещать отходы в не специально отведенных для этого местах.</w:t>
      </w:r>
    </w:p>
    <w:p w:rsidR="00CB6FCC" w:rsidRPr="00CB6FCC" w:rsidRDefault="00CB6FCC" w:rsidP="00CB6FCC">
      <w:pPr>
        <w:pStyle w:val="ad"/>
        <w:ind w:left="42" w:right="141"/>
        <w:jc w:val="both"/>
        <w:rPr>
          <w:sz w:val="18"/>
          <w:szCs w:val="18"/>
        </w:rPr>
      </w:pPr>
      <w:r w:rsidRPr="00CB6FCC">
        <w:rPr>
          <w:sz w:val="18"/>
          <w:szCs w:val="18"/>
        </w:rPr>
        <w:t xml:space="preserve">Лица, разместившие отходы в несанкционированных местах, обязаны за свой счёт произвести уборку и очистку данной территории, а при </w:t>
      </w:r>
      <w:proofErr w:type="gramStart"/>
      <w:r w:rsidRPr="00CB6FCC">
        <w:rPr>
          <w:sz w:val="18"/>
          <w:szCs w:val="18"/>
        </w:rPr>
        <w:t>необходимости  рекультивацию</w:t>
      </w:r>
      <w:proofErr w:type="gramEnd"/>
      <w:r w:rsidRPr="00CB6FCC">
        <w:rPr>
          <w:sz w:val="18"/>
          <w:szCs w:val="18"/>
        </w:rPr>
        <w:t xml:space="preserve"> земельного участка.</w:t>
      </w:r>
    </w:p>
    <w:p w:rsidR="00CB6FCC" w:rsidRPr="00CB6FCC" w:rsidRDefault="00CB6FCC" w:rsidP="00CB6FCC">
      <w:pPr>
        <w:pStyle w:val="ad"/>
        <w:ind w:left="42" w:right="141"/>
        <w:jc w:val="both"/>
        <w:rPr>
          <w:sz w:val="18"/>
          <w:szCs w:val="18"/>
        </w:rPr>
      </w:pPr>
      <w:r w:rsidRPr="00CB6FCC">
        <w:rPr>
          <w:sz w:val="18"/>
          <w:szCs w:val="18"/>
        </w:rPr>
        <w:t>5.5. На территориях общего пользования Марёвского муниципального округа запрещается сжигание отходов.</w:t>
      </w:r>
    </w:p>
    <w:p w:rsidR="00CB6FCC" w:rsidRPr="00CB6FCC" w:rsidRDefault="00CB6FCC" w:rsidP="00CB6FCC">
      <w:pPr>
        <w:pStyle w:val="ad"/>
        <w:ind w:left="42" w:right="141"/>
        <w:jc w:val="both"/>
        <w:rPr>
          <w:sz w:val="18"/>
          <w:szCs w:val="18"/>
        </w:rPr>
      </w:pPr>
      <w:r w:rsidRPr="00CB6FCC">
        <w:rPr>
          <w:sz w:val="18"/>
          <w:szCs w:val="18"/>
        </w:rPr>
        <w:t>5.6.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B6FCC" w:rsidRPr="00CB6FCC" w:rsidRDefault="00CB6FCC" w:rsidP="00CB6FCC">
      <w:pPr>
        <w:pStyle w:val="ad"/>
        <w:ind w:left="42" w:right="141"/>
        <w:jc w:val="both"/>
        <w:rPr>
          <w:sz w:val="18"/>
          <w:szCs w:val="18"/>
        </w:rPr>
      </w:pPr>
      <w:r w:rsidRPr="00CB6FCC">
        <w:rPr>
          <w:sz w:val="18"/>
          <w:szCs w:val="18"/>
        </w:rPr>
        <w:t>5.7.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CB6FCC" w:rsidRPr="00CB6FCC" w:rsidRDefault="00CB6FCC" w:rsidP="00CB6FCC">
      <w:pPr>
        <w:pStyle w:val="ad"/>
        <w:ind w:left="42" w:right="141"/>
        <w:jc w:val="both"/>
        <w:rPr>
          <w:sz w:val="18"/>
          <w:szCs w:val="18"/>
        </w:rPr>
      </w:pPr>
      <w:r w:rsidRPr="00CB6FCC">
        <w:rPr>
          <w:sz w:val="18"/>
          <w:szCs w:val="18"/>
        </w:rPr>
        <w:t>5.8. Уборка территорий автомобильных дорог проводится в ночное время с 03 часов до 07 часов, а в случае обстоятельств непреодолимой силы (чрезвычайные ситуации, стихийные бедствия) - круглосуточно.</w:t>
      </w:r>
    </w:p>
    <w:p w:rsidR="00CB6FCC" w:rsidRPr="00CB6FCC" w:rsidRDefault="00CB6FCC" w:rsidP="00CB6FCC">
      <w:pPr>
        <w:pStyle w:val="ad"/>
        <w:ind w:left="42" w:right="141"/>
        <w:jc w:val="both"/>
        <w:rPr>
          <w:sz w:val="18"/>
          <w:szCs w:val="18"/>
        </w:rPr>
      </w:pPr>
      <w:r w:rsidRPr="00CB6FCC">
        <w:rPr>
          <w:sz w:val="18"/>
          <w:szCs w:val="18"/>
        </w:rPr>
        <w:t>5.9. Уборка придомовых территорий, дворовых территорий, мест массового пребывания людей (включая подходы к вокзалам, территории рынков, торговые зоны) производится в течение рабочего дня.</w:t>
      </w:r>
    </w:p>
    <w:p w:rsidR="00CB6FCC" w:rsidRPr="00CB6FCC" w:rsidRDefault="00CB6FCC" w:rsidP="00CB6FCC">
      <w:pPr>
        <w:pStyle w:val="ad"/>
        <w:ind w:left="42" w:right="141"/>
        <w:jc w:val="both"/>
        <w:rPr>
          <w:sz w:val="18"/>
          <w:szCs w:val="18"/>
        </w:rPr>
      </w:pPr>
      <w:r w:rsidRPr="00CB6FCC">
        <w:rPr>
          <w:sz w:val="18"/>
          <w:szCs w:val="18"/>
        </w:rPr>
        <w:t>5.10. Вывоз скола асфальта при проведении дорожно-ремонтных работ производится лицами, проводящими работы: на автомобильных дорогах местного значения - незамедлительно (в ходе работ), на остальных автомобильных дорогах и на придомовых, дворовых территориях - в течение суток.</w:t>
      </w:r>
    </w:p>
    <w:p w:rsidR="00CB6FCC" w:rsidRPr="00CB6FCC" w:rsidRDefault="00CB6FCC" w:rsidP="00CB6FCC">
      <w:pPr>
        <w:pStyle w:val="ad"/>
        <w:ind w:left="42" w:right="141"/>
        <w:jc w:val="both"/>
        <w:rPr>
          <w:sz w:val="18"/>
          <w:szCs w:val="18"/>
        </w:rPr>
      </w:pPr>
      <w:r w:rsidRPr="00CB6FCC">
        <w:rPr>
          <w:sz w:val="18"/>
          <w:szCs w:val="18"/>
        </w:rPr>
        <w:t>5.11.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CB6FCC" w:rsidRPr="00CB6FCC" w:rsidRDefault="00CB6FCC" w:rsidP="00CB6FCC">
      <w:pPr>
        <w:pStyle w:val="ad"/>
        <w:ind w:left="42" w:right="141"/>
        <w:jc w:val="both"/>
        <w:rPr>
          <w:sz w:val="18"/>
          <w:szCs w:val="18"/>
        </w:rPr>
      </w:pPr>
      <w:r w:rsidRPr="00CB6FCC">
        <w:rPr>
          <w:sz w:val="18"/>
          <w:szCs w:val="18"/>
        </w:rPr>
        <w:t xml:space="preserve">Вывоз отходов от сноса (обрезки) зелёных насаждений производится в течение рабочего дня - с территорий </w:t>
      </w:r>
      <w:proofErr w:type="gramStart"/>
      <w:r w:rsidRPr="00CB6FCC">
        <w:rPr>
          <w:sz w:val="18"/>
          <w:szCs w:val="18"/>
        </w:rPr>
        <w:t>вдоль  автомобильных</w:t>
      </w:r>
      <w:proofErr w:type="gramEnd"/>
      <w:r w:rsidRPr="00CB6FCC">
        <w:rPr>
          <w:sz w:val="18"/>
          <w:szCs w:val="18"/>
        </w:rPr>
        <w:t xml:space="preserve">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CB6FCC" w:rsidRPr="00CB6FCC" w:rsidRDefault="00CB6FCC" w:rsidP="00CB6FCC">
      <w:pPr>
        <w:pStyle w:val="ad"/>
        <w:ind w:left="42" w:right="141"/>
        <w:jc w:val="both"/>
        <w:rPr>
          <w:sz w:val="18"/>
          <w:szCs w:val="18"/>
        </w:rPr>
      </w:pPr>
      <w:r w:rsidRPr="00CB6FCC">
        <w:rPr>
          <w:sz w:val="18"/>
          <w:szCs w:val="18"/>
        </w:rPr>
        <w:t>Пни, оставшиеся после сноса зелёных насаждений, удаляются в течение семи суток с территорий вдоль автомобильных дорог, автомобильных дорог первой категории и в течение десяти суток – с территорий вдоль автомобильных дорог иных категорий и придомовых территорий.</w:t>
      </w:r>
    </w:p>
    <w:p w:rsidR="00CB6FCC" w:rsidRPr="00CB6FCC" w:rsidRDefault="00CB6FCC" w:rsidP="00CB6FCC">
      <w:pPr>
        <w:pStyle w:val="ad"/>
        <w:ind w:left="42" w:right="141"/>
        <w:jc w:val="both"/>
        <w:rPr>
          <w:sz w:val="18"/>
          <w:szCs w:val="18"/>
        </w:rPr>
      </w:pPr>
      <w:r w:rsidRPr="00CB6FCC">
        <w:rPr>
          <w:sz w:val="18"/>
          <w:szCs w:val="18"/>
        </w:rPr>
        <w:t>Упавшие деревья удаляются правообладателем отведённой (прилегающей) территории немедленно - с проезжей части автомобильных дорог, тротуаров, от токонесущих проводов, фасадов зданий, строений и сооружений жилого, промышленного и производственного назначения, а с других территорий - в течение 6 часов с момента обнаружения.</w:t>
      </w:r>
    </w:p>
    <w:p w:rsidR="00CB6FCC" w:rsidRPr="00CB6FCC" w:rsidRDefault="00CB6FCC" w:rsidP="00CB6FCC">
      <w:pPr>
        <w:pStyle w:val="ad"/>
        <w:ind w:left="42" w:right="141"/>
        <w:jc w:val="both"/>
        <w:rPr>
          <w:sz w:val="18"/>
          <w:szCs w:val="18"/>
        </w:rPr>
      </w:pPr>
      <w:r w:rsidRPr="00CB6FCC">
        <w:rPr>
          <w:sz w:val="18"/>
          <w:szCs w:val="18"/>
        </w:rPr>
        <w:t xml:space="preserve">5.12. Работы по уборке придомовых, дворовых территорий проводятся в объёме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w:t>
      </w:r>
      <w:proofErr w:type="gramStart"/>
      <w:r w:rsidRPr="00CB6FCC">
        <w:rPr>
          <w:sz w:val="18"/>
          <w:szCs w:val="18"/>
        </w:rPr>
        <w:t>утверждённым  постановлением</w:t>
      </w:r>
      <w:proofErr w:type="gramEnd"/>
      <w:r w:rsidRPr="00CB6FCC">
        <w:rPr>
          <w:sz w:val="18"/>
          <w:szCs w:val="18"/>
        </w:rPr>
        <w:t xml:space="preserve"> Правительства Российской Федерации от 03.04.2013        № 290, и с учётом утверждённой собственниками помещений в многоквартирных домах периодичности оказания услуг и выполнения работ.</w:t>
      </w:r>
    </w:p>
    <w:p w:rsidR="00CB6FCC" w:rsidRPr="00CB6FCC" w:rsidRDefault="00CB6FCC" w:rsidP="00CB6FCC">
      <w:pPr>
        <w:pStyle w:val="ad"/>
        <w:ind w:left="42" w:right="141"/>
        <w:jc w:val="both"/>
        <w:rPr>
          <w:sz w:val="18"/>
          <w:szCs w:val="18"/>
        </w:rPr>
      </w:pPr>
      <w:r w:rsidRPr="00CB6FCC">
        <w:rPr>
          <w:sz w:val="18"/>
          <w:szCs w:val="18"/>
        </w:rPr>
        <w:lastRenderedPageBreak/>
        <w:t>5.13.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заключены договоры об обеспечении сохранности и эксплуатации бесхозяйного имущества.</w:t>
      </w:r>
    </w:p>
    <w:p w:rsidR="00CB6FCC" w:rsidRPr="00CB6FCC" w:rsidRDefault="00CB6FCC" w:rsidP="00CB6FCC">
      <w:pPr>
        <w:pStyle w:val="ad"/>
        <w:ind w:left="42" w:right="141"/>
        <w:jc w:val="both"/>
        <w:rPr>
          <w:sz w:val="18"/>
          <w:szCs w:val="18"/>
        </w:rPr>
      </w:pPr>
      <w:r w:rsidRPr="00CB6FCC">
        <w:rPr>
          <w:sz w:val="18"/>
          <w:szCs w:val="18"/>
        </w:rPr>
        <w:t xml:space="preserve">5.14.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В случае утери отходов при транспортировке на территории округа виновная организация (лица) незамедлительно проводит уборку своими силами и средствами. </w:t>
      </w:r>
    </w:p>
    <w:p w:rsidR="00CB6FCC" w:rsidRPr="00CB6FCC" w:rsidRDefault="00CB6FCC" w:rsidP="00CB6FCC">
      <w:pPr>
        <w:pStyle w:val="ad"/>
        <w:ind w:left="42" w:right="141"/>
        <w:jc w:val="both"/>
        <w:rPr>
          <w:sz w:val="18"/>
          <w:szCs w:val="18"/>
        </w:rPr>
      </w:pPr>
      <w:proofErr w:type="gramStart"/>
      <w:r w:rsidRPr="00CB6FCC">
        <w:rPr>
          <w:sz w:val="18"/>
          <w:szCs w:val="18"/>
        </w:rPr>
        <w:t>5.15.Юридические  и</w:t>
      </w:r>
      <w:proofErr w:type="gramEnd"/>
      <w:r w:rsidRPr="00CB6FCC">
        <w:rPr>
          <w:sz w:val="18"/>
          <w:szCs w:val="18"/>
        </w:rPr>
        <w:t xml:space="preserve"> физические лица, индивидуальные предприниматели, а также должностные лица организаций, осуществляющие работы по погрузке и перевозке грузов, обязаны обеспечивать  очистку транспортных средств, не допуская выноса грунта, грязи, мусора на дороги, дворовые территории и прочие территории округа. В случае выноса с территории объектов грунта, грязи, мусора немедленно производить их уборку своими силами и средствами. </w:t>
      </w:r>
    </w:p>
    <w:p w:rsidR="00CB6FCC" w:rsidRPr="00CB6FCC" w:rsidRDefault="00CB6FCC" w:rsidP="00CB6FCC">
      <w:pPr>
        <w:pStyle w:val="ad"/>
        <w:ind w:left="42" w:right="141"/>
        <w:jc w:val="both"/>
        <w:rPr>
          <w:b/>
          <w:bCs/>
          <w:sz w:val="18"/>
          <w:szCs w:val="18"/>
        </w:rPr>
      </w:pPr>
    </w:p>
    <w:p w:rsidR="00CB6FCC" w:rsidRPr="00CB6FCC" w:rsidRDefault="00CB6FCC" w:rsidP="00CB6FCC">
      <w:pPr>
        <w:pStyle w:val="ad"/>
        <w:ind w:left="42" w:right="141"/>
        <w:jc w:val="both"/>
        <w:rPr>
          <w:b/>
          <w:sz w:val="18"/>
          <w:szCs w:val="18"/>
        </w:rPr>
      </w:pPr>
      <w:r w:rsidRPr="00CB6FCC">
        <w:rPr>
          <w:b/>
          <w:sz w:val="18"/>
          <w:szCs w:val="18"/>
        </w:rPr>
        <w:t>6. ОСОБЕННОСТИ УБОРКИ ТЕРРИТОРИИ В ЗИМНИЙ ПЕРИОД</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6.1. Период зимней уборки территории Марёвскогомуниципального округа - с 15 октября по 15 апреля включительно.</w:t>
      </w:r>
    </w:p>
    <w:p w:rsidR="00CB6FCC" w:rsidRPr="00CB6FCC" w:rsidRDefault="00CB6FCC" w:rsidP="00CB6FCC">
      <w:pPr>
        <w:pStyle w:val="ad"/>
        <w:ind w:left="42" w:right="141"/>
        <w:jc w:val="both"/>
        <w:rPr>
          <w:sz w:val="18"/>
          <w:szCs w:val="18"/>
        </w:rPr>
      </w:pPr>
      <w:r w:rsidRPr="00CB6FCC">
        <w:rPr>
          <w:sz w:val="18"/>
          <w:szCs w:val="18"/>
        </w:rPr>
        <w:t>В зависимости от погодных условий период зимней уборки сокращается или продляется на основании постановления Администрации Марёвского муниципального округа.</w:t>
      </w:r>
    </w:p>
    <w:p w:rsidR="00CB6FCC" w:rsidRPr="00CB6FCC" w:rsidRDefault="00CB6FCC" w:rsidP="00CB6FCC">
      <w:pPr>
        <w:pStyle w:val="ad"/>
        <w:ind w:left="42" w:right="141"/>
        <w:jc w:val="both"/>
        <w:rPr>
          <w:sz w:val="18"/>
          <w:szCs w:val="18"/>
        </w:rPr>
      </w:pPr>
      <w:r w:rsidRPr="00CB6FCC">
        <w:rPr>
          <w:sz w:val="18"/>
          <w:szCs w:val="18"/>
        </w:rPr>
        <w:t>6.2. Выполнение зимней уборки проезжей части автомобильных дорог местного значения, улиц, тротуаров включает в себя:</w:t>
      </w:r>
    </w:p>
    <w:p w:rsidR="00CB6FCC" w:rsidRPr="00CB6FCC" w:rsidRDefault="00CB6FCC" w:rsidP="00CB6FCC">
      <w:pPr>
        <w:pStyle w:val="ad"/>
        <w:ind w:left="42" w:right="141"/>
        <w:jc w:val="both"/>
        <w:rPr>
          <w:sz w:val="18"/>
          <w:szCs w:val="18"/>
        </w:rPr>
      </w:pPr>
      <w:r w:rsidRPr="00CB6FCC">
        <w:rPr>
          <w:sz w:val="18"/>
          <w:szCs w:val="18"/>
        </w:rPr>
        <w:t>6.2.1. В первую очередь:</w:t>
      </w:r>
    </w:p>
    <w:p w:rsidR="00CB6FCC" w:rsidRPr="00CB6FCC" w:rsidRDefault="00CB6FCC" w:rsidP="00CB6FCC">
      <w:pPr>
        <w:pStyle w:val="ad"/>
        <w:ind w:left="42" w:right="141"/>
        <w:jc w:val="both"/>
        <w:rPr>
          <w:sz w:val="18"/>
          <w:szCs w:val="18"/>
        </w:rPr>
      </w:pPr>
      <w:r w:rsidRPr="00CB6FCC">
        <w:rPr>
          <w:sz w:val="18"/>
          <w:szCs w:val="18"/>
        </w:rPr>
        <w:t>1) сгребание и подметание снега;</w:t>
      </w:r>
    </w:p>
    <w:p w:rsidR="00CB6FCC" w:rsidRPr="00CB6FCC" w:rsidRDefault="00CB6FCC" w:rsidP="00CB6FCC">
      <w:pPr>
        <w:pStyle w:val="ad"/>
        <w:ind w:left="42" w:right="141"/>
        <w:jc w:val="both"/>
        <w:rPr>
          <w:sz w:val="18"/>
          <w:szCs w:val="18"/>
        </w:rPr>
      </w:pPr>
      <w:r w:rsidRPr="00CB6FCC">
        <w:rPr>
          <w:sz w:val="18"/>
          <w:szCs w:val="18"/>
        </w:rPr>
        <w:t>2) обработку проезжей части дорог;</w:t>
      </w:r>
    </w:p>
    <w:p w:rsidR="00CB6FCC" w:rsidRPr="00CB6FCC" w:rsidRDefault="00CB6FCC" w:rsidP="00CB6FCC">
      <w:pPr>
        <w:pStyle w:val="ad"/>
        <w:ind w:left="42" w:right="141"/>
        <w:jc w:val="both"/>
        <w:rPr>
          <w:sz w:val="18"/>
          <w:szCs w:val="18"/>
        </w:rPr>
      </w:pPr>
      <w:r w:rsidRPr="00CB6FCC">
        <w:rPr>
          <w:sz w:val="18"/>
          <w:szCs w:val="18"/>
        </w:rPr>
        <w:t>3) формирование снежного вала для последующего вывоза;</w:t>
      </w:r>
    </w:p>
    <w:p w:rsidR="00CB6FCC" w:rsidRPr="00CB6FCC" w:rsidRDefault="00CB6FCC" w:rsidP="00CB6FCC">
      <w:pPr>
        <w:pStyle w:val="ad"/>
        <w:ind w:left="42" w:right="141"/>
        <w:jc w:val="both"/>
        <w:rPr>
          <w:sz w:val="18"/>
          <w:szCs w:val="18"/>
        </w:rPr>
      </w:pPr>
      <w:r w:rsidRPr="00CB6FCC">
        <w:rPr>
          <w:sz w:val="18"/>
          <w:szCs w:val="18"/>
        </w:rPr>
        <w:t xml:space="preserve">4) 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 </w:t>
      </w:r>
    </w:p>
    <w:p w:rsidR="00CB6FCC" w:rsidRPr="00CB6FCC" w:rsidRDefault="00CB6FCC" w:rsidP="00CB6FCC">
      <w:pPr>
        <w:pStyle w:val="ad"/>
        <w:ind w:left="42" w:right="141"/>
        <w:jc w:val="both"/>
        <w:rPr>
          <w:sz w:val="18"/>
          <w:szCs w:val="18"/>
        </w:rPr>
      </w:pPr>
      <w:r w:rsidRPr="00CB6FCC">
        <w:rPr>
          <w:sz w:val="18"/>
          <w:szCs w:val="18"/>
        </w:rPr>
        <w:t xml:space="preserve">6.2.2. Во вторую очередь: </w:t>
      </w:r>
    </w:p>
    <w:p w:rsidR="00CB6FCC" w:rsidRPr="00CB6FCC" w:rsidRDefault="00CB6FCC" w:rsidP="00CB6FCC">
      <w:pPr>
        <w:pStyle w:val="ad"/>
        <w:ind w:left="42" w:right="141"/>
        <w:jc w:val="both"/>
        <w:rPr>
          <w:sz w:val="18"/>
          <w:szCs w:val="18"/>
        </w:rPr>
      </w:pPr>
      <w:r w:rsidRPr="00CB6FCC">
        <w:rPr>
          <w:sz w:val="18"/>
          <w:szCs w:val="18"/>
        </w:rPr>
        <w:t>1) удаление снега (вывоз);</w:t>
      </w:r>
    </w:p>
    <w:p w:rsidR="00CB6FCC" w:rsidRPr="00CB6FCC" w:rsidRDefault="00CB6FCC" w:rsidP="00CB6FCC">
      <w:pPr>
        <w:pStyle w:val="ad"/>
        <w:ind w:left="42" w:right="141"/>
        <w:jc w:val="both"/>
        <w:rPr>
          <w:sz w:val="18"/>
          <w:szCs w:val="18"/>
        </w:rPr>
      </w:pPr>
      <w:r w:rsidRPr="00CB6FCC">
        <w:rPr>
          <w:sz w:val="18"/>
          <w:szCs w:val="18"/>
        </w:rPr>
        <w:t>2) зачистку дорожных лотков после удаления снега;</w:t>
      </w:r>
    </w:p>
    <w:p w:rsidR="00CB6FCC" w:rsidRPr="00CB6FCC" w:rsidRDefault="00CB6FCC" w:rsidP="00CB6FCC">
      <w:pPr>
        <w:pStyle w:val="ad"/>
        <w:ind w:left="42" w:right="141"/>
        <w:jc w:val="both"/>
        <w:rPr>
          <w:sz w:val="18"/>
          <w:szCs w:val="18"/>
        </w:rPr>
      </w:pPr>
      <w:r w:rsidRPr="00CB6FCC">
        <w:rPr>
          <w:sz w:val="18"/>
          <w:szCs w:val="18"/>
        </w:rPr>
        <w:t>3) скалывание льда и удаление снежно-ледяных образований.</w:t>
      </w:r>
    </w:p>
    <w:p w:rsidR="00CB6FCC" w:rsidRPr="00CB6FCC" w:rsidRDefault="00CB6FCC" w:rsidP="00CB6FCC">
      <w:pPr>
        <w:pStyle w:val="ad"/>
        <w:ind w:left="42" w:right="141"/>
        <w:jc w:val="both"/>
        <w:rPr>
          <w:sz w:val="18"/>
          <w:szCs w:val="18"/>
        </w:rPr>
      </w:pPr>
      <w:r w:rsidRPr="00CB6FCC">
        <w:rPr>
          <w:sz w:val="18"/>
          <w:szCs w:val="18"/>
        </w:rPr>
        <w:t xml:space="preserve">6.3. В первую очередь с началом снегопада или появлением гололёда обрабатываются хлоридами и (или) песком наиболее опасные для движения транспорта участки автомобильных дорог и улиц - спуски, подъемы, перекрёстки, места остановок общественного транспорта, пешеходные переходы, мосты, проходы к общественным местам (дошкольные учреждения, образовательные учреждения, поликлиники и другие). Тротуары рекомендуется посыпать сухим песком без хлоридов. </w:t>
      </w:r>
    </w:p>
    <w:p w:rsidR="00CB6FCC" w:rsidRPr="00CB6FCC" w:rsidRDefault="00CB6FCC" w:rsidP="00CB6FCC">
      <w:pPr>
        <w:pStyle w:val="ad"/>
        <w:ind w:left="42" w:right="141"/>
        <w:jc w:val="both"/>
        <w:rPr>
          <w:sz w:val="18"/>
          <w:szCs w:val="18"/>
        </w:rPr>
      </w:pPr>
      <w:r w:rsidRPr="00CB6FCC">
        <w:rPr>
          <w:sz w:val="18"/>
          <w:szCs w:val="18"/>
        </w:rPr>
        <w:t xml:space="preserve">Время проведения обработки дорожных покрытий хлоридами и (или) </w:t>
      </w:r>
      <w:proofErr w:type="gramStart"/>
      <w:r w:rsidRPr="00CB6FCC">
        <w:rPr>
          <w:sz w:val="18"/>
          <w:szCs w:val="18"/>
        </w:rPr>
        <w:t>песком  территорий</w:t>
      </w:r>
      <w:proofErr w:type="gramEnd"/>
      <w:r w:rsidRPr="00CB6FCC">
        <w:rPr>
          <w:sz w:val="18"/>
          <w:szCs w:val="18"/>
        </w:rPr>
        <w:t xml:space="preserve">, указанных в абзаце первом настоящего пункта, производится с 00.00 до 7.00 часов. </w:t>
      </w:r>
    </w:p>
    <w:p w:rsidR="00CB6FCC" w:rsidRPr="00CB6FCC" w:rsidRDefault="00CB6FCC" w:rsidP="00CB6FCC">
      <w:pPr>
        <w:pStyle w:val="ad"/>
        <w:ind w:left="42" w:right="141"/>
        <w:jc w:val="both"/>
        <w:rPr>
          <w:sz w:val="18"/>
          <w:szCs w:val="18"/>
        </w:rPr>
      </w:pPr>
      <w:r w:rsidRPr="00CB6FCC">
        <w:rPr>
          <w:sz w:val="18"/>
          <w:szCs w:val="18"/>
        </w:rPr>
        <w:t xml:space="preserve">6.4. Удаление снега осуществляется путём его подметания, сгребания в места складирования снега. </w:t>
      </w:r>
    </w:p>
    <w:p w:rsidR="00CB6FCC" w:rsidRPr="00CB6FCC" w:rsidRDefault="00CB6FCC" w:rsidP="00CB6FCC">
      <w:pPr>
        <w:pStyle w:val="ad"/>
        <w:ind w:left="42" w:right="141"/>
        <w:jc w:val="both"/>
        <w:rPr>
          <w:sz w:val="18"/>
          <w:szCs w:val="18"/>
        </w:rPr>
      </w:pPr>
      <w:r w:rsidRPr="00CB6FCC">
        <w:rPr>
          <w:sz w:val="18"/>
          <w:szCs w:val="18"/>
        </w:rPr>
        <w:t xml:space="preserve">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(асфальтовых и брусчатых) проездов с иными </w:t>
      </w:r>
      <w:proofErr w:type="gramStart"/>
      <w:r w:rsidRPr="00CB6FCC">
        <w:rPr>
          <w:sz w:val="18"/>
          <w:szCs w:val="18"/>
        </w:rPr>
        <w:t>покрытиями  необходимо</w:t>
      </w:r>
      <w:proofErr w:type="gramEnd"/>
      <w:r w:rsidRPr="00CB6FCC">
        <w:rPr>
          <w:sz w:val="18"/>
          <w:szCs w:val="18"/>
        </w:rPr>
        <w:t xml:space="preserve"> оставлять слой снега для последующего его уплотнения. </w:t>
      </w:r>
    </w:p>
    <w:p w:rsidR="00CB6FCC" w:rsidRPr="00CB6FCC" w:rsidRDefault="00CB6FCC" w:rsidP="00CB6FCC">
      <w:pPr>
        <w:pStyle w:val="ad"/>
        <w:ind w:left="42" w:right="141"/>
        <w:jc w:val="both"/>
        <w:rPr>
          <w:sz w:val="18"/>
          <w:szCs w:val="18"/>
        </w:rPr>
      </w:pPr>
      <w:r w:rsidRPr="00CB6FCC">
        <w:rPr>
          <w:sz w:val="18"/>
          <w:szCs w:val="18"/>
        </w:rPr>
        <w:t xml:space="preserve">6.5.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лёд вывозится в места складирования снега. </w:t>
      </w:r>
    </w:p>
    <w:p w:rsidR="00CB6FCC" w:rsidRPr="00CB6FCC" w:rsidRDefault="00CB6FCC" w:rsidP="00CB6FCC">
      <w:pPr>
        <w:pStyle w:val="ad"/>
        <w:ind w:left="42" w:right="141"/>
        <w:jc w:val="both"/>
        <w:rPr>
          <w:sz w:val="18"/>
          <w:szCs w:val="18"/>
        </w:rPr>
      </w:pPr>
      <w:r w:rsidRPr="00CB6FCC">
        <w:rPr>
          <w:sz w:val="18"/>
          <w:szCs w:val="18"/>
        </w:rPr>
        <w:t xml:space="preserve">6.6. В зимний период дорожки и площадки парков, скверов, бульваров должны быть полностью очищены от снега и в случае гололёда посыпаны песком.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CB6FCC" w:rsidRPr="00CB6FCC" w:rsidRDefault="00CB6FCC" w:rsidP="00CB6FCC">
      <w:pPr>
        <w:pStyle w:val="ad"/>
        <w:ind w:left="42" w:right="141"/>
        <w:jc w:val="both"/>
        <w:rPr>
          <w:sz w:val="18"/>
          <w:szCs w:val="18"/>
        </w:rPr>
      </w:pPr>
      <w:r w:rsidRPr="00CB6FCC">
        <w:rPr>
          <w:sz w:val="18"/>
          <w:szCs w:val="18"/>
        </w:rPr>
        <w:t xml:space="preserve">6.7. Юридические </w:t>
      </w:r>
      <w:proofErr w:type="gramStart"/>
      <w:r w:rsidRPr="00CB6FCC">
        <w:rPr>
          <w:sz w:val="18"/>
          <w:szCs w:val="18"/>
        </w:rPr>
        <w:t>лица,  индивидуальные</w:t>
      </w:r>
      <w:proofErr w:type="gramEnd"/>
      <w:r w:rsidRPr="00CB6FCC">
        <w:rPr>
          <w:sz w:val="18"/>
          <w:szCs w:val="18"/>
        </w:rPr>
        <w:t xml:space="preserve"> предприниматели, физические лица обязаны обеспечивать своевременную и качественную уборку в зимний период отведённых территорий.</w:t>
      </w:r>
    </w:p>
    <w:p w:rsidR="00CB6FCC" w:rsidRPr="00CB6FCC" w:rsidRDefault="00CB6FCC" w:rsidP="00CB6FCC">
      <w:pPr>
        <w:pStyle w:val="ad"/>
        <w:ind w:left="42" w:right="141"/>
        <w:jc w:val="both"/>
        <w:rPr>
          <w:sz w:val="18"/>
          <w:szCs w:val="18"/>
        </w:rPr>
      </w:pPr>
      <w:r w:rsidRPr="00CB6FCC">
        <w:rPr>
          <w:sz w:val="18"/>
          <w:szCs w:val="18"/>
        </w:rPr>
        <w:t>6.8.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10 см.</w:t>
      </w:r>
    </w:p>
    <w:p w:rsidR="00CB6FCC" w:rsidRPr="00CB6FCC" w:rsidRDefault="00CB6FCC" w:rsidP="00CB6FCC">
      <w:pPr>
        <w:pStyle w:val="ad"/>
        <w:ind w:left="42" w:right="141"/>
        <w:jc w:val="both"/>
        <w:rPr>
          <w:sz w:val="18"/>
          <w:szCs w:val="18"/>
        </w:rPr>
      </w:pPr>
      <w:r w:rsidRPr="00CB6FCC">
        <w:rPr>
          <w:sz w:val="18"/>
          <w:szCs w:val="18"/>
        </w:rPr>
        <w:t>6.9. 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CB6FCC" w:rsidRPr="00CB6FCC" w:rsidRDefault="00CB6FCC" w:rsidP="00CB6FCC">
      <w:pPr>
        <w:pStyle w:val="ad"/>
        <w:ind w:left="42" w:right="141"/>
        <w:jc w:val="both"/>
        <w:rPr>
          <w:sz w:val="18"/>
          <w:szCs w:val="18"/>
        </w:rPr>
      </w:pPr>
      <w:r w:rsidRPr="00CB6FCC">
        <w:rPr>
          <w:sz w:val="18"/>
          <w:szCs w:val="18"/>
        </w:rPr>
        <w:t>6.10.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CB6FCC" w:rsidRPr="00CB6FCC" w:rsidRDefault="00CB6FCC" w:rsidP="00CB6FCC">
      <w:pPr>
        <w:pStyle w:val="ad"/>
        <w:ind w:left="42" w:right="141"/>
        <w:jc w:val="both"/>
        <w:rPr>
          <w:sz w:val="18"/>
          <w:szCs w:val="18"/>
        </w:rPr>
      </w:pPr>
      <w:r w:rsidRPr="00CB6FCC">
        <w:rPr>
          <w:sz w:val="18"/>
          <w:szCs w:val="18"/>
        </w:rPr>
        <w:t>6.11.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CB6FCC" w:rsidRPr="00CB6FCC" w:rsidRDefault="00CB6FCC" w:rsidP="00CB6FCC">
      <w:pPr>
        <w:pStyle w:val="ad"/>
        <w:ind w:left="42" w:right="141"/>
        <w:jc w:val="both"/>
        <w:rPr>
          <w:sz w:val="18"/>
          <w:szCs w:val="18"/>
        </w:rPr>
      </w:pPr>
      <w:r w:rsidRPr="00CB6FCC">
        <w:rPr>
          <w:sz w:val="18"/>
          <w:szCs w:val="18"/>
        </w:rPr>
        <w:t>6.12. При производстве зимней уборки запрещается:</w:t>
      </w:r>
    </w:p>
    <w:p w:rsidR="00CB6FCC" w:rsidRPr="00CB6FCC" w:rsidRDefault="00CB6FCC" w:rsidP="00CB6FCC">
      <w:pPr>
        <w:pStyle w:val="ad"/>
        <w:ind w:left="42" w:right="141"/>
        <w:jc w:val="both"/>
        <w:rPr>
          <w:sz w:val="18"/>
          <w:szCs w:val="18"/>
        </w:rPr>
      </w:pPr>
      <w:r w:rsidRPr="00CB6FCC">
        <w:rPr>
          <w:sz w:val="18"/>
          <w:szCs w:val="18"/>
        </w:rPr>
        <w:t>1) сброс или складирование снега на проезжей части дорог и на тротуарах, контейнерных площадках, газонах и других озелененных территориях, трассах тепловых сетей, в канализационные колодцы;</w:t>
      </w:r>
    </w:p>
    <w:p w:rsidR="00CB6FCC" w:rsidRPr="00CB6FCC" w:rsidRDefault="00CB6FCC" w:rsidP="00CB6FCC">
      <w:pPr>
        <w:pStyle w:val="ad"/>
        <w:ind w:left="42" w:right="141"/>
        <w:jc w:val="both"/>
        <w:rPr>
          <w:sz w:val="18"/>
          <w:szCs w:val="18"/>
        </w:rPr>
      </w:pPr>
      <w:r w:rsidRPr="00CB6FCC">
        <w:rPr>
          <w:sz w:val="18"/>
          <w:szCs w:val="18"/>
        </w:rPr>
        <w:t xml:space="preserve">2) сдвигание снега к </w:t>
      </w:r>
      <w:proofErr w:type="gramStart"/>
      <w:r w:rsidRPr="00CB6FCC">
        <w:rPr>
          <w:sz w:val="18"/>
          <w:szCs w:val="18"/>
        </w:rPr>
        <w:t>сооружениям  и</w:t>
      </w:r>
      <w:proofErr w:type="gramEnd"/>
      <w:r w:rsidRPr="00CB6FCC">
        <w:rPr>
          <w:sz w:val="18"/>
          <w:szCs w:val="18"/>
        </w:rPr>
        <w:t xml:space="preserve"> на проезжую часть улиц и дорог;</w:t>
      </w:r>
    </w:p>
    <w:p w:rsidR="00CB6FCC" w:rsidRPr="00CB6FCC" w:rsidRDefault="00CB6FCC" w:rsidP="00CB6FCC">
      <w:pPr>
        <w:pStyle w:val="ad"/>
        <w:ind w:left="42" w:right="141"/>
        <w:jc w:val="both"/>
        <w:rPr>
          <w:sz w:val="18"/>
          <w:szCs w:val="18"/>
        </w:rPr>
      </w:pPr>
      <w:r w:rsidRPr="00CB6FCC">
        <w:rPr>
          <w:sz w:val="18"/>
          <w:szCs w:val="18"/>
        </w:rPr>
        <w:t>3) повреждение, в том числе наклон, зелёных насаждений при складировании снега;</w:t>
      </w:r>
    </w:p>
    <w:p w:rsidR="00CB6FCC" w:rsidRPr="00CB6FCC" w:rsidRDefault="00CB6FCC" w:rsidP="00CB6FCC">
      <w:pPr>
        <w:pStyle w:val="ad"/>
        <w:ind w:left="42" w:right="141"/>
        <w:jc w:val="both"/>
        <w:rPr>
          <w:sz w:val="18"/>
          <w:szCs w:val="18"/>
        </w:rPr>
      </w:pPr>
      <w:r w:rsidRPr="00CB6FCC">
        <w:rPr>
          <w:sz w:val="18"/>
          <w:szCs w:val="18"/>
        </w:rPr>
        <w:t>4) сжигание мусора, тары, производственных, строительных и других отходов, включая строительный мусор, порубочных остатков;</w:t>
      </w:r>
    </w:p>
    <w:p w:rsidR="00CB6FCC" w:rsidRPr="00CB6FCC" w:rsidRDefault="00CB6FCC" w:rsidP="00CB6FCC">
      <w:pPr>
        <w:pStyle w:val="ad"/>
        <w:ind w:left="42" w:right="141"/>
        <w:jc w:val="both"/>
        <w:rPr>
          <w:sz w:val="18"/>
          <w:szCs w:val="18"/>
        </w:rPr>
      </w:pPr>
      <w:r w:rsidRPr="00CB6FCC">
        <w:rPr>
          <w:sz w:val="18"/>
          <w:szCs w:val="18"/>
        </w:rPr>
        <w:lastRenderedPageBreak/>
        <w:t>5) вынос снега на тротуары и проезжую часть улиц и дорог с внутриквартальных, дворовых и других территорий.</w:t>
      </w:r>
    </w:p>
    <w:p w:rsidR="00CB6FCC" w:rsidRPr="00CB6FCC" w:rsidRDefault="00CB6FCC" w:rsidP="00CB6FCC">
      <w:pPr>
        <w:pStyle w:val="ad"/>
        <w:ind w:left="42" w:right="141"/>
        <w:jc w:val="both"/>
        <w:rPr>
          <w:sz w:val="18"/>
          <w:szCs w:val="18"/>
        </w:rPr>
      </w:pPr>
      <w:r w:rsidRPr="00CB6FCC">
        <w:rPr>
          <w:sz w:val="18"/>
          <w:szCs w:val="18"/>
        </w:rPr>
        <w:t xml:space="preserve">6.13. Зимние уборочные работы по очистке тротуаров от снега необходимо проводить не реже чем 1 раз в сутки, а во время снегопада - </w:t>
      </w:r>
      <w:proofErr w:type="gramStart"/>
      <w:r w:rsidRPr="00CB6FCC">
        <w:rPr>
          <w:sz w:val="18"/>
          <w:szCs w:val="18"/>
        </w:rPr>
        <w:t>не  реже</w:t>
      </w:r>
      <w:proofErr w:type="gramEnd"/>
      <w:r w:rsidRPr="00CB6FCC">
        <w:rPr>
          <w:sz w:val="18"/>
          <w:szCs w:val="18"/>
        </w:rPr>
        <w:t xml:space="preserve"> чем 2 раза в сутки. Первый цикл уборки тротуаров должен заканчиваться к 8.00 часам</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 xml:space="preserve">7. ОСОБЕННОСТИ УБОРКИ </w:t>
      </w:r>
      <w:proofErr w:type="gramStart"/>
      <w:r w:rsidRPr="00CB6FCC">
        <w:rPr>
          <w:b/>
          <w:sz w:val="18"/>
          <w:szCs w:val="18"/>
        </w:rPr>
        <w:t xml:space="preserve">ТЕРРИТОРИИ </w:t>
      </w:r>
      <w:r>
        <w:rPr>
          <w:b/>
          <w:sz w:val="18"/>
          <w:szCs w:val="18"/>
        </w:rPr>
        <w:t xml:space="preserve"> </w:t>
      </w:r>
      <w:r w:rsidRPr="00CB6FCC">
        <w:rPr>
          <w:b/>
          <w:sz w:val="18"/>
          <w:szCs w:val="18"/>
        </w:rPr>
        <w:t>В</w:t>
      </w:r>
      <w:proofErr w:type="gramEnd"/>
      <w:r w:rsidRPr="00CB6FCC">
        <w:rPr>
          <w:b/>
          <w:sz w:val="18"/>
          <w:szCs w:val="18"/>
        </w:rPr>
        <w:t xml:space="preserve"> ЛЕТНИЙ ПЕРИОД</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7.1. Период летней уборки территории Марёвскогомуниципального округа - с 15 апреля по 15 октября включительно.</w:t>
      </w:r>
    </w:p>
    <w:p w:rsidR="00CB6FCC" w:rsidRPr="00CB6FCC" w:rsidRDefault="00CB6FCC" w:rsidP="00CB6FCC">
      <w:pPr>
        <w:pStyle w:val="ad"/>
        <w:ind w:left="42" w:right="141"/>
        <w:jc w:val="both"/>
        <w:rPr>
          <w:sz w:val="18"/>
          <w:szCs w:val="18"/>
        </w:rPr>
      </w:pPr>
      <w:r w:rsidRPr="00CB6FCC">
        <w:rPr>
          <w:sz w:val="18"/>
          <w:szCs w:val="18"/>
        </w:rPr>
        <w:t>В зависимости от погодных условий период летней уборки сокращается или продляется на основании постановления Администрации Марёвского муниципального округа.</w:t>
      </w:r>
    </w:p>
    <w:p w:rsidR="00CB6FCC" w:rsidRPr="00CB6FCC" w:rsidRDefault="00CB6FCC" w:rsidP="00CB6FCC">
      <w:pPr>
        <w:pStyle w:val="ad"/>
        <w:ind w:left="42" w:right="141"/>
        <w:jc w:val="both"/>
        <w:rPr>
          <w:sz w:val="18"/>
          <w:szCs w:val="18"/>
        </w:rPr>
      </w:pPr>
      <w:r w:rsidRPr="00CB6FCC">
        <w:rPr>
          <w:sz w:val="18"/>
          <w:szCs w:val="18"/>
        </w:rPr>
        <w:t>7.2. Основной задачей 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эстетического видаМарёвскогомуниципального округа.</w:t>
      </w:r>
    </w:p>
    <w:p w:rsidR="00CB6FCC" w:rsidRPr="00CB6FCC" w:rsidRDefault="00CB6FCC" w:rsidP="00CB6FCC">
      <w:pPr>
        <w:pStyle w:val="ad"/>
        <w:ind w:left="42" w:right="141"/>
        <w:jc w:val="both"/>
        <w:rPr>
          <w:sz w:val="18"/>
          <w:szCs w:val="18"/>
        </w:rPr>
      </w:pPr>
      <w:r w:rsidRPr="00CB6FCC">
        <w:rPr>
          <w:sz w:val="18"/>
          <w:szCs w:val="18"/>
        </w:rPr>
        <w:t>7.3. При переходе с зимнего на летний период уборки производятся следующие виды работ:</w:t>
      </w:r>
    </w:p>
    <w:p w:rsidR="00CB6FCC" w:rsidRPr="00CB6FCC" w:rsidRDefault="00CB6FCC" w:rsidP="00CB6FCC">
      <w:pPr>
        <w:pStyle w:val="ad"/>
        <w:ind w:left="42" w:right="141"/>
        <w:jc w:val="both"/>
        <w:rPr>
          <w:sz w:val="18"/>
          <w:szCs w:val="18"/>
        </w:rPr>
      </w:pPr>
      <w:r w:rsidRPr="00CB6FCC">
        <w:rPr>
          <w:sz w:val="18"/>
          <w:szCs w:val="18"/>
        </w:rPr>
        <w:t>1) очистка газонов от веток, листьев и песка, накопившихся за зиму, промывка газонов;</w:t>
      </w:r>
    </w:p>
    <w:p w:rsidR="00CB6FCC" w:rsidRPr="00CB6FCC" w:rsidRDefault="00CB6FCC" w:rsidP="00CB6FCC">
      <w:pPr>
        <w:pStyle w:val="ad"/>
        <w:ind w:left="42" w:right="141"/>
        <w:jc w:val="both"/>
        <w:rPr>
          <w:sz w:val="18"/>
          <w:szCs w:val="18"/>
        </w:rPr>
      </w:pPr>
      <w:r w:rsidRPr="00CB6FCC">
        <w:rPr>
          <w:sz w:val="18"/>
          <w:szCs w:val="18"/>
        </w:rPr>
        <w:t>2) зачистка лотковой зоны, проезжей части, тротуаров, погрузка и вывоз собранного смета (мусора, пыли, песка) в места сбора отходов и мусора;</w:t>
      </w:r>
    </w:p>
    <w:p w:rsidR="00CB6FCC" w:rsidRPr="00CB6FCC" w:rsidRDefault="00CB6FCC" w:rsidP="00CB6FCC">
      <w:pPr>
        <w:pStyle w:val="ad"/>
        <w:ind w:left="42" w:right="141"/>
        <w:jc w:val="both"/>
        <w:rPr>
          <w:sz w:val="18"/>
          <w:szCs w:val="18"/>
        </w:rPr>
      </w:pPr>
      <w:r w:rsidRPr="00CB6FCC">
        <w:rPr>
          <w:sz w:val="18"/>
          <w:szCs w:val="18"/>
        </w:rPr>
        <w:t>3) промывка и расчистка канавок для обеспечения оттока воды в местах, где это требуется для нормального отвода талых вод;</w:t>
      </w:r>
    </w:p>
    <w:p w:rsidR="00CB6FCC" w:rsidRPr="00CB6FCC" w:rsidRDefault="00CB6FCC" w:rsidP="00CB6FCC">
      <w:pPr>
        <w:pStyle w:val="ad"/>
        <w:ind w:left="42" w:right="141"/>
        <w:jc w:val="both"/>
        <w:rPr>
          <w:sz w:val="18"/>
          <w:szCs w:val="18"/>
        </w:rPr>
      </w:pPr>
      <w:r w:rsidRPr="00CB6FCC">
        <w:rPr>
          <w:sz w:val="18"/>
          <w:szCs w:val="18"/>
        </w:rPr>
        <w:t>4) систематический сгон талой воды к люкам и приёмным колодцам ливневой сети;</w:t>
      </w:r>
    </w:p>
    <w:p w:rsidR="00CB6FCC" w:rsidRPr="00CB6FCC" w:rsidRDefault="00CB6FCC" w:rsidP="00CB6FCC">
      <w:pPr>
        <w:pStyle w:val="ad"/>
        <w:ind w:left="42" w:right="141"/>
        <w:jc w:val="both"/>
        <w:rPr>
          <w:sz w:val="18"/>
          <w:szCs w:val="18"/>
        </w:rPr>
      </w:pPr>
      <w:r w:rsidRPr="00CB6FCC">
        <w:rPr>
          <w:sz w:val="18"/>
          <w:szCs w:val="18"/>
        </w:rPr>
        <w:t>5) очистка от грязи, мойка, покраска перильных ограждений мостов, путепроводов, знаков и подходов к ним;</w:t>
      </w:r>
    </w:p>
    <w:p w:rsidR="00CB6FCC" w:rsidRPr="00CB6FCC" w:rsidRDefault="00CB6FCC" w:rsidP="00CB6FCC">
      <w:pPr>
        <w:pStyle w:val="ad"/>
        <w:ind w:left="42" w:right="141"/>
        <w:jc w:val="both"/>
        <w:rPr>
          <w:sz w:val="18"/>
          <w:szCs w:val="18"/>
        </w:rPr>
      </w:pPr>
      <w:r w:rsidRPr="00CB6FCC">
        <w:rPr>
          <w:sz w:val="18"/>
          <w:szCs w:val="18"/>
        </w:rPr>
        <w:t>6) общая очистка придомовых, дворовых территорий после окончания таяния снега, сбор и удаление мусора.</w:t>
      </w:r>
    </w:p>
    <w:p w:rsidR="00CB6FCC" w:rsidRPr="00CB6FCC" w:rsidRDefault="00CB6FCC" w:rsidP="00CB6FCC">
      <w:pPr>
        <w:pStyle w:val="ad"/>
        <w:ind w:left="42" w:right="141"/>
        <w:jc w:val="both"/>
        <w:rPr>
          <w:sz w:val="18"/>
          <w:szCs w:val="18"/>
        </w:rPr>
      </w:pPr>
      <w:r w:rsidRPr="00CB6FCC">
        <w:rPr>
          <w:sz w:val="18"/>
          <w:szCs w:val="18"/>
        </w:rPr>
        <w:t>7.4. Летняя уборка территорий предусматривает:</w:t>
      </w:r>
    </w:p>
    <w:p w:rsidR="00CB6FCC" w:rsidRPr="00CB6FCC" w:rsidRDefault="00CB6FCC" w:rsidP="00CB6FCC">
      <w:pPr>
        <w:pStyle w:val="ad"/>
        <w:ind w:left="42" w:right="141"/>
        <w:jc w:val="both"/>
        <w:rPr>
          <w:sz w:val="18"/>
          <w:szCs w:val="18"/>
        </w:rPr>
      </w:pPr>
      <w:r w:rsidRPr="00CB6FCC">
        <w:rPr>
          <w:sz w:val="18"/>
          <w:szCs w:val="18"/>
        </w:rPr>
        <w:t>1) подметание проезжей части автомобильных дорог, а также тротуаров, внутриквартальных, дворовых, придомовых территорий;</w:t>
      </w:r>
    </w:p>
    <w:p w:rsidR="00CB6FCC" w:rsidRPr="00CB6FCC" w:rsidRDefault="00CB6FCC" w:rsidP="00CB6FCC">
      <w:pPr>
        <w:pStyle w:val="ad"/>
        <w:ind w:left="42" w:right="141"/>
        <w:jc w:val="both"/>
        <w:rPr>
          <w:sz w:val="18"/>
          <w:szCs w:val="18"/>
        </w:rPr>
      </w:pPr>
      <w:r w:rsidRPr="00CB6FCC">
        <w:rPr>
          <w:sz w:val="18"/>
          <w:szCs w:val="18"/>
        </w:rPr>
        <w:t>2) уборку загрязнений с газонов, а также в парках, садах, скверах;</w:t>
      </w:r>
    </w:p>
    <w:p w:rsidR="00CB6FCC" w:rsidRPr="00CB6FCC" w:rsidRDefault="00CB6FCC" w:rsidP="00CB6FCC">
      <w:pPr>
        <w:pStyle w:val="ad"/>
        <w:ind w:left="42" w:right="141"/>
        <w:jc w:val="both"/>
        <w:rPr>
          <w:sz w:val="18"/>
          <w:szCs w:val="18"/>
        </w:rPr>
      </w:pPr>
      <w:r w:rsidRPr="00CB6FCC">
        <w:rPr>
          <w:sz w:val="18"/>
          <w:szCs w:val="18"/>
        </w:rPr>
        <w:t>3) вывоз смёта (мусора, пыли, песка), загрязнений;</w:t>
      </w:r>
    </w:p>
    <w:p w:rsidR="00CB6FCC" w:rsidRPr="00CB6FCC" w:rsidRDefault="00CB6FCC" w:rsidP="00CB6FCC">
      <w:pPr>
        <w:pStyle w:val="ad"/>
        <w:ind w:left="42" w:right="141"/>
        <w:jc w:val="both"/>
        <w:rPr>
          <w:sz w:val="18"/>
          <w:szCs w:val="18"/>
        </w:rPr>
      </w:pPr>
      <w:r w:rsidRPr="00CB6FCC">
        <w:rPr>
          <w:sz w:val="18"/>
          <w:szCs w:val="18"/>
        </w:rPr>
        <w:t>4) уборку остановочных пунктов городского пассажирского транспорта, пешеходных переходов, путепроводов, прилотковой части дорог от крупногабаритного мусора, других отходов и иного загрязнения.</w:t>
      </w:r>
    </w:p>
    <w:p w:rsidR="00CB6FCC" w:rsidRPr="00CB6FCC" w:rsidRDefault="00CB6FCC" w:rsidP="00CB6FCC">
      <w:pPr>
        <w:pStyle w:val="ad"/>
        <w:ind w:left="42" w:right="141"/>
        <w:jc w:val="both"/>
        <w:rPr>
          <w:sz w:val="18"/>
          <w:szCs w:val="18"/>
        </w:rPr>
      </w:pPr>
      <w:r w:rsidRPr="00CB6FCC">
        <w:rPr>
          <w:sz w:val="18"/>
          <w:szCs w:val="18"/>
        </w:rPr>
        <w:t>5) регулярную очистку смотровых и дождеприемных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Очистка дождеприемных колодцев и решеток дождеприемников, расположенных на пониженных участках, производится еженедельно. Во избежание засорения ливневой канализации и загрязнения открытых водных объектов запрещается сброс грязи и мусора в дождеприемные колодцы.</w:t>
      </w:r>
    </w:p>
    <w:p w:rsidR="00CB6FCC" w:rsidRPr="00CB6FCC" w:rsidRDefault="00CB6FCC" w:rsidP="00CB6FCC">
      <w:pPr>
        <w:pStyle w:val="ad"/>
        <w:ind w:left="42" w:right="141"/>
        <w:jc w:val="both"/>
        <w:rPr>
          <w:sz w:val="18"/>
          <w:szCs w:val="18"/>
        </w:rPr>
      </w:pPr>
      <w:r w:rsidRPr="00CB6FCC">
        <w:rPr>
          <w:sz w:val="18"/>
          <w:szCs w:val="18"/>
        </w:rPr>
        <w:t>6) своевременный окос травы на озелененных территориях, не допуская высоты травостоя более 10 см (за исключением первого окоса после устройства нового газона);</w:t>
      </w:r>
    </w:p>
    <w:p w:rsidR="00CB6FCC" w:rsidRPr="00CB6FCC" w:rsidRDefault="00CB6FCC" w:rsidP="00CB6FCC">
      <w:pPr>
        <w:pStyle w:val="ad"/>
        <w:ind w:left="42" w:right="141"/>
        <w:jc w:val="both"/>
        <w:rPr>
          <w:sz w:val="18"/>
          <w:szCs w:val="18"/>
        </w:rPr>
      </w:pPr>
      <w:r w:rsidRPr="00CB6FCC">
        <w:rPr>
          <w:sz w:val="18"/>
          <w:szCs w:val="18"/>
        </w:rPr>
        <w:t>7.5. В период листопада лица, обязанные осуществлять содержание дворовой, придомовой, отведённой и прилегающей территорий, обеспечивают своевременную уборку опавших листьев в лотковую зону.</w:t>
      </w:r>
    </w:p>
    <w:p w:rsidR="00CB6FCC" w:rsidRPr="00CB6FCC" w:rsidRDefault="00CB6FCC" w:rsidP="00CB6FCC">
      <w:pPr>
        <w:pStyle w:val="ad"/>
        <w:ind w:left="42" w:right="141"/>
        <w:jc w:val="both"/>
        <w:rPr>
          <w:sz w:val="18"/>
          <w:szCs w:val="18"/>
        </w:rPr>
      </w:pPr>
      <w:r w:rsidRPr="00CB6FCC">
        <w:rPr>
          <w:sz w:val="18"/>
          <w:szCs w:val="18"/>
        </w:rPr>
        <w:t>7.6. Удаление смёта (мусора, пыли, песка) из лотковой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смёта в самосвалы и вывозом в места размещения, утилизации отходов.</w:t>
      </w:r>
    </w:p>
    <w:p w:rsidR="00CB6FCC" w:rsidRPr="00CB6FCC" w:rsidRDefault="00CB6FCC" w:rsidP="00CB6FCC">
      <w:pPr>
        <w:pStyle w:val="ad"/>
        <w:ind w:left="42" w:right="141"/>
        <w:jc w:val="both"/>
        <w:rPr>
          <w:sz w:val="18"/>
          <w:szCs w:val="18"/>
        </w:rPr>
      </w:pPr>
      <w:r w:rsidRPr="00CB6FCC">
        <w:rPr>
          <w:sz w:val="18"/>
          <w:szCs w:val="18"/>
        </w:rPr>
        <w:t>7.7. Юридические лица, индивидуальные предприниматели и физические лица обязаны обеспечивать своевременную и качественную уборку в летний период собственных, дворовых, придомовых, отведённых и прилегающих территорий. Юридические и физические лица, индивидуальные предприниматели обязаны проводить мероприятия по удалению борщевика Сосновского в летний период на собственных, дворовых, придомовых, отведённых и прилегающих территориях, с соблюдением мер безопасности».</w:t>
      </w:r>
    </w:p>
    <w:p w:rsidR="00CB6FCC" w:rsidRPr="00CB6FCC" w:rsidRDefault="00CB6FCC" w:rsidP="00CB6FCC">
      <w:pPr>
        <w:pStyle w:val="ad"/>
        <w:ind w:left="42" w:right="141"/>
        <w:jc w:val="both"/>
        <w:rPr>
          <w:sz w:val="18"/>
          <w:szCs w:val="18"/>
        </w:rPr>
      </w:pPr>
      <w:r w:rsidRPr="00CB6FCC">
        <w:rPr>
          <w:sz w:val="18"/>
          <w:szCs w:val="18"/>
        </w:rPr>
        <w:t>7.8. 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CB6FCC" w:rsidRPr="00CB6FCC" w:rsidRDefault="00CB6FCC" w:rsidP="00CB6FCC">
      <w:pPr>
        <w:pStyle w:val="ad"/>
        <w:ind w:left="42" w:right="141"/>
        <w:jc w:val="both"/>
        <w:rPr>
          <w:sz w:val="18"/>
          <w:szCs w:val="18"/>
        </w:rPr>
      </w:pPr>
      <w:r w:rsidRPr="00CB6FCC">
        <w:rPr>
          <w:sz w:val="18"/>
          <w:szCs w:val="18"/>
        </w:rPr>
        <w:t>7.9. При производстве летней уборки запрещается:</w:t>
      </w:r>
    </w:p>
    <w:p w:rsidR="00CB6FCC" w:rsidRPr="00CB6FCC" w:rsidRDefault="00CB6FCC" w:rsidP="00CB6FCC">
      <w:pPr>
        <w:pStyle w:val="ad"/>
        <w:ind w:left="42" w:right="141"/>
        <w:jc w:val="both"/>
        <w:rPr>
          <w:sz w:val="18"/>
          <w:szCs w:val="18"/>
        </w:rPr>
      </w:pPr>
      <w:r w:rsidRPr="00CB6FCC">
        <w:rPr>
          <w:sz w:val="18"/>
          <w:szCs w:val="18"/>
        </w:rPr>
        <w:t>1) сбрасывание смёта (мусора, пыли, песка, травы, листьев, веток) на зелёные насаждения, в смотровые колодцы, колодцы дождевой канализации и поверхностные водные объекты;</w:t>
      </w:r>
    </w:p>
    <w:p w:rsidR="00CB6FCC" w:rsidRPr="00CB6FCC" w:rsidRDefault="00CB6FCC" w:rsidP="00CB6FCC">
      <w:pPr>
        <w:pStyle w:val="ad"/>
        <w:ind w:left="42" w:right="141"/>
        <w:jc w:val="both"/>
        <w:rPr>
          <w:sz w:val="18"/>
          <w:szCs w:val="18"/>
        </w:rPr>
      </w:pPr>
      <w:r w:rsidRPr="00CB6FCC">
        <w:rPr>
          <w:sz w:val="18"/>
          <w:szCs w:val="18"/>
        </w:rPr>
        <w:t>2) сбрасывание мусора, травы, листьев на проезжую часть и тротуары при уборке газонов;</w:t>
      </w:r>
    </w:p>
    <w:p w:rsidR="00CB6FCC" w:rsidRPr="00CB6FCC" w:rsidRDefault="00CB6FCC" w:rsidP="00CB6FCC">
      <w:pPr>
        <w:pStyle w:val="ad"/>
        <w:ind w:left="42" w:right="141"/>
        <w:jc w:val="both"/>
        <w:rPr>
          <w:sz w:val="18"/>
          <w:szCs w:val="18"/>
        </w:rPr>
      </w:pPr>
      <w:r w:rsidRPr="00CB6FCC">
        <w:rPr>
          <w:sz w:val="18"/>
          <w:szCs w:val="18"/>
        </w:rPr>
        <w:t>3) вывоз смёта (мусора, пыли, песка) в не отведённые для этого места.</w:t>
      </w:r>
    </w:p>
    <w:p w:rsidR="00CB6FCC" w:rsidRPr="00CB6FCC" w:rsidRDefault="00CB6FCC" w:rsidP="00CB6FCC">
      <w:pPr>
        <w:pStyle w:val="ad"/>
        <w:ind w:left="42" w:right="141"/>
        <w:jc w:val="both"/>
        <w:rPr>
          <w:sz w:val="18"/>
          <w:szCs w:val="18"/>
        </w:rPr>
      </w:pPr>
      <w:r w:rsidRPr="00CB6FCC">
        <w:rPr>
          <w:sz w:val="18"/>
          <w:szCs w:val="18"/>
        </w:rPr>
        <w:t>4) сгребание листвы к комлевой части деревьев и кустарников;</w:t>
      </w:r>
    </w:p>
    <w:p w:rsidR="00CB6FCC" w:rsidRPr="00CB6FCC" w:rsidRDefault="00CB6FCC" w:rsidP="00CB6FCC">
      <w:pPr>
        <w:pStyle w:val="ad"/>
        <w:ind w:left="42" w:right="141"/>
        <w:jc w:val="both"/>
        <w:rPr>
          <w:sz w:val="18"/>
          <w:szCs w:val="18"/>
        </w:rPr>
      </w:pPr>
      <w:proofErr w:type="gramStart"/>
      <w:r w:rsidRPr="00CB6FCC">
        <w:rPr>
          <w:sz w:val="18"/>
          <w:szCs w:val="18"/>
        </w:rPr>
        <w:t>5)сжигание</w:t>
      </w:r>
      <w:proofErr w:type="gramEnd"/>
      <w:r w:rsidRPr="00CB6FCC">
        <w:rPr>
          <w:sz w:val="18"/>
          <w:szCs w:val="18"/>
        </w:rPr>
        <w:t xml:space="preserve"> мусора, листвы, тары, производственных, строительных и других отходов, включая строительный мусор.</w:t>
      </w:r>
    </w:p>
    <w:p w:rsidR="00CB6FCC" w:rsidRPr="00CB6FCC" w:rsidRDefault="00CB6FCC" w:rsidP="00CB6FCC">
      <w:pPr>
        <w:pStyle w:val="ad"/>
        <w:ind w:left="42" w:right="141"/>
        <w:jc w:val="both"/>
        <w:rPr>
          <w:sz w:val="18"/>
          <w:szCs w:val="18"/>
        </w:rPr>
      </w:pPr>
      <w:r w:rsidRPr="00CB6FCC">
        <w:rPr>
          <w:sz w:val="18"/>
          <w:szCs w:val="18"/>
        </w:rPr>
        <w:t>7.10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пунктах городского пассажирского транспорта и иных территорий должна проводиться ежедневно и заканчиваться к 8.00 час.</w:t>
      </w:r>
    </w:p>
    <w:p w:rsidR="00CB6FCC" w:rsidRPr="00CB6FCC" w:rsidRDefault="00CB6FCC" w:rsidP="00CB6FCC">
      <w:pPr>
        <w:pStyle w:val="ad"/>
        <w:ind w:left="42" w:right="141"/>
        <w:jc w:val="both"/>
        <w:rPr>
          <w:b/>
          <w:sz w:val="18"/>
          <w:szCs w:val="18"/>
        </w:rPr>
      </w:pPr>
    </w:p>
    <w:p w:rsidR="00CB6FCC" w:rsidRPr="00CB6FCC" w:rsidRDefault="00CB6FCC" w:rsidP="00CB6FCC">
      <w:pPr>
        <w:pStyle w:val="ad"/>
        <w:ind w:left="42" w:right="141"/>
        <w:jc w:val="both"/>
        <w:rPr>
          <w:b/>
          <w:sz w:val="18"/>
          <w:szCs w:val="18"/>
        </w:rPr>
      </w:pPr>
      <w:r w:rsidRPr="00CB6FCC">
        <w:rPr>
          <w:b/>
          <w:sz w:val="18"/>
          <w:szCs w:val="18"/>
        </w:rPr>
        <w:t>РАЗДЕЛ 2. ОСОБЕННОСТИ БЛАГОУСТРОЙСТВА ОТДЕЛЬНЫХ ОБЪЕКТОВ БЛАГОУСТРОЙСТВА И ЭЛЕМЕНТОВ БЛАГОУСТРОЙСТВА</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8. БЛАГОУСТРОЙСТВО ДВОРОВЫХ, ПРИДОМОВЫХ ТЕРРИТОРИЙ</w:t>
      </w:r>
      <w:r>
        <w:rPr>
          <w:b/>
          <w:sz w:val="18"/>
          <w:szCs w:val="18"/>
        </w:rPr>
        <w:t xml:space="preserve"> </w:t>
      </w:r>
      <w:r w:rsidRPr="00CB6FCC">
        <w:rPr>
          <w:b/>
          <w:sz w:val="18"/>
          <w:szCs w:val="18"/>
        </w:rPr>
        <w:t>МНОГОКВАРТИРНЫХ ДОМОВ</w:t>
      </w:r>
    </w:p>
    <w:p w:rsidR="00CB6FCC" w:rsidRPr="00CB6FCC" w:rsidRDefault="00CB6FCC" w:rsidP="00CB6FCC">
      <w:pPr>
        <w:pStyle w:val="ad"/>
        <w:ind w:left="42" w:right="141"/>
        <w:jc w:val="both"/>
        <w:rPr>
          <w:b/>
          <w:sz w:val="18"/>
          <w:szCs w:val="18"/>
        </w:rPr>
      </w:pPr>
    </w:p>
    <w:p w:rsidR="00CB6FCC" w:rsidRPr="00CB6FCC" w:rsidRDefault="00CB6FCC" w:rsidP="00CB6FCC">
      <w:pPr>
        <w:pStyle w:val="ad"/>
        <w:ind w:left="42" w:right="141"/>
        <w:jc w:val="both"/>
        <w:rPr>
          <w:sz w:val="18"/>
          <w:szCs w:val="18"/>
        </w:rPr>
      </w:pPr>
      <w:r w:rsidRPr="00CB6FCC">
        <w:rPr>
          <w:sz w:val="18"/>
          <w:szCs w:val="18"/>
        </w:rPr>
        <w:t>8.1. Благоустройство дворовых, придомовых территорий осуществляется в соответствии с Правилами содержания общего имущества в многоквартирном доме, утверждёнными постановлением Правительства Российской Федерации от 13.08.2006       № 491, постановлением Госстроя Российской Федерации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 о перечне, объёмах услуг и работ по содержанию и ремонту общего имущества в многоквартирном доме.</w:t>
      </w:r>
    </w:p>
    <w:p w:rsidR="00CB6FCC" w:rsidRPr="00CB6FCC" w:rsidRDefault="00CB6FCC" w:rsidP="00CB6FCC">
      <w:pPr>
        <w:pStyle w:val="ad"/>
        <w:ind w:left="42" w:right="141"/>
        <w:jc w:val="both"/>
        <w:rPr>
          <w:sz w:val="18"/>
          <w:szCs w:val="18"/>
        </w:rPr>
      </w:pPr>
      <w:r w:rsidRPr="00CB6FCC">
        <w:rPr>
          <w:sz w:val="18"/>
          <w:szCs w:val="18"/>
        </w:rPr>
        <w:t>8.2. Организация работ по содержанию и благоустройству дворовых, придомовых территорий многоквартирных домов производитуправляющая организация, товарищества собственников жилья, жилищно-строительные и жилищно-эксплуатационные кооперативы, собственники помещений многоквартирных домов (при непосредственном управлении)</w:t>
      </w:r>
    </w:p>
    <w:p w:rsidR="00CB6FCC" w:rsidRPr="00CB6FCC" w:rsidRDefault="00CB6FCC" w:rsidP="00CB6FCC">
      <w:pPr>
        <w:pStyle w:val="ad"/>
        <w:ind w:left="42" w:right="141"/>
        <w:jc w:val="both"/>
        <w:rPr>
          <w:sz w:val="18"/>
          <w:szCs w:val="18"/>
        </w:rPr>
      </w:pPr>
      <w:r w:rsidRPr="00CB6FCC">
        <w:rPr>
          <w:sz w:val="18"/>
          <w:szCs w:val="18"/>
        </w:rPr>
        <w:t>8.3.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CB6FCC" w:rsidRPr="00CB6FCC" w:rsidRDefault="00CB6FCC" w:rsidP="00CB6FCC">
      <w:pPr>
        <w:pStyle w:val="ad"/>
        <w:ind w:left="42" w:right="141"/>
        <w:jc w:val="both"/>
        <w:rPr>
          <w:sz w:val="18"/>
          <w:szCs w:val="18"/>
        </w:rPr>
      </w:pPr>
      <w:r w:rsidRPr="00CB6FCC">
        <w:rPr>
          <w:sz w:val="18"/>
          <w:szCs w:val="18"/>
        </w:rPr>
        <w:t>8.4. Парковки (парковочные места) и автотранспорт на дворовой, придомовой территории не должны:</w:t>
      </w:r>
    </w:p>
    <w:p w:rsidR="00CB6FCC" w:rsidRPr="00CB6FCC" w:rsidRDefault="00CB6FCC" w:rsidP="00CB6FCC">
      <w:pPr>
        <w:pStyle w:val="ad"/>
        <w:ind w:left="42" w:right="141"/>
        <w:jc w:val="both"/>
        <w:rPr>
          <w:sz w:val="18"/>
          <w:szCs w:val="18"/>
        </w:rPr>
      </w:pPr>
      <w:r w:rsidRPr="00CB6FCC">
        <w:rPr>
          <w:sz w:val="18"/>
          <w:szCs w:val="18"/>
        </w:rPr>
        <w:t>1) размещаться на детских и спортивных площадках, в местах отдыха, на газонах, в арках домов, а также ближе 5 метров от внешней стены многоквартирного дома;</w:t>
      </w:r>
    </w:p>
    <w:p w:rsidR="00CB6FCC" w:rsidRPr="00CB6FCC" w:rsidRDefault="00CB6FCC" w:rsidP="00CB6FCC">
      <w:pPr>
        <w:pStyle w:val="ad"/>
        <w:ind w:left="42" w:right="141"/>
        <w:jc w:val="both"/>
        <w:rPr>
          <w:sz w:val="18"/>
          <w:szCs w:val="18"/>
        </w:rPr>
      </w:pPr>
      <w:r w:rsidRPr="00CB6FCC">
        <w:rPr>
          <w:sz w:val="18"/>
          <w:szCs w:val="18"/>
        </w:rPr>
        <w:t>2) препятствовать пешеходному движению, проезду автотранспорта и специальных машин (пожарных, машин скорой помощи, аварийных, уборочных).</w:t>
      </w:r>
    </w:p>
    <w:p w:rsidR="00CB6FCC" w:rsidRPr="00CB6FCC" w:rsidRDefault="00CB6FCC" w:rsidP="00CB6FCC">
      <w:pPr>
        <w:pStyle w:val="ad"/>
        <w:ind w:left="42" w:right="141"/>
        <w:jc w:val="both"/>
        <w:rPr>
          <w:sz w:val="18"/>
          <w:szCs w:val="18"/>
        </w:rPr>
      </w:pPr>
      <w:r w:rsidRPr="00CB6FCC">
        <w:rPr>
          <w:sz w:val="18"/>
          <w:szCs w:val="18"/>
        </w:rPr>
        <w:lastRenderedPageBreak/>
        <w:t>8.5. Собственники помещений в многоквартирных домах или лица, осуществляющие по договору управление/эксплуатацию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CB6FCC" w:rsidRPr="00CB6FCC" w:rsidRDefault="00CB6FCC" w:rsidP="00CB6FCC">
      <w:pPr>
        <w:pStyle w:val="ad"/>
        <w:ind w:left="42" w:right="141"/>
        <w:jc w:val="both"/>
        <w:rPr>
          <w:sz w:val="18"/>
          <w:szCs w:val="18"/>
        </w:rPr>
      </w:pPr>
      <w:r w:rsidRPr="00CB6FCC">
        <w:rPr>
          <w:sz w:val="18"/>
          <w:szCs w:val="18"/>
        </w:rPr>
        <w:t xml:space="preserve">8.6. У подъездов </w:t>
      </w:r>
      <w:proofErr w:type="gramStart"/>
      <w:r w:rsidRPr="00CB6FCC">
        <w:rPr>
          <w:sz w:val="18"/>
          <w:szCs w:val="18"/>
        </w:rPr>
        <w:t>многоквартирных  домов</w:t>
      </w:r>
      <w:proofErr w:type="gramEnd"/>
      <w:r w:rsidRPr="00CB6FCC">
        <w:rPr>
          <w:sz w:val="18"/>
          <w:szCs w:val="18"/>
        </w:rPr>
        <w:t xml:space="preserve"> устанавливаются урны. </w:t>
      </w:r>
    </w:p>
    <w:p w:rsidR="00CB6FCC" w:rsidRPr="00CB6FCC" w:rsidRDefault="00CB6FCC" w:rsidP="00CB6FCC">
      <w:pPr>
        <w:pStyle w:val="ad"/>
        <w:ind w:left="42" w:right="141"/>
        <w:jc w:val="both"/>
        <w:rPr>
          <w:sz w:val="18"/>
          <w:szCs w:val="18"/>
        </w:rPr>
      </w:pPr>
      <w:r w:rsidRPr="00CB6FCC">
        <w:rPr>
          <w:sz w:val="18"/>
          <w:szCs w:val="18"/>
        </w:rPr>
        <w:t xml:space="preserve">8.7.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w:t>
      </w:r>
      <w:proofErr w:type="gramStart"/>
      <w:r w:rsidRPr="00CB6FCC">
        <w:rPr>
          <w:sz w:val="18"/>
          <w:szCs w:val="18"/>
        </w:rPr>
        <w:t>тротуары  посыпаются</w:t>
      </w:r>
      <w:proofErr w:type="gramEnd"/>
      <w:r w:rsidRPr="00CB6FCC">
        <w:rPr>
          <w:sz w:val="18"/>
          <w:szCs w:val="18"/>
        </w:rPr>
        <w:t xml:space="preserve"> песком.</w:t>
      </w:r>
    </w:p>
    <w:p w:rsidR="00CB6FCC" w:rsidRPr="00CB6FCC" w:rsidRDefault="00CB6FCC" w:rsidP="00CB6FCC">
      <w:pPr>
        <w:pStyle w:val="ad"/>
        <w:ind w:left="42" w:right="141"/>
        <w:jc w:val="both"/>
        <w:rPr>
          <w:sz w:val="18"/>
          <w:szCs w:val="18"/>
        </w:rPr>
      </w:pPr>
      <w:r w:rsidRPr="00CB6FCC">
        <w:rPr>
          <w:sz w:val="18"/>
          <w:szCs w:val="18"/>
        </w:rPr>
        <w:t>8.8.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p w:rsidR="00CB6FCC" w:rsidRPr="00CB6FCC" w:rsidRDefault="00CB6FCC" w:rsidP="00CB6FCC">
      <w:pPr>
        <w:pStyle w:val="ad"/>
        <w:ind w:left="42" w:right="141"/>
        <w:jc w:val="both"/>
        <w:rPr>
          <w:sz w:val="18"/>
          <w:szCs w:val="18"/>
        </w:rPr>
      </w:pPr>
      <w:r w:rsidRPr="00CB6FCC">
        <w:rPr>
          <w:sz w:val="18"/>
          <w:szCs w:val="18"/>
        </w:rPr>
        <w:t>Не допускается перемещение снега с дворовых, придомовых территорий на объекты улично-дорожной сети.</w:t>
      </w:r>
    </w:p>
    <w:p w:rsidR="00CB6FCC" w:rsidRPr="00CB6FCC" w:rsidRDefault="00CB6FCC" w:rsidP="00CB6FCC">
      <w:pPr>
        <w:pStyle w:val="ad"/>
        <w:ind w:left="42" w:right="141"/>
        <w:jc w:val="both"/>
        <w:rPr>
          <w:sz w:val="18"/>
          <w:szCs w:val="18"/>
        </w:rPr>
      </w:pPr>
      <w:r w:rsidRPr="00CB6FCC">
        <w:rPr>
          <w:sz w:val="18"/>
          <w:szCs w:val="18"/>
        </w:rPr>
        <w:t xml:space="preserve">8.9.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 </w:t>
      </w:r>
    </w:p>
    <w:p w:rsidR="00CB6FCC" w:rsidRPr="00CB6FCC" w:rsidRDefault="00CB6FCC" w:rsidP="00CB6FCC">
      <w:pPr>
        <w:pStyle w:val="ad"/>
        <w:ind w:left="42" w:right="141"/>
        <w:jc w:val="both"/>
        <w:rPr>
          <w:sz w:val="18"/>
          <w:szCs w:val="18"/>
        </w:rPr>
      </w:pPr>
      <w:r w:rsidRPr="00CB6FCC">
        <w:rPr>
          <w:sz w:val="18"/>
          <w:szCs w:val="18"/>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CB6FCC" w:rsidRPr="00CB6FCC" w:rsidRDefault="00CB6FCC" w:rsidP="00CB6FCC">
      <w:pPr>
        <w:pStyle w:val="ad"/>
        <w:ind w:left="42" w:right="141"/>
        <w:jc w:val="both"/>
        <w:rPr>
          <w:sz w:val="18"/>
          <w:szCs w:val="18"/>
        </w:rPr>
      </w:pPr>
      <w:r w:rsidRPr="00CB6FCC">
        <w:rPr>
          <w:sz w:val="18"/>
          <w:szCs w:val="18"/>
        </w:rPr>
        <w:t>8.10. В летний период дворовые, придомовые территории, в том числе внутридворовые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rsidR="00CB6FCC" w:rsidRPr="00CB6FCC" w:rsidRDefault="00CB6FCC" w:rsidP="00CB6FCC">
      <w:pPr>
        <w:pStyle w:val="ad"/>
        <w:ind w:left="42" w:right="141"/>
        <w:jc w:val="both"/>
        <w:rPr>
          <w:sz w:val="18"/>
          <w:szCs w:val="18"/>
        </w:rPr>
      </w:pPr>
      <w:r w:rsidRPr="00CB6FCC">
        <w:rPr>
          <w:sz w:val="18"/>
          <w:szCs w:val="18"/>
        </w:rPr>
        <w:t>8.11. На придомовой территории многоквартирного дома запрещается:</w:t>
      </w:r>
    </w:p>
    <w:p w:rsidR="00CB6FCC" w:rsidRPr="00CB6FCC" w:rsidRDefault="00CB6FCC" w:rsidP="00CB6FCC">
      <w:pPr>
        <w:pStyle w:val="ad"/>
        <w:ind w:left="42" w:right="141"/>
        <w:jc w:val="both"/>
        <w:rPr>
          <w:sz w:val="18"/>
          <w:szCs w:val="18"/>
        </w:rPr>
      </w:pPr>
      <w:r w:rsidRPr="00CB6FCC">
        <w:rPr>
          <w:sz w:val="18"/>
          <w:szCs w:val="18"/>
        </w:rPr>
        <w:t xml:space="preserve">        1) мыть транспортные средства;</w:t>
      </w:r>
    </w:p>
    <w:p w:rsidR="00CB6FCC" w:rsidRPr="00CB6FCC" w:rsidRDefault="00CB6FCC" w:rsidP="00CB6FCC">
      <w:pPr>
        <w:pStyle w:val="ad"/>
        <w:ind w:left="42" w:right="141"/>
        <w:jc w:val="both"/>
        <w:rPr>
          <w:sz w:val="18"/>
          <w:szCs w:val="18"/>
        </w:rPr>
      </w:pPr>
      <w:r w:rsidRPr="00CB6FCC">
        <w:rPr>
          <w:sz w:val="18"/>
          <w:szCs w:val="18"/>
        </w:rPr>
        <w:t>2) парковать грузовые транспортные средства;</w:t>
      </w:r>
    </w:p>
    <w:p w:rsidR="00CB6FCC" w:rsidRPr="00CB6FCC" w:rsidRDefault="00CB6FCC" w:rsidP="00CB6FCC">
      <w:pPr>
        <w:pStyle w:val="ad"/>
        <w:ind w:left="42" w:right="141"/>
        <w:jc w:val="both"/>
        <w:rPr>
          <w:sz w:val="18"/>
          <w:szCs w:val="18"/>
        </w:rPr>
      </w:pPr>
      <w:r w:rsidRPr="00CB6FCC">
        <w:rPr>
          <w:sz w:val="18"/>
          <w:szCs w:val="18"/>
        </w:rPr>
        <w:t>3) сжигать листву, отходы любого вида и мусор;</w:t>
      </w:r>
    </w:p>
    <w:p w:rsidR="00CB6FCC" w:rsidRPr="00CB6FCC" w:rsidRDefault="00CB6FCC" w:rsidP="00CB6FCC">
      <w:pPr>
        <w:pStyle w:val="ad"/>
        <w:ind w:left="42" w:right="141"/>
        <w:jc w:val="both"/>
        <w:rPr>
          <w:sz w:val="18"/>
          <w:szCs w:val="18"/>
        </w:rPr>
      </w:pPr>
      <w:r w:rsidRPr="00CB6FCC">
        <w:rPr>
          <w:sz w:val="18"/>
          <w:szCs w:val="18"/>
        </w:rPr>
        <w:t>4) загромождать подъезды к контейнерным площадкам;</w:t>
      </w:r>
    </w:p>
    <w:p w:rsidR="00CB6FCC" w:rsidRPr="00CB6FCC" w:rsidRDefault="00CB6FCC" w:rsidP="00CB6FCC">
      <w:pPr>
        <w:pStyle w:val="ad"/>
        <w:ind w:left="42" w:right="141"/>
        <w:jc w:val="both"/>
        <w:rPr>
          <w:sz w:val="18"/>
          <w:szCs w:val="18"/>
        </w:rPr>
      </w:pPr>
      <w:proofErr w:type="gramStart"/>
      <w:r w:rsidRPr="00CB6FCC">
        <w:rPr>
          <w:sz w:val="18"/>
          <w:szCs w:val="18"/>
        </w:rPr>
        <w:t>5)устанавливать</w:t>
      </w:r>
      <w:proofErr w:type="gramEnd"/>
      <w:r w:rsidRPr="00CB6FCC">
        <w:rPr>
          <w:sz w:val="18"/>
          <w:szCs w:val="18"/>
        </w:rPr>
        <w:t xml:space="preserve"> ограждения территорий без соответствующего согласования с уполномоченным органом Администрации Марёвского муниципального округа    </w:t>
      </w:r>
    </w:p>
    <w:p w:rsidR="00CB6FCC" w:rsidRPr="00CB6FCC" w:rsidRDefault="00CB6FCC" w:rsidP="00CB6FCC">
      <w:pPr>
        <w:pStyle w:val="ad"/>
        <w:ind w:left="42" w:right="141"/>
        <w:jc w:val="both"/>
        <w:rPr>
          <w:sz w:val="18"/>
          <w:szCs w:val="18"/>
        </w:rPr>
      </w:pPr>
      <w:r w:rsidRPr="00CB6FCC">
        <w:rPr>
          <w:sz w:val="18"/>
          <w:szCs w:val="18"/>
        </w:rPr>
        <w:t>6) самовольно строить мелкие дворовые постройки;</w:t>
      </w:r>
    </w:p>
    <w:p w:rsidR="00CB6FCC" w:rsidRPr="00CB6FCC" w:rsidRDefault="00CB6FCC" w:rsidP="00CB6FCC">
      <w:pPr>
        <w:pStyle w:val="ad"/>
        <w:ind w:left="42" w:right="141"/>
        <w:jc w:val="both"/>
        <w:rPr>
          <w:sz w:val="18"/>
          <w:szCs w:val="18"/>
        </w:rPr>
      </w:pPr>
      <w:r w:rsidRPr="00CB6FCC">
        <w:rPr>
          <w:sz w:val="18"/>
          <w:szCs w:val="18"/>
        </w:rPr>
        <w:t>7) загромождать ее металлическим ломом, строительным и бытовым мусором, шлаком, золой и другими отходами производства и потребления;</w:t>
      </w:r>
    </w:p>
    <w:p w:rsidR="00CB6FCC" w:rsidRPr="00CB6FCC" w:rsidRDefault="00CB6FCC" w:rsidP="00CB6FCC">
      <w:pPr>
        <w:pStyle w:val="ad"/>
        <w:ind w:left="42" w:right="141"/>
        <w:jc w:val="both"/>
        <w:rPr>
          <w:sz w:val="18"/>
          <w:szCs w:val="18"/>
        </w:rPr>
      </w:pPr>
      <w:r w:rsidRPr="00CB6FCC">
        <w:rPr>
          <w:sz w:val="18"/>
          <w:szCs w:val="18"/>
        </w:rPr>
        <w:t xml:space="preserve">     </w:t>
      </w:r>
      <w:proofErr w:type="gramStart"/>
      <w:r w:rsidRPr="00CB6FCC">
        <w:rPr>
          <w:sz w:val="18"/>
          <w:szCs w:val="18"/>
        </w:rPr>
        <w:t>8)выливать</w:t>
      </w:r>
      <w:proofErr w:type="gramEnd"/>
      <w:r w:rsidRPr="00CB6FCC">
        <w:rPr>
          <w:sz w:val="18"/>
          <w:szCs w:val="18"/>
        </w:rPr>
        <w:t xml:space="preserve"> помои, выбрасывать отходы и мусор;</w:t>
      </w:r>
    </w:p>
    <w:p w:rsidR="00CB6FCC" w:rsidRPr="00CB6FCC" w:rsidRDefault="00CB6FCC" w:rsidP="00CB6FCC">
      <w:pPr>
        <w:pStyle w:val="ad"/>
        <w:ind w:left="42" w:right="141"/>
        <w:jc w:val="both"/>
        <w:rPr>
          <w:sz w:val="18"/>
          <w:szCs w:val="18"/>
        </w:rPr>
      </w:pPr>
      <w:r w:rsidRPr="00CB6FCC">
        <w:rPr>
          <w:sz w:val="18"/>
          <w:szCs w:val="18"/>
        </w:rPr>
        <w:t>9) складировать и хранить тару и иные отходы в неустановленных местах;</w:t>
      </w:r>
    </w:p>
    <w:p w:rsidR="00CB6FCC" w:rsidRPr="00CB6FCC" w:rsidRDefault="00CB6FCC" w:rsidP="00CB6FCC">
      <w:pPr>
        <w:pStyle w:val="ad"/>
        <w:ind w:left="42" w:right="141"/>
        <w:jc w:val="both"/>
        <w:rPr>
          <w:sz w:val="18"/>
          <w:szCs w:val="18"/>
        </w:rPr>
      </w:pPr>
      <w:r w:rsidRPr="00CB6FCC">
        <w:rPr>
          <w:sz w:val="18"/>
          <w:szCs w:val="18"/>
        </w:rPr>
        <w:t>10) ставить или парковать транспортные средства на детских площадках, газонах, территориях, занятых зелеными насаждениями вне зависимости от времени года;</w:t>
      </w:r>
    </w:p>
    <w:p w:rsidR="00CB6FCC" w:rsidRPr="00CB6FCC" w:rsidRDefault="00CB6FCC" w:rsidP="00CB6FCC">
      <w:pPr>
        <w:pStyle w:val="ad"/>
        <w:ind w:left="42" w:right="141"/>
        <w:jc w:val="both"/>
        <w:rPr>
          <w:sz w:val="18"/>
          <w:szCs w:val="18"/>
        </w:rPr>
      </w:pPr>
      <w:r w:rsidRPr="00CB6FCC">
        <w:rPr>
          <w:sz w:val="18"/>
          <w:szCs w:val="18"/>
        </w:rPr>
        <w:t>11) хранить разукомплектованное (неисправное) транспортное средство;</w:t>
      </w:r>
    </w:p>
    <w:p w:rsidR="00CB6FCC" w:rsidRPr="00CB6FCC" w:rsidRDefault="00CB6FCC" w:rsidP="00CB6FCC">
      <w:pPr>
        <w:pStyle w:val="ad"/>
        <w:ind w:left="42" w:right="141"/>
        <w:jc w:val="both"/>
        <w:rPr>
          <w:b/>
          <w:bCs/>
          <w:sz w:val="18"/>
          <w:szCs w:val="18"/>
        </w:rPr>
      </w:pPr>
      <w:r w:rsidRPr="00CB6FCC">
        <w:rPr>
          <w:sz w:val="18"/>
          <w:szCs w:val="18"/>
        </w:rPr>
        <w:t>12)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9. БЛАГОУСТРОЙСТВО ТЕРРИТОРИЙ ИНДИВИДУАЛЬНОЙ</w:t>
      </w:r>
      <w:r>
        <w:rPr>
          <w:b/>
          <w:sz w:val="18"/>
          <w:szCs w:val="18"/>
        </w:rPr>
        <w:t xml:space="preserve"> </w:t>
      </w:r>
      <w:r w:rsidRPr="00CB6FCC">
        <w:rPr>
          <w:b/>
          <w:sz w:val="18"/>
          <w:szCs w:val="18"/>
        </w:rPr>
        <w:t>ЗАСТРОЙКИ</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9.1. При осуществлении строительства либо реконструкции жилых домов индивидуальной застройки благоустройство прилегающей территории несут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CB6FCC" w:rsidRPr="00CB6FCC" w:rsidRDefault="00CB6FCC" w:rsidP="00CB6FCC">
      <w:pPr>
        <w:pStyle w:val="ad"/>
        <w:ind w:left="42" w:right="141"/>
        <w:jc w:val="both"/>
        <w:rPr>
          <w:sz w:val="18"/>
          <w:szCs w:val="18"/>
        </w:rPr>
      </w:pPr>
      <w:r w:rsidRPr="00CB6FCC">
        <w:rPr>
          <w:sz w:val="18"/>
          <w:szCs w:val="18"/>
        </w:rPr>
        <w:t>9.2. Собственники жилых домов на территориях индивидуальной застройки обязаны:</w:t>
      </w:r>
    </w:p>
    <w:p w:rsidR="00CB6FCC" w:rsidRPr="00CB6FCC" w:rsidRDefault="00CB6FCC" w:rsidP="00CB6FCC">
      <w:pPr>
        <w:pStyle w:val="ad"/>
        <w:ind w:left="42" w:right="141"/>
        <w:jc w:val="both"/>
        <w:rPr>
          <w:sz w:val="18"/>
          <w:szCs w:val="18"/>
        </w:rPr>
      </w:pPr>
      <w:r w:rsidRPr="00CB6FCC">
        <w:rPr>
          <w:sz w:val="18"/>
          <w:szCs w:val="18"/>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CB6FCC" w:rsidRPr="00CB6FCC" w:rsidRDefault="00CB6FCC" w:rsidP="00CB6FCC">
      <w:pPr>
        <w:pStyle w:val="ad"/>
        <w:ind w:left="42" w:right="141"/>
        <w:jc w:val="both"/>
        <w:rPr>
          <w:sz w:val="18"/>
          <w:szCs w:val="18"/>
        </w:rPr>
      </w:pPr>
      <w:r w:rsidRPr="00CB6FCC">
        <w:rPr>
          <w:sz w:val="18"/>
          <w:szCs w:val="18"/>
        </w:rPr>
        <w:t>2) обеспечивать сохранность имеющихся перед жилым домом зелёных насаждений, их полив в сухую погоду, осуществлять окос территории;</w:t>
      </w:r>
    </w:p>
    <w:p w:rsidR="00CB6FCC" w:rsidRPr="00CB6FCC" w:rsidRDefault="00CB6FCC" w:rsidP="00CB6FCC">
      <w:pPr>
        <w:pStyle w:val="ad"/>
        <w:ind w:left="42" w:right="141"/>
        <w:jc w:val="both"/>
        <w:rPr>
          <w:sz w:val="18"/>
          <w:szCs w:val="18"/>
        </w:rPr>
      </w:pPr>
      <w:r w:rsidRPr="00CB6FCC">
        <w:rPr>
          <w:sz w:val="18"/>
          <w:szCs w:val="18"/>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CB6FCC" w:rsidRPr="00CB6FCC" w:rsidRDefault="00CB6FCC" w:rsidP="00CB6FCC">
      <w:pPr>
        <w:pStyle w:val="ad"/>
        <w:ind w:left="42" w:right="141"/>
        <w:jc w:val="both"/>
        <w:rPr>
          <w:sz w:val="18"/>
          <w:szCs w:val="18"/>
        </w:rPr>
      </w:pPr>
      <w:r w:rsidRPr="00CB6FCC">
        <w:rPr>
          <w:sz w:val="18"/>
          <w:szCs w:val="18"/>
        </w:rPr>
        <w:t>4) очищать канавы, трубы для стока воды на отведённой и прилегающей территории для обеспечения отвода талых вод в весенний период;</w:t>
      </w:r>
    </w:p>
    <w:p w:rsidR="00CB6FCC" w:rsidRPr="00CB6FCC" w:rsidRDefault="00CB6FCC" w:rsidP="00CB6FCC">
      <w:pPr>
        <w:pStyle w:val="ad"/>
        <w:ind w:left="42" w:right="141"/>
        <w:jc w:val="both"/>
        <w:rPr>
          <w:sz w:val="18"/>
          <w:szCs w:val="18"/>
        </w:rPr>
      </w:pPr>
      <w:r w:rsidRPr="00CB6FCC">
        <w:rPr>
          <w:sz w:val="18"/>
          <w:szCs w:val="18"/>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CB6FCC" w:rsidRPr="00CB6FCC" w:rsidRDefault="00CB6FCC" w:rsidP="00CB6FCC">
      <w:pPr>
        <w:pStyle w:val="ad"/>
        <w:ind w:left="42" w:right="141"/>
        <w:jc w:val="both"/>
        <w:rPr>
          <w:sz w:val="18"/>
          <w:szCs w:val="18"/>
        </w:rPr>
      </w:pPr>
      <w:r w:rsidRPr="00CB6FCC">
        <w:rPr>
          <w:sz w:val="18"/>
          <w:szCs w:val="18"/>
        </w:rPr>
        <w:t xml:space="preserve">6) обустроить и содержать ливневые канализации, не допуская разлива (слива) сточных и фекальных вод; </w:t>
      </w:r>
    </w:p>
    <w:p w:rsidR="00CB6FCC" w:rsidRPr="00CB6FCC" w:rsidRDefault="00CB6FCC" w:rsidP="00CB6FCC">
      <w:pPr>
        <w:pStyle w:val="ad"/>
        <w:ind w:left="42" w:right="141"/>
        <w:jc w:val="both"/>
        <w:rPr>
          <w:sz w:val="18"/>
          <w:szCs w:val="18"/>
        </w:rPr>
      </w:pPr>
      <w:r w:rsidRPr="00CB6FCC">
        <w:rPr>
          <w:sz w:val="18"/>
          <w:szCs w:val="18"/>
        </w:rPr>
        <w:t>7) иметь на жилом доме номерной знак и поддерживать его в исправном состоянии;</w:t>
      </w:r>
    </w:p>
    <w:p w:rsidR="00CB6FCC" w:rsidRPr="00CB6FCC" w:rsidRDefault="00CB6FCC" w:rsidP="00CB6FCC">
      <w:pPr>
        <w:pStyle w:val="ad"/>
        <w:ind w:left="42" w:right="141"/>
        <w:jc w:val="both"/>
        <w:rPr>
          <w:sz w:val="18"/>
          <w:szCs w:val="18"/>
        </w:rPr>
      </w:pPr>
      <w:r w:rsidRPr="00CB6FCC">
        <w:rPr>
          <w:sz w:val="18"/>
          <w:szCs w:val="18"/>
        </w:rPr>
        <w:t>8)  включать фонари освещения (козырьковое освещение) в тёмное время суток (при наличии);</w:t>
      </w:r>
    </w:p>
    <w:p w:rsidR="00CB6FCC" w:rsidRPr="00CB6FCC" w:rsidRDefault="00CB6FCC" w:rsidP="00CB6FCC">
      <w:pPr>
        <w:pStyle w:val="ad"/>
        <w:ind w:left="42" w:right="141"/>
        <w:jc w:val="both"/>
        <w:rPr>
          <w:sz w:val="18"/>
          <w:szCs w:val="18"/>
        </w:rPr>
      </w:pPr>
      <w:r w:rsidRPr="00CB6FCC">
        <w:rPr>
          <w:sz w:val="18"/>
          <w:szCs w:val="18"/>
        </w:rPr>
        <w:t>9) очищать канавы и трубы для стока воды, в весенний период обеспечивать проход талых вод;</w:t>
      </w:r>
    </w:p>
    <w:p w:rsidR="00CB6FCC" w:rsidRPr="00CB6FCC" w:rsidRDefault="00CB6FCC" w:rsidP="00CB6FCC">
      <w:pPr>
        <w:pStyle w:val="ad"/>
        <w:ind w:left="42" w:right="141"/>
        <w:jc w:val="both"/>
        <w:rPr>
          <w:sz w:val="18"/>
          <w:szCs w:val="18"/>
        </w:rPr>
      </w:pPr>
      <w:r w:rsidRPr="00CB6FCC">
        <w:rPr>
          <w:sz w:val="18"/>
          <w:szCs w:val="18"/>
        </w:rPr>
        <w:t>10)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CB6FCC" w:rsidRPr="00CB6FCC" w:rsidRDefault="00CB6FCC" w:rsidP="00CB6FCC">
      <w:pPr>
        <w:pStyle w:val="ad"/>
        <w:ind w:left="42" w:right="141"/>
        <w:jc w:val="both"/>
        <w:rPr>
          <w:sz w:val="18"/>
          <w:szCs w:val="18"/>
        </w:rPr>
      </w:pPr>
      <w:r w:rsidRPr="00CB6FCC">
        <w:rPr>
          <w:sz w:val="18"/>
          <w:szCs w:val="18"/>
        </w:rPr>
        <w:t>9.3. На территориях индивидуальной застройки запрещается:</w:t>
      </w:r>
    </w:p>
    <w:p w:rsidR="00CB6FCC" w:rsidRPr="00CB6FCC" w:rsidRDefault="00CB6FCC" w:rsidP="00CB6FCC">
      <w:pPr>
        <w:pStyle w:val="ad"/>
        <w:ind w:left="42" w:right="141"/>
        <w:jc w:val="both"/>
        <w:rPr>
          <w:sz w:val="18"/>
          <w:szCs w:val="18"/>
        </w:rPr>
      </w:pPr>
      <w:r w:rsidRPr="00CB6FCC">
        <w:rPr>
          <w:sz w:val="18"/>
          <w:szCs w:val="18"/>
        </w:rPr>
        <w:t xml:space="preserve">1) осуществлять размещение отходов в местах, не предусмотренных схемой обращения с отходами;  </w:t>
      </w:r>
    </w:p>
    <w:p w:rsidR="00CB6FCC" w:rsidRPr="00CB6FCC" w:rsidRDefault="00CB6FCC" w:rsidP="00CB6FCC">
      <w:pPr>
        <w:pStyle w:val="ad"/>
        <w:ind w:left="42" w:right="141"/>
        <w:jc w:val="both"/>
        <w:rPr>
          <w:sz w:val="18"/>
          <w:szCs w:val="18"/>
        </w:rPr>
      </w:pPr>
      <w:r w:rsidRPr="00CB6FCC">
        <w:rPr>
          <w:sz w:val="18"/>
          <w:szCs w:val="18"/>
        </w:rPr>
        <w:t>2) засыпать и засорять ливневую канализацию, ливнестоки, дренажные стоки;</w:t>
      </w:r>
    </w:p>
    <w:p w:rsidR="00CB6FCC" w:rsidRPr="00CB6FCC" w:rsidRDefault="00CB6FCC" w:rsidP="00CB6FCC">
      <w:pPr>
        <w:pStyle w:val="ad"/>
        <w:ind w:left="42" w:right="141"/>
        <w:jc w:val="both"/>
        <w:rPr>
          <w:sz w:val="18"/>
          <w:szCs w:val="18"/>
        </w:rPr>
      </w:pPr>
      <w:r w:rsidRPr="00CB6FCC">
        <w:rPr>
          <w:sz w:val="18"/>
          <w:szCs w:val="18"/>
        </w:rPr>
        <w:t>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rsidR="00CB6FCC" w:rsidRPr="00CB6FCC" w:rsidRDefault="00CB6FCC" w:rsidP="00CB6FCC">
      <w:pPr>
        <w:pStyle w:val="ad"/>
        <w:ind w:left="42" w:right="141"/>
        <w:jc w:val="both"/>
        <w:rPr>
          <w:sz w:val="18"/>
          <w:szCs w:val="18"/>
        </w:rPr>
      </w:pPr>
      <w:r w:rsidRPr="00CB6FCC">
        <w:rPr>
          <w:sz w:val="18"/>
          <w:szCs w:val="18"/>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CB6FCC" w:rsidRPr="00CB6FCC" w:rsidRDefault="00CB6FCC" w:rsidP="00CB6FCC">
      <w:pPr>
        <w:pStyle w:val="ad"/>
        <w:ind w:left="42" w:right="141"/>
        <w:jc w:val="both"/>
        <w:rPr>
          <w:sz w:val="18"/>
          <w:szCs w:val="18"/>
        </w:rPr>
      </w:pPr>
      <w:r w:rsidRPr="00CB6FCC">
        <w:rPr>
          <w:sz w:val="18"/>
          <w:szCs w:val="18"/>
        </w:rPr>
        <w:t>5)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rsidR="00CB6FCC" w:rsidRPr="00CB6FCC" w:rsidRDefault="00CB6FCC" w:rsidP="00CB6FCC">
      <w:pPr>
        <w:pStyle w:val="ad"/>
        <w:ind w:left="42" w:right="141"/>
        <w:jc w:val="both"/>
        <w:rPr>
          <w:sz w:val="18"/>
          <w:szCs w:val="18"/>
        </w:rPr>
      </w:pPr>
      <w:r w:rsidRPr="00CB6FCC">
        <w:rPr>
          <w:sz w:val="18"/>
          <w:szCs w:val="18"/>
        </w:rPr>
        <w:t>6) загрязнять водоёмы, питьевые колодцы, нарушать правила пользования водопроводными колонками;</w:t>
      </w:r>
    </w:p>
    <w:p w:rsidR="00CB6FCC" w:rsidRPr="00CB6FCC" w:rsidRDefault="00CB6FCC" w:rsidP="00CB6FCC">
      <w:pPr>
        <w:pStyle w:val="ad"/>
        <w:ind w:left="42" w:right="141"/>
        <w:jc w:val="both"/>
        <w:rPr>
          <w:sz w:val="18"/>
          <w:szCs w:val="18"/>
        </w:rPr>
      </w:pPr>
      <w:r w:rsidRPr="00CB6FCC">
        <w:rPr>
          <w:sz w:val="18"/>
          <w:szCs w:val="18"/>
        </w:rPr>
        <w:t>7)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CB6FCC" w:rsidRPr="00CB6FCC" w:rsidRDefault="00CB6FCC" w:rsidP="00CB6FCC">
      <w:pPr>
        <w:pStyle w:val="ad"/>
        <w:ind w:left="42" w:right="141"/>
        <w:jc w:val="both"/>
        <w:rPr>
          <w:sz w:val="18"/>
          <w:szCs w:val="18"/>
        </w:rPr>
      </w:pPr>
      <w:r w:rsidRPr="00CB6FCC">
        <w:rPr>
          <w:sz w:val="18"/>
          <w:szCs w:val="18"/>
        </w:rPr>
        <w:t>8) размещать ограждение за границами отведённой территории;</w:t>
      </w:r>
    </w:p>
    <w:p w:rsidR="00CB6FCC" w:rsidRPr="00CB6FCC" w:rsidRDefault="00CB6FCC" w:rsidP="00CB6FCC">
      <w:pPr>
        <w:pStyle w:val="ad"/>
        <w:ind w:left="42" w:right="141"/>
        <w:jc w:val="both"/>
        <w:rPr>
          <w:sz w:val="18"/>
          <w:szCs w:val="18"/>
        </w:rPr>
      </w:pPr>
      <w:r w:rsidRPr="00CB6FCC">
        <w:rPr>
          <w:sz w:val="18"/>
          <w:szCs w:val="18"/>
        </w:rPr>
        <w:t>9) сжигать листву, любые виды отходов на отведённой и прилегающей территориях;</w:t>
      </w:r>
    </w:p>
    <w:p w:rsidR="00CB6FCC" w:rsidRPr="00CB6FCC" w:rsidRDefault="00CB6FCC" w:rsidP="00CB6FCC">
      <w:pPr>
        <w:pStyle w:val="ad"/>
        <w:ind w:left="42" w:right="141"/>
        <w:jc w:val="both"/>
        <w:rPr>
          <w:sz w:val="18"/>
          <w:szCs w:val="18"/>
        </w:rPr>
      </w:pPr>
      <w:r w:rsidRPr="00CB6FCC">
        <w:rPr>
          <w:sz w:val="18"/>
          <w:szCs w:val="18"/>
        </w:rPr>
        <w:lastRenderedPageBreak/>
        <w:t>10) мыть транспортные средства за отведённой территорией.</w:t>
      </w:r>
    </w:p>
    <w:p w:rsidR="00CB6FCC" w:rsidRPr="00CB6FCC" w:rsidRDefault="00CB6FCC" w:rsidP="00CB6FCC">
      <w:pPr>
        <w:pStyle w:val="ad"/>
        <w:ind w:left="42" w:right="141"/>
        <w:jc w:val="both"/>
        <w:rPr>
          <w:sz w:val="18"/>
          <w:szCs w:val="18"/>
        </w:rPr>
      </w:pPr>
      <w:r w:rsidRPr="00CB6FCC">
        <w:rPr>
          <w:sz w:val="18"/>
          <w:szCs w:val="18"/>
        </w:rPr>
        <w:t>складировать уголь, тару, дрова, сено, навоз, крупногабаритный мусор, строительные материалы за территорией домовладения на срок более 7 дней;</w:t>
      </w:r>
    </w:p>
    <w:p w:rsidR="00CB6FCC" w:rsidRPr="00CB6FCC" w:rsidRDefault="00CB6FCC" w:rsidP="00CB6FCC">
      <w:pPr>
        <w:pStyle w:val="ad"/>
        <w:ind w:left="42" w:right="141"/>
        <w:jc w:val="both"/>
        <w:rPr>
          <w:b/>
          <w:sz w:val="18"/>
          <w:szCs w:val="18"/>
        </w:rPr>
      </w:pPr>
    </w:p>
    <w:p w:rsidR="00CB6FCC" w:rsidRPr="00CB6FCC" w:rsidRDefault="00CB6FCC" w:rsidP="00CB6FCC">
      <w:pPr>
        <w:pStyle w:val="ad"/>
        <w:ind w:left="42" w:right="141"/>
        <w:jc w:val="both"/>
        <w:rPr>
          <w:sz w:val="18"/>
          <w:szCs w:val="18"/>
        </w:rPr>
      </w:pPr>
      <w:r w:rsidRPr="00CB6FCC">
        <w:rPr>
          <w:b/>
          <w:bCs/>
          <w:sz w:val="18"/>
          <w:szCs w:val="18"/>
        </w:rPr>
        <w:t>10. БЛАГОУСТРОЙСТВО ТЕРРИТОРИЙ ОБЪЕКТОВ ТОРГОВЛИ, ОБЩЕСТВЕННОГО ПИТАНИЯ, БЫТОВОГО ОБСЛУЖИВАНИЯ И ДРУГИХ ОБЪЕКТОВ СФЕРЫ УСЛУГ</w:t>
      </w:r>
    </w:p>
    <w:p w:rsidR="00CB6FCC" w:rsidRPr="00CB6FCC" w:rsidRDefault="00CB6FCC" w:rsidP="00CB6FCC">
      <w:pPr>
        <w:pStyle w:val="ad"/>
        <w:ind w:left="42" w:right="141"/>
        <w:jc w:val="both"/>
        <w:rPr>
          <w:sz w:val="18"/>
          <w:szCs w:val="18"/>
        </w:rPr>
      </w:pPr>
      <w:r w:rsidRPr="00CB6FCC">
        <w:rPr>
          <w:sz w:val="18"/>
          <w:szCs w:val="18"/>
        </w:rPr>
        <w:t>10.1.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на собственной и прилегающей территории обеспечивают:</w:t>
      </w:r>
    </w:p>
    <w:p w:rsidR="00CB6FCC" w:rsidRPr="00CB6FCC" w:rsidRDefault="00CB6FCC" w:rsidP="00CB6FCC">
      <w:pPr>
        <w:pStyle w:val="ad"/>
        <w:ind w:left="42" w:right="141"/>
        <w:jc w:val="both"/>
        <w:rPr>
          <w:sz w:val="18"/>
          <w:szCs w:val="18"/>
        </w:rPr>
      </w:pPr>
      <w:r w:rsidRPr="00CB6FCC">
        <w:rPr>
          <w:sz w:val="18"/>
          <w:szCs w:val="18"/>
        </w:rPr>
        <w:t>10.1.1 благоустройство территорий. Тротуары, пешеходные дорожки, подъездные пути к объектам сферы услуг должны иметь усовершенствованное дорожное покрытие (асфальт, асфальтобетон, тротуарная плитка), с исправными элементами ливневой канализации, содержаться в чистоте, исправном состоянии, обеспечивающем безопасное движение пешеходов транспортных средств и предотвращение запыленности придорожных слоев воздуха в летний период;</w:t>
      </w:r>
    </w:p>
    <w:p w:rsidR="00CB6FCC" w:rsidRPr="00CB6FCC" w:rsidRDefault="00CB6FCC" w:rsidP="00CB6FCC">
      <w:pPr>
        <w:pStyle w:val="ad"/>
        <w:ind w:left="42" w:right="141"/>
        <w:jc w:val="both"/>
        <w:rPr>
          <w:sz w:val="18"/>
          <w:szCs w:val="18"/>
        </w:rPr>
      </w:pPr>
      <w:r w:rsidRPr="00CB6FCC">
        <w:rPr>
          <w:sz w:val="18"/>
          <w:szCs w:val="18"/>
        </w:rPr>
        <w:t>10.1.2 ежедневную уборку, а при необходимости - дополнительную уборку по окончании работы объекта сферы услуг;</w:t>
      </w:r>
    </w:p>
    <w:p w:rsidR="00CB6FCC" w:rsidRPr="00CB6FCC" w:rsidRDefault="00CB6FCC" w:rsidP="00CB6FCC">
      <w:pPr>
        <w:pStyle w:val="ad"/>
        <w:ind w:left="42" w:right="141"/>
        <w:jc w:val="both"/>
        <w:rPr>
          <w:sz w:val="18"/>
          <w:szCs w:val="18"/>
        </w:rPr>
      </w:pPr>
      <w:r w:rsidRPr="00CB6FCC">
        <w:rPr>
          <w:sz w:val="18"/>
          <w:szCs w:val="18"/>
        </w:rPr>
        <w:t>10.1.3 установку необходимого количества урн для мусора, контейнеров для сбора отходов, оборудование, в случае необходимости, площадок для размещения контейнеров для сбора отходов. Очистка урн производится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и окраска - до 1 мая текущего года;</w:t>
      </w:r>
    </w:p>
    <w:p w:rsidR="00CB6FCC" w:rsidRPr="00CB6FCC" w:rsidRDefault="00CB6FCC" w:rsidP="00CB6FCC">
      <w:pPr>
        <w:pStyle w:val="ad"/>
        <w:ind w:left="42" w:right="141"/>
        <w:jc w:val="both"/>
        <w:rPr>
          <w:sz w:val="18"/>
          <w:szCs w:val="18"/>
        </w:rPr>
      </w:pPr>
      <w:r w:rsidRPr="00CB6FCC">
        <w:rPr>
          <w:sz w:val="18"/>
          <w:szCs w:val="18"/>
        </w:rPr>
        <w:t>10.1.4 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w:t>
      </w:r>
    </w:p>
    <w:p w:rsidR="00CB6FCC" w:rsidRPr="00CB6FCC" w:rsidRDefault="00CB6FCC" w:rsidP="00CB6FCC">
      <w:pPr>
        <w:pStyle w:val="ad"/>
        <w:ind w:left="42" w:right="141"/>
        <w:jc w:val="both"/>
        <w:rPr>
          <w:sz w:val="18"/>
          <w:szCs w:val="18"/>
        </w:rPr>
      </w:pPr>
      <w:r w:rsidRPr="00CB6FCC">
        <w:rPr>
          <w:sz w:val="18"/>
          <w:szCs w:val="18"/>
        </w:rPr>
        <w:t>10.1.5 вывоз мусора, тары, упаковочного материала и прочих отходов не реже одного раза в сутки;</w:t>
      </w:r>
    </w:p>
    <w:p w:rsidR="00CB6FCC" w:rsidRPr="00CB6FCC" w:rsidRDefault="00CB6FCC" w:rsidP="00CB6FCC">
      <w:pPr>
        <w:pStyle w:val="ad"/>
        <w:ind w:left="42" w:right="141"/>
        <w:jc w:val="both"/>
        <w:rPr>
          <w:sz w:val="18"/>
          <w:szCs w:val="18"/>
        </w:rPr>
      </w:pPr>
      <w:r w:rsidRPr="00CB6FCC">
        <w:rPr>
          <w:sz w:val="18"/>
          <w:szCs w:val="18"/>
        </w:rPr>
        <w:t xml:space="preserve">10.1.6 текущий ремонт и окраску малых архитектурных </w:t>
      </w:r>
      <w:proofErr w:type="gramStart"/>
      <w:r w:rsidRPr="00CB6FCC">
        <w:rPr>
          <w:sz w:val="18"/>
          <w:szCs w:val="18"/>
        </w:rPr>
        <w:t>форм  до</w:t>
      </w:r>
      <w:proofErr w:type="gramEnd"/>
      <w:r w:rsidRPr="00CB6FCC">
        <w:rPr>
          <w:sz w:val="18"/>
          <w:szCs w:val="18"/>
        </w:rPr>
        <w:t xml:space="preserve"> 1 мая текущего года;</w:t>
      </w:r>
    </w:p>
    <w:p w:rsidR="00CB6FCC" w:rsidRPr="00CB6FCC" w:rsidRDefault="00CB6FCC" w:rsidP="00CB6FCC">
      <w:pPr>
        <w:pStyle w:val="ad"/>
        <w:ind w:left="42" w:right="141"/>
        <w:jc w:val="both"/>
        <w:rPr>
          <w:sz w:val="18"/>
          <w:szCs w:val="18"/>
        </w:rPr>
      </w:pPr>
      <w:r w:rsidRPr="00CB6FCC">
        <w:rPr>
          <w:sz w:val="18"/>
          <w:szCs w:val="18"/>
        </w:rPr>
        <w:t>10.1.7 содержание в чистоте и исправном состоянии витрин, вывесок, объектов наружной рекламы.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w:t>
      </w:r>
    </w:p>
    <w:p w:rsidR="00CB6FCC" w:rsidRPr="00CB6FCC" w:rsidRDefault="00CB6FCC" w:rsidP="00CB6FCC">
      <w:pPr>
        <w:pStyle w:val="ad"/>
        <w:ind w:left="42" w:right="141"/>
        <w:jc w:val="both"/>
        <w:rPr>
          <w:sz w:val="18"/>
          <w:szCs w:val="18"/>
        </w:rPr>
      </w:pPr>
      <w:r w:rsidRPr="00CB6FCC">
        <w:rPr>
          <w:sz w:val="18"/>
          <w:szCs w:val="18"/>
        </w:rPr>
        <w:t>10.1.8 оформление витрин, оборудование их специальным освещением;</w:t>
      </w:r>
    </w:p>
    <w:p w:rsidR="00CB6FCC" w:rsidRPr="00CB6FCC" w:rsidRDefault="00CB6FCC" w:rsidP="00CB6FCC">
      <w:pPr>
        <w:pStyle w:val="ad"/>
        <w:ind w:left="42" w:right="141"/>
        <w:jc w:val="both"/>
        <w:rPr>
          <w:sz w:val="18"/>
          <w:szCs w:val="18"/>
        </w:rPr>
      </w:pPr>
      <w:r w:rsidRPr="00CB6FCC">
        <w:rPr>
          <w:sz w:val="18"/>
          <w:szCs w:val="18"/>
        </w:rPr>
        <w:t>10.1.9 содержание в чистоте и исправном состоянии фасадов (и их элементов) занимаемых объектами сферы услуг зданий, строений, сооружений, в том числе временных объектов. Текущий ремонт и окраска временных объектов осуществляются до 1 мая текущего года, мойка - по мере необходимости, но не реже одного раза в месяц (за исключением зимнего периода);</w:t>
      </w:r>
    </w:p>
    <w:p w:rsidR="00CB6FCC" w:rsidRPr="00CB6FCC" w:rsidRDefault="00CB6FCC" w:rsidP="00CB6FCC">
      <w:pPr>
        <w:pStyle w:val="ad"/>
        <w:ind w:left="42" w:right="141"/>
        <w:jc w:val="both"/>
        <w:rPr>
          <w:sz w:val="18"/>
          <w:szCs w:val="18"/>
        </w:rPr>
      </w:pPr>
      <w:r w:rsidRPr="00CB6FCC">
        <w:rPr>
          <w:sz w:val="18"/>
          <w:szCs w:val="18"/>
        </w:rPr>
        <w:t>10.1.9 установку в случаях, предусмотренных действующим законодательством, и надлежащее санитарное и техническое содержание туалетов (биотуалетов);</w:t>
      </w:r>
    </w:p>
    <w:p w:rsidR="00CB6FCC" w:rsidRPr="00CB6FCC" w:rsidRDefault="00CB6FCC" w:rsidP="00CB6FCC">
      <w:pPr>
        <w:pStyle w:val="ad"/>
        <w:ind w:left="42" w:right="141"/>
        <w:jc w:val="both"/>
        <w:rPr>
          <w:sz w:val="18"/>
          <w:szCs w:val="18"/>
        </w:rPr>
      </w:pPr>
      <w:r w:rsidRPr="00CB6FCC">
        <w:rPr>
          <w:sz w:val="18"/>
          <w:szCs w:val="18"/>
        </w:rPr>
        <w:t>10.1.11 содержание,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rsidR="00CB6FCC" w:rsidRPr="00CB6FCC" w:rsidRDefault="00CB6FCC" w:rsidP="00CB6FCC">
      <w:pPr>
        <w:pStyle w:val="ad"/>
        <w:ind w:left="42" w:right="141"/>
        <w:jc w:val="both"/>
        <w:rPr>
          <w:sz w:val="18"/>
          <w:szCs w:val="18"/>
        </w:rPr>
      </w:pPr>
      <w:r w:rsidRPr="00CB6FCC">
        <w:rPr>
          <w:sz w:val="18"/>
          <w:szCs w:val="18"/>
        </w:rPr>
        <w:t>10.2. Запрещается:</w:t>
      </w:r>
    </w:p>
    <w:p w:rsidR="00CB6FCC" w:rsidRPr="00CB6FCC" w:rsidRDefault="00CB6FCC" w:rsidP="00CB6FCC">
      <w:pPr>
        <w:pStyle w:val="ad"/>
        <w:ind w:left="42" w:right="141"/>
        <w:jc w:val="both"/>
        <w:rPr>
          <w:sz w:val="18"/>
          <w:szCs w:val="18"/>
        </w:rPr>
      </w:pPr>
      <w:r w:rsidRPr="00CB6FCC">
        <w:rPr>
          <w:sz w:val="18"/>
          <w:szCs w:val="18"/>
        </w:rPr>
        <w:t>10.2.1подвозтоваров, продукции, иных грузов к объектам сферы услуг при отсутствии специальных подъездных путей и разворотных площадок автотранспортом большой тоннажности;</w:t>
      </w:r>
    </w:p>
    <w:p w:rsidR="00CB6FCC" w:rsidRPr="00CB6FCC" w:rsidRDefault="00CB6FCC" w:rsidP="00CB6FCC">
      <w:pPr>
        <w:pStyle w:val="ad"/>
        <w:ind w:left="42" w:right="141"/>
        <w:jc w:val="both"/>
        <w:rPr>
          <w:sz w:val="18"/>
          <w:szCs w:val="18"/>
        </w:rPr>
      </w:pPr>
      <w:r w:rsidRPr="00CB6FCC">
        <w:rPr>
          <w:sz w:val="18"/>
          <w:szCs w:val="18"/>
        </w:rPr>
        <w:t>10.2.2 подвозтоваров, продукции, иных грузов к объектам сферы услуг по газонам, тротуарам, другим пешеходным и озелененным территориям;</w:t>
      </w:r>
    </w:p>
    <w:p w:rsidR="00CB6FCC" w:rsidRPr="00CB6FCC" w:rsidRDefault="00CB6FCC" w:rsidP="00CB6FCC">
      <w:pPr>
        <w:pStyle w:val="ad"/>
        <w:ind w:left="42" w:right="141"/>
        <w:jc w:val="both"/>
        <w:rPr>
          <w:sz w:val="18"/>
          <w:szCs w:val="18"/>
        </w:rPr>
      </w:pPr>
      <w:r w:rsidRPr="00CB6FCC">
        <w:rPr>
          <w:sz w:val="18"/>
          <w:szCs w:val="18"/>
        </w:rPr>
        <w:t xml:space="preserve">10.2.3 слив на грунт и твердое покрытие улиц и дорог, включая тротуары, другие пешеходные территории, а также на газоныи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w:t>
      </w:r>
      <w:proofErr w:type="gramStart"/>
      <w:r w:rsidRPr="00CB6FCC">
        <w:rPr>
          <w:sz w:val="18"/>
          <w:szCs w:val="18"/>
        </w:rPr>
        <w:t xml:space="preserve">посуды,   </w:t>
      </w:r>
      <w:proofErr w:type="gramEnd"/>
      <w:r w:rsidRPr="00CB6FCC">
        <w:rPr>
          <w:sz w:val="18"/>
          <w:szCs w:val="18"/>
        </w:rPr>
        <w:t>квасных и пивных цистерн, выбрасывание льда;</w:t>
      </w:r>
    </w:p>
    <w:p w:rsidR="00CB6FCC" w:rsidRPr="00CB6FCC" w:rsidRDefault="00CB6FCC" w:rsidP="00CB6FCC">
      <w:pPr>
        <w:pStyle w:val="ad"/>
        <w:ind w:left="42" w:right="141"/>
        <w:jc w:val="both"/>
        <w:rPr>
          <w:sz w:val="18"/>
          <w:szCs w:val="18"/>
        </w:rPr>
      </w:pPr>
      <w:r w:rsidRPr="00CB6FCC">
        <w:rPr>
          <w:sz w:val="18"/>
          <w:szCs w:val="18"/>
        </w:rPr>
        <w:t>10.2.4нарушение установленных сроков уборки и вывоза отходов и мусора</w:t>
      </w:r>
      <w:r w:rsidRPr="00CB6FCC">
        <w:rPr>
          <w:i/>
          <w:iCs/>
          <w:sz w:val="18"/>
          <w:szCs w:val="18"/>
        </w:rPr>
        <w:t>;</w:t>
      </w:r>
    </w:p>
    <w:p w:rsidR="00CB6FCC" w:rsidRPr="00CB6FCC" w:rsidRDefault="00CB6FCC" w:rsidP="00CB6FCC">
      <w:pPr>
        <w:pStyle w:val="ad"/>
        <w:ind w:left="42" w:right="141"/>
        <w:jc w:val="both"/>
        <w:rPr>
          <w:sz w:val="18"/>
          <w:szCs w:val="18"/>
        </w:rPr>
      </w:pPr>
      <w:r w:rsidRPr="00CB6FCC">
        <w:rPr>
          <w:sz w:val="18"/>
          <w:szCs w:val="18"/>
        </w:rPr>
        <w:t>10.2.5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предназначенные для сбора ТКО многоквартирных домов. Временное складирование торгового оборудования, товаров, тары и проч. должно осуществляться в специальных помещениях объектов сферы услуг;</w:t>
      </w:r>
    </w:p>
    <w:p w:rsidR="00CB6FCC" w:rsidRPr="00CB6FCC" w:rsidRDefault="00CB6FCC" w:rsidP="00CB6FCC">
      <w:pPr>
        <w:pStyle w:val="ad"/>
        <w:ind w:left="42" w:right="141"/>
        <w:jc w:val="both"/>
        <w:rPr>
          <w:sz w:val="18"/>
          <w:szCs w:val="18"/>
        </w:rPr>
      </w:pPr>
      <w:r w:rsidRPr="00CB6FCC">
        <w:rPr>
          <w:sz w:val="18"/>
          <w:szCs w:val="18"/>
        </w:rPr>
        <w:t xml:space="preserve">10.2.6 сжигание мусора и тары; </w:t>
      </w:r>
    </w:p>
    <w:p w:rsidR="00CB6FCC" w:rsidRPr="00CB6FCC" w:rsidRDefault="00CB6FCC" w:rsidP="00CB6FCC">
      <w:pPr>
        <w:pStyle w:val="ad"/>
        <w:ind w:left="42" w:right="141"/>
        <w:jc w:val="both"/>
        <w:rPr>
          <w:sz w:val="18"/>
          <w:szCs w:val="18"/>
        </w:rPr>
      </w:pPr>
      <w:r w:rsidRPr="00CB6FCC">
        <w:rPr>
          <w:sz w:val="18"/>
          <w:szCs w:val="18"/>
        </w:rPr>
        <w:t>10.2.7 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стадионах, скверах, парках и иных местах, вне стационарных объектов торговли и общественного питания;</w:t>
      </w:r>
    </w:p>
    <w:p w:rsidR="00CB6FCC" w:rsidRPr="00CB6FCC" w:rsidRDefault="00CB6FCC" w:rsidP="00CB6FCC">
      <w:pPr>
        <w:pStyle w:val="ad"/>
        <w:ind w:left="42" w:right="141"/>
        <w:jc w:val="both"/>
        <w:rPr>
          <w:sz w:val="18"/>
          <w:szCs w:val="18"/>
        </w:rPr>
      </w:pPr>
      <w:r w:rsidRPr="00CB6FCC">
        <w:rPr>
          <w:sz w:val="18"/>
          <w:szCs w:val="18"/>
        </w:rPr>
        <w:t>10.2.8осуществление торговли вне специально предназначенных для этой цели мест, в том числе с не оборудованных мест (с земли, ящиков, парапетов, окон и проч.).</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11. БЛАГОУСТРОЙСТВО СТРОИТЕЛЬНЫХ ОБЪЕКТОВ</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11.1. Благоустройство и содержание строительных площадок 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Марёвскогомуниципального округа.</w:t>
      </w:r>
    </w:p>
    <w:p w:rsidR="00CB6FCC" w:rsidRPr="00CB6FCC" w:rsidRDefault="00CB6FCC" w:rsidP="00CB6FCC">
      <w:pPr>
        <w:pStyle w:val="ad"/>
        <w:ind w:left="42" w:right="141"/>
        <w:jc w:val="both"/>
        <w:rPr>
          <w:sz w:val="18"/>
          <w:szCs w:val="18"/>
        </w:rPr>
      </w:pPr>
      <w:r w:rsidRPr="00CB6FCC">
        <w:rPr>
          <w:sz w:val="18"/>
          <w:szCs w:val="18"/>
        </w:rPr>
        <w:t xml:space="preserve">11.2. Строительные площадки, объекты промышленности строительных материалов (заводы железобетонных изделий, растворные узлы) в обязательном порядке оборудуются пунктами очистки (мойки) колес автотранспорта. Запрещается вынос грунта и грязи колёсами автотранспорта на территории общего пользования. </w:t>
      </w:r>
    </w:p>
    <w:p w:rsidR="00CB6FCC" w:rsidRPr="00CB6FCC" w:rsidRDefault="00CB6FCC" w:rsidP="00CB6FCC">
      <w:pPr>
        <w:pStyle w:val="ad"/>
        <w:ind w:left="42" w:right="141"/>
        <w:jc w:val="both"/>
        <w:rPr>
          <w:sz w:val="18"/>
          <w:szCs w:val="18"/>
        </w:rPr>
      </w:pPr>
      <w:r w:rsidRPr="00CB6FCC">
        <w:rPr>
          <w:sz w:val="18"/>
          <w:szCs w:val="18"/>
        </w:rPr>
        <w:t xml:space="preserve">11.3. Для складирования отходов строительного производства на строительных </w:t>
      </w:r>
      <w:proofErr w:type="gramStart"/>
      <w:r w:rsidRPr="00CB6FCC">
        <w:rPr>
          <w:sz w:val="18"/>
          <w:szCs w:val="18"/>
        </w:rPr>
        <w:t>площадках  устанавливаются</w:t>
      </w:r>
      <w:proofErr w:type="gramEnd"/>
      <w:r w:rsidRPr="00CB6FCC">
        <w:rPr>
          <w:sz w:val="18"/>
          <w:szCs w:val="18"/>
        </w:rPr>
        <w:t xml:space="preserve"> бункеры-накопители.</w:t>
      </w:r>
    </w:p>
    <w:p w:rsidR="00CB6FCC" w:rsidRPr="00CB6FCC" w:rsidRDefault="00CB6FCC" w:rsidP="00CB6FCC">
      <w:pPr>
        <w:pStyle w:val="ad"/>
        <w:ind w:left="42" w:right="141"/>
        <w:jc w:val="both"/>
        <w:rPr>
          <w:sz w:val="18"/>
          <w:szCs w:val="18"/>
        </w:rPr>
      </w:pPr>
      <w:r w:rsidRPr="00CB6FCC">
        <w:rPr>
          <w:sz w:val="18"/>
          <w:szCs w:val="18"/>
        </w:rPr>
        <w:t xml:space="preserve">Запрещается складирование грунта и отходов строительного производства вне специально отведённых мест, а также на контейнерных площадках, на специальных площадках для складирования крупногабаритных отходов. </w:t>
      </w:r>
    </w:p>
    <w:p w:rsidR="00CB6FCC" w:rsidRPr="00CB6FCC" w:rsidRDefault="00CB6FCC" w:rsidP="00CB6FCC">
      <w:pPr>
        <w:pStyle w:val="ad"/>
        <w:ind w:left="42" w:right="141"/>
        <w:jc w:val="both"/>
        <w:rPr>
          <w:sz w:val="18"/>
          <w:szCs w:val="18"/>
        </w:rPr>
      </w:pPr>
      <w:r w:rsidRPr="00CB6FCC">
        <w:rPr>
          <w:sz w:val="18"/>
          <w:szCs w:val="18"/>
        </w:rPr>
        <w:t>11.4. При осуществлении ремонтных, строительных, земляных работ организации, ответственные за производство работ, обязаны обеспечить наличие аншлагов, освещаемых в тёмное время суток, содержащих сведения относительно реквизитов, контактных телефонов организаций, производящих работы, сроков производства работ.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тёмное время суток.</w:t>
      </w:r>
    </w:p>
    <w:p w:rsidR="00CB6FCC" w:rsidRPr="00CB6FCC" w:rsidRDefault="00CB6FCC" w:rsidP="00CB6FCC">
      <w:pPr>
        <w:pStyle w:val="ad"/>
        <w:ind w:left="42" w:right="141"/>
        <w:jc w:val="both"/>
        <w:rPr>
          <w:sz w:val="18"/>
          <w:szCs w:val="18"/>
        </w:rPr>
      </w:pPr>
      <w:r w:rsidRPr="00CB6FCC">
        <w:rPr>
          <w:sz w:val="18"/>
          <w:szCs w:val="18"/>
        </w:rPr>
        <w:lastRenderedPageBreak/>
        <w:t>11.5. Строительные площадки должны быть огорожены забором (ограждением) по периметру земельного участка. Тип забора (ограждения) строительной площадки согласовывается с администрацией.</w:t>
      </w:r>
    </w:p>
    <w:p w:rsidR="00CB6FCC" w:rsidRPr="00CB6FCC" w:rsidRDefault="00CB6FCC" w:rsidP="00CB6FCC">
      <w:pPr>
        <w:pStyle w:val="ad"/>
        <w:ind w:left="42" w:right="141"/>
        <w:jc w:val="both"/>
        <w:rPr>
          <w:sz w:val="18"/>
          <w:szCs w:val="18"/>
        </w:rPr>
      </w:pPr>
      <w:r w:rsidRPr="00CB6FCC">
        <w:rPr>
          <w:sz w:val="18"/>
          <w:szCs w:val="18"/>
        </w:rPr>
        <w:t>11.6 Конструкция забора (ограждения) должна удовлетворять следующим требованиям:</w:t>
      </w:r>
    </w:p>
    <w:p w:rsidR="00CB6FCC" w:rsidRPr="00CB6FCC" w:rsidRDefault="00CB6FCC" w:rsidP="00CB6FCC">
      <w:pPr>
        <w:pStyle w:val="ad"/>
        <w:ind w:left="42" w:right="141"/>
        <w:jc w:val="both"/>
        <w:rPr>
          <w:sz w:val="18"/>
          <w:szCs w:val="18"/>
        </w:rPr>
      </w:pPr>
      <w:r w:rsidRPr="00CB6FCC">
        <w:rPr>
          <w:sz w:val="18"/>
          <w:szCs w:val="18"/>
        </w:rPr>
        <w:t>1) высота забора (ограждения) строительной площадки - не менее 1,6 метра, участков производства земляных работ - не менее 1,2 метра;</w:t>
      </w:r>
    </w:p>
    <w:p w:rsidR="00CB6FCC" w:rsidRPr="00CB6FCC" w:rsidRDefault="00CB6FCC" w:rsidP="00CB6FCC">
      <w:pPr>
        <w:pStyle w:val="ad"/>
        <w:ind w:left="42" w:right="141"/>
        <w:jc w:val="both"/>
        <w:rPr>
          <w:sz w:val="18"/>
          <w:szCs w:val="18"/>
        </w:rPr>
      </w:pPr>
      <w:r w:rsidRPr="00CB6FCC">
        <w:rPr>
          <w:sz w:val="18"/>
          <w:szCs w:val="18"/>
        </w:rPr>
        <w:t>2) заборы (ограждения), примыкающие к местам массового прохода людей, должны иметь высоту не менее 2 метров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rsidR="00CB6FCC" w:rsidRPr="00CB6FCC" w:rsidRDefault="00CB6FCC" w:rsidP="00CB6FCC">
      <w:pPr>
        <w:pStyle w:val="ad"/>
        <w:ind w:left="42" w:right="141"/>
        <w:jc w:val="both"/>
        <w:rPr>
          <w:sz w:val="18"/>
          <w:szCs w:val="18"/>
        </w:rPr>
      </w:pPr>
      <w:r w:rsidRPr="00CB6FCC">
        <w:rPr>
          <w:sz w:val="18"/>
          <w:szCs w:val="18"/>
        </w:rPr>
        <w:t>3) заборы (ограждения) выполняются в едином цветовом и стилистическом решении из непрозрачных жестких листовых материалов, либо железобетонных плит;</w:t>
      </w:r>
    </w:p>
    <w:p w:rsidR="00CB6FCC" w:rsidRPr="00CB6FCC" w:rsidRDefault="00CB6FCC" w:rsidP="00CB6FCC">
      <w:pPr>
        <w:pStyle w:val="ad"/>
        <w:ind w:left="42" w:right="141"/>
        <w:jc w:val="both"/>
        <w:rPr>
          <w:sz w:val="18"/>
          <w:szCs w:val="18"/>
        </w:rPr>
      </w:pPr>
      <w:r w:rsidRPr="00CB6FCC">
        <w:rPr>
          <w:sz w:val="18"/>
          <w:szCs w:val="18"/>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rsidR="00CB6FCC" w:rsidRPr="00CB6FCC" w:rsidRDefault="00CB6FCC" w:rsidP="00CB6FCC">
      <w:pPr>
        <w:pStyle w:val="ad"/>
        <w:ind w:left="42" w:right="141"/>
        <w:jc w:val="both"/>
        <w:rPr>
          <w:sz w:val="18"/>
          <w:szCs w:val="18"/>
        </w:rPr>
      </w:pPr>
      <w:r w:rsidRPr="00CB6FCC">
        <w:rPr>
          <w:sz w:val="18"/>
          <w:szCs w:val="18"/>
        </w:rPr>
        <w:t>11.7. Заборы (ограждения) должны содержаться в чистом и исправном состоянии. Повреждения заборов (ограждений) необходимо устранять в течение суток с момента повреждения.</w:t>
      </w:r>
    </w:p>
    <w:p w:rsidR="00CB6FCC" w:rsidRPr="00CB6FCC" w:rsidRDefault="00CB6FCC" w:rsidP="00CB6FCC">
      <w:pPr>
        <w:pStyle w:val="ad"/>
        <w:ind w:left="42" w:right="141"/>
        <w:jc w:val="both"/>
        <w:rPr>
          <w:sz w:val="18"/>
          <w:szCs w:val="18"/>
        </w:rPr>
      </w:pPr>
      <w:r w:rsidRPr="00CB6FCC">
        <w:rPr>
          <w:sz w:val="18"/>
          <w:szCs w:val="18"/>
        </w:rPr>
        <w:t>11.8. На заборе (ограждении) необходимо устанавливать предупредительные надписи и знаки, а в ночное время - сигнальное освещение.</w:t>
      </w:r>
    </w:p>
    <w:p w:rsidR="00CB6FCC" w:rsidRPr="00CB6FCC" w:rsidRDefault="00CB6FCC" w:rsidP="00CB6FCC">
      <w:pPr>
        <w:pStyle w:val="ad"/>
        <w:ind w:left="42" w:right="141"/>
        <w:jc w:val="both"/>
        <w:rPr>
          <w:sz w:val="18"/>
          <w:szCs w:val="18"/>
        </w:rPr>
      </w:pPr>
      <w:r w:rsidRPr="00CB6FCC">
        <w:rPr>
          <w:sz w:val="18"/>
          <w:szCs w:val="18"/>
        </w:rPr>
        <w:t>11.9.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rsidR="00CB6FCC" w:rsidRPr="00CB6FCC" w:rsidRDefault="00CB6FCC" w:rsidP="00CB6FCC">
      <w:pPr>
        <w:pStyle w:val="ad"/>
        <w:ind w:left="42" w:right="141"/>
        <w:jc w:val="both"/>
        <w:rPr>
          <w:sz w:val="18"/>
          <w:szCs w:val="18"/>
        </w:rPr>
      </w:pPr>
      <w:r w:rsidRPr="00CB6FCC">
        <w:rPr>
          <w:sz w:val="18"/>
          <w:szCs w:val="18"/>
        </w:rPr>
        <w:t xml:space="preserve">11.10.Содержание заборов (ограждений), козырьков, твёрдых покрытий осуществляется застройщиками, организациями, производящими строительные работы. В случае установки ограждений строительных площадок с занятием под эти цели тротуаров, объектов озеленения, автомобильных </w:t>
      </w:r>
      <w:proofErr w:type="gramStart"/>
      <w:r w:rsidRPr="00CB6FCC">
        <w:rPr>
          <w:sz w:val="18"/>
          <w:szCs w:val="18"/>
        </w:rPr>
        <w:t>дорог  обязательно</w:t>
      </w:r>
      <w:proofErr w:type="gramEnd"/>
      <w:r w:rsidRPr="00CB6FCC">
        <w:rPr>
          <w:sz w:val="18"/>
          <w:szCs w:val="18"/>
        </w:rPr>
        <w:t xml:space="preserve"> согласование такой установки с администрацией , правообладателями автомобильных дорог, ГИБДД ОМВД.</w:t>
      </w:r>
    </w:p>
    <w:p w:rsidR="00CB6FCC" w:rsidRPr="00CB6FCC" w:rsidRDefault="00CB6FCC" w:rsidP="00CB6FCC">
      <w:pPr>
        <w:pStyle w:val="ad"/>
        <w:ind w:left="42" w:right="141"/>
        <w:jc w:val="both"/>
        <w:rPr>
          <w:sz w:val="18"/>
          <w:szCs w:val="18"/>
        </w:rPr>
      </w:pPr>
      <w:r w:rsidRPr="00CB6FCC">
        <w:rPr>
          <w:sz w:val="18"/>
          <w:szCs w:val="18"/>
        </w:rPr>
        <w:t>11.11. В отношении временных ограждений строительной площадки защитно-охранного типа с заполнением панелей сплошным поликарбонатом и/или композитом должны соблюдаться следующие требования:</w:t>
      </w:r>
    </w:p>
    <w:p w:rsidR="00CB6FCC" w:rsidRPr="00CB6FCC" w:rsidRDefault="00CB6FCC" w:rsidP="00CB6FCC">
      <w:pPr>
        <w:pStyle w:val="ad"/>
        <w:ind w:left="42" w:right="141"/>
        <w:jc w:val="both"/>
        <w:rPr>
          <w:sz w:val="18"/>
          <w:szCs w:val="18"/>
        </w:rPr>
      </w:pPr>
      <w:r w:rsidRPr="00CB6FCC">
        <w:rPr>
          <w:sz w:val="18"/>
          <w:szCs w:val="18"/>
        </w:rPr>
        <w:t>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 не являющиеся рекламой;</w:t>
      </w:r>
    </w:p>
    <w:p w:rsidR="00CB6FCC" w:rsidRPr="00CB6FCC" w:rsidRDefault="00CB6FCC" w:rsidP="00CB6FCC">
      <w:pPr>
        <w:pStyle w:val="ad"/>
        <w:ind w:left="42" w:right="141"/>
        <w:jc w:val="both"/>
        <w:rPr>
          <w:sz w:val="18"/>
          <w:szCs w:val="18"/>
        </w:rPr>
      </w:pPr>
      <w:r w:rsidRPr="00CB6FCC">
        <w:rPr>
          <w:sz w:val="18"/>
          <w:szCs w:val="18"/>
        </w:rPr>
        <w:t>2) на визуализации или текстовом изображении должны быть указаны:</w:t>
      </w:r>
    </w:p>
    <w:p w:rsidR="00CB6FCC" w:rsidRPr="00CB6FCC" w:rsidRDefault="00CB6FCC" w:rsidP="00CB6FCC">
      <w:pPr>
        <w:pStyle w:val="ad"/>
        <w:ind w:left="42" w:right="141"/>
        <w:jc w:val="both"/>
        <w:rPr>
          <w:sz w:val="18"/>
          <w:szCs w:val="18"/>
        </w:rPr>
      </w:pPr>
      <w:r w:rsidRPr="00CB6FCC">
        <w:rPr>
          <w:sz w:val="18"/>
          <w:szCs w:val="18"/>
        </w:rPr>
        <w:t xml:space="preserve"> а) матричный код (двумерный штрихкод), посредством которого обеспечивается перенаправление пользователя информационно-телекоммуникационной сети «Интернет» на официальный сайт застройщика; </w:t>
      </w:r>
    </w:p>
    <w:p w:rsidR="00CB6FCC" w:rsidRPr="00CB6FCC" w:rsidRDefault="00CB6FCC" w:rsidP="00CB6FCC">
      <w:pPr>
        <w:pStyle w:val="ad"/>
        <w:ind w:left="42" w:right="141"/>
        <w:jc w:val="both"/>
        <w:rPr>
          <w:sz w:val="18"/>
          <w:szCs w:val="18"/>
        </w:rPr>
      </w:pPr>
      <w:r w:rsidRPr="00CB6FCC">
        <w:rPr>
          <w:sz w:val="18"/>
          <w:szCs w:val="18"/>
        </w:rPr>
        <w:t xml:space="preserve">б) адреса официального сайта Администрации Марёвского муниципального округа в информационно-телекоммуникационной сети «Интернет»; </w:t>
      </w:r>
    </w:p>
    <w:p w:rsidR="00CB6FCC" w:rsidRPr="00CB6FCC" w:rsidRDefault="00CB6FCC" w:rsidP="00CB6FCC">
      <w:pPr>
        <w:pStyle w:val="ad"/>
        <w:ind w:left="42" w:right="141"/>
        <w:jc w:val="both"/>
        <w:rPr>
          <w:sz w:val="18"/>
          <w:szCs w:val="18"/>
        </w:rPr>
      </w:pPr>
      <w:r w:rsidRPr="00CB6FCC">
        <w:rPr>
          <w:sz w:val="18"/>
          <w:szCs w:val="18"/>
        </w:rPr>
        <w:t>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w:t>
      </w:r>
    </w:p>
    <w:p w:rsidR="00CB6FCC" w:rsidRPr="00CB6FCC" w:rsidRDefault="00CB6FCC" w:rsidP="00CB6FCC">
      <w:pPr>
        <w:pStyle w:val="ad"/>
        <w:ind w:left="42" w:right="141"/>
        <w:jc w:val="both"/>
        <w:rPr>
          <w:sz w:val="18"/>
          <w:szCs w:val="18"/>
        </w:rPr>
      </w:pPr>
      <w:r w:rsidRPr="00CB6FCC">
        <w:rPr>
          <w:sz w:val="18"/>
          <w:szCs w:val="18"/>
        </w:rPr>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w:t>
      </w:r>
    </w:p>
    <w:p w:rsidR="00CB6FCC" w:rsidRPr="00CB6FCC" w:rsidRDefault="00CB6FCC" w:rsidP="00CB6FCC">
      <w:pPr>
        <w:pStyle w:val="ad"/>
        <w:ind w:left="42" w:right="141"/>
        <w:jc w:val="both"/>
        <w:rPr>
          <w:sz w:val="18"/>
          <w:szCs w:val="18"/>
        </w:rPr>
      </w:pPr>
      <w:r w:rsidRPr="00CB6FCC">
        <w:rPr>
          <w:sz w:val="18"/>
          <w:szCs w:val="18"/>
        </w:rPr>
        <w:t>5) элементы декоративно-художественного оформления могут быть размещены подряд не более чем на четырёх секциях;</w:t>
      </w:r>
    </w:p>
    <w:p w:rsidR="00CB6FCC" w:rsidRPr="00CB6FCC" w:rsidRDefault="00CB6FCC" w:rsidP="00CB6FCC">
      <w:pPr>
        <w:pStyle w:val="ad"/>
        <w:ind w:left="42" w:right="141"/>
        <w:jc w:val="both"/>
        <w:rPr>
          <w:sz w:val="18"/>
          <w:szCs w:val="18"/>
        </w:rPr>
      </w:pPr>
      <w:r w:rsidRPr="00CB6FCC">
        <w:rPr>
          <w:sz w:val="18"/>
          <w:szCs w:val="18"/>
        </w:rPr>
        <w:t>6)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rsidR="00CB6FCC" w:rsidRPr="00CB6FCC" w:rsidRDefault="00CB6FCC" w:rsidP="00CB6FCC">
      <w:pPr>
        <w:pStyle w:val="ad"/>
        <w:ind w:left="42" w:right="141"/>
        <w:jc w:val="both"/>
        <w:rPr>
          <w:sz w:val="18"/>
          <w:szCs w:val="18"/>
        </w:rPr>
      </w:pPr>
      <w:r w:rsidRPr="00CB6FCC">
        <w:rPr>
          <w:sz w:val="18"/>
          <w:szCs w:val="18"/>
        </w:rPr>
        <w:t>7)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rsidR="00CB6FCC" w:rsidRPr="00CB6FCC" w:rsidRDefault="00CB6FCC" w:rsidP="00CB6FCC">
      <w:pPr>
        <w:pStyle w:val="ad"/>
        <w:ind w:left="42" w:right="141"/>
        <w:jc w:val="both"/>
        <w:rPr>
          <w:sz w:val="18"/>
          <w:szCs w:val="18"/>
        </w:rPr>
      </w:pPr>
      <w:r w:rsidRPr="00CB6FCC">
        <w:rPr>
          <w:sz w:val="18"/>
          <w:szCs w:val="18"/>
        </w:rPr>
        <w:t>8) при декоративно-художественном оформлении не допускается:</w:t>
      </w:r>
    </w:p>
    <w:p w:rsidR="00CB6FCC" w:rsidRPr="00CB6FCC" w:rsidRDefault="00CB6FCC" w:rsidP="00CB6FCC">
      <w:pPr>
        <w:pStyle w:val="ad"/>
        <w:ind w:left="42" w:right="141"/>
        <w:jc w:val="both"/>
        <w:rPr>
          <w:sz w:val="18"/>
          <w:szCs w:val="18"/>
        </w:rPr>
      </w:pPr>
      <w:r w:rsidRPr="00CB6FCC">
        <w:rPr>
          <w:sz w:val="18"/>
          <w:szCs w:val="18"/>
        </w:rPr>
        <w:t xml:space="preserve">а) нарушение геометрических параметров панелей </w:t>
      </w:r>
      <w:proofErr w:type="gramStart"/>
      <w:r w:rsidRPr="00CB6FCC">
        <w:rPr>
          <w:sz w:val="18"/>
          <w:szCs w:val="18"/>
        </w:rPr>
        <w:t>ограждений ;</w:t>
      </w:r>
      <w:proofErr w:type="gramEnd"/>
    </w:p>
    <w:p w:rsidR="00CB6FCC" w:rsidRPr="00CB6FCC" w:rsidRDefault="00CB6FCC" w:rsidP="00CB6FCC">
      <w:pPr>
        <w:pStyle w:val="ad"/>
        <w:ind w:left="42" w:right="141"/>
        <w:jc w:val="both"/>
        <w:rPr>
          <w:sz w:val="18"/>
          <w:szCs w:val="18"/>
        </w:rPr>
      </w:pPr>
      <w:r w:rsidRPr="00CB6FCC">
        <w:rPr>
          <w:sz w:val="18"/>
          <w:szCs w:val="18"/>
        </w:rPr>
        <w:t xml:space="preserve">   б) нарушение места размещения элементов декоративно-художественного оформления;</w:t>
      </w:r>
    </w:p>
    <w:p w:rsidR="00CB6FCC" w:rsidRPr="00CB6FCC" w:rsidRDefault="00CB6FCC" w:rsidP="00CB6FCC">
      <w:pPr>
        <w:pStyle w:val="ad"/>
        <w:ind w:left="42" w:right="141"/>
        <w:jc w:val="both"/>
        <w:rPr>
          <w:sz w:val="18"/>
          <w:szCs w:val="18"/>
        </w:rPr>
      </w:pPr>
      <w:r w:rsidRPr="00CB6FCC">
        <w:rPr>
          <w:sz w:val="18"/>
          <w:szCs w:val="18"/>
        </w:rPr>
        <w:t xml:space="preserve">   </w:t>
      </w:r>
      <w:proofErr w:type="gramStart"/>
      <w:r w:rsidRPr="00CB6FCC">
        <w:rPr>
          <w:sz w:val="18"/>
          <w:szCs w:val="18"/>
        </w:rPr>
        <w:t xml:space="preserve">в)   </w:t>
      </w:r>
      <w:proofErr w:type="gramEnd"/>
      <w:r w:rsidRPr="00CB6FCC">
        <w:rPr>
          <w:sz w:val="18"/>
          <w:szCs w:val="18"/>
        </w:rPr>
        <w:t xml:space="preserve"> размещение элементов оформления на калитках и распашных воротах;</w:t>
      </w:r>
    </w:p>
    <w:p w:rsidR="00CB6FCC" w:rsidRPr="00CB6FCC" w:rsidRDefault="00CB6FCC" w:rsidP="00CB6FCC">
      <w:pPr>
        <w:pStyle w:val="ad"/>
        <w:ind w:left="42" w:right="141"/>
        <w:jc w:val="both"/>
        <w:rPr>
          <w:sz w:val="18"/>
          <w:szCs w:val="18"/>
        </w:rPr>
      </w:pPr>
      <w:r w:rsidRPr="00CB6FCC">
        <w:rPr>
          <w:sz w:val="18"/>
          <w:szCs w:val="18"/>
        </w:rPr>
        <w:t xml:space="preserve">   г) вертикальный порядок расположения букв на информационном поле визуализаций;</w:t>
      </w:r>
    </w:p>
    <w:p w:rsidR="00CB6FCC" w:rsidRPr="00CB6FCC" w:rsidRDefault="00CB6FCC" w:rsidP="00CB6FCC">
      <w:pPr>
        <w:pStyle w:val="ad"/>
        <w:ind w:left="42" w:right="141"/>
        <w:jc w:val="both"/>
        <w:rPr>
          <w:sz w:val="18"/>
          <w:szCs w:val="18"/>
        </w:rPr>
      </w:pPr>
      <w:r w:rsidRPr="00CB6FCC">
        <w:rPr>
          <w:sz w:val="18"/>
          <w:szCs w:val="18"/>
        </w:rPr>
        <w:t xml:space="preserve">   д) размещение элементов декоративно-художественного оформления с использованием картона, ткани, баннерной ткани.</w:t>
      </w:r>
    </w:p>
    <w:p w:rsidR="00CB6FCC" w:rsidRPr="00CB6FCC" w:rsidRDefault="00CB6FCC" w:rsidP="00CB6FCC">
      <w:pPr>
        <w:pStyle w:val="ad"/>
        <w:ind w:left="42" w:right="141"/>
        <w:jc w:val="both"/>
        <w:rPr>
          <w:sz w:val="18"/>
          <w:szCs w:val="18"/>
        </w:rPr>
      </w:pPr>
      <w:r w:rsidRPr="00CB6FCC">
        <w:rPr>
          <w:sz w:val="18"/>
          <w:szCs w:val="18"/>
        </w:rPr>
        <w:t>11.12. На территории строительного объекта осуществляется ощебенение в соответствии со строительными нормами и правилами.</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12. БЛАГОУСТРОЙСТВО ПРИ ПРОВЕДЕНИИ РАБОТ, СВЯЗАННЫХ С РАЗРЫТИЕМ ГРУНТА И (ИЛИ) ВСКРЫТИЕМ ДОРОЖНОГО ПОКРЫТИЯ</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12.1. 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 выдаваемым администрацией Марёвского муниципального округа в порядке и по форме, установленными постановлением Администрации Марёвского муниципального округа.</w:t>
      </w:r>
    </w:p>
    <w:p w:rsidR="00CB6FCC" w:rsidRPr="00CB6FCC" w:rsidRDefault="00CB6FCC" w:rsidP="00CB6FCC">
      <w:pPr>
        <w:pStyle w:val="ad"/>
        <w:ind w:left="42" w:right="141"/>
        <w:jc w:val="both"/>
        <w:rPr>
          <w:sz w:val="18"/>
          <w:szCs w:val="18"/>
        </w:rPr>
      </w:pPr>
      <w:r w:rsidRPr="00CB6FCC">
        <w:rPr>
          <w:sz w:val="18"/>
          <w:szCs w:val="18"/>
        </w:rPr>
        <w:t>12.2.Основным способом земляных работ при строительстве, ремонте, реконструкции коммуникаций на дорогах общего значения и площадях Марёвскогомуниципального округа является закрытый способ без вскрытия благоустроенной поверхности.</w:t>
      </w:r>
    </w:p>
    <w:p w:rsidR="00CB6FCC" w:rsidRPr="00CB6FCC" w:rsidRDefault="00CB6FCC" w:rsidP="00CB6FCC">
      <w:pPr>
        <w:pStyle w:val="ad"/>
        <w:ind w:left="42" w:right="141"/>
        <w:jc w:val="both"/>
        <w:rPr>
          <w:sz w:val="18"/>
          <w:szCs w:val="18"/>
        </w:rPr>
      </w:pPr>
      <w:r w:rsidRPr="00CB6FCC">
        <w:rPr>
          <w:sz w:val="18"/>
          <w:szCs w:val="18"/>
        </w:rPr>
        <w:t>Открытый способ при строительстве, ремонте, реконструкции коммуникаций на магистральных улицах, дорогах общегородского значения и площадях с усовершенствованным покрытием может быть допущен в следующих случаях:</w:t>
      </w:r>
    </w:p>
    <w:p w:rsidR="00CB6FCC" w:rsidRPr="00CB6FCC" w:rsidRDefault="00CB6FCC" w:rsidP="00CB6FCC">
      <w:pPr>
        <w:pStyle w:val="ad"/>
        <w:ind w:left="42" w:right="141"/>
        <w:jc w:val="both"/>
        <w:rPr>
          <w:sz w:val="18"/>
          <w:szCs w:val="18"/>
        </w:rPr>
      </w:pPr>
      <w:r w:rsidRPr="00CB6FCC">
        <w:rPr>
          <w:sz w:val="18"/>
          <w:szCs w:val="18"/>
        </w:rPr>
        <w:t>1) при ликвидации аварий на подземных коммуникациях;</w:t>
      </w:r>
    </w:p>
    <w:p w:rsidR="00CB6FCC" w:rsidRPr="00CB6FCC" w:rsidRDefault="00CB6FCC" w:rsidP="00CB6FCC">
      <w:pPr>
        <w:pStyle w:val="ad"/>
        <w:ind w:left="42" w:right="141"/>
        <w:jc w:val="both"/>
        <w:rPr>
          <w:sz w:val="18"/>
          <w:szCs w:val="18"/>
        </w:rPr>
      </w:pPr>
      <w:r w:rsidRPr="00CB6FCC">
        <w:rPr>
          <w:sz w:val="18"/>
          <w:szCs w:val="18"/>
        </w:rPr>
        <w:t>2) если закрытый способ прокладки подземных коммуникаций невозможен.</w:t>
      </w:r>
    </w:p>
    <w:p w:rsidR="00CB6FCC" w:rsidRPr="00CB6FCC" w:rsidRDefault="00CB6FCC" w:rsidP="00CB6FCC">
      <w:pPr>
        <w:pStyle w:val="ad"/>
        <w:ind w:left="42" w:right="141"/>
        <w:jc w:val="both"/>
        <w:rPr>
          <w:sz w:val="18"/>
          <w:szCs w:val="18"/>
        </w:rPr>
      </w:pPr>
      <w:r w:rsidRPr="00CB6FCC">
        <w:rPr>
          <w:sz w:val="18"/>
          <w:szCs w:val="18"/>
        </w:rPr>
        <w:t xml:space="preserve">12.3.Земляные работы на территории Марёвскогомуниципального </w:t>
      </w:r>
      <w:proofErr w:type="gramStart"/>
      <w:r w:rsidRPr="00CB6FCC">
        <w:rPr>
          <w:sz w:val="18"/>
          <w:szCs w:val="18"/>
        </w:rPr>
        <w:t>округа  должны</w:t>
      </w:r>
      <w:proofErr w:type="gramEnd"/>
      <w:r w:rsidRPr="00CB6FCC">
        <w:rPr>
          <w:sz w:val="18"/>
          <w:szCs w:val="18"/>
        </w:rPr>
        <w:t xml:space="preserve"> производиться в соответствии с требованиями строительных норм и правил, государственных стандартов, а также настоящих Правил.</w:t>
      </w:r>
    </w:p>
    <w:p w:rsidR="00CB6FCC" w:rsidRPr="00CB6FCC" w:rsidRDefault="00CB6FCC" w:rsidP="00CB6FCC">
      <w:pPr>
        <w:pStyle w:val="ad"/>
        <w:ind w:left="42" w:right="141"/>
        <w:jc w:val="both"/>
        <w:rPr>
          <w:sz w:val="18"/>
          <w:szCs w:val="18"/>
        </w:rPr>
      </w:pPr>
      <w:r w:rsidRPr="00CB6FCC">
        <w:rPr>
          <w:sz w:val="18"/>
          <w:szCs w:val="18"/>
        </w:rPr>
        <w:t>12.4.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 Нарушения условий, указанных в разрешении, и настоящих Правил должны быть устранены незамедлительно.</w:t>
      </w:r>
    </w:p>
    <w:p w:rsidR="00CB6FCC" w:rsidRPr="00CB6FCC" w:rsidRDefault="00CB6FCC" w:rsidP="00CB6FCC">
      <w:pPr>
        <w:pStyle w:val="ad"/>
        <w:ind w:left="42" w:right="141"/>
        <w:jc w:val="both"/>
        <w:rPr>
          <w:sz w:val="18"/>
          <w:szCs w:val="18"/>
        </w:rPr>
      </w:pPr>
      <w:r w:rsidRPr="00CB6FCC">
        <w:rPr>
          <w:sz w:val="18"/>
          <w:szCs w:val="18"/>
        </w:rPr>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rsidR="00CB6FCC" w:rsidRPr="00CB6FCC" w:rsidRDefault="00CB6FCC" w:rsidP="00CB6FCC">
      <w:pPr>
        <w:pStyle w:val="ad"/>
        <w:ind w:left="42" w:right="141"/>
        <w:jc w:val="both"/>
        <w:rPr>
          <w:sz w:val="18"/>
          <w:szCs w:val="18"/>
        </w:rPr>
      </w:pPr>
      <w:r w:rsidRPr="00CB6FCC">
        <w:rPr>
          <w:sz w:val="18"/>
          <w:szCs w:val="18"/>
        </w:rPr>
        <w:t>12.5.При производстве земляных работ на трассах большой протяжённости (более 150 метров - для водопровода, канализации, теплотрассы, газопровода и более 550 метров - для телефонных и электрических кабелей) разрешение выдаётся на отдельные участки трассы с установлением сроков производства земляных работ на каждый участок.</w:t>
      </w:r>
    </w:p>
    <w:p w:rsidR="00CB6FCC" w:rsidRPr="00CB6FCC" w:rsidRDefault="00CB6FCC" w:rsidP="00CB6FCC">
      <w:pPr>
        <w:pStyle w:val="ad"/>
        <w:ind w:left="42" w:right="141"/>
        <w:jc w:val="both"/>
        <w:rPr>
          <w:sz w:val="18"/>
          <w:szCs w:val="18"/>
        </w:rPr>
      </w:pPr>
      <w:r w:rsidRPr="00CB6FCC">
        <w:rPr>
          <w:sz w:val="18"/>
          <w:szCs w:val="18"/>
        </w:rPr>
        <w:t xml:space="preserve">12.6.Разбивка осей трасс подземных коммуникаций на улицах, проездах и площадях производится организацией, аккредитованной на производство геодезических работ на территории Марёвскогомуниципального округа, за счёт средств заказчика и оформляется актом в </w:t>
      </w:r>
      <w:r w:rsidRPr="00CB6FCC">
        <w:rPr>
          <w:sz w:val="18"/>
          <w:szCs w:val="18"/>
        </w:rPr>
        <w:lastRenderedPageBreak/>
        <w:t>соответствии со "СП 126.13330.2017. Свод правил. Геодезические работы в строительстве. СНиП 3.01.03-84" (утв. и введен в действие Приказом Минстроя России от 24.10.2017 N 1469/пр)</w:t>
      </w:r>
    </w:p>
    <w:p w:rsidR="00CB6FCC" w:rsidRPr="00CB6FCC" w:rsidRDefault="00CB6FCC" w:rsidP="00CB6FCC">
      <w:pPr>
        <w:pStyle w:val="ad"/>
        <w:ind w:left="42" w:right="141"/>
        <w:jc w:val="both"/>
        <w:rPr>
          <w:sz w:val="18"/>
          <w:szCs w:val="18"/>
        </w:rPr>
      </w:pPr>
      <w:r w:rsidRPr="00CB6FCC">
        <w:rPr>
          <w:sz w:val="18"/>
          <w:szCs w:val="18"/>
        </w:rPr>
        <w:t xml:space="preserve">12.7.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rsidR="00CB6FCC" w:rsidRPr="00CB6FCC" w:rsidRDefault="00CB6FCC" w:rsidP="00CB6FCC">
      <w:pPr>
        <w:pStyle w:val="ad"/>
        <w:ind w:left="42" w:right="141"/>
        <w:jc w:val="both"/>
        <w:rPr>
          <w:sz w:val="18"/>
          <w:szCs w:val="18"/>
        </w:rPr>
      </w:pPr>
      <w:r w:rsidRPr="00CB6FCC">
        <w:rPr>
          <w:sz w:val="18"/>
          <w:szCs w:val="18"/>
        </w:rPr>
        <w:t>12.8. 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rsidR="00CB6FCC" w:rsidRPr="00CB6FCC" w:rsidRDefault="00CB6FCC" w:rsidP="00CB6FCC">
      <w:pPr>
        <w:pStyle w:val="ad"/>
        <w:ind w:left="42" w:right="141"/>
        <w:jc w:val="both"/>
        <w:rPr>
          <w:sz w:val="18"/>
          <w:szCs w:val="18"/>
        </w:rPr>
      </w:pPr>
      <w:r w:rsidRPr="00CB6FCC">
        <w:rPr>
          <w:sz w:val="18"/>
          <w:szCs w:val="18"/>
        </w:rPr>
        <w:t>12.9. Для принятия мер предосторожности и предупреждения повреждений коммуникаций лицо, ответственное за производство земляных работ, обязано не позднее 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представителей для освидетельствования скрытых работ на момент обратной засыпки выемок.</w:t>
      </w:r>
    </w:p>
    <w:p w:rsidR="00CB6FCC" w:rsidRPr="00CB6FCC" w:rsidRDefault="00CB6FCC" w:rsidP="00CB6FCC">
      <w:pPr>
        <w:pStyle w:val="ad"/>
        <w:ind w:left="42" w:right="141"/>
        <w:jc w:val="both"/>
        <w:rPr>
          <w:sz w:val="18"/>
          <w:szCs w:val="18"/>
        </w:rPr>
      </w:pPr>
      <w:r w:rsidRPr="00CB6FCC">
        <w:rPr>
          <w:sz w:val="18"/>
          <w:szCs w:val="18"/>
        </w:rPr>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CB6FCC" w:rsidRPr="00CB6FCC" w:rsidRDefault="00CB6FCC" w:rsidP="00CB6FCC">
      <w:pPr>
        <w:pStyle w:val="ad"/>
        <w:ind w:left="42" w:right="141"/>
        <w:jc w:val="both"/>
        <w:rPr>
          <w:sz w:val="18"/>
          <w:szCs w:val="18"/>
        </w:rPr>
      </w:pPr>
      <w:r w:rsidRPr="00CB6FCC">
        <w:rPr>
          <w:sz w:val="18"/>
          <w:szCs w:val="18"/>
        </w:rPr>
        <w:t>12.10. Запрещается при производстве земляных работ вблизи существующих подземных коммуникаций (трубопроводы, колодцы, кабели, фундаменты и другие) использование экскаваторов на расстояниях менее предусмотренных проектом производства земляных работ. В этих случаях работы выполняются только вручную.</w:t>
      </w:r>
    </w:p>
    <w:p w:rsidR="00CB6FCC" w:rsidRPr="00CB6FCC" w:rsidRDefault="00CB6FCC" w:rsidP="00CB6FCC">
      <w:pPr>
        <w:pStyle w:val="ad"/>
        <w:ind w:left="42" w:right="141"/>
        <w:jc w:val="both"/>
        <w:rPr>
          <w:sz w:val="18"/>
          <w:szCs w:val="18"/>
        </w:rPr>
      </w:pPr>
      <w:r w:rsidRPr="00CB6FCC">
        <w:rPr>
          <w:sz w:val="18"/>
          <w:szCs w:val="18"/>
        </w:rPr>
        <w:t>12.11.Запрещается при производстве земляных работ в мёрзлых и твёрдых грунтах применение падающих клиновых приспособлений на расстояниях:</w:t>
      </w:r>
    </w:p>
    <w:p w:rsidR="00CB6FCC" w:rsidRPr="00CB6FCC" w:rsidRDefault="00CB6FCC" w:rsidP="00CB6FCC">
      <w:pPr>
        <w:pStyle w:val="ad"/>
        <w:ind w:left="42" w:right="141"/>
        <w:jc w:val="both"/>
        <w:rPr>
          <w:sz w:val="18"/>
          <w:szCs w:val="18"/>
        </w:rPr>
      </w:pPr>
      <w:r w:rsidRPr="00CB6FCC">
        <w:rPr>
          <w:sz w:val="18"/>
          <w:szCs w:val="18"/>
        </w:rPr>
        <w:t>до газопроводов всех давлений и диаметров, напорных трубопроводов, электрокабелей - ближе пяти метров;</w:t>
      </w:r>
    </w:p>
    <w:p w:rsidR="00CB6FCC" w:rsidRPr="00CB6FCC" w:rsidRDefault="00CB6FCC" w:rsidP="00CB6FCC">
      <w:pPr>
        <w:pStyle w:val="ad"/>
        <w:ind w:left="42" w:right="141"/>
        <w:jc w:val="both"/>
        <w:rPr>
          <w:sz w:val="18"/>
          <w:szCs w:val="18"/>
        </w:rPr>
      </w:pPr>
      <w:r w:rsidRPr="00CB6FCC">
        <w:rPr>
          <w:sz w:val="18"/>
          <w:szCs w:val="18"/>
        </w:rPr>
        <w:t>до других подземных коммуникаций или объектов - ближе трёх метров.</w:t>
      </w:r>
    </w:p>
    <w:p w:rsidR="00CB6FCC" w:rsidRPr="00CB6FCC" w:rsidRDefault="00CB6FCC" w:rsidP="00CB6FCC">
      <w:pPr>
        <w:pStyle w:val="ad"/>
        <w:ind w:left="42" w:right="141"/>
        <w:jc w:val="both"/>
        <w:rPr>
          <w:sz w:val="18"/>
          <w:szCs w:val="18"/>
        </w:rPr>
      </w:pPr>
      <w:r w:rsidRPr="00CB6FCC">
        <w:rPr>
          <w:sz w:val="18"/>
          <w:szCs w:val="18"/>
        </w:rPr>
        <w:t>Запрещается применение падающих клиновых приспособлений в заселённых жилых районах.</w:t>
      </w:r>
    </w:p>
    <w:p w:rsidR="00CB6FCC" w:rsidRPr="00CB6FCC" w:rsidRDefault="00CB6FCC" w:rsidP="00CB6FCC">
      <w:pPr>
        <w:pStyle w:val="ad"/>
        <w:ind w:left="42" w:right="141"/>
        <w:jc w:val="both"/>
        <w:rPr>
          <w:sz w:val="18"/>
          <w:szCs w:val="18"/>
        </w:rPr>
      </w:pPr>
      <w:r w:rsidRPr="00CB6FCC">
        <w:rPr>
          <w:sz w:val="18"/>
          <w:szCs w:val="18"/>
        </w:rPr>
        <w:t>12.12.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rsidR="00CB6FCC" w:rsidRPr="00CB6FCC" w:rsidRDefault="00CB6FCC" w:rsidP="00CB6FCC">
      <w:pPr>
        <w:pStyle w:val="ad"/>
        <w:ind w:left="42" w:right="141"/>
        <w:jc w:val="both"/>
        <w:rPr>
          <w:sz w:val="18"/>
          <w:szCs w:val="18"/>
        </w:rPr>
      </w:pPr>
      <w:r w:rsidRPr="00CB6FCC">
        <w:rPr>
          <w:sz w:val="18"/>
          <w:szCs w:val="18"/>
        </w:rPr>
        <w:t>12.13. В вечернее и ночное время на ограждениях должны быть световые предупреждающие знаки.</w:t>
      </w:r>
    </w:p>
    <w:p w:rsidR="00CB6FCC" w:rsidRPr="00CB6FCC" w:rsidRDefault="00CB6FCC" w:rsidP="00CB6FCC">
      <w:pPr>
        <w:pStyle w:val="ad"/>
        <w:ind w:left="42" w:right="141"/>
        <w:jc w:val="both"/>
        <w:rPr>
          <w:sz w:val="18"/>
          <w:szCs w:val="18"/>
        </w:rPr>
      </w:pPr>
      <w:r w:rsidRPr="00CB6FCC">
        <w:rPr>
          <w:sz w:val="18"/>
          <w:szCs w:val="18"/>
        </w:rPr>
        <w:t>12.14. При производстве земляных работ, требующих закрытия проезда, заявителем устанавливаются дорожные знаки, согласованные с УГИБДД УМВД, ограждается место производства работ в соответствии с требованиями письма Росавтодора от 25.03.2008       № 01-24/2877 «О действии Инструкции по организации движения и ограждению мест производства дорожных работ (ВСН 37-84)» и обозначаются направления объездов. С наступлением темноты места производства земляных работ освещаются.</w:t>
      </w:r>
    </w:p>
    <w:p w:rsidR="00CB6FCC" w:rsidRPr="00CB6FCC" w:rsidRDefault="00CB6FCC" w:rsidP="00CB6FCC">
      <w:pPr>
        <w:pStyle w:val="ad"/>
        <w:ind w:left="42" w:right="141"/>
        <w:jc w:val="both"/>
        <w:rPr>
          <w:sz w:val="18"/>
          <w:szCs w:val="18"/>
        </w:rPr>
      </w:pPr>
      <w:r w:rsidRPr="00CB6FCC">
        <w:rPr>
          <w:sz w:val="18"/>
          <w:szCs w:val="18"/>
        </w:rPr>
        <w:t>12.15. 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снесённые зелёные насаждения необходимо размещать в пределах ограждённого участка, грунт, не пригодный для обратной засыпки, необходимо вывозить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насаждений и сдачи восстановительных работ уполномоченному органу.</w:t>
      </w:r>
    </w:p>
    <w:p w:rsidR="00CB6FCC" w:rsidRPr="00CB6FCC" w:rsidRDefault="00CB6FCC" w:rsidP="00CB6FCC">
      <w:pPr>
        <w:pStyle w:val="ad"/>
        <w:ind w:left="42" w:right="141"/>
        <w:jc w:val="both"/>
        <w:rPr>
          <w:sz w:val="18"/>
          <w:szCs w:val="18"/>
        </w:rPr>
      </w:pPr>
      <w:r w:rsidRPr="00CB6FCC">
        <w:rPr>
          <w:sz w:val="18"/>
          <w:szCs w:val="18"/>
        </w:rPr>
        <w:t>12.16.  На землях общего пользования при производстве земляных работ необходимо соблюдение следующих условий:</w:t>
      </w:r>
    </w:p>
    <w:p w:rsidR="00CB6FCC" w:rsidRPr="00CB6FCC" w:rsidRDefault="00CB6FCC" w:rsidP="00CB6FCC">
      <w:pPr>
        <w:pStyle w:val="ad"/>
        <w:ind w:left="42" w:right="141"/>
        <w:jc w:val="both"/>
        <w:rPr>
          <w:sz w:val="18"/>
          <w:szCs w:val="18"/>
        </w:rPr>
      </w:pPr>
      <w:r w:rsidRPr="00CB6FCC">
        <w:rPr>
          <w:sz w:val="18"/>
          <w:szCs w:val="18"/>
        </w:rPr>
        <w:t>работы должны выполняться в соответствии с проектом производства земляных работ;</w:t>
      </w:r>
    </w:p>
    <w:p w:rsidR="00CB6FCC" w:rsidRPr="00CB6FCC" w:rsidRDefault="00CB6FCC" w:rsidP="00CB6FCC">
      <w:pPr>
        <w:pStyle w:val="ad"/>
        <w:ind w:left="42" w:right="141"/>
        <w:jc w:val="both"/>
        <w:rPr>
          <w:sz w:val="18"/>
          <w:szCs w:val="18"/>
        </w:rPr>
      </w:pPr>
      <w:r w:rsidRPr="00CB6FCC">
        <w:rPr>
          <w:sz w:val="18"/>
          <w:szCs w:val="18"/>
        </w:rPr>
        <w:t>ширина траншеи должна быть минимальной в зависимости от внешних габаритов коммуникаций;</w:t>
      </w:r>
    </w:p>
    <w:p w:rsidR="00CB6FCC" w:rsidRPr="00CB6FCC" w:rsidRDefault="00CB6FCC" w:rsidP="00CB6FCC">
      <w:pPr>
        <w:pStyle w:val="ad"/>
        <w:ind w:left="42" w:right="141"/>
        <w:jc w:val="both"/>
        <w:rPr>
          <w:sz w:val="18"/>
          <w:szCs w:val="18"/>
        </w:rPr>
      </w:pPr>
      <w:r w:rsidRPr="00CB6FCC">
        <w:rPr>
          <w:sz w:val="18"/>
          <w:szCs w:val="18"/>
        </w:rPr>
        <w:t>траншеи и котлованы должны укрепляться в соответствии с существующими правилами на производство земляных работ;</w:t>
      </w:r>
    </w:p>
    <w:p w:rsidR="00CB6FCC" w:rsidRPr="00CB6FCC" w:rsidRDefault="00CB6FCC" w:rsidP="00CB6FCC">
      <w:pPr>
        <w:pStyle w:val="ad"/>
        <w:ind w:left="42" w:right="141"/>
        <w:jc w:val="both"/>
        <w:rPr>
          <w:sz w:val="18"/>
          <w:szCs w:val="18"/>
        </w:rPr>
      </w:pPr>
      <w:r w:rsidRPr="00CB6FCC">
        <w:rPr>
          <w:sz w:val="18"/>
          <w:szCs w:val="18"/>
        </w:rPr>
        <w:t>засыпка траншей и котлованов производится слоями толщиной не свыше 0,2 м с тщательным уплотнением каждого слоя, в зимнее время засыпка производится песком.</w:t>
      </w:r>
    </w:p>
    <w:p w:rsidR="00CB6FCC" w:rsidRPr="00CB6FCC" w:rsidRDefault="00CB6FCC" w:rsidP="00CB6FCC">
      <w:pPr>
        <w:pStyle w:val="ad"/>
        <w:ind w:left="42" w:right="141"/>
        <w:jc w:val="both"/>
        <w:rPr>
          <w:sz w:val="18"/>
          <w:szCs w:val="18"/>
        </w:rPr>
      </w:pPr>
      <w:r w:rsidRPr="00CB6FCC">
        <w:rPr>
          <w:sz w:val="18"/>
          <w:szCs w:val="18"/>
        </w:rPr>
        <w:t>12.17. Во избежание просадок после восстановления асфальтово-бетонных покрытий проезжей части тротуаров траншеи и котлованы засыпаются песком с уплотнением и проливаются водой.</w:t>
      </w:r>
    </w:p>
    <w:p w:rsidR="00CB6FCC" w:rsidRPr="00CB6FCC" w:rsidRDefault="00CB6FCC" w:rsidP="00CB6FCC">
      <w:pPr>
        <w:pStyle w:val="ad"/>
        <w:ind w:left="42" w:right="141"/>
        <w:jc w:val="both"/>
        <w:rPr>
          <w:sz w:val="18"/>
          <w:szCs w:val="18"/>
        </w:rPr>
      </w:pPr>
      <w:r w:rsidRPr="00CB6FCC">
        <w:rPr>
          <w:sz w:val="18"/>
          <w:szCs w:val="18"/>
        </w:rPr>
        <w:t>12.18. В местах пересечения траншей с существующими коммуникациями их засыпка производится в присутствии представителей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w:t>
      </w:r>
    </w:p>
    <w:p w:rsidR="00CB6FCC" w:rsidRPr="00CB6FCC" w:rsidRDefault="00CB6FCC" w:rsidP="00CB6FCC">
      <w:pPr>
        <w:pStyle w:val="ad"/>
        <w:ind w:left="42" w:right="141"/>
        <w:jc w:val="both"/>
        <w:rPr>
          <w:sz w:val="18"/>
          <w:szCs w:val="18"/>
        </w:rPr>
      </w:pPr>
      <w:r w:rsidRPr="00CB6FCC">
        <w:rPr>
          <w:sz w:val="18"/>
          <w:szCs w:val="18"/>
        </w:rPr>
        <w:t>12.19. Запрещается производство земляных работ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rsidR="00CB6FCC" w:rsidRPr="00CB6FCC" w:rsidRDefault="00CB6FCC" w:rsidP="00CB6FCC">
      <w:pPr>
        <w:pStyle w:val="ad"/>
        <w:ind w:left="42" w:right="141"/>
        <w:jc w:val="both"/>
        <w:rPr>
          <w:sz w:val="18"/>
          <w:szCs w:val="18"/>
        </w:rPr>
      </w:pPr>
      <w:r w:rsidRPr="00CB6FCC">
        <w:rPr>
          <w:sz w:val="18"/>
          <w:szCs w:val="18"/>
        </w:rPr>
        <w:t>12.20.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rsidR="00CB6FCC" w:rsidRPr="00CB6FCC" w:rsidRDefault="00CB6FCC" w:rsidP="00CB6FCC">
      <w:pPr>
        <w:pStyle w:val="ad"/>
        <w:ind w:left="42" w:right="141"/>
        <w:jc w:val="both"/>
        <w:rPr>
          <w:sz w:val="18"/>
          <w:szCs w:val="18"/>
        </w:rPr>
      </w:pPr>
      <w:r w:rsidRPr="00CB6FCC">
        <w:rPr>
          <w:sz w:val="18"/>
          <w:szCs w:val="18"/>
        </w:rPr>
        <w:t>12.21. Запрещается снос зелёных насаждений без получения на то разрешения в установленной форме в соответствии с настоящими Правилами.</w:t>
      </w:r>
    </w:p>
    <w:p w:rsidR="00CB6FCC" w:rsidRPr="00CB6FCC" w:rsidRDefault="00CB6FCC" w:rsidP="00CB6FCC">
      <w:pPr>
        <w:pStyle w:val="ad"/>
        <w:ind w:left="42" w:right="141"/>
        <w:jc w:val="both"/>
        <w:rPr>
          <w:sz w:val="18"/>
          <w:szCs w:val="18"/>
        </w:rPr>
      </w:pPr>
      <w:r w:rsidRPr="00CB6FCC">
        <w:rPr>
          <w:sz w:val="18"/>
          <w:szCs w:val="18"/>
        </w:rPr>
        <w:t>12.22. Пропуск ливнёвых и талых вод в местах производства земляных работ и прилегающих к ним территорий обязан обеспечить заявитель.</w:t>
      </w:r>
    </w:p>
    <w:p w:rsidR="00CB6FCC" w:rsidRPr="00CB6FCC" w:rsidRDefault="00CB6FCC" w:rsidP="00CB6FCC">
      <w:pPr>
        <w:pStyle w:val="ad"/>
        <w:ind w:left="42" w:right="141"/>
        <w:jc w:val="both"/>
        <w:rPr>
          <w:sz w:val="18"/>
          <w:szCs w:val="18"/>
        </w:rPr>
      </w:pPr>
      <w:r w:rsidRPr="00CB6FCC">
        <w:rPr>
          <w:sz w:val="18"/>
          <w:szCs w:val="18"/>
        </w:rPr>
        <w:t>12.23. При производстве земляных работ запрещается производить откачку воды из траншей, котлованов, колодцев на дорогу, тротуары. Для защиты колодцев, дождеприёмных решеток и лотков должны применяться деревянные щиты и короба, обеспечивающие доступ к колодцам, дождеприёмникам и лоткам.</w:t>
      </w:r>
    </w:p>
    <w:p w:rsidR="00CB6FCC" w:rsidRPr="00CB6FCC" w:rsidRDefault="00CB6FCC" w:rsidP="00CB6FCC">
      <w:pPr>
        <w:pStyle w:val="ad"/>
        <w:ind w:left="42" w:right="141"/>
        <w:jc w:val="both"/>
        <w:rPr>
          <w:sz w:val="18"/>
          <w:szCs w:val="18"/>
        </w:rPr>
      </w:pPr>
      <w:r w:rsidRPr="00CB6FCC">
        <w:rPr>
          <w:sz w:val="18"/>
          <w:szCs w:val="18"/>
        </w:rPr>
        <w:t>12.24. 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(гранит, базальт, известняк).</w:t>
      </w:r>
    </w:p>
    <w:p w:rsidR="00CB6FCC" w:rsidRPr="00CB6FCC" w:rsidRDefault="00CB6FCC" w:rsidP="00CB6FCC">
      <w:pPr>
        <w:pStyle w:val="ad"/>
        <w:ind w:left="42" w:right="141"/>
        <w:jc w:val="both"/>
        <w:rPr>
          <w:sz w:val="18"/>
          <w:szCs w:val="18"/>
        </w:rPr>
      </w:pPr>
      <w:r w:rsidRPr="00CB6FCC">
        <w:rPr>
          <w:sz w:val="18"/>
          <w:szCs w:val="18"/>
        </w:rPr>
        <w:t>12.25. Смотровые колодцы и дождеприёмники на улицах и проездах должны восстанавливаться на одном уровне с дорожным покрытием.</w:t>
      </w:r>
    </w:p>
    <w:p w:rsidR="00CB6FCC" w:rsidRPr="00CB6FCC" w:rsidRDefault="00CB6FCC" w:rsidP="00CB6FCC">
      <w:pPr>
        <w:pStyle w:val="ad"/>
        <w:ind w:left="42" w:right="141"/>
        <w:jc w:val="both"/>
        <w:rPr>
          <w:sz w:val="18"/>
          <w:szCs w:val="18"/>
        </w:rPr>
      </w:pPr>
      <w:r w:rsidRPr="00CB6FCC">
        <w:rPr>
          <w:sz w:val="18"/>
          <w:szCs w:val="18"/>
        </w:rPr>
        <w:t xml:space="preserve">12.26.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слоёв. В процессе восстановления покрытия края существующего покрытия обрубают на 10 - 15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 </w:t>
      </w:r>
    </w:p>
    <w:p w:rsidR="00CB6FCC" w:rsidRPr="00CB6FCC" w:rsidRDefault="00CB6FCC" w:rsidP="00CB6FCC">
      <w:pPr>
        <w:pStyle w:val="ad"/>
        <w:ind w:left="42" w:right="141"/>
        <w:jc w:val="both"/>
        <w:rPr>
          <w:sz w:val="18"/>
          <w:szCs w:val="18"/>
        </w:rPr>
      </w:pPr>
      <w:bookmarkStart w:id="5" w:name="Par36"/>
      <w:bookmarkEnd w:id="5"/>
      <w:r w:rsidRPr="00CB6FCC">
        <w:rPr>
          <w:sz w:val="18"/>
          <w:szCs w:val="18"/>
        </w:rPr>
        <w:t>12.27. В период с 15 октября по 14 апреля включительно земляные работы не производятся, за исключением аварийных работ.</w:t>
      </w:r>
    </w:p>
    <w:p w:rsidR="00CB6FCC" w:rsidRPr="00CB6FCC" w:rsidRDefault="00CB6FCC" w:rsidP="00CB6FCC">
      <w:pPr>
        <w:pStyle w:val="ad"/>
        <w:ind w:left="42" w:right="141"/>
        <w:jc w:val="both"/>
        <w:rPr>
          <w:sz w:val="18"/>
          <w:szCs w:val="18"/>
        </w:rPr>
      </w:pPr>
      <w:r w:rsidRPr="00CB6FCC">
        <w:rPr>
          <w:sz w:val="18"/>
          <w:szCs w:val="18"/>
        </w:rPr>
        <w:t xml:space="preserve">В указанный в </w:t>
      </w:r>
      <w:hyperlink w:anchor="Par36" w:history="1">
        <w:r w:rsidRPr="00CB6FCC">
          <w:rPr>
            <w:rStyle w:val="ac"/>
            <w:sz w:val="18"/>
            <w:szCs w:val="18"/>
          </w:rPr>
          <w:t>абзаце 1</w:t>
        </w:r>
      </w:hyperlink>
      <w:r w:rsidRPr="00CB6FCC">
        <w:rPr>
          <w:sz w:val="18"/>
          <w:szCs w:val="18"/>
        </w:rPr>
        <w:t xml:space="preserve"> настоящего пункта период восстановление благоустройства после производства земляных работ производится по временной схеме:</w:t>
      </w:r>
    </w:p>
    <w:p w:rsidR="00CB6FCC" w:rsidRPr="00CB6FCC" w:rsidRDefault="00CB6FCC" w:rsidP="00CB6FCC">
      <w:pPr>
        <w:pStyle w:val="ad"/>
        <w:ind w:left="42" w:right="141"/>
        <w:jc w:val="both"/>
        <w:rPr>
          <w:sz w:val="18"/>
          <w:szCs w:val="18"/>
        </w:rPr>
      </w:pPr>
      <w:r w:rsidRPr="00CB6FCC">
        <w:rPr>
          <w:sz w:val="18"/>
          <w:szCs w:val="18"/>
        </w:rPr>
        <w:t xml:space="preserve"> траншеи и котлованы на асфальтовых покрытиях заделываются одним слоем мелкозернистого асфальтобетона на ширину вскрытия;</w:t>
      </w:r>
    </w:p>
    <w:p w:rsidR="00CB6FCC" w:rsidRPr="00CB6FCC" w:rsidRDefault="00CB6FCC" w:rsidP="00CB6FCC">
      <w:pPr>
        <w:pStyle w:val="ad"/>
        <w:ind w:left="42" w:right="141"/>
        <w:jc w:val="both"/>
        <w:rPr>
          <w:sz w:val="18"/>
          <w:szCs w:val="18"/>
        </w:rPr>
      </w:pPr>
      <w:r w:rsidRPr="00CB6FCC">
        <w:rPr>
          <w:sz w:val="18"/>
          <w:szCs w:val="18"/>
        </w:rPr>
        <w:lastRenderedPageBreak/>
        <w:t xml:space="preserve">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CB6FCC" w:rsidRPr="00CB6FCC" w:rsidRDefault="00CB6FCC" w:rsidP="00CB6FCC">
      <w:pPr>
        <w:pStyle w:val="ad"/>
        <w:ind w:left="42" w:right="141"/>
        <w:jc w:val="both"/>
        <w:rPr>
          <w:sz w:val="18"/>
          <w:szCs w:val="18"/>
        </w:rPr>
      </w:pPr>
      <w:r w:rsidRPr="00CB6FCC">
        <w:rPr>
          <w:sz w:val="18"/>
          <w:szCs w:val="18"/>
        </w:rPr>
        <w:t>12.28. Полное восстановление благоустройства после производства земляных работ, закрытых по временной схеме, лица, ответственные за производство земляных работ, обязаны завершить до 15 мая.</w:t>
      </w:r>
    </w:p>
    <w:p w:rsidR="00CB6FCC" w:rsidRPr="00CB6FCC" w:rsidRDefault="00CB6FCC" w:rsidP="00CB6FCC">
      <w:pPr>
        <w:pStyle w:val="ad"/>
        <w:ind w:left="42" w:right="141"/>
        <w:jc w:val="both"/>
        <w:rPr>
          <w:sz w:val="18"/>
          <w:szCs w:val="18"/>
        </w:rPr>
      </w:pPr>
      <w:r w:rsidRPr="00CB6FCC">
        <w:rPr>
          <w:sz w:val="18"/>
          <w:szCs w:val="18"/>
        </w:rPr>
        <w:t>12.29. 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уполномоченного органа результат земляных работ с привлечением представителей отраслевых (функциональных) органов администрации города, в полномочия которых входят вопросы организации благоустройства территории, на которой производились земляные работы, а в случаях проведения земляных работ на дворовых, придомовыхтерриториях многоквартирных жилых домов - также с привлечением лиц, уполномоченных общим собранием собственников помещений в многоквартирном доме.</w:t>
      </w:r>
    </w:p>
    <w:p w:rsidR="00CB6FCC" w:rsidRPr="00CB6FCC" w:rsidRDefault="00CB6FCC" w:rsidP="00CB6FCC">
      <w:pPr>
        <w:pStyle w:val="ad"/>
        <w:ind w:left="42" w:right="141"/>
        <w:jc w:val="both"/>
        <w:rPr>
          <w:sz w:val="18"/>
          <w:szCs w:val="18"/>
        </w:rPr>
      </w:pPr>
      <w:r w:rsidRPr="00CB6FCC">
        <w:rPr>
          <w:sz w:val="18"/>
          <w:szCs w:val="18"/>
        </w:rPr>
        <w:t>12.30. За каждый день задержки сроков окончания земляных работ, обусловленных разрешением на производство земляных работ, лицо, которому выдано разрешение на производство земляных работ, несёт ответственность в соответствии с заключённым договором.</w:t>
      </w:r>
    </w:p>
    <w:p w:rsidR="00CB6FCC" w:rsidRPr="00CB6FCC" w:rsidRDefault="00CB6FCC" w:rsidP="00CB6FCC">
      <w:pPr>
        <w:pStyle w:val="ad"/>
        <w:ind w:left="42" w:right="141"/>
        <w:jc w:val="both"/>
        <w:rPr>
          <w:sz w:val="18"/>
          <w:szCs w:val="18"/>
        </w:rPr>
      </w:pPr>
      <w:r w:rsidRPr="00CB6FCC">
        <w:rPr>
          <w:sz w:val="18"/>
          <w:szCs w:val="18"/>
        </w:rPr>
        <w:t xml:space="preserve">12.31. Лицо, которому выдавалось разрешение на производство земляных </w:t>
      </w:r>
      <w:proofErr w:type="gramStart"/>
      <w:r w:rsidRPr="00CB6FCC">
        <w:rPr>
          <w:sz w:val="18"/>
          <w:szCs w:val="18"/>
        </w:rPr>
        <w:t>работ,  обязано</w:t>
      </w:r>
      <w:proofErr w:type="gramEnd"/>
      <w:r w:rsidRPr="00CB6FCC">
        <w:rPr>
          <w:sz w:val="18"/>
          <w:szCs w:val="18"/>
        </w:rPr>
        <w:t xml:space="preserve"> обеспечить надлежащее состояние земельного участка, на котором производились земляные работы, в течение трёх лет со дня сдачи результата земляных работ.</w:t>
      </w:r>
    </w:p>
    <w:p w:rsidR="00CB6FCC" w:rsidRPr="00CB6FCC" w:rsidRDefault="00CB6FCC" w:rsidP="00CB6FCC">
      <w:pPr>
        <w:pStyle w:val="ad"/>
        <w:ind w:left="42" w:right="141"/>
        <w:jc w:val="both"/>
        <w:rPr>
          <w:sz w:val="18"/>
          <w:szCs w:val="18"/>
        </w:rPr>
      </w:pPr>
      <w:r w:rsidRPr="00CB6FCC">
        <w:rPr>
          <w:sz w:val="18"/>
          <w:szCs w:val="18"/>
        </w:rPr>
        <w:t>12.32. 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приостановить выполнение указанных работ и сообщить об этом владельцу коммуникаций через единую центральную диспетчерскую службу, вышестоящему руководителю, оградить место аварии щитами, обеспечить безопасность для пешеходов и транспорта, а также принять меры для организации ликвидации аварии.</w:t>
      </w:r>
    </w:p>
    <w:p w:rsidR="00CB6FCC" w:rsidRPr="00CB6FCC" w:rsidRDefault="00CB6FCC" w:rsidP="00CB6FCC">
      <w:pPr>
        <w:pStyle w:val="ad"/>
        <w:ind w:left="42" w:right="141"/>
        <w:jc w:val="both"/>
        <w:rPr>
          <w:sz w:val="18"/>
          <w:szCs w:val="18"/>
        </w:rPr>
      </w:pPr>
      <w:r w:rsidRPr="00CB6FCC">
        <w:rPr>
          <w:sz w:val="18"/>
          <w:szCs w:val="18"/>
        </w:rPr>
        <w:t>12.33. 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ГИБДД УМВД. За исправностью аварийного освещения, ограждения, дорожных знаков до полного окончания работ должны следить лица, ответственные за ликвидацию аварии.</w:t>
      </w:r>
    </w:p>
    <w:p w:rsidR="00CB6FCC" w:rsidRPr="00CB6FCC" w:rsidRDefault="00CB6FCC" w:rsidP="00CB6FCC">
      <w:pPr>
        <w:pStyle w:val="ad"/>
        <w:ind w:left="42" w:right="141"/>
        <w:jc w:val="both"/>
        <w:rPr>
          <w:sz w:val="18"/>
          <w:szCs w:val="18"/>
        </w:rPr>
      </w:pPr>
      <w:r w:rsidRPr="00CB6FCC">
        <w:rPr>
          <w:sz w:val="18"/>
          <w:szCs w:val="18"/>
        </w:rPr>
        <w:t>12.34. 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обязаны немедленно по получении сигнала об аварии:</w:t>
      </w:r>
    </w:p>
    <w:p w:rsidR="00CB6FCC" w:rsidRPr="00CB6FCC" w:rsidRDefault="00CB6FCC" w:rsidP="00CB6FCC">
      <w:pPr>
        <w:pStyle w:val="ad"/>
        <w:ind w:left="42" w:right="141"/>
        <w:jc w:val="both"/>
        <w:rPr>
          <w:sz w:val="18"/>
          <w:szCs w:val="18"/>
        </w:rPr>
      </w:pPr>
      <w:r w:rsidRPr="00CB6FCC">
        <w:rPr>
          <w:sz w:val="18"/>
          <w:szCs w:val="18"/>
        </w:rPr>
        <w:t>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w:t>
      </w:r>
    </w:p>
    <w:p w:rsidR="00CB6FCC" w:rsidRPr="00CB6FCC" w:rsidRDefault="00CB6FCC" w:rsidP="00CB6FCC">
      <w:pPr>
        <w:pStyle w:val="ad"/>
        <w:ind w:left="42" w:right="141"/>
        <w:jc w:val="both"/>
        <w:rPr>
          <w:sz w:val="18"/>
          <w:szCs w:val="18"/>
        </w:rPr>
      </w:pPr>
      <w:r w:rsidRPr="00CB6FCC">
        <w:rPr>
          <w:sz w:val="18"/>
          <w:szCs w:val="18"/>
        </w:rPr>
        <w:t>сообщить об аварии заинтересованным организациям для принятия мер по ликвидации ее последствий.</w:t>
      </w:r>
    </w:p>
    <w:p w:rsidR="00CB6FCC" w:rsidRPr="00CB6FCC" w:rsidRDefault="00CB6FCC" w:rsidP="00CB6FCC">
      <w:pPr>
        <w:pStyle w:val="ad"/>
        <w:ind w:left="42" w:right="141"/>
        <w:jc w:val="both"/>
        <w:rPr>
          <w:sz w:val="18"/>
          <w:szCs w:val="18"/>
        </w:rPr>
      </w:pPr>
      <w:r w:rsidRPr="00CB6FCC">
        <w:rPr>
          <w:sz w:val="18"/>
          <w:szCs w:val="18"/>
        </w:rPr>
        <w:t>12.35.Восстановление благоустройства после завершения земляных работ.</w:t>
      </w:r>
    </w:p>
    <w:p w:rsidR="00CB6FCC" w:rsidRPr="00CB6FCC" w:rsidRDefault="00CB6FCC" w:rsidP="00CB6FCC">
      <w:pPr>
        <w:pStyle w:val="ad"/>
        <w:ind w:left="42" w:right="141"/>
        <w:jc w:val="both"/>
        <w:rPr>
          <w:sz w:val="18"/>
          <w:szCs w:val="18"/>
        </w:rPr>
      </w:pPr>
      <w:r w:rsidRPr="00CB6FCC">
        <w:rPr>
          <w:sz w:val="18"/>
          <w:szCs w:val="18"/>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начала проведения земляных работ.</w:t>
      </w:r>
    </w:p>
    <w:p w:rsidR="00CB6FCC" w:rsidRPr="00CB6FCC" w:rsidRDefault="00CB6FCC" w:rsidP="00CB6FCC">
      <w:pPr>
        <w:pStyle w:val="ad"/>
        <w:ind w:left="42" w:right="141"/>
        <w:jc w:val="both"/>
        <w:rPr>
          <w:sz w:val="18"/>
          <w:szCs w:val="18"/>
        </w:rPr>
      </w:pPr>
      <w:r w:rsidRPr="00CB6FCC">
        <w:rPr>
          <w:sz w:val="18"/>
          <w:szCs w:val="18"/>
        </w:rPr>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CB6FCC" w:rsidRPr="00CB6FCC" w:rsidRDefault="00CB6FCC" w:rsidP="00CB6FCC">
      <w:pPr>
        <w:pStyle w:val="ad"/>
        <w:ind w:left="42" w:right="141"/>
        <w:jc w:val="both"/>
        <w:rPr>
          <w:sz w:val="18"/>
          <w:szCs w:val="18"/>
        </w:rPr>
      </w:pPr>
      <w:r w:rsidRPr="00CB6FCC">
        <w:rPr>
          <w:sz w:val="18"/>
          <w:szCs w:val="18"/>
        </w:rPr>
        <w:t>После окончания проведения земляных работ производитель работ обязан начать работы по восстановлению дорожных покрытий:</w:t>
      </w:r>
    </w:p>
    <w:p w:rsidR="00CB6FCC" w:rsidRPr="00CB6FCC" w:rsidRDefault="00CB6FCC" w:rsidP="00CB6FCC">
      <w:pPr>
        <w:pStyle w:val="ad"/>
        <w:ind w:left="42" w:right="141"/>
        <w:jc w:val="both"/>
        <w:rPr>
          <w:sz w:val="18"/>
          <w:szCs w:val="18"/>
        </w:rPr>
      </w:pPr>
      <w:r w:rsidRPr="00CB6FCC">
        <w:rPr>
          <w:sz w:val="18"/>
          <w:szCs w:val="18"/>
        </w:rPr>
        <w:t>в местах поперечных разрытий улиц - в течение суток;</w:t>
      </w:r>
    </w:p>
    <w:p w:rsidR="00CB6FCC" w:rsidRPr="00CB6FCC" w:rsidRDefault="00CB6FCC" w:rsidP="00CB6FCC">
      <w:pPr>
        <w:pStyle w:val="ad"/>
        <w:ind w:left="42" w:right="141"/>
        <w:jc w:val="both"/>
        <w:rPr>
          <w:sz w:val="18"/>
          <w:szCs w:val="18"/>
        </w:rPr>
      </w:pPr>
      <w:r w:rsidRPr="00CB6FCC">
        <w:rPr>
          <w:sz w:val="18"/>
          <w:szCs w:val="18"/>
        </w:rPr>
        <w:t>в местах продольных разрытий проезжей части - в течение 5 дней;</w:t>
      </w:r>
    </w:p>
    <w:p w:rsidR="00CB6FCC" w:rsidRPr="00CB6FCC" w:rsidRDefault="00CB6FCC" w:rsidP="00CB6FCC">
      <w:pPr>
        <w:pStyle w:val="ad"/>
        <w:ind w:left="42" w:right="141"/>
        <w:jc w:val="both"/>
        <w:rPr>
          <w:sz w:val="18"/>
          <w:szCs w:val="18"/>
        </w:rPr>
      </w:pPr>
      <w:r w:rsidRPr="00CB6FCC">
        <w:rPr>
          <w:sz w:val="18"/>
          <w:szCs w:val="18"/>
        </w:rPr>
        <w:t>в местах раскопок местных проездов, тротуаров, набивных дорожек и газонов - не позднее 10 дней.</w:t>
      </w:r>
    </w:p>
    <w:p w:rsidR="00CB6FCC" w:rsidRPr="00CB6FCC" w:rsidRDefault="00CB6FCC" w:rsidP="00CB6FCC">
      <w:pPr>
        <w:pStyle w:val="ad"/>
        <w:ind w:left="42" w:right="141"/>
        <w:jc w:val="both"/>
        <w:rPr>
          <w:sz w:val="18"/>
          <w:szCs w:val="18"/>
        </w:rPr>
      </w:pPr>
      <w:r w:rsidRPr="00CB6FCC">
        <w:rPr>
          <w:sz w:val="18"/>
          <w:szCs w:val="18"/>
        </w:rPr>
        <w:t>Края асфальтового покрытия перед его восстановлением должны быть обработаны фрезой.</w:t>
      </w:r>
    </w:p>
    <w:p w:rsidR="00CB6FCC" w:rsidRPr="00CB6FCC" w:rsidRDefault="00CB6FCC" w:rsidP="00CB6FCC">
      <w:pPr>
        <w:pStyle w:val="ad"/>
        <w:ind w:left="42" w:right="141"/>
        <w:jc w:val="both"/>
        <w:rPr>
          <w:sz w:val="18"/>
          <w:szCs w:val="18"/>
        </w:rPr>
      </w:pPr>
      <w:r w:rsidRPr="00CB6FCC">
        <w:rPr>
          <w:sz w:val="18"/>
          <w:szCs w:val="18"/>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CB6FCC" w:rsidRPr="00CB6FCC" w:rsidRDefault="00CB6FCC" w:rsidP="00CB6FCC">
      <w:pPr>
        <w:pStyle w:val="ad"/>
        <w:ind w:left="42" w:right="141"/>
        <w:jc w:val="both"/>
        <w:rPr>
          <w:sz w:val="18"/>
          <w:szCs w:val="18"/>
        </w:rPr>
      </w:pPr>
      <w:r w:rsidRPr="00CB6FCC">
        <w:rPr>
          <w:sz w:val="18"/>
          <w:szCs w:val="18"/>
        </w:rPr>
        <w:t>провести необходимые мероприятия по приведению в порядок территории в зоне производства земляных работ;</w:t>
      </w:r>
    </w:p>
    <w:p w:rsidR="00CB6FCC" w:rsidRPr="00CB6FCC" w:rsidRDefault="00CB6FCC" w:rsidP="00CB6FCC">
      <w:pPr>
        <w:pStyle w:val="ad"/>
        <w:ind w:left="42" w:right="141"/>
        <w:jc w:val="both"/>
        <w:rPr>
          <w:sz w:val="18"/>
          <w:szCs w:val="18"/>
        </w:rPr>
      </w:pPr>
      <w:r w:rsidRPr="00CB6FCC">
        <w:rPr>
          <w:sz w:val="18"/>
          <w:szCs w:val="18"/>
        </w:rPr>
        <w:t>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w:t>
      </w:r>
    </w:p>
    <w:p w:rsidR="00CB6FCC" w:rsidRPr="00CB6FCC" w:rsidRDefault="00CB6FCC" w:rsidP="00CB6FCC">
      <w:pPr>
        <w:pStyle w:val="ad"/>
        <w:ind w:left="42" w:right="141"/>
        <w:jc w:val="both"/>
        <w:rPr>
          <w:sz w:val="18"/>
          <w:szCs w:val="18"/>
        </w:rPr>
      </w:pPr>
      <w:r w:rsidRPr="00CB6FCC">
        <w:rPr>
          <w:sz w:val="18"/>
          <w:szCs w:val="18"/>
        </w:rPr>
        <w:t>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CB6FCC" w:rsidRPr="00CB6FCC" w:rsidRDefault="00CB6FCC" w:rsidP="00CB6FCC">
      <w:pPr>
        <w:pStyle w:val="ad"/>
        <w:ind w:left="42" w:right="141"/>
        <w:jc w:val="both"/>
        <w:rPr>
          <w:sz w:val="18"/>
          <w:szCs w:val="18"/>
        </w:rPr>
      </w:pPr>
      <w:r w:rsidRPr="00CB6FCC">
        <w:rPr>
          <w:sz w:val="18"/>
          <w:szCs w:val="18"/>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CB6FCC" w:rsidRPr="00CB6FCC" w:rsidRDefault="00CB6FCC" w:rsidP="00CB6FCC">
      <w:pPr>
        <w:pStyle w:val="ad"/>
        <w:ind w:left="42" w:right="141"/>
        <w:jc w:val="both"/>
        <w:rPr>
          <w:sz w:val="18"/>
          <w:szCs w:val="18"/>
        </w:rPr>
      </w:pPr>
      <w:r w:rsidRPr="00CB6FCC">
        <w:rPr>
          <w:sz w:val="18"/>
          <w:szCs w:val="18"/>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существующей дороги по всей длине разрытия.</w:t>
      </w:r>
    </w:p>
    <w:p w:rsidR="00CB6FCC" w:rsidRPr="00CB6FCC" w:rsidRDefault="00CB6FCC" w:rsidP="00CB6FCC">
      <w:pPr>
        <w:pStyle w:val="ad"/>
        <w:ind w:left="42" w:right="141"/>
        <w:jc w:val="both"/>
        <w:rPr>
          <w:sz w:val="18"/>
          <w:szCs w:val="18"/>
        </w:rPr>
      </w:pPr>
      <w:r w:rsidRPr="00CB6FCC">
        <w:rPr>
          <w:sz w:val="18"/>
          <w:szCs w:val="18"/>
        </w:rPr>
        <w:t>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CB6FCC" w:rsidRPr="00CB6FCC" w:rsidRDefault="00CB6FCC" w:rsidP="00CB6FCC">
      <w:pPr>
        <w:pStyle w:val="ad"/>
        <w:ind w:left="42" w:right="141"/>
        <w:jc w:val="both"/>
        <w:rPr>
          <w:sz w:val="18"/>
          <w:szCs w:val="18"/>
        </w:rPr>
      </w:pPr>
      <w:r w:rsidRPr="00CB6FCC">
        <w:rPr>
          <w:sz w:val="18"/>
          <w:szCs w:val="18"/>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CB6FCC" w:rsidRPr="00CB6FCC" w:rsidRDefault="00CB6FCC" w:rsidP="00CB6FCC">
      <w:pPr>
        <w:pStyle w:val="ad"/>
        <w:ind w:left="42" w:right="141"/>
        <w:jc w:val="both"/>
        <w:rPr>
          <w:sz w:val="18"/>
          <w:szCs w:val="18"/>
        </w:rPr>
      </w:pPr>
      <w:r w:rsidRPr="00CB6FCC">
        <w:rPr>
          <w:sz w:val="18"/>
          <w:szCs w:val="18"/>
        </w:rPr>
        <w:t>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CB6FCC" w:rsidRPr="00CB6FCC" w:rsidRDefault="00CB6FCC" w:rsidP="00CB6FCC">
      <w:pPr>
        <w:pStyle w:val="ad"/>
        <w:ind w:left="42" w:right="141"/>
        <w:jc w:val="both"/>
        <w:rPr>
          <w:sz w:val="18"/>
          <w:szCs w:val="18"/>
        </w:rPr>
      </w:pPr>
      <w:r w:rsidRPr="00CB6FCC">
        <w:rPr>
          <w:sz w:val="18"/>
          <w:szCs w:val="18"/>
        </w:rPr>
        <w:t>На восстанавливаемом участке работ следует применять тип «дорожной одежды», существовавший до проведения земляных работ.</w:t>
      </w:r>
    </w:p>
    <w:p w:rsidR="00CB6FCC" w:rsidRPr="00CB6FCC" w:rsidRDefault="00CB6FCC" w:rsidP="00CB6FCC">
      <w:pPr>
        <w:pStyle w:val="ad"/>
        <w:ind w:left="42" w:right="141"/>
        <w:jc w:val="both"/>
        <w:rPr>
          <w:sz w:val="18"/>
          <w:szCs w:val="18"/>
        </w:rPr>
      </w:pPr>
      <w:r w:rsidRPr="00CB6FCC">
        <w:rPr>
          <w:sz w:val="18"/>
          <w:szCs w:val="18"/>
        </w:rPr>
        <w:t>На период производства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CB6FCC" w:rsidRPr="00CB6FCC" w:rsidRDefault="00CB6FCC" w:rsidP="00CB6FCC">
      <w:pPr>
        <w:pStyle w:val="ad"/>
        <w:ind w:left="42" w:right="141"/>
        <w:jc w:val="both"/>
        <w:rPr>
          <w:sz w:val="18"/>
          <w:szCs w:val="18"/>
        </w:rPr>
      </w:pPr>
      <w:r w:rsidRPr="00CB6FCC">
        <w:rPr>
          <w:sz w:val="18"/>
          <w:szCs w:val="18"/>
        </w:rPr>
        <w:t>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x 2 м с установкой бортового камня вокруг приствольной лунки.</w:t>
      </w:r>
    </w:p>
    <w:p w:rsidR="00CB6FCC" w:rsidRPr="00CB6FCC" w:rsidRDefault="00CB6FCC" w:rsidP="00CB6FCC">
      <w:pPr>
        <w:pStyle w:val="ad"/>
        <w:ind w:left="42" w:right="141"/>
        <w:jc w:val="both"/>
        <w:rPr>
          <w:sz w:val="18"/>
          <w:szCs w:val="18"/>
        </w:rPr>
      </w:pPr>
      <w:r w:rsidRPr="00CB6FCC">
        <w:rPr>
          <w:sz w:val="18"/>
          <w:szCs w:val="18"/>
        </w:rPr>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CB6FCC" w:rsidRPr="00CB6FCC" w:rsidRDefault="00CB6FCC" w:rsidP="00CB6FCC">
      <w:pPr>
        <w:pStyle w:val="ad"/>
        <w:ind w:left="42" w:right="141"/>
        <w:jc w:val="both"/>
        <w:rPr>
          <w:sz w:val="18"/>
          <w:szCs w:val="18"/>
        </w:rPr>
      </w:pPr>
      <w:r w:rsidRPr="00CB6FCC">
        <w:rPr>
          <w:sz w:val="18"/>
          <w:szCs w:val="18"/>
        </w:rPr>
        <w:t>Рытьё траншей вблизи деревьев производится вручную (стенки траншей при необходимости раскрепляются).</w:t>
      </w:r>
    </w:p>
    <w:p w:rsidR="00CB6FCC" w:rsidRPr="00CB6FCC" w:rsidRDefault="00CB6FCC" w:rsidP="00CB6FCC">
      <w:pPr>
        <w:pStyle w:val="ad"/>
        <w:ind w:left="42" w:right="141"/>
        <w:jc w:val="both"/>
        <w:rPr>
          <w:sz w:val="18"/>
          <w:szCs w:val="18"/>
        </w:rPr>
      </w:pPr>
      <w:r w:rsidRPr="00CB6FCC">
        <w:rPr>
          <w:sz w:val="18"/>
          <w:szCs w:val="18"/>
        </w:rPr>
        <w:t>12.36.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CB6FCC" w:rsidRPr="00CB6FCC" w:rsidRDefault="00CB6FCC" w:rsidP="00CB6FCC">
      <w:pPr>
        <w:pStyle w:val="ad"/>
        <w:ind w:left="42" w:right="141"/>
        <w:jc w:val="both"/>
        <w:rPr>
          <w:sz w:val="18"/>
          <w:szCs w:val="18"/>
        </w:rPr>
      </w:pPr>
      <w:r w:rsidRPr="00CB6FCC">
        <w:rPr>
          <w:sz w:val="18"/>
          <w:szCs w:val="18"/>
        </w:rPr>
        <w:t>Подъездные пути и места для установки подъемных кранов необходимо располагать вне зоны зелёных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CB6FCC" w:rsidRPr="00CB6FCC" w:rsidRDefault="00CB6FCC" w:rsidP="00CB6FCC">
      <w:pPr>
        <w:pStyle w:val="ad"/>
        <w:ind w:left="42" w:right="141"/>
        <w:jc w:val="both"/>
        <w:rPr>
          <w:sz w:val="18"/>
          <w:szCs w:val="18"/>
        </w:rPr>
      </w:pPr>
      <w:r w:rsidRPr="00CB6FCC">
        <w:rPr>
          <w:sz w:val="18"/>
          <w:szCs w:val="18"/>
        </w:rPr>
        <w:lastRenderedPageBreak/>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CB6FCC" w:rsidRPr="00CB6FCC" w:rsidRDefault="00CB6FCC" w:rsidP="00CB6FCC">
      <w:pPr>
        <w:pStyle w:val="ad"/>
        <w:ind w:left="42" w:right="141"/>
        <w:jc w:val="both"/>
        <w:rPr>
          <w:sz w:val="18"/>
          <w:szCs w:val="18"/>
        </w:rPr>
      </w:pPr>
      <w:r w:rsidRPr="00CB6FCC">
        <w:rPr>
          <w:sz w:val="18"/>
          <w:szCs w:val="18"/>
        </w:rPr>
        <w:t>12.37. Почва для восстановления газона должна соответствовать следующим агротехническим требованиям:</w:t>
      </w:r>
    </w:p>
    <w:p w:rsidR="00CB6FCC" w:rsidRPr="00CB6FCC" w:rsidRDefault="00CB6FCC" w:rsidP="00CB6FCC">
      <w:pPr>
        <w:pStyle w:val="ad"/>
        <w:ind w:left="42" w:right="141"/>
        <w:jc w:val="both"/>
        <w:rPr>
          <w:sz w:val="18"/>
          <w:szCs w:val="18"/>
        </w:rPr>
      </w:pPr>
      <w:r w:rsidRPr="00CB6FCC">
        <w:rPr>
          <w:sz w:val="18"/>
          <w:szCs w:val="18"/>
        </w:rPr>
        <w:t>иметь плотность не более 5 - 20 кг на кв. см (плотность определяется как сопротивление смятию);</w:t>
      </w:r>
    </w:p>
    <w:p w:rsidR="00CB6FCC" w:rsidRPr="00CB6FCC" w:rsidRDefault="00CB6FCC" w:rsidP="00CB6FCC">
      <w:pPr>
        <w:pStyle w:val="ad"/>
        <w:ind w:left="42" w:right="141"/>
        <w:jc w:val="both"/>
        <w:rPr>
          <w:sz w:val="18"/>
          <w:szCs w:val="18"/>
        </w:rPr>
      </w:pPr>
      <w:r w:rsidRPr="00CB6FCC">
        <w:rPr>
          <w:sz w:val="18"/>
          <w:szCs w:val="18"/>
        </w:rPr>
        <w:t>обладать структурой, при которой размеры комков составляют не менее 0,5 х 1,0 см;</w:t>
      </w:r>
    </w:p>
    <w:p w:rsidR="00CB6FCC" w:rsidRPr="00CB6FCC" w:rsidRDefault="00CB6FCC" w:rsidP="00CB6FCC">
      <w:pPr>
        <w:pStyle w:val="ad"/>
        <w:ind w:left="42" w:right="141"/>
        <w:jc w:val="both"/>
        <w:rPr>
          <w:sz w:val="18"/>
          <w:szCs w:val="18"/>
        </w:rPr>
      </w:pPr>
      <w:r w:rsidRPr="00CB6FCC">
        <w:rPr>
          <w:sz w:val="18"/>
          <w:szCs w:val="18"/>
        </w:rPr>
        <w:t>содержать достаточное количество питательных веществ;</w:t>
      </w:r>
    </w:p>
    <w:p w:rsidR="00CB6FCC" w:rsidRPr="00CB6FCC" w:rsidRDefault="00CB6FCC" w:rsidP="00CB6FCC">
      <w:pPr>
        <w:pStyle w:val="ad"/>
        <w:ind w:left="42" w:right="141"/>
        <w:jc w:val="both"/>
        <w:rPr>
          <w:sz w:val="18"/>
          <w:szCs w:val="18"/>
        </w:rPr>
      </w:pPr>
      <w:r w:rsidRPr="00CB6FCC">
        <w:rPr>
          <w:sz w:val="18"/>
          <w:szCs w:val="18"/>
        </w:rPr>
        <w:t>не иметь засорённости сорняками и мусором.</w:t>
      </w:r>
    </w:p>
    <w:p w:rsidR="00CB6FCC" w:rsidRPr="00CB6FCC" w:rsidRDefault="00CB6FCC" w:rsidP="00CB6FCC">
      <w:pPr>
        <w:pStyle w:val="ad"/>
        <w:ind w:left="42" w:right="141"/>
        <w:jc w:val="both"/>
        <w:rPr>
          <w:sz w:val="18"/>
          <w:szCs w:val="18"/>
        </w:rPr>
      </w:pPr>
      <w:r w:rsidRPr="00CB6FCC">
        <w:rPr>
          <w:sz w:val="18"/>
          <w:szCs w:val="18"/>
        </w:rPr>
        <w:t>12.38. Пригодность растительного грунта для озеленения должна быть установлена лабораторными анализами.</w:t>
      </w:r>
    </w:p>
    <w:p w:rsidR="00CB6FCC" w:rsidRPr="00CB6FCC" w:rsidRDefault="00CB6FCC" w:rsidP="00CB6FCC">
      <w:pPr>
        <w:pStyle w:val="ad"/>
        <w:ind w:left="42" w:right="141"/>
        <w:jc w:val="both"/>
        <w:rPr>
          <w:sz w:val="18"/>
          <w:szCs w:val="18"/>
        </w:rPr>
      </w:pPr>
      <w:r w:rsidRPr="00CB6FCC">
        <w:rPr>
          <w:sz w:val="18"/>
          <w:szCs w:val="18"/>
        </w:rPr>
        <w:t>12.39. 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15 - 20 см.</w:t>
      </w:r>
    </w:p>
    <w:p w:rsidR="00CB6FCC" w:rsidRPr="00CB6FCC" w:rsidRDefault="00CB6FCC" w:rsidP="00CB6FCC">
      <w:pPr>
        <w:pStyle w:val="ad"/>
        <w:ind w:left="42" w:right="141"/>
        <w:jc w:val="both"/>
        <w:rPr>
          <w:sz w:val="18"/>
          <w:szCs w:val="18"/>
        </w:rPr>
      </w:pPr>
      <w:r w:rsidRPr="00CB6FCC">
        <w:rPr>
          <w:sz w:val="18"/>
          <w:szCs w:val="18"/>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CB6FCC" w:rsidRPr="00CB6FCC" w:rsidRDefault="00CB6FCC" w:rsidP="00CB6FCC">
      <w:pPr>
        <w:pStyle w:val="ad"/>
        <w:ind w:left="42" w:right="141"/>
        <w:jc w:val="both"/>
        <w:rPr>
          <w:sz w:val="18"/>
          <w:szCs w:val="18"/>
        </w:rPr>
      </w:pPr>
      <w:r w:rsidRPr="00CB6FCC">
        <w:rPr>
          <w:sz w:val="18"/>
          <w:szCs w:val="18"/>
        </w:rPr>
        <w:t>Отметка восстанавливаемого газона должна быть ниже уровня бортового камня на 2 - 5 см.</w:t>
      </w:r>
    </w:p>
    <w:p w:rsidR="00CB6FCC" w:rsidRPr="00CB6FCC" w:rsidRDefault="00CB6FCC" w:rsidP="00CB6FCC">
      <w:pPr>
        <w:pStyle w:val="ad"/>
        <w:ind w:left="42" w:right="141"/>
        <w:jc w:val="both"/>
        <w:rPr>
          <w:sz w:val="18"/>
          <w:szCs w:val="18"/>
        </w:rPr>
      </w:pPr>
      <w:r w:rsidRPr="00CB6FCC">
        <w:rPr>
          <w:sz w:val="18"/>
          <w:szCs w:val="18"/>
        </w:rPr>
        <w:t>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w:t>
      </w:r>
    </w:p>
    <w:p w:rsidR="00CB6FCC" w:rsidRPr="00CB6FCC" w:rsidRDefault="00CB6FCC" w:rsidP="00CB6FCC">
      <w:pPr>
        <w:pStyle w:val="ad"/>
        <w:ind w:left="42" w:right="141"/>
        <w:jc w:val="both"/>
        <w:rPr>
          <w:sz w:val="18"/>
          <w:szCs w:val="18"/>
        </w:rPr>
      </w:pPr>
      <w:r w:rsidRPr="00CB6FCC">
        <w:rPr>
          <w:sz w:val="18"/>
          <w:szCs w:val="18"/>
        </w:rPr>
        <w:t>На саженцах не должно быть механических повреждений, а также признаков повреждений вредителями и болезнями.</w:t>
      </w:r>
    </w:p>
    <w:p w:rsidR="00CB6FCC" w:rsidRPr="00CB6FCC" w:rsidRDefault="00CB6FCC" w:rsidP="00CB6FCC">
      <w:pPr>
        <w:pStyle w:val="ad"/>
        <w:ind w:left="42" w:right="141"/>
        <w:jc w:val="both"/>
        <w:rPr>
          <w:sz w:val="18"/>
          <w:szCs w:val="18"/>
        </w:rPr>
      </w:pPr>
      <w:r w:rsidRPr="00CB6FCC">
        <w:rPr>
          <w:sz w:val="18"/>
          <w:szCs w:val="18"/>
        </w:rPr>
        <w:t>12.40.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13. БЛАГОУСТРОЙСТВО ЗДАНИЙ, СТРОЕНИЙ, СООРУЖЕНИЙ И ЗЕМЕЛЬНЫХ УЧАСТКОВ, НА КОТОРЫХ ОНИ РАСПОЛОЖЕНЫ</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13.1. 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w:t>
      </w:r>
    </w:p>
    <w:p w:rsidR="00CB6FCC" w:rsidRPr="00CB6FCC" w:rsidRDefault="00CB6FCC" w:rsidP="00CB6FCC">
      <w:pPr>
        <w:pStyle w:val="ad"/>
        <w:ind w:left="42" w:right="141"/>
        <w:jc w:val="both"/>
        <w:rPr>
          <w:sz w:val="18"/>
          <w:szCs w:val="18"/>
        </w:rPr>
      </w:pPr>
      <w:r w:rsidRPr="00CB6FCC">
        <w:rPr>
          <w:sz w:val="18"/>
          <w:szCs w:val="18"/>
        </w:rPr>
        <w:t>13.2. 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CB6FCC" w:rsidRPr="00CB6FCC" w:rsidRDefault="00CB6FCC" w:rsidP="00CB6FCC">
      <w:pPr>
        <w:pStyle w:val="ad"/>
        <w:ind w:left="42" w:right="141"/>
        <w:jc w:val="both"/>
        <w:rPr>
          <w:sz w:val="18"/>
          <w:szCs w:val="18"/>
        </w:rPr>
      </w:pPr>
      <w:r w:rsidRPr="00CB6FCC">
        <w:rPr>
          <w:sz w:val="18"/>
          <w:szCs w:val="18"/>
        </w:rPr>
        <w:t xml:space="preserve">13.3. 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w:t>
      </w:r>
    </w:p>
    <w:p w:rsidR="00CB6FCC" w:rsidRPr="00CB6FCC" w:rsidRDefault="00CB6FCC" w:rsidP="00CB6FCC">
      <w:pPr>
        <w:pStyle w:val="ad"/>
        <w:ind w:left="42" w:right="141"/>
        <w:jc w:val="both"/>
        <w:rPr>
          <w:sz w:val="18"/>
          <w:szCs w:val="18"/>
        </w:rPr>
      </w:pPr>
      <w:r w:rsidRPr="00CB6FCC">
        <w:rPr>
          <w:sz w:val="18"/>
          <w:szCs w:val="18"/>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CB6FCC" w:rsidRPr="00CB6FCC" w:rsidRDefault="00CB6FCC" w:rsidP="00CB6FCC">
      <w:pPr>
        <w:pStyle w:val="ad"/>
        <w:ind w:left="42" w:right="141"/>
        <w:jc w:val="both"/>
        <w:rPr>
          <w:sz w:val="18"/>
          <w:szCs w:val="18"/>
        </w:rPr>
      </w:pPr>
      <w:r w:rsidRPr="00CB6FCC">
        <w:rPr>
          <w:sz w:val="18"/>
          <w:szCs w:val="18"/>
        </w:rPr>
        <w:t xml:space="preserve">Домовые знаки жилых, административных, производственных и общественных зданий, строений, сооружений </w:t>
      </w:r>
      <w:proofErr w:type="gramStart"/>
      <w:r w:rsidRPr="00CB6FCC">
        <w:rPr>
          <w:sz w:val="18"/>
          <w:szCs w:val="18"/>
        </w:rPr>
        <w:t>должны  подсвечиваться</w:t>
      </w:r>
      <w:proofErr w:type="gramEnd"/>
      <w:r w:rsidRPr="00CB6FCC">
        <w:rPr>
          <w:sz w:val="18"/>
          <w:szCs w:val="18"/>
        </w:rPr>
        <w:t xml:space="preserve"> в тёмное время суток. </w:t>
      </w:r>
    </w:p>
    <w:p w:rsidR="00CB6FCC" w:rsidRPr="00CB6FCC" w:rsidRDefault="00CB6FCC" w:rsidP="00CB6FCC">
      <w:pPr>
        <w:pStyle w:val="ad"/>
        <w:ind w:left="42" w:right="141"/>
        <w:jc w:val="both"/>
        <w:rPr>
          <w:sz w:val="18"/>
          <w:szCs w:val="18"/>
        </w:rPr>
      </w:pPr>
      <w:r w:rsidRPr="00CB6FCC">
        <w:rPr>
          <w:sz w:val="18"/>
          <w:szCs w:val="18"/>
        </w:rPr>
        <w:t>Домовые знаки должны содержаться собственниками, владельцами зданий, строений, сооружений в чистоте и технически исправном состоянии.</w:t>
      </w:r>
    </w:p>
    <w:p w:rsidR="00CB6FCC" w:rsidRPr="00CB6FCC" w:rsidRDefault="00CB6FCC" w:rsidP="00CB6FCC">
      <w:pPr>
        <w:pStyle w:val="ad"/>
        <w:ind w:left="42" w:right="141"/>
        <w:jc w:val="both"/>
        <w:rPr>
          <w:sz w:val="18"/>
          <w:szCs w:val="18"/>
        </w:rPr>
      </w:pPr>
      <w:r w:rsidRPr="00CB6FCC">
        <w:rPr>
          <w:sz w:val="18"/>
          <w:szCs w:val="18"/>
        </w:rPr>
        <w:t>13.4. Общими требованиями к размещению домовых знаков являются:</w:t>
      </w:r>
    </w:p>
    <w:p w:rsidR="00CB6FCC" w:rsidRPr="00CB6FCC" w:rsidRDefault="00CB6FCC" w:rsidP="00CB6FCC">
      <w:pPr>
        <w:pStyle w:val="ad"/>
        <w:ind w:left="42" w:right="141"/>
        <w:jc w:val="both"/>
        <w:rPr>
          <w:sz w:val="18"/>
          <w:szCs w:val="18"/>
        </w:rPr>
      </w:pPr>
      <w:r w:rsidRPr="00CB6FCC">
        <w:rPr>
          <w:sz w:val="18"/>
          <w:szCs w:val="18"/>
        </w:rPr>
        <w:t>1) унификация мест размещения, соблюдение единых правил размещения;</w:t>
      </w:r>
    </w:p>
    <w:p w:rsidR="00CB6FCC" w:rsidRPr="00CB6FCC" w:rsidRDefault="00CB6FCC" w:rsidP="00CB6FCC">
      <w:pPr>
        <w:pStyle w:val="ad"/>
        <w:ind w:left="42" w:right="141"/>
        <w:jc w:val="both"/>
        <w:rPr>
          <w:sz w:val="18"/>
          <w:szCs w:val="18"/>
        </w:rPr>
      </w:pPr>
      <w:r w:rsidRPr="00CB6FCC">
        <w:rPr>
          <w:sz w:val="18"/>
          <w:szCs w:val="18"/>
        </w:rPr>
        <w:t>2) 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rsidR="00CB6FCC" w:rsidRPr="00CB6FCC" w:rsidRDefault="00CB6FCC" w:rsidP="00CB6FCC">
      <w:pPr>
        <w:pStyle w:val="ad"/>
        <w:ind w:left="42" w:right="141"/>
        <w:jc w:val="both"/>
        <w:rPr>
          <w:sz w:val="18"/>
          <w:szCs w:val="18"/>
        </w:rPr>
      </w:pPr>
      <w:r w:rsidRPr="00CB6FCC">
        <w:rPr>
          <w:sz w:val="18"/>
          <w:szCs w:val="18"/>
        </w:rPr>
        <w:t>13.5. Размещение домовых знаков должно отвечать следующим требованиям:</w:t>
      </w:r>
    </w:p>
    <w:p w:rsidR="00CB6FCC" w:rsidRPr="00CB6FCC" w:rsidRDefault="00CB6FCC" w:rsidP="00CB6FCC">
      <w:pPr>
        <w:pStyle w:val="ad"/>
        <w:ind w:left="42" w:right="141"/>
        <w:jc w:val="both"/>
        <w:rPr>
          <w:sz w:val="18"/>
          <w:szCs w:val="18"/>
        </w:rPr>
      </w:pPr>
      <w:r w:rsidRPr="00CB6FCC">
        <w:rPr>
          <w:sz w:val="18"/>
          <w:szCs w:val="18"/>
        </w:rPr>
        <w:t>высота от поверхности земли от 2,</w:t>
      </w:r>
      <w:proofErr w:type="gramStart"/>
      <w:r w:rsidRPr="00CB6FCC">
        <w:rPr>
          <w:sz w:val="18"/>
          <w:szCs w:val="18"/>
        </w:rPr>
        <w:t>5  до</w:t>
      </w:r>
      <w:proofErr w:type="gramEnd"/>
      <w:r w:rsidRPr="00CB6FCC">
        <w:rPr>
          <w:sz w:val="18"/>
          <w:szCs w:val="18"/>
        </w:rPr>
        <w:t xml:space="preserve"> 3,5 м (в районах современной застройки - до 5 м);</w:t>
      </w:r>
    </w:p>
    <w:p w:rsidR="00CB6FCC" w:rsidRPr="00CB6FCC" w:rsidRDefault="00CB6FCC" w:rsidP="00CB6FCC">
      <w:pPr>
        <w:pStyle w:val="ad"/>
        <w:ind w:left="42" w:right="141"/>
        <w:jc w:val="both"/>
        <w:rPr>
          <w:sz w:val="18"/>
          <w:szCs w:val="18"/>
        </w:rPr>
      </w:pPr>
      <w:r w:rsidRPr="00CB6FCC">
        <w:rPr>
          <w:sz w:val="18"/>
          <w:szCs w:val="18"/>
        </w:rPr>
        <w:t>размещение на участке фасада, свободном от выступающих архитектурных деталей;</w:t>
      </w:r>
    </w:p>
    <w:p w:rsidR="00CB6FCC" w:rsidRPr="00CB6FCC" w:rsidRDefault="00CB6FCC" w:rsidP="00CB6FCC">
      <w:pPr>
        <w:pStyle w:val="ad"/>
        <w:ind w:left="42" w:right="141"/>
        <w:jc w:val="both"/>
        <w:rPr>
          <w:sz w:val="18"/>
          <w:szCs w:val="18"/>
        </w:rPr>
      </w:pPr>
      <w:r w:rsidRPr="00CB6FCC">
        <w:rPr>
          <w:sz w:val="18"/>
          <w:szCs w:val="18"/>
        </w:rPr>
        <w:t>привязка к вертикальной оси простенка, архитектурным членениям фасада;</w:t>
      </w:r>
    </w:p>
    <w:p w:rsidR="00CB6FCC" w:rsidRPr="00CB6FCC" w:rsidRDefault="00CB6FCC" w:rsidP="00CB6FCC">
      <w:pPr>
        <w:pStyle w:val="ad"/>
        <w:ind w:left="42" w:right="141"/>
        <w:jc w:val="both"/>
        <w:rPr>
          <w:sz w:val="18"/>
          <w:szCs w:val="18"/>
        </w:rPr>
      </w:pPr>
      <w:r w:rsidRPr="00CB6FCC">
        <w:rPr>
          <w:sz w:val="18"/>
          <w:szCs w:val="18"/>
        </w:rPr>
        <w:t>единая вертикальная отметка размещения знаков на соседних фасадах;</w:t>
      </w:r>
    </w:p>
    <w:p w:rsidR="00CB6FCC" w:rsidRPr="00CB6FCC" w:rsidRDefault="00CB6FCC" w:rsidP="00CB6FCC">
      <w:pPr>
        <w:pStyle w:val="ad"/>
        <w:ind w:left="42" w:right="141"/>
        <w:jc w:val="both"/>
        <w:rPr>
          <w:sz w:val="18"/>
          <w:szCs w:val="18"/>
        </w:rPr>
      </w:pPr>
      <w:r w:rsidRPr="00CB6FCC">
        <w:rPr>
          <w:sz w:val="18"/>
          <w:szCs w:val="18"/>
        </w:rPr>
        <w:t>отсутствие внешних заслоняющих объектов (деревьев, построек).</w:t>
      </w:r>
    </w:p>
    <w:p w:rsidR="00CB6FCC" w:rsidRPr="00CB6FCC" w:rsidRDefault="00CB6FCC" w:rsidP="00CB6FCC">
      <w:pPr>
        <w:pStyle w:val="ad"/>
        <w:ind w:left="42" w:right="141"/>
        <w:jc w:val="both"/>
        <w:rPr>
          <w:sz w:val="18"/>
          <w:szCs w:val="18"/>
        </w:rPr>
      </w:pPr>
      <w:r w:rsidRPr="00CB6FCC">
        <w:rPr>
          <w:sz w:val="18"/>
          <w:szCs w:val="18"/>
        </w:rPr>
        <w:t>13.6. Номерные знаки должны быть размещены:</w:t>
      </w:r>
    </w:p>
    <w:p w:rsidR="00CB6FCC" w:rsidRPr="00CB6FCC" w:rsidRDefault="00CB6FCC" w:rsidP="00CB6FCC">
      <w:pPr>
        <w:pStyle w:val="ad"/>
        <w:ind w:left="42" w:right="141"/>
        <w:jc w:val="both"/>
        <w:rPr>
          <w:sz w:val="18"/>
          <w:szCs w:val="18"/>
        </w:rPr>
      </w:pPr>
      <w:r w:rsidRPr="00CB6FCC">
        <w:rPr>
          <w:sz w:val="18"/>
          <w:szCs w:val="18"/>
        </w:rPr>
        <w:t>на главном фасаде - в простенке с правой стороны фасада;</w:t>
      </w:r>
    </w:p>
    <w:p w:rsidR="00CB6FCC" w:rsidRPr="00CB6FCC" w:rsidRDefault="00CB6FCC" w:rsidP="00CB6FCC">
      <w:pPr>
        <w:pStyle w:val="ad"/>
        <w:ind w:left="42" w:right="141"/>
        <w:jc w:val="both"/>
        <w:rPr>
          <w:sz w:val="18"/>
          <w:szCs w:val="18"/>
        </w:rPr>
      </w:pPr>
      <w:r w:rsidRPr="00CB6FCC">
        <w:rPr>
          <w:sz w:val="18"/>
          <w:szCs w:val="18"/>
        </w:rPr>
        <w:t>на улицах с односторонним движением транспорта - на стороне фасада, ближней по направлению движения транспорта;</w:t>
      </w:r>
    </w:p>
    <w:p w:rsidR="00CB6FCC" w:rsidRPr="00CB6FCC" w:rsidRDefault="00CB6FCC" w:rsidP="00CB6FCC">
      <w:pPr>
        <w:pStyle w:val="ad"/>
        <w:ind w:left="42" w:right="141"/>
        <w:jc w:val="both"/>
        <w:rPr>
          <w:sz w:val="18"/>
          <w:szCs w:val="18"/>
        </w:rPr>
      </w:pPr>
      <w:r w:rsidRPr="00CB6FCC">
        <w:rPr>
          <w:sz w:val="18"/>
          <w:szCs w:val="18"/>
        </w:rPr>
        <w:t>у арки или главного входа - с правой стороны или над проёмом;</w:t>
      </w:r>
    </w:p>
    <w:p w:rsidR="00CB6FCC" w:rsidRPr="00CB6FCC" w:rsidRDefault="00CB6FCC" w:rsidP="00CB6FCC">
      <w:pPr>
        <w:pStyle w:val="ad"/>
        <w:ind w:left="42" w:right="141"/>
        <w:jc w:val="both"/>
        <w:rPr>
          <w:sz w:val="18"/>
          <w:szCs w:val="18"/>
        </w:rPr>
      </w:pPr>
      <w:r w:rsidRPr="00CB6FCC">
        <w:rPr>
          <w:sz w:val="18"/>
          <w:szCs w:val="18"/>
        </w:rPr>
        <w:t>на дворовых фасадах - в простенке со стороны внутриквартального проезда;</w:t>
      </w:r>
    </w:p>
    <w:p w:rsidR="00CB6FCC" w:rsidRPr="00CB6FCC" w:rsidRDefault="00CB6FCC" w:rsidP="00CB6FCC">
      <w:pPr>
        <w:pStyle w:val="ad"/>
        <w:ind w:left="42" w:right="141"/>
        <w:jc w:val="both"/>
        <w:rPr>
          <w:sz w:val="18"/>
          <w:szCs w:val="18"/>
        </w:rPr>
      </w:pPr>
      <w:r w:rsidRPr="00CB6FCC">
        <w:rPr>
          <w:sz w:val="18"/>
          <w:szCs w:val="18"/>
        </w:rPr>
        <w:t>при длине фасада более 100 м - на его противоположных сторонах;</w:t>
      </w:r>
    </w:p>
    <w:p w:rsidR="00CB6FCC" w:rsidRPr="00CB6FCC" w:rsidRDefault="00CB6FCC" w:rsidP="00CB6FCC">
      <w:pPr>
        <w:pStyle w:val="ad"/>
        <w:ind w:left="42" w:right="141"/>
        <w:jc w:val="both"/>
        <w:rPr>
          <w:sz w:val="18"/>
          <w:szCs w:val="18"/>
        </w:rPr>
      </w:pPr>
      <w:r w:rsidRPr="00CB6FCC">
        <w:rPr>
          <w:sz w:val="18"/>
          <w:szCs w:val="18"/>
        </w:rPr>
        <w:t>на оградах и корпусах промышленных предприятий - справа от главного входа, въезда;</w:t>
      </w:r>
    </w:p>
    <w:p w:rsidR="00CB6FCC" w:rsidRPr="00CB6FCC" w:rsidRDefault="00CB6FCC" w:rsidP="00CB6FCC">
      <w:pPr>
        <w:pStyle w:val="ad"/>
        <w:ind w:left="42" w:right="141"/>
        <w:jc w:val="both"/>
        <w:rPr>
          <w:sz w:val="18"/>
          <w:szCs w:val="18"/>
        </w:rPr>
      </w:pPr>
      <w:r w:rsidRPr="00CB6FCC">
        <w:rPr>
          <w:sz w:val="18"/>
          <w:szCs w:val="18"/>
        </w:rPr>
        <w:t>у перекрёстка улиц - в простенке на угловом участке фасада;</w:t>
      </w:r>
    </w:p>
    <w:p w:rsidR="00CB6FCC" w:rsidRPr="00CB6FCC" w:rsidRDefault="00CB6FCC" w:rsidP="00CB6FCC">
      <w:pPr>
        <w:pStyle w:val="ad"/>
        <w:ind w:left="42" w:right="141"/>
        <w:jc w:val="both"/>
        <w:rPr>
          <w:sz w:val="18"/>
          <w:szCs w:val="18"/>
        </w:rPr>
      </w:pPr>
      <w:r w:rsidRPr="00CB6FCC">
        <w:rPr>
          <w:sz w:val="18"/>
          <w:szCs w:val="18"/>
        </w:rPr>
        <w:t>при размещении рядом с номерным знаком - на единой вертикальной оси.</w:t>
      </w:r>
    </w:p>
    <w:p w:rsidR="00CB6FCC" w:rsidRPr="00CB6FCC" w:rsidRDefault="00CB6FCC" w:rsidP="00CB6FCC">
      <w:pPr>
        <w:pStyle w:val="ad"/>
        <w:ind w:left="42" w:right="141"/>
        <w:jc w:val="both"/>
        <w:rPr>
          <w:sz w:val="18"/>
          <w:szCs w:val="18"/>
        </w:rPr>
      </w:pPr>
      <w:r w:rsidRPr="00CB6FCC">
        <w:rPr>
          <w:sz w:val="18"/>
          <w:szCs w:val="18"/>
        </w:rPr>
        <w:t>13.7. Указатели номеров подъездов и квартир в них размещаются над дверным проёмом или на импосте заполнения дверного проёма (горизонтальная табличка), или справа от дверного проёма на высоте 2,0 - 2,5 м (вертикальный указатель).</w:t>
      </w:r>
    </w:p>
    <w:p w:rsidR="00CB6FCC" w:rsidRPr="00CB6FCC" w:rsidRDefault="00CB6FCC" w:rsidP="00CB6FCC">
      <w:pPr>
        <w:pStyle w:val="ad"/>
        <w:ind w:left="42" w:right="141"/>
        <w:jc w:val="both"/>
        <w:rPr>
          <w:sz w:val="18"/>
          <w:szCs w:val="18"/>
        </w:rPr>
      </w:pPr>
      <w:r w:rsidRPr="00CB6FCC">
        <w:rPr>
          <w:sz w:val="18"/>
          <w:szCs w:val="18"/>
        </w:rPr>
        <w:t>13.8. Флагштоки следует устанавливать на фасаде дома по проекту, утверждённому в установленном порядке.</w:t>
      </w:r>
    </w:p>
    <w:p w:rsidR="00CB6FCC" w:rsidRPr="00CB6FCC" w:rsidRDefault="00CB6FCC" w:rsidP="00CB6FCC">
      <w:pPr>
        <w:pStyle w:val="ad"/>
        <w:ind w:left="42" w:right="141"/>
        <w:jc w:val="both"/>
        <w:rPr>
          <w:sz w:val="18"/>
          <w:szCs w:val="18"/>
        </w:rPr>
      </w:pPr>
      <w:r w:rsidRPr="00CB6FCC">
        <w:rPr>
          <w:sz w:val="18"/>
          <w:szCs w:val="18"/>
        </w:rPr>
        <w:t>13.9.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CB6FCC" w:rsidRPr="00CB6FCC" w:rsidRDefault="00CB6FCC" w:rsidP="00CB6FCC">
      <w:pPr>
        <w:pStyle w:val="ad"/>
        <w:ind w:left="42" w:right="141"/>
        <w:jc w:val="both"/>
        <w:rPr>
          <w:sz w:val="18"/>
          <w:szCs w:val="18"/>
        </w:rPr>
      </w:pPr>
      <w:r w:rsidRPr="00CB6FCC">
        <w:rPr>
          <w:sz w:val="18"/>
          <w:szCs w:val="18"/>
        </w:rPr>
        <w:t>13.10. Не допускается:</w:t>
      </w:r>
    </w:p>
    <w:p w:rsidR="00CB6FCC" w:rsidRPr="00CB6FCC" w:rsidRDefault="00CB6FCC" w:rsidP="00CB6FCC">
      <w:pPr>
        <w:pStyle w:val="ad"/>
        <w:ind w:left="42" w:right="141"/>
        <w:jc w:val="both"/>
        <w:rPr>
          <w:sz w:val="18"/>
          <w:szCs w:val="18"/>
        </w:rPr>
      </w:pPr>
      <w:r w:rsidRPr="00CB6FCC">
        <w:rPr>
          <w:sz w:val="18"/>
          <w:szCs w:val="18"/>
        </w:rPr>
        <w:t>размещение рядом с домовым знаком выступающих вывесок, консолей, а также объектов, затрудняющих его восприятие;</w:t>
      </w:r>
    </w:p>
    <w:p w:rsidR="00CB6FCC" w:rsidRPr="00CB6FCC" w:rsidRDefault="00CB6FCC" w:rsidP="00CB6FCC">
      <w:pPr>
        <w:pStyle w:val="ad"/>
        <w:ind w:left="42" w:right="141"/>
        <w:jc w:val="both"/>
        <w:rPr>
          <w:sz w:val="18"/>
          <w:szCs w:val="18"/>
        </w:rPr>
      </w:pPr>
      <w:r w:rsidRPr="00CB6FCC">
        <w:rPr>
          <w:sz w:val="18"/>
          <w:szCs w:val="18"/>
        </w:rPr>
        <w:t>размещение домовых знаков и указателей вблизи выступающих элементов фасада или на заглубленных участках фасада, на элементах декора, карнизах, воротах;</w:t>
      </w:r>
    </w:p>
    <w:p w:rsidR="00CB6FCC" w:rsidRPr="00CB6FCC" w:rsidRDefault="00CB6FCC" w:rsidP="00CB6FCC">
      <w:pPr>
        <w:pStyle w:val="ad"/>
        <w:ind w:left="42" w:right="141"/>
        <w:jc w:val="both"/>
        <w:rPr>
          <w:sz w:val="18"/>
          <w:szCs w:val="18"/>
        </w:rPr>
      </w:pPr>
      <w:r w:rsidRPr="00CB6FCC">
        <w:rPr>
          <w:sz w:val="18"/>
          <w:szCs w:val="18"/>
        </w:rPr>
        <w:t>произвольное перемещение домовых знаков с установленного места.</w:t>
      </w:r>
    </w:p>
    <w:p w:rsidR="00CB6FCC" w:rsidRPr="00CB6FCC" w:rsidRDefault="00CB6FCC" w:rsidP="00CB6FCC">
      <w:pPr>
        <w:pStyle w:val="ad"/>
        <w:ind w:left="42" w:right="141"/>
        <w:jc w:val="both"/>
        <w:rPr>
          <w:sz w:val="18"/>
          <w:szCs w:val="18"/>
        </w:rPr>
      </w:pPr>
      <w:r w:rsidRPr="00CB6FCC">
        <w:rPr>
          <w:sz w:val="18"/>
          <w:szCs w:val="18"/>
        </w:rPr>
        <w:t xml:space="preserve">13.11. Правообладатели зданий, строений, сооружений, помещений в них осуществляют содержание, ремонт и реставрацию фасадов зданий, строений, сооружений в целях </w:t>
      </w:r>
      <w:proofErr w:type="gramStart"/>
      <w:r w:rsidRPr="00CB6FCC">
        <w:rPr>
          <w:sz w:val="18"/>
          <w:szCs w:val="18"/>
        </w:rPr>
        <w:t>сохранения  архитектурного</w:t>
      </w:r>
      <w:proofErr w:type="gramEnd"/>
      <w:r w:rsidRPr="00CB6FCC">
        <w:rPr>
          <w:sz w:val="18"/>
          <w:szCs w:val="18"/>
        </w:rPr>
        <w:t xml:space="preserve"> облика Марёвскогомуниципального округа.</w:t>
      </w:r>
    </w:p>
    <w:p w:rsidR="00CB6FCC" w:rsidRPr="00CB6FCC" w:rsidRDefault="00CB6FCC" w:rsidP="00CB6FCC">
      <w:pPr>
        <w:pStyle w:val="ad"/>
        <w:ind w:left="42" w:right="141"/>
        <w:jc w:val="both"/>
        <w:rPr>
          <w:sz w:val="18"/>
          <w:szCs w:val="18"/>
        </w:rPr>
      </w:pPr>
      <w:r w:rsidRPr="00CB6FCC">
        <w:rPr>
          <w:sz w:val="18"/>
          <w:szCs w:val="18"/>
        </w:rPr>
        <w:t xml:space="preserve">13.12. Правообладатели зданий, строений, сооружений, помещений в </w:t>
      </w:r>
      <w:proofErr w:type="gramStart"/>
      <w:r w:rsidRPr="00CB6FCC">
        <w:rPr>
          <w:sz w:val="18"/>
          <w:szCs w:val="18"/>
        </w:rPr>
        <w:t>них  обеспечивают</w:t>
      </w:r>
      <w:proofErr w:type="gramEnd"/>
      <w:r w:rsidRPr="00CB6FCC">
        <w:rPr>
          <w:sz w:val="18"/>
          <w:szCs w:val="18"/>
        </w:rPr>
        <w:t xml:space="preserve">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rsidR="00CB6FCC" w:rsidRPr="00CB6FCC" w:rsidRDefault="00CB6FCC" w:rsidP="00CB6FCC">
      <w:pPr>
        <w:pStyle w:val="ad"/>
        <w:ind w:left="42" w:right="141"/>
        <w:jc w:val="both"/>
        <w:rPr>
          <w:sz w:val="18"/>
          <w:szCs w:val="18"/>
        </w:rPr>
      </w:pPr>
      <w:r w:rsidRPr="00CB6FCC">
        <w:rPr>
          <w:sz w:val="18"/>
          <w:szCs w:val="18"/>
        </w:rPr>
        <w:t xml:space="preserve">13.13. Фасады зданий, строений, сооружений не должны иметь видимых </w:t>
      </w:r>
      <w:proofErr w:type="gramStart"/>
      <w:r w:rsidRPr="00CB6FCC">
        <w:rPr>
          <w:sz w:val="18"/>
          <w:szCs w:val="18"/>
        </w:rPr>
        <w:t>загрязнений,  повреждений</w:t>
      </w:r>
      <w:proofErr w:type="gramEnd"/>
      <w:r w:rsidRPr="00CB6FCC">
        <w:rPr>
          <w:sz w:val="18"/>
          <w:szCs w:val="18"/>
        </w:rPr>
        <w:t>, в том числе разрушений отделочного слоя, водосточных труб, воронок или выпусков, изменения цветового тона.</w:t>
      </w:r>
    </w:p>
    <w:p w:rsidR="00CB6FCC" w:rsidRPr="00CB6FCC" w:rsidRDefault="00CB6FCC" w:rsidP="00CB6FCC">
      <w:pPr>
        <w:pStyle w:val="ad"/>
        <w:ind w:left="42" w:right="141"/>
        <w:jc w:val="both"/>
        <w:rPr>
          <w:sz w:val="18"/>
          <w:szCs w:val="18"/>
        </w:rPr>
      </w:pPr>
      <w:r w:rsidRPr="00CB6FCC">
        <w:rPr>
          <w:sz w:val="18"/>
          <w:szCs w:val="18"/>
        </w:rPr>
        <w:lastRenderedPageBreak/>
        <w:t>13.14. Для обеспечения поверхностного водоотвода от зданий, строений и сооружений по их периметру необходимо предусматривать устройство отмостки с надёжной гидроизоляцией. Уклон отмостки необходимо принимать не менее 10 промилле в сторону от здания, строения, сооружения. Ширину отмостки для зданий, строений, сооружений необходимо принимать 0,8 - 1,2 м, в сложных геологических условиях (грунты с карстами) - 1,5 - 3,0 м.</w:t>
      </w:r>
    </w:p>
    <w:p w:rsidR="00CB6FCC" w:rsidRPr="00CB6FCC" w:rsidRDefault="00CB6FCC" w:rsidP="00CB6FCC">
      <w:pPr>
        <w:pStyle w:val="ad"/>
        <w:ind w:left="42" w:right="141"/>
        <w:jc w:val="both"/>
        <w:rPr>
          <w:sz w:val="18"/>
          <w:szCs w:val="18"/>
        </w:rPr>
      </w:pPr>
      <w:r w:rsidRPr="00CB6FCC">
        <w:rPr>
          <w:sz w:val="18"/>
          <w:szCs w:val="18"/>
        </w:rPr>
        <w:t>13.15. При организации стока воды со скатных крыш через водосточные трубы необходимо:</w:t>
      </w:r>
    </w:p>
    <w:p w:rsidR="00CB6FCC" w:rsidRPr="00CB6FCC" w:rsidRDefault="00CB6FCC" w:rsidP="00CB6FCC">
      <w:pPr>
        <w:pStyle w:val="ad"/>
        <w:ind w:left="42" w:right="141"/>
        <w:jc w:val="both"/>
        <w:rPr>
          <w:sz w:val="18"/>
          <w:szCs w:val="18"/>
        </w:rPr>
      </w:pPr>
      <w:r w:rsidRPr="00CB6FCC">
        <w:rPr>
          <w:sz w:val="18"/>
          <w:szCs w:val="1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B6FCC" w:rsidRPr="00CB6FCC" w:rsidRDefault="00CB6FCC" w:rsidP="00CB6FCC">
      <w:pPr>
        <w:pStyle w:val="ad"/>
        <w:ind w:left="42" w:right="141"/>
        <w:jc w:val="both"/>
        <w:rPr>
          <w:sz w:val="18"/>
          <w:szCs w:val="18"/>
        </w:rPr>
      </w:pPr>
      <w:r w:rsidRPr="00CB6FCC">
        <w:rPr>
          <w:sz w:val="18"/>
          <w:szCs w:val="18"/>
        </w:rPr>
        <w:t>2) не допускать высоты свободного падения воды из выходного отверстия трубы более 200 мм;</w:t>
      </w:r>
    </w:p>
    <w:p w:rsidR="00CB6FCC" w:rsidRPr="00CB6FCC" w:rsidRDefault="00CB6FCC" w:rsidP="00CB6FCC">
      <w:pPr>
        <w:pStyle w:val="ad"/>
        <w:ind w:left="42" w:right="141"/>
        <w:jc w:val="both"/>
        <w:rPr>
          <w:sz w:val="18"/>
          <w:szCs w:val="18"/>
        </w:rPr>
      </w:pPr>
      <w:r w:rsidRPr="00CB6FCC">
        <w:rPr>
          <w:sz w:val="18"/>
          <w:szCs w:val="18"/>
        </w:rPr>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поперёк направления пешеходного движения с шириной отверстий между рёбрами не более 15 мм);</w:t>
      </w:r>
    </w:p>
    <w:p w:rsidR="00CB6FCC" w:rsidRPr="00CB6FCC" w:rsidRDefault="00CB6FCC" w:rsidP="00CB6FCC">
      <w:pPr>
        <w:pStyle w:val="ad"/>
        <w:ind w:left="42" w:right="141"/>
        <w:jc w:val="both"/>
        <w:rPr>
          <w:sz w:val="18"/>
          <w:szCs w:val="18"/>
        </w:rPr>
      </w:pPr>
      <w:r w:rsidRPr="00CB6FCC">
        <w:rPr>
          <w:sz w:val="18"/>
          <w:szCs w:val="18"/>
        </w:rPr>
        <w:t>4) предусматривать устройство дренажа в местах стока воды из трубы на газон или иные мягкие виды покрытия.</w:t>
      </w:r>
    </w:p>
    <w:p w:rsidR="00CB6FCC" w:rsidRPr="00CB6FCC" w:rsidRDefault="00CB6FCC" w:rsidP="00CB6FCC">
      <w:pPr>
        <w:pStyle w:val="ad"/>
        <w:ind w:left="42" w:right="141"/>
        <w:jc w:val="both"/>
        <w:rPr>
          <w:sz w:val="18"/>
          <w:szCs w:val="18"/>
        </w:rPr>
      </w:pPr>
      <w:r w:rsidRPr="00CB6FCC">
        <w:rPr>
          <w:sz w:val="18"/>
          <w:szCs w:val="18"/>
        </w:rPr>
        <w:t>13.16. Входные (участки входов в здания, строения, сооружения)</w:t>
      </w:r>
    </w:p>
    <w:p w:rsidR="00CB6FCC" w:rsidRPr="00CB6FCC" w:rsidRDefault="00CB6FCC" w:rsidP="00CB6FCC">
      <w:pPr>
        <w:pStyle w:val="ad"/>
        <w:ind w:left="42" w:right="141"/>
        <w:jc w:val="both"/>
        <w:rPr>
          <w:sz w:val="18"/>
          <w:szCs w:val="18"/>
        </w:rPr>
      </w:pPr>
      <w:r w:rsidRPr="00CB6FCC">
        <w:rPr>
          <w:sz w:val="18"/>
          <w:szCs w:val="18"/>
        </w:rPr>
        <w:t>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CB6FCC" w:rsidRPr="00CB6FCC" w:rsidRDefault="00CB6FCC" w:rsidP="00CB6FCC">
      <w:pPr>
        <w:pStyle w:val="ad"/>
        <w:ind w:left="42" w:right="141"/>
        <w:jc w:val="both"/>
        <w:rPr>
          <w:sz w:val="18"/>
          <w:szCs w:val="18"/>
        </w:rPr>
      </w:pPr>
      <w:r w:rsidRPr="00CB6FCC">
        <w:rPr>
          <w:sz w:val="18"/>
          <w:szCs w:val="18"/>
        </w:rPr>
        <w:t>13.17.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CB6FCC" w:rsidRPr="00CB6FCC" w:rsidRDefault="00CB6FCC" w:rsidP="00CB6FCC">
      <w:pPr>
        <w:pStyle w:val="ad"/>
        <w:ind w:left="42" w:right="141"/>
        <w:jc w:val="both"/>
        <w:rPr>
          <w:sz w:val="18"/>
          <w:szCs w:val="18"/>
        </w:rPr>
      </w:pPr>
      <w:r w:rsidRPr="00CB6FCC">
        <w:rPr>
          <w:sz w:val="18"/>
          <w:szCs w:val="18"/>
        </w:rPr>
        <w:t>13.18. Содержание фасадов зданий, строений и сооружений включает:</w:t>
      </w:r>
    </w:p>
    <w:p w:rsidR="00CB6FCC" w:rsidRPr="00CB6FCC" w:rsidRDefault="00CB6FCC" w:rsidP="00CB6FCC">
      <w:pPr>
        <w:pStyle w:val="ad"/>
        <w:ind w:left="42" w:right="141"/>
        <w:jc w:val="both"/>
        <w:rPr>
          <w:sz w:val="18"/>
          <w:szCs w:val="18"/>
        </w:rPr>
      </w:pPr>
      <w:r w:rsidRPr="00CB6FCC">
        <w:rPr>
          <w:sz w:val="18"/>
          <w:szCs w:val="18"/>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B6FCC" w:rsidRPr="00CB6FCC" w:rsidRDefault="00CB6FCC" w:rsidP="00CB6FCC">
      <w:pPr>
        <w:pStyle w:val="ad"/>
        <w:ind w:left="42" w:right="141"/>
        <w:jc w:val="both"/>
        <w:rPr>
          <w:sz w:val="18"/>
          <w:szCs w:val="18"/>
        </w:rPr>
      </w:pPr>
      <w:r w:rsidRPr="00CB6FCC">
        <w:rPr>
          <w:sz w:val="18"/>
          <w:szCs w:val="18"/>
        </w:rPr>
        <w:t>2) обеспечение наличия и содержание в исправном состоянии водостоков, водосточных труб и сливов;</w:t>
      </w:r>
    </w:p>
    <w:p w:rsidR="00CB6FCC" w:rsidRPr="00CB6FCC" w:rsidRDefault="00CB6FCC" w:rsidP="00CB6FCC">
      <w:pPr>
        <w:pStyle w:val="ad"/>
        <w:ind w:left="42" w:right="141"/>
        <w:jc w:val="both"/>
        <w:rPr>
          <w:sz w:val="18"/>
          <w:szCs w:val="18"/>
        </w:rPr>
      </w:pPr>
      <w:r w:rsidRPr="00CB6FCC">
        <w:rPr>
          <w:sz w:val="18"/>
          <w:szCs w:val="18"/>
        </w:rPr>
        <w:t>3) очистку от снега и льда крыш и козырьков, удаление наледи, снега и сосулек с карнизов, балконов и лоджий;</w:t>
      </w:r>
    </w:p>
    <w:p w:rsidR="00CB6FCC" w:rsidRPr="00CB6FCC" w:rsidRDefault="00CB6FCC" w:rsidP="00CB6FCC">
      <w:pPr>
        <w:pStyle w:val="ad"/>
        <w:ind w:left="42" w:right="141"/>
        <w:jc w:val="both"/>
        <w:rPr>
          <w:sz w:val="18"/>
          <w:szCs w:val="18"/>
        </w:rPr>
      </w:pPr>
      <w:r w:rsidRPr="00CB6FCC">
        <w:rPr>
          <w:sz w:val="18"/>
          <w:szCs w:val="18"/>
        </w:rPr>
        <w:t>4) герметизацию, заделку и расшивку швов, трещин и выбоин;</w:t>
      </w:r>
    </w:p>
    <w:p w:rsidR="00CB6FCC" w:rsidRPr="00CB6FCC" w:rsidRDefault="00CB6FCC" w:rsidP="00CB6FCC">
      <w:pPr>
        <w:pStyle w:val="ad"/>
        <w:ind w:left="42" w:right="141"/>
        <w:jc w:val="both"/>
        <w:rPr>
          <w:sz w:val="18"/>
          <w:szCs w:val="18"/>
        </w:rPr>
      </w:pPr>
      <w:r w:rsidRPr="00CB6FCC">
        <w:rPr>
          <w:sz w:val="18"/>
          <w:szCs w:val="18"/>
        </w:rPr>
        <w:t>5) восстановление, ремонт и своевременную очистку отмосток, приямков цокольных окон и входов в подвалы;</w:t>
      </w:r>
    </w:p>
    <w:p w:rsidR="00CB6FCC" w:rsidRPr="00CB6FCC" w:rsidRDefault="00CB6FCC" w:rsidP="00CB6FCC">
      <w:pPr>
        <w:pStyle w:val="ad"/>
        <w:ind w:left="42" w:right="141"/>
        <w:jc w:val="both"/>
        <w:rPr>
          <w:sz w:val="18"/>
          <w:szCs w:val="18"/>
        </w:rPr>
      </w:pPr>
      <w:r w:rsidRPr="00CB6FCC">
        <w:rPr>
          <w:sz w:val="18"/>
          <w:szCs w:val="18"/>
        </w:rPr>
        <w:t xml:space="preserve">6) поддержание в исправном состоянии размещенного на фасаде электроосвещения и включение его одновременно с наружным освещением улиц, дорог и площадей </w:t>
      </w:r>
      <w:proofErr w:type="gramStart"/>
      <w:r w:rsidRPr="00CB6FCC">
        <w:rPr>
          <w:sz w:val="18"/>
          <w:szCs w:val="18"/>
        </w:rPr>
        <w:t>территории  Марёвскогомуниципального</w:t>
      </w:r>
      <w:proofErr w:type="gramEnd"/>
      <w:r w:rsidRPr="00CB6FCC">
        <w:rPr>
          <w:sz w:val="18"/>
          <w:szCs w:val="18"/>
        </w:rPr>
        <w:t xml:space="preserve"> округа;</w:t>
      </w:r>
    </w:p>
    <w:p w:rsidR="00CB6FCC" w:rsidRPr="00CB6FCC" w:rsidRDefault="00CB6FCC" w:rsidP="00CB6FCC">
      <w:pPr>
        <w:pStyle w:val="ad"/>
        <w:ind w:left="42" w:right="141"/>
        <w:jc w:val="both"/>
        <w:rPr>
          <w:sz w:val="18"/>
          <w:szCs w:val="18"/>
        </w:rPr>
      </w:pPr>
      <w:r w:rsidRPr="00CB6FCC">
        <w:rPr>
          <w:sz w:val="18"/>
          <w:szCs w:val="18"/>
        </w:rPr>
        <w:t>7) очистку и промывку поверхностей фасадов в зависимости от их состояния и условий эксплуатации;</w:t>
      </w:r>
    </w:p>
    <w:p w:rsidR="00CB6FCC" w:rsidRPr="00CB6FCC" w:rsidRDefault="00CB6FCC" w:rsidP="00CB6FCC">
      <w:pPr>
        <w:pStyle w:val="ad"/>
        <w:ind w:left="42" w:right="141"/>
        <w:jc w:val="both"/>
        <w:rPr>
          <w:sz w:val="18"/>
          <w:szCs w:val="18"/>
        </w:rPr>
      </w:pPr>
      <w:r w:rsidRPr="00CB6FCC">
        <w:rPr>
          <w:sz w:val="18"/>
          <w:szCs w:val="18"/>
        </w:rPr>
        <w:t>8) мытьё окон и витрин, вывесок и указателей;</w:t>
      </w:r>
    </w:p>
    <w:p w:rsidR="00CB6FCC" w:rsidRPr="00CB6FCC" w:rsidRDefault="00CB6FCC" w:rsidP="00CB6FCC">
      <w:pPr>
        <w:pStyle w:val="ad"/>
        <w:ind w:left="42" w:right="141"/>
        <w:jc w:val="both"/>
        <w:rPr>
          <w:sz w:val="18"/>
          <w:szCs w:val="18"/>
        </w:rPr>
      </w:pPr>
      <w:r w:rsidRPr="00CB6FCC">
        <w:rPr>
          <w:sz w:val="18"/>
          <w:szCs w:val="18"/>
        </w:rPr>
        <w:t>9) очистку от надписей, рисунков, объявлений, плакатов и иной информационно-печатной продукции, а также нанесённых граффити;</w:t>
      </w:r>
    </w:p>
    <w:p w:rsidR="00CB6FCC" w:rsidRPr="00CB6FCC" w:rsidRDefault="00CB6FCC" w:rsidP="00CB6FCC">
      <w:pPr>
        <w:pStyle w:val="ad"/>
        <w:ind w:left="42" w:right="141"/>
        <w:jc w:val="both"/>
        <w:rPr>
          <w:sz w:val="18"/>
          <w:szCs w:val="18"/>
        </w:rPr>
      </w:pPr>
      <w:r w:rsidRPr="00CB6FCC">
        <w:rPr>
          <w:sz w:val="18"/>
          <w:szCs w:val="18"/>
        </w:rPr>
        <w:t>10) выполнение иных требований, предусмотренных правилами и нормами технической эксплуатации зданий, строений и сооружений.</w:t>
      </w:r>
    </w:p>
    <w:p w:rsidR="00CB6FCC" w:rsidRPr="00CB6FCC" w:rsidRDefault="00CB6FCC" w:rsidP="00CB6FCC">
      <w:pPr>
        <w:pStyle w:val="ad"/>
        <w:ind w:left="42" w:right="141"/>
        <w:jc w:val="both"/>
        <w:rPr>
          <w:sz w:val="18"/>
          <w:szCs w:val="18"/>
        </w:rPr>
      </w:pPr>
      <w:r w:rsidRPr="00CB6FCC">
        <w:rPr>
          <w:sz w:val="18"/>
          <w:szCs w:val="18"/>
        </w:rPr>
        <w:t xml:space="preserve">13.19. Изменение внешнего вида фасадов зданий, строений, сооружений производится исключительно с согласования отдела архитектуры и градостроительства Администрации Марёвского муниципального округа. </w:t>
      </w:r>
    </w:p>
    <w:p w:rsidR="00CB6FCC" w:rsidRPr="00CB6FCC" w:rsidRDefault="00CB6FCC" w:rsidP="00CB6FCC">
      <w:pPr>
        <w:pStyle w:val="ad"/>
        <w:ind w:left="42" w:right="141"/>
        <w:jc w:val="both"/>
        <w:rPr>
          <w:sz w:val="18"/>
          <w:szCs w:val="18"/>
        </w:rPr>
      </w:pPr>
      <w:r w:rsidRPr="00CB6FCC">
        <w:rPr>
          <w:sz w:val="18"/>
          <w:szCs w:val="18"/>
        </w:rPr>
        <w:t xml:space="preserve">13.20. Запрещается самовольное изменение фасадов зданий, строений, сооружений и их конструктивных элементов. Под </w:t>
      </w:r>
      <w:proofErr w:type="gramStart"/>
      <w:r w:rsidRPr="00CB6FCC">
        <w:rPr>
          <w:sz w:val="18"/>
          <w:szCs w:val="18"/>
        </w:rPr>
        <w:t>изменением  фасадов</w:t>
      </w:r>
      <w:proofErr w:type="gramEnd"/>
      <w:r w:rsidRPr="00CB6FCC">
        <w:rPr>
          <w:sz w:val="18"/>
          <w:szCs w:val="18"/>
        </w:rPr>
        <w:t xml:space="preserve"> зданий, строений, сооружений и их конструктивных элементов понимается:</w:t>
      </w:r>
    </w:p>
    <w:p w:rsidR="00CB6FCC" w:rsidRPr="00CB6FCC" w:rsidRDefault="00CB6FCC" w:rsidP="00CB6FCC">
      <w:pPr>
        <w:pStyle w:val="ad"/>
        <w:ind w:left="42" w:right="141"/>
        <w:jc w:val="both"/>
        <w:rPr>
          <w:sz w:val="18"/>
          <w:szCs w:val="18"/>
        </w:rPr>
      </w:pPr>
      <w:r w:rsidRPr="00CB6FCC">
        <w:rPr>
          <w:sz w:val="18"/>
          <w:szCs w:val="18"/>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w:t>
      </w:r>
    </w:p>
    <w:p w:rsidR="00CB6FCC" w:rsidRPr="00CB6FCC" w:rsidRDefault="00CB6FCC" w:rsidP="00CB6FCC">
      <w:pPr>
        <w:pStyle w:val="ad"/>
        <w:ind w:left="42" w:right="141"/>
        <w:jc w:val="both"/>
        <w:rPr>
          <w:sz w:val="18"/>
          <w:szCs w:val="18"/>
        </w:rPr>
      </w:pPr>
      <w:r w:rsidRPr="00CB6FCC">
        <w:rPr>
          <w:sz w:val="18"/>
          <w:szCs w:val="18"/>
        </w:rPr>
        <w:t>2) замена облицовочного материала;</w:t>
      </w:r>
    </w:p>
    <w:p w:rsidR="00CB6FCC" w:rsidRPr="00CB6FCC" w:rsidRDefault="00CB6FCC" w:rsidP="00CB6FCC">
      <w:pPr>
        <w:pStyle w:val="ad"/>
        <w:ind w:left="42" w:right="141"/>
        <w:jc w:val="both"/>
        <w:rPr>
          <w:sz w:val="18"/>
          <w:szCs w:val="18"/>
        </w:rPr>
      </w:pPr>
      <w:r w:rsidRPr="00CB6FCC">
        <w:rPr>
          <w:sz w:val="18"/>
          <w:szCs w:val="18"/>
        </w:rPr>
        <w:t>3) покраска фасада, его частей в цвет, отличающийся от цвета здания;</w:t>
      </w:r>
    </w:p>
    <w:p w:rsidR="00CB6FCC" w:rsidRPr="00CB6FCC" w:rsidRDefault="00CB6FCC" w:rsidP="00CB6FCC">
      <w:pPr>
        <w:pStyle w:val="ad"/>
        <w:ind w:left="42" w:right="141"/>
        <w:jc w:val="both"/>
        <w:rPr>
          <w:sz w:val="18"/>
          <w:szCs w:val="18"/>
        </w:rPr>
      </w:pPr>
      <w:r w:rsidRPr="00CB6FCC">
        <w:rPr>
          <w:sz w:val="18"/>
          <w:szCs w:val="18"/>
        </w:rPr>
        <w:t>4) изменение конструкции крыши, материала кровли, элементов безопасности крыши, элементов организованного наружного водостока;</w:t>
      </w:r>
    </w:p>
    <w:p w:rsidR="00CB6FCC" w:rsidRPr="00CB6FCC" w:rsidRDefault="00CB6FCC" w:rsidP="00CB6FCC">
      <w:pPr>
        <w:pStyle w:val="ad"/>
        <w:ind w:left="42" w:right="141"/>
        <w:jc w:val="both"/>
        <w:rPr>
          <w:sz w:val="18"/>
          <w:szCs w:val="18"/>
        </w:rPr>
      </w:pPr>
      <w:r w:rsidRPr="00CB6FCC">
        <w:rPr>
          <w:sz w:val="18"/>
          <w:szCs w:val="18"/>
        </w:rPr>
        <w:t>5) установка (крепление) или демонтаж дополнительных элементов и устройств (флагштоки, указатели).</w:t>
      </w:r>
    </w:p>
    <w:p w:rsidR="00CB6FCC" w:rsidRPr="00CB6FCC" w:rsidRDefault="00CB6FCC" w:rsidP="00CB6FCC">
      <w:pPr>
        <w:pStyle w:val="ad"/>
        <w:ind w:left="42" w:right="141"/>
        <w:jc w:val="both"/>
        <w:rPr>
          <w:sz w:val="18"/>
          <w:szCs w:val="18"/>
        </w:rPr>
      </w:pPr>
      <w:r w:rsidRPr="00CB6FCC">
        <w:rPr>
          <w:sz w:val="18"/>
          <w:szCs w:val="18"/>
        </w:rPr>
        <w:t>13.21.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CB6FCC" w:rsidRPr="00CB6FCC" w:rsidRDefault="00CB6FCC" w:rsidP="00CB6FCC">
      <w:pPr>
        <w:pStyle w:val="ad"/>
        <w:ind w:left="42" w:right="141"/>
        <w:jc w:val="both"/>
        <w:rPr>
          <w:sz w:val="18"/>
          <w:szCs w:val="18"/>
        </w:rPr>
      </w:pPr>
      <w:r w:rsidRPr="00CB6FCC">
        <w:rPr>
          <w:sz w:val="18"/>
          <w:szCs w:val="18"/>
        </w:rPr>
        <w:t>13.22. Колористическое решение зданий, строений, сооружений следует осуществлять с учётом концепции общего цветового решения застройки улиц и территорий Марёвскогомуниципального округа.</w:t>
      </w:r>
    </w:p>
    <w:p w:rsidR="00CB6FCC" w:rsidRPr="00CB6FCC" w:rsidRDefault="00CB6FCC" w:rsidP="00CB6FCC">
      <w:pPr>
        <w:pStyle w:val="ad"/>
        <w:ind w:left="42" w:right="141"/>
        <w:jc w:val="both"/>
        <w:rPr>
          <w:sz w:val="18"/>
          <w:szCs w:val="18"/>
        </w:rPr>
      </w:pPr>
      <w:r w:rsidRPr="00CB6FCC">
        <w:rPr>
          <w:sz w:val="18"/>
          <w:szCs w:val="18"/>
        </w:rPr>
        <w:t>13.23. При содержании фасадов зданий, строений, сооружений запрещается:</w:t>
      </w:r>
    </w:p>
    <w:p w:rsidR="00CB6FCC" w:rsidRPr="00CB6FCC" w:rsidRDefault="00CB6FCC" w:rsidP="00CB6FCC">
      <w:pPr>
        <w:pStyle w:val="ad"/>
        <w:ind w:left="42" w:right="141"/>
        <w:jc w:val="both"/>
        <w:rPr>
          <w:sz w:val="18"/>
          <w:szCs w:val="18"/>
        </w:rPr>
      </w:pPr>
      <w:r w:rsidRPr="00CB6FCC">
        <w:rPr>
          <w:sz w:val="18"/>
          <w:szCs w:val="18"/>
        </w:rPr>
        <w:t>1)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CB6FCC" w:rsidRPr="00CB6FCC" w:rsidRDefault="00CB6FCC" w:rsidP="00CB6FCC">
      <w:pPr>
        <w:pStyle w:val="ad"/>
        <w:ind w:left="42" w:right="141"/>
        <w:jc w:val="both"/>
        <w:rPr>
          <w:sz w:val="18"/>
          <w:szCs w:val="18"/>
        </w:rPr>
      </w:pPr>
      <w:r w:rsidRPr="00CB6FCC">
        <w:rPr>
          <w:sz w:val="18"/>
          <w:szCs w:val="1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CB6FCC" w:rsidRPr="00CB6FCC" w:rsidRDefault="00CB6FCC" w:rsidP="00CB6FCC">
      <w:pPr>
        <w:pStyle w:val="ad"/>
        <w:ind w:left="42" w:right="141"/>
        <w:jc w:val="both"/>
        <w:rPr>
          <w:sz w:val="18"/>
          <w:szCs w:val="18"/>
        </w:rPr>
      </w:pPr>
      <w:r w:rsidRPr="00CB6FCC">
        <w:rPr>
          <w:sz w:val="18"/>
          <w:szCs w:val="18"/>
        </w:rPr>
        <w:t>3) нарушение герметизации межпанельных стыков;</w:t>
      </w:r>
    </w:p>
    <w:p w:rsidR="00CB6FCC" w:rsidRPr="00CB6FCC" w:rsidRDefault="00CB6FCC" w:rsidP="00CB6FCC">
      <w:pPr>
        <w:pStyle w:val="ad"/>
        <w:ind w:left="42" w:right="141"/>
        <w:jc w:val="both"/>
        <w:rPr>
          <w:sz w:val="18"/>
          <w:szCs w:val="18"/>
        </w:rPr>
      </w:pPr>
      <w:r w:rsidRPr="00CB6FCC">
        <w:rPr>
          <w:sz w:val="18"/>
          <w:szCs w:val="18"/>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 и т.п.;</w:t>
      </w:r>
    </w:p>
    <w:p w:rsidR="00CB6FCC" w:rsidRPr="00CB6FCC" w:rsidRDefault="00CB6FCC" w:rsidP="00CB6FCC">
      <w:pPr>
        <w:pStyle w:val="ad"/>
        <w:ind w:left="42" w:right="141"/>
        <w:jc w:val="both"/>
        <w:rPr>
          <w:sz w:val="18"/>
          <w:szCs w:val="18"/>
        </w:rPr>
      </w:pPr>
      <w:r w:rsidRPr="00CB6FCC">
        <w:rPr>
          <w:sz w:val="18"/>
          <w:szCs w:val="18"/>
        </w:rPr>
        <w:t>5) разрушение (отсутствие, загрязнение) ограждений балконов, лоджий, парапетов;</w:t>
      </w:r>
    </w:p>
    <w:p w:rsidR="00CB6FCC" w:rsidRPr="00CB6FCC" w:rsidRDefault="00CB6FCC" w:rsidP="00CB6FCC">
      <w:pPr>
        <w:pStyle w:val="ad"/>
        <w:ind w:left="42" w:right="141"/>
        <w:jc w:val="both"/>
        <w:rPr>
          <w:sz w:val="18"/>
          <w:szCs w:val="18"/>
        </w:rPr>
      </w:pPr>
      <w:r w:rsidRPr="00CB6FCC">
        <w:rPr>
          <w:sz w:val="18"/>
          <w:szCs w:val="18"/>
        </w:rPr>
        <w:t>6)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CB6FCC" w:rsidRPr="00CB6FCC" w:rsidRDefault="00CB6FCC" w:rsidP="00CB6FCC">
      <w:pPr>
        <w:pStyle w:val="ad"/>
        <w:ind w:left="42" w:right="141"/>
        <w:jc w:val="both"/>
        <w:rPr>
          <w:sz w:val="18"/>
          <w:szCs w:val="18"/>
        </w:rPr>
      </w:pPr>
      <w:r w:rsidRPr="00CB6FCC">
        <w:rPr>
          <w:sz w:val="18"/>
          <w:szCs w:val="18"/>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CB6FCC" w:rsidRPr="00CB6FCC" w:rsidRDefault="00CB6FCC" w:rsidP="00CB6FCC">
      <w:pPr>
        <w:pStyle w:val="ad"/>
        <w:ind w:left="42" w:right="141"/>
        <w:jc w:val="both"/>
        <w:rPr>
          <w:sz w:val="18"/>
          <w:szCs w:val="18"/>
        </w:rPr>
      </w:pPr>
      <w:r w:rsidRPr="00CB6FCC">
        <w:rPr>
          <w:sz w:val="18"/>
          <w:szCs w:val="18"/>
        </w:rPr>
        <w:t>8) использование профнастила, сайдинга, металлопрофилей,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CB6FCC" w:rsidRPr="00CB6FCC" w:rsidRDefault="00CB6FCC" w:rsidP="00CB6FCC">
      <w:pPr>
        <w:pStyle w:val="ad"/>
        <w:ind w:left="42" w:right="141"/>
        <w:jc w:val="both"/>
        <w:rPr>
          <w:sz w:val="18"/>
          <w:szCs w:val="18"/>
        </w:rPr>
      </w:pPr>
      <w:r w:rsidRPr="00CB6FCC">
        <w:rPr>
          <w:sz w:val="18"/>
          <w:szCs w:val="18"/>
        </w:rPr>
        <w:t>9) окраска фасадов до восстановления разрушенных или поврежденных архитектурных деталей;</w:t>
      </w:r>
    </w:p>
    <w:p w:rsidR="00CB6FCC" w:rsidRPr="00CB6FCC" w:rsidRDefault="00CB6FCC" w:rsidP="00CB6FCC">
      <w:pPr>
        <w:pStyle w:val="ad"/>
        <w:ind w:left="42" w:right="141"/>
        <w:jc w:val="both"/>
        <w:rPr>
          <w:sz w:val="18"/>
          <w:szCs w:val="18"/>
        </w:rPr>
      </w:pPr>
      <w:r w:rsidRPr="00CB6FCC">
        <w:rPr>
          <w:sz w:val="18"/>
          <w:szCs w:val="18"/>
        </w:rPr>
        <w:t>10) частичная окраска фасадов (исключение составляет полная окраска первых этажей зданий);</w:t>
      </w:r>
    </w:p>
    <w:p w:rsidR="00CB6FCC" w:rsidRPr="00CB6FCC" w:rsidRDefault="00CB6FCC" w:rsidP="00CB6FCC">
      <w:pPr>
        <w:pStyle w:val="ad"/>
        <w:ind w:left="42" w:right="141"/>
        <w:jc w:val="both"/>
        <w:rPr>
          <w:sz w:val="18"/>
          <w:szCs w:val="18"/>
        </w:rPr>
      </w:pPr>
      <w:r w:rsidRPr="00CB6FCC">
        <w:rPr>
          <w:sz w:val="18"/>
          <w:szCs w:val="18"/>
        </w:rPr>
        <w:t>11)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CB6FCC" w:rsidRPr="00CB6FCC" w:rsidRDefault="00CB6FCC" w:rsidP="00CB6FCC">
      <w:pPr>
        <w:pStyle w:val="ad"/>
        <w:ind w:left="42" w:right="141"/>
        <w:jc w:val="both"/>
        <w:rPr>
          <w:sz w:val="18"/>
          <w:szCs w:val="18"/>
        </w:rPr>
      </w:pPr>
      <w:r w:rsidRPr="00CB6FCC">
        <w:rPr>
          <w:sz w:val="18"/>
          <w:szCs w:val="18"/>
        </w:rPr>
        <w:lastRenderedPageBreak/>
        <w:t>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CB6FCC" w:rsidRPr="00CB6FCC" w:rsidRDefault="00CB6FCC" w:rsidP="00CB6FCC">
      <w:pPr>
        <w:pStyle w:val="ad"/>
        <w:ind w:left="42" w:right="141"/>
        <w:jc w:val="both"/>
        <w:rPr>
          <w:sz w:val="18"/>
          <w:szCs w:val="18"/>
        </w:rPr>
      </w:pPr>
      <w:r w:rsidRPr="00CB6FCC">
        <w:rPr>
          <w:sz w:val="18"/>
          <w:szCs w:val="18"/>
        </w:rPr>
        <w:t>13) изменение расположения дверного блока в проёме по отношению к плоскости фасада;</w:t>
      </w:r>
    </w:p>
    <w:p w:rsidR="00CB6FCC" w:rsidRPr="00CB6FCC" w:rsidRDefault="00CB6FCC" w:rsidP="00CB6FCC">
      <w:pPr>
        <w:pStyle w:val="ad"/>
        <w:ind w:left="42" w:right="141"/>
        <w:jc w:val="both"/>
        <w:rPr>
          <w:sz w:val="18"/>
          <w:szCs w:val="18"/>
        </w:rPr>
      </w:pPr>
      <w:r w:rsidRPr="00CB6FCC">
        <w:rPr>
          <w:sz w:val="18"/>
          <w:szCs w:val="18"/>
        </w:rPr>
        <w:t xml:space="preserve">14) некачественное решение швов между оконной и </w:t>
      </w:r>
      <w:proofErr w:type="gramStart"/>
      <w:r w:rsidRPr="00CB6FCC">
        <w:rPr>
          <w:sz w:val="18"/>
          <w:szCs w:val="18"/>
        </w:rPr>
        <w:t>дверной коробкой</w:t>
      </w:r>
      <w:proofErr w:type="gramEnd"/>
      <w:r w:rsidRPr="00CB6FCC">
        <w:rPr>
          <w:sz w:val="18"/>
          <w:szCs w:val="18"/>
        </w:rPr>
        <w:t xml:space="preserve"> и проёмом, ухудшающее внешний вид фасада;</w:t>
      </w:r>
    </w:p>
    <w:p w:rsidR="00CB6FCC" w:rsidRPr="00CB6FCC" w:rsidRDefault="00CB6FCC" w:rsidP="00CB6FCC">
      <w:pPr>
        <w:pStyle w:val="ad"/>
        <w:ind w:left="42" w:right="141"/>
        <w:jc w:val="both"/>
        <w:rPr>
          <w:sz w:val="18"/>
          <w:szCs w:val="18"/>
        </w:rPr>
      </w:pPr>
      <w:r w:rsidRPr="00CB6FCC">
        <w:rPr>
          <w:sz w:val="18"/>
          <w:szCs w:val="18"/>
        </w:rPr>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CB6FCC" w:rsidRPr="00CB6FCC" w:rsidRDefault="00CB6FCC" w:rsidP="00CB6FCC">
      <w:pPr>
        <w:pStyle w:val="ad"/>
        <w:ind w:left="42" w:right="141"/>
        <w:jc w:val="both"/>
        <w:rPr>
          <w:sz w:val="18"/>
          <w:szCs w:val="18"/>
        </w:rPr>
      </w:pPr>
      <w:r w:rsidRPr="00CB6FCC">
        <w:rPr>
          <w:sz w:val="18"/>
          <w:szCs w:val="18"/>
        </w:rPr>
        <w:t>16)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CB6FCC" w:rsidRPr="00CB6FCC" w:rsidRDefault="00CB6FCC" w:rsidP="00CB6FCC">
      <w:pPr>
        <w:pStyle w:val="ad"/>
        <w:ind w:left="42" w:right="141"/>
        <w:jc w:val="both"/>
        <w:rPr>
          <w:sz w:val="18"/>
          <w:szCs w:val="18"/>
        </w:rPr>
      </w:pPr>
      <w:r w:rsidRPr="00CB6FCC">
        <w:rPr>
          <w:sz w:val="18"/>
          <w:szCs w:val="18"/>
        </w:rPr>
        <w:t xml:space="preserve">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w:t>
      </w:r>
      <w:proofErr w:type="gramStart"/>
      <w:r w:rsidRPr="00CB6FCC">
        <w:rPr>
          <w:sz w:val="18"/>
          <w:szCs w:val="18"/>
        </w:rPr>
        <w:t>также  на</w:t>
      </w:r>
      <w:proofErr w:type="gramEnd"/>
      <w:r w:rsidRPr="00CB6FCC">
        <w:rPr>
          <w:sz w:val="18"/>
          <w:szCs w:val="18"/>
        </w:rPr>
        <w:t xml:space="preserve"> главных и боковых фасадах зданий, расположенных на улицах, перечень которых утверждается в установленном порядке;</w:t>
      </w:r>
    </w:p>
    <w:p w:rsidR="00CB6FCC" w:rsidRPr="00CB6FCC" w:rsidRDefault="00CB6FCC" w:rsidP="00CB6FCC">
      <w:pPr>
        <w:pStyle w:val="ad"/>
        <w:ind w:left="42" w:right="141"/>
        <w:jc w:val="both"/>
        <w:rPr>
          <w:sz w:val="18"/>
          <w:szCs w:val="18"/>
        </w:rPr>
      </w:pPr>
      <w:r w:rsidRPr="00CB6FCC">
        <w:rPr>
          <w:sz w:val="18"/>
          <w:szCs w:val="18"/>
        </w:rP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CB6FCC" w:rsidRPr="00CB6FCC" w:rsidRDefault="00CB6FCC" w:rsidP="00CB6FCC">
      <w:pPr>
        <w:pStyle w:val="ad"/>
        <w:ind w:left="42" w:right="141"/>
        <w:jc w:val="both"/>
        <w:rPr>
          <w:sz w:val="18"/>
          <w:szCs w:val="18"/>
        </w:rPr>
      </w:pPr>
      <w:r w:rsidRPr="00CB6FCC">
        <w:rPr>
          <w:sz w:val="18"/>
          <w:szCs w:val="18"/>
        </w:rPr>
        <w:t>19) самовольное переоборудование или изменение внешнего вида фасада здания, строения, сооружения либо его элементов;</w:t>
      </w:r>
    </w:p>
    <w:p w:rsidR="00CB6FCC" w:rsidRPr="00CB6FCC" w:rsidRDefault="00CB6FCC" w:rsidP="00CB6FCC">
      <w:pPr>
        <w:pStyle w:val="ad"/>
        <w:ind w:left="42" w:right="141"/>
        <w:jc w:val="both"/>
        <w:rPr>
          <w:sz w:val="18"/>
          <w:szCs w:val="18"/>
        </w:rPr>
      </w:pPr>
      <w:r w:rsidRPr="00CB6FCC">
        <w:rPr>
          <w:sz w:val="18"/>
          <w:szCs w:val="18"/>
        </w:rPr>
        <w:t>20) самовольное нанесение на фасады зданий, строений, сооружений надписей, граффити;</w:t>
      </w:r>
    </w:p>
    <w:p w:rsidR="00CB6FCC" w:rsidRPr="00CB6FCC" w:rsidRDefault="00CB6FCC" w:rsidP="00CB6FCC">
      <w:pPr>
        <w:pStyle w:val="ad"/>
        <w:ind w:left="42" w:right="141"/>
        <w:jc w:val="both"/>
        <w:rPr>
          <w:sz w:val="18"/>
          <w:szCs w:val="18"/>
        </w:rPr>
      </w:pPr>
      <w:r w:rsidRPr="00CB6FCC">
        <w:rPr>
          <w:sz w:val="18"/>
          <w:szCs w:val="18"/>
        </w:rPr>
        <w:t>21) нарушение установленных требований по размещению вывесок, домовых знаков зданий, строений, сооружений;</w:t>
      </w:r>
    </w:p>
    <w:p w:rsidR="00CB6FCC" w:rsidRPr="00CB6FCC" w:rsidRDefault="00CB6FCC" w:rsidP="00CB6FCC">
      <w:pPr>
        <w:pStyle w:val="ad"/>
        <w:ind w:left="42" w:right="141"/>
        <w:jc w:val="both"/>
        <w:rPr>
          <w:sz w:val="18"/>
          <w:szCs w:val="18"/>
        </w:rPr>
      </w:pPr>
      <w:r w:rsidRPr="00CB6FCC">
        <w:rPr>
          <w:sz w:val="18"/>
          <w:szCs w:val="18"/>
        </w:rP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rsidR="00CB6FCC" w:rsidRPr="00CB6FCC" w:rsidRDefault="00CB6FCC" w:rsidP="00CB6FCC">
      <w:pPr>
        <w:pStyle w:val="ad"/>
        <w:ind w:left="42" w:right="141"/>
        <w:jc w:val="both"/>
        <w:rPr>
          <w:sz w:val="18"/>
          <w:szCs w:val="18"/>
        </w:rPr>
      </w:pPr>
      <w:r w:rsidRPr="00CB6FCC">
        <w:rPr>
          <w:sz w:val="18"/>
          <w:szCs w:val="18"/>
        </w:rPr>
        <w:t>13.24. 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w:t>
      </w:r>
    </w:p>
    <w:p w:rsidR="00CB6FCC" w:rsidRPr="00CB6FCC" w:rsidRDefault="00CB6FCC" w:rsidP="00CB6FCC">
      <w:pPr>
        <w:pStyle w:val="ad"/>
        <w:ind w:left="42" w:right="141"/>
        <w:jc w:val="both"/>
        <w:rPr>
          <w:sz w:val="18"/>
          <w:szCs w:val="18"/>
        </w:rPr>
      </w:pPr>
      <w:r w:rsidRPr="00CB6FCC">
        <w:rPr>
          <w:sz w:val="18"/>
          <w:szCs w:val="18"/>
        </w:rPr>
        <w:t>на фасадах и брандмауэрах;</w:t>
      </w:r>
    </w:p>
    <w:p w:rsidR="00CB6FCC" w:rsidRPr="00CB6FCC" w:rsidRDefault="00CB6FCC" w:rsidP="00CB6FCC">
      <w:pPr>
        <w:pStyle w:val="ad"/>
        <w:ind w:left="42" w:right="141"/>
        <w:jc w:val="both"/>
        <w:rPr>
          <w:sz w:val="18"/>
          <w:szCs w:val="18"/>
        </w:rPr>
      </w:pPr>
      <w:r w:rsidRPr="00CB6FCC">
        <w:rPr>
          <w:sz w:val="18"/>
          <w:szCs w:val="18"/>
        </w:rPr>
        <w:t>на силуэтных завершениях зданий и сооружений (башнях, куполах), на парапетах, ограждениях кровли, вентиляционных трубах;</w:t>
      </w:r>
    </w:p>
    <w:p w:rsidR="00CB6FCC" w:rsidRPr="00CB6FCC" w:rsidRDefault="00CB6FCC" w:rsidP="00CB6FCC">
      <w:pPr>
        <w:pStyle w:val="ad"/>
        <w:ind w:left="42" w:right="141"/>
        <w:jc w:val="both"/>
        <w:rPr>
          <w:sz w:val="18"/>
          <w:szCs w:val="18"/>
        </w:rPr>
      </w:pPr>
      <w:r w:rsidRPr="00CB6FCC">
        <w:rPr>
          <w:sz w:val="18"/>
          <w:szCs w:val="18"/>
        </w:rPr>
        <w:t>на ограждениях балконов, лоджий.</w:t>
      </w:r>
    </w:p>
    <w:p w:rsidR="00CB6FCC" w:rsidRPr="00CB6FCC" w:rsidRDefault="00CB6FCC" w:rsidP="00CB6FCC">
      <w:pPr>
        <w:pStyle w:val="ad"/>
        <w:ind w:left="42" w:right="141"/>
        <w:jc w:val="both"/>
        <w:rPr>
          <w:sz w:val="18"/>
          <w:szCs w:val="18"/>
        </w:rPr>
      </w:pPr>
      <w:r w:rsidRPr="00CB6FCC">
        <w:rPr>
          <w:sz w:val="18"/>
          <w:szCs w:val="18"/>
        </w:rPr>
        <w:t>13.25.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CB6FCC" w:rsidRPr="00CB6FCC" w:rsidRDefault="00CB6FCC" w:rsidP="00CB6FCC">
      <w:pPr>
        <w:pStyle w:val="ad"/>
        <w:ind w:left="42" w:right="141"/>
        <w:jc w:val="both"/>
        <w:rPr>
          <w:sz w:val="18"/>
          <w:szCs w:val="18"/>
        </w:rPr>
      </w:pPr>
      <w:r w:rsidRPr="00CB6FCC">
        <w:rPr>
          <w:sz w:val="18"/>
          <w:szCs w:val="18"/>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CB6FCC" w:rsidRPr="00CB6FCC" w:rsidRDefault="00CB6FCC" w:rsidP="00CB6FCC">
      <w:pPr>
        <w:pStyle w:val="ad"/>
        <w:ind w:left="42" w:right="141"/>
        <w:jc w:val="both"/>
        <w:rPr>
          <w:sz w:val="18"/>
          <w:szCs w:val="18"/>
        </w:rPr>
      </w:pPr>
      <w:r w:rsidRPr="00CB6FCC">
        <w:rPr>
          <w:sz w:val="18"/>
          <w:szCs w:val="18"/>
        </w:rPr>
        <w:t>13.26. Допускается:</w:t>
      </w:r>
    </w:p>
    <w:p w:rsidR="00CB6FCC" w:rsidRPr="00CB6FCC" w:rsidRDefault="00CB6FCC" w:rsidP="00CB6FCC">
      <w:pPr>
        <w:pStyle w:val="ad"/>
        <w:ind w:left="42" w:right="141"/>
        <w:jc w:val="both"/>
        <w:rPr>
          <w:sz w:val="18"/>
          <w:szCs w:val="18"/>
        </w:rPr>
      </w:pPr>
      <w:r w:rsidRPr="00CB6FCC">
        <w:rPr>
          <w:sz w:val="18"/>
          <w:szCs w:val="18"/>
        </w:rPr>
        <w:t>1) установка информационных стендов при входах в подъезды;</w:t>
      </w:r>
    </w:p>
    <w:p w:rsidR="00CB6FCC" w:rsidRPr="00CB6FCC" w:rsidRDefault="00CB6FCC" w:rsidP="00CB6FCC">
      <w:pPr>
        <w:pStyle w:val="ad"/>
        <w:ind w:left="42" w:right="141"/>
        <w:jc w:val="both"/>
        <w:rPr>
          <w:sz w:val="18"/>
          <w:szCs w:val="18"/>
        </w:rPr>
      </w:pPr>
      <w:r w:rsidRPr="00CB6FCC">
        <w:rPr>
          <w:sz w:val="18"/>
          <w:szCs w:val="18"/>
        </w:rPr>
        <w:t>2) размещение антенн и кабелей систем коллективного приёма эфирного телевидения на кровле зданий в соответствии с проектным решением.</w:t>
      </w:r>
    </w:p>
    <w:p w:rsidR="00CB6FCC" w:rsidRPr="00CB6FCC" w:rsidRDefault="00CB6FCC" w:rsidP="00CB6FCC">
      <w:pPr>
        <w:pStyle w:val="ad"/>
        <w:ind w:left="42" w:right="141"/>
        <w:jc w:val="both"/>
        <w:rPr>
          <w:sz w:val="18"/>
          <w:szCs w:val="18"/>
        </w:rPr>
      </w:pPr>
      <w:r w:rsidRPr="00CB6FCC">
        <w:rPr>
          <w:sz w:val="18"/>
          <w:szCs w:val="18"/>
        </w:rPr>
        <w:t>13.27. Запрещается самовольное строительство хозяйственных и вспомогательных построек (дровяных сараев, будок, гаражей, голубятен, теплиц и пр.) на дворовых, придомовых территориях.</w:t>
      </w:r>
    </w:p>
    <w:p w:rsidR="00CB6FCC" w:rsidRPr="00CB6FCC" w:rsidRDefault="00CB6FCC" w:rsidP="00CB6FCC">
      <w:pPr>
        <w:pStyle w:val="ad"/>
        <w:ind w:left="42" w:right="141"/>
        <w:jc w:val="both"/>
        <w:rPr>
          <w:sz w:val="18"/>
          <w:szCs w:val="18"/>
        </w:rPr>
      </w:pPr>
      <w:r w:rsidRPr="00CB6FCC">
        <w:rPr>
          <w:sz w:val="18"/>
          <w:szCs w:val="18"/>
        </w:rPr>
        <w:t>13.28. 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CB6FCC" w:rsidRPr="00CB6FCC" w:rsidRDefault="00CB6FCC" w:rsidP="00CB6FCC">
      <w:pPr>
        <w:pStyle w:val="ad"/>
        <w:ind w:left="42" w:right="141"/>
        <w:jc w:val="both"/>
        <w:rPr>
          <w:sz w:val="18"/>
          <w:szCs w:val="18"/>
        </w:rPr>
      </w:pPr>
      <w:r w:rsidRPr="00CB6FCC">
        <w:rPr>
          <w:sz w:val="18"/>
          <w:szCs w:val="18"/>
        </w:rPr>
        <w:t>Размещение наружных кондиционеров и антенн</w:t>
      </w:r>
      <w:proofErr w:type="gramStart"/>
      <w:r w:rsidRPr="00CB6FCC">
        <w:rPr>
          <w:sz w:val="18"/>
          <w:szCs w:val="18"/>
        </w:rPr>
        <w:t>-«</w:t>
      </w:r>
      <w:proofErr w:type="gramEnd"/>
      <w:r w:rsidRPr="00CB6FCC">
        <w:rPr>
          <w:sz w:val="18"/>
          <w:szCs w:val="18"/>
        </w:rPr>
        <w:t>тарелок» на зданиях, строениях, сооружениях, расположенных вдоль магистральных улиц Марёвского городского поселения, и территориальных отделов Марёвского муниципального округа  рекомендуется предусматривать со стороны дворовых фасадов.</w:t>
      </w:r>
    </w:p>
    <w:p w:rsidR="00CB6FCC" w:rsidRPr="00CB6FCC" w:rsidRDefault="00CB6FCC" w:rsidP="00CB6FCC">
      <w:pPr>
        <w:pStyle w:val="ad"/>
        <w:ind w:left="42" w:right="141"/>
        <w:jc w:val="both"/>
        <w:rPr>
          <w:sz w:val="18"/>
          <w:szCs w:val="18"/>
        </w:rPr>
      </w:pPr>
      <w:r w:rsidRPr="00CB6FCC">
        <w:rPr>
          <w:sz w:val="18"/>
          <w:szCs w:val="18"/>
        </w:rPr>
        <w:t>13.29. Запрещается вытряхивать бельё, одеяла, ковры с балконов, лоджий, окон и на лестницах домов или бросать какие-либо предметы с них.</w:t>
      </w:r>
    </w:p>
    <w:p w:rsidR="00CB6FCC" w:rsidRPr="00CB6FCC" w:rsidRDefault="00CB6FCC" w:rsidP="00CB6FCC">
      <w:pPr>
        <w:pStyle w:val="ad"/>
        <w:ind w:left="42" w:right="141"/>
        <w:jc w:val="both"/>
        <w:rPr>
          <w:sz w:val="18"/>
          <w:szCs w:val="18"/>
        </w:rPr>
      </w:pPr>
      <w:r w:rsidRPr="00CB6FCC">
        <w:rPr>
          <w:sz w:val="18"/>
          <w:szCs w:val="18"/>
        </w:rPr>
        <w:t xml:space="preserve">13.30.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Марёвского муниципального </w:t>
      </w:r>
      <w:proofErr w:type="gramStart"/>
      <w:r w:rsidRPr="00CB6FCC">
        <w:rPr>
          <w:sz w:val="18"/>
          <w:szCs w:val="18"/>
        </w:rPr>
        <w:t>округа,  если</w:t>
      </w:r>
      <w:proofErr w:type="gramEnd"/>
      <w:r w:rsidRPr="00CB6FCC">
        <w:rPr>
          <w:sz w:val="18"/>
          <w:szCs w:val="18"/>
        </w:rPr>
        <w:t xml:space="preserve"> иное не установлено законодательством.</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14. ЗОНЫ ОТДЫХА</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14.1.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CB6FCC" w:rsidRPr="00CB6FCC" w:rsidRDefault="00CB6FCC" w:rsidP="00CB6FCC">
      <w:pPr>
        <w:pStyle w:val="ad"/>
        <w:ind w:left="42" w:right="141"/>
        <w:jc w:val="both"/>
        <w:rPr>
          <w:sz w:val="18"/>
          <w:szCs w:val="18"/>
        </w:rPr>
      </w:pPr>
      <w:r w:rsidRPr="00CB6FCC">
        <w:rPr>
          <w:sz w:val="18"/>
          <w:szCs w:val="18"/>
        </w:rPr>
        <w:t>14.2. Обязательный перечень элементов благоустройства на территории зоны отдыха включает твёрдые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CB6FCC" w:rsidRPr="00CB6FCC" w:rsidRDefault="00CB6FCC" w:rsidP="00CB6FCC">
      <w:pPr>
        <w:pStyle w:val="ad"/>
        <w:ind w:left="42" w:right="141"/>
        <w:jc w:val="both"/>
        <w:rPr>
          <w:sz w:val="18"/>
          <w:szCs w:val="18"/>
        </w:rPr>
      </w:pPr>
      <w:r w:rsidRPr="00CB6FCC">
        <w:rPr>
          <w:sz w:val="18"/>
          <w:szCs w:val="18"/>
        </w:rPr>
        <w:t>14.3. При проектировании озеленения обеспечивается:</w:t>
      </w:r>
    </w:p>
    <w:p w:rsidR="00CB6FCC" w:rsidRPr="00CB6FCC" w:rsidRDefault="00CB6FCC" w:rsidP="00CB6FCC">
      <w:pPr>
        <w:pStyle w:val="ad"/>
        <w:ind w:left="42" w:right="141"/>
        <w:jc w:val="both"/>
        <w:rPr>
          <w:sz w:val="18"/>
          <w:szCs w:val="18"/>
        </w:rPr>
      </w:pPr>
      <w:r w:rsidRPr="00CB6FCC">
        <w:rPr>
          <w:sz w:val="18"/>
          <w:szCs w:val="18"/>
        </w:rPr>
        <w:t xml:space="preserve"> 1) сохранение травяного покрова, древесно-кустарниковой и прибрежной растительности не менее чем на 80% общей площади зоны отдыха;</w:t>
      </w:r>
    </w:p>
    <w:p w:rsidR="00CB6FCC" w:rsidRPr="00CB6FCC" w:rsidRDefault="00CB6FCC" w:rsidP="00CB6FCC">
      <w:pPr>
        <w:pStyle w:val="ad"/>
        <w:ind w:left="42" w:right="141"/>
        <w:jc w:val="both"/>
        <w:rPr>
          <w:sz w:val="18"/>
          <w:szCs w:val="18"/>
        </w:rPr>
      </w:pPr>
      <w:r w:rsidRPr="00CB6FCC">
        <w:rPr>
          <w:sz w:val="18"/>
          <w:szCs w:val="18"/>
        </w:rPr>
        <w:t xml:space="preserve">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B6FCC" w:rsidRPr="00CB6FCC" w:rsidRDefault="00CB6FCC" w:rsidP="00CB6FCC">
      <w:pPr>
        <w:pStyle w:val="ad"/>
        <w:ind w:left="42" w:right="141"/>
        <w:jc w:val="both"/>
        <w:rPr>
          <w:sz w:val="18"/>
          <w:szCs w:val="18"/>
        </w:rPr>
      </w:pPr>
      <w:r w:rsidRPr="00CB6FCC">
        <w:rPr>
          <w:sz w:val="18"/>
          <w:szCs w:val="18"/>
        </w:rPr>
        <w:t xml:space="preserve"> 3) недопущение использования территории зоны отдыха для иных целей (выгуливания собак, устройства игровых городков, аттракционов и т.п.).</w:t>
      </w:r>
    </w:p>
    <w:p w:rsidR="00CB6FCC" w:rsidRPr="00CB6FCC" w:rsidRDefault="00CB6FCC" w:rsidP="00CB6FCC">
      <w:pPr>
        <w:pStyle w:val="ad"/>
        <w:ind w:left="42" w:right="141"/>
        <w:jc w:val="both"/>
        <w:rPr>
          <w:sz w:val="18"/>
          <w:szCs w:val="18"/>
        </w:rPr>
      </w:pPr>
      <w:r w:rsidRPr="00CB6FCC">
        <w:rPr>
          <w:sz w:val="18"/>
          <w:szCs w:val="18"/>
        </w:rPr>
        <w:t>14.4. Возможно размещение ограждения, уличного технического оборудования (торговые тележки «вода», «мороженое»).</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bCs/>
          <w:sz w:val="18"/>
          <w:szCs w:val="18"/>
        </w:rPr>
      </w:pPr>
      <w:r w:rsidRPr="00CB6FCC">
        <w:rPr>
          <w:b/>
          <w:bCs/>
          <w:sz w:val="18"/>
          <w:szCs w:val="18"/>
        </w:rPr>
        <w:t xml:space="preserve">15.РАЗМЕЩЕНИЕ И СОДЕРЖАНИЕ </w:t>
      </w:r>
      <w:proofErr w:type="gramStart"/>
      <w:r w:rsidRPr="00CB6FCC">
        <w:rPr>
          <w:b/>
          <w:bCs/>
          <w:sz w:val="18"/>
          <w:szCs w:val="18"/>
        </w:rPr>
        <w:t>ДЕТСКИХ</w:t>
      </w:r>
      <w:r>
        <w:rPr>
          <w:b/>
          <w:bCs/>
          <w:sz w:val="18"/>
          <w:szCs w:val="18"/>
        </w:rPr>
        <w:t xml:space="preserve"> </w:t>
      </w:r>
      <w:r w:rsidRPr="00CB6FCC">
        <w:rPr>
          <w:b/>
          <w:bCs/>
          <w:sz w:val="18"/>
          <w:szCs w:val="18"/>
        </w:rPr>
        <w:t xml:space="preserve"> И</w:t>
      </w:r>
      <w:proofErr w:type="gramEnd"/>
      <w:r w:rsidRPr="00CB6FCC">
        <w:rPr>
          <w:b/>
          <w:bCs/>
          <w:sz w:val="18"/>
          <w:szCs w:val="18"/>
        </w:rPr>
        <w:t xml:space="preserve"> СПОРТИВНЫХ ПЛОЩАДОК</w:t>
      </w:r>
    </w:p>
    <w:p w:rsidR="00CB6FCC" w:rsidRPr="00CB6FCC" w:rsidRDefault="00CB6FCC" w:rsidP="00CB6FCC">
      <w:pPr>
        <w:pStyle w:val="ad"/>
        <w:ind w:left="42" w:right="141"/>
        <w:jc w:val="both"/>
        <w:rPr>
          <w:b/>
          <w:bCs/>
          <w:sz w:val="18"/>
          <w:szCs w:val="18"/>
        </w:rPr>
      </w:pPr>
    </w:p>
    <w:p w:rsidR="00CB6FCC" w:rsidRPr="00CB6FCC" w:rsidRDefault="00CB6FCC" w:rsidP="00CB6FCC">
      <w:pPr>
        <w:pStyle w:val="ad"/>
        <w:ind w:left="42" w:right="141"/>
        <w:jc w:val="both"/>
        <w:rPr>
          <w:sz w:val="18"/>
          <w:szCs w:val="18"/>
        </w:rPr>
      </w:pPr>
      <w:r w:rsidRPr="00CB6FCC">
        <w:rPr>
          <w:sz w:val="18"/>
          <w:szCs w:val="18"/>
        </w:rPr>
        <w:t>15.1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CB6FCC" w:rsidRPr="00CB6FCC" w:rsidRDefault="00CB6FCC" w:rsidP="00CB6FCC">
      <w:pPr>
        <w:pStyle w:val="ad"/>
        <w:ind w:left="42" w:right="141"/>
        <w:jc w:val="both"/>
        <w:rPr>
          <w:sz w:val="18"/>
          <w:szCs w:val="18"/>
        </w:rPr>
      </w:pPr>
      <w:proofErr w:type="gramStart"/>
      <w:r w:rsidRPr="00CB6FCC">
        <w:rPr>
          <w:sz w:val="18"/>
          <w:szCs w:val="18"/>
        </w:rPr>
        <w:t>15.2  Размещение</w:t>
      </w:r>
      <w:proofErr w:type="gramEnd"/>
      <w:r w:rsidRPr="00CB6FCC">
        <w:rPr>
          <w:sz w:val="18"/>
          <w:szCs w:val="18"/>
        </w:rPr>
        <w:t xml:space="preserve"> площадок необходимо предусматривать на расстоянии, м, не менее:</w:t>
      </w:r>
    </w:p>
    <w:p w:rsidR="00CB6FCC" w:rsidRPr="00CB6FCC" w:rsidRDefault="00CB6FCC" w:rsidP="00F20ADB">
      <w:pPr>
        <w:pStyle w:val="ad"/>
        <w:numPr>
          <w:ilvl w:val="0"/>
          <w:numId w:val="15"/>
        </w:numPr>
        <w:ind w:right="141"/>
        <w:jc w:val="both"/>
        <w:rPr>
          <w:sz w:val="18"/>
          <w:szCs w:val="18"/>
        </w:rPr>
      </w:pPr>
      <w:r w:rsidRPr="00CB6FCC">
        <w:rPr>
          <w:sz w:val="18"/>
          <w:szCs w:val="18"/>
        </w:rPr>
        <w:t>от окон жилых и общественных зданий:</w:t>
      </w:r>
    </w:p>
    <w:p w:rsidR="00CB6FCC" w:rsidRPr="00CB6FCC" w:rsidRDefault="00CB6FCC" w:rsidP="00CB6FCC">
      <w:pPr>
        <w:pStyle w:val="ad"/>
        <w:ind w:left="42" w:right="141"/>
        <w:jc w:val="both"/>
        <w:rPr>
          <w:sz w:val="18"/>
          <w:szCs w:val="18"/>
        </w:rPr>
      </w:pPr>
      <w:r w:rsidRPr="00CB6FCC">
        <w:rPr>
          <w:sz w:val="18"/>
          <w:szCs w:val="18"/>
        </w:rPr>
        <w:t xml:space="preserve">    </w:t>
      </w:r>
      <w:proofErr w:type="gramStart"/>
      <w:r w:rsidRPr="00CB6FCC">
        <w:rPr>
          <w:sz w:val="18"/>
          <w:szCs w:val="18"/>
        </w:rPr>
        <w:t>детские  игровые</w:t>
      </w:r>
      <w:proofErr w:type="gramEnd"/>
      <w:r w:rsidRPr="00CB6FCC">
        <w:rPr>
          <w:sz w:val="18"/>
          <w:szCs w:val="18"/>
        </w:rPr>
        <w:t xml:space="preserve"> (дошкольного возраста) - 12;</w:t>
      </w:r>
    </w:p>
    <w:p w:rsidR="00CB6FCC" w:rsidRPr="00CB6FCC" w:rsidRDefault="00CB6FCC" w:rsidP="00CB6FCC">
      <w:pPr>
        <w:pStyle w:val="ad"/>
        <w:ind w:left="42" w:right="141"/>
        <w:jc w:val="both"/>
        <w:rPr>
          <w:sz w:val="18"/>
          <w:szCs w:val="18"/>
        </w:rPr>
      </w:pPr>
      <w:r w:rsidRPr="00CB6FCC">
        <w:rPr>
          <w:sz w:val="18"/>
          <w:szCs w:val="18"/>
        </w:rPr>
        <w:lastRenderedPageBreak/>
        <w:t>для занятий физкультурой (в зависимости от шумовых</w:t>
      </w:r>
    </w:p>
    <w:p w:rsidR="00CB6FCC" w:rsidRPr="00CB6FCC" w:rsidRDefault="00CB6FCC" w:rsidP="00CB6FCC">
      <w:pPr>
        <w:pStyle w:val="ad"/>
        <w:ind w:left="42" w:right="141"/>
        <w:jc w:val="both"/>
        <w:rPr>
          <w:sz w:val="18"/>
          <w:szCs w:val="18"/>
        </w:rPr>
      </w:pPr>
      <w:r w:rsidRPr="00CB6FCC">
        <w:rPr>
          <w:sz w:val="18"/>
          <w:szCs w:val="18"/>
        </w:rPr>
        <w:t>характеристик &lt;*&gt;) 10 - 40;</w:t>
      </w:r>
    </w:p>
    <w:p w:rsidR="00CB6FCC" w:rsidRPr="00CB6FCC" w:rsidRDefault="00CB6FCC" w:rsidP="00F20ADB">
      <w:pPr>
        <w:pStyle w:val="ad"/>
        <w:numPr>
          <w:ilvl w:val="0"/>
          <w:numId w:val="15"/>
        </w:numPr>
        <w:ind w:right="141"/>
        <w:jc w:val="both"/>
        <w:rPr>
          <w:sz w:val="18"/>
          <w:szCs w:val="18"/>
        </w:rPr>
      </w:pPr>
      <w:r w:rsidRPr="00CB6FCC">
        <w:rPr>
          <w:sz w:val="18"/>
          <w:szCs w:val="18"/>
        </w:rPr>
        <w:t>от площадок для мусоросборников - 20;</w:t>
      </w:r>
    </w:p>
    <w:p w:rsidR="00CB6FCC" w:rsidRPr="00CB6FCC" w:rsidRDefault="00CB6FCC" w:rsidP="00F20ADB">
      <w:pPr>
        <w:pStyle w:val="ad"/>
        <w:numPr>
          <w:ilvl w:val="0"/>
          <w:numId w:val="15"/>
        </w:numPr>
        <w:ind w:right="141"/>
        <w:jc w:val="both"/>
        <w:rPr>
          <w:sz w:val="18"/>
          <w:szCs w:val="18"/>
        </w:rPr>
      </w:pPr>
      <w:r w:rsidRPr="00CB6FCC">
        <w:rPr>
          <w:sz w:val="18"/>
          <w:szCs w:val="18"/>
        </w:rPr>
        <w:t>от открытых автостоянок и паркингов вместимостью:</w:t>
      </w:r>
    </w:p>
    <w:p w:rsidR="00CB6FCC" w:rsidRPr="00CB6FCC" w:rsidRDefault="00CB6FCC" w:rsidP="00CB6FCC">
      <w:pPr>
        <w:pStyle w:val="ad"/>
        <w:ind w:left="42" w:right="141"/>
        <w:jc w:val="both"/>
        <w:rPr>
          <w:sz w:val="18"/>
          <w:szCs w:val="18"/>
        </w:rPr>
      </w:pPr>
      <w:r w:rsidRPr="00CB6FCC">
        <w:rPr>
          <w:sz w:val="18"/>
          <w:szCs w:val="18"/>
        </w:rPr>
        <w:t>10 и менее машино-мест – 25;</w:t>
      </w:r>
    </w:p>
    <w:p w:rsidR="00CB6FCC" w:rsidRPr="00CB6FCC" w:rsidRDefault="00CB6FCC" w:rsidP="00CB6FCC">
      <w:pPr>
        <w:pStyle w:val="ad"/>
        <w:ind w:left="42" w:right="141"/>
        <w:jc w:val="both"/>
        <w:rPr>
          <w:sz w:val="18"/>
          <w:szCs w:val="18"/>
        </w:rPr>
      </w:pPr>
      <w:r w:rsidRPr="00CB6FCC">
        <w:rPr>
          <w:sz w:val="18"/>
          <w:szCs w:val="18"/>
        </w:rPr>
        <w:t>11 и более – 50.</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9843"/>
      </w:tblGrid>
      <w:tr w:rsidR="00CB6FCC" w:rsidRPr="00CB6FCC" w:rsidTr="004C11B2">
        <w:tc>
          <w:tcPr>
            <w:tcW w:w="9843" w:type="dxa"/>
          </w:tcPr>
          <w:p w:rsidR="00CB6FCC" w:rsidRPr="00CB6FCC" w:rsidRDefault="00CB6FCC" w:rsidP="00CB6FCC">
            <w:pPr>
              <w:pStyle w:val="ad"/>
              <w:ind w:left="42" w:right="141"/>
              <w:jc w:val="both"/>
              <w:rPr>
                <w:i/>
                <w:sz w:val="18"/>
                <w:szCs w:val="18"/>
              </w:rPr>
            </w:pPr>
            <w:r w:rsidRPr="00CB6FCC">
              <w:rPr>
                <w:sz w:val="18"/>
                <w:szCs w:val="18"/>
              </w:rPr>
              <w:t>Детские и спортивные площадки не допускается размещать в санитарно-защитной зоне.</w:t>
            </w:r>
          </w:p>
          <w:p w:rsidR="00CB6FCC" w:rsidRPr="00CB6FCC" w:rsidRDefault="00CB6FCC" w:rsidP="00CB6FCC">
            <w:pPr>
              <w:pStyle w:val="ad"/>
              <w:ind w:left="42" w:right="141"/>
              <w:jc w:val="both"/>
              <w:rPr>
                <w:sz w:val="18"/>
                <w:szCs w:val="18"/>
              </w:rPr>
            </w:pPr>
            <w:r w:rsidRPr="00CB6FCC">
              <w:rPr>
                <w:sz w:val="18"/>
                <w:szCs w:val="18"/>
              </w:rPr>
              <w:t>15.3 Детские площадки рекомендуется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CB6FCC" w:rsidRPr="00CB6FCC" w:rsidRDefault="00CB6FCC" w:rsidP="00CB6FCC">
            <w:pPr>
              <w:pStyle w:val="ad"/>
              <w:ind w:left="42" w:right="141"/>
              <w:jc w:val="both"/>
              <w:rPr>
                <w:sz w:val="18"/>
                <w:szCs w:val="18"/>
              </w:rPr>
            </w:pPr>
            <w:r w:rsidRPr="00CB6FCC">
              <w:rPr>
                <w:sz w:val="18"/>
                <w:szCs w:val="18"/>
              </w:rPr>
              <w:t>15.4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B6FCC" w:rsidRPr="00CB6FCC" w:rsidRDefault="00CB6FCC" w:rsidP="00CB6FCC">
            <w:pPr>
              <w:pStyle w:val="ad"/>
              <w:ind w:left="42" w:right="141"/>
              <w:jc w:val="both"/>
              <w:rPr>
                <w:sz w:val="18"/>
                <w:szCs w:val="18"/>
              </w:rPr>
            </w:pPr>
            <w:r w:rsidRPr="00CB6FCC">
              <w:rPr>
                <w:sz w:val="18"/>
                <w:szCs w:val="18"/>
              </w:rPr>
              <w:t>15.5 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tc>
      </w:tr>
    </w:tbl>
    <w:p w:rsidR="00CB6FCC" w:rsidRPr="00CB6FCC" w:rsidRDefault="00CB6FCC" w:rsidP="00CB6FCC">
      <w:pPr>
        <w:pStyle w:val="ad"/>
        <w:ind w:left="42" w:right="141"/>
        <w:jc w:val="both"/>
        <w:rPr>
          <w:sz w:val="18"/>
          <w:szCs w:val="18"/>
        </w:rPr>
      </w:pPr>
      <w:r w:rsidRPr="00CB6FCC">
        <w:rPr>
          <w:sz w:val="18"/>
          <w:szCs w:val="18"/>
        </w:rPr>
        <w:t>15.6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CB6FCC" w:rsidRPr="00CB6FCC" w:rsidRDefault="00CB6FCC" w:rsidP="00CB6FCC">
      <w:pPr>
        <w:pStyle w:val="ad"/>
        <w:ind w:left="42" w:right="141"/>
        <w:jc w:val="both"/>
        <w:rPr>
          <w:sz w:val="18"/>
          <w:szCs w:val="18"/>
        </w:rPr>
      </w:pPr>
      <w:r w:rsidRPr="00CB6FCC">
        <w:rPr>
          <w:sz w:val="18"/>
          <w:szCs w:val="18"/>
        </w:rPr>
        <w:t>15.7 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CB6FCC" w:rsidRPr="00CB6FCC" w:rsidRDefault="00CB6FCC" w:rsidP="00CB6FCC">
      <w:pPr>
        <w:pStyle w:val="ad"/>
        <w:ind w:left="42" w:right="141"/>
        <w:jc w:val="both"/>
        <w:rPr>
          <w:sz w:val="18"/>
          <w:szCs w:val="18"/>
        </w:rPr>
      </w:pPr>
      <w:r w:rsidRPr="00CB6FCC">
        <w:rPr>
          <w:sz w:val="18"/>
          <w:szCs w:val="18"/>
        </w:rPr>
        <w:t>15.8 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Р 52301-2013 «Оборудование и покрытия детских игровых площадок. Безопасность при эксплуатации. Общие требования».</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 xml:space="preserve">Раздел </w:t>
      </w:r>
      <w:proofErr w:type="gramStart"/>
      <w:r w:rsidRPr="00CB6FCC">
        <w:rPr>
          <w:b/>
          <w:sz w:val="18"/>
          <w:szCs w:val="18"/>
        </w:rPr>
        <w:t>3  ОСОБЕННОСТИ</w:t>
      </w:r>
      <w:proofErr w:type="gramEnd"/>
      <w:r w:rsidRPr="00CB6FCC">
        <w:rPr>
          <w:b/>
          <w:sz w:val="18"/>
          <w:szCs w:val="18"/>
        </w:rPr>
        <w:t xml:space="preserve"> СОДЕРЖАНИЯ ОТДЕЛЬНЫХ ЭЛЕМЕНТОВ БЛАГОУСТРОЙСТВА</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16. МАЛЫЕ АРХИТЕКТУРНЫЕ ФОРМЫ</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16.1.1.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CB6FCC" w:rsidRPr="00CB6FCC" w:rsidRDefault="00CB6FCC" w:rsidP="00CB6FCC">
      <w:pPr>
        <w:pStyle w:val="ad"/>
        <w:ind w:left="42" w:right="141"/>
        <w:jc w:val="both"/>
        <w:rPr>
          <w:sz w:val="18"/>
          <w:szCs w:val="18"/>
        </w:rPr>
      </w:pPr>
      <w:r w:rsidRPr="00CB6FCC">
        <w:rPr>
          <w:sz w:val="18"/>
          <w:szCs w:val="18"/>
        </w:rPr>
        <w:t xml:space="preserve">Содержание в надлежащем порядке малых архитектурных форм обеспечивается их собственниками или владельцами. </w:t>
      </w:r>
    </w:p>
    <w:p w:rsidR="00CB6FCC" w:rsidRPr="00CB6FCC" w:rsidRDefault="00CB6FCC" w:rsidP="00CB6FCC">
      <w:pPr>
        <w:pStyle w:val="ad"/>
        <w:ind w:left="42" w:right="141"/>
        <w:jc w:val="both"/>
        <w:rPr>
          <w:sz w:val="18"/>
          <w:szCs w:val="18"/>
        </w:rPr>
      </w:pPr>
      <w:r w:rsidRPr="00CB6FCC">
        <w:rPr>
          <w:sz w:val="18"/>
          <w:szCs w:val="18"/>
        </w:rPr>
        <w:t xml:space="preserve">16.1.2. Малые архитектурные формы, размещаемые на землях общего пользования, выполняются в соответствии с типовыми и индивидуальными проектами, согласованными с территориальным </w:t>
      </w:r>
      <w:proofErr w:type="gramStart"/>
      <w:r w:rsidRPr="00CB6FCC">
        <w:rPr>
          <w:sz w:val="18"/>
          <w:szCs w:val="18"/>
        </w:rPr>
        <w:t>отделом ,</w:t>
      </w:r>
      <w:proofErr w:type="gramEnd"/>
      <w:r w:rsidRPr="00CB6FCC">
        <w:rPr>
          <w:sz w:val="18"/>
          <w:szCs w:val="18"/>
        </w:rPr>
        <w:t xml:space="preserve">  осуществляющим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w:t>
      </w:r>
    </w:p>
    <w:p w:rsidR="00CB6FCC" w:rsidRPr="00CB6FCC" w:rsidRDefault="00CB6FCC" w:rsidP="00CB6FCC">
      <w:pPr>
        <w:pStyle w:val="ad"/>
        <w:ind w:left="42" w:right="141"/>
        <w:jc w:val="both"/>
        <w:rPr>
          <w:sz w:val="18"/>
          <w:szCs w:val="18"/>
        </w:rPr>
      </w:pPr>
      <w:r w:rsidRPr="00CB6FCC">
        <w:rPr>
          <w:sz w:val="18"/>
          <w:szCs w:val="18"/>
        </w:rPr>
        <w:t>Строительство и установка устройств для размещения малых архитектурных форм на землях общего пользования Марёвскогомуниципального округа допускается только после согласования места строительства (</w:t>
      </w:r>
      <w:proofErr w:type="gramStart"/>
      <w:r w:rsidRPr="00CB6FCC">
        <w:rPr>
          <w:sz w:val="18"/>
          <w:szCs w:val="18"/>
        </w:rPr>
        <w:t>установки)  с</w:t>
      </w:r>
      <w:proofErr w:type="gramEnd"/>
      <w:r w:rsidRPr="00CB6FCC">
        <w:rPr>
          <w:sz w:val="18"/>
          <w:szCs w:val="18"/>
        </w:rPr>
        <w:t xml:space="preserve"> территориальным отделом   осуществляющим в пределах своей компетенции функции по обеспечению решения вопросов местного значения.</w:t>
      </w:r>
    </w:p>
    <w:p w:rsidR="00CB6FCC" w:rsidRPr="00CB6FCC" w:rsidRDefault="00CB6FCC" w:rsidP="00CB6FCC">
      <w:pPr>
        <w:pStyle w:val="ad"/>
        <w:ind w:left="42" w:right="141"/>
        <w:jc w:val="both"/>
        <w:rPr>
          <w:sz w:val="18"/>
          <w:szCs w:val="18"/>
        </w:rPr>
      </w:pPr>
      <w:r w:rsidRPr="00CB6FCC">
        <w:rPr>
          <w:sz w:val="18"/>
          <w:szCs w:val="18"/>
        </w:rPr>
        <w:t>16.1.3. К установке малых архитектурных форм предъявляются следующие требования:</w:t>
      </w:r>
    </w:p>
    <w:p w:rsidR="00CB6FCC" w:rsidRPr="00CB6FCC" w:rsidRDefault="00CB6FCC" w:rsidP="00CB6FCC">
      <w:pPr>
        <w:pStyle w:val="ad"/>
        <w:ind w:left="42" w:right="141"/>
        <w:jc w:val="both"/>
        <w:rPr>
          <w:sz w:val="18"/>
          <w:szCs w:val="18"/>
        </w:rPr>
      </w:pPr>
      <w:r w:rsidRPr="00CB6FCC">
        <w:rPr>
          <w:sz w:val="18"/>
          <w:szCs w:val="18"/>
        </w:rPr>
        <w:t>1) соответствие характеру архитектурного и ландшафтного окружения элементов благоустройства территории;</w:t>
      </w:r>
    </w:p>
    <w:p w:rsidR="00CB6FCC" w:rsidRPr="00CB6FCC" w:rsidRDefault="00CB6FCC" w:rsidP="00CB6FCC">
      <w:pPr>
        <w:pStyle w:val="ad"/>
        <w:ind w:left="42" w:right="141"/>
        <w:jc w:val="both"/>
        <w:rPr>
          <w:sz w:val="18"/>
          <w:szCs w:val="18"/>
        </w:rPr>
      </w:pPr>
      <w:r w:rsidRPr="00CB6FCC">
        <w:rPr>
          <w:sz w:val="18"/>
          <w:szCs w:val="18"/>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CB6FCC" w:rsidRPr="00CB6FCC" w:rsidRDefault="00CB6FCC" w:rsidP="00CB6FCC">
      <w:pPr>
        <w:pStyle w:val="ad"/>
        <w:ind w:left="42" w:right="141"/>
        <w:jc w:val="both"/>
        <w:rPr>
          <w:sz w:val="18"/>
          <w:szCs w:val="18"/>
        </w:rPr>
      </w:pPr>
      <w:r w:rsidRPr="00CB6FCC">
        <w:rPr>
          <w:sz w:val="18"/>
          <w:szCs w:val="18"/>
        </w:rPr>
        <w:t xml:space="preserve">3) эстетичность, функциональность, устойчивость, прочность, надежность, безопасность конструкции; </w:t>
      </w:r>
    </w:p>
    <w:p w:rsidR="00CB6FCC" w:rsidRPr="00CB6FCC" w:rsidRDefault="00CB6FCC" w:rsidP="00CB6FCC">
      <w:pPr>
        <w:pStyle w:val="ad"/>
        <w:ind w:left="42" w:right="141"/>
        <w:jc w:val="both"/>
        <w:rPr>
          <w:sz w:val="18"/>
          <w:szCs w:val="18"/>
        </w:rPr>
      </w:pPr>
      <w:r w:rsidRPr="00CB6FCC">
        <w:rPr>
          <w:sz w:val="18"/>
          <w:szCs w:val="18"/>
        </w:rPr>
        <w:t>4) расположение, не создающее препятствий для пешеходов;</w:t>
      </w:r>
    </w:p>
    <w:p w:rsidR="00CB6FCC" w:rsidRPr="00CB6FCC" w:rsidRDefault="00CB6FCC" w:rsidP="00CB6FCC">
      <w:pPr>
        <w:pStyle w:val="ad"/>
        <w:ind w:left="42" w:right="141"/>
        <w:jc w:val="both"/>
        <w:rPr>
          <w:sz w:val="18"/>
          <w:szCs w:val="18"/>
        </w:rPr>
      </w:pPr>
      <w:r w:rsidRPr="00CB6FCC">
        <w:rPr>
          <w:sz w:val="18"/>
          <w:szCs w:val="18"/>
        </w:rPr>
        <w:t>5) стилистическое сочетание с другими малыми архитектурными формами и окружающей архитектурой;</w:t>
      </w:r>
    </w:p>
    <w:p w:rsidR="00CB6FCC" w:rsidRPr="00CB6FCC" w:rsidRDefault="00CB6FCC" w:rsidP="00CB6FCC">
      <w:pPr>
        <w:pStyle w:val="ad"/>
        <w:ind w:left="42" w:right="141"/>
        <w:jc w:val="both"/>
        <w:rPr>
          <w:sz w:val="18"/>
          <w:szCs w:val="18"/>
        </w:rPr>
      </w:pPr>
      <w:r w:rsidRPr="00CB6FCC">
        <w:rPr>
          <w:sz w:val="18"/>
          <w:szCs w:val="18"/>
        </w:rPr>
        <w:t>6) антивандальная защищённость от разрушения, оклейки, нанесения надписей и изображений.</w:t>
      </w:r>
    </w:p>
    <w:p w:rsidR="00CB6FCC" w:rsidRPr="00CB6FCC" w:rsidRDefault="00CB6FCC" w:rsidP="00CB6FCC">
      <w:pPr>
        <w:pStyle w:val="ad"/>
        <w:ind w:left="42" w:right="141"/>
        <w:jc w:val="both"/>
        <w:rPr>
          <w:sz w:val="18"/>
          <w:szCs w:val="18"/>
        </w:rPr>
      </w:pPr>
      <w:r w:rsidRPr="00CB6FCC">
        <w:rPr>
          <w:sz w:val="18"/>
          <w:szCs w:val="18"/>
        </w:rPr>
        <w:t>16.1.4. Малые архитектурные формы не должны перекрывать ширину тротуара.</w:t>
      </w:r>
    </w:p>
    <w:p w:rsidR="00CB6FCC" w:rsidRPr="00CB6FCC" w:rsidRDefault="00CB6FCC" w:rsidP="00CB6FCC">
      <w:pPr>
        <w:pStyle w:val="ad"/>
        <w:ind w:left="42" w:right="141"/>
        <w:jc w:val="both"/>
        <w:rPr>
          <w:sz w:val="18"/>
          <w:szCs w:val="18"/>
        </w:rPr>
      </w:pPr>
      <w:r w:rsidRPr="00CB6FCC">
        <w:rPr>
          <w:sz w:val="18"/>
          <w:szCs w:val="18"/>
        </w:rPr>
        <w:t>16.1.5. 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w:t>
      </w:r>
    </w:p>
    <w:p w:rsidR="00CB6FCC" w:rsidRPr="00CB6FCC" w:rsidRDefault="00CB6FCC" w:rsidP="00CB6FCC">
      <w:pPr>
        <w:pStyle w:val="ad"/>
        <w:ind w:left="42" w:right="141"/>
        <w:jc w:val="both"/>
        <w:rPr>
          <w:sz w:val="18"/>
          <w:szCs w:val="18"/>
        </w:rPr>
      </w:pPr>
      <w:r w:rsidRPr="00CB6FCC">
        <w:rPr>
          <w:sz w:val="18"/>
          <w:szCs w:val="18"/>
        </w:rPr>
        <w:t>16.1.6. 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CB6FCC" w:rsidRPr="00CB6FCC" w:rsidRDefault="00CB6FCC" w:rsidP="00CB6FCC">
      <w:pPr>
        <w:pStyle w:val="ad"/>
        <w:ind w:left="42" w:right="141"/>
        <w:jc w:val="both"/>
        <w:rPr>
          <w:sz w:val="18"/>
          <w:szCs w:val="18"/>
        </w:rPr>
      </w:pPr>
      <w:r w:rsidRPr="00CB6FCC">
        <w:rPr>
          <w:sz w:val="18"/>
          <w:szCs w:val="18"/>
        </w:rPr>
        <w:t>16.1.7. Поверхности скамейки рекомендуется выполнять из дерева с различными видами водоустойчивой обработки.</w:t>
      </w:r>
    </w:p>
    <w:p w:rsidR="00CB6FCC" w:rsidRPr="00CB6FCC" w:rsidRDefault="00CB6FCC" w:rsidP="00CB6FCC">
      <w:pPr>
        <w:pStyle w:val="ad"/>
        <w:ind w:left="42" w:right="141"/>
        <w:jc w:val="both"/>
        <w:rPr>
          <w:sz w:val="18"/>
          <w:szCs w:val="18"/>
        </w:rPr>
      </w:pPr>
      <w:r w:rsidRPr="00CB6FCC">
        <w:rPr>
          <w:sz w:val="18"/>
          <w:szCs w:val="18"/>
        </w:rPr>
        <w:t xml:space="preserve">16.1.8. Скамейки, устанавливаемые в рекреационных зонах, дворовых, придомовых территориях, должны иметь спинки и поручни. </w:t>
      </w:r>
    </w:p>
    <w:p w:rsidR="00CB6FCC" w:rsidRPr="00CB6FCC" w:rsidRDefault="00CB6FCC" w:rsidP="00CB6FCC">
      <w:pPr>
        <w:pStyle w:val="ad"/>
        <w:ind w:left="42" w:right="141"/>
        <w:jc w:val="both"/>
        <w:rPr>
          <w:sz w:val="18"/>
          <w:szCs w:val="18"/>
        </w:rPr>
      </w:pPr>
      <w:r w:rsidRPr="00CB6FCC">
        <w:rPr>
          <w:sz w:val="18"/>
          <w:szCs w:val="18"/>
        </w:rPr>
        <w:t>16.1.9. Требования к урнам:</w:t>
      </w:r>
    </w:p>
    <w:p w:rsidR="00CB6FCC" w:rsidRPr="00CB6FCC" w:rsidRDefault="00CB6FCC" w:rsidP="00CB6FCC">
      <w:pPr>
        <w:pStyle w:val="ad"/>
        <w:ind w:left="42" w:right="141"/>
        <w:jc w:val="both"/>
        <w:rPr>
          <w:sz w:val="18"/>
          <w:szCs w:val="18"/>
        </w:rPr>
      </w:pPr>
      <w:r w:rsidRPr="00CB6FCC">
        <w:rPr>
          <w:sz w:val="18"/>
          <w:szCs w:val="18"/>
        </w:rPr>
        <w:t>1) наличие пепельниц, предохраняющих мусор от возгорания;</w:t>
      </w:r>
    </w:p>
    <w:p w:rsidR="00CB6FCC" w:rsidRPr="00CB6FCC" w:rsidRDefault="00CB6FCC" w:rsidP="00CB6FCC">
      <w:pPr>
        <w:pStyle w:val="ad"/>
        <w:ind w:left="42" w:right="141"/>
        <w:jc w:val="both"/>
        <w:rPr>
          <w:sz w:val="18"/>
          <w:szCs w:val="18"/>
        </w:rPr>
      </w:pPr>
      <w:r w:rsidRPr="00CB6FCC">
        <w:rPr>
          <w:sz w:val="18"/>
          <w:szCs w:val="18"/>
        </w:rPr>
        <w:t>2) достаточная высота (минимальная около 100 см) и объём;</w:t>
      </w:r>
    </w:p>
    <w:p w:rsidR="00CB6FCC" w:rsidRPr="00CB6FCC" w:rsidRDefault="00CB6FCC" w:rsidP="00CB6FCC">
      <w:pPr>
        <w:pStyle w:val="ad"/>
        <w:ind w:left="42" w:right="141"/>
        <w:jc w:val="both"/>
        <w:rPr>
          <w:sz w:val="18"/>
          <w:szCs w:val="18"/>
        </w:rPr>
      </w:pPr>
      <w:r w:rsidRPr="00CB6FCC">
        <w:rPr>
          <w:sz w:val="18"/>
          <w:szCs w:val="18"/>
        </w:rPr>
        <w:t>3) наличие рельефного текстурирования или перфорирования для защиты от графического вандализма;</w:t>
      </w:r>
    </w:p>
    <w:p w:rsidR="00CB6FCC" w:rsidRPr="00CB6FCC" w:rsidRDefault="00CB6FCC" w:rsidP="00CB6FCC">
      <w:pPr>
        <w:pStyle w:val="ad"/>
        <w:ind w:left="42" w:right="141"/>
        <w:jc w:val="both"/>
        <w:rPr>
          <w:sz w:val="18"/>
          <w:szCs w:val="18"/>
        </w:rPr>
      </w:pPr>
      <w:r w:rsidRPr="00CB6FCC">
        <w:rPr>
          <w:sz w:val="18"/>
          <w:szCs w:val="18"/>
        </w:rPr>
        <w:t>4) защита от дождя и снега;</w:t>
      </w:r>
    </w:p>
    <w:p w:rsidR="00CB6FCC" w:rsidRPr="00CB6FCC" w:rsidRDefault="00CB6FCC" w:rsidP="00CB6FCC">
      <w:pPr>
        <w:pStyle w:val="ad"/>
        <w:ind w:left="42" w:right="141"/>
        <w:jc w:val="both"/>
        <w:rPr>
          <w:sz w:val="18"/>
          <w:szCs w:val="18"/>
        </w:rPr>
      </w:pPr>
      <w:r w:rsidRPr="00CB6FCC">
        <w:rPr>
          <w:sz w:val="18"/>
          <w:szCs w:val="18"/>
        </w:rPr>
        <w:t>5) использование и аккуратное расположение вставных вёдер и мусорных мешков.</w:t>
      </w:r>
    </w:p>
    <w:p w:rsidR="00CB6FCC" w:rsidRPr="00CB6FCC" w:rsidRDefault="00CB6FCC" w:rsidP="00CB6FCC">
      <w:pPr>
        <w:pStyle w:val="ad"/>
        <w:ind w:left="42" w:right="141"/>
        <w:jc w:val="both"/>
        <w:rPr>
          <w:sz w:val="18"/>
          <w:szCs w:val="18"/>
        </w:rPr>
      </w:pPr>
      <w:r w:rsidRPr="00CB6FCC">
        <w:rPr>
          <w:sz w:val="18"/>
          <w:szCs w:val="18"/>
        </w:rPr>
        <w:t>16.1.10. 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w:t>
      </w:r>
    </w:p>
    <w:p w:rsidR="00CB6FCC" w:rsidRPr="00CB6FCC" w:rsidRDefault="00CB6FCC" w:rsidP="00CB6FCC">
      <w:pPr>
        <w:pStyle w:val="ad"/>
        <w:ind w:left="42" w:right="141"/>
        <w:jc w:val="both"/>
        <w:rPr>
          <w:sz w:val="18"/>
          <w:szCs w:val="18"/>
        </w:rPr>
      </w:pPr>
      <w:r w:rsidRPr="00CB6FCC">
        <w:rPr>
          <w:sz w:val="18"/>
          <w:szCs w:val="18"/>
        </w:rPr>
        <w:t xml:space="preserve"> Собственники, владельцы фонтанов осуществляют содержание фонтанов в исправности и чистоте фонтанов и обеспечение их безопасности.</w:t>
      </w:r>
    </w:p>
    <w:p w:rsidR="00CB6FCC" w:rsidRPr="00CB6FCC" w:rsidRDefault="00CB6FCC" w:rsidP="00CB6FCC">
      <w:pPr>
        <w:pStyle w:val="ad"/>
        <w:ind w:left="42" w:right="141"/>
        <w:jc w:val="both"/>
        <w:rPr>
          <w:sz w:val="18"/>
          <w:szCs w:val="18"/>
        </w:rPr>
      </w:pPr>
      <w:r w:rsidRPr="00CB6FCC">
        <w:rPr>
          <w:sz w:val="18"/>
          <w:szCs w:val="18"/>
        </w:rPr>
        <w:t>16.1.11.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CB6FCC" w:rsidRPr="00CB6FCC" w:rsidRDefault="00CB6FCC" w:rsidP="00CB6FCC">
      <w:pPr>
        <w:pStyle w:val="ad"/>
        <w:ind w:left="42" w:right="141"/>
        <w:jc w:val="both"/>
        <w:rPr>
          <w:sz w:val="18"/>
          <w:szCs w:val="18"/>
        </w:rPr>
      </w:pPr>
      <w:r w:rsidRPr="00CB6FCC">
        <w:rPr>
          <w:sz w:val="18"/>
          <w:szCs w:val="18"/>
        </w:rPr>
        <w:t xml:space="preserve">16.1.12. 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w:t>
      </w:r>
      <w:r w:rsidRPr="00CB6FCC">
        <w:rPr>
          <w:sz w:val="18"/>
          <w:szCs w:val="18"/>
        </w:rPr>
        <w:lastRenderedPageBreak/>
        <w:t>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17. ЭЛЕМЕНТЫ ОСВЕЩЕНИЯ</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17.1. Улицы, дороги, площади, набережные,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объектов, а также арки, дорожные знаки и указатели, информационные конструкции освещаются в тёмное время суток по графику, утверждённому Администрацией Марёвского муниципального округа.</w:t>
      </w:r>
    </w:p>
    <w:p w:rsidR="00CB6FCC" w:rsidRPr="00CB6FCC" w:rsidRDefault="00CB6FCC" w:rsidP="00CB6FCC">
      <w:pPr>
        <w:pStyle w:val="ad"/>
        <w:ind w:left="42" w:right="141"/>
        <w:jc w:val="both"/>
        <w:rPr>
          <w:sz w:val="18"/>
          <w:szCs w:val="18"/>
        </w:rPr>
      </w:pPr>
      <w:r w:rsidRPr="00CB6FCC">
        <w:rPr>
          <w:sz w:val="18"/>
          <w:szCs w:val="18"/>
        </w:rPr>
        <w:t>Собственники или уполномоченные собственником лица обязаны организовывать освещение объектов, указанных в настоящем пункте.</w:t>
      </w:r>
    </w:p>
    <w:p w:rsidR="00CB6FCC" w:rsidRPr="00CB6FCC" w:rsidRDefault="00CB6FCC" w:rsidP="00CB6FCC">
      <w:pPr>
        <w:pStyle w:val="ad"/>
        <w:ind w:left="42" w:right="141"/>
        <w:jc w:val="both"/>
        <w:rPr>
          <w:sz w:val="18"/>
          <w:szCs w:val="18"/>
        </w:rPr>
      </w:pPr>
      <w:r w:rsidRPr="00CB6FCC">
        <w:rPr>
          <w:sz w:val="18"/>
          <w:szCs w:val="18"/>
        </w:rPr>
        <w:t>17.2.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том числе при необходимости светоцветового зонирования территорий Марёвского муниципального округа и формирования системы светопространственных ансамблей.</w:t>
      </w:r>
    </w:p>
    <w:p w:rsidR="00CB6FCC" w:rsidRPr="00CB6FCC" w:rsidRDefault="00CB6FCC" w:rsidP="00CB6FCC">
      <w:pPr>
        <w:pStyle w:val="ad"/>
        <w:ind w:left="42" w:right="141"/>
        <w:jc w:val="both"/>
        <w:rPr>
          <w:sz w:val="18"/>
          <w:szCs w:val="18"/>
        </w:rPr>
      </w:pPr>
      <w:r w:rsidRPr="00CB6FCC">
        <w:rPr>
          <w:sz w:val="18"/>
          <w:szCs w:val="18"/>
        </w:rPr>
        <w:t>17.3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CB6FCC" w:rsidRPr="00CB6FCC" w:rsidRDefault="00CB6FCC" w:rsidP="00CB6FCC">
      <w:pPr>
        <w:pStyle w:val="ad"/>
        <w:ind w:left="42" w:right="141"/>
        <w:jc w:val="both"/>
        <w:rPr>
          <w:sz w:val="18"/>
          <w:szCs w:val="18"/>
        </w:rPr>
      </w:pPr>
      <w:r w:rsidRPr="00CB6FCC">
        <w:rPr>
          <w:sz w:val="18"/>
          <w:szCs w:val="18"/>
        </w:rPr>
        <w:t>В обычных установках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CB6FCC" w:rsidRPr="00CB6FCC" w:rsidRDefault="00CB6FCC" w:rsidP="00CB6FCC">
      <w:pPr>
        <w:pStyle w:val="ad"/>
        <w:ind w:left="42" w:right="141"/>
        <w:jc w:val="both"/>
        <w:rPr>
          <w:sz w:val="18"/>
          <w:szCs w:val="18"/>
        </w:rPr>
      </w:pPr>
      <w:r w:rsidRPr="00CB6FCC">
        <w:rPr>
          <w:sz w:val="18"/>
          <w:szCs w:val="18"/>
        </w:rPr>
        <w:t>В высокомачтовых установках осветительные приборы (прожекторы или светильники) располагаются на опорах на высоте 20 и более метров и применяются для освещения обширных пространств, транспортных развязок и магистралей, открытых паркингов.</w:t>
      </w:r>
    </w:p>
    <w:p w:rsidR="00CB6FCC" w:rsidRPr="00CB6FCC" w:rsidRDefault="00CB6FCC" w:rsidP="00CB6FCC">
      <w:pPr>
        <w:pStyle w:val="ad"/>
        <w:ind w:left="42" w:right="141"/>
        <w:jc w:val="both"/>
        <w:rPr>
          <w:sz w:val="18"/>
          <w:szCs w:val="18"/>
        </w:rPr>
      </w:pPr>
      <w:r w:rsidRPr="00CB6FCC">
        <w:rPr>
          <w:sz w:val="18"/>
          <w:szCs w:val="18"/>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 применяются в соответствии с технико-экономическим и (или) художественным обоснованием.</w:t>
      </w:r>
    </w:p>
    <w:p w:rsidR="00CB6FCC" w:rsidRPr="00CB6FCC" w:rsidRDefault="00CB6FCC" w:rsidP="00CB6FCC">
      <w:pPr>
        <w:pStyle w:val="ad"/>
        <w:ind w:left="42" w:right="141"/>
        <w:jc w:val="both"/>
        <w:rPr>
          <w:sz w:val="18"/>
          <w:szCs w:val="18"/>
        </w:rPr>
      </w:pPr>
      <w:r w:rsidRPr="00CB6FCC">
        <w:rPr>
          <w:sz w:val="18"/>
          <w:szCs w:val="18"/>
        </w:rPr>
        <w:t>Газонные светильники применяются для освещения газонов, цветников, пешеходных дорожек и площадок и предусматриваются на территориях общественных пространств и объектов рекреации в зонах минимального вандализма.</w:t>
      </w:r>
    </w:p>
    <w:p w:rsidR="00CB6FCC" w:rsidRPr="00CB6FCC" w:rsidRDefault="00CB6FCC" w:rsidP="00CB6FCC">
      <w:pPr>
        <w:pStyle w:val="ad"/>
        <w:ind w:left="42" w:right="141"/>
        <w:jc w:val="both"/>
        <w:rPr>
          <w:sz w:val="18"/>
          <w:szCs w:val="18"/>
        </w:rPr>
      </w:pPr>
      <w:r w:rsidRPr="00CB6FCC">
        <w:rPr>
          <w:sz w:val="18"/>
          <w:szCs w:val="18"/>
        </w:rPr>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CB6FCC" w:rsidRPr="00CB6FCC" w:rsidRDefault="00CB6FCC" w:rsidP="00CB6FCC">
      <w:pPr>
        <w:pStyle w:val="ad"/>
        <w:ind w:left="42" w:right="141"/>
        <w:jc w:val="both"/>
        <w:rPr>
          <w:sz w:val="18"/>
          <w:szCs w:val="18"/>
        </w:rPr>
      </w:pPr>
      <w:r w:rsidRPr="00CB6FCC">
        <w:rPr>
          <w:sz w:val="18"/>
          <w:szCs w:val="18"/>
        </w:rPr>
        <w:t>17.4.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CB6FCC" w:rsidRPr="00CB6FCC" w:rsidRDefault="00CB6FCC" w:rsidP="00CB6FCC">
      <w:pPr>
        <w:pStyle w:val="ad"/>
        <w:ind w:left="42" w:right="141"/>
        <w:jc w:val="both"/>
        <w:rPr>
          <w:sz w:val="18"/>
          <w:szCs w:val="18"/>
        </w:rPr>
      </w:pPr>
      <w:r w:rsidRPr="00CB6FCC">
        <w:rPr>
          <w:sz w:val="18"/>
          <w:szCs w:val="18"/>
        </w:rPr>
        <w:t xml:space="preserve">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w:t>
      </w:r>
    </w:p>
    <w:p w:rsidR="00CB6FCC" w:rsidRPr="00CB6FCC" w:rsidRDefault="00CB6FCC" w:rsidP="00CB6FCC">
      <w:pPr>
        <w:pStyle w:val="ad"/>
        <w:ind w:left="42" w:right="141"/>
        <w:jc w:val="both"/>
        <w:rPr>
          <w:sz w:val="18"/>
          <w:szCs w:val="18"/>
        </w:rPr>
      </w:pPr>
      <w:r w:rsidRPr="00CB6FCC">
        <w:rPr>
          <w:sz w:val="18"/>
          <w:szCs w:val="1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B6FCC" w:rsidRPr="00CB6FCC" w:rsidRDefault="00CB6FCC" w:rsidP="00CB6FCC">
      <w:pPr>
        <w:pStyle w:val="ad"/>
        <w:ind w:left="42" w:right="141"/>
        <w:jc w:val="both"/>
        <w:rPr>
          <w:sz w:val="18"/>
          <w:szCs w:val="18"/>
        </w:rPr>
      </w:pPr>
      <w:r w:rsidRPr="00CB6FCC">
        <w:rPr>
          <w:sz w:val="18"/>
          <w:szCs w:val="18"/>
        </w:rPr>
        <w:t>17.5.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отражённого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озеленённых территориях или на фоне освещённых фасадов зданий, сооружений, склонов рельефа.</w:t>
      </w:r>
    </w:p>
    <w:p w:rsidR="00CB6FCC" w:rsidRPr="00CB6FCC" w:rsidRDefault="00CB6FCC" w:rsidP="00CB6FCC">
      <w:pPr>
        <w:pStyle w:val="ad"/>
        <w:ind w:left="42" w:right="141"/>
        <w:jc w:val="both"/>
        <w:rPr>
          <w:sz w:val="18"/>
          <w:szCs w:val="18"/>
        </w:rPr>
      </w:pPr>
      <w:r w:rsidRPr="00CB6FCC">
        <w:rPr>
          <w:sz w:val="18"/>
          <w:szCs w:val="18"/>
        </w:rPr>
        <w:t>17.6.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CB6FCC" w:rsidRPr="00CB6FCC" w:rsidRDefault="00CB6FCC" w:rsidP="00CB6FCC">
      <w:pPr>
        <w:pStyle w:val="ad"/>
        <w:ind w:left="42" w:right="141"/>
        <w:jc w:val="both"/>
        <w:rPr>
          <w:sz w:val="18"/>
          <w:szCs w:val="18"/>
        </w:rPr>
      </w:pPr>
      <w:r w:rsidRPr="00CB6FCC">
        <w:rPr>
          <w:sz w:val="18"/>
          <w:szCs w:val="18"/>
        </w:rPr>
        <w:t xml:space="preserve">17.7.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w:t>
      </w:r>
      <w:proofErr w:type="gramStart"/>
      <w:r w:rsidRPr="00CB6FCC">
        <w:rPr>
          <w:sz w:val="18"/>
          <w:szCs w:val="18"/>
        </w:rPr>
        <w:t>принимается  не</w:t>
      </w:r>
      <w:proofErr w:type="gramEnd"/>
      <w:r w:rsidRPr="00CB6FCC">
        <w:rPr>
          <w:sz w:val="18"/>
          <w:szCs w:val="18"/>
        </w:rPr>
        <w:t xml:space="preserve">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CB6FCC" w:rsidRPr="00CB6FCC" w:rsidRDefault="00CB6FCC" w:rsidP="00CB6FCC">
      <w:pPr>
        <w:pStyle w:val="ad"/>
        <w:ind w:left="42" w:right="141"/>
        <w:jc w:val="both"/>
        <w:rPr>
          <w:sz w:val="18"/>
          <w:szCs w:val="18"/>
        </w:rPr>
      </w:pPr>
      <w:r w:rsidRPr="00CB6FCC">
        <w:rPr>
          <w:sz w:val="18"/>
          <w:szCs w:val="18"/>
        </w:rPr>
        <w:t>17.8. Опоры уличных светильников для освещения проезжей части автомагистралей (общегородских и районных) располагаются на расстоянии не менее 0,6 м от лицевой грани бортового камня до цоколя опоры, на иных автомобильных дорогах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Опоры уличных светильников не должны находиться между пожарным гидрантом и проезжей частью улиц и дорог.</w:t>
      </w:r>
    </w:p>
    <w:p w:rsidR="00CB6FCC" w:rsidRPr="00CB6FCC" w:rsidRDefault="00CB6FCC" w:rsidP="00CB6FCC">
      <w:pPr>
        <w:pStyle w:val="ad"/>
        <w:ind w:left="42" w:right="141"/>
        <w:jc w:val="both"/>
        <w:rPr>
          <w:sz w:val="18"/>
          <w:szCs w:val="18"/>
        </w:rPr>
      </w:pPr>
      <w:r w:rsidRPr="00CB6FCC">
        <w:rPr>
          <w:sz w:val="18"/>
          <w:szCs w:val="18"/>
        </w:rPr>
        <w:t>17.9. Опоры на пересечениях автомагистралей с иными автомобильными дорогами устанавливаются до начала закругления тротуаров и не ближе 1,5 м от въездов, не нарушая единого строя линии их установки.</w:t>
      </w:r>
    </w:p>
    <w:p w:rsidR="00CB6FCC" w:rsidRPr="00CB6FCC" w:rsidRDefault="00CB6FCC" w:rsidP="00CB6FCC">
      <w:pPr>
        <w:pStyle w:val="ad"/>
        <w:ind w:left="42" w:right="141"/>
        <w:jc w:val="both"/>
        <w:rPr>
          <w:sz w:val="18"/>
          <w:szCs w:val="18"/>
        </w:rPr>
      </w:pPr>
      <w:r w:rsidRPr="00CB6FCC">
        <w:rPr>
          <w:sz w:val="18"/>
          <w:szCs w:val="18"/>
        </w:rPr>
        <w:t xml:space="preserve">17.10.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лк. </w:t>
      </w:r>
    </w:p>
    <w:p w:rsidR="00CB6FCC" w:rsidRPr="00CB6FCC" w:rsidRDefault="00CB6FCC" w:rsidP="00CB6FCC">
      <w:pPr>
        <w:pStyle w:val="ad"/>
        <w:ind w:left="42" w:right="141"/>
        <w:jc w:val="both"/>
        <w:rPr>
          <w:b/>
          <w:sz w:val="18"/>
          <w:szCs w:val="18"/>
        </w:rPr>
      </w:pPr>
      <w:r w:rsidRPr="00CB6FCC">
        <w:rPr>
          <w:b/>
          <w:sz w:val="18"/>
          <w:szCs w:val="18"/>
        </w:rPr>
        <w:t>18. ЗАБОРЫ (ОГРАЖДЕНИЯ)</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 xml:space="preserve">18.1. Требования настоящейраздела не распространяются на заборы (ограждения) строительных объектов. </w:t>
      </w:r>
    </w:p>
    <w:p w:rsidR="00CB6FCC" w:rsidRPr="00CB6FCC" w:rsidRDefault="00CB6FCC" w:rsidP="00CB6FCC">
      <w:pPr>
        <w:pStyle w:val="ad"/>
        <w:ind w:left="42" w:right="141"/>
        <w:jc w:val="both"/>
        <w:rPr>
          <w:sz w:val="18"/>
          <w:szCs w:val="18"/>
        </w:rPr>
      </w:pPr>
      <w:r w:rsidRPr="00CB6FCC">
        <w:rPr>
          <w:sz w:val="18"/>
          <w:szCs w:val="18"/>
        </w:rPr>
        <w:t xml:space="preserve">18.2. На территории Марёвскогомуниципального округа разрешается установка заборов (ограждений) высотой до 2 м. </w:t>
      </w:r>
    </w:p>
    <w:p w:rsidR="00CB6FCC" w:rsidRPr="00CB6FCC" w:rsidRDefault="00CB6FCC" w:rsidP="00CB6FCC">
      <w:pPr>
        <w:pStyle w:val="ad"/>
        <w:ind w:left="42" w:right="141"/>
        <w:jc w:val="both"/>
        <w:rPr>
          <w:sz w:val="18"/>
          <w:szCs w:val="18"/>
        </w:rPr>
      </w:pPr>
      <w:r w:rsidRPr="00CB6FCC">
        <w:rPr>
          <w:sz w:val="18"/>
          <w:szCs w:val="18"/>
        </w:rPr>
        <w:t xml:space="preserve">18.3. Ограждения автомобильных дорог и транспортных сооружений города устанавливаются в соответствии </w:t>
      </w:r>
      <w:proofErr w:type="gramStart"/>
      <w:r w:rsidRPr="00CB6FCC">
        <w:rPr>
          <w:sz w:val="18"/>
          <w:szCs w:val="18"/>
        </w:rPr>
        <w:t>с  ГОСТ</w:t>
      </w:r>
      <w:proofErr w:type="gramEnd"/>
      <w:r w:rsidRPr="00CB6FCC">
        <w:rPr>
          <w:sz w:val="18"/>
          <w:szCs w:val="18"/>
        </w:rPr>
        <w:t xml:space="preserve"> Р 52289-2019, ГОСТ 26804-2012.</w:t>
      </w:r>
    </w:p>
    <w:p w:rsidR="00CB6FCC" w:rsidRPr="00CB6FCC" w:rsidRDefault="00CB6FCC" w:rsidP="00CB6FCC">
      <w:pPr>
        <w:pStyle w:val="ad"/>
        <w:ind w:left="42" w:right="141"/>
        <w:jc w:val="both"/>
        <w:rPr>
          <w:sz w:val="18"/>
          <w:szCs w:val="18"/>
        </w:rPr>
      </w:pPr>
      <w:r w:rsidRPr="00CB6FCC">
        <w:rPr>
          <w:sz w:val="18"/>
          <w:szCs w:val="18"/>
        </w:rPr>
        <w:t xml:space="preserve">18.4. При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 </w:t>
      </w:r>
    </w:p>
    <w:p w:rsidR="00CB6FCC" w:rsidRPr="00CB6FCC" w:rsidRDefault="00CB6FCC" w:rsidP="00CB6FCC">
      <w:pPr>
        <w:pStyle w:val="ad"/>
        <w:ind w:left="42" w:right="141"/>
        <w:jc w:val="both"/>
        <w:rPr>
          <w:sz w:val="18"/>
          <w:szCs w:val="18"/>
        </w:rPr>
      </w:pPr>
      <w:r w:rsidRPr="00CB6FCC">
        <w:rPr>
          <w:sz w:val="18"/>
          <w:szCs w:val="18"/>
        </w:rPr>
        <w:t xml:space="preserve">18.5. На территориях общественного, жилого, рекреационного назначения не допускается установка глухих и железобетонных заборов (ограждений). </w:t>
      </w:r>
    </w:p>
    <w:p w:rsidR="00CB6FCC" w:rsidRPr="00CB6FCC" w:rsidRDefault="00CB6FCC" w:rsidP="00CB6FCC">
      <w:pPr>
        <w:pStyle w:val="ad"/>
        <w:ind w:left="42" w:right="141"/>
        <w:jc w:val="both"/>
        <w:rPr>
          <w:sz w:val="18"/>
          <w:szCs w:val="18"/>
        </w:rPr>
      </w:pPr>
      <w:r w:rsidRPr="00CB6FCC">
        <w:rPr>
          <w:sz w:val="18"/>
          <w:szCs w:val="18"/>
        </w:rPr>
        <w:t>18.6. При размещении заборов (ограждений) высотой от 1,1 м до 3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CB6FCC" w:rsidRPr="00CB6FCC" w:rsidRDefault="00CB6FCC" w:rsidP="00CB6FCC">
      <w:pPr>
        <w:pStyle w:val="ad"/>
        <w:ind w:left="42" w:right="141"/>
        <w:jc w:val="both"/>
        <w:rPr>
          <w:sz w:val="18"/>
          <w:szCs w:val="18"/>
        </w:rPr>
      </w:pPr>
      <w:r w:rsidRPr="00CB6FCC">
        <w:rPr>
          <w:sz w:val="18"/>
          <w:szCs w:val="18"/>
        </w:rPr>
        <w:t>18.7.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B6FCC" w:rsidRPr="00CB6FCC" w:rsidRDefault="00CB6FCC" w:rsidP="00CB6FCC">
      <w:pPr>
        <w:pStyle w:val="ad"/>
        <w:ind w:left="42" w:right="141"/>
        <w:jc w:val="both"/>
        <w:rPr>
          <w:sz w:val="18"/>
          <w:szCs w:val="18"/>
        </w:rPr>
      </w:pPr>
      <w:r w:rsidRPr="00CB6FCC">
        <w:rPr>
          <w:sz w:val="18"/>
          <w:szCs w:val="18"/>
        </w:rPr>
        <w:t>18.8. При размещении заборов (ограждений) необходимо соблюдать следующие требования:</w:t>
      </w:r>
    </w:p>
    <w:p w:rsidR="00CB6FCC" w:rsidRPr="00CB6FCC" w:rsidRDefault="00CB6FCC" w:rsidP="00CB6FCC">
      <w:pPr>
        <w:pStyle w:val="ad"/>
        <w:ind w:left="42" w:right="141"/>
        <w:jc w:val="both"/>
        <w:rPr>
          <w:sz w:val="18"/>
          <w:szCs w:val="18"/>
        </w:rPr>
      </w:pPr>
      <w:r w:rsidRPr="00CB6FCC">
        <w:rPr>
          <w:sz w:val="18"/>
          <w:szCs w:val="18"/>
        </w:rPr>
        <w:lastRenderedPageBreak/>
        <w:t xml:space="preserve">1) разграничить зелёную зону (газоны, клумбы, парки) с маршрутами пешеходов и транспорта; </w:t>
      </w:r>
    </w:p>
    <w:p w:rsidR="00CB6FCC" w:rsidRPr="00CB6FCC" w:rsidRDefault="00CB6FCC" w:rsidP="00CB6FCC">
      <w:pPr>
        <w:pStyle w:val="ad"/>
        <w:ind w:left="42" w:right="141"/>
        <w:jc w:val="both"/>
        <w:rPr>
          <w:sz w:val="18"/>
          <w:szCs w:val="18"/>
        </w:rPr>
      </w:pPr>
      <w:r w:rsidRPr="00CB6FCC">
        <w:rPr>
          <w:sz w:val="18"/>
          <w:szCs w:val="18"/>
        </w:rPr>
        <w:t>2) выполнять проектирование дорожек и тротуаров с учётом потоков людей и маршрутов;</w:t>
      </w:r>
    </w:p>
    <w:p w:rsidR="00CB6FCC" w:rsidRPr="00CB6FCC" w:rsidRDefault="00CB6FCC" w:rsidP="00CB6FCC">
      <w:pPr>
        <w:pStyle w:val="ad"/>
        <w:ind w:left="42" w:right="141"/>
        <w:jc w:val="both"/>
        <w:rPr>
          <w:sz w:val="18"/>
          <w:szCs w:val="18"/>
        </w:rPr>
      </w:pPr>
      <w:r w:rsidRPr="00CB6FCC">
        <w:rPr>
          <w:sz w:val="18"/>
          <w:szCs w:val="18"/>
        </w:rPr>
        <w:t xml:space="preserve">3) выполнять разграничение зелёных зон и транзитных путей с помощью деликатных приемов (например, разной высотой уровня или созданием зелёных кустовых ограждений); </w:t>
      </w:r>
    </w:p>
    <w:p w:rsidR="00CB6FCC" w:rsidRPr="00CB6FCC" w:rsidRDefault="00CB6FCC" w:rsidP="00CB6FCC">
      <w:pPr>
        <w:pStyle w:val="ad"/>
        <w:ind w:left="42" w:right="141"/>
        <w:jc w:val="both"/>
        <w:rPr>
          <w:sz w:val="18"/>
          <w:szCs w:val="18"/>
        </w:rPr>
      </w:pPr>
      <w:r w:rsidRPr="00CB6FCC">
        <w:rPr>
          <w:sz w:val="18"/>
          <w:szCs w:val="18"/>
        </w:rPr>
        <w:t>4) проектировать изменение высоты и геометрии бордюрного камня с учётом сезонных снежных отвалов;</w:t>
      </w:r>
    </w:p>
    <w:p w:rsidR="00CB6FCC" w:rsidRPr="00CB6FCC" w:rsidRDefault="00CB6FCC" w:rsidP="00CB6FCC">
      <w:pPr>
        <w:pStyle w:val="ad"/>
        <w:ind w:left="42" w:right="141"/>
        <w:jc w:val="both"/>
        <w:rPr>
          <w:sz w:val="18"/>
          <w:szCs w:val="18"/>
        </w:rPr>
      </w:pPr>
      <w:r w:rsidRPr="00CB6FCC">
        <w:rPr>
          <w:sz w:val="18"/>
          <w:szCs w:val="18"/>
        </w:rPr>
        <w:t xml:space="preserve">5) </w:t>
      </w:r>
      <w:proofErr w:type="gramStart"/>
      <w:r w:rsidRPr="00CB6FCC">
        <w:rPr>
          <w:sz w:val="18"/>
          <w:szCs w:val="18"/>
        </w:rPr>
        <w:t>использовать  многолетних</w:t>
      </w:r>
      <w:proofErr w:type="gramEnd"/>
      <w:r w:rsidRPr="00CB6FCC">
        <w:rPr>
          <w:sz w:val="18"/>
          <w:szCs w:val="18"/>
        </w:rPr>
        <w:t xml:space="preserve"> всесезонных кустистых растения;</w:t>
      </w:r>
    </w:p>
    <w:p w:rsidR="00CB6FCC" w:rsidRPr="00CB6FCC" w:rsidRDefault="00CB6FCC" w:rsidP="00CB6FCC">
      <w:pPr>
        <w:pStyle w:val="ad"/>
        <w:ind w:left="42" w:right="141"/>
        <w:jc w:val="both"/>
        <w:rPr>
          <w:sz w:val="18"/>
          <w:szCs w:val="18"/>
        </w:rPr>
      </w:pPr>
      <w:r w:rsidRPr="00CB6FCC">
        <w:rPr>
          <w:sz w:val="18"/>
          <w:szCs w:val="18"/>
        </w:rPr>
        <w:t>6) 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тёмные оттенки других цветов);</w:t>
      </w:r>
    </w:p>
    <w:p w:rsidR="00CB6FCC" w:rsidRPr="00CB6FCC" w:rsidRDefault="00CB6FCC" w:rsidP="00CB6FCC">
      <w:pPr>
        <w:pStyle w:val="ad"/>
        <w:ind w:left="42" w:right="141"/>
        <w:jc w:val="both"/>
        <w:rPr>
          <w:sz w:val="18"/>
          <w:szCs w:val="18"/>
        </w:rPr>
      </w:pPr>
      <w:r w:rsidRPr="00CB6FCC">
        <w:rPr>
          <w:sz w:val="18"/>
          <w:szCs w:val="18"/>
        </w:rPr>
        <w:t>7) использовать светоотражающие элементы там, где возможен случайный наезд автомобиля;</w:t>
      </w:r>
    </w:p>
    <w:p w:rsidR="00CB6FCC" w:rsidRPr="00CB6FCC" w:rsidRDefault="00CB6FCC" w:rsidP="00CB6FCC">
      <w:pPr>
        <w:pStyle w:val="ad"/>
        <w:ind w:left="42" w:right="141"/>
        <w:jc w:val="both"/>
        <w:rPr>
          <w:sz w:val="18"/>
          <w:szCs w:val="18"/>
        </w:rPr>
      </w:pPr>
      <w:r w:rsidRPr="00CB6FCC">
        <w:rPr>
          <w:sz w:val="18"/>
          <w:szCs w:val="18"/>
        </w:rPr>
        <w:t>8) располагать ограждения не далее 10 см от края газона.</w:t>
      </w:r>
    </w:p>
    <w:p w:rsidR="00CB6FCC" w:rsidRPr="00CB6FCC" w:rsidRDefault="00CB6FCC" w:rsidP="00CB6FCC">
      <w:pPr>
        <w:pStyle w:val="ad"/>
        <w:ind w:left="42" w:right="141"/>
        <w:jc w:val="both"/>
        <w:rPr>
          <w:sz w:val="18"/>
          <w:szCs w:val="18"/>
        </w:rPr>
      </w:pPr>
      <w:r w:rsidRPr="00CB6FCC">
        <w:rPr>
          <w:sz w:val="18"/>
          <w:szCs w:val="18"/>
        </w:rPr>
        <w:t>18.9. Ограждения, элементы ограждений восстанавливаются или меняются в течение суток после обнаружения дефектов.</w:t>
      </w:r>
    </w:p>
    <w:p w:rsidR="00CB6FCC" w:rsidRPr="00CB6FCC" w:rsidRDefault="00CB6FCC" w:rsidP="00CB6FCC">
      <w:pPr>
        <w:pStyle w:val="ad"/>
        <w:ind w:left="42" w:right="141"/>
        <w:rPr>
          <w:sz w:val="18"/>
          <w:szCs w:val="18"/>
        </w:rPr>
      </w:pPr>
    </w:p>
    <w:p w:rsidR="00CB6FCC" w:rsidRPr="00CB6FCC" w:rsidRDefault="00CB6FCC" w:rsidP="00CB6FCC">
      <w:pPr>
        <w:pStyle w:val="ad"/>
        <w:ind w:left="42" w:right="141"/>
        <w:jc w:val="both"/>
        <w:rPr>
          <w:b/>
          <w:sz w:val="18"/>
          <w:szCs w:val="18"/>
        </w:rPr>
      </w:pPr>
      <w:r w:rsidRPr="00CB6FCC">
        <w:rPr>
          <w:b/>
          <w:sz w:val="18"/>
          <w:szCs w:val="18"/>
        </w:rPr>
        <w:t>19. ИНФОРМАЦИОННЫЕ И РЕКЛАМНЫЕ КОНСТРУКЦИИ</w:t>
      </w:r>
    </w:p>
    <w:p w:rsidR="00CB6FCC" w:rsidRPr="00CB6FCC" w:rsidRDefault="00CB6FCC" w:rsidP="00CB6FCC">
      <w:pPr>
        <w:pStyle w:val="ad"/>
        <w:ind w:left="42" w:right="141"/>
        <w:jc w:val="both"/>
        <w:rPr>
          <w:b/>
          <w:sz w:val="18"/>
          <w:szCs w:val="18"/>
        </w:rPr>
      </w:pPr>
    </w:p>
    <w:p w:rsidR="00CB6FCC" w:rsidRPr="00CB6FCC" w:rsidRDefault="00CB6FCC" w:rsidP="00CB6FCC">
      <w:pPr>
        <w:pStyle w:val="ad"/>
        <w:ind w:left="42" w:right="141"/>
        <w:jc w:val="both"/>
        <w:rPr>
          <w:sz w:val="18"/>
          <w:szCs w:val="18"/>
        </w:rPr>
      </w:pPr>
      <w:r w:rsidRPr="00CB6FCC">
        <w:rPr>
          <w:sz w:val="18"/>
          <w:szCs w:val="18"/>
        </w:rPr>
        <w:t>19.1. Собственники и иные правообладатели магазинов, объектов общественного питания, бытового обслуживания обязаны содержать витрины, вывески, места для размещения информации в чистоте, исправном состоянии и оборудовать их осветительными приборами.</w:t>
      </w:r>
    </w:p>
    <w:p w:rsidR="00CB6FCC" w:rsidRPr="00CB6FCC" w:rsidRDefault="00CB6FCC" w:rsidP="00CB6FCC">
      <w:pPr>
        <w:pStyle w:val="ad"/>
        <w:ind w:left="42" w:right="141"/>
        <w:jc w:val="both"/>
        <w:rPr>
          <w:sz w:val="18"/>
          <w:szCs w:val="18"/>
        </w:rPr>
      </w:pPr>
      <w:r w:rsidRPr="00CB6FCC">
        <w:rPr>
          <w:sz w:val="18"/>
          <w:szCs w:val="18"/>
        </w:rPr>
        <w:t>19.2. 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CB6FCC" w:rsidRPr="00CB6FCC" w:rsidRDefault="00CB6FCC" w:rsidP="00CB6FCC">
      <w:pPr>
        <w:pStyle w:val="ad"/>
        <w:ind w:left="42" w:right="141"/>
        <w:jc w:val="both"/>
        <w:rPr>
          <w:sz w:val="18"/>
          <w:szCs w:val="18"/>
        </w:rPr>
      </w:pPr>
      <w:r w:rsidRPr="00CB6FCC">
        <w:rPr>
          <w:sz w:val="18"/>
          <w:szCs w:val="18"/>
        </w:rPr>
        <w:t>19.3. В случае неисправности отдельных знаков рекламы или вывески необходимо выключать полностью.</w:t>
      </w:r>
    </w:p>
    <w:p w:rsidR="00CB6FCC" w:rsidRPr="00CB6FCC" w:rsidRDefault="00CB6FCC" w:rsidP="00CB6FCC">
      <w:pPr>
        <w:pStyle w:val="ad"/>
        <w:ind w:left="42" w:right="141"/>
        <w:jc w:val="both"/>
        <w:rPr>
          <w:sz w:val="18"/>
          <w:szCs w:val="18"/>
        </w:rPr>
      </w:pPr>
      <w:r w:rsidRPr="00CB6FCC">
        <w:rPr>
          <w:sz w:val="18"/>
          <w:szCs w:val="18"/>
        </w:rPr>
        <w:t>19.4. Правила размещения и содержания информационных конструкций устанавливаются постановлением Администрации Марёвского муниципального округа, если иное не установлено законодательством.</w:t>
      </w:r>
    </w:p>
    <w:p w:rsidR="00CB6FCC" w:rsidRPr="00CB6FCC" w:rsidRDefault="00CB6FCC" w:rsidP="00CB6FCC">
      <w:pPr>
        <w:pStyle w:val="ad"/>
        <w:ind w:left="42" w:right="141"/>
        <w:jc w:val="both"/>
        <w:rPr>
          <w:sz w:val="18"/>
          <w:szCs w:val="18"/>
        </w:rPr>
      </w:pPr>
      <w:r w:rsidRPr="00CB6FCC">
        <w:rPr>
          <w:sz w:val="18"/>
          <w:szCs w:val="18"/>
        </w:rPr>
        <w:t>19.5. Расклейка газет, афиш, плакатов, объявлений и рекламы, агитационных печатных материалов разрешается только на специально установленных стендах.</w:t>
      </w:r>
    </w:p>
    <w:p w:rsidR="00CB6FCC" w:rsidRPr="00CB6FCC" w:rsidRDefault="00CB6FCC" w:rsidP="00CB6FCC">
      <w:pPr>
        <w:pStyle w:val="ad"/>
        <w:ind w:left="42" w:right="141"/>
        <w:jc w:val="both"/>
        <w:rPr>
          <w:sz w:val="18"/>
          <w:szCs w:val="18"/>
        </w:rPr>
      </w:pPr>
      <w:r w:rsidRPr="00CB6FCC">
        <w:rPr>
          <w:sz w:val="18"/>
          <w:szCs w:val="18"/>
        </w:rPr>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rsidR="00CB6FCC" w:rsidRPr="00CB6FCC" w:rsidRDefault="00CB6FCC" w:rsidP="00CB6FCC">
      <w:pPr>
        <w:pStyle w:val="ad"/>
        <w:ind w:left="42" w:right="141"/>
        <w:jc w:val="both"/>
        <w:rPr>
          <w:sz w:val="18"/>
          <w:szCs w:val="18"/>
        </w:rPr>
      </w:pPr>
      <w:r w:rsidRPr="00CB6FCC">
        <w:rPr>
          <w:sz w:val="18"/>
          <w:szCs w:val="18"/>
        </w:rPr>
        <w:t>19.6. Крупноформатные рекламные конструкции (билборды, суперсайты) не разрешается располагать ближе 100 метров от жилых, общественных и офисных зданий, строений, сооружений.</w:t>
      </w:r>
    </w:p>
    <w:p w:rsidR="00CB6FCC" w:rsidRPr="00CB6FCC" w:rsidRDefault="00CB6FCC" w:rsidP="00CB6FCC">
      <w:pPr>
        <w:pStyle w:val="ad"/>
        <w:ind w:left="42" w:right="141"/>
        <w:jc w:val="both"/>
        <w:rPr>
          <w:sz w:val="18"/>
          <w:szCs w:val="18"/>
        </w:rPr>
      </w:pPr>
      <w:r w:rsidRPr="00CB6FCC">
        <w:rPr>
          <w:sz w:val="18"/>
          <w:szCs w:val="18"/>
        </w:rPr>
        <w:t xml:space="preserve">19.7. Объекты художественного оформления территории (панно, щитовые установки, электронные табло, экраны, вывески, витрины, кронштейны, маркизы, штендеры, перетяжки) должны содержаться в чистоте их собственниками, владельцами. Объекты художественного оформления территории не могут размещаться ниже 5 м над полосой движения; сбоку от дорог, не имеющих бордюрного камня; ближе 3 м от бровки земляного полотна дороги. </w:t>
      </w:r>
    </w:p>
    <w:p w:rsidR="00CB6FCC" w:rsidRPr="00CB6FCC" w:rsidRDefault="00CB6FCC" w:rsidP="00CB6FCC">
      <w:pPr>
        <w:pStyle w:val="ad"/>
        <w:ind w:left="42" w:right="141"/>
        <w:jc w:val="both"/>
        <w:rPr>
          <w:sz w:val="18"/>
          <w:szCs w:val="18"/>
        </w:rPr>
      </w:pPr>
      <w:r w:rsidRPr="00CB6FCC">
        <w:rPr>
          <w:sz w:val="18"/>
          <w:szCs w:val="18"/>
        </w:rPr>
        <w:t>19.8.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CB6FCC" w:rsidRPr="00CB6FCC" w:rsidRDefault="00CB6FCC" w:rsidP="00CB6FCC">
      <w:pPr>
        <w:pStyle w:val="ad"/>
        <w:ind w:left="42" w:right="141"/>
        <w:jc w:val="both"/>
        <w:rPr>
          <w:sz w:val="18"/>
          <w:szCs w:val="18"/>
        </w:rPr>
      </w:pPr>
      <w:r w:rsidRPr="00CB6FCC">
        <w:rPr>
          <w:sz w:val="18"/>
          <w:szCs w:val="18"/>
        </w:rPr>
        <w:t>199. Праздничное оформление территории</w:t>
      </w:r>
    </w:p>
    <w:p w:rsidR="00CB6FCC" w:rsidRPr="00CB6FCC" w:rsidRDefault="00CB6FCC" w:rsidP="00CB6FCC">
      <w:pPr>
        <w:pStyle w:val="ad"/>
        <w:ind w:left="42" w:right="141"/>
        <w:jc w:val="both"/>
        <w:rPr>
          <w:sz w:val="18"/>
          <w:szCs w:val="18"/>
        </w:rPr>
      </w:pPr>
      <w:r w:rsidRPr="00CB6FCC">
        <w:rPr>
          <w:sz w:val="18"/>
          <w:szCs w:val="18"/>
        </w:rPr>
        <w:t>Праздничное оформление территории Марёвскогомуниципального округа выполняется на период проведения государственных, местных праздников, мероприятий, связанных со знаменательными событиями.</w:t>
      </w:r>
    </w:p>
    <w:p w:rsidR="00CB6FCC" w:rsidRPr="00CB6FCC" w:rsidRDefault="00CB6FCC" w:rsidP="00CB6FCC">
      <w:pPr>
        <w:pStyle w:val="ad"/>
        <w:ind w:left="42" w:right="141"/>
        <w:jc w:val="both"/>
        <w:rPr>
          <w:sz w:val="18"/>
          <w:szCs w:val="18"/>
        </w:rPr>
      </w:pPr>
      <w:r w:rsidRPr="00CB6FCC">
        <w:rPr>
          <w:sz w:val="18"/>
          <w:szCs w:val="18"/>
        </w:rPr>
        <w:t>Оформление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территории Марёвскогомуниципального округа.</w:t>
      </w:r>
    </w:p>
    <w:p w:rsidR="00CB6FCC" w:rsidRPr="00CB6FCC" w:rsidRDefault="00CB6FCC" w:rsidP="00CB6FCC">
      <w:pPr>
        <w:pStyle w:val="ad"/>
        <w:ind w:left="42" w:right="141"/>
        <w:jc w:val="both"/>
        <w:rPr>
          <w:sz w:val="18"/>
          <w:szCs w:val="18"/>
        </w:rPr>
      </w:pPr>
      <w:r w:rsidRPr="00CB6FCC">
        <w:rPr>
          <w:sz w:val="18"/>
          <w:szCs w:val="18"/>
        </w:rPr>
        <w:t>В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CB6FCC" w:rsidRPr="00CB6FCC" w:rsidRDefault="00CB6FCC" w:rsidP="00CB6FCC">
      <w:pPr>
        <w:pStyle w:val="ad"/>
        <w:ind w:left="42" w:right="141"/>
        <w:jc w:val="both"/>
        <w:rPr>
          <w:sz w:val="18"/>
          <w:szCs w:val="18"/>
        </w:rPr>
      </w:pPr>
      <w:r w:rsidRPr="00CB6FCC">
        <w:rPr>
          <w:sz w:val="18"/>
          <w:szCs w:val="18"/>
        </w:rPr>
        <w:t xml:space="preserve">При изготовлении и установке элементов праздничного оформления </w:t>
      </w:r>
      <w:proofErr w:type="gramStart"/>
      <w:r w:rsidRPr="00CB6FCC">
        <w:rPr>
          <w:sz w:val="18"/>
          <w:szCs w:val="18"/>
        </w:rPr>
        <w:t>не  разрешается</w:t>
      </w:r>
      <w:proofErr w:type="gramEnd"/>
      <w:r w:rsidRPr="00CB6FCC">
        <w:rPr>
          <w:sz w:val="18"/>
          <w:szCs w:val="18"/>
        </w:rPr>
        <w:t xml:space="preserve"> снимать, повреждать и ухудшать видимость технических средств регулирования дорожного движения.</w:t>
      </w:r>
    </w:p>
    <w:p w:rsidR="00CB6FCC" w:rsidRPr="00CB6FCC" w:rsidRDefault="00CB6FCC" w:rsidP="00CB6FCC">
      <w:pPr>
        <w:pStyle w:val="ad"/>
        <w:ind w:left="42" w:right="141"/>
        <w:jc w:val="both"/>
        <w:rPr>
          <w:sz w:val="18"/>
          <w:szCs w:val="18"/>
        </w:rPr>
      </w:pPr>
      <w:r w:rsidRPr="00CB6FCC">
        <w:rPr>
          <w:sz w:val="18"/>
          <w:szCs w:val="18"/>
        </w:rPr>
        <w:t>19.10. Объекты монументального искусства (памятники, скульптурные 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в порядке, определенном постановлением Администрации Марёвского муниципального округа.</w:t>
      </w:r>
    </w:p>
    <w:p w:rsidR="00CB6FCC" w:rsidRPr="00CB6FCC" w:rsidRDefault="00CB6FCC" w:rsidP="00CB6FCC">
      <w:pPr>
        <w:pStyle w:val="ad"/>
        <w:ind w:left="42" w:right="141"/>
        <w:jc w:val="both"/>
        <w:rPr>
          <w:sz w:val="18"/>
          <w:szCs w:val="18"/>
        </w:rPr>
      </w:pPr>
      <w:r w:rsidRPr="00CB6FCC">
        <w:rPr>
          <w:sz w:val="18"/>
          <w:szCs w:val="18"/>
        </w:rPr>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 xml:space="preserve">Раздел 4. </w:t>
      </w:r>
      <w:proofErr w:type="gramStart"/>
      <w:r w:rsidRPr="00CB6FCC">
        <w:rPr>
          <w:b/>
          <w:sz w:val="18"/>
          <w:szCs w:val="18"/>
        </w:rPr>
        <w:t>СОДЕРЖАНИЕ  ЖИВОТНЫХ</w:t>
      </w:r>
      <w:proofErr w:type="gramEnd"/>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ab/>
        <w:t xml:space="preserve">20.1 Содержание животных на территории Марёвского муниципального округа должно осуществляться в соответствии </w:t>
      </w:r>
      <w:proofErr w:type="gramStart"/>
      <w:r w:rsidRPr="00CB6FCC">
        <w:rPr>
          <w:sz w:val="18"/>
          <w:szCs w:val="18"/>
        </w:rPr>
        <w:t>с  Федеральным</w:t>
      </w:r>
      <w:proofErr w:type="gramEnd"/>
      <w:r w:rsidRPr="00CB6FCC">
        <w:rPr>
          <w:sz w:val="18"/>
          <w:szCs w:val="18"/>
        </w:rPr>
        <w:t xml:space="preserve"> законом от 27.12.2018 N 498-ФЗ (ред. от 27.12.2019) " Об ответственном обращении с животными и о внесении изменений в отдельные законодательные акты Российской Федерации""</w:t>
      </w:r>
    </w:p>
    <w:p w:rsidR="00CB6FCC" w:rsidRPr="00CB6FCC" w:rsidRDefault="00CB6FCC" w:rsidP="00CB6FCC">
      <w:pPr>
        <w:pStyle w:val="ad"/>
        <w:ind w:left="42" w:right="141"/>
        <w:jc w:val="both"/>
        <w:rPr>
          <w:sz w:val="18"/>
          <w:szCs w:val="18"/>
        </w:rPr>
      </w:pPr>
      <w:r w:rsidRPr="00CB6FCC">
        <w:rPr>
          <w:sz w:val="18"/>
          <w:szCs w:val="18"/>
        </w:rPr>
        <w:t>20.2При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CB6FCC" w:rsidRPr="00CB6FCC" w:rsidRDefault="00CB6FCC" w:rsidP="00CB6FCC">
      <w:pPr>
        <w:pStyle w:val="ad"/>
        <w:ind w:left="42" w:right="141"/>
        <w:jc w:val="both"/>
        <w:rPr>
          <w:sz w:val="18"/>
          <w:szCs w:val="18"/>
        </w:rPr>
      </w:pPr>
      <w:r w:rsidRPr="00CB6FCC">
        <w:rPr>
          <w:sz w:val="18"/>
          <w:szCs w:val="18"/>
        </w:rPr>
        <w:t>20.3.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CB6FCC" w:rsidRPr="00CB6FCC" w:rsidRDefault="00CB6FCC" w:rsidP="00CB6FCC">
      <w:pPr>
        <w:pStyle w:val="ad"/>
        <w:ind w:left="42" w:right="141"/>
        <w:jc w:val="both"/>
        <w:rPr>
          <w:sz w:val="18"/>
          <w:szCs w:val="18"/>
        </w:rPr>
      </w:pPr>
      <w:r w:rsidRPr="00CB6FCC">
        <w:rPr>
          <w:sz w:val="18"/>
          <w:szCs w:val="18"/>
        </w:rPr>
        <w:t>20.4.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B6FCC" w:rsidRPr="00CB6FCC" w:rsidRDefault="00CB6FCC" w:rsidP="00CB6FCC">
      <w:pPr>
        <w:pStyle w:val="ad"/>
        <w:ind w:left="42" w:right="141"/>
        <w:jc w:val="both"/>
        <w:rPr>
          <w:sz w:val="18"/>
          <w:szCs w:val="18"/>
        </w:rPr>
      </w:pPr>
      <w:r w:rsidRPr="00CB6FCC">
        <w:rPr>
          <w:sz w:val="18"/>
          <w:szCs w:val="18"/>
        </w:rPr>
        <w:t>20.5 При выгуле домашнего животного необходимо соблюдать следующие требования:</w:t>
      </w:r>
    </w:p>
    <w:p w:rsidR="00CB6FCC" w:rsidRPr="00CB6FCC" w:rsidRDefault="00CB6FCC" w:rsidP="00CB6FCC">
      <w:pPr>
        <w:pStyle w:val="ad"/>
        <w:ind w:left="42" w:right="141"/>
        <w:jc w:val="both"/>
        <w:rPr>
          <w:sz w:val="18"/>
          <w:szCs w:val="18"/>
        </w:rPr>
      </w:pPr>
      <w:r w:rsidRPr="00CB6FCC">
        <w:rPr>
          <w:sz w:val="18"/>
          <w:szCs w:val="1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CB6FCC" w:rsidRPr="00CB6FCC" w:rsidRDefault="00CB6FCC" w:rsidP="00CB6FCC">
      <w:pPr>
        <w:pStyle w:val="ad"/>
        <w:ind w:left="42" w:right="141"/>
        <w:jc w:val="both"/>
        <w:rPr>
          <w:sz w:val="18"/>
          <w:szCs w:val="18"/>
        </w:rPr>
      </w:pPr>
      <w:r w:rsidRPr="00CB6FCC">
        <w:rPr>
          <w:sz w:val="18"/>
          <w:szCs w:val="18"/>
        </w:rPr>
        <w:t>2) обеспечивать уборку продуктов жизнедеятельности животного в местах и на территориях общего пользования;</w:t>
      </w:r>
    </w:p>
    <w:p w:rsidR="00CB6FCC" w:rsidRPr="00CB6FCC" w:rsidRDefault="00CB6FCC" w:rsidP="00CB6FCC">
      <w:pPr>
        <w:pStyle w:val="ad"/>
        <w:ind w:left="42" w:right="141"/>
        <w:jc w:val="both"/>
        <w:rPr>
          <w:sz w:val="18"/>
          <w:szCs w:val="18"/>
        </w:rPr>
      </w:pPr>
      <w:r w:rsidRPr="00CB6FCC">
        <w:rPr>
          <w:sz w:val="18"/>
          <w:szCs w:val="18"/>
        </w:rPr>
        <w:t>3) не допускать выгул животного вне мест, разрешенных решением органа местного самоуправления для выгула животных.</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20.6.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CB6FCC" w:rsidRPr="00CB6FCC" w:rsidRDefault="00CB6FCC" w:rsidP="00CB6FCC">
      <w:pPr>
        <w:pStyle w:val="ad"/>
        <w:ind w:left="42" w:right="141"/>
        <w:jc w:val="both"/>
        <w:rPr>
          <w:b/>
          <w:sz w:val="18"/>
          <w:szCs w:val="18"/>
        </w:rPr>
      </w:pPr>
      <w:r w:rsidRPr="00CB6FCC">
        <w:rPr>
          <w:b/>
          <w:sz w:val="18"/>
          <w:szCs w:val="18"/>
        </w:rPr>
        <w:lastRenderedPageBreak/>
        <w:t>Раздел 5. БЛАГОУСТРОЙСТВО ДОРОГ, ТРОТУАРОВ, МОСТОВ,</w:t>
      </w:r>
      <w:r>
        <w:rPr>
          <w:b/>
          <w:sz w:val="18"/>
          <w:szCs w:val="18"/>
        </w:rPr>
        <w:t xml:space="preserve"> </w:t>
      </w:r>
      <w:r w:rsidRPr="00CB6FCC">
        <w:rPr>
          <w:b/>
          <w:sz w:val="18"/>
          <w:szCs w:val="18"/>
        </w:rPr>
        <w:t>ПУТЕПРОВОДОВ, ВНУТРИКВАРТАЛЬНЫХ ТЕРРИТОРИЙ,</w:t>
      </w:r>
      <w:r>
        <w:rPr>
          <w:b/>
          <w:sz w:val="18"/>
          <w:szCs w:val="18"/>
        </w:rPr>
        <w:t xml:space="preserve"> </w:t>
      </w:r>
      <w:r w:rsidRPr="00CB6FCC">
        <w:rPr>
          <w:b/>
          <w:sz w:val="18"/>
          <w:szCs w:val="18"/>
        </w:rPr>
        <w:t>ИСКУССТВЕННЫХ И ИНЖЕНЕРНЫХ СООРУЖЕНИЙ</w:t>
      </w:r>
      <w:r>
        <w:rPr>
          <w:b/>
          <w:sz w:val="18"/>
          <w:szCs w:val="18"/>
        </w:rPr>
        <w:t xml:space="preserve"> </w:t>
      </w:r>
      <w:r w:rsidRPr="00CB6FCC">
        <w:rPr>
          <w:b/>
          <w:sz w:val="18"/>
          <w:szCs w:val="18"/>
        </w:rPr>
        <w:t xml:space="preserve">И ДОЖДЕВОЙ КАНАЛИЗАЦИИ, СТОЯНОК </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 xml:space="preserve">21.1. Благоустройство и содержание автомобильных дорог общего </w:t>
      </w:r>
      <w:proofErr w:type="gramStart"/>
      <w:r w:rsidRPr="00CB6FCC">
        <w:rPr>
          <w:sz w:val="18"/>
          <w:szCs w:val="18"/>
        </w:rPr>
        <w:t>пользования  на</w:t>
      </w:r>
      <w:proofErr w:type="gramEnd"/>
      <w:r w:rsidRPr="00CB6FCC">
        <w:rPr>
          <w:sz w:val="18"/>
          <w:szCs w:val="18"/>
        </w:rPr>
        <w:t xml:space="preserve"> территории Марёвскогомуниципального округа осуществляются их собственниками либо организациями, с которыми заключён договор (контракт) на их обслуживание, содержание, ремонт.</w:t>
      </w:r>
    </w:p>
    <w:p w:rsidR="00CB6FCC" w:rsidRPr="00CB6FCC" w:rsidRDefault="00CB6FCC" w:rsidP="00CB6FCC">
      <w:pPr>
        <w:pStyle w:val="ad"/>
        <w:ind w:left="42" w:right="141"/>
        <w:jc w:val="both"/>
        <w:rPr>
          <w:sz w:val="18"/>
          <w:szCs w:val="18"/>
        </w:rPr>
      </w:pPr>
      <w:r w:rsidRPr="00CB6FCC">
        <w:rPr>
          <w:sz w:val="18"/>
          <w:szCs w:val="18"/>
        </w:rPr>
        <w:t xml:space="preserve">21.2. Автомобильные дороги общего пользования должны быть оборудованы дорожными знаками в соответствии с проектом организации дорожного движения, разработанным и </w:t>
      </w:r>
      <w:proofErr w:type="gramStart"/>
      <w:r w:rsidRPr="00CB6FCC">
        <w:rPr>
          <w:sz w:val="18"/>
          <w:szCs w:val="18"/>
        </w:rPr>
        <w:t>утверждённым  в</w:t>
      </w:r>
      <w:proofErr w:type="gramEnd"/>
      <w:r w:rsidRPr="00CB6FCC">
        <w:rPr>
          <w:sz w:val="18"/>
          <w:szCs w:val="18"/>
        </w:rPr>
        <w:t xml:space="preserve"> установленном Правилами подготовки проектов и схем организации дорожного движения порядке. </w:t>
      </w:r>
    </w:p>
    <w:p w:rsidR="00CB6FCC" w:rsidRPr="00CB6FCC" w:rsidRDefault="00CB6FCC" w:rsidP="00CB6FCC">
      <w:pPr>
        <w:pStyle w:val="ad"/>
        <w:ind w:left="42" w:right="141"/>
        <w:jc w:val="both"/>
        <w:rPr>
          <w:sz w:val="18"/>
          <w:szCs w:val="18"/>
        </w:rPr>
      </w:pPr>
      <w:r w:rsidRPr="00CB6FCC">
        <w:rPr>
          <w:sz w:val="18"/>
          <w:szCs w:val="18"/>
        </w:rPr>
        <w:t>21.3. Информационные указатели, дорожные знаки, километровые знаки, парапеты и другие дорожные указатели должны быть окрашены в соответствии с государственными стандартами, промыты и очищены от грязи, все надписи на указателях должны быть различимы.</w:t>
      </w:r>
    </w:p>
    <w:p w:rsidR="00CB6FCC" w:rsidRPr="00CB6FCC" w:rsidRDefault="00CB6FCC" w:rsidP="00CB6FCC">
      <w:pPr>
        <w:pStyle w:val="ad"/>
        <w:ind w:left="42" w:right="141"/>
        <w:jc w:val="both"/>
        <w:rPr>
          <w:sz w:val="18"/>
          <w:szCs w:val="18"/>
        </w:rPr>
      </w:pPr>
      <w:r w:rsidRPr="00CB6FCC">
        <w:rPr>
          <w:sz w:val="18"/>
          <w:szCs w:val="18"/>
        </w:rPr>
        <w:t>21.4. Дорожные покрытия должны быть в исправном состоянии, обеспечивающем безопасное движение транспорта и пешеходов, без трещин и выбоин, с исправными водостоками.</w:t>
      </w:r>
    </w:p>
    <w:p w:rsidR="00CB6FCC" w:rsidRPr="00CB6FCC" w:rsidRDefault="00CB6FCC" w:rsidP="00CB6FCC">
      <w:pPr>
        <w:pStyle w:val="ad"/>
        <w:ind w:left="42" w:right="141"/>
        <w:jc w:val="both"/>
        <w:rPr>
          <w:sz w:val="18"/>
          <w:szCs w:val="18"/>
        </w:rPr>
      </w:pPr>
      <w:r w:rsidRPr="00CB6FCC">
        <w:rPr>
          <w:sz w:val="18"/>
          <w:szCs w:val="18"/>
        </w:rPr>
        <w:t>Места пересечения трамвайных путей выполняются из специальных материалов (металлических плит, резиновых и иных покрытий).</w:t>
      </w:r>
    </w:p>
    <w:p w:rsidR="00CB6FCC" w:rsidRPr="00CB6FCC" w:rsidRDefault="00CB6FCC" w:rsidP="00CB6FCC">
      <w:pPr>
        <w:pStyle w:val="ad"/>
        <w:ind w:left="42" w:right="141"/>
        <w:jc w:val="both"/>
        <w:rPr>
          <w:sz w:val="18"/>
          <w:szCs w:val="18"/>
        </w:rPr>
      </w:pPr>
      <w:r w:rsidRPr="00CB6FCC">
        <w:rPr>
          <w:sz w:val="18"/>
          <w:szCs w:val="18"/>
        </w:rPr>
        <w:t>Остановочные павильоны должны содержаться в чистоте и исправном состоянии.</w:t>
      </w:r>
    </w:p>
    <w:p w:rsidR="00CB6FCC" w:rsidRPr="00CB6FCC" w:rsidRDefault="00CB6FCC" w:rsidP="00CB6FCC">
      <w:pPr>
        <w:pStyle w:val="ad"/>
        <w:ind w:left="42" w:right="141"/>
        <w:jc w:val="both"/>
        <w:rPr>
          <w:sz w:val="18"/>
          <w:szCs w:val="18"/>
        </w:rPr>
      </w:pPr>
      <w:r w:rsidRPr="00CB6FCC">
        <w:rPr>
          <w:sz w:val="18"/>
          <w:szCs w:val="18"/>
        </w:rPr>
        <w:t>21.5. Очистка обочин дорог, кюветов и сточных канав должна производиться по мере необходимости для обеспечения движения пешеходов, остановки транспортных средств и стока воды с проезжей части. Сброс мусора, грунтовых наносов, крупногабаритных предметов в кюветы и канавы запрещён.</w:t>
      </w:r>
    </w:p>
    <w:p w:rsidR="00CB6FCC" w:rsidRPr="00CB6FCC" w:rsidRDefault="00CB6FCC" w:rsidP="00CB6FCC">
      <w:pPr>
        <w:pStyle w:val="ad"/>
        <w:ind w:left="42" w:right="141"/>
        <w:jc w:val="both"/>
        <w:rPr>
          <w:sz w:val="18"/>
          <w:szCs w:val="18"/>
        </w:rPr>
      </w:pPr>
      <w:r w:rsidRPr="00CB6FCC">
        <w:rPr>
          <w:sz w:val="18"/>
          <w:szCs w:val="18"/>
        </w:rPr>
        <w:t>21.6. Дорожки, аллеи, тротуары, подходы к переходам должны содержаться в чистоте и порядке, обеспечивающем безопасное и беспрепятственное движение пешеходов.</w:t>
      </w:r>
    </w:p>
    <w:p w:rsidR="00CB6FCC" w:rsidRPr="00CB6FCC" w:rsidRDefault="00CB6FCC" w:rsidP="00CB6FCC">
      <w:pPr>
        <w:pStyle w:val="ad"/>
        <w:ind w:left="42" w:right="141"/>
        <w:jc w:val="both"/>
        <w:rPr>
          <w:sz w:val="18"/>
          <w:szCs w:val="18"/>
        </w:rPr>
      </w:pPr>
      <w:r w:rsidRPr="00CB6FCC">
        <w:rPr>
          <w:sz w:val="18"/>
          <w:szCs w:val="18"/>
        </w:rPr>
        <w:t xml:space="preserve">21.7. Смотровые и дождеприёмные колодцы, колодцы подземных коммуникаций, люки должны содержаться в исправном состоянии, обеспечивающем безопасное движение транспорта и пешеходов. Их очистка и осмотр производятся по мере необходимости, но не реже двух раз в год - весной и осенью. Запрещается складирование на газонах, тротуарах или проезжей части автомобильных дорог отходов, </w:t>
      </w:r>
      <w:proofErr w:type="gramStart"/>
      <w:r w:rsidRPr="00CB6FCC">
        <w:rPr>
          <w:sz w:val="18"/>
          <w:szCs w:val="18"/>
        </w:rPr>
        <w:t>полученных  при</w:t>
      </w:r>
      <w:proofErr w:type="gramEnd"/>
      <w:r w:rsidRPr="00CB6FCC">
        <w:rPr>
          <w:sz w:val="18"/>
          <w:szCs w:val="18"/>
        </w:rPr>
        <w:t xml:space="preserve"> очистке и ремонте автомобильных дорог. </w:t>
      </w:r>
    </w:p>
    <w:p w:rsidR="00CB6FCC" w:rsidRPr="00CB6FCC" w:rsidRDefault="00CB6FCC" w:rsidP="00CB6FCC">
      <w:pPr>
        <w:pStyle w:val="ad"/>
        <w:ind w:left="42" w:right="141"/>
        <w:jc w:val="both"/>
        <w:rPr>
          <w:sz w:val="18"/>
          <w:szCs w:val="18"/>
        </w:rPr>
      </w:pPr>
      <w:r w:rsidRPr="00CB6FCC">
        <w:rPr>
          <w:sz w:val="18"/>
          <w:szCs w:val="18"/>
        </w:rPr>
        <w:t>21.8. Владельцы подземных коммуникаций и сооружений обязаны устанавливать и содержать люки (крышки) колодцев камер на уровне дорожных покрытий. Исправление высоты люков должно осуществляться в течение суток с момента обнаружения неисправности. Наличие открытых люков не допускается.</w:t>
      </w:r>
    </w:p>
    <w:p w:rsidR="00CB6FCC" w:rsidRPr="00CB6FCC" w:rsidRDefault="00CB6FCC" w:rsidP="00CB6FCC">
      <w:pPr>
        <w:pStyle w:val="ad"/>
        <w:ind w:left="42" w:right="141"/>
        <w:jc w:val="both"/>
        <w:rPr>
          <w:sz w:val="18"/>
          <w:szCs w:val="18"/>
        </w:rPr>
      </w:pPr>
      <w:r w:rsidRPr="00CB6FCC">
        <w:rPr>
          <w:sz w:val="18"/>
          <w:szCs w:val="18"/>
        </w:rPr>
        <w:t xml:space="preserve">21.9. Организациям, в ведении которых находятся погрузочно-выгрузочные площадки, необходимо оборудовать каждый выезд, примыкающих к дорогам с твердым покрытием, благоустроенной проезжей частью не менее 20 метров </w:t>
      </w:r>
      <w:proofErr w:type="gramStart"/>
      <w:r w:rsidRPr="00CB6FCC">
        <w:rPr>
          <w:sz w:val="18"/>
          <w:szCs w:val="18"/>
        </w:rPr>
        <w:t>с  оборудованием</w:t>
      </w:r>
      <w:proofErr w:type="gramEnd"/>
      <w:r w:rsidRPr="00CB6FCC">
        <w:rPr>
          <w:sz w:val="18"/>
          <w:szCs w:val="18"/>
        </w:rPr>
        <w:t xml:space="preserve"> для очистке колос.</w:t>
      </w:r>
    </w:p>
    <w:p w:rsidR="00CB6FCC" w:rsidRPr="00CB6FCC" w:rsidRDefault="00CB6FCC" w:rsidP="00CB6FCC">
      <w:pPr>
        <w:pStyle w:val="ad"/>
        <w:ind w:left="42" w:right="141"/>
        <w:jc w:val="both"/>
        <w:rPr>
          <w:sz w:val="18"/>
          <w:szCs w:val="18"/>
        </w:rPr>
      </w:pPr>
      <w:r w:rsidRPr="00CB6FCC">
        <w:rPr>
          <w:sz w:val="18"/>
          <w:szCs w:val="18"/>
        </w:rPr>
        <w:t>21.10. Запрещается:</w:t>
      </w:r>
    </w:p>
    <w:p w:rsidR="00CB6FCC" w:rsidRPr="00CB6FCC" w:rsidRDefault="00CB6FCC" w:rsidP="00CB6FCC">
      <w:pPr>
        <w:pStyle w:val="ad"/>
        <w:ind w:left="42" w:right="141"/>
        <w:jc w:val="both"/>
        <w:rPr>
          <w:sz w:val="18"/>
          <w:szCs w:val="18"/>
        </w:rPr>
      </w:pPr>
      <w:r w:rsidRPr="00CB6FCC">
        <w:rPr>
          <w:sz w:val="18"/>
          <w:szCs w:val="18"/>
        </w:rPr>
        <w:t>1) стоянка грузового автотранспорта, пассажирского автотранспорта на внутриквартальных дорогах, подъездах, дворовой, придомовой территории;</w:t>
      </w:r>
    </w:p>
    <w:p w:rsidR="00CB6FCC" w:rsidRPr="00CB6FCC" w:rsidRDefault="00CB6FCC" w:rsidP="00CB6FCC">
      <w:pPr>
        <w:pStyle w:val="ad"/>
        <w:ind w:left="42" w:right="141"/>
        <w:jc w:val="both"/>
        <w:rPr>
          <w:sz w:val="18"/>
          <w:szCs w:val="18"/>
        </w:rPr>
      </w:pPr>
      <w:r w:rsidRPr="00CB6FCC">
        <w:rPr>
          <w:sz w:val="18"/>
          <w:szCs w:val="18"/>
        </w:rPr>
        <w:t>2) постоянное или временное размещение транспортных средств вне специально отведённых мест, в том числе на детских и спортивных площадках, газонах и тротуарах, участках с зелёными насаждениями или на проезжей части дворовых, придомовых территорий, препятствующее механизированной уборке и вывозу твёрдых коммунальных отходов;</w:t>
      </w:r>
    </w:p>
    <w:p w:rsidR="00CB6FCC" w:rsidRPr="00CB6FCC" w:rsidRDefault="00CB6FCC" w:rsidP="00CB6FCC">
      <w:pPr>
        <w:pStyle w:val="ad"/>
        <w:ind w:left="42" w:right="141"/>
        <w:jc w:val="both"/>
        <w:rPr>
          <w:sz w:val="18"/>
          <w:szCs w:val="18"/>
        </w:rPr>
      </w:pPr>
      <w:r w:rsidRPr="00CB6FCC">
        <w:rPr>
          <w:sz w:val="18"/>
          <w:szCs w:val="18"/>
        </w:rPr>
        <w:t>3) размещение брошенных, бесхозяйных, разукомплектованных транспортных средств вне специально отведённых для этих целей мест;</w:t>
      </w:r>
    </w:p>
    <w:p w:rsidR="00CB6FCC" w:rsidRPr="00CB6FCC" w:rsidRDefault="00CB6FCC" w:rsidP="00CB6FCC">
      <w:pPr>
        <w:pStyle w:val="ad"/>
        <w:ind w:left="42" w:right="141"/>
        <w:jc w:val="both"/>
        <w:rPr>
          <w:sz w:val="18"/>
          <w:szCs w:val="18"/>
        </w:rPr>
      </w:pPr>
      <w:r w:rsidRPr="00CB6FCC">
        <w:rPr>
          <w:sz w:val="18"/>
          <w:szCs w:val="18"/>
        </w:rPr>
        <w:t>4) производить мойку транспортных средств, слив топлива, масел и других компонентов в неустановленных местах;</w:t>
      </w:r>
    </w:p>
    <w:p w:rsidR="00CB6FCC" w:rsidRPr="00CB6FCC" w:rsidRDefault="00CB6FCC" w:rsidP="00CB6FCC">
      <w:pPr>
        <w:pStyle w:val="ad"/>
        <w:ind w:left="42" w:right="141"/>
        <w:jc w:val="both"/>
        <w:rPr>
          <w:sz w:val="18"/>
          <w:szCs w:val="18"/>
        </w:rPr>
      </w:pPr>
      <w:r w:rsidRPr="00CB6FCC">
        <w:rPr>
          <w:sz w:val="18"/>
          <w:szCs w:val="18"/>
        </w:rPr>
        <w:t>5) проезд по автомобильным дорогам с твёрдым покрытием гусеничных транспортных средств,</w:t>
      </w:r>
    </w:p>
    <w:p w:rsidR="00CB6FCC" w:rsidRPr="00CB6FCC" w:rsidRDefault="00CB6FCC" w:rsidP="00CB6FCC">
      <w:pPr>
        <w:pStyle w:val="ad"/>
        <w:ind w:left="42" w:right="141"/>
        <w:jc w:val="both"/>
        <w:rPr>
          <w:sz w:val="18"/>
          <w:szCs w:val="18"/>
        </w:rPr>
      </w:pPr>
      <w:r w:rsidRPr="00CB6FCC">
        <w:rPr>
          <w:sz w:val="18"/>
          <w:szCs w:val="18"/>
        </w:rPr>
        <w:t>6) складирование крупногабаритного мусора, запасных частей, использованных колес, складирование и хранение ГСМ,</w:t>
      </w:r>
    </w:p>
    <w:p w:rsidR="00CB6FCC" w:rsidRPr="00CB6FCC" w:rsidRDefault="00CB6FCC" w:rsidP="00CB6FCC">
      <w:pPr>
        <w:pStyle w:val="ad"/>
        <w:ind w:left="42" w:right="141"/>
        <w:jc w:val="both"/>
        <w:rPr>
          <w:sz w:val="18"/>
          <w:szCs w:val="18"/>
        </w:rPr>
      </w:pPr>
      <w:r w:rsidRPr="00CB6FCC">
        <w:rPr>
          <w:sz w:val="18"/>
          <w:szCs w:val="18"/>
        </w:rPr>
        <w:t>7) сжигание мусора</w:t>
      </w:r>
    </w:p>
    <w:p w:rsidR="00CB6FCC" w:rsidRPr="00CB6FCC" w:rsidRDefault="00CB6FCC" w:rsidP="00CB6FCC">
      <w:pPr>
        <w:pStyle w:val="ad"/>
        <w:ind w:left="42" w:right="141"/>
        <w:jc w:val="both"/>
        <w:rPr>
          <w:sz w:val="18"/>
          <w:szCs w:val="18"/>
        </w:rPr>
      </w:pPr>
      <w:r w:rsidRPr="00CB6FCC">
        <w:rPr>
          <w:sz w:val="18"/>
          <w:szCs w:val="18"/>
        </w:rPr>
        <w:t>21.11. Самовольная установка железобетонных блоков, столбов, ограждений и других сооружений на внутриквартальных проездах запрещается.</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22. УЛИЧНОЕ КОММУНАЛЬНО-БЫТОВОЕ ОБОРУДОВАНИЕ</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 xml:space="preserve">22.1 Для сбора бытового мусора на улицах, площадях, объектах рекреации, на остановках общественного транспорта, у входов в объекты торговли и общественного питания, </w:t>
      </w:r>
      <w:proofErr w:type="gramStart"/>
      <w:r w:rsidRPr="00CB6FCC">
        <w:rPr>
          <w:sz w:val="18"/>
          <w:szCs w:val="18"/>
        </w:rPr>
        <w:t>объекты  общественного</w:t>
      </w:r>
      <w:proofErr w:type="gramEnd"/>
      <w:r w:rsidRPr="00CB6FCC">
        <w:rPr>
          <w:sz w:val="18"/>
          <w:szCs w:val="18"/>
        </w:rPr>
        <w:t xml:space="preserve"> назначения, подземные переходы, жилые дома и объекты транспортной инфраструктуры (вокзалы, автовокзалы) устанавливаются малогабаритные контейнеры, урны. </w:t>
      </w:r>
    </w:p>
    <w:p w:rsidR="00CB6FCC" w:rsidRPr="00CB6FCC" w:rsidRDefault="00CB6FCC" w:rsidP="00CB6FCC">
      <w:pPr>
        <w:pStyle w:val="ad"/>
        <w:ind w:left="42" w:right="141"/>
        <w:jc w:val="both"/>
        <w:rPr>
          <w:sz w:val="18"/>
          <w:szCs w:val="18"/>
        </w:rPr>
      </w:pPr>
      <w:r w:rsidRPr="00CB6FCC">
        <w:rPr>
          <w:sz w:val="18"/>
          <w:szCs w:val="18"/>
        </w:rPr>
        <w:t xml:space="preserve">22.2.На территории объектов рекреации расстановку малых контейнеров и урн следует предусматривать у скамей, нестационарных объектов, ориентированных на продажу продуктов питания. </w:t>
      </w:r>
    </w:p>
    <w:p w:rsidR="00CB6FCC" w:rsidRPr="00CB6FCC" w:rsidRDefault="00CB6FCC" w:rsidP="00CB6FCC">
      <w:pPr>
        <w:pStyle w:val="ad"/>
        <w:ind w:left="42" w:right="141"/>
        <w:jc w:val="both"/>
        <w:rPr>
          <w:sz w:val="18"/>
          <w:szCs w:val="18"/>
        </w:rPr>
      </w:pPr>
      <w:r w:rsidRPr="00CB6FCC">
        <w:rPr>
          <w:sz w:val="18"/>
          <w:szCs w:val="18"/>
        </w:rPr>
        <w:t>Во всех случаях следует предусматривать расстановку малых контейнеров и урн, не мешающую передвижению пешеходов, проезду инвалидных и детских колясок.</w:t>
      </w:r>
    </w:p>
    <w:p w:rsidR="00CB6FCC" w:rsidRPr="00CB6FCC" w:rsidRDefault="00CB6FCC" w:rsidP="00CB6FCC">
      <w:pPr>
        <w:pStyle w:val="ad"/>
        <w:ind w:left="42" w:right="141"/>
        <w:jc w:val="both"/>
        <w:rPr>
          <w:sz w:val="18"/>
          <w:szCs w:val="18"/>
        </w:rPr>
      </w:pPr>
      <w:r w:rsidRPr="00CB6FCC">
        <w:rPr>
          <w:sz w:val="18"/>
          <w:szCs w:val="18"/>
        </w:rPr>
        <w:t xml:space="preserve">22.3 Площадки для установки мусоросборных контейнеров - специально оборудованные места, предназначенные для сбора ТКО, должны быть спланированы в соответствии с Территориальной схемой обращения с отходами, не допускать разлёта мусора по территории, снабжены информационными конструкциями с указанием сведений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CB6FCC" w:rsidRPr="00CB6FCC" w:rsidRDefault="00CB6FCC" w:rsidP="00CB6FCC">
      <w:pPr>
        <w:pStyle w:val="ad"/>
        <w:ind w:left="42" w:right="141"/>
        <w:jc w:val="both"/>
        <w:rPr>
          <w:sz w:val="18"/>
          <w:szCs w:val="18"/>
        </w:rPr>
      </w:pPr>
      <w:r w:rsidRPr="00CB6FCC">
        <w:rPr>
          <w:sz w:val="18"/>
          <w:szCs w:val="18"/>
        </w:rPr>
        <w:t>22.4. Площадки размещаются удаленными от окон жилых зданий, границ участков зданий, строений, сооружений, предназначенных для воспитания, образования и просвещения,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Площадки размещаются 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w:t>
      </w:r>
    </w:p>
    <w:p w:rsidR="00CB6FCC" w:rsidRPr="00CB6FCC" w:rsidRDefault="00CB6FCC" w:rsidP="00CB6FCC">
      <w:pPr>
        <w:pStyle w:val="ad"/>
        <w:ind w:left="42" w:right="141"/>
        <w:jc w:val="both"/>
        <w:rPr>
          <w:sz w:val="18"/>
          <w:szCs w:val="18"/>
        </w:rPr>
      </w:pPr>
      <w:r w:rsidRPr="00CB6FCC">
        <w:rPr>
          <w:sz w:val="18"/>
          <w:szCs w:val="18"/>
        </w:rPr>
        <w:t xml:space="preserve">На территории округа согласование места размещения контейнерных площадок </w:t>
      </w:r>
      <w:proofErr w:type="gramStart"/>
      <w:r w:rsidRPr="00CB6FCC">
        <w:rPr>
          <w:sz w:val="18"/>
          <w:szCs w:val="18"/>
        </w:rPr>
        <w:t>осуществляется  Администрации</w:t>
      </w:r>
      <w:proofErr w:type="gramEnd"/>
      <w:r w:rsidRPr="00CB6FCC">
        <w:rPr>
          <w:sz w:val="18"/>
          <w:szCs w:val="18"/>
        </w:rPr>
        <w:t xml:space="preserve"> Марёвского муниципального округа.</w:t>
      </w:r>
    </w:p>
    <w:p w:rsidR="00CB6FCC" w:rsidRPr="00CB6FCC" w:rsidRDefault="00CB6FCC" w:rsidP="00CB6FCC">
      <w:pPr>
        <w:pStyle w:val="ad"/>
        <w:ind w:left="42" w:right="141"/>
        <w:jc w:val="both"/>
        <w:rPr>
          <w:sz w:val="18"/>
          <w:szCs w:val="18"/>
        </w:rPr>
      </w:pPr>
      <w:r w:rsidRPr="00CB6FCC">
        <w:rPr>
          <w:sz w:val="18"/>
          <w:szCs w:val="18"/>
        </w:rPr>
        <w:tab/>
        <w:t>22.5. Размер площадки определяется её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CB6FCC" w:rsidRPr="00CB6FCC" w:rsidRDefault="00CB6FCC" w:rsidP="00CB6FCC">
      <w:pPr>
        <w:pStyle w:val="ad"/>
        <w:ind w:left="42" w:right="141"/>
        <w:jc w:val="both"/>
        <w:rPr>
          <w:sz w:val="18"/>
          <w:szCs w:val="18"/>
        </w:rPr>
      </w:pPr>
      <w:r w:rsidRPr="00CB6FCC">
        <w:rPr>
          <w:sz w:val="18"/>
          <w:szCs w:val="18"/>
        </w:rPr>
        <w:t>22.6. Покрытие площадки следует устанавливать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 Контейнеры, оборудованные колесами для перемещения, должны быть обеспечены соответствующими тормозными устройствами.</w:t>
      </w:r>
    </w:p>
    <w:p w:rsidR="00CB6FCC" w:rsidRPr="00CB6FCC" w:rsidRDefault="00CB6FCC" w:rsidP="00CB6FCC">
      <w:pPr>
        <w:pStyle w:val="ad"/>
        <w:ind w:left="42" w:right="141"/>
        <w:jc w:val="both"/>
        <w:rPr>
          <w:sz w:val="18"/>
          <w:szCs w:val="18"/>
        </w:rPr>
      </w:pPr>
      <w:r w:rsidRPr="00CB6FCC">
        <w:rPr>
          <w:sz w:val="18"/>
          <w:szCs w:val="18"/>
        </w:rPr>
        <w:lastRenderedPageBreak/>
        <w:t xml:space="preserve">  22.7.Сопряжение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CB6FCC" w:rsidRPr="00CB6FCC" w:rsidRDefault="00CB6FCC" w:rsidP="00CB6FCC">
      <w:pPr>
        <w:pStyle w:val="ad"/>
        <w:ind w:left="42" w:right="141"/>
        <w:jc w:val="both"/>
        <w:rPr>
          <w:sz w:val="18"/>
          <w:szCs w:val="18"/>
        </w:rPr>
      </w:pPr>
      <w:r w:rsidRPr="00CB6FCC">
        <w:rPr>
          <w:sz w:val="18"/>
          <w:szCs w:val="18"/>
        </w:rPr>
        <w:t>22.8. Функционирование осветительного оборудования необходимо устанавливать в режиме освещения прилегающей территории с высотой опор - не менее 3 м. Необходимое осветительное оборудование должно быть встроено в забор (ограждение) площадки и выполнено в антивандальном исполнении, с автоматическим включением по наступлении тёмного времени суток.</w:t>
      </w:r>
    </w:p>
    <w:p w:rsidR="00CB6FCC" w:rsidRPr="00CB6FCC" w:rsidRDefault="00CB6FCC" w:rsidP="00CB6FCC">
      <w:pPr>
        <w:pStyle w:val="ad"/>
        <w:ind w:left="42" w:right="141"/>
        <w:jc w:val="both"/>
        <w:rPr>
          <w:sz w:val="18"/>
          <w:szCs w:val="18"/>
        </w:rPr>
      </w:pPr>
      <w:r w:rsidRPr="00CB6FCC">
        <w:rPr>
          <w:sz w:val="18"/>
          <w:szCs w:val="18"/>
        </w:rPr>
        <w:t xml:space="preserve">22.9. Мероприятия по озеленению площадок для установки мусоросборников территорий необходимо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23.  НЕСТАЦИОНАРНЫЕ ОБЪЕКТЫ</w:t>
      </w:r>
    </w:p>
    <w:p w:rsidR="00CB6FCC" w:rsidRPr="00CB6FCC" w:rsidRDefault="00CB6FCC" w:rsidP="00CB6FCC">
      <w:pPr>
        <w:pStyle w:val="ad"/>
        <w:ind w:left="42" w:right="141"/>
        <w:jc w:val="both"/>
        <w:rPr>
          <w:sz w:val="18"/>
          <w:szCs w:val="18"/>
        </w:rPr>
      </w:pPr>
      <w:r w:rsidRPr="00CB6FCC">
        <w:rPr>
          <w:sz w:val="18"/>
          <w:szCs w:val="18"/>
        </w:rPr>
        <w:t xml:space="preserve">        23.1. Нестационарные объекты, в которых осуществляются торговая </w:t>
      </w:r>
      <w:proofErr w:type="gramStart"/>
      <w:r w:rsidRPr="00CB6FCC">
        <w:rPr>
          <w:sz w:val="18"/>
          <w:szCs w:val="18"/>
        </w:rPr>
        <w:t>деятельность,  бытовое</w:t>
      </w:r>
      <w:proofErr w:type="gramEnd"/>
      <w:r w:rsidRPr="00CB6FCC">
        <w:rPr>
          <w:sz w:val="18"/>
          <w:szCs w:val="18"/>
        </w:rPr>
        <w:t xml:space="preserve">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на бульварах, должны устанавливаться на твёрдые виды покрытия, иметь осветительное оборудование, урны и мусорные контейнеры, оборудоваться туалетными кабинами (при отсутствии общественных туалетов в зоне доступности 50 м).</w:t>
      </w:r>
    </w:p>
    <w:p w:rsidR="00CB6FCC" w:rsidRPr="00CB6FCC" w:rsidRDefault="00CB6FCC" w:rsidP="00CB6FCC">
      <w:pPr>
        <w:pStyle w:val="ad"/>
        <w:ind w:left="42" w:right="141"/>
        <w:jc w:val="both"/>
        <w:rPr>
          <w:sz w:val="18"/>
          <w:szCs w:val="18"/>
        </w:rPr>
      </w:pPr>
      <w:r w:rsidRPr="00CB6FCC">
        <w:rPr>
          <w:sz w:val="18"/>
          <w:szCs w:val="18"/>
        </w:rPr>
        <w:t>23.2. Размещение нестационарных объектов на территории Марёвскогомуниципального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CB6FCC" w:rsidRPr="00CB6FCC" w:rsidRDefault="00CB6FCC" w:rsidP="00CB6FCC">
      <w:pPr>
        <w:pStyle w:val="ad"/>
        <w:ind w:left="42" w:right="141"/>
        <w:jc w:val="both"/>
        <w:rPr>
          <w:sz w:val="18"/>
          <w:szCs w:val="18"/>
        </w:rPr>
      </w:pPr>
      <w:r w:rsidRPr="00CB6FCC">
        <w:rPr>
          <w:sz w:val="18"/>
          <w:szCs w:val="18"/>
        </w:rPr>
        <w:t xml:space="preserve">23.3. Нестационарные объекты не должны создавать помех основному функциональному использованию и визуальному восприятию среды территории Марёвскогомуниципального округа. </w:t>
      </w:r>
    </w:p>
    <w:p w:rsidR="00CB6FCC" w:rsidRPr="00CB6FCC" w:rsidRDefault="00CB6FCC" w:rsidP="00CB6FCC">
      <w:pPr>
        <w:pStyle w:val="ad"/>
        <w:ind w:left="42" w:right="141"/>
        <w:jc w:val="both"/>
        <w:rPr>
          <w:sz w:val="18"/>
          <w:szCs w:val="18"/>
        </w:rPr>
      </w:pPr>
      <w:r w:rsidRPr="00CB6FCC">
        <w:rPr>
          <w:sz w:val="18"/>
          <w:szCs w:val="18"/>
        </w:rPr>
        <w:t>23.4.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безбарьерной среды жизнедеятельности для инвалидов и иных маломобильных групп населения, не должно ухудшать благоустройство территории и застройки.</w:t>
      </w:r>
    </w:p>
    <w:p w:rsidR="00CB6FCC" w:rsidRPr="00CB6FCC" w:rsidRDefault="00CB6FCC" w:rsidP="00CB6FCC">
      <w:pPr>
        <w:pStyle w:val="ad"/>
        <w:ind w:left="42" w:right="141"/>
        <w:jc w:val="both"/>
        <w:rPr>
          <w:sz w:val="18"/>
          <w:szCs w:val="18"/>
        </w:rPr>
      </w:pPr>
      <w:r w:rsidRPr="00CB6FCC">
        <w:rPr>
          <w:sz w:val="18"/>
          <w:szCs w:val="18"/>
        </w:rPr>
        <w:t>23.5.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CB6FCC" w:rsidRPr="00CB6FCC" w:rsidRDefault="00CB6FCC" w:rsidP="00CB6FCC">
      <w:pPr>
        <w:pStyle w:val="ad"/>
        <w:ind w:left="42" w:right="141"/>
        <w:jc w:val="both"/>
        <w:rPr>
          <w:sz w:val="18"/>
          <w:szCs w:val="18"/>
        </w:rPr>
      </w:pPr>
      <w:r w:rsidRPr="00CB6FCC">
        <w:rPr>
          <w:sz w:val="18"/>
          <w:szCs w:val="18"/>
        </w:rPr>
        <w:t>23.6.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CB6FCC" w:rsidRPr="00CB6FCC" w:rsidRDefault="00CB6FCC" w:rsidP="00CB6FCC">
      <w:pPr>
        <w:pStyle w:val="ad"/>
        <w:ind w:left="42" w:right="141"/>
        <w:jc w:val="both"/>
        <w:rPr>
          <w:sz w:val="18"/>
          <w:szCs w:val="18"/>
        </w:rPr>
      </w:pPr>
      <w:r w:rsidRPr="00CB6FCC">
        <w:rPr>
          <w:sz w:val="18"/>
          <w:szCs w:val="18"/>
        </w:rPr>
        <w:t>23.7. Размещение нестационарных объектов не допускается:</w:t>
      </w:r>
    </w:p>
    <w:p w:rsidR="00CB6FCC" w:rsidRPr="00CB6FCC" w:rsidRDefault="00CB6FCC" w:rsidP="00CB6FCC">
      <w:pPr>
        <w:pStyle w:val="ad"/>
        <w:ind w:left="42" w:right="141"/>
        <w:jc w:val="both"/>
        <w:rPr>
          <w:sz w:val="18"/>
          <w:szCs w:val="18"/>
        </w:rPr>
      </w:pPr>
      <w:r w:rsidRPr="00CB6FCC">
        <w:rPr>
          <w:sz w:val="18"/>
          <w:szCs w:val="18"/>
        </w:rPr>
        <w:t xml:space="preserve">  1) в местах, не включённых в Схему размещения нестационарных торговых объектов на территории муниципального образования (для нестационарных торговых объектов);</w:t>
      </w:r>
    </w:p>
    <w:p w:rsidR="00CB6FCC" w:rsidRPr="00CB6FCC" w:rsidRDefault="00CB6FCC" w:rsidP="00CB6FCC">
      <w:pPr>
        <w:pStyle w:val="ad"/>
        <w:ind w:left="42" w:right="141"/>
        <w:jc w:val="both"/>
        <w:rPr>
          <w:sz w:val="18"/>
          <w:szCs w:val="18"/>
        </w:rPr>
      </w:pPr>
      <w:r w:rsidRPr="00CB6FCC">
        <w:rPr>
          <w:sz w:val="18"/>
          <w:szCs w:val="18"/>
        </w:rPr>
        <w:t xml:space="preserve">  2)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метров, а в поперечном направлении и от крайнего элемента объекта до края проезжей части - менее 1,5 метров;</w:t>
      </w:r>
    </w:p>
    <w:p w:rsidR="00CB6FCC" w:rsidRPr="00CB6FCC" w:rsidRDefault="00CB6FCC" w:rsidP="00CB6FCC">
      <w:pPr>
        <w:pStyle w:val="ad"/>
        <w:ind w:left="42" w:right="141"/>
        <w:jc w:val="both"/>
        <w:rPr>
          <w:sz w:val="18"/>
          <w:szCs w:val="18"/>
        </w:rPr>
      </w:pPr>
      <w:r w:rsidRPr="00CB6FCC">
        <w:rPr>
          <w:sz w:val="18"/>
          <w:szCs w:val="18"/>
        </w:rPr>
        <w:t>3) на газонах, цветниках и прочих объектах озеленения, детских и спортивных площадках, в арках зданий;</w:t>
      </w:r>
    </w:p>
    <w:p w:rsidR="00CB6FCC" w:rsidRPr="00CB6FCC" w:rsidRDefault="00CB6FCC" w:rsidP="00CB6FCC">
      <w:pPr>
        <w:pStyle w:val="ad"/>
        <w:ind w:left="42" w:right="141"/>
        <w:jc w:val="both"/>
        <w:rPr>
          <w:sz w:val="18"/>
          <w:szCs w:val="18"/>
        </w:rPr>
      </w:pPr>
      <w:r w:rsidRPr="00CB6FCC">
        <w:rPr>
          <w:sz w:val="18"/>
          <w:szCs w:val="18"/>
        </w:rPr>
        <w:t xml:space="preserve">4) в пешеходных переходах, в подземных переходах, а также в радиусе 5 метров от входов (выходов) в пешеходные, подземные переходы; </w:t>
      </w:r>
    </w:p>
    <w:p w:rsidR="00CB6FCC" w:rsidRPr="00CB6FCC" w:rsidRDefault="00CB6FCC" w:rsidP="00CB6FCC">
      <w:pPr>
        <w:pStyle w:val="ad"/>
        <w:ind w:left="42" w:right="141"/>
        <w:jc w:val="both"/>
        <w:rPr>
          <w:sz w:val="18"/>
          <w:szCs w:val="18"/>
        </w:rPr>
      </w:pPr>
      <w:r w:rsidRPr="00CB6FCC">
        <w:rPr>
          <w:sz w:val="18"/>
          <w:szCs w:val="18"/>
        </w:rPr>
        <w:t>5) под железнодорожными путепроводами и автомобильными эстакадами, мостами;</w:t>
      </w:r>
    </w:p>
    <w:p w:rsidR="00CB6FCC" w:rsidRPr="00CB6FCC" w:rsidRDefault="00CB6FCC" w:rsidP="00CB6FCC">
      <w:pPr>
        <w:pStyle w:val="ad"/>
        <w:ind w:left="42" w:right="141"/>
        <w:jc w:val="both"/>
        <w:rPr>
          <w:sz w:val="18"/>
          <w:szCs w:val="18"/>
        </w:rPr>
      </w:pPr>
      <w:r w:rsidRPr="00CB6FCC">
        <w:rPr>
          <w:sz w:val="18"/>
          <w:szCs w:val="18"/>
        </w:rPr>
        <w:t>6)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30 метров от окон жилых зданий; на расстоянии ближе 5 метров от ствола дерева;</w:t>
      </w:r>
    </w:p>
    <w:p w:rsidR="00CB6FCC" w:rsidRPr="00CB6FCC" w:rsidRDefault="00CB6FCC" w:rsidP="00CB6FCC">
      <w:pPr>
        <w:pStyle w:val="ad"/>
        <w:ind w:left="42" w:right="141"/>
        <w:jc w:val="both"/>
        <w:rPr>
          <w:sz w:val="18"/>
          <w:szCs w:val="18"/>
        </w:rPr>
      </w:pPr>
      <w:r w:rsidRPr="00CB6FCC">
        <w:rPr>
          <w:sz w:val="18"/>
          <w:szCs w:val="18"/>
        </w:rPr>
        <w:t>7) на расстоянии менее 25 метров от контейнерных площадок, специальных площадок для складирования крупногабаритных отходов, дворовых уборных, выгребных ям;</w:t>
      </w:r>
    </w:p>
    <w:p w:rsidR="00CB6FCC" w:rsidRPr="00CB6FCC" w:rsidRDefault="00CB6FCC" w:rsidP="00CB6FCC">
      <w:pPr>
        <w:pStyle w:val="ad"/>
        <w:ind w:left="42" w:right="141"/>
        <w:jc w:val="both"/>
        <w:rPr>
          <w:sz w:val="18"/>
          <w:szCs w:val="18"/>
        </w:rPr>
      </w:pPr>
      <w:r w:rsidRPr="00CB6FCC">
        <w:rPr>
          <w:sz w:val="18"/>
          <w:szCs w:val="18"/>
        </w:rPr>
        <w:t xml:space="preserve">8) на инженерных сетях и коммуникациях и в их охранных зонах (в случае, </w:t>
      </w:r>
      <w:proofErr w:type="gramStart"/>
      <w:r w:rsidRPr="00CB6FCC">
        <w:rPr>
          <w:sz w:val="18"/>
          <w:szCs w:val="18"/>
        </w:rPr>
        <w:t>если  правовой</w:t>
      </w:r>
      <w:proofErr w:type="gramEnd"/>
      <w:r w:rsidRPr="00CB6FCC">
        <w:rPr>
          <w:sz w:val="18"/>
          <w:szCs w:val="18"/>
        </w:rPr>
        <w:t xml:space="preserve">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rsidR="00CB6FCC" w:rsidRPr="00CB6FCC" w:rsidRDefault="00CB6FCC" w:rsidP="00CB6FCC">
      <w:pPr>
        <w:pStyle w:val="ad"/>
        <w:ind w:left="42" w:right="141"/>
        <w:jc w:val="both"/>
        <w:rPr>
          <w:sz w:val="18"/>
          <w:szCs w:val="18"/>
        </w:rPr>
      </w:pPr>
      <w:r w:rsidRPr="00CB6FCC">
        <w:rPr>
          <w:sz w:val="18"/>
          <w:szCs w:val="18"/>
        </w:rPr>
        <w:t>9)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CB6FCC" w:rsidRPr="00CB6FCC" w:rsidRDefault="00CB6FCC" w:rsidP="00CB6FCC">
      <w:pPr>
        <w:pStyle w:val="ad"/>
        <w:ind w:left="42" w:right="141"/>
        <w:jc w:val="both"/>
        <w:rPr>
          <w:sz w:val="18"/>
          <w:szCs w:val="18"/>
        </w:rPr>
      </w:pPr>
      <w:r w:rsidRPr="00CB6FCC">
        <w:rPr>
          <w:sz w:val="18"/>
          <w:szCs w:val="18"/>
        </w:rPr>
        <w:t>10) на сформированных и прошедших государственный кадастровый учёт земельных участках;</w:t>
      </w:r>
    </w:p>
    <w:p w:rsidR="00CB6FCC" w:rsidRPr="00CB6FCC" w:rsidRDefault="00CB6FCC" w:rsidP="00CB6FCC">
      <w:pPr>
        <w:pStyle w:val="ad"/>
        <w:ind w:left="42" w:right="141"/>
        <w:jc w:val="both"/>
        <w:rPr>
          <w:sz w:val="18"/>
          <w:szCs w:val="18"/>
        </w:rPr>
      </w:pPr>
      <w:r w:rsidRPr="00CB6FCC">
        <w:rPr>
          <w:sz w:val="18"/>
          <w:szCs w:val="18"/>
        </w:rPr>
        <w:t xml:space="preserve">11) на не сформированных и не прошедших государственный кадастровый учёт земельных </w:t>
      </w:r>
      <w:proofErr w:type="gramStart"/>
      <w:r w:rsidRPr="00CB6FCC">
        <w:rPr>
          <w:sz w:val="18"/>
          <w:szCs w:val="18"/>
        </w:rPr>
        <w:t>участках  под</w:t>
      </w:r>
      <w:proofErr w:type="gramEnd"/>
      <w:r w:rsidRPr="00CB6FCC">
        <w:rPr>
          <w:sz w:val="18"/>
          <w:szCs w:val="18"/>
        </w:rPr>
        <w:t xml:space="preserve"> многоквартирными домами  в той части, в которой должен быть сформирован земельный участок под многоквартирным домом. Нестационарные торговые объекты не должны ухудшать условия проживания и отдыха населения;</w:t>
      </w:r>
    </w:p>
    <w:p w:rsidR="00CB6FCC" w:rsidRPr="00CB6FCC" w:rsidRDefault="00CB6FCC" w:rsidP="00CB6FCC">
      <w:pPr>
        <w:pStyle w:val="ad"/>
        <w:ind w:left="42" w:right="141"/>
        <w:jc w:val="both"/>
        <w:rPr>
          <w:sz w:val="18"/>
          <w:szCs w:val="18"/>
        </w:rPr>
      </w:pPr>
      <w:r w:rsidRPr="00CB6FCC">
        <w:rPr>
          <w:sz w:val="18"/>
          <w:szCs w:val="18"/>
        </w:rPr>
        <w:t xml:space="preserve">12) с созданием препятствий свободному движению пешеходов и доступу потребителей к объектам торговли, в том числе обеспечению безбарьерной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 </w:t>
      </w:r>
    </w:p>
    <w:p w:rsidR="00CB6FCC" w:rsidRPr="00CB6FCC" w:rsidRDefault="00CB6FCC" w:rsidP="00CB6FCC">
      <w:pPr>
        <w:pStyle w:val="ad"/>
        <w:ind w:left="42" w:right="141"/>
        <w:jc w:val="both"/>
        <w:rPr>
          <w:sz w:val="18"/>
          <w:szCs w:val="18"/>
        </w:rPr>
      </w:pPr>
      <w:r w:rsidRPr="00CB6FCC">
        <w:rPr>
          <w:sz w:val="18"/>
          <w:szCs w:val="18"/>
        </w:rPr>
        <w:t>13)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CB6FCC" w:rsidRPr="00CB6FCC" w:rsidRDefault="00CB6FCC" w:rsidP="00CB6FCC">
      <w:pPr>
        <w:pStyle w:val="ad"/>
        <w:ind w:left="42" w:right="141"/>
        <w:jc w:val="both"/>
        <w:rPr>
          <w:sz w:val="18"/>
          <w:szCs w:val="18"/>
        </w:rPr>
      </w:pPr>
      <w:r w:rsidRPr="00CB6FCC">
        <w:rPr>
          <w:sz w:val="18"/>
          <w:szCs w:val="18"/>
        </w:rPr>
        <w:t xml:space="preserve"> 14) с нарушением внешнего архитектурного облика сложившейся застройки;</w:t>
      </w:r>
    </w:p>
    <w:p w:rsidR="00CB6FCC" w:rsidRPr="00CB6FCC" w:rsidRDefault="00CB6FCC" w:rsidP="00CB6FCC">
      <w:pPr>
        <w:pStyle w:val="ad"/>
        <w:ind w:left="42" w:right="141"/>
        <w:jc w:val="both"/>
        <w:rPr>
          <w:sz w:val="18"/>
          <w:szCs w:val="18"/>
        </w:rPr>
      </w:pPr>
      <w:r w:rsidRPr="00CB6FCC">
        <w:rPr>
          <w:sz w:val="18"/>
          <w:szCs w:val="18"/>
        </w:rPr>
        <w:t>15) с нарушением требований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Федеральный закон от 23.02.2013 N 15-ФЗ (ред. от 30.12.2020) "Об охране здоровья граждан от воздействия окружающего табачного дыма, последствий потребления табака или потребления никотинсодержащей продукции" (с изм. и доп., вступ. в силу с 28.01.2021);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санитарных правил и нормативов СанПиН 2.2.1/2.1.1.1200-03 «Санитарно-защитные зоны и санитарная классификация предприятий, сооружений и иных объектов. Новая редакция»;</w:t>
      </w:r>
    </w:p>
    <w:p w:rsidR="00CB6FCC" w:rsidRPr="00CB6FCC" w:rsidRDefault="00CB6FCC" w:rsidP="00CB6FCC">
      <w:pPr>
        <w:pStyle w:val="ad"/>
        <w:ind w:left="42" w:right="141"/>
        <w:jc w:val="both"/>
        <w:rPr>
          <w:sz w:val="18"/>
          <w:szCs w:val="18"/>
        </w:rPr>
      </w:pPr>
      <w:r w:rsidRPr="00CB6FCC">
        <w:rPr>
          <w:sz w:val="18"/>
          <w:szCs w:val="18"/>
        </w:rPr>
        <w:t xml:space="preserve"> 16) с нарушением градостроительных норм и правил, законодательства об охране объектов культурного наследия, градостроительных регламентов;</w:t>
      </w:r>
    </w:p>
    <w:p w:rsidR="00CB6FCC" w:rsidRPr="00CB6FCC" w:rsidRDefault="00CB6FCC" w:rsidP="00CB6FCC">
      <w:pPr>
        <w:pStyle w:val="ad"/>
        <w:ind w:left="42" w:right="141"/>
        <w:jc w:val="both"/>
        <w:rPr>
          <w:sz w:val="18"/>
          <w:szCs w:val="18"/>
        </w:rPr>
      </w:pPr>
      <w:r w:rsidRPr="00CB6FCC">
        <w:rPr>
          <w:sz w:val="18"/>
          <w:szCs w:val="18"/>
        </w:rPr>
        <w:t xml:space="preserve"> 17) с нарушением Правил дорожного движения Российской Федерации. </w:t>
      </w:r>
    </w:p>
    <w:p w:rsidR="00CB6FCC" w:rsidRPr="00CB6FCC" w:rsidRDefault="00CB6FCC" w:rsidP="00CB6FCC">
      <w:pPr>
        <w:pStyle w:val="ad"/>
        <w:ind w:left="42" w:right="141"/>
        <w:jc w:val="both"/>
        <w:rPr>
          <w:sz w:val="18"/>
          <w:szCs w:val="18"/>
        </w:rPr>
      </w:pPr>
      <w:r w:rsidRPr="00CB6FCC">
        <w:rPr>
          <w:sz w:val="18"/>
          <w:szCs w:val="18"/>
        </w:rPr>
        <w:t>27.8. Не допускается:</w:t>
      </w:r>
    </w:p>
    <w:p w:rsidR="00CB6FCC" w:rsidRPr="00CB6FCC" w:rsidRDefault="00CB6FCC" w:rsidP="00CB6FCC">
      <w:pPr>
        <w:pStyle w:val="ad"/>
        <w:ind w:left="42" w:right="141"/>
        <w:jc w:val="both"/>
        <w:rPr>
          <w:sz w:val="18"/>
          <w:szCs w:val="18"/>
        </w:rPr>
      </w:pPr>
      <w:r w:rsidRPr="00CB6FCC">
        <w:rPr>
          <w:sz w:val="18"/>
          <w:szCs w:val="18"/>
        </w:rPr>
        <w:t xml:space="preserve">1) размещение у нестационарного </w:t>
      </w:r>
      <w:proofErr w:type="gramStart"/>
      <w:r w:rsidRPr="00CB6FCC">
        <w:rPr>
          <w:sz w:val="18"/>
          <w:szCs w:val="18"/>
        </w:rPr>
        <w:t>объекта  (</w:t>
      </w:r>
      <w:proofErr w:type="gramEnd"/>
      <w:r w:rsidRPr="00CB6FCC">
        <w:rPr>
          <w:sz w:val="18"/>
          <w:szCs w:val="18"/>
        </w:rPr>
        <w:t>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CB6FCC" w:rsidRPr="00CB6FCC" w:rsidRDefault="00CB6FCC" w:rsidP="00CB6FCC">
      <w:pPr>
        <w:pStyle w:val="ad"/>
        <w:ind w:left="42" w:right="141"/>
        <w:jc w:val="both"/>
        <w:rPr>
          <w:sz w:val="18"/>
          <w:szCs w:val="18"/>
        </w:rPr>
      </w:pPr>
      <w:r w:rsidRPr="00CB6FCC">
        <w:rPr>
          <w:sz w:val="18"/>
          <w:szCs w:val="18"/>
        </w:rPr>
        <w:t>2) складирование товара, упаковок, мусора вне площади нестационарного объекта, в том числе на элементах благоустройства, крышах торговых объектов, прилегающей территории.</w:t>
      </w:r>
    </w:p>
    <w:p w:rsidR="00CB6FCC" w:rsidRPr="00CB6FCC" w:rsidRDefault="00CB6FCC" w:rsidP="00CB6FCC">
      <w:pPr>
        <w:pStyle w:val="ad"/>
        <w:ind w:left="42" w:right="141"/>
        <w:jc w:val="both"/>
        <w:rPr>
          <w:sz w:val="18"/>
          <w:szCs w:val="18"/>
        </w:rPr>
      </w:pPr>
      <w:r w:rsidRPr="00CB6FCC">
        <w:rPr>
          <w:sz w:val="18"/>
          <w:szCs w:val="18"/>
        </w:rPr>
        <w:lastRenderedPageBreak/>
        <w:t xml:space="preserve">27.9. Размещение нестационарного объекта в пределах территорий общего </w:t>
      </w:r>
      <w:proofErr w:type="gramStart"/>
      <w:r w:rsidRPr="00CB6FCC">
        <w:rPr>
          <w:sz w:val="18"/>
          <w:szCs w:val="18"/>
        </w:rPr>
        <w:t>пользования  возможно</w:t>
      </w:r>
      <w:proofErr w:type="gramEnd"/>
      <w:r w:rsidRPr="00CB6FCC">
        <w:rPr>
          <w:sz w:val="18"/>
          <w:szCs w:val="18"/>
        </w:rPr>
        <w:t xml:space="preserve"> только на замощённой (асфальтированной) площадке в границах тротуара. </w:t>
      </w:r>
    </w:p>
    <w:p w:rsidR="00CB6FCC" w:rsidRPr="00CB6FCC" w:rsidRDefault="00CB6FCC" w:rsidP="00CB6FCC">
      <w:pPr>
        <w:pStyle w:val="ad"/>
        <w:ind w:left="42" w:right="141"/>
        <w:jc w:val="both"/>
        <w:rPr>
          <w:sz w:val="18"/>
          <w:szCs w:val="18"/>
        </w:rPr>
      </w:pPr>
      <w:r w:rsidRPr="00CB6FCC">
        <w:rPr>
          <w:sz w:val="18"/>
          <w:szCs w:val="18"/>
        </w:rPr>
        <w:t xml:space="preserve">27.10. При </w:t>
      </w:r>
      <w:proofErr w:type="gramStart"/>
      <w:r w:rsidRPr="00CB6FCC">
        <w:rPr>
          <w:sz w:val="18"/>
          <w:szCs w:val="18"/>
        </w:rPr>
        <w:t>размещении  нестационарного</w:t>
      </w:r>
      <w:proofErr w:type="gramEnd"/>
      <w:r w:rsidRPr="00CB6FCC">
        <w:rPr>
          <w:sz w:val="18"/>
          <w:szCs w:val="18"/>
        </w:rPr>
        <w:t xml:space="preserve">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метра от ствола. </w:t>
      </w:r>
    </w:p>
    <w:p w:rsidR="00CB6FCC" w:rsidRPr="00CB6FCC" w:rsidRDefault="00CB6FCC" w:rsidP="00CB6FCC">
      <w:pPr>
        <w:pStyle w:val="ad"/>
        <w:ind w:left="42" w:right="141"/>
        <w:jc w:val="both"/>
        <w:rPr>
          <w:sz w:val="18"/>
          <w:szCs w:val="18"/>
        </w:rPr>
      </w:pPr>
      <w:r w:rsidRPr="00CB6FCC">
        <w:rPr>
          <w:sz w:val="18"/>
          <w:szCs w:val="18"/>
        </w:rPr>
        <w:t xml:space="preserve">27.11.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 </w:t>
      </w:r>
    </w:p>
    <w:p w:rsidR="00CB6FCC" w:rsidRPr="00CB6FCC" w:rsidRDefault="00CB6FCC" w:rsidP="00CB6FCC">
      <w:pPr>
        <w:pStyle w:val="ad"/>
        <w:ind w:left="42" w:right="141"/>
        <w:jc w:val="both"/>
        <w:rPr>
          <w:sz w:val="18"/>
          <w:szCs w:val="18"/>
        </w:rPr>
      </w:pPr>
      <w:r w:rsidRPr="00CB6FCC">
        <w:rPr>
          <w:sz w:val="18"/>
          <w:szCs w:val="18"/>
        </w:rPr>
        <w:t>27.12.Хозяйствующие субъекты обязаны обеспечивать чистоту и благоустройство на территории не менее 25 метров от внешней границы нестационарного объекта.</w:t>
      </w:r>
    </w:p>
    <w:p w:rsidR="00CB6FCC" w:rsidRPr="00CB6FCC" w:rsidRDefault="00CB6FCC" w:rsidP="00CB6FCC">
      <w:pPr>
        <w:pStyle w:val="ad"/>
        <w:ind w:left="42" w:right="141"/>
        <w:jc w:val="both"/>
        <w:rPr>
          <w:sz w:val="18"/>
          <w:szCs w:val="18"/>
        </w:rPr>
      </w:pPr>
      <w:r w:rsidRPr="00CB6FCC">
        <w:rPr>
          <w:sz w:val="18"/>
          <w:szCs w:val="18"/>
        </w:rPr>
        <w:t>27.13. Максимальный размер площади места размещения нестационарного объекта:</w:t>
      </w:r>
    </w:p>
    <w:p w:rsidR="00CB6FCC" w:rsidRPr="00CB6FCC" w:rsidRDefault="00CB6FCC" w:rsidP="00CB6FCC">
      <w:pPr>
        <w:pStyle w:val="ad"/>
        <w:ind w:left="42" w:right="141"/>
        <w:jc w:val="both"/>
        <w:rPr>
          <w:sz w:val="18"/>
          <w:szCs w:val="18"/>
        </w:rPr>
      </w:pPr>
      <w:r w:rsidRPr="00CB6FCC">
        <w:rPr>
          <w:sz w:val="18"/>
          <w:szCs w:val="18"/>
        </w:rPr>
        <w:tab/>
        <w:t>киоска –10 кв.м.,</w:t>
      </w:r>
    </w:p>
    <w:p w:rsidR="00CB6FCC" w:rsidRPr="00CB6FCC" w:rsidRDefault="00CB6FCC" w:rsidP="00CB6FCC">
      <w:pPr>
        <w:pStyle w:val="ad"/>
        <w:ind w:left="42" w:right="141"/>
        <w:jc w:val="both"/>
        <w:rPr>
          <w:sz w:val="18"/>
          <w:szCs w:val="18"/>
        </w:rPr>
      </w:pPr>
      <w:r w:rsidRPr="00CB6FCC">
        <w:rPr>
          <w:sz w:val="18"/>
          <w:szCs w:val="18"/>
        </w:rPr>
        <w:t>торговых автоматов – 2 кв.м,</w:t>
      </w:r>
    </w:p>
    <w:p w:rsidR="00CB6FCC" w:rsidRPr="00CB6FCC" w:rsidRDefault="00CB6FCC" w:rsidP="00CB6FCC">
      <w:pPr>
        <w:pStyle w:val="ad"/>
        <w:ind w:left="42" w:right="141"/>
        <w:jc w:val="both"/>
        <w:rPr>
          <w:sz w:val="18"/>
          <w:szCs w:val="18"/>
        </w:rPr>
      </w:pPr>
      <w:r w:rsidRPr="00CB6FCC">
        <w:rPr>
          <w:sz w:val="18"/>
          <w:szCs w:val="18"/>
        </w:rPr>
        <w:t>ёлочных и бахчевых развалов –20 кв.м.;</w:t>
      </w:r>
    </w:p>
    <w:p w:rsidR="00CB6FCC" w:rsidRPr="00CB6FCC" w:rsidRDefault="00CB6FCC" w:rsidP="00CB6FCC">
      <w:pPr>
        <w:pStyle w:val="ad"/>
        <w:ind w:left="42" w:right="141"/>
        <w:jc w:val="both"/>
        <w:rPr>
          <w:sz w:val="18"/>
          <w:szCs w:val="18"/>
        </w:rPr>
      </w:pPr>
      <w:r w:rsidRPr="00CB6FCC">
        <w:rPr>
          <w:sz w:val="18"/>
          <w:szCs w:val="18"/>
        </w:rPr>
        <w:t>павильона –20 кв.м.;</w:t>
      </w:r>
    </w:p>
    <w:p w:rsidR="00CB6FCC" w:rsidRPr="00CB6FCC" w:rsidRDefault="00CB6FCC" w:rsidP="00CB6FCC">
      <w:pPr>
        <w:pStyle w:val="ad"/>
        <w:ind w:left="42" w:right="141"/>
        <w:jc w:val="both"/>
        <w:rPr>
          <w:sz w:val="18"/>
          <w:szCs w:val="18"/>
        </w:rPr>
      </w:pPr>
      <w:r w:rsidRPr="00CB6FCC">
        <w:rPr>
          <w:sz w:val="18"/>
          <w:szCs w:val="18"/>
        </w:rPr>
        <w:t>автоцистерны, автомашины, низкотемпературного прилавка – 4 кв.м;</w:t>
      </w:r>
    </w:p>
    <w:p w:rsidR="00CB6FCC" w:rsidRPr="00CB6FCC" w:rsidRDefault="00CB6FCC" w:rsidP="00CB6FCC">
      <w:pPr>
        <w:pStyle w:val="ad"/>
        <w:ind w:left="42" w:right="141"/>
        <w:jc w:val="both"/>
        <w:rPr>
          <w:sz w:val="18"/>
          <w:szCs w:val="18"/>
        </w:rPr>
      </w:pPr>
      <w:r w:rsidRPr="00CB6FCC">
        <w:rPr>
          <w:sz w:val="18"/>
          <w:szCs w:val="18"/>
        </w:rPr>
        <w:t>палатки –6 кв.м.</w:t>
      </w:r>
    </w:p>
    <w:p w:rsidR="00CB6FCC" w:rsidRPr="00CB6FCC" w:rsidRDefault="00CB6FCC" w:rsidP="00CB6FCC">
      <w:pPr>
        <w:pStyle w:val="ad"/>
        <w:ind w:left="42" w:right="141"/>
        <w:jc w:val="both"/>
        <w:rPr>
          <w:b/>
          <w:sz w:val="18"/>
          <w:szCs w:val="18"/>
        </w:rPr>
      </w:pPr>
      <w:r w:rsidRPr="00CB6FCC">
        <w:rPr>
          <w:sz w:val="18"/>
          <w:szCs w:val="18"/>
        </w:rPr>
        <w:t xml:space="preserve">                           </w:t>
      </w:r>
      <w:r w:rsidRPr="00CB6FCC">
        <w:rPr>
          <w:b/>
          <w:sz w:val="18"/>
          <w:szCs w:val="18"/>
        </w:rPr>
        <w:t>РАЗДЕЛ 6. ОЗЕЛЕНЕНИЕ ТЕРРИТОРИИ</w:t>
      </w:r>
    </w:p>
    <w:p w:rsidR="00CB6FCC" w:rsidRPr="00CB6FCC" w:rsidRDefault="00CB6FCC" w:rsidP="00CB6FCC">
      <w:pPr>
        <w:pStyle w:val="ad"/>
        <w:ind w:left="42" w:right="141"/>
        <w:jc w:val="both"/>
        <w:rPr>
          <w:b/>
          <w:sz w:val="18"/>
          <w:szCs w:val="18"/>
        </w:rPr>
      </w:pPr>
      <w:r w:rsidRPr="00CB6FCC">
        <w:rPr>
          <w:sz w:val="18"/>
          <w:szCs w:val="18"/>
        </w:rPr>
        <w:t xml:space="preserve">        </w:t>
      </w:r>
      <w:r w:rsidRPr="00CB6FCC">
        <w:rPr>
          <w:b/>
          <w:sz w:val="18"/>
          <w:szCs w:val="18"/>
        </w:rPr>
        <w:t>28. ОБЩИЕ ТРЕБОВАНИЯ, ПРЕДЪЯВЛЯЕМЫЕ К ЗЕЛЕНОМУ</w:t>
      </w:r>
      <w:r>
        <w:rPr>
          <w:b/>
          <w:sz w:val="18"/>
          <w:szCs w:val="18"/>
        </w:rPr>
        <w:t xml:space="preserve"> </w:t>
      </w:r>
      <w:r w:rsidRPr="00CB6FCC">
        <w:rPr>
          <w:b/>
          <w:sz w:val="18"/>
          <w:szCs w:val="18"/>
        </w:rPr>
        <w:t>ФОНДУ</w:t>
      </w:r>
    </w:p>
    <w:p w:rsidR="00CB6FCC" w:rsidRPr="00CB6FCC" w:rsidRDefault="00CB6FCC" w:rsidP="00CB6FCC">
      <w:pPr>
        <w:pStyle w:val="ad"/>
        <w:ind w:left="42" w:right="141"/>
        <w:jc w:val="both"/>
        <w:rPr>
          <w:sz w:val="18"/>
          <w:szCs w:val="18"/>
        </w:rPr>
      </w:pPr>
      <w:r w:rsidRPr="00CB6FCC">
        <w:rPr>
          <w:sz w:val="18"/>
          <w:szCs w:val="18"/>
        </w:rPr>
        <w:t xml:space="preserve">     28.1. Зелёный фонд Марёвскогомуниципального округа представляет собой совокупность территорий, на которых расположены насаждения любого вида, в том числе в зеленых зонах, лесопарковых зонах, и других озелененных территорий в границах Марёвского городского поселения и территориальных отделов. К зелёным насаждениям относятся деревья, кустарники, газоны и естественная травянистая растительность.</w:t>
      </w:r>
    </w:p>
    <w:p w:rsidR="00CB6FCC" w:rsidRPr="00CB6FCC" w:rsidRDefault="00CB6FCC" w:rsidP="00CB6FCC">
      <w:pPr>
        <w:pStyle w:val="ad"/>
        <w:ind w:left="42" w:right="141"/>
        <w:jc w:val="both"/>
        <w:rPr>
          <w:sz w:val="18"/>
          <w:szCs w:val="18"/>
        </w:rPr>
      </w:pPr>
      <w:r w:rsidRPr="00CB6FCC">
        <w:rPr>
          <w:sz w:val="18"/>
          <w:szCs w:val="18"/>
        </w:rPr>
        <w:t>28.2. Формирование и содержание зелёного фонда предусматривает создание и воспроизводство на проектно-плановой основе системы озеленённых территорий, их учёт, комплексную оценку экологического и санитарно-гигиенического состояния, проведение лесопаркоустроительных, землеустроительных работ, выполнение природоохранных, биотехнических, противопожарных, санитарно-гигиенических и иных мероприятий.</w:t>
      </w:r>
    </w:p>
    <w:p w:rsidR="00CB6FCC" w:rsidRPr="00CB6FCC" w:rsidRDefault="00CB6FCC" w:rsidP="00CB6FCC">
      <w:pPr>
        <w:pStyle w:val="ad"/>
        <w:ind w:left="42" w:right="141"/>
        <w:jc w:val="both"/>
        <w:rPr>
          <w:sz w:val="18"/>
          <w:szCs w:val="18"/>
        </w:rPr>
      </w:pPr>
      <w:r w:rsidRPr="00CB6FCC">
        <w:rPr>
          <w:sz w:val="18"/>
          <w:szCs w:val="18"/>
        </w:rPr>
        <w:t xml:space="preserve">28.3. Структура и размещение зелёного фонда определяются в соответствии со сводом правил «СНиП 2.07.01-89 «Градостроительство. Планировка и застройка городских и сельских поселений», утвержденных приказом Минрегиона РФ от 28.12.2010 № 820, Генеральным </w:t>
      </w:r>
      <w:proofErr w:type="gramStart"/>
      <w:r w:rsidRPr="00CB6FCC">
        <w:rPr>
          <w:sz w:val="18"/>
          <w:szCs w:val="18"/>
        </w:rPr>
        <w:t>планом ,Правилами</w:t>
      </w:r>
      <w:proofErr w:type="gramEnd"/>
      <w:r w:rsidRPr="00CB6FCC">
        <w:rPr>
          <w:sz w:val="18"/>
          <w:szCs w:val="18"/>
        </w:rPr>
        <w:t xml:space="preserve"> землепользования и застройки», проектами планировки территорий, материалами парко- и лесоустройства, а также проектами озеленения территорий..</w:t>
      </w:r>
    </w:p>
    <w:p w:rsidR="00CB6FCC" w:rsidRPr="00CB6FCC" w:rsidRDefault="00CB6FCC" w:rsidP="00CB6FCC">
      <w:pPr>
        <w:pStyle w:val="ad"/>
        <w:ind w:left="42" w:right="141"/>
        <w:jc w:val="both"/>
        <w:rPr>
          <w:sz w:val="18"/>
          <w:szCs w:val="18"/>
        </w:rPr>
      </w:pPr>
      <w:r w:rsidRPr="00CB6FCC">
        <w:rPr>
          <w:sz w:val="18"/>
          <w:szCs w:val="18"/>
        </w:rPr>
        <w:t xml:space="preserve">28.4. Дифференцированный режим особой охраны (функциональное зонирование) озеленённых и особо охраняемых природных территорий и регламенты их использования устанавливаются в Правилах землепользования и </w:t>
      </w:r>
      <w:proofErr w:type="gramStart"/>
      <w:r w:rsidRPr="00CB6FCC">
        <w:rPr>
          <w:sz w:val="18"/>
          <w:szCs w:val="18"/>
        </w:rPr>
        <w:t>застройки  и</w:t>
      </w:r>
      <w:proofErr w:type="gramEnd"/>
      <w:r w:rsidRPr="00CB6FCC">
        <w:rPr>
          <w:sz w:val="18"/>
          <w:szCs w:val="18"/>
        </w:rPr>
        <w:t xml:space="preserve"> иных муниципальных правовых актах.</w:t>
      </w:r>
    </w:p>
    <w:p w:rsidR="00CB6FCC" w:rsidRPr="00CB6FCC" w:rsidRDefault="00CB6FCC" w:rsidP="00CB6FCC">
      <w:pPr>
        <w:pStyle w:val="ad"/>
        <w:ind w:left="42" w:right="141"/>
        <w:jc w:val="both"/>
        <w:rPr>
          <w:sz w:val="18"/>
          <w:szCs w:val="18"/>
        </w:rPr>
      </w:pPr>
      <w:r w:rsidRPr="00CB6FCC">
        <w:rPr>
          <w:sz w:val="18"/>
          <w:szCs w:val="18"/>
        </w:rPr>
        <w:t>28.5. Создание, охрана и содержание зелёных насаждений на озеленённых территориях в пределах Марёвского муниципального округа осуществляется их собственниками и владельцами в соответствии с настоящими Правилами.</w:t>
      </w:r>
    </w:p>
    <w:p w:rsidR="00CB6FCC" w:rsidRPr="00CB6FCC" w:rsidRDefault="00CB6FCC" w:rsidP="00CB6FCC">
      <w:pPr>
        <w:pStyle w:val="ad"/>
        <w:ind w:left="42" w:right="141"/>
        <w:jc w:val="both"/>
        <w:rPr>
          <w:sz w:val="18"/>
          <w:szCs w:val="18"/>
        </w:rPr>
      </w:pPr>
      <w:r w:rsidRPr="00CB6FCC">
        <w:rPr>
          <w:sz w:val="18"/>
          <w:szCs w:val="18"/>
        </w:rPr>
        <w:t>28.6. Использование, охрана, защита и воспроизводство городских лесов, лесов особо охраняемых природных территорий, расположенных в границах Марёвскогомуниципального округа, осуществляется в соответствии с лесным законодательством, законодательством об особо охраняемых природных территориях, а также с учётом настоящих Правил.</w:t>
      </w:r>
    </w:p>
    <w:p w:rsidR="00CB6FCC" w:rsidRPr="00CB6FCC" w:rsidRDefault="00CB6FCC" w:rsidP="00CB6FCC">
      <w:pPr>
        <w:pStyle w:val="ad"/>
        <w:ind w:left="42" w:right="141"/>
        <w:jc w:val="both"/>
        <w:rPr>
          <w:sz w:val="18"/>
          <w:szCs w:val="18"/>
        </w:rPr>
      </w:pPr>
      <w:r w:rsidRPr="00CB6FCC">
        <w:rPr>
          <w:sz w:val="18"/>
          <w:szCs w:val="18"/>
        </w:rPr>
        <w:t>28.7. С учётом экологической, санитарно-гигиенической и рекреационной значимости объекты зелёного фонда (озеленённые территории) в пределах округа подразделяются на пять категорий:</w:t>
      </w:r>
    </w:p>
    <w:p w:rsidR="00CB6FCC" w:rsidRPr="00CB6FCC" w:rsidRDefault="00CB6FCC" w:rsidP="00CB6FCC">
      <w:pPr>
        <w:pStyle w:val="ad"/>
        <w:ind w:left="42" w:right="141"/>
        <w:jc w:val="both"/>
        <w:rPr>
          <w:sz w:val="18"/>
          <w:szCs w:val="18"/>
        </w:rPr>
      </w:pPr>
      <w:r w:rsidRPr="00CB6FCC">
        <w:rPr>
          <w:sz w:val="18"/>
          <w:szCs w:val="18"/>
        </w:rPr>
        <w:t>Объекты 1 категории - общегородского значения (городские леса, лесопарки, урочища, парки, скверы, эспланады, бульвары, особо охраняемые природные территории местного значения, насаждения вдоль проезжей части автомобильных дорог категорий IA, IБ и IB, насаждения придорожных полос магистральных улиц, водоохранных зон и санитарно-защитных зон предприятий и объектов).</w:t>
      </w:r>
    </w:p>
    <w:p w:rsidR="00CB6FCC" w:rsidRPr="00CB6FCC" w:rsidRDefault="00CB6FCC" w:rsidP="00CB6FCC">
      <w:pPr>
        <w:pStyle w:val="ad"/>
        <w:ind w:left="42" w:right="141"/>
        <w:jc w:val="both"/>
        <w:rPr>
          <w:sz w:val="18"/>
          <w:szCs w:val="18"/>
        </w:rPr>
      </w:pPr>
      <w:r w:rsidRPr="00CB6FCC">
        <w:rPr>
          <w:sz w:val="18"/>
          <w:szCs w:val="18"/>
        </w:rPr>
        <w:t>Объекты 2 категории - районного значения (зелёные насаждения вдоль автомобильных дорог II - V категории).</w:t>
      </w:r>
    </w:p>
    <w:p w:rsidR="00CB6FCC" w:rsidRPr="00CB6FCC" w:rsidRDefault="00CB6FCC" w:rsidP="00CB6FCC">
      <w:pPr>
        <w:pStyle w:val="ad"/>
        <w:ind w:left="42" w:right="141"/>
        <w:jc w:val="both"/>
        <w:rPr>
          <w:sz w:val="18"/>
          <w:szCs w:val="18"/>
        </w:rPr>
      </w:pPr>
      <w:r w:rsidRPr="00CB6FCC">
        <w:rPr>
          <w:sz w:val="18"/>
          <w:szCs w:val="18"/>
        </w:rPr>
        <w:t>Объекты 3 категории - микрорайонного значения (зелёные насаждения жилых микрорайонов и кварталов, микрорайонные и внутриквартальные сады);</w:t>
      </w:r>
    </w:p>
    <w:p w:rsidR="00CB6FCC" w:rsidRPr="00CB6FCC" w:rsidRDefault="00CB6FCC" w:rsidP="00CB6FCC">
      <w:pPr>
        <w:pStyle w:val="ad"/>
        <w:ind w:left="42" w:right="141"/>
        <w:jc w:val="both"/>
        <w:rPr>
          <w:sz w:val="18"/>
          <w:szCs w:val="18"/>
        </w:rPr>
      </w:pPr>
      <w:r w:rsidRPr="00CB6FCC">
        <w:rPr>
          <w:sz w:val="18"/>
          <w:szCs w:val="18"/>
        </w:rPr>
        <w:t>Объекты 4 категории - дворового значения (расположенные на придомовых территориях).</w:t>
      </w:r>
    </w:p>
    <w:p w:rsidR="00CB6FCC" w:rsidRPr="00CB6FCC" w:rsidRDefault="00CB6FCC" w:rsidP="00CB6FCC">
      <w:pPr>
        <w:pStyle w:val="ad"/>
        <w:ind w:left="42" w:right="141"/>
        <w:jc w:val="both"/>
        <w:rPr>
          <w:sz w:val="18"/>
          <w:szCs w:val="18"/>
        </w:rPr>
      </w:pPr>
      <w:r w:rsidRPr="00CB6FCC">
        <w:rPr>
          <w:sz w:val="18"/>
          <w:szCs w:val="18"/>
        </w:rPr>
        <w:t>Объекты 5 категории – зелёные насаждения отдельных зданий, строений, сооружений.</w:t>
      </w:r>
    </w:p>
    <w:p w:rsidR="00CB6FCC" w:rsidRPr="00CB6FCC" w:rsidRDefault="00CB6FCC" w:rsidP="00CB6FCC">
      <w:pPr>
        <w:pStyle w:val="ad"/>
        <w:ind w:left="42" w:right="141"/>
        <w:jc w:val="both"/>
        <w:rPr>
          <w:sz w:val="18"/>
          <w:szCs w:val="18"/>
        </w:rPr>
      </w:pPr>
      <w:r w:rsidRPr="00CB6FCC">
        <w:rPr>
          <w:sz w:val="18"/>
          <w:szCs w:val="18"/>
        </w:rPr>
        <w:t>28.8. 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rsidR="00CB6FCC" w:rsidRPr="00CB6FCC" w:rsidRDefault="00CB6FCC" w:rsidP="00CB6FCC">
      <w:pPr>
        <w:pStyle w:val="ad"/>
        <w:ind w:left="42" w:right="141"/>
        <w:jc w:val="both"/>
        <w:rPr>
          <w:sz w:val="18"/>
          <w:szCs w:val="18"/>
        </w:rPr>
      </w:pPr>
      <w:r w:rsidRPr="00CB6FCC">
        <w:rPr>
          <w:sz w:val="18"/>
          <w:szCs w:val="18"/>
        </w:rPr>
        <w:t>28.9. 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Правообладатели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водоохранных зон, охранных зон особо охраняемых природных территорий) обеспечивают сохранность зелёных насаждений на своих территориях.</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29. ПОРЯДОК СНОСА, ОБРЕЗКИ И ПЕРЕСАДКИ</w:t>
      </w:r>
      <w:r>
        <w:rPr>
          <w:b/>
          <w:sz w:val="18"/>
          <w:szCs w:val="18"/>
        </w:rPr>
        <w:t xml:space="preserve"> </w:t>
      </w:r>
      <w:r w:rsidRPr="00CB6FCC">
        <w:rPr>
          <w:b/>
          <w:sz w:val="18"/>
          <w:szCs w:val="18"/>
        </w:rPr>
        <w:t>ЗЕЛЕНЫХ НАСАЖДЕНИЙ</w:t>
      </w:r>
    </w:p>
    <w:p w:rsidR="00CB6FCC" w:rsidRPr="00CB6FCC" w:rsidRDefault="00CB6FCC" w:rsidP="00CB6FCC">
      <w:pPr>
        <w:pStyle w:val="ad"/>
        <w:ind w:left="42" w:right="141"/>
        <w:jc w:val="both"/>
        <w:rPr>
          <w:sz w:val="18"/>
          <w:szCs w:val="18"/>
        </w:rPr>
      </w:pPr>
      <w:r w:rsidRPr="00CB6FCC">
        <w:rPr>
          <w:sz w:val="18"/>
          <w:szCs w:val="18"/>
        </w:rPr>
        <w:t xml:space="preserve">        29.1. Аварийно-опасные зелёные насаждения подлежат сносу либо противоаварийной формовочной обрезке. 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
    <w:p w:rsidR="00CB6FCC" w:rsidRPr="00CB6FCC" w:rsidRDefault="00CB6FCC" w:rsidP="00CB6FCC">
      <w:pPr>
        <w:pStyle w:val="ad"/>
        <w:ind w:left="42" w:right="141"/>
        <w:jc w:val="both"/>
        <w:rPr>
          <w:sz w:val="18"/>
          <w:szCs w:val="18"/>
        </w:rPr>
      </w:pPr>
      <w:r w:rsidRPr="00CB6FCC">
        <w:rPr>
          <w:sz w:val="18"/>
          <w:szCs w:val="18"/>
        </w:rPr>
        <w:t>29.2. Снос, обрезку и пересадку деревьев, кустарников, снос газонов и естественной травянистой растительности (за исключением деревьев, кустарников, газонов и естественной травянистой растительности, находящихся на отведённых территориях индивидуальных жилых домов) допускается производить только при наличии разрешения (постановления) на снос, обрезку, пересадку зелёных насаждений, выдаваемого (издаваемого) в соответствии с настоящими Правилами при предъявлении положительного заключения государственной или негосударственной экспертизы (при строительстве объектов, проектнаядокументация на которые подлежит экспертизе), по согласованию с правообладателем зелёных насаждений. Снос (пересадка) деревьев, кустарников, газонов и естественной травянистой растительности разрешается после:</w:t>
      </w:r>
    </w:p>
    <w:p w:rsidR="00CB6FCC" w:rsidRPr="00CB6FCC" w:rsidRDefault="00CB6FCC" w:rsidP="00CB6FCC">
      <w:pPr>
        <w:pStyle w:val="ad"/>
        <w:ind w:left="42" w:right="141"/>
        <w:jc w:val="both"/>
        <w:rPr>
          <w:sz w:val="18"/>
          <w:szCs w:val="18"/>
        </w:rPr>
      </w:pPr>
      <w:r w:rsidRPr="00CB6FCC">
        <w:rPr>
          <w:sz w:val="18"/>
          <w:szCs w:val="18"/>
        </w:rPr>
        <w:t>1) оплаты восстановительной стоимости;</w:t>
      </w:r>
    </w:p>
    <w:p w:rsidR="00CB6FCC" w:rsidRPr="00CB6FCC" w:rsidRDefault="00CB6FCC" w:rsidP="00CB6FCC">
      <w:pPr>
        <w:pStyle w:val="ad"/>
        <w:ind w:left="42" w:right="141"/>
        <w:jc w:val="both"/>
        <w:rPr>
          <w:sz w:val="18"/>
          <w:szCs w:val="18"/>
        </w:rPr>
      </w:pPr>
      <w:r w:rsidRPr="00CB6FCC">
        <w:rPr>
          <w:sz w:val="18"/>
          <w:szCs w:val="18"/>
        </w:rPr>
        <w:t>2) производства компенсационных посадок либо заключения договора на производство компенсационных посадок и выполнения всех видов работ по уходу за зелёными насаждениями до полной их приживаемости (при осуществлении сноса);</w:t>
      </w:r>
    </w:p>
    <w:p w:rsidR="00CB6FCC" w:rsidRPr="00CB6FCC" w:rsidRDefault="00CB6FCC" w:rsidP="00CB6FCC">
      <w:pPr>
        <w:pStyle w:val="ad"/>
        <w:ind w:left="42" w:right="141"/>
        <w:jc w:val="both"/>
        <w:rPr>
          <w:sz w:val="18"/>
          <w:szCs w:val="18"/>
        </w:rPr>
      </w:pPr>
      <w:r w:rsidRPr="00CB6FCC">
        <w:rPr>
          <w:sz w:val="18"/>
          <w:szCs w:val="18"/>
        </w:rPr>
        <w:lastRenderedPageBreak/>
        <w:t>3) пересадки зелёных насаждений либо заключения договора на пересадку зелёных насаждений и выполнения всех видов работ по уходу до полной их приживаемости (при осуществлении пересадки).</w:t>
      </w:r>
    </w:p>
    <w:p w:rsidR="00CB6FCC" w:rsidRPr="00CB6FCC" w:rsidRDefault="00CB6FCC" w:rsidP="00CB6FCC">
      <w:pPr>
        <w:pStyle w:val="ad"/>
        <w:ind w:left="42" w:right="141"/>
        <w:jc w:val="both"/>
        <w:rPr>
          <w:sz w:val="18"/>
          <w:szCs w:val="18"/>
        </w:rPr>
      </w:pPr>
      <w:r w:rsidRPr="00CB6FCC">
        <w:rPr>
          <w:sz w:val="18"/>
          <w:szCs w:val="18"/>
        </w:rPr>
        <w:t>29.3. За всякое повреждение или самовольную вырубку зелёных насаждений, а также за непринятие мер охраны и халатное отношение к зелёным насаждениям, повлекшее повреждение или гибель зелёных насаждений, виновные лица возмещают вред, причинённый зелёным насаждениям, в размере, исчисленном в соответствии с утверждённой Правительством Российской Федерации Методикой исчисления размера вреда, причинённого лесам, в том числе лесным насаждениям, или не отнесённым к лесным насаждениям деревьям, кустарникам и лианам вследствие нарушения лесного законодательства.</w:t>
      </w:r>
    </w:p>
    <w:p w:rsidR="00CB6FCC" w:rsidRPr="00CB6FCC" w:rsidRDefault="00CB6FCC" w:rsidP="00CB6FCC">
      <w:pPr>
        <w:pStyle w:val="ad"/>
        <w:ind w:left="42" w:right="141"/>
        <w:jc w:val="both"/>
        <w:rPr>
          <w:sz w:val="18"/>
          <w:szCs w:val="18"/>
        </w:rPr>
      </w:pPr>
      <w:r w:rsidRPr="00CB6FCC">
        <w:rPr>
          <w:sz w:val="18"/>
          <w:szCs w:val="18"/>
        </w:rPr>
        <w:t>29.4. Решения о сносе сухих, аварийно-опасных деревьев и кустарников принимаются с учётом согласования комитета городского хозяйства Администрации Марёвского муниципального района поступивших от граждан и юридических лиц заявлений о выдаче разрешений на снос деревьев.</w:t>
      </w:r>
    </w:p>
    <w:p w:rsidR="00CB6FCC" w:rsidRPr="00CB6FCC" w:rsidRDefault="00CB6FCC" w:rsidP="00CB6FCC">
      <w:pPr>
        <w:pStyle w:val="ad"/>
        <w:ind w:left="42" w:right="141"/>
        <w:jc w:val="both"/>
        <w:rPr>
          <w:sz w:val="18"/>
          <w:szCs w:val="18"/>
        </w:rPr>
      </w:pPr>
      <w:r w:rsidRPr="00CB6FCC">
        <w:rPr>
          <w:sz w:val="18"/>
          <w:szCs w:val="18"/>
        </w:rPr>
        <w:t>29.5. Деревья, кустарники, подлежащие сносу, пересадке, обозначаются лицом, получившим разрешение на снос, пересадку зелёных насаждений, информационными листами или информационными аншлагами не позднее чем за 10 календарных дней до начала работ с указанием причин сноса (пересадки), объёма и сроков работ, а также лиц, осуществляющих производство работ.</w:t>
      </w:r>
    </w:p>
    <w:p w:rsidR="00CB6FCC" w:rsidRPr="00CB6FCC" w:rsidRDefault="00CB6FCC" w:rsidP="00CB6FCC">
      <w:pPr>
        <w:pStyle w:val="ad"/>
        <w:ind w:left="42" w:right="141"/>
        <w:jc w:val="both"/>
        <w:rPr>
          <w:sz w:val="18"/>
          <w:szCs w:val="18"/>
        </w:rPr>
      </w:pPr>
      <w:r w:rsidRPr="00CB6FCC">
        <w:rPr>
          <w:sz w:val="18"/>
          <w:szCs w:val="18"/>
        </w:rPr>
        <w:t xml:space="preserve">Информационный лист закрепляется на подлежащих сносу (пересадке) деревьях, кустарниках прозрачной лентой «скотч». </w:t>
      </w:r>
    </w:p>
    <w:p w:rsidR="00CB6FCC" w:rsidRPr="00CB6FCC" w:rsidRDefault="00CB6FCC" w:rsidP="00CB6FCC">
      <w:pPr>
        <w:pStyle w:val="ad"/>
        <w:ind w:left="42" w:right="141"/>
        <w:jc w:val="both"/>
        <w:rPr>
          <w:sz w:val="18"/>
          <w:szCs w:val="18"/>
        </w:rPr>
      </w:pPr>
      <w:r w:rsidRPr="00CB6FCC">
        <w:rPr>
          <w:sz w:val="18"/>
          <w:szCs w:val="18"/>
        </w:rPr>
        <w:t>Лицо, получившее разрешение на снос, пересадку зелёных насаждений: деревьев, кустарников, обеспечивает наличие листа или аншлага в зоне намечаемого производства работ и восстановление их в случае повреждения в течение всего десятидневного срока, указанного в абзаце первом настоящего пункта.</w:t>
      </w:r>
    </w:p>
    <w:p w:rsidR="00CB6FCC" w:rsidRPr="00CB6FCC" w:rsidRDefault="00CB6FCC" w:rsidP="00CB6FCC">
      <w:pPr>
        <w:pStyle w:val="ad"/>
        <w:ind w:left="42" w:right="141"/>
        <w:jc w:val="both"/>
        <w:rPr>
          <w:sz w:val="18"/>
          <w:szCs w:val="18"/>
        </w:rPr>
      </w:pPr>
      <w:r w:rsidRPr="00CB6FCC">
        <w:rPr>
          <w:sz w:val="18"/>
          <w:szCs w:val="18"/>
        </w:rPr>
        <w:t>29.6. Информационный аншлаг устанавливается в случаях, когда площадка производства работ по сносу (пересадке) деревьев, кустарников расположена на удалении от пешеходных зон или за ограждением строящегося объекта.</w:t>
      </w:r>
    </w:p>
    <w:p w:rsidR="00CB6FCC" w:rsidRPr="00CB6FCC" w:rsidRDefault="00CB6FCC" w:rsidP="00CB6FCC">
      <w:pPr>
        <w:pStyle w:val="ad"/>
        <w:ind w:left="42" w:right="141"/>
        <w:jc w:val="both"/>
        <w:rPr>
          <w:sz w:val="18"/>
          <w:szCs w:val="18"/>
        </w:rPr>
      </w:pPr>
      <w:r w:rsidRPr="00CB6FCC">
        <w:rPr>
          <w:sz w:val="18"/>
          <w:szCs w:val="18"/>
        </w:rPr>
        <w:t>При намечаемых сносе, пересадке деревьев, кустарников, расположенных на ограждённой площадке, информационный аншлаг размещается на наружной стороне ограждения.</w:t>
      </w:r>
    </w:p>
    <w:p w:rsidR="00CB6FCC" w:rsidRPr="00CB6FCC" w:rsidRDefault="00CB6FCC" w:rsidP="00CB6FCC">
      <w:pPr>
        <w:pStyle w:val="ad"/>
        <w:ind w:left="42" w:right="141"/>
        <w:jc w:val="both"/>
        <w:rPr>
          <w:sz w:val="18"/>
          <w:szCs w:val="18"/>
        </w:rPr>
      </w:pPr>
      <w:r w:rsidRPr="00CB6FCC">
        <w:rPr>
          <w:sz w:val="18"/>
          <w:szCs w:val="18"/>
        </w:rPr>
        <w:t>29.7. Компенсационное озеленение не производится в случаях сноса сухостойных деревьев,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w:t>
      </w:r>
    </w:p>
    <w:p w:rsidR="00CB6FCC" w:rsidRPr="00CB6FCC" w:rsidRDefault="00CB6FCC" w:rsidP="00CB6FCC">
      <w:pPr>
        <w:pStyle w:val="ad"/>
        <w:ind w:left="42" w:right="141"/>
        <w:jc w:val="both"/>
        <w:rPr>
          <w:sz w:val="18"/>
          <w:szCs w:val="18"/>
        </w:rPr>
      </w:pPr>
      <w:r w:rsidRPr="00CB6FCC">
        <w:rPr>
          <w:sz w:val="18"/>
          <w:szCs w:val="18"/>
        </w:rPr>
        <w:t>29.8. К аварийно-опасным относятся деревья:</w:t>
      </w:r>
    </w:p>
    <w:p w:rsidR="00CB6FCC" w:rsidRPr="00CB6FCC" w:rsidRDefault="00CB6FCC" w:rsidP="00CB6FCC">
      <w:pPr>
        <w:pStyle w:val="ad"/>
        <w:ind w:left="42" w:right="141"/>
        <w:jc w:val="both"/>
        <w:rPr>
          <w:sz w:val="18"/>
          <w:szCs w:val="18"/>
        </w:rPr>
      </w:pPr>
      <w:r w:rsidRPr="00CB6FCC">
        <w:rPr>
          <w:sz w:val="18"/>
          <w:szCs w:val="18"/>
        </w:rPr>
        <w:t>1) утратившие свою механическую устойчивость;</w:t>
      </w:r>
    </w:p>
    <w:p w:rsidR="00CB6FCC" w:rsidRPr="00CB6FCC" w:rsidRDefault="00CB6FCC" w:rsidP="00CB6FCC">
      <w:pPr>
        <w:pStyle w:val="ad"/>
        <w:ind w:left="42" w:right="141"/>
        <w:jc w:val="both"/>
        <w:rPr>
          <w:sz w:val="18"/>
          <w:szCs w:val="18"/>
        </w:rPr>
      </w:pPr>
      <w:r w:rsidRPr="00CB6FCC">
        <w:rPr>
          <w:sz w:val="18"/>
          <w:szCs w:val="18"/>
        </w:rPr>
        <w:t>2) резко изменившие наклон ствола с полеганием к земной поверхности после воздействия экстремальных погодных условий,</w:t>
      </w:r>
    </w:p>
    <w:p w:rsidR="00CB6FCC" w:rsidRPr="00CB6FCC" w:rsidRDefault="00CB6FCC" w:rsidP="00CB6FCC">
      <w:pPr>
        <w:pStyle w:val="ad"/>
        <w:ind w:left="42" w:right="141"/>
        <w:jc w:val="both"/>
        <w:rPr>
          <w:sz w:val="18"/>
          <w:szCs w:val="18"/>
        </w:rPr>
      </w:pPr>
      <w:r w:rsidRPr="00CB6FCC">
        <w:rPr>
          <w:sz w:val="18"/>
          <w:szCs w:val="18"/>
        </w:rPr>
        <w:t>3) сухие,</w:t>
      </w:r>
    </w:p>
    <w:p w:rsidR="00CB6FCC" w:rsidRPr="00CB6FCC" w:rsidRDefault="00CB6FCC" w:rsidP="00CB6FCC">
      <w:pPr>
        <w:pStyle w:val="ad"/>
        <w:ind w:left="42" w:right="141"/>
        <w:jc w:val="both"/>
        <w:rPr>
          <w:sz w:val="18"/>
          <w:szCs w:val="18"/>
        </w:rPr>
      </w:pPr>
      <w:r w:rsidRPr="00CB6FCC">
        <w:rPr>
          <w:sz w:val="18"/>
          <w:szCs w:val="18"/>
        </w:rPr>
        <w:t>4) усыхающие,</w:t>
      </w:r>
    </w:p>
    <w:p w:rsidR="00CB6FCC" w:rsidRPr="00CB6FCC" w:rsidRDefault="00CB6FCC" w:rsidP="00CB6FCC">
      <w:pPr>
        <w:pStyle w:val="ad"/>
        <w:ind w:left="42" w:right="141"/>
        <w:jc w:val="both"/>
        <w:rPr>
          <w:sz w:val="18"/>
          <w:szCs w:val="18"/>
        </w:rPr>
      </w:pPr>
      <w:r w:rsidRPr="00CB6FCC">
        <w:rPr>
          <w:sz w:val="18"/>
          <w:szCs w:val="18"/>
        </w:rPr>
        <w:t>5) перестойных пород с мягколиственной древесиной с признаками гнили и ломкими ветвями.</w:t>
      </w:r>
    </w:p>
    <w:p w:rsidR="00CB6FCC" w:rsidRPr="00CB6FCC" w:rsidRDefault="00CB6FCC" w:rsidP="00CB6FCC">
      <w:pPr>
        <w:pStyle w:val="ad"/>
        <w:ind w:left="42" w:right="141"/>
        <w:jc w:val="both"/>
        <w:rPr>
          <w:sz w:val="18"/>
          <w:szCs w:val="18"/>
        </w:rPr>
      </w:pPr>
      <w:r w:rsidRPr="00CB6FCC">
        <w:rPr>
          <w:sz w:val="18"/>
          <w:szCs w:val="18"/>
        </w:rPr>
        <w:t xml:space="preserve">29.9. 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допускаются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 владельцами зданий, сооружений и иных объектов (в т.ч. инженерных коммуникаций, включая ЛЭП) без предварительного оформления разрешения при условии обязательного составления в пятидневный срок по окончании противоаварийных работ соответствующего акта. </w:t>
      </w:r>
    </w:p>
    <w:p w:rsidR="00CB6FCC" w:rsidRPr="00CB6FCC" w:rsidRDefault="00CB6FCC" w:rsidP="00CB6FCC">
      <w:pPr>
        <w:pStyle w:val="ad"/>
        <w:ind w:left="42" w:right="141"/>
        <w:jc w:val="both"/>
        <w:rPr>
          <w:sz w:val="18"/>
          <w:szCs w:val="18"/>
        </w:rPr>
      </w:pPr>
      <w:r w:rsidRPr="00CB6FCC">
        <w:rPr>
          <w:sz w:val="18"/>
          <w:szCs w:val="18"/>
        </w:rPr>
        <w:t>29.10. Лицо, получившее разрешение на снос, обрезку, пересадку зелёных насаждений, обязано в письменной форме уведомить комитет городского хозяйства, о фактическом выполнении работ по сносу, обрезке, пересадке зелёных насаждений не позднее пяти календарных дней после окончания работ.</w:t>
      </w:r>
    </w:p>
    <w:p w:rsidR="00CB6FCC" w:rsidRPr="00CB6FCC" w:rsidRDefault="00CB6FCC" w:rsidP="00CB6FCC">
      <w:pPr>
        <w:pStyle w:val="ad"/>
        <w:ind w:left="42" w:right="141"/>
        <w:jc w:val="both"/>
        <w:rPr>
          <w:sz w:val="18"/>
          <w:szCs w:val="18"/>
        </w:rPr>
      </w:pPr>
      <w:r w:rsidRPr="00CB6FCC">
        <w:rPr>
          <w:sz w:val="18"/>
          <w:szCs w:val="18"/>
        </w:rPr>
        <w:t>29.11. 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CB6FCC" w:rsidRPr="00CB6FCC" w:rsidRDefault="00CB6FCC" w:rsidP="00CB6FCC">
      <w:pPr>
        <w:pStyle w:val="ad"/>
        <w:ind w:left="42" w:right="141"/>
        <w:jc w:val="both"/>
        <w:rPr>
          <w:sz w:val="18"/>
          <w:szCs w:val="18"/>
        </w:rPr>
      </w:pPr>
      <w:r w:rsidRPr="00CB6FCC">
        <w:rPr>
          <w:sz w:val="18"/>
          <w:szCs w:val="18"/>
        </w:rPr>
        <w:t>29.12. Твердолиственные породы деревьев (дуб) и хвойные породы (сосна, в том числе кедровая, 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Марёвскогомуниципального округа, за исключением сухих и аварийно-опасных деревьев.</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b/>
          <w:sz w:val="18"/>
          <w:szCs w:val="18"/>
        </w:rPr>
      </w:pPr>
      <w:r w:rsidRPr="00CB6FCC">
        <w:rPr>
          <w:b/>
          <w:sz w:val="18"/>
          <w:szCs w:val="18"/>
        </w:rPr>
        <w:t>30. ТРЕБОВАНИЯ, ЗАПРЕТЫ И ОГРАНИЧЕНИЯ, СВЯЗАННЫЕ</w:t>
      </w:r>
      <w:r>
        <w:rPr>
          <w:b/>
          <w:sz w:val="18"/>
          <w:szCs w:val="18"/>
        </w:rPr>
        <w:t xml:space="preserve"> </w:t>
      </w:r>
      <w:r w:rsidRPr="00CB6FCC">
        <w:rPr>
          <w:b/>
          <w:sz w:val="18"/>
          <w:szCs w:val="18"/>
        </w:rPr>
        <w:t>С ИСПОЛЬЗОВАНИЕМ И ОХРАНОЙ ЗЕЛЕНЫХ НАСАЖДЕНИЙ,</w:t>
      </w:r>
      <w:r>
        <w:rPr>
          <w:b/>
          <w:sz w:val="18"/>
          <w:szCs w:val="18"/>
        </w:rPr>
        <w:t xml:space="preserve"> </w:t>
      </w:r>
      <w:r w:rsidRPr="00CB6FCC">
        <w:rPr>
          <w:b/>
          <w:sz w:val="18"/>
          <w:szCs w:val="18"/>
        </w:rPr>
        <w:t>ФОРМИРОВАНИЕМ ЗЕЛЕНОГО ФОНДА (СОЗДАНИЕМ, СОДЕРЖАНИЕМ</w:t>
      </w:r>
      <w:r>
        <w:rPr>
          <w:b/>
          <w:sz w:val="18"/>
          <w:szCs w:val="18"/>
        </w:rPr>
        <w:t xml:space="preserve"> </w:t>
      </w:r>
      <w:r w:rsidRPr="00CB6FCC">
        <w:rPr>
          <w:b/>
          <w:sz w:val="18"/>
          <w:szCs w:val="18"/>
        </w:rPr>
        <w:t>И ОХРАНОЙ ОЗЕЛЕНЕННЫХ ТЕРРИТОРИЙ)</w:t>
      </w:r>
    </w:p>
    <w:p w:rsidR="00CB6FCC" w:rsidRPr="00CB6FCC" w:rsidRDefault="00CB6FCC" w:rsidP="00CB6FCC">
      <w:pPr>
        <w:pStyle w:val="ad"/>
        <w:ind w:left="42" w:right="141"/>
        <w:jc w:val="both"/>
        <w:rPr>
          <w:b/>
          <w:sz w:val="18"/>
          <w:szCs w:val="18"/>
        </w:rPr>
      </w:pPr>
    </w:p>
    <w:p w:rsidR="00CB6FCC" w:rsidRPr="00CB6FCC" w:rsidRDefault="00CB6FCC" w:rsidP="00CB6FCC">
      <w:pPr>
        <w:pStyle w:val="ad"/>
        <w:ind w:left="42" w:right="141"/>
        <w:jc w:val="both"/>
        <w:rPr>
          <w:sz w:val="18"/>
          <w:szCs w:val="18"/>
        </w:rPr>
      </w:pPr>
      <w:r w:rsidRPr="00CB6FCC">
        <w:rPr>
          <w:sz w:val="18"/>
          <w:szCs w:val="18"/>
        </w:rPr>
        <w:t>30.1. Осуществление градостроительной и иной деятельности на территории Марёвского муниципального округа не должно приводить к снижению абсолютных и удельных показателей площади и видового разнообразия зелёного фонда, чрезмерному омоложению либо старению деревьев, их повреждению и усыханию.</w:t>
      </w:r>
    </w:p>
    <w:p w:rsidR="00CB6FCC" w:rsidRPr="00CB6FCC" w:rsidRDefault="00CB6FCC" w:rsidP="00CB6FCC">
      <w:pPr>
        <w:pStyle w:val="ad"/>
        <w:ind w:left="42" w:right="141"/>
        <w:jc w:val="both"/>
        <w:rPr>
          <w:sz w:val="18"/>
          <w:szCs w:val="18"/>
        </w:rPr>
      </w:pPr>
      <w:r w:rsidRPr="00CB6FCC">
        <w:rPr>
          <w:sz w:val="18"/>
          <w:szCs w:val="18"/>
        </w:rPr>
        <w:t>30.2. В случае образования дефицита растительности (по сравнению с градостроительными и иными нормативами) в пределах определённой территориальной зоны правообладателями территории должны приниматься меры по увеличению площади озеленения до нормативных показателей. В стеснённых условиях (при отсутствии свободных участков, пригодных для озеленения) следует активно применять методы многоярусного, вертикального и крышного озеленения.</w:t>
      </w:r>
    </w:p>
    <w:p w:rsidR="00CB6FCC" w:rsidRPr="00CB6FCC" w:rsidRDefault="00CB6FCC" w:rsidP="00CB6FCC">
      <w:pPr>
        <w:pStyle w:val="ad"/>
        <w:ind w:left="42" w:right="141"/>
        <w:jc w:val="both"/>
        <w:rPr>
          <w:sz w:val="18"/>
          <w:szCs w:val="18"/>
        </w:rPr>
      </w:pPr>
      <w:r w:rsidRPr="00CB6FCC">
        <w:rPr>
          <w:sz w:val="18"/>
          <w:szCs w:val="18"/>
        </w:rPr>
        <w:t>30.3. На территориях, находящихся в составе зелёного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rsidR="00CB6FCC" w:rsidRPr="00CB6FCC" w:rsidRDefault="00CB6FCC" w:rsidP="00CB6FCC">
      <w:pPr>
        <w:pStyle w:val="ad"/>
        <w:ind w:left="42" w:right="141"/>
        <w:jc w:val="both"/>
        <w:rPr>
          <w:sz w:val="18"/>
          <w:szCs w:val="18"/>
        </w:rPr>
      </w:pPr>
      <w:r w:rsidRPr="00CB6FCC">
        <w:rPr>
          <w:sz w:val="18"/>
          <w:szCs w:val="18"/>
        </w:rPr>
        <w:t>30.4. Градостроительная деятельность проводится, основываясь на принципе максимального сохранения зелёных насаждений.</w:t>
      </w:r>
    </w:p>
    <w:p w:rsidR="00CB6FCC" w:rsidRPr="00CB6FCC" w:rsidRDefault="00CB6FCC" w:rsidP="00CB6FCC">
      <w:pPr>
        <w:pStyle w:val="ad"/>
        <w:ind w:left="42" w:right="141"/>
        <w:jc w:val="both"/>
        <w:rPr>
          <w:sz w:val="18"/>
          <w:szCs w:val="18"/>
        </w:rPr>
      </w:pPr>
      <w:r w:rsidRPr="00CB6FCC">
        <w:rPr>
          <w:sz w:val="18"/>
          <w:szCs w:val="18"/>
        </w:rPr>
        <w:t>30.5. 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CB6FCC" w:rsidRPr="00CB6FCC" w:rsidRDefault="00CB6FCC" w:rsidP="00CB6FCC">
      <w:pPr>
        <w:pStyle w:val="ad"/>
        <w:ind w:left="42" w:right="141"/>
        <w:jc w:val="both"/>
        <w:rPr>
          <w:sz w:val="18"/>
          <w:szCs w:val="18"/>
        </w:rPr>
      </w:pPr>
      <w:r w:rsidRPr="00CB6FCC">
        <w:rPr>
          <w:sz w:val="18"/>
          <w:szCs w:val="18"/>
        </w:rPr>
        <w:t>30.6. Правообладатели земельных участков обязаны обеспечивать охрану и воспроизводство зелёных насаждений, расположенных на данных участках.</w:t>
      </w:r>
    </w:p>
    <w:p w:rsidR="00CB6FCC" w:rsidRPr="00CB6FCC" w:rsidRDefault="00CB6FCC" w:rsidP="00CB6FCC">
      <w:pPr>
        <w:pStyle w:val="ad"/>
        <w:ind w:left="42" w:right="141"/>
        <w:jc w:val="both"/>
        <w:rPr>
          <w:sz w:val="18"/>
          <w:szCs w:val="18"/>
        </w:rPr>
      </w:pPr>
      <w:r w:rsidRPr="00CB6FCC">
        <w:rPr>
          <w:sz w:val="18"/>
          <w:szCs w:val="18"/>
        </w:rPr>
        <w:t>30.7.  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CB6FCC" w:rsidRPr="00CB6FCC" w:rsidRDefault="00CB6FCC" w:rsidP="00CB6FCC">
      <w:pPr>
        <w:pStyle w:val="ad"/>
        <w:ind w:left="42" w:right="141"/>
        <w:jc w:val="both"/>
        <w:rPr>
          <w:sz w:val="18"/>
          <w:szCs w:val="18"/>
        </w:rPr>
      </w:pPr>
      <w:r w:rsidRPr="00CB6FCC">
        <w:rPr>
          <w:sz w:val="18"/>
          <w:szCs w:val="18"/>
        </w:rPr>
        <w:t>30.8. На озеленённых территориях запрещается:</w:t>
      </w:r>
    </w:p>
    <w:p w:rsidR="00CB6FCC" w:rsidRPr="00CB6FCC" w:rsidRDefault="00CB6FCC" w:rsidP="00CB6FCC">
      <w:pPr>
        <w:pStyle w:val="ad"/>
        <w:ind w:left="42" w:right="141"/>
        <w:jc w:val="both"/>
        <w:rPr>
          <w:sz w:val="18"/>
          <w:szCs w:val="18"/>
        </w:rPr>
      </w:pPr>
      <w:r w:rsidRPr="00CB6FCC">
        <w:rPr>
          <w:sz w:val="18"/>
          <w:szCs w:val="18"/>
        </w:rPr>
        <w:t>1) повреждать и уничтожать зелёные насаждения, газоны, цветочные клумбы;</w:t>
      </w:r>
    </w:p>
    <w:p w:rsidR="00CB6FCC" w:rsidRPr="00CB6FCC" w:rsidRDefault="00CB6FCC" w:rsidP="00CB6FCC">
      <w:pPr>
        <w:pStyle w:val="ad"/>
        <w:ind w:left="42" w:right="141"/>
        <w:jc w:val="both"/>
        <w:rPr>
          <w:sz w:val="18"/>
          <w:szCs w:val="18"/>
        </w:rPr>
      </w:pPr>
      <w:r w:rsidRPr="00CB6FCC">
        <w:rPr>
          <w:sz w:val="18"/>
          <w:szCs w:val="18"/>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CB6FCC" w:rsidRPr="00CB6FCC" w:rsidRDefault="00CB6FCC" w:rsidP="00CB6FCC">
      <w:pPr>
        <w:pStyle w:val="ad"/>
        <w:ind w:left="42" w:right="141"/>
        <w:jc w:val="both"/>
        <w:rPr>
          <w:sz w:val="18"/>
          <w:szCs w:val="18"/>
        </w:rPr>
      </w:pPr>
      <w:r w:rsidRPr="00CB6FCC">
        <w:rPr>
          <w:sz w:val="18"/>
          <w:szCs w:val="18"/>
        </w:rPr>
        <w:lastRenderedPageBreak/>
        <w:t>3) сбрасывать снег с крыш на участки, занятые зелёными насаждениями, без принятия мер, обеспечивающих сохранность деревьев и кустарников;</w:t>
      </w:r>
    </w:p>
    <w:p w:rsidR="00CB6FCC" w:rsidRPr="00CB6FCC" w:rsidRDefault="00CB6FCC" w:rsidP="00CB6FCC">
      <w:pPr>
        <w:pStyle w:val="ad"/>
        <w:ind w:left="42" w:right="141"/>
        <w:jc w:val="both"/>
        <w:rPr>
          <w:sz w:val="18"/>
          <w:szCs w:val="18"/>
        </w:rPr>
      </w:pPr>
      <w:r w:rsidRPr="00CB6FCC">
        <w:rPr>
          <w:sz w:val="18"/>
          <w:szCs w:val="18"/>
        </w:rPr>
        <w:t>4) допускать касание ветвями деревьев токонесущих проводов, закрытие ими дорожных знаков;</w:t>
      </w:r>
    </w:p>
    <w:p w:rsidR="00CB6FCC" w:rsidRPr="00CB6FCC" w:rsidRDefault="00CB6FCC" w:rsidP="00CB6FCC">
      <w:pPr>
        <w:pStyle w:val="ad"/>
        <w:ind w:left="42" w:right="141"/>
        <w:jc w:val="both"/>
        <w:rPr>
          <w:sz w:val="18"/>
          <w:szCs w:val="18"/>
        </w:rPr>
      </w:pPr>
      <w:r w:rsidRPr="00CB6FCC">
        <w:rPr>
          <w:sz w:val="18"/>
          <w:szCs w:val="18"/>
        </w:rPr>
        <w:t>5) сжигать опавшую листву и сухую траву, совершать иные действия, создающие пожароопасную обстановку;</w:t>
      </w:r>
    </w:p>
    <w:p w:rsidR="00CB6FCC" w:rsidRPr="00CB6FCC" w:rsidRDefault="00CB6FCC" w:rsidP="00CB6FCC">
      <w:pPr>
        <w:pStyle w:val="ad"/>
        <w:ind w:left="42" w:right="141"/>
        <w:jc w:val="both"/>
        <w:rPr>
          <w:sz w:val="18"/>
          <w:szCs w:val="18"/>
        </w:rPr>
      </w:pPr>
      <w:r w:rsidRPr="00CB6FCC">
        <w:rPr>
          <w:sz w:val="18"/>
          <w:szCs w:val="18"/>
        </w:rPr>
        <w:t>6)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CB6FCC" w:rsidRPr="00CB6FCC" w:rsidRDefault="00CB6FCC" w:rsidP="00CB6FCC">
      <w:pPr>
        <w:pStyle w:val="ad"/>
        <w:ind w:left="42" w:right="141"/>
        <w:jc w:val="both"/>
        <w:rPr>
          <w:sz w:val="18"/>
          <w:szCs w:val="18"/>
        </w:rPr>
      </w:pPr>
      <w:r w:rsidRPr="00CB6FCC">
        <w:rPr>
          <w:sz w:val="18"/>
          <w:szCs w:val="18"/>
        </w:rPr>
        <w:t>7) устанавливать рекламные конструкции, опоры освещения на расстоянии менее 3 м от стволов деревьев;</w:t>
      </w:r>
    </w:p>
    <w:p w:rsidR="00CB6FCC" w:rsidRPr="00CB6FCC" w:rsidRDefault="00CB6FCC" w:rsidP="00CB6FCC">
      <w:pPr>
        <w:pStyle w:val="ad"/>
        <w:ind w:left="42" w:right="141"/>
        <w:jc w:val="both"/>
        <w:rPr>
          <w:sz w:val="18"/>
          <w:szCs w:val="18"/>
        </w:rPr>
      </w:pPr>
      <w:r w:rsidRPr="00CB6FCC">
        <w:rPr>
          <w:sz w:val="18"/>
          <w:szCs w:val="18"/>
        </w:rPr>
        <w:t>8) оставлять пни после проведения работ по сносу деревьев;</w:t>
      </w:r>
    </w:p>
    <w:p w:rsidR="00CB6FCC" w:rsidRPr="00CB6FCC" w:rsidRDefault="00CB6FCC" w:rsidP="00CB6FCC">
      <w:pPr>
        <w:pStyle w:val="ad"/>
        <w:ind w:left="42" w:right="141"/>
        <w:jc w:val="both"/>
        <w:rPr>
          <w:sz w:val="18"/>
          <w:szCs w:val="18"/>
        </w:rPr>
      </w:pPr>
      <w:r w:rsidRPr="00CB6FCC">
        <w:rPr>
          <w:sz w:val="18"/>
          <w:szCs w:val="18"/>
        </w:rPr>
        <w:t>9) добывать из деревьев сок, смолу, делать надрезы и надписи на стволах и ветвях деревьев;</w:t>
      </w:r>
    </w:p>
    <w:p w:rsidR="00CB6FCC" w:rsidRPr="00CB6FCC" w:rsidRDefault="00CB6FCC" w:rsidP="00CB6FCC">
      <w:pPr>
        <w:pStyle w:val="ad"/>
        <w:ind w:left="42" w:right="141"/>
        <w:jc w:val="both"/>
        <w:rPr>
          <w:sz w:val="18"/>
          <w:szCs w:val="18"/>
        </w:rPr>
      </w:pPr>
      <w:r w:rsidRPr="00CB6FCC">
        <w:rPr>
          <w:sz w:val="18"/>
          <w:szCs w:val="18"/>
        </w:rPr>
        <w:t>10) производить без оформления разрешения снос, обрезку, пересадку деревьев и кустарников (в том числе сухостойных, больных и поврежденных, утративших декоративные свойства и иную ценность);</w:t>
      </w:r>
    </w:p>
    <w:p w:rsidR="00CB6FCC" w:rsidRPr="00CB6FCC" w:rsidRDefault="00CB6FCC" w:rsidP="00CB6FCC">
      <w:pPr>
        <w:pStyle w:val="ad"/>
        <w:ind w:left="42" w:right="141"/>
        <w:jc w:val="both"/>
        <w:rPr>
          <w:sz w:val="18"/>
          <w:szCs w:val="18"/>
        </w:rPr>
      </w:pPr>
      <w:r w:rsidRPr="00CB6FCC">
        <w:rPr>
          <w:sz w:val="18"/>
          <w:szCs w:val="18"/>
        </w:rPr>
        <w:t>11) проводить земляные, ремонтные, строительные и иные работы без уведомления собственников насаждений (озеленённой территории);</w:t>
      </w:r>
    </w:p>
    <w:p w:rsidR="00CB6FCC" w:rsidRPr="00CB6FCC" w:rsidRDefault="00CB6FCC" w:rsidP="00CB6FCC">
      <w:pPr>
        <w:pStyle w:val="ad"/>
        <w:ind w:left="42" w:right="141"/>
        <w:jc w:val="both"/>
        <w:rPr>
          <w:sz w:val="18"/>
          <w:szCs w:val="18"/>
        </w:rPr>
      </w:pPr>
      <w:r w:rsidRPr="00CB6FCC">
        <w:rPr>
          <w:sz w:val="18"/>
          <w:szCs w:val="18"/>
        </w:rPr>
        <w:t>12)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 веточный корм, выращивать садово-огородную продукцию;</w:t>
      </w:r>
    </w:p>
    <w:p w:rsidR="00CB6FCC" w:rsidRPr="00CB6FCC" w:rsidRDefault="00CB6FCC" w:rsidP="00CB6FCC">
      <w:pPr>
        <w:pStyle w:val="ad"/>
        <w:ind w:left="42" w:right="141"/>
        <w:jc w:val="both"/>
        <w:rPr>
          <w:sz w:val="18"/>
          <w:szCs w:val="18"/>
        </w:rPr>
      </w:pPr>
      <w:r w:rsidRPr="00CB6FCC">
        <w:rPr>
          <w:sz w:val="18"/>
          <w:szCs w:val="18"/>
        </w:rPr>
        <w:t>13)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CB6FCC" w:rsidRPr="00CB6FCC" w:rsidRDefault="00CB6FCC" w:rsidP="00CB6FCC">
      <w:pPr>
        <w:pStyle w:val="ad"/>
        <w:ind w:left="42" w:right="141"/>
        <w:jc w:val="both"/>
        <w:rPr>
          <w:sz w:val="18"/>
          <w:szCs w:val="18"/>
        </w:rPr>
      </w:pPr>
      <w:r w:rsidRPr="00CB6FCC">
        <w:rPr>
          <w:sz w:val="18"/>
          <w:szCs w:val="18"/>
        </w:rPr>
        <w:t>14) 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rsidR="00CB6FCC" w:rsidRPr="00CB6FCC" w:rsidRDefault="00CB6FCC" w:rsidP="00CB6FCC">
      <w:pPr>
        <w:pStyle w:val="ad"/>
        <w:ind w:left="42" w:right="141"/>
        <w:jc w:val="both"/>
        <w:rPr>
          <w:sz w:val="18"/>
          <w:szCs w:val="18"/>
        </w:rPr>
      </w:pPr>
      <w:r w:rsidRPr="00CB6FCC">
        <w:rPr>
          <w:sz w:val="18"/>
          <w:szCs w:val="18"/>
        </w:rPr>
        <w:t>15)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CB6FCC" w:rsidRPr="00CB6FCC" w:rsidRDefault="00CB6FCC" w:rsidP="00CB6FCC">
      <w:pPr>
        <w:pStyle w:val="ad"/>
        <w:ind w:left="42" w:right="141"/>
        <w:jc w:val="both"/>
        <w:rPr>
          <w:sz w:val="18"/>
          <w:szCs w:val="18"/>
        </w:rPr>
      </w:pPr>
      <w:r w:rsidRPr="00CB6FCC">
        <w:rPr>
          <w:sz w:val="18"/>
          <w:szCs w:val="18"/>
        </w:rPr>
        <w:t>16) производить иные действия, способные нанести вред зелёным насаждениям;</w:t>
      </w:r>
    </w:p>
    <w:p w:rsidR="00CB6FCC" w:rsidRPr="00CB6FCC" w:rsidRDefault="00CB6FCC" w:rsidP="00CB6FCC">
      <w:pPr>
        <w:pStyle w:val="ad"/>
        <w:ind w:left="42" w:right="141"/>
        <w:jc w:val="both"/>
        <w:rPr>
          <w:sz w:val="18"/>
          <w:szCs w:val="18"/>
        </w:rPr>
      </w:pPr>
      <w:r w:rsidRPr="00CB6FCC">
        <w:rPr>
          <w:sz w:val="18"/>
          <w:szCs w:val="18"/>
        </w:rPr>
        <w:t>30.9. На всей территории Марёвского муниципального округа запрещается уничтожать почвенный покров, присваивать, перемещать растительный грунт и использовать его не по целевому назначению.</w:t>
      </w:r>
    </w:p>
    <w:p w:rsidR="00CB6FCC" w:rsidRPr="00CB6FCC" w:rsidRDefault="00CB6FCC" w:rsidP="00CB6FCC">
      <w:pPr>
        <w:pStyle w:val="ad"/>
        <w:ind w:left="42" w:right="141"/>
        <w:jc w:val="both"/>
        <w:rPr>
          <w:sz w:val="18"/>
          <w:szCs w:val="18"/>
        </w:rPr>
      </w:pPr>
      <w:r w:rsidRPr="00CB6FCC">
        <w:rPr>
          <w:sz w:val="18"/>
          <w:szCs w:val="18"/>
        </w:rPr>
        <w:t>30.10.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CB6FCC" w:rsidRPr="00CB6FCC" w:rsidRDefault="00CB6FCC" w:rsidP="00CB6FCC">
      <w:pPr>
        <w:pStyle w:val="ad"/>
        <w:ind w:left="42" w:right="141"/>
        <w:jc w:val="both"/>
        <w:rPr>
          <w:sz w:val="18"/>
          <w:szCs w:val="18"/>
        </w:rPr>
      </w:pPr>
      <w:r w:rsidRPr="00CB6FCC">
        <w:rPr>
          <w:sz w:val="18"/>
          <w:szCs w:val="18"/>
        </w:rP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машин и механизмов ближе 2,5 м от ствола дерева и 1,5 м от кустарника;</w:t>
      </w:r>
    </w:p>
    <w:p w:rsidR="00CB6FCC" w:rsidRPr="00CB6FCC" w:rsidRDefault="00CB6FCC" w:rsidP="00CB6FCC">
      <w:pPr>
        <w:pStyle w:val="ad"/>
        <w:ind w:left="42" w:right="141"/>
        <w:jc w:val="both"/>
        <w:rPr>
          <w:sz w:val="18"/>
          <w:szCs w:val="18"/>
        </w:rPr>
      </w:pPr>
      <w:r w:rsidRPr="00CB6FCC">
        <w:rPr>
          <w:sz w:val="18"/>
          <w:szCs w:val="18"/>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CB6FCC" w:rsidRPr="00CB6FCC" w:rsidRDefault="00CB6FCC" w:rsidP="00CB6FCC">
      <w:pPr>
        <w:pStyle w:val="ad"/>
        <w:ind w:left="42" w:right="141"/>
        <w:jc w:val="both"/>
        <w:rPr>
          <w:sz w:val="18"/>
          <w:szCs w:val="18"/>
        </w:rPr>
      </w:pPr>
      <w:r w:rsidRPr="00CB6FCC">
        <w:rPr>
          <w:sz w:val="18"/>
          <w:szCs w:val="18"/>
        </w:rPr>
        <w:t xml:space="preserve">3) исключать посадку деревьев и кустарников без учёта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w:t>
      </w:r>
      <w:proofErr w:type="gramStart"/>
      <w:r w:rsidRPr="00CB6FCC">
        <w:rPr>
          <w:sz w:val="18"/>
          <w:szCs w:val="18"/>
        </w:rPr>
        <w:t>со  строительными</w:t>
      </w:r>
      <w:proofErr w:type="gramEnd"/>
      <w:r w:rsidRPr="00CB6FCC">
        <w:rPr>
          <w:sz w:val="18"/>
          <w:szCs w:val="18"/>
        </w:rPr>
        <w:t xml:space="preserve"> и санитарными нормами и правилами);</w:t>
      </w:r>
    </w:p>
    <w:p w:rsidR="00CB6FCC" w:rsidRPr="00CB6FCC" w:rsidRDefault="00CB6FCC" w:rsidP="00CB6FCC">
      <w:pPr>
        <w:pStyle w:val="ad"/>
        <w:ind w:left="42" w:right="141"/>
        <w:jc w:val="both"/>
        <w:rPr>
          <w:sz w:val="18"/>
          <w:szCs w:val="18"/>
        </w:rPr>
      </w:pPr>
      <w:r w:rsidRPr="00CB6FCC">
        <w:rPr>
          <w:sz w:val="18"/>
          <w:szCs w:val="18"/>
        </w:rPr>
        <w:t>4)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CB6FCC" w:rsidRPr="00CB6FCC" w:rsidRDefault="00CB6FCC" w:rsidP="00CB6FCC">
      <w:pPr>
        <w:pStyle w:val="ad"/>
        <w:ind w:left="42" w:right="141"/>
        <w:jc w:val="both"/>
        <w:rPr>
          <w:sz w:val="18"/>
          <w:szCs w:val="18"/>
        </w:rPr>
      </w:pPr>
      <w:r w:rsidRPr="00CB6FCC">
        <w:rPr>
          <w:sz w:val="18"/>
          <w:szCs w:val="18"/>
        </w:rPr>
        <w:t>5)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CB6FCC" w:rsidRPr="00CB6FCC" w:rsidRDefault="00CB6FCC" w:rsidP="00CB6FCC">
      <w:pPr>
        <w:pStyle w:val="ad"/>
        <w:ind w:left="42" w:right="141"/>
        <w:jc w:val="both"/>
        <w:rPr>
          <w:sz w:val="18"/>
          <w:szCs w:val="18"/>
        </w:rPr>
      </w:pPr>
      <w:r w:rsidRPr="00CB6FCC">
        <w:rPr>
          <w:sz w:val="18"/>
          <w:szCs w:val="18"/>
        </w:rPr>
        <w:t>6)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CB6FCC" w:rsidRPr="00CB6FCC" w:rsidRDefault="00CB6FCC" w:rsidP="00CB6FCC">
      <w:pPr>
        <w:pStyle w:val="ad"/>
        <w:ind w:left="42" w:right="141"/>
        <w:jc w:val="both"/>
        <w:rPr>
          <w:sz w:val="18"/>
          <w:szCs w:val="18"/>
        </w:rPr>
      </w:pPr>
      <w:r w:rsidRPr="00CB6FCC">
        <w:rPr>
          <w:sz w:val="18"/>
          <w:szCs w:val="18"/>
        </w:rPr>
        <w:t>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CB6FCC" w:rsidRPr="00CB6FCC" w:rsidRDefault="00CB6FCC" w:rsidP="00CB6FCC">
      <w:pPr>
        <w:pStyle w:val="ad"/>
        <w:ind w:left="42" w:right="141"/>
        <w:jc w:val="both"/>
        <w:rPr>
          <w:sz w:val="18"/>
          <w:szCs w:val="18"/>
        </w:rPr>
      </w:pPr>
      <w:r w:rsidRPr="00CB6FCC">
        <w:rPr>
          <w:sz w:val="18"/>
          <w:szCs w:val="18"/>
        </w:rPr>
        <w:t>8) при асфальтировании, мощении дорог и тротуаров соблюдать размеры приствольной грунтовой зоны: вокруг деревьев - 2 x 2 м, вокруг кустарников - 1,5 x 1,5 м. При разбитии цветников использовать приствольные участки деревьев для получения деревьями дополнительного полива;</w:t>
      </w:r>
    </w:p>
    <w:p w:rsidR="00CB6FCC" w:rsidRPr="00CB6FCC" w:rsidRDefault="00CB6FCC" w:rsidP="00CB6FCC">
      <w:pPr>
        <w:pStyle w:val="ad"/>
        <w:ind w:left="42" w:right="141"/>
        <w:jc w:val="both"/>
        <w:rPr>
          <w:sz w:val="18"/>
          <w:szCs w:val="18"/>
        </w:rPr>
      </w:pPr>
      <w:r w:rsidRPr="00CB6FCC">
        <w:rPr>
          <w:sz w:val="18"/>
          <w:szCs w:val="18"/>
        </w:rPr>
        <w:t>9) обеспечивать сохранение и восстановление растительного грунта (снятие плодородного слоя, буртование по краям стройплощадки), передачу высвобождаемого растительного грунта специализированным муниципальным предприятиям для целей озеленения;</w:t>
      </w:r>
    </w:p>
    <w:p w:rsidR="00CB6FCC" w:rsidRPr="00CB6FCC" w:rsidRDefault="00CB6FCC" w:rsidP="00CB6FCC">
      <w:pPr>
        <w:pStyle w:val="ad"/>
        <w:ind w:left="42" w:right="141"/>
        <w:jc w:val="both"/>
        <w:rPr>
          <w:sz w:val="18"/>
          <w:szCs w:val="18"/>
        </w:rPr>
      </w:pPr>
      <w:r w:rsidRPr="00CB6FCC">
        <w:rPr>
          <w:sz w:val="18"/>
          <w:szCs w:val="18"/>
        </w:rPr>
        <w:t>10)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CB6FCC" w:rsidRPr="00CB6FCC" w:rsidRDefault="00CB6FCC" w:rsidP="00CB6FCC">
      <w:pPr>
        <w:pStyle w:val="ad"/>
        <w:ind w:left="42" w:right="141"/>
        <w:jc w:val="both"/>
        <w:rPr>
          <w:sz w:val="18"/>
          <w:szCs w:val="18"/>
        </w:rPr>
      </w:pPr>
      <w:r w:rsidRPr="00CB6FCC">
        <w:rPr>
          <w:sz w:val="18"/>
          <w:szCs w:val="18"/>
        </w:rPr>
        <w:t xml:space="preserve">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озеленённой территории. </w:t>
      </w:r>
    </w:p>
    <w:p w:rsidR="00CB6FCC" w:rsidRPr="00CB6FCC" w:rsidRDefault="00CB6FCC" w:rsidP="00CB6FCC">
      <w:pPr>
        <w:pStyle w:val="ad"/>
        <w:ind w:left="42" w:right="141"/>
        <w:jc w:val="both"/>
        <w:rPr>
          <w:sz w:val="18"/>
          <w:szCs w:val="18"/>
        </w:rPr>
      </w:pPr>
      <w:r w:rsidRPr="00CB6FCC">
        <w:rPr>
          <w:sz w:val="18"/>
          <w:szCs w:val="18"/>
        </w:rPr>
        <w:t>18.11. При планировании и осуществлении озеленительных работ на конкретной территории необходимо:</w:t>
      </w:r>
    </w:p>
    <w:p w:rsidR="00CB6FCC" w:rsidRPr="00CB6FCC" w:rsidRDefault="00CB6FCC" w:rsidP="00CB6FCC">
      <w:pPr>
        <w:pStyle w:val="ad"/>
        <w:ind w:left="42" w:right="141"/>
        <w:jc w:val="both"/>
        <w:rPr>
          <w:sz w:val="18"/>
          <w:szCs w:val="18"/>
        </w:rPr>
      </w:pPr>
      <w:r w:rsidRPr="00CB6FCC">
        <w:rPr>
          <w:sz w:val="18"/>
          <w:szCs w:val="18"/>
        </w:rP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CB6FCC" w:rsidRPr="00CB6FCC" w:rsidRDefault="00CB6FCC" w:rsidP="00CB6FCC">
      <w:pPr>
        <w:pStyle w:val="ad"/>
        <w:ind w:left="42" w:right="141"/>
        <w:jc w:val="both"/>
        <w:rPr>
          <w:sz w:val="18"/>
          <w:szCs w:val="18"/>
        </w:rPr>
      </w:pPr>
      <w:r w:rsidRPr="00CB6FCC">
        <w:rPr>
          <w:sz w:val="18"/>
          <w:szCs w:val="18"/>
        </w:rPr>
        <w:t>2)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вытаптыванию и уплотнению. Мульчирование проводят весной или в начале лета. Слой мульчи - 3 - 5 см; её нельзя укладывать на сухую сильно уплотнённую или только что увлажнённую почву;</w:t>
      </w:r>
    </w:p>
    <w:p w:rsidR="00CB6FCC" w:rsidRPr="00CB6FCC" w:rsidRDefault="00CB6FCC" w:rsidP="00CB6FCC">
      <w:pPr>
        <w:pStyle w:val="ad"/>
        <w:ind w:left="42" w:right="141"/>
        <w:jc w:val="both"/>
        <w:rPr>
          <w:sz w:val="18"/>
          <w:szCs w:val="18"/>
        </w:rPr>
      </w:pPr>
      <w:r w:rsidRPr="00CB6FCC">
        <w:rPr>
          <w:sz w:val="18"/>
          <w:szCs w:val="18"/>
        </w:rPr>
        <w:t>3)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периметральных скамеек;</w:t>
      </w:r>
    </w:p>
    <w:p w:rsidR="00CB6FCC" w:rsidRPr="00CB6FCC" w:rsidRDefault="00CB6FCC" w:rsidP="00CB6FCC">
      <w:pPr>
        <w:pStyle w:val="ad"/>
        <w:ind w:left="42" w:right="141"/>
        <w:jc w:val="both"/>
        <w:rPr>
          <w:sz w:val="18"/>
          <w:szCs w:val="18"/>
        </w:rPr>
      </w:pPr>
      <w:r w:rsidRPr="00CB6FCC">
        <w:rPr>
          <w:sz w:val="18"/>
          <w:szCs w:val="18"/>
        </w:rPr>
        <w:t>4)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CB6FCC" w:rsidRPr="00CB6FCC" w:rsidRDefault="00CB6FCC" w:rsidP="00CB6FCC">
      <w:pPr>
        <w:pStyle w:val="ad"/>
        <w:ind w:left="42" w:right="141"/>
        <w:jc w:val="both"/>
        <w:rPr>
          <w:sz w:val="18"/>
          <w:szCs w:val="18"/>
        </w:rPr>
      </w:pPr>
      <w:r w:rsidRPr="00CB6FCC">
        <w:rPr>
          <w:sz w:val="18"/>
          <w:szCs w:val="18"/>
        </w:rPr>
        <w:lastRenderedPageBreak/>
        <w:t>5) 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см. Детские площадки засаживать низкорослым разнотравьем (горец, клевер и пр.);</w:t>
      </w:r>
    </w:p>
    <w:p w:rsidR="00CB6FCC" w:rsidRPr="00CB6FCC" w:rsidRDefault="00CB6FCC" w:rsidP="00CB6FCC">
      <w:pPr>
        <w:pStyle w:val="ad"/>
        <w:ind w:left="42" w:right="141"/>
        <w:jc w:val="both"/>
        <w:rPr>
          <w:sz w:val="18"/>
          <w:szCs w:val="18"/>
        </w:rPr>
      </w:pPr>
      <w:r w:rsidRPr="00CB6FCC">
        <w:rPr>
          <w:sz w:val="18"/>
          <w:szCs w:val="18"/>
        </w:rPr>
        <w:t>6) участки газонов, повреждённые после ненадлежащего ухода, зимнего периода, вытаптывания, подготавливаются для засевания и заново засеваются семенами газонных трав и цветов с осуществлением полива.</w:t>
      </w:r>
    </w:p>
    <w:p w:rsidR="00CB6FCC" w:rsidRPr="00CB6FCC" w:rsidRDefault="00CB6FCC" w:rsidP="00CB6FCC">
      <w:pPr>
        <w:pStyle w:val="ad"/>
        <w:ind w:left="42" w:right="141"/>
        <w:jc w:val="both"/>
        <w:rPr>
          <w:sz w:val="18"/>
          <w:szCs w:val="18"/>
        </w:rPr>
      </w:pPr>
      <w:r w:rsidRPr="00CB6FCC">
        <w:rPr>
          <w:sz w:val="18"/>
          <w:szCs w:val="18"/>
        </w:rPr>
        <w:t>30.12. 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её общей площади не менее:</w:t>
      </w:r>
    </w:p>
    <w:p w:rsidR="00CB6FCC" w:rsidRPr="00CB6FCC" w:rsidRDefault="00CB6FCC" w:rsidP="00CB6FCC">
      <w:pPr>
        <w:pStyle w:val="ad"/>
        <w:ind w:left="42" w:right="141"/>
        <w:jc w:val="both"/>
        <w:rPr>
          <w:sz w:val="18"/>
          <w:szCs w:val="18"/>
        </w:rPr>
      </w:pPr>
      <w:r w:rsidRPr="00CB6FCC">
        <w:rPr>
          <w:sz w:val="18"/>
          <w:szCs w:val="18"/>
        </w:rPr>
        <w:t>1) 60% - для санитарно-защитных зон объектов IV и V классов опасности;</w:t>
      </w:r>
    </w:p>
    <w:p w:rsidR="00CB6FCC" w:rsidRPr="00CB6FCC" w:rsidRDefault="00CB6FCC" w:rsidP="00CB6FCC">
      <w:pPr>
        <w:pStyle w:val="ad"/>
        <w:ind w:left="42" w:right="141"/>
        <w:jc w:val="both"/>
        <w:rPr>
          <w:sz w:val="18"/>
          <w:szCs w:val="18"/>
        </w:rPr>
      </w:pPr>
      <w:r w:rsidRPr="00CB6FCC">
        <w:rPr>
          <w:sz w:val="18"/>
          <w:szCs w:val="18"/>
        </w:rPr>
        <w:t>2) 50% - для санитарно-защитных зон объектов II и III классов опасности;</w:t>
      </w:r>
    </w:p>
    <w:p w:rsidR="00CB6FCC" w:rsidRPr="00CB6FCC" w:rsidRDefault="00CB6FCC" w:rsidP="00CB6FCC">
      <w:pPr>
        <w:pStyle w:val="ad"/>
        <w:ind w:left="42" w:right="141"/>
        <w:jc w:val="both"/>
        <w:rPr>
          <w:sz w:val="18"/>
          <w:szCs w:val="18"/>
        </w:rPr>
      </w:pPr>
      <w:r w:rsidRPr="00CB6FCC">
        <w:rPr>
          <w:sz w:val="18"/>
          <w:szCs w:val="18"/>
        </w:rPr>
        <w:t>3) 40% - для санитарно-защитных зон объектов I класса опасности и санитарно-защитных зон большой протяженности.</w:t>
      </w:r>
    </w:p>
    <w:p w:rsidR="00CB6FCC" w:rsidRPr="00CB6FCC" w:rsidRDefault="00CB6FCC" w:rsidP="00CB6FCC">
      <w:pPr>
        <w:pStyle w:val="ad"/>
        <w:ind w:left="42" w:right="141"/>
        <w:jc w:val="both"/>
        <w:rPr>
          <w:sz w:val="18"/>
          <w:szCs w:val="18"/>
        </w:rPr>
      </w:pPr>
      <w:r w:rsidRPr="00CB6FCC">
        <w:rPr>
          <w:sz w:val="18"/>
          <w:szCs w:val="18"/>
        </w:rPr>
        <w:t>30.13. Обязательным условием формирования зелёного фонда является включение в его состав вечнозелёных (хвойных) деревьев и кустарников:</w:t>
      </w:r>
    </w:p>
    <w:p w:rsidR="00CB6FCC" w:rsidRPr="00CB6FCC" w:rsidRDefault="00CB6FCC" w:rsidP="00CB6FCC">
      <w:pPr>
        <w:pStyle w:val="ad"/>
        <w:ind w:left="42" w:right="141"/>
        <w:jc w:val="both"/>
        <w:rPr>
          <w:sz w:val="18"/>
          <w:szCs w:val="18"/>
        </w:rPr>
      </w:pPr>
      <w:r w:rsidRPr="00CB6FCC">
        <w:rPr>
          <w:sz w:val="18"/>
          <w:szCs w:val="18"/>
        </w:rPr>
        <w:t>1) в санитарно-защитных зонах (включая автомагистрали и железные дороги) - 30 - 50 % ассортимента;</w:t>
      </w:r>
    </w:p>
    <w:p w:rsidR="00CB6FCC" w:rsidRPr="00CB6FCC" w:rsidRDefault="00CB6FCC" w:rsidP="00CB6FCC">
      <w:pPr>
        <w:pStyle w:val="ad"/>
        <w:ind w:left="42" w:right="141"/>
        <w:jc w:val="both"/>
        <w:rPr>
          <w:sz w:val="18"/>
          <w:szCs w:val="18"/>
        </w:rPr>
      </w:pPr>
      <w:r w:rsidRPr="00CB6FCC">
        <w:rPr>
          <w:sz w:val="18"/>
          <w:szCs w:val="18"/>
        </w:rPr>
        <w:t>2) на участках зелёного фонда общегородского значения (I категории) - 30 - 40% ассортимента;</w:t>
      </w:r>
    </w:p>
    <w:p w:rsidR="00CB6FCC" w:rsidRPr="00CB6FCC" w:rsidRDefault="00CB6FCC" w:rsidP="00CB6FCC">
      <w:pPr>
        <w:pStyle w:val="ad"/>
        <w:ind w:left="42" w:right="141"/>
        <w:jc w:val="both"/>
        <w:rPr>
          <w:sz w:val="18"/>
          <w:szCs w:val="18"/>
        </w:rPr>
      </w:pPr>
      <w:r w:rsidRPr="00CB6FCC">
        <w:rPr>
          <w:sz w:val="18"/>
          <w:szCs w:val="18"/>
        </w:rPr>
        <w:t>3) в остальных случаях - не менее 30%.</w:t>
      </w:r>
    </w:p>
    <w:p w:rsidR="00CB6FCC" w:rsidRPr="00CB6FCC" w:rsidRDefault="00CB6FCC" w:rsidP="00CB6FCC">
      <w:pPr>
        <w:pStyle w:val="ad"/>
        <w:ind w:left="42" w:right="141"/>
        <w:jc w:val="both"/>
        <w:rPr>
          <w:sz w:val="18"/>
          <w:szCs w:val="18"/>
        </w:rPr>
      </w:pPr>
    </w:p>
    <w:p w:rsidR="00CB6FCC" w:rsidRDefault="00CB6FCC" w:rsidP="00CB6FCC">
      <w:pPr>
        <w:pStyle w:val="ad"/>
        <w:ind w:left="42" w:right="141"/>
        <w:jc w:val="both"/>
        <w:rPr>
          <w:b/>
          <w:sz w:val="18"/>
          <w:szCs w:val="18"/>
        </w:rPr>
      </w:pPr>
      <w:r w:rsidRPr="00CB6FCC">
        <w:rPr>
          <w:b/>
          <w:sz w:val="18"/>
          <w:szCs w:val="18"/>
        </w:rPr>
        <w:t xml:space="preserve">31. </w:t>
      </w:r>
      <w:proofErr w:type="gramStart"/>
      <w:r w:rsidRPr="00CB6FCC">
        <w:rPr>
          <w:b/>
          <w:sz w:val="18"/>
          <w:szCs w:val="18"/>
        </w:rPr>
        <w:t>БЛАГОУСТРОЙСТВО  ТЕРРИТОРИЙ</w:t>
      </w:r>
      <w:proofErr w:type="gramEnd"/>
      <w:r w:rsidRPr="00CB6FCC">
        <w:rPr>
          <w:b/>
          <w:sz w:val="18"/>
          <w:szCs w:val="18"/>
        </w:rPr>
        <w:t xml:space="preserve"> МУНИЦИПАЛЬНЫХ</w:t>
      </w:r>
      <w:r>
        <w:rPr>
          <w:b/>
          <w:sz w:val="18"/>
          <w:szCs w:val="18"/>
        </w:rPr>
        <w:t xml:space="preserve"> </w:t>
      </w:r>
      <w:r w:rsidRPr="00CB6FCC">
        <w:rPr>
          <w:b/>
          <w:sz w:val="18"/>
          <w:szCs w:val="18"/>
        </w:rPr>
        <w:t>ПАРКОВ И СКВЕРОВ</w:t>
      </w:r>
    </w:p>
    <w:p w:rsidR="00CB6FCC" w:rsidRPr="00CB6FCC" w:rsidRDefault="00CB6FCC" w:rsidP="00CB6FCC">
      <w:pPr>
        <w:pStyle w:val="ad"/>
        <w:ind w:left="42" w:right="141"/>
        <w:jc w:val="both"/>
        <w:rPr>
          <w:sz w:val="18"/>
          <w:szCs w:val="18"/>
        </w:rPr>
      </w:pPr>
    </w:p>
    <w:p w:rsidR="00CB6FCC" w:rsidRPr="00CB6FCC" w:rsidRDefault="00CB6FCC" w:rsidP="00CB6FCC">
      <w:pPr>
        <w:pStyle w:val="ad"/>
        <w:ind w:left="42" w:right="141"/>
        <w:jc w:val="both"/>
        <w:rPr>
          <w:sz w:val="18"/>
          <w:szCs w:val="18"/>
        </w:rPr>
      </w:pPr>
      <w:r w:rsidRPr="00CB6FCC">
        <w:rPr>
          <w:sz w:val="18"/>
          <w:szCs w:val="18"/>
        </w:rPr>
        <w:t xml:space="preserve">31.1. Муниципальные (находящиеся в муниципальной собственности) парки и скверы (за исключением особо охраняемых природных территорий) являются объектами зелёного фонда Марёвскогомуниципального округа, озеленёнными территориями общего пользования, предназначенными для рекреационного использования. </w:t>
      </w:r>
    </w:p>
    <w:p w:rsidR="00CB6FCC" w:rsidRPr="00CB6FCC" w:rsidRDefault="00CB6FCC" w:rsidP="00CB6FCC">
      <w:pPr>
        <w:pStyle w:val="ad"/>
        <w:ind w:left="42" w:right="141"/>
        <w:jc w:val="both"/>
        <w:rPr>
          <w:sz w:val="18"/>
          <w:szCs w:val="18"/>
        </w:rPr>
      </w:pPr>
      <w:r w:rsidRPr="00CB6FCC">
        <w:rPr>
          <w:sz w:val="18"/>
          <w:szCs w:val="18"/>
        </w:rPr>
        <w:t>31.2.  Ответственность за содержание муниципальных парков и скверов возлагается на их правообладателей.</w:t>
      </w:r>
    </w:p>
    <w:p w:rsidR="00CB6FCC" w:rsidRPr="00CB6FCC" w:rsidRDefault="00CB6FCC" w:rsidP="00CB6FCC">
      <w:pPr>
        <w:pStyle w:val="ad"/>
        <w:ind w:left="42" w:right="141"/>
        <w:jc w:val="both"/>
        <w:rPr>
          <w:sz w:val="18"/>
          <w:szCs w:val="18"/>
        </w:rPr>
      </w:pPr>
      <w:r w:rsidRPr="00CB6FCC">
        <w:rPr>
          <w:sz w:val="18"/>
          <w:szCs w:val="18"/>
        </w:rPr>
        <w:t>31.3. Территории парков и скверов подлежат использованию исключительно в соответствии с их целевым назначением.</w:t>
      </w:r>
    </w:p>
    <w:p w:rsidR="00CB6FCC" w:rsidRPr="00CB6FCC" w:rsidRDefault="00CB6FCC" w:rsidP="00CB6FCC">
      <w:pPr>
        <w:pStyle w:val="ad"/>
        <w:ind w:left="42" w:right="141"/>
        <w:jc w:val="both"/>
        <w:rPr>
          <w:sz w:val="18"/>
          <w:szCs w:val="18"/>
        </w:rPr>
      </w:pPr>
      <w:r w:rsidRPr="00CB6FCC">
        <w:rPr>
          <w:sz w:val="18"/>
          <w:szCs w:val="18"/>
        </w:rPr>
        <w:t>31.4.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CB6FCC" w:rsidRPr="00CB6FCC" w:rsidRDefault="00CB6FCC" w:rsidP="00CB6FCC">
      <w:pPr>
        <w:pStyle w:val="ad"/>
        <w:ind w:left="42" w:right="141"/>
        <w:jc w:val="both"/>
        <w:rPr>
          <w:sz w:val="18"/>
          <w:szCs w:val="18"/>
        </w:rPr>
      </w:pPr>
      <w:r w:rsidRPr="00CB6FCC">
        <w:rPr>
          <w:sz w:val="18"/>
          <w:szCs w:val="18"/>
        </w:rPr>
        <w:t>1) отчуждение земельных участков;</w:t>
      </w:r>
    </w:p>
    <w:p w:rsidR="00CB6FCC" w:rsidRPr="00CB6FCC" w:rsidRDefault="00CB6FCC" w:rsidP="00CB6FCC">
      <w:pPr>
        <w:pStyle w:val="ad"/>
        <w:ind w:left="42" w:right="141"/>
        <w:jc w:val="both"/>
        <w:rPr>
          <w:sz w:val="18"/>
          <w:szCs w:val="18"/>
        </w:rPr>
      </w:pPr>
      <w:r w:rsidRPr="00CB6FCC">
        <w:rPr>
          <w:sz w:val="18"/>
          <w:szCs w:val="18"/>
        </w:rPr>
        <w:t>2) сокращение площади озеленённой территории;</w:t>
      </w:r>
    </w:p>
    <w:p w:rsidR="00CB6FCC" w:rsidRPr="00CB6FCC" w:rsidRDefault="00CB6FCC" w:rsidP="00CB6FCC">
      <w:pPr>
        <w:pStyle w:val="ad"/>
        <w:ind w:left="42" w:right="141"/>
        <w:jc w:val="both"/>
        <w:rPr>
          <w:sz w:val="18"/>
          <w:szCs w:val="18"/>
        </w:rPr>
      </w:pPr>
      <w:r w:rsidRPr="00CB6FCC">
        <w:rPr>
          <w:sz w:val="18"/>
          <w:szCs w:val="18"/>
        </w:rPr>
        <w:t>3) размещение объектов, не относящихся к инфраструктуре парка, сквера и не предназначенных для обеспечения его содержания;</w:t>
      </w:r>
    </w:p>
    <w:p w:rsidR="00CB6FCC" w:rsidRPr="00CB6FCC" w:rsidRDefault="00CB6FCC" w:rsidP="00CB6FCC">
      <w:pPr>
        <w:pStyle w:val="ad"/>
        <w:ind w:left="42" w:right="141"/>
        <w:jc w:val="both"/>
        <w:rPr>
          <w:sz w:val="18"/>
          <w:szCs w:val="18"/>
        </w:rPr>
      </w:pPr>
      <w:r w:rsidRPr="00CB6FCC">
        <w:rPr>
          <w:sz w:val="18"/>
          <w:szCs w:val="18"/>
        </w:rP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 &lt;*&gt;;</w:t>
      </w:r>
    </w:p>
    <w:p w:rsidR="00CB6FCC" w:rsidRPr="00CB6FCC" w:rsidRDefault="00CB6FCC" w:rsidP="00CB6FCC">
      <w:pPr>
        <w:pStyle w:val="ad"/>
        <w:ind w:left="42" w:right="141"/>
        <w:jc w:val="both"/>
        <w:rPr>
          <w:sz w:val="18"/>
          <w:szCs w:val="18"/>
        </w:rPr>
      </w:pPr>
      <w:r w:rsidRPr="00CB6FCC">
        <w:rPr>
          <w:sz w:val="18"/>
          <w:szCs w:val="18"/>
        </w:rPr>
        <w:t>5) изъятие опавшей листвы и нарушение структуры листопадной подстилки &lt;*&gt;;</w:t>
      </w:r>
    </w:p>
    <w:p w:rsidR="00CB6FCC" w:rsidRPr="00CB6FCC" w:rsidRDefault="00CB6FCC" w:rsidP="00CB6FCC">
      <w:pPr>
        <w:pStyle w:val="ad"/>
        <w:ind w:left="42" w:right="141"/>
        <w:jc w:val="both"/>
        <w:rPr>
          <w:sz w:val="18"/>
          <w:szCs w:val="18"/>
        </w:rPr>
      </w:pPr>
      <w:r w:rsidRPr="00CB6FCC">
        <w:rPr>
          <w:sz w:val="18"/>
          <w:szCs w:val="18"/>
        </w:rPr>
        <w:t>6) загрязнение территории всеми видами источников загрязнения окружающей среды, в том числе:</w:t>
      </w:r>
    </w:p>
    <w:p w:rsidR="00CB6FCC" w:rsidRPr="00CB6FCC" w:rsidRDefault="00CB6FCC" w:rsidP="00CB6FCC">
      <w:pPr>
        <w:pStyle w:val="ad"/>
        <w:ind w:left="42" w:right="141"/>
        <w:jc w:val="both"/>
        <w:rPr>
          <w:sz w:val="18"/>
          <w:szCs w:val="18"/>
        </w:rPr>
      </w:pPr>
      <w:r w:rsidRPr="00CB6FCC">
        <w:rPr>
          <w:sz w:val="18"/>
          <w:szCs w:val="18"/>
        </w:rPr>
        <w:t xml:space="preserve">а) размещение и использование любых отходов, ядовитых и </w:t>
      </w:r>
      <w:proofErr w:type="gramStart"/>
      <w:r w:rsidRPr="00CB6FCC">
        <w:rPr>
          <w:sz w:val="18"/>
          <w:szCs w:val="18"/>
        </w:rPr>
        <w:t>иных опасных препаратов</w:t>
      </w:r>
      <w:proofErr w:type="gramEnd"/>
      <w:r w:rsidRPr="00CB6FCC">
        <w:rPr>
          <w:sz w:val="18"/>
          <w:szCs w:val="18"/>
        </w:rPr>
        <w:t xml:space="preserve"> и веществ (включая пестициды), токсичных строительных и иных материалов (включая битумсодержащие асфальтовые покрытия и кровельные материалы);</w:t>
      </w:r>
    </w:p>
    <w:p w:rsidR="00CB6FCC" w:rsidRPr="00CB6FCC" w:rsidRDefault="00CB6FCC" w:rsidP="00CB6FCC">
      <w:pPr>
        <w:pStyle w:val="ad"/>
        <w:ind w:left="42" w:right="141"/>
        <w:jc w:val="both"/>
        <w:rPr>
          <w:sz w:val="18"/>
          <w:szCs w:val="18"/>
        </w:rPr>
      </w:pPr>
      <w:r w:rsidRPr="00CB6FCC">
        <w:rPr>
          <w:sz w:val="18"/>
          <w:szCs w:val="18"/>
        </w:rPr>
        <w:t xml:space="preserve"> б) сброс (отведение) на территорию парка, сквера канализационных и поверхностных сточных вод;</w:t>
      </w:r>
    </w:p>
    <w:p w:rsidR="00CB6FCC" w:rsidRPr="00CB6FCC" w:rsidRDefault="00CB6FCC" w:rsidP="00CB6FCC">
      <w:pPr>
        <w:pStyle w:val="ad"/>
        <w:ind w:left="42" w:right="141"/>
        <w:jc w:val="both"/>
        <w:rPr>
          <w:sz w:val="18"/>
          <w:szCs w:val="18"/>
        </w:rPr>
      </w:pPr>
      <w:r w:rsidRPr="00CB6FCC">
        <w:rPr>
          <w:sz w:val="18"/>
          <w:szCs w:val="18"/>
        </w:rPr>
        <w:t xml:space="preserve"> 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CB6FCC" w:rsidRPr="00CB6FCC" w:rsidRDefault="00CB6FCC" w:rsidP="00CB6FCC">
      <w:pPr>
        <w:pStyle w:val="ad"/>
        <w:ind w:left="42" w:right="141"/>
        <w:jc w:val="both"/>
        <w:rPr>
          <w:sz w:val="18"/>
          <w:szCs w:val="18"/>
        </w:rPr>
      </w:pPr>
      <w:r w:rsidRPr="00CB6FCC">
        <w:rPr>
          <w:sz w:val="18"/>
          <w:szCs w:val="18"/>
        </w:rPr>
        <w:t xml:space="preserve">г) недропользование (включая производство </w:t>
      </w:r>
      <w:proofErr w:type="gramStart"/>
      <w:r w:rsidRPr="00CB6FCC">
        <w:rPr>
          <w:sz w:val="18"/>
          <w:szCs w:val="18"/>
        </w:rPr>
        <w:t>геолого-разведочных</w:t>
      </w:r>
      <w:proofErr w:type="gramEnd"/>
      <w:r w:rsidRPr="00CB6FCC">
        <w:rPr>
          <w:sz w:val="18"/>
          <w:szCs w:val="18"/>
        </w:rPr>
        <w:t xml:space="preserve"> работ, добычу полезных ископаемых);</w:t>
      </w:r>
    </w:p>
    <w:p w:rsidR="00CB6FCC" w:rsidRPr="00CB6FCC" w:rsidRDefault="00CB6FCC" w:rsidP="00CB6FCC">
      <w:pPr>
        <w:pStyle w:val="ad"/>
        <w:ind w:left="42" w:right="141"/>
        <w:jc w:val="both"/>
        <w:rPr>
          <w:sz w:val="18"/>
          <w:szCs w:val="18"/>
        </w:rPr>
      </w:pPr>
      <w:r w:rsidRPr="00CB6FCC">
        <w:rPr>
          <w:sz w:val="18"/>
          <w:szCs w:val="18"/>
        </w:rPr>
        <w:t>д) уничтожение (снос, удаление), пересадка, обрезка, повреждение и посадка зелёных насаждений (включая травянистые растения) &lt;*&gt;;</w:t>
      </w:r>
    </w:p>
    <w:p w:rsidR="00CB6FCC" w:rsidRPr="00CB6FCC" w:rsidRDefault="00CB6FCC" w:rsidP="00CB6FCC">
      <w:pPr>
        <w:pStyle w:val="ad"/>
        <w:ind w:left="42" w:right="141"/>
        <w:jc w:val="both"/>
        <w:rPr>
          <w:sz w:val="18"/>
          <w:szCs w:val="18"/>
        </w:rPr>
      </w:pPr>
      <w:r w:rsidRPr="00CB6FCC">
        <w:rPr>
          <w:sz w:val="18"/>
          <w:szCs w:val="18"/>
        </w:rPr>
        <w:t>е) заготовка древесины и лекарственных растений (в том числе их отдельных частей), сенокошение, сбор цветов, плодов, семян &lt;*&gt;;</w:t>
      </w:r>
    </w:p>
    <w:p w:rsidR="00CB6FCC" w:rsidRPr="00CB6FCC" w:rsidRDefault="00CB6FCC" w:rsidP="00CB6FCC">
      <w:pPr>
        <w:pStyle w:val="ad"/>
        <w:ind w:left="42" w:right="141"/>
        <w:jc w:val="both"/>
        <w:rPr>
          <w:sz w:val="18"/>
          <w:szCs w:val="18"/>
        </w:rPr>
      </w:pPr>
      <w:r w:rsidRPr="00CB6FCC">
        <w:rPr>
          <w:sz w:val="18"/>
          <w:szCs w:val="18"/>
        </w:rPr>
        <w:t>ж) разведение костров, сжигание мусора (любых отходов, в том числе травы, листьев и иных растительных остатков);</w:t>
      </w:r>
    </w:p>
    <w:p w:rsidR="00CB6FCC" w:rsidRPr="00CB6FCC" w:rsidRDefault="00CB6FCC" w:rsidP="00CB6FCC">
      <w:pPr>
        <w:pStyle w:val="ad"/>
        <w:ind w:left="42" w:right="141"/>
        <w:jc w:val="both"/>
        <w:rPr>
          <w:sz w:val="18"/>
          <w:szCs w:val="18"/>
        </w:rPr>
      </w:pPr>
      <w:r w:rsidRPr="00CB6FCC">
        <w:rPr>
          <w:sz w:val="18"/>
          <w:szCs w:val="18"/>
        </w:rPr>
        <w:t>з) визуальное и акустическое загрязнение окружающей среды, в том числе:</w:t>
      </w:r>
    </w:p>
    <w:p w:rsidR="00CB6FCC" w:rsidRPr="00CB6FCC" w:rsidRDefault="00CB6FCC" w:rsidP="00CB6FCC">
      <w:pPr>
        <w:pStyle w:val="ad"/>
        <w:ind w:left="42" w:right="141"/>
        <w:jc w:val="both"/>
        <w:rPr>
          <w:sz w:val="18"/>
          <w:szCs w:val="18"/>
        </w:rPr>
      </w:pPr>
      <w:r w:rsidRPr="00CB6FCC">
        <w:rPr>
          <w:sz w:val="18"/>
          <w:szCs w:val="18"/>
        </w:rPr>
        <w:t xml:space="preserve"> размещение наружной рекламы, не относящейся к непосредственной деятельности парка, сквера &lt;*&gt;;</w:t>
      </w:r>
    </w:p>
    <w:p w:rsidR="00CB6FCC" w:rsidRPr="00CB6FCC" w:rsidRDefault="00CB6FCC" w:rsidP="00CB6FCC">
      <w:pPr>
        <w:pStyle w:val="ad"/>
        <w:ind w:left="42" w:right="141"/>
        <w:jc w:val="both"/>
        <w:rPr>
          <w:sz w:val="18"/>
          <w:szCs w:val="18"/>
        </w:rPr>
      </w:pPr>
      <w:r w:rsidRPr="00CB6FCC">
        <w:rPr>
          <w:sz w:val="18"/>
          <w:szCs w:val="18"/>
        </w:rPr>
        <w:t xml:space="preserve"> 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 &lt;*&gt;;</w:t>
      </w:r>
    </w:p>
    <w:p w:rsidR="00CB6FCC" w:rsidRPr="00CB6FCC" w:rsidRDefault="00CB6FCC" w:rsidP="00CB6FCC">
      <w:pPr>
        <w:pStyle w:val="ad"/>
        <w:ind w:left="42" w:right="141"/>
        <w:jc w:val="both"/>
        <w:rPr>
          <w:sz w:val="18"/>
          <w:szCs w:val="18"/>
        </w:rPr>
      </w:pPr>
      <w:r w:rsidRPr="00CB6FCC">
        <w:rPr>
          <w:sz w:val="18"/>
          <w:szCs w:val="18"/>
        </w:rPr>
        <w:t>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дорожно-тропиночной сети;</w:t>
      </w:r>
    </w:p>
    <w:p w:rsidR="00CB6FCC" w:rsidRPr="00CB6FCC" w:rsidRDefault="00CB6FCC" w:rsidP="00CB6FCC">
      <w:pPr>
        <w:pStyle w:val="ad"/>
        <w:ind w:left="42" w:right="141"/>
        <w:jc w:val="both"/>
        <w:rPr>
          <w:sz w:val="18"/>
          <w:szCs w:val="18"/>
        </w:rPr>
      </w:pPr>
      <w:r w:rsidRPr="00CB6FCC">
        <w:rPr>
          <w:sz w:val="18"/>
          <w:szCs w:val="18"/>
        </w:rPr>
        <w:t>и)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 &lt;*&gt;;</w:t>
      </w:r>
    </w:p>
    <w:p w:rsidR="00CB6FCC" w:rsidRPr="00CB6FCC" w:rsidRDefault="00CB6FCC" w:rsidP="00CB6FCC">
      <w:pPr>
        <w:pStyle w:val="ad"/>
        <w:ind w:left="42" w:right="141"/>
        <w:jc w:val="both"/>
        <w:rPr>
          <w:sz w:val="18"/>
          <w:szCs w:val="18"/>
        </w:rPr>
      </w:pPr>
      <w:r w:rsidRPr="00CB6FCC">
        <w:rPr>
          <w:sz w:val="18"/>
          <w:szCs w:val="18"/>
        </w:rPr>
        <w:t>к) совершение иных действий, способных оказать негативное воздействие на объекты парков, скверов.</w:t>
      </w:r>
    </w:p>
    <w:p w:rsidR="00CB6FCC" w:rsidRPr="00CB6FCC" w:rsidRDefault="00CB6FCC" w:rsidP="00CB6FCC">
      <w:pPr>
        <w:pStyle w:val="ad"/>
        <w:ind w:left="42" w:right="141"/>
        <w:jc w:val="both"/>
        <w:rPr>
          <w:b/>
          <w:sz w:val="18"/>
          <w:szCs w:val="18"/>
        </w:rPr>
      </w:pPr>
      <w:bookmarkStart w:id="6" w:name="_Toc472352465"/>
      <w:r w:rsidRPr="00CB6FCC">
        <w:rPr>
          <w:b/>
          <w:sz w:val="18"/>
          <w:szCs w:val="18"/>
        </w:rPr>
        <w:t xml:space="preserve">       31.1.ФОРМЫ И МЕХАНИЗМЫ ОБЩЕСТВЕННОГО УЧАСТИЯ В ПРИНЯТИИ РЕШЕНИЙ И РЕАЛИЗАЦИИ ПРОЕКТОВ КОМПЛЕКСНОГО БЛАГОУСТРОЙСТВА И РАЗВИТИЯ ГОРОДСКОЙ СРЕДЫ</w:t>
      </w:r>
      <w:bookmarkEnd w:id="6"/>
    </w:p>
    <w:p w:rsidR="00CB6FCC" w:rsidRPr="00CB6FCC" w:rsidRDefault="00CB6FCC" w:rsidP="00CB6FCC">
      <w:pPr>
        <w:pStyle w:val="ad"/>
        <w:ind w:left="42" w:right="141"/>
        <w:jc w:val="both"/>
        <w:rPr>
          <w:b/>
          <w:sz w:val="18"/>
          <w:szCs w:val="18"/>
        </w:rPr>
      </w:pPr>
      <w:r w:rsidRPr="00CB6FCC">
        <w:rPr>
          <w:sz w:val="18"/>
          <w:szCs w:val="18"/>
        </w:rPr>
        <w:t xml:space="preserve">                                                </w:t>
      </w:r>
      <w:r w:rsidRPr="00CB6FCC">
        <w:rPr>
          <w:b/>
          <w:sz w:val="18"/>
          <w:szCs w:val="18"/>
        </w:rPr>
        <w:t>Общие положения</w:t>
      </w:r>
    </w:p>
    <w:p w:rsidR="00CB6FCC" w:rsidRPr="00CB6FCC" w:rsidRDefault="00CB6FCC" w:rsidP="00CB6FCC">
      <w:pPr>
        <w:pStyle w:val="ad"/>
        <w:ind w:left="42" w:right="141"/>
        <w:jc w:val="both"/>
        <w:rPr>
          <w:b/>
          <w:sz w:val="18"/>
          <w:szCs w:val="18"/>
        </w:rPr>
      </w:pPr>
      <w:r w:rsidRPr="00CB6FCC">
        <w:rPr>
          <w:b/>
          <w:sz w:val="18"/>
          <w:szCs w:val="18"/>
        </w:rPr>
        <w:t>Задачи, польза и формы общественного участия</w:t>
      </w:r>
    </w:p>
    <w:p w:rsidR="00CB6FCC" w:rsidRPr="00CB6FCC" w:rsidRDefault="00CB6FCC" w:rsidP="00CB6FCC">
      <w:pPr>
        <w:pStyle w:val="ad"/>
        <w:ind w:left="42" w:right="141"/>
        <w:jc w:val="both"/>
        <w:rPr>
          <w:sz w:val="18"/>
          <w:szCs w:val="18"/>
        </w:rPr>
      </w:pPr>
      <w:r w:rsidRPr="00CB6FCC">
        <w:rPr>
          <w:b/>
          <w:sz w:val="18"/>
          <w:szCs w:val="18"/>
        </w:rPr>
        <w:t xml:space="preserve"> </w:t>
      </w:r>
      <w:r w:rsidRPr="00CB6FCC">
        <w:rPr>
          <w:sz w:val="18"/>
          <w:szCs w:val="18"/>
        </w:rPr>
        <w:t xml:space="preserve">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B6FCC" w:rsidRPr="00CB6FCC" w:rsidRDefault="00CB6FCC" w:rsidP="00CB6FCC">
      <w:pPr>
        <w:pStyle w:val="ad"/>
        <w:ind w:left="42" w:right="141"/>
        <w:jc w:val="both"/>
        <w:rPr>
          <w:sz w:val="18"/>
          <w:szCs w:val="18"/>
        </w:rPr>
      </w:pPr>
      <w:r w:rsidRPr="00CB6FCC">
        <w:rPr>
          <w:sz w:val="18"/>
          <w:szCs w:val="18"/>
        </w:rPr>
        <w:t xml:space="preserve">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w:t>
      </w:r>
      <w:proofErr w:type="gramStart"/>
      <w:r w:rsidRPr="00CB6FCC">
        <w:rPr>
          <w:sz w:val="18"/>
          <w:szCs w:val="18"/>
        </w:rPr>
        <w:t>социальные регламенты</w:t>
      </w:r>
      <w:proofErr w:type="gramEnd"/>
      <w:r w:rsidRPr="00CB6FCC">
        <w:rPr>
          <w:sz w:val="18"/>
          <w:szCs w:val="18"/>
        </w:rPr>
        <w:t xml:space="preserve">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CB6FCC" w:rsidRPr="00CB6FCC" w:rsidRDefault="00CB6FCC" w:rsidP="00CB6FCC">
      <w:pPr>
        <w:pStyle w:val="ad"/>
        <w:ind w:left="42" w:right="141"/>
        <w:jc w:val="both"/>
        <w:rPr>
          <w:sz w:val="18"/>
          <w:szCs w:val="18"/>
        </w:rPr>
      </w:pPr>
      <w:r w:rsidRPr="00CB6FCC">
        <w:rPr>
          <w:sz w:val="18"/>
          <w:szCs w:val="18"/>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со стороны населения и создаёт кредит доверия на будущее, а в перспективе превращает население и других субъектов в партнёров органов власти. </w:t>
      </w:r>
    </w:p>
    <w:p w:rsidR="00CB6FCC" w:rsidRPr="00CB6FCC" w:rsidRDefault="00CB6FCC" w:rsidP="00CB6FCC">
      <w:pPr>
        <w:pStyle w:val="ad"/>
        <w:ind w:left="42" w:right="141"/>
        <w:jc w:val="both"/>
        <w:rPr>
          <w:sz w:val="18"/>
          <w:szCs w:val="18"/>
        </w:rPr>
      </w:pPr>
      <w:r w:rsidRPr="00CB6FCC">
        <w:rPr>
          <w:sz w:val="18"/>
          <w:szCs w:val="18"/>
        </w:rPr>
        <w:lastRenderedPageBreak/>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и способствует формированию новых субъектов развития, кто готов думать о селе,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CB6FCC" w:rsidRPr="00CB6FCC" w:rsidRDefault="00CB6FCC" w:rsidP="00CB6FCC">
      <w:pPr>
        <w:pStyle w:val="ad"/>
        <w:ind w:left="42" w:right="141"/>
        <w:jc w:val="both"/>
        <w:rPr>
          <w:sz w:val="18"/>
          <w:szCs w:val="18"/>
        </w:rPr>
      </w:pPr>
      <w:r w:rsidRPr="00CB6FCC">
        <w:rPr>
          <w:sz w:val="18"/>
          <w:szCs w:val="18"/>
        </w:rPr>
        <w:t xml:space="preserve">      </w:t>
      </w:r>
      <w:r w:rsidRPr="00CB6FCC">
        <w:rPr>
          <w:b/>
          <w:sz w:val="18"/>
          <w:szCs w:val="18"/>
        </w:rPr>
        <w:t>Принципы организации общественного участия</w:t>
      </w:r>
    </w:p>
    <w:p w:rsidR="00CB6FCC" w:rsidRPr="00CB6FCC" w:rsidRDefault="00CB6FCC" w:rsidP="00CB6FCC">
      <w:pPr>
        <w:pStyle w:val="ad"/>
        <w:ind w:left="42" w:right="141"/>
        <w:jc w:val="both"/>
        <w:rPr>
          <w:sz w:val="18"/>
          <w:szCs w:val="18"/>
        </w:rPr>
      </w:pPr>
      <w:r w:rsidRPr="00CB6FCC">
        <w:rPr>
          <w:b/>
          <w:sz w:val="18"/>
          <w:szCs w:val="18"/>
        </w:rPr>
        <w:t xml:space="preserve"> </w:t>
      </w:r>
      <w:r w:rsidRPr="00CB6FCC">
        <w:rPr>
          <w:sz w:val="18"/>
          <w:szCs w:val="18"/>
        </w:rPr>
        <w:tab/>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CB6FCC" w:rsidRPr="00CB6FCC" w:rsidRDefault="00CB6FCC" w:rsidP="00CB6FCC">
      <w:pPr>
        <w:pStyle w:val="ad"/>
        <w:ind w:left="42" w:right="141"/>
        <w:jc w:val="both"/>
        <w:rPr>
          <w:sz w:val="18"/>
          <w:szCs w:val="18"/>
        </w:rPr>
      </w:pPr>
      <w:r w:rsidRPr="00CB6FCC">
        <w:rPr>
          <w:sz w:val="18"/>
          <w:szCs w:val="18"/>
        </w:rPr>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CB6FCC" w:rsidRPr="00CB6FCC" w:rsidRDefault="00CB6FCC" w:rsidP="00CB6FCC">
      <w:pPr>
        <w:pStyle w:val="ad"/>
        <w:ind w:left="42" w:right="141"/>
        <w:jc w:val="both"/>
        <w:rPr>
          <w:sz w:val="18"/>
          <w:szCs w:val="18"/>
        </w:rPr>
      </w:pPr>
      <w:r w:rsidRPr="00CB6FCC">
        <w:rPr>
          <w:sz w:val="18"/>
          <w:szCs w:val="18"/>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CB6FCC" w:rsidRPr="00CB6FCC" w:rsidRDefault="00CB6FCC" w:rsidP="00CB6FCC">
      <w:pPr>
        <w:pStyle w:val="ad"/>
        <w:ind w:left="42" w:right="141"/>
        <w:jc w:val="both"/>
        <w:rPr>
          <w:sz w:val="18"/>
          <w:szCs w:val="18"/>
        </w:rPr>
      </w:pPr>
      <w:r w:rsidRPr="00CB6FCC">
        <w:rPr>
          <w:sz w:val="18"/>
          <w:szCs w:val="18"/>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B6FCC" w:rsidRPr="00CB6FCC" w:rsidRDefault="00CB6FCC" w:rsidP="00CB6FCC">
      <w:pPr>
        <w:pStyle w:val="ad"/>
        <w:ind w:left="42" w:right="141"/>
        <w:jc w:val="both"/>
        <w:rPr>
          <w:sz w:val="18"/>
          <w:szCs w:val="18"/>
        </w:rPr>
      </w:pPr>
      <w:r w:rsidRPr="00CB6FCC">
        <w:rPr>
          <w:sz w:val="18"/>
          <w:szCs w:val="18"/>
        </w:rPr>
        <w:t>Обеспечить свободный доступ в сети «Интернет» к основной проектной и конкурсной документации, а также обеспечивать фото или видео фиксацию публичных обсуждений проектов благоустройства и их размещение на специализированных муниципальных ресурсах. Обеспечить возможность публичного комментирования и обсуждения материалов проектов.</w:t>
      </w:r>
    </w:p>
    <w:p w:rsidR="00CB6FCC" w:rsidRPr="00CB6FCC" w:rsidRDefault="00CB6FCC" w:rsidP="00CB6FCC">
      <w:pPr>
        <w:pStyle w:val="ad"/>
        <w:ind w:left="42" w:right="141"/>
        <w:jc w:val="both"/>
        <w:rPr>
          <w:b/>
          <w:sz w:val="18"/>
          <w:szCs w:val="18"/>
        </w:rPr>
      </w:pPr>
      <w:r w:rsidRPr="00CB6FCC">
        <w:rPr>
          <w:b/>
          <w:sz w:val="18"/>
          <w:szCs w:val="18"/>
        </w:rPr>
        <w:t>Формы общественного участия</w:t>
      </w:r>
    </w:p>
    <w:p w:rsidR="00CB6FCC" w:rsidRPr="00CB6FCC" w:rsidRDefault="00CB6FCC" w:rsidP="00CB6FCC">
      <w:pPr>
        <w:pStyle w:val="ad"/>
        <w:ind w:left="42" w:right="141"/>
        <w:jc w:val="both"/>
        <w:rPr>
          <w:sz w:val="18"/>
          <w:szCs w:val="18"/>
        </w:rPr>
      </w:pPr>
      <w:r w:rsidRPr="00CB6FCC">
        <w:rPr>
          <w:sz w:val="18"/>
          <w:szCs w:val="18"/>
        </w:rPr>
        <w:t>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CB6FCC" w:rsidRPr="00CB6FCC" w:rsidRDefault="00CB6FCC" w:rsidP="00CB6FCC">
      <w:pPr>
        <w:pStyle w:val="ad"/>
        <w:ind w:left="42" w:right="141"/>
        <w:jc w:val="both"/>
        <w:rPr>
          <w:sz w:val="18"/>
          <w:szCs w:val="18"/>
        </w:rPr>
      </w:pPr>
      <w:r w:rsidRPr="00CB6FCC">
        <w:rPr>
          <w:sz w:val="18"/>
          <w:szCs w:val="18"/>
        </w:rPr>
        <w:t>Совместное определение целей и задач по развитию территории, инвентаризация проблем и потенциалов среды;</w:t>
      </w:r>
    </w:p>
    <w:p w:rsidR="00CB6FCC" w:rsidRPr="00CB6FCC" w:rsidRDefault="00CB6FCC" w:rsidP="00CB6FCC">
      <w:pPr>
        <w:pStyle w:val="ad"/>
        <w:ind w:left="42" w:right="141"/>
        <w:jc w:val="both"/>
        <w:rPr>
          <w:sz w:val="18"/>
          <w:szCs w:val="18"/>
        </w:rPr>
      </w:pPr>
      <w:r w:rsidRPr="00CB6FCC">
        <w:rPr>
          <w:sz w:val="18"/>
          <w:szCs w:val="18"/>
        </w:rPr>
        <w:t>Определение основных видов активностей, функциональных зон и их взаимного расположения на выбранной территории;</w:t>
      </w:r>
    </w:p>
    <w:p w:rsidR="00CB6FCC" w:rsidRPr="00CB6FCC" w:rsidRDefault="00CB6FCC" w:rsidP="00CB6FCC">
      <w:pPr>
        <w:pStyle w:val="ad"/>
        <w:ind w:left="42" w:right="141"/>
        <w:jc w:val="both"/>
        <w:rPr>
          <w:sz w:val="18"/>
          <w:szCs w:val="18"/>
        </w:rPr>
      </w:pPr>
      <w:r w:rsidRPr="00CB6FCC">
        <w:rPr>
          <w:sz w:val="18"/>
          <w:szCs w:val="1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6FCC" w:rsidRPr="00CB6FCC" w:rsidRDefault="00CB6FCC" w:rsidP="00CB6FCC">
      <w:pPr>
        <w:pStyle w:val="ad"/>
        <w:ind w:left="42" w:right="141"/>
        <w:jc w:val="both"/>
        <w:rPr>
          <w:sz w:val="18"/>
          <w:szCs w:val="18"/>
        </w:rPr>
      </w:pPr>
      <w:r w:rsidRPr="00CB6FCC">
        <w:rPr>
          <w:sz w:val="18"/>
          <w:szCs w:val="18"/>
        </w:rPr>
        <w:t>Консультации в выборе типов покрытий, с учетом функционального зонирования территории;</w:t>
      </w:r>
    </w:p>
    <w:p w:rsidR="00CB6FCC" w:rsidRPr="00CB6FCC" w:rsidRDefault="00CB6FCC" w:rsidP="00CB6FCC">
      <w:pPr>
        <w:pStyle w:val="ad"/>
        <w:ind w:left="42" w:right="141"/>
        <w:jc w:val="both"/>
        <w:rPr>
          <w:sz w:val="18"/>
          <w:szCs w:val="18"/>
        </w:rPr>
      </w:pPr>
      <w:r w:rsidRPr="00CB6FCC">
        <w:rPr>
          <w:sz w:val="18"/>
          <w:szCs w:val="18"/>
        </w:rPr>
        <w:tab/>
        <w:t>Консультации по предполагаемым типам озеленения;</w:t>
      </w:r>
    </w:p>
    <w:p w:rsidR="00CB6FCC" w:rsidRPr="00CB6FCC" w:rsidRDefault="00CB6FCC" w:rsidP="00CB6FCC">
      <w:pPr>
        <w:pStyle w:val="ad"/>
        <w:ind w:left="42" w:right="141"/>
        <w:jc w:val="both"/>
        <w:rPr>
          <w:sz w:val="18"/>
          <w:szCs w:val="18"/>
        </w:rPr>
      </w:pPr>
      <w:r w:rsidRPr="00CB6FCC">
        <w:rPr>
          <w:sz w:val="18"/>
          <w:szCs w:val="18"/>
        </w:rPr>
        <w:t>Консультации по предполагаемым типам освещения и осветительного оборудования;</w:t>
      </w:r>
    </w:p>
    <w:p w:rsidR="00CB6FCC" w:rsidRPr="00CB6FCC" w:rsidRDefault="00CB6FCC" w:rsidP="00CB6FCC">
      <w:pPr>
        <w:pStyle w:val="ad"/>
        <w:ind w:left="42" w:right="141"/>
        <w:jc w:val="both"/>
        <w:rPr>
          <w:sz w:val="18"/>
          <w:szCs w:val="18"/>
        </w:rPr>
      </w:pPr>
      <w:r w:rsidRPr="00CB6FCC">
        <w:rPr>
          <w:sz w:val="18"/>
          <w:szCs w:val="18"/>
        </w:rPr>
        <w:t>Участие в разработке проекта, обсуждение решений с архитекторами, проектировщиками и другими профильными специалистами;</w:t>
      </w:r>
    </w:p>
    <w:p w:rsidR="00CB6FCC" w:rsidRPr="00CB6FCC" w:rsidRDefault="00CB6FCC" w:rsidP="00CB6FCC">
      <w:pPr>
        <w:pStyle w:val="ad"/>
        <w:ind w:left="42" w:right="141"/>
        <w:jc w:val="both"/>
        <w:rPr>
          <w:sz w:val="18"/>
          <w:szCs w:val="18"/>
        </w:rPr>
      </w:pPr>
      <w:r w:rsidRPr="00CB6FCC">
        <w:rPr>
          <w:sz w:val="18"/>
          <w:szCs w:val="1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B6FCC" w:rsidRPr="00CB6FCC" w:rsidRDefault="00CB6FCC" w:rsidP="00CB6FCC">
      <w:pPr>
        <w:pStyle w:val="ad"/>
        <w:ind w:left="42" w:right="141"/>
        <w:jc w:val="both"/>
        <w:rPr>
          <w:sz w:val="18"/>
          <w:szCs w:val="18"/>
        </w:rPr>
      </w:pPr>
      <w:r w:rsidRPr="00CB6FCC">
        <w:rPr>
          <w:sz w:val="18"/>
          <w:szCs w:val="1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B6FCC" w:rsidRPr="00CB6FCC" w:rsidRDefault="00CB6FCC" w:rsidP="00CB6FCC">
      <w:pPr>
        <w:pStyle w:val="ad"/>
        <w:ind w:left="42" w:right="141"/>
        <w:jc w:val="both"/>
        <w:rPr>
          <w:sz w:val="18"/>
          <w:szCs w:val="18"/>
        </w:rPr>
      </w:pPr>
      <w:r w:rsidRPr="00CB6FCC">
        <w:rPr>
          <w:sz w:val="18"/>
          <w:szCs w:val="1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6FCC" w:rsidRPr="00CB6FCC" w:rsidRDefault="00CB6FCC" w:rsidP="00CB6FCC">
      <w:pPr>
        <w:pStyle w:val="ad"/>
        <w:ind w:left="42" w:right="141"/>
        <w:jc w:val="both"/>
        <w:rPr>
          <w:sz w:val="18"/>
          <w:szCs w:val="18"/>
        </w:rPr>
      </w:pPr>
      <w:r w:rsidRPr="00CB6FCC">
        <w:rPr>
          <w:sz w:val="18"/>
          <w:szCs w:val="1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B6FCC" w:rsidRPr="00CB6FCC" w:rsidRDefault="00CB6FCC" w:rsidP="00CB6FCC">
      <w:pPr>
        <w:pStyle w:val="ad"/>
        <w:ind w:left="42" w:right="141"/>
        <w:jc w:val="both"/>
        <w:rPr>
          <w:sz w:val="18"/>
          <w:szCs w:val="18"/>
        </w:rPr>
      </w:pPr>
      <w:r w:rsidRPr="00CB6FCC">
        <w:rPr>
          <w:sz w:val="18"/>
          <w:szCs w:val="18"/>
        </w:rPr>
        <w:t>Информирование может осуществляться, но не ограничиваться:</w:t>
      </w:r>
    </w:p>
    <w:p w:rsidR="00CB6FCC" w:rsidRPr="00CB6FCC" w:rsidRDefault="00CB6FCC" w:rsidP="00CB6FCC">
      <w:pPr>
        <w:pStyle w:val="ad"/>
        <w:ind w:left="42" w:right="141"/>
        <w:jc w:val="both"/>
        <w:rPr>
          <w:sz w:val="18"/>
          <w:szCs w:val="18"/>
        </w:rPr>
      </w:pPr>
      <w:r w:rsidRPr="00CB6FCC">
        <w:rPr>
          <w:sz w:val="18"/>
          <w:szCs w:val="18"/>
        </w:rPr>
        <w:t xml:space="preserve">посредством созданием </w:t>
      </w:r>
      <w:proofErr w:type="gramStart"/>
      <w:r w:rsidRPr="00CB6FCC">
        <w:rPr>
          <w:sz w:val="18"/>
          <w:szCs w:val="18"/>
        </w:rPr>
        <w:t>единого  информационного</w:t>
      </w:r>
      <w:proofErr w:type="gramEnd"/>
      <w:r w:rsidRPr="00CB6FCC">
        <w:rPr>
          <w:sz w:val="18"/>
          <w:szCs w:val="18"/>
        </w:rPr>
        <w:t xml:space="preserve">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CB6FCC" w:rsidRPr="00CB6FCC" w:rsidRDefault="00CB6FCC" w:rsidP="00CB6FCC">
      <w:pPr>
        <w:pStyle w:val="ad"/>
        <w:ind w:left="42" w:right="141"/>
        <w:jc w:val="both"/>
        <w:rPr>
          <w:sz w:val="18"/>
          <w:szCs w:val="18"/>
        </w:rPr>
      </w:pPr>
      <w:r w:rsidRPr="00CB6FCC">
        <w:rPr>
          <w:sz w:val="18"/>
          <w:szCs w:val="18"/>
        </w:rPr>
        <w:t>работой с местными СМИ, охватывающими широкий̆ круг людей̆ разных возрастных групп и потенциальные аудитории проекта;</w:t>
      </w:r>
    </w:p>
    <w:p w:rsidR="00CB6FCC" w:rsidRPr="00CB6FCC" w:rsidRDefault="00CB6FCC" w:rsidP="00CB6FCC">
      <w:pPr>
        <w:pStyle w:val="ad"/>
        <w:ind w:left="42" w:right="141"/>
        <w:jc w:val="both"/>
        <w:rPr>
          <w:sz w:val="18"/>
          <w:szCs w:val="18"/>
        </w:rPr>
      </w:pPr>
      <w:r w:rsidRPr="00CB6FCC">
        <w:rPr>
          <w:sz w:val="18"/>
          <w:szCs w:val="18"/>
        </w:rPr>
        <w:t>вывешиванием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CB6FCC" w:rsidRPr="00CB6FCC" w:rsidRDefault="00CB6FCC" w:rsidP="00CB6FCC">
      <w:pPr>
        <w:pStyle w:val="ad"/>
        <w:ind w:left="42" w:right="141"/>
        <w:jc w:val="both"/>
        <w:rPr>
          <w:sz w:val="18"/>
          <w:szCs w:val="18"/>
        </w:rPr>
      </w:pPr>
      <w:r w:rsidRPr="00CB6FCC">
        <w:rPr>
          <w:sz w:val="18"/>
          <w:szCs w:val="18"/>
        </w:rPr>
        <w:t>информированием местных жителей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CB6FCC" w:rsidRPr="00CB6FCC" w:rsidRDefault="00CB6FCC" w:rsidP="00CB6FCC">
      <w:pPr>
        <w:pStyle w:val="ad"/>
        <w:ind w:left="42" w:right="141"/>
        <w:jc w:val="both"/>
        <w:rPr>
          <w:sz w:val="18"/>
          <w:szCs w:val="18"/>
        </w:rPr>
      </w:pPr>
      <w:r w:rsidRPr="00CB6FCC">
        <w:rPr>
          <w:sz w:val="18"/>
          <w:szCs w:val="18"/>
        </w:rPr>
        <w:t>индивидуальными приглашениями участников встреч лично, по электронной̆ почте или по телефону.</w:t>
      </w:r>
    </w:p>
    <w:p w:rsidR="00CB6FCC" w:rsidRPr="00CB6FCC" w:rsidRDefault="00CB6FCC" w:rsidP="00CB6FCC">
      <w:pPr>
        <w:pStyle w:val="ad"/>
        <w:ind w:left="42" w:right="141"/>
        <w:jc w:val="both"/>
        <w:rPr>
          <w:sz w:val="18"/>
          <w:szCs w:val="18"/>
        </w:rPr>
      </w:pPr>
      <w:r w:rsidRPr="00CB6FCC">
        <w:rPr>
          <w:sz w:val="18"/>
          <w:szCs w:val="18"/>
        </w:rPr>
        <w:t>использованием социальных сетей и интернет-ресурсов для обеспечения донесения информации до различных городских и профессиональных сообществ;</w:t>
      </w:r>
    </w:p>
    <w:p w:rsidR="00CB6FCC" w:rsidRPr="00CB6FCC" w:rsidRDefault="00CB6FCC" w:rsidP="00CB6FCC">
      <w:pPr>
        <w:pStyle w:val="ad"/>
        <w:ind w:left="42" w:right="141"/>
        <w:jc w:val="both"/>
        <w:rPr>
          <w:sz w:val="18"/>
          <w:szCs w:val="18"/>
        </w:rPr>
      </w:pPr>
      <w:r w:rsidRPr="00CB6FCC">
        <w:rPr>
          <w:sz w:val="18"/>
          <w:szCs w:val="18"/>
        </w:rPr>
        <w:t>установкой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CB6FCC" w:rsidRPr="00CB6FCC" w:rsidRDefault="00CB6FCC" w:rsidP="00CB6FCC">
      <w:pPr>
        <w:pStyle w:val="ad"/>
        <w:ind w:left="42" w:right="141"/>
        <w:jc w:val="both"/>
        <w:rPr>
          <w:sz w:val="18"/>
          <w:szCs w:val="18"/>
        </w:rPr>
      </w:pPr>
      <w:r w:rsidRPr="00CB6FCC">
        <w:rPr>
          <w:sz w:val="18"/>
          <w:szCs w:val="18"/>
        </w:rPr>
        <w:t>установкой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CB6FCC" w:rsidRPr="00CB6FCC" w:rsidRDefault="00CB6FCC" w:rsidP="00CB6FCC">
      <w:pPr>
        <w:pStyle w:val="ad"/>
        <w:ind w:left="42" w:right="141"/>
        <w:jc w:val="both"/>
        <w:rPr>
          <w:b/>
          <w:sz w:val="18"/>
          <w:szCs w:val="18"/>
        </w:rPr>
      </w:pPr>
      <w:r w:rsidRPr="00CB6FCC">
        <w:rPr>
          <w:b/>
          <w:sz w:val="18"/>
          <w:szCs w:val="18"/>
        </w:rPr>
        <w:t>Механизмы общественного участия.</w:t>
      </w:r>
    </w:p>
    <w:p w:rsidR="00CB6FCC" w:rsidRPr="00CB6FCC" w:rsidRDefault="00CB6FCC" w:rsidP="00CB6FCC">
      <w:pPr>
        <w:pStyle w:val="ad"/>
        <w:ind w:left="42" w:right="141"/>
        <w:jc w:val="both"/>
        <w:rPr>
          <w:sz w:val="18"/>
          <w:szCs w:val="18"/>
        </w:rPr>
      </w:pPr>
      <w:r w:rsidRPr="00CB6FCC">
        <w:rPr>
          <w:sz w:val="18"/>
          <w:szCs w:val="18"/>
        </w:rPr>
        <w:t xml:space="preserve">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B6FCC" w:rsidRPr="00CB6FCC" w:rsidRDefault="00CB6FCC" w:rsidP="00CB6FCC">
      <w:pPr>
        <w:pStyle w:val="ad"/>
        <w:ind w:left="42" w:right="141"/>
        <w:jc w:val="both"/>
        <w:rPr>
          <w:sz w:val="18"/>
          <w:szCs w:val="18"/>
        </w:rPr>
      </w:pPr>
      <w:r w:rsidRPr="00CB6FCC">
        <w:rPr>
          <w:sz w:val="18"/>
          <w:szCs w:val="18"/>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B6FCC" w:rsidRPr="00CB6FCC" w:rsidRDefault="00CB6FCC" w:rsidP="00CB6FCC">
      <w:pPr>
        <w:pStyle w:val="ad"/>
        <w:ind w:left="42" w:right="141"/>
        <w:jc w:val="both"/>
        <w:rPr>
          <w:sz w:val="18"/>
          <w:szCs w:val="18"/>
        </w:rPr>
      </w:pPr>
      <w:r w:rsidRPr="00CB6FCC">
        <w:rPr>
          <w:sz w:val="18"/>
          <w:szCs w:val="18"/>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B6FCC" w:rsidRPr="00CB6FCC" w:rsidRDefault="00CB6FCC" w:rsidP="00CB6FCC">
      <w:pPr>
        <w:pStyle w:val="ad"/>
        <w:ind w:left="42" w:right="141"/>
        <w:jc w:val="both"/>
        <w:rPr>
          <w:sz w:val="18"/>
          <w:szCs w:val="18"/>
        </w:rPr>
      </w:pPr>
      <w:r w:rsidRPr="00CB6FCC">
        <w:rPr>
          <w:sz w:val="18"/>
          <w:szCs w:val="18"/>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B6FCC" w:rsidRPr="00CB6FCC" w:rsidRDefault="00CB6FCC" w:rsidP="00CB6FCC">
      <w:pPr>
        <w:pStyle w:val="ad"/>
        <w:ind w:left="42" w:right="141"/>
        <w:jc w:val="both"/>
        <w:rPr>
          <w:sz w:val="18"/>
          <w:szCs w:val="18"/>
        </w:rPr>
      </w:pPr>
      <w:r w:rsidRPr="00CB6FCC">
        <w:rPr>
          <w:sz w:val="18"/>
          <w:szCs w:val="18"/>
        </w:rPr>
        <w:lastRenderedPageBreak/>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CB6FCC" w:rsidRPr="00CB6FCC" w:rsidRDefault="00CB6FCC" w:rsidP="00CB6FCC">
      <w:pPr>
        <w:pStyle w:val="ad"/>
        <w:ind w:left="42" w:right="141"/>
        <w:jc w:val="both"/>
        <w:rPr>
          <w:sz w:val="18"/>
          <w:szCs w:val="18"/>
        </w:rPr>
      </w:pPr>
      <w:r w:rsidRPr="00CB6FCC">
        <w:rPr>
          <w:sz w:val="18"/>
          <w:szCs w:val="18"/>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CB6FCC" w:rsidRPr="00CB6FCC" w:rsidRDefault="00CB6FCC" w:rsidP="00CB6FCC">
      <w:pPr>
        <w:pStyle w:val="ad"/>
        <w:ind w:left="42" w:right="141"/>
        <w:jc w:val="both"/>
        <w:rPr>
          <w:sz w:val="18"/>
          <w:szCs w:val="18"/>
        </w:rPr>
      </w:pPr>
      <w:r w:rsidRPr="00CB6FCC">
        <w:rPr>
          <w:sz w:val="18"/>
          <w:szCs w:val="18"/>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календарных дней до проведения самого общественного обсуждения.</w:t>
      </w:r>
    </w:p>
    <w:p w:rsidR="00CB6FCC" w:rsidRPr="00CB6FCC" w:rsidRDefault="00CB6FCC" w:rsidP="00CB6FCC">
      <w:pPr>
        <w:pStyle w:val="ad"/>
        <w:ind w:left="42" w:right="141"/>
        <w:jc w:val="both"/>
        <w:rPr>
          <w:sz w:val="18"/>
          <w:szCs w:val="18"/>
        </w:rPr>
      </w:pPr>
      <w:r w:rsidRPr="00CB6FCC">
        <w:rPr>
          <w:sz w:val="18"/>
          <w:szCs w:val="18"/>
        </w:rPr>
        <w:t>Общественный контроль является одним из механизмов общественного участия.</w:t>
      </w:r>
    </w:p>
    <w:p w:rsidR="00CB6FCC" w:rsidRPr="00CB6FCC" w:rsidRDefault="00CB6FCC" w:rsidP="00CB6FCC">
      <w:pPr>
        <w:pStyle w:val="ad"/>
        <w:ind w:left="42" w:right="141"/>
        <w:jc w:val="both"/>
        <w:rPr>
          <w:sz w:val="18"/>
          <w:szCs w:val="18"/>
        </w:rPr>
      </w:pPr>
      <w:r w:rsidRPr="00CB6FCC">
        <w:rPr>
          <w:sz w:val="18"/>
          <w:szCs w:val="18"/>
        </w:rPr>
        <w:t>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CB6FCC" w:rsidRPr="00CB6FCC" w:rsidRDefault="00CB6FCC" w:rsidP="00CB6FCC">
      <w:pPr>
        <w:pStyle w:val="ad"/>
        <w:ind w:left="42" w:right="141"/>
        <w:jc w:val="both"/>
        <w:rPr>
          <w:sz w:val="18"/>
          <w:szCs w:val="18"/>
        </w:rPr>
      </w:pPr>
      <w:r w:rsidRPr="00CB6FCC">
        <w:rPr>
          <w:sz w:val="18"/>
          <w:szCs w:val="1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CB6FCC" w:rsidRPr="00CB6FCC" w:rsidRDefault="00CB6FCC" w:rsidP="00CB6FCC">
      <w:pPr>
        <w:pStyle w:val="ad"/>
        <w:ind w:left="42" w:right="141"/>
        <w:jc w:val="both"/>
        <w:rPr>
          <w:sz w:val="18"/>
          <w:szCs w:val="18"/>
        </w:rPr>
      </w:pPr>
      <w:r w:rsidRPr="00CB6FCC">
        <w:rPr>
          <w:sz w:val="18"/>
          <w:szCs w:val="1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6FCC" w:rsidRPr="00CB6FCC" w:rsidRDefault="00CB6FCC" w:rsidP="00CB6FCC">
      <w:pPr>
        <w:pStyle w:val="ad"/>
        <w:ind w:left="42" w:right="141"/>
        <w:jc w:val="both"/>
        <w:rPr>
          <w:b/>
          <w:sz w:val="18"/>
          <w:szCs w:val="18"/>
        </w:rPr>
      </w:pPr>
      <w:bookmarkStart w:id="7" w:name="_Toc472352466"/>
      <w:r w:rsidRPr="00CB6FCC">
        <w:rPr>
          <w:sz w:val="18"/>
          <w:szCs w:val="18"/>
        </w:rPr>
        <w:t xml:space="preserve">                 </w:t>
      </w:r>
      <w:r w:rsidRPr="00CB6FCC">
        <w:rPr>
          <w:b/>
          <w:sz w:val="18"/>
          <w:szCs w:val="18"/>
        </w:rPr>
        <w:t>32. КОНТРОЛЬ ЗА СОБЛЮДЕНИЕМ НОРМ И ПРАВИЛ</w:t>
      </w:r>
      <w:r>
        <w:rPr>
          <w:b/>
          <w:sz w:val="18"/>
          <w:szCs w:val="18"/>
        </w:rPr>
        <w:t xml:space="preserve"> </w:t>
      </w:r>
      <w:r w:rsidRPr="00CB6FCC">
        <w:rPr>
          <w:b/>
          <w:sz w:val="18"/>
          <w:szCs w:val="18"/>
        </w:rPr>
        <w:t>БЛАГОУСТРОЙСТВА</w:t>
      </w:r>
      <w:bookmarkEnd w:id="7"/>
    </w:p>
    <w:p w:rsidR="00CB6FCC" w:rsidRPr="00CB6FCC" w:rsidRDefault="00CB6FCC" w:rsidP="00CB6FCC">
      <w:pPr>
        <w:pStyle w:val="ad"/>
        <w:ind w:left="42" w:right="141"/>
        <w:rPr>
          <w:sz w:val="18"/>
          <w:szCs w:val="18"/>
        </w:rPr>
      </w:pPr>
      <w:r w:rsidRPr="00CB6FCC">
        <w:rPr>
          <w:sz w:val="18"/>
          <w:szCs w:val="18"/>
        </w:rPr>
        <w:t xml:space="preserve">Контроль за соблюдением настоящих Правил </w:t>
      </w:r>
      <w:proofErr w:type="gramStart"/>
      <w:r w:rsidRPr="00CB6FCC">
        <w:rPr>
          <w:sz w:val="18"/>
          <w:szCs w:val="18"/>
        </w:rPr>
        <w:t>осуществляют:</w:t>
      </w:r>
      <w:r w:rsidRPr="00CB6FCC">
        <w:rPr>
          <w:sz w:val="18"/>
          <w:szCs w:val="18"/>
        </w:rPr>
        <w:br/>
        <w:t>-</w:t>
      </w:r>
      <w:proofErr w:type="gramEnd"/>
      <w:r w:rsidRPr="00CB6FCC">
        <w:rPr>
          <w:sz w:val="18"/>
          <w:szCs w:val="18"/>
        </w:rPr>
        <w:t xml:space="preserve"> органы контроля, осуществляющие деятельность по обеспечению реализации полномочий органов местного самоуправления муниципального образования;</w:t>
      </w:r>
      <w:r w:rsidRPr="00CB6FCC">
        <w:rPr>
          <w:sz w:val="18"/>
          <w:szCs w:val="18"/>
        </w:rPr>
        <w:br/>
        <w:t>- уполномоченные лица Администрации Новгородской области, Администрации Марёвского муниципального округа;</w:t>
      </w:r>
    </w:p>
    <w:p w:rsidR="00CB6FCC" w:rsidRPr="00CB6FCC" w:rsidRDefault="00CB6FCC" w:rsidP="00CB6FCC">
      <w:pPr>
        <w:pStyle w:val="ad"/>
        <w:ind w:left="42" w:right="141"/>
        <w:jc w:val="both"/>
        <w:rPr>
          <w:sz w:val="18"/>
          <w:szCs w:val="18"/>
        </w:rPr>
      </w:pPr>
      <w:r w:rsidRPr="00CB6FCC">
        <w:rPr>
          <w:sz w:val="18"/>
          <w:szCs w:val="18"/>
        </w:rPr>
        <w:t>-органы внутренних дел;</w:t>
      </w:r>
    </w:p>
    <w:p w:rsidR="00CB6FCC" w:rsidRPr="00CB6FCC" w:rsidRDefault="00CB6FCC" w:rsidP="00CB6FCC">
      <w:pPr>
        <w:pStyle w:val="ad"/>
        <w:ind w:left="42" w:right="141"/>
        <w:jc w:val="both"/>
        <w:rPr>
          <w:sz w:val="18"/>
          <w:szCs w:val="18"/>
        </w:rPr>
      </w:pPr>
      <w:r w:rsidRPr="00CB6FCC">
        <w:rPr>
          <w:sz w:val="18"/>
          <w:szCs w:val="18"/>
        </w:rPr>
        <w:t>-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территорий Марёвского муниципального округа.</w:t>
      </w:r>
    </w:p>
    <w:p w:rsidR="00CB6FCC" w:rsidRPr="00CB6FCC" w:rsidRDefault="00CB6FCC" w:rsidP="00CB6FCC">
      <w:pPr>
        <w:pStyle w:val="ad"/>
        <w:ind w:left="42" w:right="141"/>
        <w:jc w:val="both"/>
        <w:rPr>
          <w:sz w:val="18"/>
          <w:szCs w:val="18"/>
        </w:rPr>
      </w:pPr>
      <w:r w:rsidRPr="00CB6FCC">
        <w:rPr>
          <w:sz w:val="18"/>
          <w:szCs w:val="18"/>
        </w:rPr>
        <w:tab/>
        <w:t>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и законодательством Новгородской области.</w:t>
      </w:r>
    </w:p>
    <w:p w:rsidR="00CB6FCC" w:rsidRPr="00CB6FCC" w:rsidRDefault="00CB6FCC" w:rsidP="00CB6FCC">
      <w:pPr>
        <w:pStyle w:val="ad"/>
        <w:ind w:left="42" w:right="141"/>
        <w:jc w:val="both"/>
        <w:rPr>
          <w:sz w:val="18"/>
          <w:szCs w:val="18"/>
        </w:rPr>
      </w:pPr>
      <w:r w:rsidRPr="00CB6FCC">
        <w:rPr>
          <w:sz w:val="18"/>
          <w:szCs w:val="18"/>
        </w:rPr>
        <w:t xml:space="preserve"> Юридические и физические лица, нанесшие своими противоправными действиями или бездействием ущерб Марёвскому муниципальному округу, обязаны возместить нанесенный ущерб.</w:t>
      </w:r>
    </w:p>
    <w:p w:rsidR="00CB6FCC" w:rsidRPr="00CB6FCC" w:rsidRDefault="00CB6FCC" w:rsidP="00CB6FCC">
      <w:pPr>
        <w:pStyle w:val="ad"/>
        <w:ind w:left="42" w:right="141"/>
        <w:jc w:val="both"/>
        <w:rPr>
          <w:sz w:val="18"/>
          <w:szCs w:val="18"/>
        </w:rPr>
      </w:pPr>
      <w:r w:rsidRPr="00CB6FCC">
        <w:rPr>
          <w:sz w:val="18"/>
          <w:szCs w:val="18"/>
        </w:rPr>
        <w:t>В случае отказа (уклонения) от возмещения ущерба в указанный срок ущерб взыскивается в судебном порядке.</w:t>
      </w:r>
    </w:p>
    <w:p w:rsidR="00CB6FCC" w:rsidRDefault="00CB6FCC" w:rsidP="00CB6FCC">
      <w:pPr>
        <w:pStyle w:val="ad"/>
        <w:ind w:left="42" w:right="141"/>
        <w:jc w:val="both"/>
        <w:rPr>
          <w:sz w:val="18"/>
          <w:szCs w:val="18"/>
        </w:rPr>
      </w:pPr>
      <w:r w:rsidRPr="00CB6FCC">
        <w:rPr>
          <w:sz w:val="18"/>
          <w:szCs w:val="18"/>
        </w:rPr>
        <w:t>Применение мер административной ответственности не осво</w:t>
      </w:r>
      <w:r w:rsidRPr="00CB6FCC">
        <w:rPr>
          <w:sz w:val="18"/>
          <w:szCs w:val="18"/>
        </w:rPr>
        <w:softHyphen/>
        <w:t>бождает нарушителя от обязанности возмещения причиненного им материального ущерба в соответствии с действующим законодатель</w:t>
      </w:r>
      <w:r w:rsidRPr="00CB6FCC">
        <w:rPr>
          <w:sz w:val="18"/>
          <w:szCs w:val="18"/>
        </w:rPr>
        <w:softHyphen/>
        <w:t xml:space="preserve">ством и устранения допущенных нарушений. </w:t>
      </w:r>
    </w:p>
    <w:p w:rsidR="00334299" w:rsidRDefault="00334299" w:rsidP="00334299">
      <w:pPr>
        <w:pStyle w:val="ad"/>
        <w:ind w:left="42" w:right="141"/>
        <w:jc w:val="center"/>
        <w:rPr>
          <w:sz w:val="18"/>
          <w:szCs w:val="18"/>
        </w:rPr>
      </w:pPr>
    </w:p>
    <w:p w:rsidR="00334299" w:rsidRPr="00334299" w:rsidRDefault="00334299" w:rsidP="00334299">
      <w:pPr>
        <w:pStyle w:val="ad"/>
        <w:ind w:left="42" w:right="141"/>
        <w:jc w:val="center"/>
        <w:rPr>
          <w:b/>
          <w:sz w:val="18"/>
          <w:szCs w:val="18"/>
        </w:rPr>
      </w:pPr>
      <w:r w:rsidRPr="00334299">
        <w:rPr>
          <w:b/>
          <w:sz w:val="18"/>
          <w:szCs w:val="18"/>
        </w:rPr>
        <w:t>Российская Федерация</w:t>
      </w:r>
    </w:p>
    <w:p w:rsidR="00334299" w:rsidRPr="00334299" w:rsidRDefault="00334299" w:rsidP="00334299">
      <w:pPr>
        <w:pStyle w:val="ad"/>
        <w:ind w:left="42" w:right="141"/>
        <w:jc w:val="center"/>
        <w:rPr>
          <w:b/>
          <w:bCs/>
          <w:sz w:val="18"/>
          <w:szCs w:val="18"/>
          <w:lang w:val="x-none"/>
        </w:rPr>
      </w:pPr>
      <w:r w:rsidRPr="00334299">
        <w:rPr>
          <w:b/>
          <w:bCs/>
          <w:sz w:val="18"/>
          <w:szCs w:val="18"/>
          <w:lang w:val="x-none"/>
        </w:rPr>
        <w:t>Новгородская область</w:t>
      </w:r>
    </w:p>
    <w:p w:rsidR="00334299" w:rsidRPr="00334299" w:rsidRDefault="00334299" w:rsidP="00334299">
      <w:pPr>
        <w:pStyle w:val="ad"/>
        <w:ind w:left="42" w:right="141"/>
        <w:jc w:val="center"/>
        <w:rPr>
          <w:b/>
          <w:sz w:val="18"/>
          <w:szCs w:val="18"/>
        </w:rPr>
      </w:pPr>
      <w:r w:rsidRPr="00334299">
        <w:rPr>
          <w:b/>
          <w:sz w:val="18"/>
          <w:szCs w:val="18"/>
        </w:rPr>
        <w:t>ДУМА МАРЁВСКОГО МУНИЦИПАЛЬНОГО ОКРУГА</w:t>
      </w:r>
    </w:p>
    <w:p w:rsidR="00334299" w:rsidRPr="00334299" w:rsidRDefault="00334299" w:rsidP="00334299">
      <w:pPr>
        <w:pStyle w:val="ad"/>
        <w:ind w:left="42" w:right="141"/>
        <w:jc w:val="center"/>
        <w:rPr>
          <w:sz w:val="18"/>
          <w:szCs w:val="18"/>
        </w:rPr>
      </w:pPr>
    </w:p>
    <w:p w:rsidR="00334299" w:rsidRPr="00334299" w:rsidRDefault="00334299" w:rsidP="00334299">
      <w:pPr>
        <w:pStyle w:val="ad"/>
        <w:ind w:left="42" w:right="141"/>
        <w:jc w:val="center"/>
        <w:rPr>
          <w:sz w:val="18"/>
          <w:szCs w:val="18"/>
        </w:rPr>
      </w:pPr>
      <w:r w:rsidRPr="00334299">
        <w:rPr>
          <w:b/>
          <w:sz w:val="18"/>
          <w:szCs w:val="18"/>
        </w:rPr>
        <w:t>РЕШЕНИЕ</w:t>
      </w:r>
    </w:p>
    <w:p w:rsidR="00334299" w:rsidRPr="00334299" w:rsidRDefault="00334299" w:rsidP="00334299">
      <w:pPr>
        <w:pStyle w:val="ad"/>
        <w:ind w:left="42" w:right="141"/>
        <w:jc w:val="center"/>
        <w:rPr>
          <w:sz w:val="18"/>
          <w:szCs w:val="18"/>
        </w:rPr>
      </w:pPr>
    </w:p>
    <w:p w:rsidR="00334299" w:rsidRPr="00334299" w:rsidRDefault="00334299" w:rsidP="00334299">
      <w:pPr>
        <w:pStyle w:val="ad"/>
        <w:ind w:left="42" w:right="141"/>
        <w:jc w:val="center"/>
        <w:rPr>
          <w:b/>
          <w:sz w:val="18"/>
          <w:szCs w:val="18"/>
        </w:rPr>
      </w:pPr>
      <w:r w:rsidRPr="00334299">
        <w:rPr>
          <w:b/>
          <w:sz w:val="18"/>
          <w:szCs w:val="18"/>
        </w:rPr>
        <w:t>Об утверждении промежуточного ликвидационного баланса,</w:t>
      </w:r>
    </w:p>
    <w:p w:rsidR="00334299" w:rsidRPr="00334299" w:rsidRDefault="00334299" w:rsidP="00334299">
      <w:pPr>
        <w:pStyle w:val="ad"/>
        <w:ind w:left="42" w:right="141"/>
        <w:jc w:val="center"/>
        <w:rPr>
          <w:b/>
          <w:sz w:val="18"/>
          <w:szCs w:val="18"/>
        </w:rPr>
      </w:pPr>
      <w:r w:rsidRPr="00334299">
        <w:rPr>
          <w:b/>
          <w:sz w:val="18"/>
          <w:szCs w:val="18"/>
        </w:rPr>
        <w:t>ликвидационного баланса Думы Марёвкого муниципального района</w:t>
      </w:r>
    </w:p>
    <w:p w:rsidR="00334299" w:rsidRPr="00334299" w:rsidRDefault="00334299" w:rsidP="00334299">
      <w:pPr>
        <w:pStyle w:val="ad"/>
        <w:ind w:left="42" w:right="141"/>
        <w:jc w:val="center"/>
        <w:rPr>
          <w:b/>
          <w:sz w:val="18"/>
          <w:szCs w:val="18"/>
        </w:rPr>
      </w:pPr>
    </w:p>
    <w:p w:rsidR="00334299" w:rsidRPr="00334299" w:rsidRDefault="00334299" w:rsidP="00334299">
      <w:pPr>
        <w:pStyle w:val="ad"/>
        <w:ind w:left="42" w:right="141"/>
        <w:jc w:val="center"/>
        <w:rPr>
          <w:b/>
          <w:sz w:val="18"/>
          <w:szCs w:val="18"/>
        </w:rPr>
      </w:pPr>
      <w:r w:rsidRPr="00334299">
        <w:rPr>
          <w:b/>
          <w:sz w:val="18"/>
          <w:szCs w:val="18"/>
        </w:rPr>
        <w:t xml:space="preserve">Принято </w:t>
      </w:r>
      <w:proofErr w:type="gramStart"/>
      <w:r w:rsidRPr="00334299">
        <w:rPr>
          <w:b/>
          <w:sz w:val="18"/>
          <w:szCs w:val="18"/>
        </w:rPr>
        <w:t>Думой  муниципального</w:t>
      </w:r>
      <w:proofErr w:type="gramEnd"/>
      <w:r w:rsidRPr="00334299">
        <w:rPr>
          <w:b/>
          <w:sz w:val="18"/>
          <w:szCs w:val="18"/>
        </w:rPr>
        <w:t xml:space="preserve"> округа 25 мая 2021 года</w:t>
      </w:r>
    </w:p>
    <w:p w:rsidR="00334299" w:rsidRPr="00334299" w:rsidRDefault="00334299" w:rsidP="00334299">
      <w:pPr>
        <w:pStyle w:val="ad"/>
        <w:ind w:left="42" w:right="141"/>
        <w:jc w:val="both"/>
        <w:rPr>
          <w:b/>
          <w:sz w:val="18"/>
          <w:szCs w:val="18"/>
        </w:rPr>
      </w:pPr>
    </w:p>
    <w:p w:rsidR="00334299" w:rsidRPr="00334299" w:rsidRDefault="00334299" w:rsidP="00334299">
      <w:pPr>
        <w:pStyle w:val="ad"/>
        <w:ind w:left="42" w:right="141"/>
        <w:jc w:val="both"/>
        <w:rPr>
          <w:sz w:val="18"/>
          <w:szCs w:val="18"/>
        </w:rPr>
      </w:pPr>
      <w:r w:rsidRPr="00334299">
        <w:rPr>
          <w:sz w:val="18"/>
          <w:szCs w:val="18"/>
          <w:lang w:val="x-none"/>
        </w:rPr>
        <w:t xml:space="preserve"> 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и </w:t>
      </w:r>
      <w:r w:rsidRPr="00334299">
        <w:rPr>
          <w:sz w:val="18"/>
          <w:szCs w:val="18"/>
        </w:rPr>
        <w:t xml:space="preserve">решением Думы муниципального района от 12.10.2015 « Об утверждении Регламента Думы Марёвского муниципального района»,  </w:t>
      </w:r>
    </w:p>
    <w:p w:rsidR="00334299" w:rsidRPr="00334299" w:rsidRDefault="00334299" w:rsidP="00334299">
      <w:pPr>
        <w:pStyle w:val="ad"/>
        <w:ind w:left="42" w:right="141"/>
        <w:jc w:val="both"/>
        <w:rPr>
          <w:b/>
          <w:sz w:val="18"/>
          <w:szCs w:val="18"/>
        </w:rPr>
      </w:pPr>
      <w:r w:rsidRPr="00334299">
        <w:rPr>
          <w:sz w:val="18"/>
          <w:szCs w:val="18"/>
        </w:rPr>
        <w:t xml:space="preserve">Дума Марёвского муниципального </w:t>
      </w:r>
      <w:proofErr w:type="gramStart"/>
      <w:r w:rsidRPr="00334299">
        <w:rPr>
          <w:sz w:val="18"/>
          <w:szCs w:val="18"/>
        </w:rPr>
        <w:t xml:space="preserve">округа  </w:t>
      </w:r>
      <w:r w:rsidRPr="00334299">
        <w:rPr>
          <w:b/>
          <w:sz w:val="18"/>
          <w:szCs w:val="18"/>
        </w:rPr>
        <w:t>РЕШИЛА</w:t>
      </w:r>
      <w:proofErr w:type="gramEnd"/>
      <w:r w:rsidRPr="00334299">
        <w:rPr>
          <w:b/>
          <w:sz w:val="18"/>
          <w:szCs w:val="18"/>
        </w:rPr>
        <w:t>:</w:t>
      </w:r>
    </w:p>
    <w:p w:rsidR="00334299" w:rsidRPr="00334299" w:rsidRDefault="00334299" w:rsidP="00334299">
      <w:pPr>
        <w:pStyle w:val="ad"/>
        <w:ind w:left="42" w:right="141"/>
        <w:jc w:val="both"/>
        <w:rPr>
          <w:sz w:val="18"/>
          <w:szCs w:val="18"/>
          <w:lang w:val="x-none"/>
        </w:rPr>
      </w:pPr>
      <w:r w:rsidRPr="00334299">
        <w:rPr>
          <w:sz w:val="18"/>
          <w:szCs w:val="18"/>
          <w:lang w:val="x-none"/>
        </w:rPr>
        <w:t xml:space="preserve">1.Утвердить прилагаемый промежуточный ликвидационный баланс </w:t>
      </w:r>
      <w:r w:rsidRPr="00334299">
        <w:rPr>
          <w:sz w:val="18"/>
          <w:szCs w:val="18"/>
        </w:rPr>
        <w:t xml:space="preserve"> Думы Марёвского муниципального района</w:t>
      </w:r>
      <w:r w:rsidRPr="00334299">
        <w:rPr>
          <w:sz w:val="18"/>
          <w:szCs w:val="18"/>
          <w:lang w:val="x-none"/>
        </w:rPr>
        <w:t xml:space="preserve"> (ИНН 53080</w:t>
      </w:r>
      <w:r w:rsidRPr="00334299">
        <w:rPr>
          <w:sz w:val="18"/>
          <w:szCs w:val="18"/>
        </w:rPr>
        <w:t>03229</w:t>
      </w:r>
      <w:r w:rsidRPr="00334299">
        <w:rPr>
          <w:sz w:val="18"/>
          <w:szCs w:val="18"/>
          <w:lang w:val="x-none"/>
        </w:rPr>
        <w:t>, ОГРН 1</w:t>
      </w:r>
      <w:r w:rsidRPr="00334299">
        <w:rPr>
          <w:sz w:val="18"/>
          <w:szCs w:val="18"/>
        </w:rPr>
        <w:t>065337000453</w:t>
      </w:r>
      <w:r w:rsidRPr="00334299">
        <w:rPr>
          <w:sz w:val="18"/>
          <w:szCs w:val="18"/>
          <w:lang w:val="x-none"/>
        </w:rPr>
        <w:t>, адрес (место нахождения): 17535</w:t>
      </w:r>
      <w:r w:rsidRPr="00334299">
        <w:rPr>
          <w:sz w:val="18"/>
          <w:szCs w:val="18"/>
        </w:rPr>
        <w:t>0</w:t>
      </w:r>
      <w:r w:rsidRPr="00334299">
        <w:rPr>
          <w:sz w:val="18"/>
          <w:szCs w:val="18"/>
          <w:lang w:val="x-none"/>
        </w:rPr>
        <w:t xml:space="preserve">, Новгородская область, Марёвский район, с. </w:t>
      </w:r>
      <w:r w:rsidRPr="00334299">
        <w:rPr>
          <w:sz w:val="18"/>
          <w:szCs w:val="18"/>
        </w:rPr>
        <w:t>Марёво</w:t>
      </w:r>
      <w:r w:rsidRPr="00334299">
        <w:rPr>
          <w:sz w:val="18"/>
          <w:szCs w:val="18"/>
          <w:lang w:val="x-none"/>
        </w:rPr>
        <w:t>, ул. Советов, д.</w:t>
      </w:r>
      <w:r w:rsidRPr="00334299">
        <w:rPr>
          <w:sz w:val="18"/>
          <w:szCs w:val="18"/>
        </w:rPr>
        <w:t>2</w:t>
      </w:r>
      <w:r w:rsidRPr="00334299">
        <w:rPr>
          <w:sz w:val="18"/>
          <w:szCs w:val="18"/>
          <w:lang w:val="x-none"/>
        </w:rPr>
        <w:t>7).</w:t>
      </w:r>
    </w:p>
    <w:p w:rsidR="00334299" w:rsidRPr="00334299" w:rsidRDefault="00334299" w:rsidP="00334299">
      <w:pPr>
        <w:pStyle w:val="ad"/>
        <w:ind w:left="42" w:right="141"/>
        <w:jc w:val="both"/>
        <w:rPr>
          <w:sz w:val="18"/>
          <w:szCs w:val="18"/>
        </w:rPr>
      </w:pPr>
      <w:r w:rsidRPr="00334299">
        <w:rPr>
          <w:sz w:val="18"/>
          <w:szCs w:val="18"/>
          <w:lang w:val="x-none"/>
        </w:rPr>
        <w:t xml:space="preserve">2. Утвердить прилагаемый ликвидационный баланс </w:t>
      </w:r>
      <w:r w:rsidRPr="00334299">
        <w:rPr>
          <w:sz w:val="18"/>
          <w:szCs w:val="18"/>
        </w:rPr>
        <w:t>Думы Марёвского муниципального района</w:t>
      </w:r>
      <w:r w:rsidRPr="00334299">
        <w:rPr>
          <w:sz w:val="18"/>
          <w:szCs w:val="18"/>
          <w:lang w:val="x-none"/>
        </w:rPr>
        <w:t xml:space="preserve"> (ИНН 53080</w:t>
      </w:r>
      <w:r w:rsidRPr="00334299">
        <w:rPr>
          <w:sz w:val="18"/>
          <w:szCs w:val="18"/>
        </w:rPr>
        <w:t>03229</w:t>
      </w:r>
      <w:r w:rsidRPr="00334299">
        <w:rPr>
          <w:sz w:val="18"/>
          <w:szCs w:val="18"/>
          <w:lang w:val="x-none"/>
        </w:rPr>
        <w:t>, ОГРН 1</w:t>
      </w:r>
      <w:r w:rsidRPr="00334299">
        <w:rPr>
          <w:sz w:val="18"/>
          <w:szCs w:val="18"/>
        </w:rPr>
        <w:t>065337000453</w:t>
      </w:r>
      <w:r w:rsidRPr="00334299">
        <w:rPr>
          <w:sz w:val="18"/>
          <w:szCs w:val="18"/>
          <w:lang w:val="x-none"/>
        </w:rPr>
        <w:t>, адрес (место нахождения): 17535</w:t>
      </w:r>
      <w:r w:rsidRPr="00334299">
        <w:rPr>
          <w:sz w:val="18"/>
          <w:szCs w:val="18"/>
        </w:rPr>
        <w:t>0</w:t>
      </w:r>
      <w:r w:rsidRPr="00334299">
        <w:rPr>
          <w:sz w:val="18"/>
          <w:szCs w:val="18"/>
          <w:lang w:val="x-none"/>
        </w:rPr>
        <w:t xml:space="preserve">, Новгородская область, Марёвский район, с. </w:t>
      </w:r>
      <w:r w:rsidRPr="00334299">
        <w:rPr>
          <w:sz w:val="18"/>
          <w:szCs w:val="18"/>
        </w:rPr>
        <w:t xml:space="preserve"> Марёво</w:t>
      </w:r>
      <w:r w:rsidRPr="00334299">
        <w:rPr>
          <w:sz w:val="18"/>
          <w:szCs w:val="18"/>
          <w:lang w:val="x-none"/>
        </w:rPr>
        <w:t>, ул. Советов, д.</w:t>
      </w:r>
      <w:r w:rsidRPr="00334299">
        <w:rPr>
          <w:sz w:val="18"/>
          <w:szCs w:val="18"/>
        </w:rPr>
        <w:t>2</w:t>
      </w:r>
      <w:r w:rsidRPr="00334299">
        <w:rPr>
          <w:sz w:val="18"/>
          <w:szCs w:val="18"/>
          <w:lang w:val="x-none"/>
        </w:rPr>
        <w:t>7).</w:t>
      </w:r>
    </w:p>
    <w:p w:rsidR="00334299" w:rsidRPr="00334299" w:rsidRDefault="00334299" w:rsidP="00334299">
      <w:pPr>
        <w:pStyle w:val="ad"/>
        <w:ind w:left="42" w:right="141"/>
        <w:jc w:val="both"/>
        <w:rPr>
          <w:sz w:val="18"/>
          <w:szCs w:val="18"/>
          <w:lang w:val="x-none"/>
        </w:rPr>
      </w:pPr>
      <w:r w:rsidRPr="00334299">
        <w:rPr>
          <w:sz w:val="18"/>
          <w:szCs w:val="18"/>
          <w:lang w:val="x-none"/>
        </w:rPr>
        <w:t xml:space="preserve">3. Поручить руководителю ликвидационной комиссии </w:t>
      </w:r>
      <w:r w:rsidRPr="00334299">
        <w:rPr>
          <w:sz w:val="18"/>
          <w:szCs w:val="18"/>
        </w:rPr>
        <w:t xml:space="preserve">Думы Марёвского муниципального района </w:t>
      </w:r>
      <w:r w:rsidRPr="00334299">
        <w:rPr>
          <w:sz w:val="18"/>
          <w:szCs w:val="18"/>
          <w:lang w:val="x-none"/>
        </w:rPr>
        <w:t xml:space="preserve">  </w:t>
      </w:r>
      <w:r w:rsidRPr="00334299">
        <w:rPr>
          <w:sz w:val="18"/>
          <w:szCs w:val="18"/>
        </w:rPr>
        <w:t xml:space="preserve"> А.Н. Осипову</w:t>
      </w:r>
      <w:r w:rsidRPr="00334299">
        <w:rPr>
          <w:sz w:val="18"/>
          <w:szCs w:val="18"/>
          <w:lang w:val="x-none"/>
        </w:rPr>
        <w:t xml:space="preserve"> обратиться в налоговый орган для государственной регистрации в связи с ликвидацией юридического лица.</w:t>
      </w:r>
    </w:p>
    <w:p w:rsidR="00334299" w:rsidRPr="00334299" w:rsidRDefault="00334299" w:rsidP="00334299">
      <w:pPr>
        <w:pStyle w:val="ad"/>
        <w:ind w:left="42" w:right="141"/>
        <w:jc w:val="both"/>
        <w:rPr>
          <w:sz w:val="18"/>
          <w:szCs w:val="18"/>
        </w:rPr>
      </w:pPr>
      <w:r w:rsidRPr="00334299">
        <w:rPr>
          <w:sz w:val="18"/>
          <w:szCs w:val="18"/>
        </w:rPr>
        <w:t xml:space="preserve">4. Опубликовать решение в муниципальной газете «Марёвский </w:t>
      </w:r>
      <w:proofErr w:type="gramStart"/>
      <w:r w:rsidRPr="00334299">
        <w:rPr>
          <w:sz w:val="18"/>
          <w:szCs w:val="18"/>
        </w:rPr>
        <w:t>вестник»  и</w:t>
      </w:r>
      <w:proofErr w:type="gramEnd"/>
      <w:r w:rsidRPr="00334299">
        <w:rPr>
          <w:sz w:val="18"/>
          <w:szCs w:val="18"/>
        </w:rPr>
        <w:t xml:space="preserve"> разместить на официальном сайте Администрации муниципального округа в информационно - телекоммуникационной сети «Интернет».</w:t>
      </w:r>
    </w:p>
    <w:p w:rsidR="00334299" w:rsidRPr="00334299" w:rsidRDefault="00334299" w:rsidP="00334299">
      <w:pPr>
        <w:pStyle w:val="ad"/>
        <w:ind w:left="42" w:right="141"/>
        <w:jc w:val="both"/>
        <w:rPr>
          <w:b/>
          <w:sz w:val="18"/>
          <w:szCs w:val="18"/>
        </w:rPr>
      </w:pPr>
    </w:p>
    <w:p w:rsidR="00334299" w:rsidRPr="00334299" w:rsidRDefault="00334299" w:rsidP="00334299">
      <w:pPr>
        <w:pStyle w:val="ad"/>
        <w:ind w:left="42" w:right="141"/>
        <w:jc w:val="both"/>
        <w:rPr>
          <w:b/>
          <w:sz w:val="18"/>
          <w:szCs w:val="18"/>
        </w:rPr>
      </w:pPr>
      <w:r w:rsidRPr="00334299">
        <w:rPr>
          <w:b/>
          <w:sz w:val="18"/>
          <w:szCs w:val="18"/>
        </w:rPr>
        <w:t>Глава муниципального округа     С.И.  Горкин</w:t>
      </w:r>
    </w:p>
    <w:p w:rsidR="00334299" w:rsidRPr="00334299" w:rsidRDefault="00334299" w:rsidP="00334299">
      <w:pPr>
        <w:pStyle w:val="ad"/>
        <w:ind w:left="42" w:right="141"/>
        <w:jc w:val="both"/>
        <w:rPr>
          <w:b/>
          <w:sz w:val="18"/>
          <w:szCs w:val="18"/>
        </w:rPr>
      </w:pPr>
    </w:p>
    <w:p w:rsidR="00334299" w:rsidRPr="00334299" w:rsidRDefault="00334299" w:rsidP="00334299">
      <w:pPr>
        <w:pStyle w:val="ad"/>
        <w:ind w:left="42" w:right="141"/>
        <w:jc w:val="both"/>
        <w:rPr>
          <w:b/>
          <w:sz w:val="18"/>
          <w:szCs w:val="18"/>
        </w:rPr>
      </w:pPr>
      <w:r w:rsidRPr="00334299">
        <w:rPr>
          <w:b/>
          <w:sz w:val="18"/>
          <w:szCs w:val="18"/>
        </w:rPr>
        <w:t>Председатель Думы</w:t>
      </w:r>
    </w:p>
    <w:p w:rsidR="00334299" w:rsidRPr="00334299" w:rsidRDefault="00334299" w:rsidP="00334299">
      <w:pPr>
        <w:pStyle w:val="ad"/>
        <w:ind w:left="42" w:right="141"/>
        <w:jc w:val="both"/>
        <w:rPr>
          <w:b/>
          <w:sz w:val="18"/>
          <w:szCs w:val="18"/>
        </w:rPr>
      </w:pPr>
      <w:r w:rsidRPr="00334299">
        <w:rPr>
          <w:b/>
          <w:sz w:val="18"/>
          <w:szCs w:val="18"/>
        </w:rPr>
        <w:t>муниципального округа    И.А. Рекечинский</w:t>
      </w:r>
    </w:p>
    <w:p w:rsidR="00334299" w:rsidRPr="00334299" w:rsidRDefault="00334299" w:rsidP="00334299">
      <w:pPr>
        <w:pStyle w:val="ad"/>
        <w:ind w:left="42" w:right="141"/>
        <w:jc w:val="both"/>
        <w:rPr>
          <w:sz w:val="18"/>
          <w:szCs w:val="18"/>
        </w:rPr>
      </w:pPr>
      <w:r w:rsidRPr="00334299">
        <w:rPr>
          <w:sz w:val="18"/>
          <w:szCs w:val="18"/>
        </w:rPr>
        <w:t xml:space="preserve"> </w:t>
      </w:r>
    </w:p>
    <w:p w:rsidR="00334299" w:rsidRPr="00334299" w:rsidRDefault="00334299" w:rsidP="00334299">
      <w:pPr>
        <w:pStyle w:val="ad"/>
        <w:ind w:left="42" w:right="141"/>
        <w:jc w:val="both"/>
        <w:rPr>
          <w:b/>
          <w:sz w:val="18"/>
          <w:szCs w:val="18"/>
        </w:rPr>
      </w:pPr>
      <w:r w:rsidRPr="00334299">
        <w:rPr>
          <w:b/>
          <w:sz w:val="18"/>
          <w:szCs w:val="18"/>
        </w:rPr>
        <w:t>№116</w:t>
      </w:r>
    </w:p>
    <w:p w:rsidR="00334299" w:rsidRPr="00334299" w:rsidRDefault="00334299" w:rsidP="00334299">
      <w:pPr>
        <w:pStyle w:val="ad"/>
        <w:ind w:left="42" w:right="141"/>
        <w:jc w:val="both"/>
        <w:rPr>
          <w:b/>
          <w:sz w:val="18"/>
          <w:szCs w:val="18"/>
        </w:rPr>
      </w:pPr>
      <w:r w:rsidRPr="00334299">
        <w:rPr>
          <w:b/>
          <w:sz w:val="18"/>
          <w:szCs w:val="18"/>
        </w:rPr>
        <w:t>25 мая 2021 года</w:t>
      </w:r>
    </w:p>
    <w:p w:rsidR="00334299" w:rsidRDefault="00334299" w:rsidP="00334299">
      <w:pPr>
        <w:pStyle w:val="ad"/>
        <w:ind w:left="42" w:right="141"/>
        <w:jc w:val="both"/>
        <w:rPr>
          <w:b/>
          <w:sz w:val="18"/>
          <w:szCs w:val="18"/>
        </w:rPr>
      </w:pPr>
      <w:r w:rsidRPr="00334299">
        <w:rPr>
          <w:b/>
          <w:sz w:val="18"/>
          <w:szCs w:val="18"/>
        </w:rPr>
        <w:t>с. Марёво</w:t>
      </w:r>
    </w:p>
    <w:p w:rsidR="006A6F31" w:rsidRDefault="006A6F31" w:rsidP="00334299">
      <w:pPr>
        <w:pStyle w:val="ad"/>
        <w:ind w:left="42" w:right="141"/>
        <w:jc w:val="both"/>
        <w:rPr>
          <w:b/>
          <w:sz w:val="18"/>
          <w:szCs w:val="18"/>
        </w:rPr>
      </w:pPr>
    </w:p>
    <w:p w:rsidR="006A6F31" w:rsidRDefault="006A6F31" w:rsidP="006A6F31">
      <w:pPr>
        <w:pStyle w:val="ad"/>
        <w:ind w:left="42" w:right="141"/>
        <w:rPr>
          <w:b/>
          <w:sz w:val="18"/>
          <w:szCs w:val="18"/>
        </w:rPr>
      </w:pPr>
    </w:p>
    <w:p w:rsidR="006A6F31" w:rsidRDefault="006A6F31" w:rsidP="00334299">
      <w:pPr>
        <w:pStyle w:val="ad"/>
        <w:ind w:left="42" w:right="141"/>
        <w:jc w:val="both"/>
        <w:rPr>
          <w:b/>
          <w:sz w:val="18"/>
          <w:szCs w:val="18"/>
        </w:rPr>
      </w:pPr>
      <w:r w:rsidRPr="006A6F31">
        <w:lastRenderedPageBreak/>
        <w:drawing>
          <wp:inline distT="0" distB="0" distL="0" distR="0">
            <wp:extent cx="6840855" cy="4090284"/>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0855" cy="4090284"/>
                    </a:xfrm>
                    <a:prstGeom prst="rect">
                      <a:avLst/>
                    </a:prstGeom>
                    <a:noFill/>
                    <a:ln>
                      <a:noFill/>
                    </a:ln>
                  </pic:spPr>
                </pic:pic>
              </a:graphicData>
            </a:graphic>
          </wp:inline>
        </w:drawing>
      </w:r>
    </w:p>
    <w:p w:rsidR="006A6F31" w:rsidRDefault="006A6F31" w:rsidP="00334299">
      <w:pPr>
        <w:pStyle w:val="ad"/>
        <w:ind w:left="42" w:right="141"/>
        <w:jc w:val="both"/>
        <w:rPr>
          <w:b/>
          <w:sz w:val="18"/>
          <w:szCs w:val="18"/>
        </w:rPr>
      </w:pPr>
    </w:p>
    <w:p w:rsidR="006A6F31" w:rsidRDefault="006A6F31" w:rsidP="00334299">
      <w:pPr>
        <w:pStyle w:val="ad"/>
        <w:ind w:left="42" w:right="141"/>
        <w:jc w:val="both"/>
        <w:rPr>
          <w:b/>
          <w:sz w:val="18"/>
          <w:szCs w:val="18"/>
        </w:rPr>
      </w:pPr>
      <w:r w:rsidRPr="006A6F31">
        <w:drawing>
          <wp:inline distT="0" distB="0" distL="0" distR="0">
            <wp:extent cx="6840855" cy="3426705"/>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0855" cy="3426705"/>
                    </a:xfrm>
                    <a:prstGeom prst="rect">
                      <a:avLst/>
                    </a:prstGeom>
                    <a:noFill/>
                    <a:ln>
                      <a:noFill/>
                    </a:ln>
                  </pic:spPr>
                </pic:pic>
              </a:graphicData>
            </a:graphic>
          </wp:inline>
        </w:drawing>
      </w:r>
    </w:p>
    <w:p w:rsidR="006A6F31" w:rsidRDefault="006A6F31" w:rsidP="00334299">
      <w:pPr>
        <w:pStyle w:val="ad"/>
        <w:ind w:left="42" w:right="141"/>
        <w:jc w:val="both"/>
        <w:rPr>
          <w:b/>
          <w:sz w:val="18"/>
          <w:szCs w:val="18"/>
        </w:rPr>
      </w:pPr>
    </w:p>
    <w:p w:rsidR="006A6F31" w:rsidRPr="00334299" w:rsidRDefault="006A6F31" w:rsidP="00334299">
      <w:pPr>
        <w:pStyle w:val="ad"/>
        <w:ind w:left="42" w:right="141"/>
        <w:jc w:val="both"/>
        <w:rPr>
          <w:b/>
          <w:sz w:val="18"/>
          <w:szCs w:val="18"/>
        </w:rPr>
      </w:pPr>
      <w:r w:rsidRPr="006A6F31">
        <w:lastRenderedPageBreak/>
        <w:drawing>
          <wp:inline distT="0" distB="0" distL="0" distR="0">
            <wp:extent cx="6840855" cy="4735726"/>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0855" cy="4735726"/>
                    </a:xfrm>
                    <a:prstGeom prst="rect">
                      <a:avLst/>
                    </a:prstGeom>
                    <a:noFill/>
                    <a:ln>
                      <a:noFill/>
                    </a:ln>
                  </pic:spPr>
                </pic:pic>
              </a:graphicData>
            </a:graphic>
          </wp:inline>
        </w:drawing>
      </w:r>
    </w:p>
    <w:p w:rsidR="00334299" w:rsidRDefault="00334299" w:rsidP="00334299">
      <w:pPr>
        <w:pStyle w:val="ad"/>
        <w:ind w:left="42" w:right="141"/>
        <w:jc w:val="both"/>
        <w:rPr>
          <w:sz w:val="18"/>
          <w:szCs w:val="18"/>
        </w:rPr>
      </w:pPr>
    </w:p>
    <w:p w:rsidR="006A6F31" w:rsidRDefault="006A6F31" w:rsidP="00334299">
      <w:pPr>
        <w:pStyle w:val="ad"/>
        <w:ind w:left="42" w:right="141"/>
        <w:jc w:val="both"/>
        <w:rPr>
          <w:sz w:val="18"/>
          <w:szCs w:val="18"/>
        </w:rPr>
      </w:pPr>
      <w:r w:rsidRPr="006A6F31">
        <w:drawing>
          <wp:inline distT="0" distB="0" distL="0" distR="0">
            <wp:extent cx="6840855" cy="465713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0855" cy="4657138"/>
                    </a:xfrm>
                    <a:prstGeom prst="rect">
                      <a:avLst/>
                    </a:prstGeom>
                    <a:noFill/>
                    <a:ln>
                      <a:noFill/>
                    </a:ln>
                  </pic:spPr>
                </pic:pic>
              </a:graphicData>
            </a:graphic>
          </wp:inline>
        </w:drawing>
      </w:r>
    </w:p>
    <w:p w:rsidR="006A6F31" w:rsidRDefault="006A6F31" w:rsidP="00334299">
      <w:pPr>
        <w:pStyle w:val="ad"/>
        <w:ind w:left="42" w:right="141"/>
        <w:jc w:val="both"/>
        <w:rPr>
          <w:sz w:val="18"/>
          <w:szCs w:val="18"/>
        </w:rPr>
      </w:pPr>
    </w:p>
    <w:p w:rsidR="006A6F31" w:rsidRDefault="006A6F31" w:rsidP="00334299">
      <w:pPr>
        <w:pStyle w:val="ad"/>
        <w:ind w:left="42" w:right="141"/>
        <w:jc w:val="both"/>
        <w:rPr>
          <w:sz w:val="18"/>
          <w:szCs w:val="18"/>
        </w:rPr>
      </w:pPr>
      <w:r w:rsidRPr="006A6F31">
        <w:lastRenderedPageBreak/>
        <w:drawing>
          <wp:inline distT="0" distB="0" distL="0" distR="0">
            <wp:extent cx="6840855" cy="4759907"/>
            <wp:effectExtent l="0" t="0" r="0"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0855" cy="4759907"/>
                    </a:xfrm>
                    <a:prstGeom prst="rect">
                      <a:avLst/>
                    </a:prstGeom>
                    <a:noFill/>
                    <a:ln>
                      <a:noFill/>
                    </a:ln>
                  </pic:spPr>
                </pic:pic>
              </a:graphicData>
            </a:graphic>
          </wp:inline>
        </w:drawing>
      </w:r>
    </w:p>
    <w:p w:rsidR="006A6F31" w:rsidRDefault="006A6F31" w:rsidP="00334299">
      <w:pPr>
        <w:pStyle w:val="ad"/>
        <w:ind w:left="42" w:right="141"/>
        <w:jc w:val="both"/>
        <w:rPr>
          <w:sz w:val="18"/>
          <w:szCs w:val="18"/>
        </w:rPr>
      </w:pPr>
    </w:p>
    <w:p w:rsidR="006A6F31" w:rsidRDefault="006A6F31" w:rsidP="00334299">
      <w:pPr>
        <w:pStyle w:val="ad"/>
        <w:ind w:left="42" w:right="141"/>
        <w:jc w:val="both"/>
        <w:rPr>
          <w:sz w:val="18"/>
          <w:szCs w:val="18"/>
        </w:rPr>
      </w:pPr>
      <w:r w:rsidRPr="006A6F31">
        <w:drawing>
          <wp:inline distT="0" distB="0" distL="0" distR="0">
            <wp:extent cx="6840855" cy="4284447"/>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0855" cy="4284447"/>
                    </a:xfrm>
                    <a:prstGeom prst="rect">
                      <a:avLst/>
                    </a:prstGeom>
                    <a:noFill/>
                    <a:ln>
                      <a:noFill/>
                    </a:ln>
                  </pic:spPr>
                </pic:pic>
              </a:graphicData>
            </a:graphic>
          </wp:inline>
        </w:drawing>
      </w:r>
    </w:p>
    <w:p w:rsidR="006A6F31" w:rsidRDefault="006A6F31" w:rsidP="00334299">
      <w:pPr>
        <w:pStyle w:val="ad"/>
        <w:ind w:left="42" w:right="141"/>
        <w:jc w:val="both"/>
        <w:rPr>
          <w:sz w:val="18"/>
          <w:szCs w:val="18"/>
        </w:rPr>
      </w:pPr>
    </w:p>
    <w:p w:rsidR="006A6F31" w:rsidRDefault="006A6F31" w:rsidP="00334299">
      <w:pPr>
        <w:pStyle w:val="ad"/>
        <w:ind w:left="42" w:right="141"/>
        <w:jc w:val="both"/>
        <w:rPr>
          <w:sz w:val="18"/>
          <w:szCs w:val="18"/>
        </w:rPr>
      </w:pPr>
    </w:p>
    <w:p w:rsidR="003B2EB7" w:rsidRDefault="003B2EB7" w:rsidP="00334299">
      <w:pPr>
        <w:pStyle w:val="ad"/>
        <w:ind w:left="42" w:right="141"/>
        <w:jc w:val="both"/>
        <w:rPr>
          <w:sz w:val="18"/>
          <w:szCs w:val="18"/>
        </w:rPr>
      </w:pPr>
    </w:p>
    <w:p w:rsidR="003B2EB7" w:rsidRDefault="003B2EB7" w:rsidP="00334299">
      <w:pPr>
        <w:pStyle w:val="ad"/>
        <w:ind w:left="42" w:right="141"/>
        <w:jc w:val="both"/>
        <w:rPr>
          <w:sz w:val="18"/>
          <w:szCs w:val="18"/>
        </w:rPr>
      </w:pPr>
    </w:p>
    <w:p w:rsidR="003B2EB7" w:rsidRDefault="003B2EB7" w:rsidP="00334299">
      <w:pPr>
        <w:pStyle w:val="ad"/>
        <w:ind w:left="42" w:right="141"/>
        <w:jc w:val="both"/>
        <w:rPr>
          <w:sz w:val="18"/>
          <w:szCs w:val="18"/>
        </w:rPr>
      </w:pPr>
      <w:r w:rsidRPr="003B2EB7">
        <w:lastRenderedPageBreak/>
        <w:drawing>
          <wp:inline distT="0" distB="0" distL="0" distR="0">
            <wp:extent cx="6840855" cy="4717445"/>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40855" cy="4717445"/>
                    </a:xfrm>
                    <a:prstGeom prst="rect">
                      <a:avLst/>
                    </a:prstGeom>
                    <a:noFill/>
                    <a:ln>
                      <a:noFill/>
                    </a:ln>
                  </pic:spPr>
                </pic:pic>
              </a:graphicData>
            </a:graphic>
          </wp:inline>
        </w:drawing>
      </w:r>
    </w:p>
    <w:p w:rsidR="003B2EB7" w:rsidRDefault="003B2EB7" w:rsidP="00334299">
      <w:pPr>
        <w:pStyle w:val="ad"/>
        <w:ind w:left="42" w:right="141"/>
        <w:jc w:val="both"/>
        <w:rPr>
          <w:sz w:val="18"/>
          <w:szCs w:val="18"/>
        </w:rPr>
      </w:pPr>
      <w:r w:rsidRPr="003B2EB7">
        <w:drawing>
          <wp:inline distT="0" distB="0" distL="0" distR="0">
            <wp:extent cx="6840855" cy="4957868"/>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40855" cy="4957868"/>
                    </a:xfrm>
                    <a:prstGeom prst="rect">
                      <a:avLst/>
                    </a:prstGeom>
                    <a:noFill/>
                    <a:ln>
                      <a:noFill/>
                    </a:ln>
                  </pic:spPr>
                </pic:pic>
              </a:graphicData>
            </a:graphic>
          </wp:inline>
        </w:drawing>
      </w:r>
    </w:p>
    <w:p w:rsidR="003B2EB7" w:rsidRDefault="00FF12E1" w:rsidP="00334299">
      <w:pPr>
        <w:pStyle w:val="ad"/>
        <w:ind w:left="42" w:right="141"/>
        <w:jc w:val="both"/>
        <w:rPr>
          <w:sz w:val="18"/>
          <w:szCs w:val="18"/>
        </w:rPr>
      </w:pPr>
      <w:r w:rsidRPr="00FF12E1">
        <w:lastRenderedPageBreak/>
        <w:drawing>
          <wp:inline distT="0" distB="0" distL="0" distR="0">
            <wp:extent cx="6840855" cy="2986304"/>
            <wp:effectExtent l="0" t="0" r="0"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40855" cy="2986304"/>
                    </a:xfrm>
                    <a:prstGeom prst="rect">
                      <a:avLst/>
                    </a:prstGeom>
                    <a:noFill/>
                    <a:ln>
                      <a:noFill/>
                    </a:ln>
                  </pic:spPr>
                </pic:pic>
              </a:graphicData>
            </a:graphic>
          </wp:inline>
        </w:drawing>
      </w:r>
    </w:p>
    <w:p w:rsidR="003B2EB7" w:rsidRDefault="003B2EB7" w:rsidP="00334299">
      <w:pPr>
        <w:pStyle w:val="ad"/>
        <w:ind w:left="42" w:right="141"/>
        <w:jc w:val="both"/>
        <w:rPr>
          <w:sz w:val="18"/>
          <w:szCs w:val="18"/>
        </w:rPr>
      </w:pPr>
    </w:p>
    <w:p w:rsidR="003B2EB7" w:rsidRDefault="008377E9" w:rsidP="00334299">
      <w:pPr>
        <w:pStyle w:val="ad"/>
        <w:ind w:left="42" w:right="141"/>
        <w:jc w:val="both"/>
        <w:rPr>
          <w:sz w:val="18"/>
          <w:szCs w:val="18"/>
        </w:rPr>
      </w:pPr>
      <w:r w:rsidRPr="008377E9">
        <w:drawing>
          <wp:inline distT="0" distB="0" distL="0" distR="0">
            <wp:extent cx="6840855" cy="4220539"/>
            <wp:effectExtent l="0" t="0" r="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40855" cy="4220539"/>
                    </a:xfrm>
                    <a:prstGeom prst="rect">
                      <a:avLst/>
                    </a:prstGeom>
                    <a:noFill/>
                    <a:ln>
                      <a:noFill/>
                    </a:ln>
                  </pic:spPr>
                </pic:pic>
              </a:graphicData>
            </a:graphic>
          </wp:inline>
        </w:drawing>
      </w:r>
    </w:p>
    <w:p w:rsidR="003B2EB7" w:rsidRDefault="003B2EB7" w:rsidP="00334299">
      <w:pPr>
        <w:pStyle w:val="ad"/>
        <w:ind w:left="42" w:right="141"/>
        <w:jc w:val="both"/>
        <w:rPr>
          <w:sz w:val="18"/>
          <w:szCs w:val="18"/>
        </w:rPr>
      </w:pPr>
    </w:p>
    <w:p w:rsidR="003B2EB7" w:rsidRDefault="003C6467" w:rsidP="00334299">
      <w:pPr>
        <w:pStyle w:val="ad"/>
        <w:ind w:left="42" w:right="141"/>
        <w:jc w:val="both"/>
        <w:rPr>
          <w:sz w:val="18"/>
          <w:szCs w:val="18"/>
        </w:rPr>
      </w:pPr>
      <w:r w:rsidRPr="003C6467">
        <w:drawing>
          <wp:inline distT="0" distB="0" distL="0" distR="0">
            <wp:extent cx="6840855" cy="2207120"/>
            <wp:effectExtent l="0" t="0" r="0" b="317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40855" cy="2207120"/>
                    </a:xfrm>
                    <a:prstGeom prst="rect">
                      <a:avLst/>
                    </a:prstGeom>
                    <a:noFill/>
                    <a:ln>
                      <a:noFill/>
                    </a:ln>
                  </pic:spPr>
                </pic:pic>
              </a:graphicData>
            </a:graphic>
          </wp:inline>
        </w:drawing>
      </w:r>
    </w:p>
    <w:p w:rsidR="003B2EB7" w:rsidRDefault="003C6467" w:rsidP="00334299">
      <w:pPr>
        <w:pStyle w:val="ad"/>
        <w:ind w:left="42" w:right="141"/>
        <w:jc w:val="both"/>
        <w:rPr>
          <w:sz w:val="18"/>
          <w:szCs w:val="18"/>
        </w:rPr>
      </w:pPr>
      <w:r w:rsidRPr="003C6467">
        <w:lastRenderedPageBreak/>
        <w:drawing>
          <wp:inline distT="0" distB="0" distL="0" distR="0">
            <wp:extent cx="6840855" cy="4628382"/>
            <wp:effectExtent l="0" t="0" r="0"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40855" cy="4628382"/>
                    </a:xfrm>
                    <a:prstGeom prst="rect">
                      <a:avLst/>
                    </a:prstGeom>
                    <a:noFill/>
                    <a:ln>
                      <a:noFill/>
                    </a:ln>
                  </pic:spPr>
                </pic:pic>
              </a:graphicData>
            </a:graphic>
          </wp:inline>
        </w:drawing>
      </w:r>
    </w:p>
    <w:p w:rsidR="003B2EB7" w:rsidRDefault="003B2EB7" w:rsidP="00334299">
      <w:pPr>
        <w:pStyle w:val="ad"/>
        <w:ind w:left="42" w:right="141"/>
        <w:jc w:val="both"/>
        <w:rPr>
          <w:sz w:val="18"/>
          <w:szCs w:val="18"/>
        </w:rPr>
      </w:pPr>
    </w:p>
    <w:p w:rsidR="003C6467" w:rsidRDefault="003C6467" w:rsidP="00334299">
      <w:pPr>
        <w:pStyle w:val="ad"/>
        <w:ind w:left="42" w:right="141"/>
        <w:jc w:val="both"/>
        <w:rPr>
          <w:sz w:val="18"/>
          <w:szCs w:val="18"/>
        </w:rPr>
      </w:pPr>
      <w:r w:rsidRPr="003C6467">
        <w:drawing>
          <wp:inline distT="0" distB="0" distL="0" distR="0">
            <wp:extent cx="6840855" cy="4984149"/>
            <wp:effectExtent l="0" t="0" r="0"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40855" cy="4984149"/>
                    </a:xfrm>
                    <a:prstGeom prst="rect">
                      <a:avLst/>
                    </a:prstGeom>
                    <a:noFill/>
                    <a:ln>
                      <a:noFill/>
                    </a:ln>
                  </pic:spPr>
                </pic:pic>
              </a:graphicData>
            </a:graphic>
          </wp:inline>
        </w:drawing>
      </w:r>
    </w:p>
    <w:p w:rsidR="003C6467" w:rsidRPr="00334299" w:rsidRDefault="003C6467" w:rsidP="00334299">
      <w:pPr>
        <w:pStyle w:val="ad"/>
        <w:ind w:left="42" w:right="141"/>
        <w:jc w:val="both"/>
        <w:rPr>
          <w:sz w:val="18"/>
          <w:szCs w:val="18"/>
        </w:rPr>
      </w:pPr>
      <w:r w:rsidRPr="003C6467">
        <w:lastRenderedPageBreak/>
        <w:drawing>
          <wp:inline distT="0" distB="0" distL="0" distR="0">
            <wp:extent cx="6840855" cy="3333973"/>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40855" cy="3333973"/>
                    </a:xfrm>
                    <a:prstGeom prst="rect">
                      <a:avLst/>
                    </a:prstGeom>
                    <a:noFill/>
                    <a:ln>
                      <a:noFill/>
                    </a:ln>
                  </pic:spPr>
                </pic:pic>
              </a:graphicData>
            </a:graphic>
          </wp:inline>
        </w:drawing>
      </w:r>
    </w:p>
    <w:tbl>
      <w:tblPr>
        <w:tblW w:w="22479" w:type="dxa"/>
        <w:tblLook w:val="04A0" w:firstRow="1" w:lastRow="0" w:firstColumn="1" w:lastColumn="0" w:noHBand="0" w:noVBand="1"/>
      </w:tblPr>
      <w:tblGrid>
        <w:gridCol w:w="261"/>
        <w:gridCol w:w="261"/>
        <w:gridCol w:w="261"/>
        <w:gridCol w:w="261"/>
        <w:gridCol w:w="260"/>
        <w:gridCol w:w="260"/>
        <w:gridCol w:w="260"/>
        <w:gridCol w:w="261"/>
        <w:gridCol w:w="261"/>
        <w:gridCol w:w="261"/>
        <w:gridCol w:w="261"/>
        <w:gridCol w:w="261"/>
        <w:gridCol w:w="260"/>
        <w:gridCol w:w="259"/>
        <w:gridCol w:w="259"/>
        <w:gridCol w:w="259"/>
        <w:gridCol w:w="259"/>
        <w:gridCol w:w="259"/>
        <w:gridCol w:w="259"/>
        <w:gridCol w:w="259"/>
        <w:gridCol w:w="238"/>
        <w:gridCol w:w="258"/>
        <w:gridCol w:w="258"/>
        <w:gridCol w:w="258"/>
        <w:gridCol w:w="257"/>
        <w:gridCol w:w="257"/>
        <w:gridCol w:w="257"/>
        <w:gridCol w:w="257"/>
        <w:gridCol w:w="257"/>
        <w:gridCol w:w="257"/>
        <w:gridCol w:w="257"/>
        <w:gridCol w:w="257"/>
        <w:gridCol w:w="247"/>
        <w:gridCol w:w="705"/>
        <w:gridCol w:w="247"/>
        <w:gridCol w:w="257"/>
        <w:gridCol w:w="479"/>
        <w:gridCol w:w="650"/>
        <w:gridCol w:w="257"/>
        <w:gridCol w:w="257"/>
        <w:gridCol w:w="236"/>
        <w:gridCol w:w="257"/>
        <w:gridCol w:w="257"/>
        <w:gridCol w:w="257"/>
        <w:gridCol w:w="257"/>
        <w:gridCol w:w="257"/>
        <w:gridCol w:w="236"/>
        <w:gridCol w:w="257"/>
        <w:gridCol w:w="257"/>
        <w:gridCol w:w="257"/>
        <w:gridCol w:w="257"/>
        <w:gridCol w:w="257"/>
        <w:gridCol w:w="257"/>
        <w:gridCol w:w="257"/>
        <w:gridCol w:w="257"/>
        <w:gridCol w:w="273"/>
        <w:gridCol w:w="257"/>
        <w:gridCol w:w="257"/>
        <w:gridCol w:w="273"/>
        <w:gridCol w:w="257"/>
        <w:gridCol w:w="257"/>
        <w:gridCol w:w="1498"/>
        <w:gridCol w:w="4225"/>
      </w:tblGrid>
      <w:tr w:rsidR="009053B5" w:rsidRPr="009053B5" w:rsidTr="006A6F31">
        <w:trPr>
          <w:trHeight w:val="255"/>
        </w:trPr>
        <w:tc>
          <w:tcPr>
            <w:tcW w:w="261"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rPr>
                <w:rFonts w:eastAsia="Times New Roman"/>
                <w:sz w:val="20"/>
                <w:szCs w:val="20"/>
                <w:lang w:eastAsia="ru-RU"/>
              </w:rPr>
            </w:pPr>
          </w:p>
        </w:tc>
        <w:tc>
          <w:tcPr>
            <w:tcW w:w="261"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61"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61"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60"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60"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60"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61"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61"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61"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61"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61"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60"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9"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9"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9"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9"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9"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9"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9"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38"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8"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8"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8"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4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705"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4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479"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650"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36"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36"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73"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73"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257"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1498"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p>
        </w:tc>
        <w:tc>
          <w:tcPr>
            <w:tcW w:w="4225" w:type="dxa"/>
            <w:tcBorders>
              <w:top w:val="nil"/>
              <w:left w:val="nil"/>
              <w:bottom w:val="nil"/>
              <w:right w:val="nil"/>
            </w:tcBorders>
            <w:shd w:val="clear" w:color="auto" w:fill="auto"/>
            <w:noWrap/>
            <w:vAlign w:val="bottom"/>
            <w:hideMark/>
          </w:tcPr>
          <w:p w:rsidR="009053B5" w:rsidRPr="009053B5" w:rsidRDefault="009053B5" w:rsidP="009053B5">
            <w:pPr>
              <w:spacing w:after="0" w:line="240" w:lineRule="auto"/>
              <w:jc w:val="center"/>
              <w:rPr>
                <w:rFonts w:eastAsia="Times New Roman"/>
                <w:sz w:val="20"/>
                <w:szCs w:val="20"/>
                <w:lang w:eastAsia="ru-RU"/>
              </w:rPr>
            </w:pPr>
            <w:r w:rsidRPr="009053B5">
              <w:rPr>
                <w:rFonts w:eastAsia="Times New Roman"/>
                <w:sz w:val="24"/>
                <w:szCs w:val="24"/>
                <w:lang w:eastAsia="ru-RU"/>
              </w:rPr>
              <w:t xml:space="preserve">Утв. приказом Минфина РФ </w:t>
            </w:r>
          </w:p>
        </w:tc>
      </w:tr>
    </w:tbl>
    <w:p w:rsidR="00690B6D" w:rsidRPr="00690B6D" w:rsidRDefault="00690B6D" w:rsidP="00690B6D">
      <w:pPr>
        <w:pStyle w:val="ad"/>
        <w:ind w:left="42" w:right="141"/>
        <w:jc w:val="center"/>
        <w:rPr>
          <w:b/>
          <w:bCs/>
          <w:sz w:val="18"/>
          <w:szCs w:val="18"/>
        </w:rPr>
      </w:pPr>
      <w:r w:rsidRPr="00690B6D">
        <w:rPr>
          <w:b/>
          <w:bCs/>
          <w:sz w:val="18"/>
          <w:szCs w:val="18"/>
        </w:rPr>
        <w:t>АДМИНИСТРАЦИЯ</w:t>
      </w:r>
    </w:p>
    <w:p w:rsidR="00690B6D" w:rsidRPr="00690B6D" w:rsidRDefault="00690B6D" w:rsidP="00690B6D">
      <w:pPr>
        <w:pStyle w:val="ad"/>
        <w:ind w:left="42" w:right="141"/>
        <w:jc w:val="center"/>
        <w:rPr>
          <w:b/>
          <w:bCs/>
          <w:sz w:val="18"/>
          <w:szCs w:val="18"/>
        </w:rPr>
      </w:pPr>
      <w:r w:rsidRPr="00690B6D">
        <w:rPr>
          <w:b/>
          <w:bCs/>
          <w:sz w:val="18"/>
          <w:szCs w:val="18"/>
        </w:rPr>
        <w:t>МАРЁВСКОГО МУНИЦИПАЛЬНОГО ОКРУГА</w:t>
      </w:r>
    </w:p>
    <w:p w:rsidR="00690B6D" w:rsidRPr="00690B6D" w:rsidRDefault="00690B6D" w:rsidP="00690B6D">
      <w:pPr>
        <w:pStyle w:val="ad"/>
        <w:ind w:left="42" w:right="141"/>
        <w:jc w:val="center"/>
        <w:rPr>
          <w:b/>
          <w:sz w:val="18"/>
          <w:szCs w:val="18"/>
        </w:rPr>
      </w:pPr>
    </w:p>
    <w:p w:rsidR="00690B6D" w:rsidRPr="00690B6D" w:rsidRDefault="00690B6D" w:rsidP="00690B6D">
      <w:pPr>
        <w:pStyle w:val="ad"/>
        <w:ind w:left="42" w:right="141"/>
        <w:jc w:val="center"/>
        <w:rPr>
          <w:sz w:val="18"/>
          <w:szCs w:val="18"/>
        </w:rPr>
      </w:pPr>
      <w:r w:rsidRPr="00690B6D">
        <w:rPr>
          <w:sz w:val="18"/>
          <w:szCs w:val="18"/>
        </w:rPr>
        <w:t>П О С Т А Н О В Л Е Н И Е</w:t>
      </w:r>
    </w:p>
    <w:p w:rsidR="00690B6D" w:rsidRPr="00690B6D" w:rsidRDefault="00690B6D" w:rsidP="00690B6D">
      <w:pPr>
        <w:pStyle w:val="ad"/>
        <w:ind w:left="42" w:right="141"/>
        <w:jc w:val="center"/>
        <w:rPr>
          <w:sz w:val="18"/>
          <w:szCs w:val="18"/>
        </w:rPr>
      </w:pPr>
      <w:r w:rsidRPr="00690B6D">
        <w:rPr>
          <w:sz w:val="18"/>
          <w:szCs w:val="18"/>
        </w:rPr>
        <w:t>26.05.2021   № 234</w:t>
      </w:r>
    </w:p>
    <w:p w:rsidR="00690B6D" w:rsidRPr="00690B6D" w:rsidRDefault="00690B6D" w:rsidP="00690B6D">
      <w:pPr>
        <w:pStyle w:val="ad"/>
        <w:ind w:left="42" w:right="141"/>
        <w:jc w:val="center"/>
        <w:rPr>
          <w:sz w:val="18"/>
          <w:szCs w:val="18"/>
        </w:rPr>
      </w:pPr>
      <w:r w:rsidRPr="00690B6D">
        <w:rPr>
          <w:sz w:val="18"/>
          <w:szCs w:val="18"/>
        </w:rPr>
        <w:t>с. Марёво</w:t>
      </w:r>
    </w:p>
    <w:p w:rsidR="00690B6D" w:rsidRPr="00690B6D" w:rsidRDefault="00690B6D" w:rsidP="00690B6D">
      <w:pPr>
        <w:pStyle w:val="ad"/>
        <w:ind w:left="42" w:right="141"/>
        <w:jc w:val="center"/>
        <w:rPr>
          <w:sz w:val="18"/>
          <w:szCs w:val="18"/>
        </w:rPr>
      </w:pPr>
    </w:p>
    <w:p w:rsidR="00690B6D" w:rsidRPr="00690B6D" w:rsidRDefault="00690B6D" w:rsidP="00690B6D">
      <w:pPr>
        <w:pStyle w:val="ad"/>
        <w:ind w:left="42" w:right="141"/>
        <w:jc w:val="center"/>
        <w:rPr>
          <w:b/>
          <w:sz w:val="18"/>
          <w:szCs w:val="18"/>
        </w:rPr>
      </w:pPr>
      <w:r w:rsidRPr="00690B6D">
        <w:rPr>
          <w:b/>
          <w:sz w:val="18"/>
          <w:szCs w:val="18"/>
        </w:rPr>
        <w:t>О внесении изменений в постановление Администрации муниципального округа от 18.01.2021 № 18 «</w:t>
      </w:r>
      <w:r w:rsidRPr="00690B6D">
        <w:rPr>
          <w:b/>
          <w:sz w:val="18"/>
          <w:szCs w:val="18"/>
          <w:lang w:val="x-none"/>
        </w:rPr>
        <w:t>О создании приемочной комиссии для приемки поставленных товаров (выполненных работ, оказанных услуг</w:t>
      </w:r>
      <w:r w:rsidRPr="00690B6D">
        <w:rPr>
          <w:b/>
          <w:sz w:val="18"/>
          <w:szCs w:val="18"/>
        </w:rPr>
        <w:t>)</w:t>
      </w:r>
      <w:r w:rsidRPr="00690B6D">
        <w:rPr>
          <w:b/>
          <w:sz w:val="18"/>
          <w:szCs w:val="18"/>
          <w:lang w:val="x-none"/>
        </w:rPr>
        <w:t xml:space="preserve"> результатов отдельного этапа (исполнения контракта) при осуществлении закупок товаров (работ, услуг) для обеспечения муниципальных нужд Администрации Марёвского муниципального округа</w:t>
      </w:r>
      <w:r w:rsidRPr="00690B6D">
        <w:rPr>
          <w:b/>
          <w:sz w:val="18"/>
          <w:szCs w:val="18"/>
        </w:rPr>
        <w:t>»</w:t>
      </w:r>
    </w:p>
    <w:p w:rsidR="00690B6D" w:rsidRPr="00690B6D" w:rsidRDefault="00690B6D" w:rsidP="00690B6D">
      <w:pPr>
        <w:pStyle w:val="ad"/>
        <w:ind w:left="42" w:right="141"/>
        <w:rPr>
          <w:bCs/>
          <w:iCs/>
          <w:sz w:val="18"/>
          <w:szCs w:val="18"/>
        </w:rPr>
      </w:pPr>
    </w:p>
    <w:p w:rsidR="00690B6D" w:rsidRPr="00690B6D" w:rsidRDefault="00690B6D" w:rsidP="00690B6D">
      <w:pPr>
        <w:pStyle w:val="ad"/>
        <w:ind w:left="42" w:right="141"/>
        <w:jc w:val="both"/>
        <w:rPr>
          <w:b/>
          <w:bCs/>
          <w:iCs/>
          <w:sz w:val="18"/>
          <w:szCs w:val="18"/>
        </w:rPr>
      </w:pPr>
      <w:r w:rsidRPr="00690B6D">
        <w:rPr>
          <w:bCs/>
          <w:iCs/>
          <w:sz w:val="18"/>
          <w:szCs w:val="18"/>
        </w:rPr>
        <w:t>В целях обеспечения приемки и проведении экспертизы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в соответствии с п.6 ст.94 Федерального закона от 05.04.2013 № 44-ФЗ "О контрактной системе в сфере закупок товаров, работ, услуг для обеспечения государственных и муниципальных служб", Администрация Марёвского муниципального округа </w:t>
      </w:r>
      <w:r w:rsidRPr="00690B6D">
        <w:rPr>
          <w:b/>
          <w:bCs/>
          <w:iCs/>
          <w:sz w:val="18"/>
          <w:szCs w:val="18"/>
        </w:rPr>
        <w:t>ПОСТАНОВЛЯЕТ:</w:t>
      </w:r>
    </w:p>
    <w:p w:rsidR="00690B6D" w:rsidRPr="00690B6D" w:rsidRDefault="00690B6D" w:rsidP="00690B6D">
      <w:pPr>
        <w:pStyle w:val="ad"/>
        <w:ind w:left="42" w:right="141"/>
        <w:jc w:val="both"/>
        <w:rPr>
          <w:sz w:val="18"/>
          <w:szCs w:val="18"/>
        </w:rPr>
      </w:pPr>
      <w:r w:rsidRPr="00690B6D">
        <w:rPr>
          <w:sz w:val="18"/>
          <w:szCs w:val="18"/>
          <w:lang w:val="x-none"/>
        </w:rPr>
        <w:t>1.</w:t>
      </w:r>
      <w:r w:rsidRPr="00690B6D">
        <w:rPr>
          <w:b/>
          <w:sz w:val="18"/>
          <w:szCs w:val="18"/>
          <w:lang w:val="x-none"/>
        </w:rPr>
        <w:t xml:space="preserve"> </w:t>
      </w:r>
      <w:r w:rsidRPr="00690B6D">
        <w:rPr>
          <w:sz w:val="18"/>
          <w:szCs w:val="18"/>
        </w:rPr>
        <w:t>В</w:t>
      </w:r>
      <w:r w:rsidRPr="00690B6D">
        <w:rPr>
          <w:sz w:val="18"/>
          <w:szCs w:val="18"/>
          <w:lang w:val="x-none"/>
        </w:rPr>
        <w:t>нес</w:t>
      </w:r>
      <w:r w:rsidRPr="00690B6D">
        <w:rPr>
          <w:sz w:val="18"/>
          <w:szCs w:val="18"/>
        </w:rPr>
        <w:t>ти</w:t>
      </w:r>
      <w:r w:rsidRPr="00690B6D">
        <w:rPr>
          <w:sz w:val="18"/>
          <w:szCs w:val="18"/>
          <w:lang w:val="x-none"/>
        </w:rPr>
        <w:t xml:space="preserve"> изменени</w:t>
      </w:r>
      <w:r w:rsidRPr="00690B6D">
        <w:rPr>
          <w:sz w:val="18"/>
          <w:szCs w:val="18"/>
        </w:rPr>
        <w:t>е</w:t>
      </w:r>
      <w:r w:rsidRPr="00690B6D">
        <w:rPr>
          <w:sz w:val="18"/>
          <w:szCs w:val="18"/>
          <w:lang w:val="x-none"/>
        </w:rPr>
        <w:t xml:space="preserve"> в постановление </w:t>
      </w:r>
      <w:r w:rsidRPr="00690B6D">
        <w:rPr>
          <w:sz w:val="18"/>
          <w:szCs w:val="18"/>
        </w:rPr>
        <w:t xml:space="preserve">Администрации муниципального округа </w:t>
      </w:r>
      <w:r w:rsidRPr="00690B6D">
        <w:rPr>
          <w:sz w:val="18"/>
          <w:szCs w:val="18"/>
          <w:lang w:val="x-none"/>
        </w:rPr>
        <w:t>от 18.01.2021 № 18 «О создании 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Марёвского муниципального округа»</w:t>
      </w:r>
      <w:r w:rsidRPr="00690B6D">
        <w:rPr>
          <w:sz w:val="18"/>
          <w:szCs w:val="18"/>
        </w:rPr>
        <w:t>, изложив состав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Марёвского муниципального округа в   редакции:</w:t>
      </w:r>
    </w:p>
    <w:p w:rsidR="00690B6D" w:rsidRPr="00690B6D" w:rsidRDefault="00690B6D" w:rsidP="00690B6D">
      <w:pPr>
        <w:pStyle w:val="ad"/>
        <w:ind w:left="42" w:right="141"/>
        <w:jc w:val="both"/>
        <w:rPr>
          <w:sz w:val="18"/>
          <w:szCs w:val="18"/>
        </w:rPr>
      </w:pPr>
    </w:p>
    <w:p w:rsidR="00690B6D" w:rsidRPr="00690B6D" w:rsidRDefault="00690B6D" w:rsidP="00690B6D">
      <w:pPr>
        <w:pStyle w:val="ad"/>
        <w:ind w:left="42" w:right="141"/>
        <w:jc w:val="both"/>
        <w:rPr>
          <w:b/>
          <w:bCs/>
          <w:sz w:val="18"/>
          <w:szCs w:val="18"/>
        </w:rPr>
      </w:pPr>
    </w:p>
    <w:p w:rsidR="00690B6D" w:rsidRPr="00690B6D" w:rsidRDefault="00690B6D" w:rsidP="00690B6D">
      <w:pPr>
        <w:pStyle w:val="ad"/>
        <w:ind w:left="42" w:right="141"/>
        <w:jc w:val="center"/>
        <w:rPr>
          <w:sz w:val="18"/>
          <w:szCs w:val="18"/>
        </w:rPr>
      </w:pPr>
      <w:r w:rsidRPr="00690B6D">
        <w:rPr>
          <w:b/>
          <w:bCs/>
          <w:sz w:val="18"/>
          <w:szCs w:val="18"/>
        </w:rPr>
        <w:t>«СОСТАВ</w:t>
      </w:r>
    </w:p>
    <w:p w:rsidR="00690B6D" w:rsidRPr="00690B6D" w:rsidRDefault="00690B6D" w:rsidP="00690B6D">
      <w:pPr>
        <w:pStyle w:val="ad"/>
        <w:ind w:left="42" w:right="141"/>
        <w:jc w:val="center"/>
        <w:rPr>
          <w:sz w:val="18"/>
          <w:szCs w:val="18"/>
        </w:rPr>
      </w:pPr>
      <w:r w:rsidRPr="00690B6D">
        <w:rPr>
          <w:b/>
          <w:bCs/>
          <w:sz w:val="18"/>
          <w:szCs w:val="18"/>
        </w:rPr>
        <w:t>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Марёвского муниципального округа</w:t>
      </w:r>
    </w:p>
    <w:p w:rsidR="00690B6D" w:rsidRPr="00690B6D" w:rsidRDefault="00690B6D" w:rsidP="00690B6D">
      <w:pPr>
        <w:pStyle w:val="ad"/>
        <w:ind w:left="42" w:right="141"/>
        <w:rPr>
          <w:sz w:val="18"/>
          <w:szCs w:val="18"/>
        </w:rPr>
      </w:pPr>
      <w:r w:rsidRPr="00690B6D">
        <w:rPr>
          <w:sz w:val="18"/>
          <w:szCs w:val="18"/>
        </w:rPr>
        <w:t> </w:t>
      </w:r>
    </w:p>
    <w:tbl>
      <w:tblPr>
        <w:tblW w:w="937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49"/>
        <w:gridCol w:w="5922"/>
      </w:tblGrid>
      <w:tr w:rsidR="00690B6D" w:rsidRPr="00690B6D" w:rsidTr="004C11B2">
        <w:tc>
          <w:tcPr>
            <w:tcW w:w="3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Осипов А.Н.</w:t>
            </w:r>
          </w:p>
        </w:tc>
        <w:tc>
          <w:tcPr>
            <w:tcW w:w="5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первый заместитель Главы администрации муниципального округа, </w:t>
            </w:r>
            <w:r w:rsidRPr="00690B6D">
              <w:rPr>
                <w:bCs/>
                <w:sz w:val="18"/>
                <w:szCs w:val="18"/>
              </w:rPr>
              <w:t>председатель комиссии</w:t>
            </w:r>
          </w:p>
        </w:tc>
      </w:tr>
      <w:tr w:rsidR="00690B6D" w:rsidRPr="00690B6D" w:rsidTr="004C11B2">
        <w:tc>
          <w:tcPr>
            <w:tcW w:w="3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Никитин Н.В.</w:t>
            </w:r>
          </w:p>
        </w:tc>
        <w:tc>
          <w:tcPr>
            <w:tcW w:w="5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Глава территориального отдела администрации   муниципального округа,</w:t>
            </w:r>
            <w:r w:rsidRPr="00690B6D">
              <w:rPr>
                <w:b/>
                <w:bCs/>
                <w:sz w:val="18"/>
                <w:szCs w:val="18"/>
              </w:rPr>
              <w:t> </w:t>
            </w:r>
            <w:r w:rsidRPr="00690B6D">
              <w:rPr>
                <w:bCs/>
                <w:sz w:val="18"/>
                <w:szCs w:val="18"/>
              </w:rPr>
              <w:t>заместитель</w:t>
            </w:r>
            <w:r w:rsidRPr="00690B6D">
              <w:rPr>
                <w:b/>
                <w:sz w:val="18"/>
                <w:szCs w:val="18"/>
              </w:rPr>
              <w:t> </w:t>
            </w:r>
            <w:r w:rsidRPr="00690B6D">
              <w:rPr>
                <w:bCs/>
                <w:sz w:val="18"/>
                <w:szCs w:val="18"/>
              </w:rPr>
              <w:t>председателя комиссии</w:t>
            </w:r>
          </w:p>
        </w:tc>
      </w:tr>
      <w:tr w:rsidR="00690B6D" w:rsidRPr="00690B6D" w:rsidTr="004C11B2">
        <w:tc>
          <w:tcPr>
            <w:tcW w:w="3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Арбузова А.А.</w:t>
            </w:r>
          </w:p>
        </w:tc>
        <w:tc>
          <w:tcPr>
            <w:tcW w:w="5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ведущий специалист отдела развития инфраструктуры администрации   муниципального округа,</w:t>
            </w:r>
            <w:r w:rsidRPr="00690B6D">
              <w:rPr>
                <w:b/>
                <w:bCs/>
                <w:sz w:val="18"/>
                <w:szCs w:val="18"/>
              </w:rPr>
              <w:t> </w:t>
            </w:r>
            <w:r w:rsidRPr="00690B6D">
              <w:rPr>
                <w:bCs/>
                <w:sz w:val="18"/>
                <w:szCs w:val="18"/>
              </w:rPr>
              <w:t>секретарь комиссии</w:t>
            </w:r>
          </w:p>
        </w:tc>
      </w:tr>
      <w:tr w:rsidR="00690B6D" w:rsidRPr="00690B6D" w:rsidTr="004C11B2">
        <w:tc>
          <w:tcPr>
            <w:tcW w:w="93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Члены комиссии</w:t>
            </w:r>
          </w:p>
        </w:tc>
      </w:tr>
      <w:tr w:rsidR="00690B6D" w:rsidRPr="00690B6D" w:rsidTr="004C11B2">
        <w:tc>
          <w:tcPr>
            <w:tcW w:w="3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Григорьев А.К.</w:t>
            </w:r>
          </w:p>
        </w:tc>
        <w:tc>
          <w:tcPr>
            <w:tcW w:w="5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заместитель заведующего отделом развития инфраструктуры администрации   муниципального округа</w:t>
            </w:r>
          </w:p>
        </w:tc>
      </w:tr>
      <w:tr w:rsidR="00690B6D" w:rsidRPr="00690B6D" w:rsidTr="004C11B2">
        <w:tc>
          <w:tcPr>
            <w:tcW w:w="3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Козлова В.В.</w:t>
            </w:r>
          </w:p>
        </w:tc>
        <w:tc>
          <w:tcPr>
            <w:tcW w:w="5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управляющий Делами администрации   муниципального округа</w:t>
            </w:r>
          </w:p>
        </w:tc>
      </w:tr>
      <w:tr w:rsidR="00690B6D" w:rsidRPr="00690B6D" w:rsidTr="004C11B2">
        <w:tc>
          <w:tcPr>
            <w:tcW w:w="3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Мозгалёва Л.А.</w:t>
            </w:r>
          </w:p>
        </w:tc>
        <w:tc>
          <w:tcPr>
            <w:tcW w:w="5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заведующий отделом развития инфраструктуры администрации   муниципального округа</w:t>
            </w:r>
          </w:p>
        </w:tc>
      </w:tr>
      <w:tr w:rsidR="00690B6D" w:rsidRPr="00690B6D" w:rsidTr="004C11B2">
        <w:tc>
          <w:tcPr>
            <w:tcW w:w="3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Плотникова Т.А.</w:t>
            </w:r>
          </w:p>
        </w:tc>
        <w:tc>
          <w:tcPr>
            <w:tcW w:w="5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заведующий отделом по экономическому развитию администрации   муниципального округа</w:t>
            </w:r>
          </w:p>
        </w:tc>
      </w:tr>
      <w:tr w:rsidR="00690B6D" w:rsidRPr="00690B6D" w:rsidTr="004C11B2">
        <w:tc>
          <w:tcPr>
            <w:tcW w:w="3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Рекечинская Н.А.</w:t>
            </w:r>
          </w:p>
        </w:tc>
        <w:tc>
          <w:tcPr>
            <w:tcW w:w="5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ведущий служащий по охране труда управления Делами администрации Марёвского муниципального округа, член Общественного Совета</w:t>
            </w:r>
          </w:p>
        </w:tc>
      </w:tr>
      <w:tr w:rsidR="00690B6D" w:rsidRPr="00690B6D" w:rsidTr="004C11B2">
        <w:tc>
          <w:tcPr>
            <w:tcW w:w="3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lastRenderedPageBreak/>
              <w:t>Фёдорова М.Ф.</w:t>
            </w:r>
          </w:p>
        </w:tc>
        <w:tc>
          <w:tcPr>
            <w:tcW w:w="5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0B6D" w:rsidRPr="00690B6D" w:rsidRDefault="00690B6D" w:rsidP="00690B6D">
            <w:pPr>
              <w:pStyle w:val="ad"/>
              <w:ind w:left="42" w:right="141"/>
              <w:rPr>
                <w:sz w:val="18"/>
                <w:szCs w:val="18"/>
              </w:rPr>
            </w:pPr>
            <w:r w:rsidRPr="00690B6D">
              <w:rPr>
                <w:sz w:val="18"/>
                <w:szCs w:val="18"/>
              </w:rPr>
              <w:t>заместитель Главы территориального отдела администрации муниципального округа</w:t>
            </w:r>
          </w:p>
        </w:tc>
      </w:tr>
    </w:tbl>
    <w:p w:rsidR="00690B6D" w:rsidRPr="00690B6D" w:rsidRDefault="00690B6D" w:rsidP="00690B6D">
      <w:pPr>
        <w:pStyle w:val="ad"/>
        <w:ind w:left="42" w:right="141"/>
        <w:rPr>
          <w:sz w:val="18"/>
          <w:szCs w:val="18"/>
        </w:rPr>
      </w:pPr>
    </w:p>
    <w:p w:rsidR="00690B6D" w:rsidRPr="00690B6D" w:rsidRDefault="00690B6D" w:rsidP="00690B6D">
      <w:pPr>
        <w:pStyle w:val="ad"/>
        <w:ind w:left="42" w:right="141"/>
        <w:rPr>
          <w:sz w:val="18"/>
          <w:szCs w:val="18"/>
          <w:lang w:val="x-none"/>
        </w:rPr>
      </w:pPr>
      <w:r w:rsidRPr="00690B6D">
        <w:rPr>
          <w:sz w:val="18"/>
          <w:szCs w:val="18"/>
        </w:rPr>
        <w:t>2</w:t>
      </w:r>
      <w:r w:rsidRPr="00690B6D">
        <w:rPr>
          <w:sz w:val="18"/>
          <w:szCs w:val="18"/>
          <w:lang w:val="x-none"/>
        </w:rPr>
        <w:t xml:space="preserve">. Опубликовать постановление в муниципальной газете «Марёвский вестник» и разместить на официальном сайте Администрации муниципального </w:t>
      </w:r>
      <w:r w:rsidRPr="00690B6D">
        <w:rPr>
          <w:sz w:val="18"/>
          <w:szCs w:val="18"/>
        </w:rPr>
        <w:t>округа</w:t>
      </w:r>
      <w:r w:rsidRPr="00690B6D">
        <w:rPr>
          <w:sz w:val="18"/>
          <w:szCs w:val="18"/>
          <w:lang w:val="x-none"/>
        </w:rPr>
        <w:t xml:space="preserve"> в информационно-телекоммуникационной сети </w:t>
      </w:r>
      <w:r w:rsidRPr="00690B6D">
        <w:rPr>
          <w:sz w:val="18"/>
          <w:szCs w:val="18"/>
        </w:rPr>
        <w:t>«</w:t>
      </w:r>
      <w:r w:rsidRPr="00690B6D">
        <w:rPr>
          <w:sz w:val="18"/>
          <w:szCs w:val="18"/>
          <w:lang w:val="x-none"/>
        </w:rPr>
        <w:t>Интернет</w:t>
      </w:r>
      <w:r w:rsidRPr="00690B6D">
        <w:rPr>
          <w:sz w:val="18"/>
          <w:szCs w:val="18"/>
        </w:rPr>
        <w:t>»</w:t>
      </w:r>
      <w:r w:rsidRPr="00690B6D">
        <w:rPr>
          <w:sz w:val="18"/>
          <w:szCs w:val="18"/>
          <w:lang w:val="x-none"/>
        </w:rPr>
        <w:t>.</w:t>
      </w:r>
    </w:p>
    <w:p w:rsidR="00690B6D" w:rsidRDefault="00690B6D" w:rsidP="00690B6D">
      <w:pPr>
        <w:pStyle w:val="ad"/>
        <w:ind w:left="42" w:right="141"/>
        <w:rPr>
          <w:b/>
          <w:sz w:val="18"/>
          <w:szCs w:val="18"/>
        </w:rPr>
      </w:pPr>
    </w:p>
    <w:p w:rsidR="00690B6D" w:rsidRPr="00690B6D" w:rsidRDefault="00690B6D" w:rsidP="00690B6D">
      <w:pPr>
        <w:pStyle w:val="ad"/>
        <w:ind w:left="42" w:right="141"/>
        <w:rPr>
          <w:b/>
          <w:sz w:val="18"/>
          <w:szCs w:val="18"/>
        </w:rPr>
      </w:pPr>
      <w:r w:rsidRPr="00690B6D">
        <w:rPr>
          <w:b/>
          <w:sz w:val="18"/>
          <w:szCs w:val="18"/>
        </w:rPr>
        <w:t xml:space="preserve">Глава муниципального округа    </w:t>
      </w:r>
      <w:r w:rsidR="000F36E4">
        <w:rPr>
          <w:b/>
          <w:sz w:val="18"/>
          <w:szCs w:val="18"/>
        </w:rPr>
        <w:t xml:space="preserve">             </w:t>
      </w:r>
      <w:r w:rsidRPr="00690B6D">
        <w:rPr>
          <w:b/>
          <w:sz w:val="18"/>
          <w:szCs w:val="18"/>
        </w:rPr>
        <w:t>С.И. Горкин</w:t>
      </w:r>
    </w:p>
    <w:p w:rsidR="00CB6FCC" w:rsidRPr="00CB6FCC" w:rsidRDefault="00CB6FCC" w:rsidP="00CB6FCC">
      <w:pPr>
        <w:pStyle w:val="ad"/>
        <w:ind w:left="42" w:right="141"/>
        <w:rPr>
          <w:sz w:val="18"/>
          <w:szCs w:val="18"/>
        </w:rPr>
      </w:pPr>
    </w:p>
    <w:p w:rsidR="006E75D7" w:rsidRPr="006E75D7" w:rsidRDefault="006E75D7" w:rsidP="006E75D7">
      <w:pPr>
        <w:pStyle w:val="ad"/>
        <w:ind w:left="42" w:right="141"/>
        <w:jc w:val="center"/>
        <w:rPr>
          <w:b/>
          <w:bCs/>
          <w:sz w:val="18"/>
          <w:szCs w:val="18"/>
        </w:rPr>
      </w:pPr>
      <w:r w:rsidRPr="006E75D7">
        <w:rPr>
          <w:b/>
          <w:bCs/>
          <w:sz w:val="18"/>
          <w:szCs w:val="18"/>
        </w:rPr>
        <w:t>АДМИНИСТРАЦИЯ</w:t>
      </w:r>
    </w:p>
    <w:p w:rsidR="006E75D7" w:rsidRPr="006E75D7" w:rsidRDefault="006E75D7" w:rsidP="006E75D7">
      <w:pPr>
        <w:pStyle w:val="ad"/>
        <w:ind w:left="42" w:right="141"/>
        <w:jc w:val="center"/>
        <w:rPr>
          <w:b/>
          <w:bCs/>
          <w:sz w:val="18"/>
          <w:szCs w:val="18"/>
        </w:rPr>
      </w:pPr>
      <w:r w:rsidRPr="006E75D7">
        <w:rPr>
          <w:b/>
          <w:bCs/>
          <w:sz w:val="18"/>
          <w:szCs w:val="18"/>
        </w:rPr>
        <w:t>МАРЁВСКОГО МУНИЦИПАЛЬНОГО ОКРУГА</w:t>
      </w:r>
    </w:p>
    <w:p w:rsidR="006E75D7" w:rsidRPr="006E75D7" w:rsidRDefault="006E75D7" w:rsidP="006E75D7">
      <w:pPr>
        <w:pStyle w:val="ad"/>
        <w:ind w:left="42" w:right="141"/>
        <w:jc w:val="center"/>
        <w:rPr>
          <w:b/>
          <w:bCs/>
          <w:sz w:val="18"/>
          <w:szCs w:val="18"/>
        </w:rPr>
      </w:pPr>
    </w:p>
    <w:p w:rsidR="006E75D7" w:rsidRPr="006E75D7" w:rsidRDefault="006E75D7" w:rsidP="006E75D7">
      <w:pPr>
        <w:pStyle w:val="ad"/>
        <w:ind w:left="42" w:right="141"/>
        <w:jc w:val="center"/>
        <w:rPr>
          <w:bCs/>
          <w:sz w:val="18"/>
          <w:szCs w:val="18"/>
        </w:rPr>
      </w:pPr>
      <w:r w:rsidRPr="006E75D7">
        <w:rPr>
          <w:bCs/>
          <w:sz w:val="18"/>
          <w:szCs w:val="18"/>
        </w:rPr>
        <w:t>П О С Т А Н О В Л Е Н И Е</w:t>
      </w:r>
    </w:p>
    <w:p w:rsidR="006E75D7" w:rsidRPr="006E75D7" w:rsidRDefault="006E75D7" w:rsidP="006E75D7">
      <w:pPr>
        <w:pStyle w:val="ad"/>
        <w:ind w:left="42" w:right="141"/>
        <w:jc w:val="center"/>
        <w:rPr>
          <w:bCs/>
          <w:sz w:val="18"/>
          <w:szCs w:val="18"/>
        </w:rPr>
      </w:pPr>
      <w:r w:rsidRPr="006E75D7">
        <w:rPr>
          <w:bCs/>
          <w:sz w:val="18"/>
          <w:szCs w:val="18"/>
        </w:rPr>
        <w:t>26.05.2021   № 233</w:t>
      </w:r>
    </w:p>
    <w:p w:rsidR="006E75D7" w:rsidRPr="006E75D7" w:rsidRDefault="006E75D7" w:rsidP="006E75D7">
      <w:pPr>
        <w:pStyle w:val="ad"/>
        <w:ind w:left="42" w:right="141"/>
        <w:jc w:val="center"/>
        <w:rPr>
          <w:bCs/>
          <w:sz w:val="18"/>
          <w:szCs w:val="18"/>
        </w:rPr>
      </w:pPr>
      <w:r w:rsidRPr="006E75D7">
        <w:rPr>
          <w:bCs/>
          <w:sz w:val="18"/>
          <w:szCs w:val="18"/>
        </w:rPr>
        <w:t>с. Марёво</w:t>
      </w:r>
    </w:p>
    <w:p w:rsidR="006E75D7" w:rsidRPr="006E75D7" w:rsidRDefault="006E75D7" w:rsidP="006E75D7">
      <w:pPr>
        <w:pStyle w:val="ad"/>
        <w:ind w:left="42" w:right="141"/>
        <w:jc w:val="center"/>
        <w:rPr>
          <w:bCs/>
          <w:sz w:val="18"/>
          <w:szCs w:val="18"/>
        </w:rPr>
      </w:pPr>
    </w:p>
    <w:p w:rsidR="006E75D7" w:rsidRPr="006E75D7" w:rsidRDefault="006E75D7" w:rsidP="006E75D7">
      <w:pPr>
        <w:pStyle w:val="ad"/>
        <w:ind w:left="42" w:right="141"/>
        <w:jc w:val="center"/>
        <w:rPr>
          <w:b/>
          <w:bCs/>
          <w:sz w:val="18"/>
          <w:szCs w:val="18"/>
        </w:rPr>
      </w:pPr>
      <w:r w:rsidRPr="006E75D7">
        <w:rPr>
          <w:b/>
          <w:bCs/>
          <w:sz w:val="18"/>
          <w:szCs w:val="18"/>
        </w:rPr>
        <w:t>О создании Совета по делам инвалидов при</w:t>
      </w:r>
    </w:p>
    <w:p w:rsidR="006E75D7" w:rsidRPr="006E75D7" w:rsidRDefault="006E75D7" w:rsidP="006E75D7">
      <w:pPr>
        <w:pStyle w:val="ad"/>
        <w:ind w:left="42" w:right="141"/>
        <w:jc w:val="center"/>
        <w:rPr>
          <w:b/>
          <w:bCs/>
          <w:sz w:val="18"/>
          <w:szCs w:val="18"/>
        </w:rPr>
      </w:pPr>
      <w:r w:rsidRPr="006E75D7">
        <w:rPr>
          <w:b/>
          <w:bCs/>
          <w:sz w:val="18"/>
          <w:szCs w:val="18"/>
        </w:rPr>
        <w:t>Администрации муниципального округа</w:t>
      </w:r>
    </w:p>
    <w:p w:rsidR="006E75D7" w:rsidRPr="006E75D7" w:rsidRDefault="006E75D7" w:rsidP="006E75D7">
      <w:pPr>
        <w:pStyle w:val="ad"/>
        <w:ind w:left="42" w:right="141"/>
        <w:rPr>
          <w:bCs/>
          <w:sz w:val="18"/>
          <w:szCs w:val="18"/>
        </w:rPr>
      </w:pPr>
    </w:p>
    <w:p w:rsidR="006E75D7" w:rsidRPr="006E75D7" w:rsidRDefault="006E75D7" w:rsidP="006E75D7">
      <w:pPr>
        <w:pStyle w:val="ad"/>
        <w:ind w:left="42" w:right="141"/>
        <w:jc w:val="both"/>
        <w:rPr>
          <w:b/>
          <w:bCs/>
          <w:sz w:val="18"/>
          <w:szCs w:val="18"/>
        </w:rPr>
      </w:pPr>
      <w:r w:rsidRPr="006E75D7">
        <w:rPr>
          <w:bCs/>
          <w:sz w:val="18"/>
          <w:szCs w:val="18"/>
        </w:rPr>
        <w:t xml:space="preserve">В целях обеспечения взаимодействия Администрации муниципального округа с организациями и представителями общественности при рассмотрении вопросов, связанных с решением проблем </w:t>
      </w:r>
      <w:proofErr w:type="gramStart"/>
      <w:r w:rsidRPr="006E75D7">
        <w:rPr>
          <w:bCs/>
          <w:sz w:val="18"/>
          <w:szCs w:val="18"/>
        </w:rPr>
        <w:t>инвалидов  на</w:t>
      </w:r>
      <w:proofErr w:type="gramEnd"/>
      <w:r w:rsidRPr="006E75D7">
        <w:rPr>
          <w:bCs/>
          <w:sz w:val="18"/>
          <w:szCs w:val="18"/>
        </w:rPr>
        <w:t xml:space="preserve"> территории округа, Администрация Марёвского муниципального округа</w:t>
      </w:r>
      <w:r w:rsidRPr="006E75D7">
        <w:rPr>
          <w:b/>
          <w:bCs/>
          <w:sz w:val="18"/>
          <w:szCs w:val="18"/>
        </w:rPr>
        <w:t xml:space="preserve"> ПОСТАНОВЛЯЕТ:</w:t>
      </w:r>
    </w:p>
    <w:p w:rsidR="006E75D7" w:rsidRPr="006E75D7" w:rsidRDefault="006E75D7" w:rsidP="006E75D7">
      <w:pPr>
        <w:pStyle w:val="ad"/>
        <w:ind w:left="42" w:right="141"/>
        <w:jc w:val="both"/>
        <w:rPr>
          <w:bCs/>
          <w:sz w:val="18"/>
          <w:szCs w:val="18"/>
        </w:rPr>
      </w:pPr>
      <w:r w:rsidRPr="006E75D7">
        <w:rPr>
          <w:bCs/>
          <w:sz w:val="18"/>
          <w:szCs w:val="18"/>
        </w:rPr>
        <w:t xml:space="preserve">1. Создать Совет по делам инвалидов при Администрации   муниципального округа. </w:t>
      </w:r>
    </w:p>
    <w:p w:rsidR="006E75D7" w:rsidRPr="006E75D7" w:rsidRDefault="006E75D7" w:rsidP="006E75D7">
      <w:pPr>
        <w:pStyle w:val="ad"/>
        <w:ind w:left="42" w:right="141"/>
        <w:jc w:val="both"/>
        <w:rPr>
          <w:bCs/>
          <w:sz w:val="18"/>
          <w:szCs w:val="18"/>
        </w:rPr>
      </w:pPr>
      <w:r w:rsidRPr="006E75D7">
        <w:rPr>
          <w:bCs/>
          <w:sz w:val="18"/>
          <w:szCs w:val="18"/>
        </w:rPr>
        <w:t xml:space="preserve">2. Утвердить прилагаемое Положение о Совете по делам инвалидов </w:t>
      </w:r>
      <w:proofErr w:type="gramStart"/>
      <w:r w:rsidRPr="006E75D7">
        <w:rPr>
          <w:bCs/>
          <w:sz w:val="18"/>
          <w:szCs w:val="18"/>
        </w:rPr>
        <w:t>Администрации  муниципального</w:t>
      </w:r>
      <w:proofErr w:type="gramEnd"/>
      <w:r w:rsidRPr="006E75D7">
        <w:rPr>
          <w:bCs/>
          <w:sz w:val="18"/>
          <w:szCs w:val="18"/>
        </w:rPr>
        <w:t xml:space="preserve"> округа. </w:t>
      </w:r>
    </w:p>
    <w:p w:rsidR="006E75D7" w:rsidRPr="006E75D7" w:rsidRDefault="006E75D7" w:rsidP="006E75D7">
      <w:pPr>
        <w:pStyle w:val="ad"/>
        <w:ind w:left="42" w:right="141"/>
        <w:jc w:val="both"/>
        <w:rPr>
          <w:bCs/>
          <w:sz w:val="18"/>
          <w:szCs w:val="18"/>
        </w:rPr>
      </w:pPr>
      <w:r w:rsidRPr="006E75D7">
        <w:rPr>
          <w:bCs/>
          <w:sz w:val="18"/>
          <w:szCs w:val="18"/>
        </w:rPr>
        <w:t xml:space="preserve">3. Утвердить прилагаемый состав Совета по делам инвалидов при </w:t>
      </w:r>
      <w:proofErr w:type="gramStart"/>
      <w:r w:rsidRPr="006E75D7">
        <w:rPr>
          <w:bCs/>
          <w:sz w:val="18"/>
          <w:szCs w:val="18"/>
        </w:rPr>
        <w:t>Администрации  муниципального</w:t>
      </w:r>
      <w:proofErr w:type="gramEnd"/>
      <w:r w:rsidRPr="006E75D7">
        <w:rPr>
          <w:bCs/>
          <w:sz w:val="18"/>
          <w:szCs w:val="18"/>
        </w:rPr>
        <w:t xml:space="preserve"> округа.         </w:t>
      </w:r>
    </w:p>
    <w:p w:rsidR="006E75D7" w:rsidRPr="006E75D7" w:rsidRDefault="006E75D7" w:rsidP="006E75D7">
      <w:pPr>
        <w:pStyle w:val="ad"/>
        <w:ind w:left="42" w:right="141"/>
        <w:jc w:val="both"/>
        <w:rPr>
          <w:bCs/>
          <w:sz w:val="18"/>
          <w:szCs w:val="18"/>
        </w:rPr>
      </w:pPr>
      <w:r w:rsidRPr="006E75D7">
        <w:rPr>
          <w:bCs/>
          <w:sz w:val="18"/>
          <w:szCs w:val="18"/>
        </w:rPr>
        <w:t xml:space="preserve">4. Признать утратившим силу постановления Администрации муниципального </w:t>
      </w:r>
      <w:proofErr w:type="gramStart"/>
      <w:r w:rsidRPr="006E75D7">
        <w:rPr>
          <w:bCs/>
          <w:sz w:val="18"/>
          <w:szCs w:val="18"/>
        </w:rPr>
        <w:t>района  от</w:t>
      </w:r>
      <w:proofErr w:type="gramEnd"/>
      <w:r w:rsidRPr="006E75D7">
        <w:rPr>
          <w:bCs/>
          <w:sz w:val="18"/>
          <w:szCs w:val="18"/>
        </w:rPr>
        <w:t xml:space="preserve"> 12.12.2018 № 439 «О создании Совета по делам инвалидов при Администрации  муниципального района».</w:t>
      </w:r>
    </w:p>
    <w:p w:rsidR="006E75D7" w:rsidRPr="006E75D7" w:rsidRDefault="006E75D7" w:rsidP="006E75D7">
      <w:pPr>
        <w:pStyle w:val="ad"/>
        <w:ind w:left="42" w:right="141"/>
        <w:jc w:val="both"/>
        <w:rPr>
          <w:bCs/>
          <w:sz w:val="18"/>
          <w:szCs w:val="18"/>
        </w:rPr>
      </w:pPr>
      <w:r w:rsidRPr="006E75D7">
        <w:rPr>
          <w:bCs/>
          <w:sz w:val="18"/>
          <w:szCs w:val="18"/>
        </w:rPr>
        <w:t xml:space="preserve">5.  Опубликовать постановление в муниципальной </w:t>
      </w:r>
      <w:proofErr w:type="gramStart"/>
      <w:r w:rsidRPr="006E75D7">
        <w:rPr>
          <w:bCs/>
          <w:sz w:val="18"/>
          <w:szCs w:val="18"/>
        </w:rPr>
        <w:t>газете  «</w:t>
      </w:r>
      <w:proofErr w:type="gramEnd"/>
      <w:r w:rsidRPr="006E75D7">
        <w:rPr>
          <w:bCs/>
          <w:sz w:val="18"/>
          <w:szCs w:val="18"/>
        </w:rPr>
        <w:t>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E75D7" w:rsidRPr="006E75D7" w:rsidRDefault="006E75D7" w:rsidP="006E75D7">
      <w:pPr>
        <w:pStyle w:val="ad"/>
        <w:ind w:left="42" w:right="141"/>
        <w:jc w:val="both"/>
        <w:rPr>
          <w:bCs/>
          <w:sz w:val="18"/>
          <w:szCs w:val="18"/>
        </w:rPr>
      </w:pPr>
    </w:p>
    <w:p w:rsidR="006E75D7" w:rsidRPr="006E75D7" w:rsidRDefault="006E75D7" w:rsidP="006E75D7">
      <w:pPr>
        <w:pStyle w:val="ad"/>
        <w:ind w:left="42" w:right="141"/>
        <w:rPr>
          <w:b/>
          <w:bCs/>
          <w:sz w:val="18"/>
          <w:szCs w:val="18"/>
        </w:rPr>
      </w:pPr>
    </w:p>
    <w:p w:rsidR="006E75D7" w:rsidRPr="006E75D7" w:rsidRDefault="006E75D7" w:rsidP="006E75D7">
      <w:pPr>
        <w:pStyle w:val="ad"/>
        <w:ind w:left="42" w:right="141"/>
        <w:rPr>
          <w:b/>
          <w:bCs/>
          <w:sz w:val="18"/>
          <w:szCs w:val="18"/>
        </w:rPr>
      </w:pPr>
      <w:r w:rsidRPr="006E75D7">
        <w:rPr>
          <w:b/>
          <w:bCs/>
          <w:sz w:val="18"/>
          <w:szCs w:val="18"/>
        </w:rPr>
        <w:t xml:space="preserve">Глава муниципального округа     </w:t>
      </w:r>
      <w:r>
        <w:rPr>
          <w:b/>
          <w:bCs/>
          <w:sz w:val="18"/>
          <w:szCs w:val="18"/>
        </w:rPr>
        <w:t xml:space="preserve">           </w:t>
      </w:r>
      <w:r w:rsidRPr="006E75D7">
        <w:rPr>
          <w:b/>
          <w:bCs/>
          <w:sz w:val="18"/>
          <w:szCs w:val="18"/>
        </w:rPr>
        <w:t>С.И. Горкин</w:t>
      </w:r>
    </w:p>
    <w:p w:rsidR="006E75D7" w:rsidRPr="006E75D7" w:rsidRDefault="006E75D7" w:rsidP="006E75D7">
      <w:pPr>
        <w:pStyle w:val="ad"/>
        <w:ind w:left="42" w:right="141"/>
        <w:rPr>
          <w:bCs/>
          <w:sz w:val="18"/>
          <w:szCs w:val="18"/>
        </w:rPr>
      </w:pPr>
    </w:p>
    <w:p w:rsidR="006E75D7" w:rsidRPr="006E75D7" w:rsidRDefault="006E75D7" w:rsidP="006E75D7">
      <w:pPr>
        <w:pStyle w:val="ad"/>
        <w:ind w:left="42" w:right="141"/>
        <w:jc w:val="right"/>
        <w:rPr>
          <w:bCs/>
          <w:sz w:val="18"/>
          <w:szCs w:val="18"/>
        </w:rPr>
      </w:pPr>
    </w:p>
    <w:p w:rsidR="006E75D7" w:rsidRPr="006E75D7" w:rsidRDefault="006E75D7" w:rsidP="006E75D7">
      <w:pPr>
        <w:pStyle w:val="ad"/>
        <w:ind w:left="42" w:right="141"/>
        <w:jc w:val="right"/>
        <w:rPr>
          <w:bCs/>
          <w:sz w:val="18"/>
          <w:szCs w:val="18"/>
        </w:rPr>
      </w:pPr>
      <w:r w:rsidRPr="006E75D7">
        <w:rPr>
          <w:bCs/>
          <w:sz w:val="18"/>
          <w:szCs w:val="18"/>
        </w:rPr>
        <w:t xml:space="preserve">                                                                      Утверждён</w:t>
      </w:r>
    </w:p>
    <w:p w:rsidR="006E75D7" w:rsidRPr="006E75D7" w:rsidRDefault="006E75D7" w:rsidP="006E75D7">
      <w:pPr>
        <w:pStyle w:val="ad"/>
        <w:ind w:left="42" w:right="141"/>
        <w:jc w:val="right"/>
        <w:rPr>
          <w:bCs/>
          <w:sz w:val="18"/>
          <w:szCs w:val="18"/>
        </w:rPr>
      </w:pPr>
      <w:r w:rsidRPr="006E75D7">
        <w:rPr>
          <w:bCs/>
          <w:sz w:val="18"/>
          <w:szCs w:val="18"/>
        </w:rPr>
        <w:t xml:space="preserve">                                                                   </w:t>
      </w:r>
      <w:proofErr w:type="gramStart"/>
      <w:r w:rsidRPr="006E75D7">
        <w:rPr>
          <w:bCs/>
          <w:sz w:val="18"/>
          <w:szCs w:val="18"/>
        </w:rPr>
        <w:t>постановлением  Администрации</w:t>
      </w:r>
      <w:proofErr w:type="gramEnd"/>
    </w:p>
    <w:p w:rsidR="006E75D7" w:rsidRPr="006E75D7" w:rsidRDefault="006E75D7" w:rsidP="006E75D7">
      <w:pPr>
        <w:pStyle w:val="ad"/>
        <w:ind w:left="42" w:right="141"/>
        <w:jc w:val="right"/>
        <w:rPr>
          <w:bCs/>
          <w:sz w:val="18"/>
          <w:szCs w:val="18"/>
        </w:rPr>
      </w:pPr>
      <w:r w:rsidRPr="006E75D7">
        <w:rPr>
          <w:bCs/>
          <w:sz w:val="18"/>
          <w:szCs w:val="18"/>
        </w:rPr>
        <w:t xml:space="preserve">                                                                         муниципального округа</w:t>
      </w:r>
    </w:p>
    <w:p w:rsidR="006E75D7" w:rsidRPr="006E75D7" w:rsidRDefault="006E75D7" w:rsidP="006E75D7">
      <w:pPr>
        <w:pStyle w:val="ad"/>
        <w:ind w:left="42" w:right="141"/>
        <w:jc w:val="right"/>
        <w:rPr>
          <w:bCs/>
          <w:sz w:val="18"/>
          <w:szCs w:val="18"/>
        </w:rPr>
      </w:pPr>
      <w:r w:rsidRPr="006E75D7">
        <w:rPr>
          <w:bCs/>
          <w:sz w:val="18"/>
          <w:szCs w:val="18"/>
        </w:rPr>
        <w:t xml:space="preserve">                                                                             </w:t>
      </w:r>
      <w:proofErr w:type="gramStart"/>
      <w:r w:rsidRPr="006E75D7">
        <w:rPr>
          <w:bCs/>
          <w:sz w:val="18"/>
          <w:szCs w:val="18"/>
        </w:rPr>
        <w:t>от  26.05.2021</w:t>
      </w:r>
      <w:proofErr w:type="gramEnd"/>
      <w:r w:rsidRPr="006E75D7">
        <w:rPr>
          <w:bCs/>
          <w:sz w:val="18"/>
          <w:szCs w:val="18"/>
        </w:rPr>
        <w:t xml:space="preserve"> № 233</w:t>
      </w:r>
    </w:p>
    <w:p w:rsidR="006E75D7" w:rsidRPr="006E75D7" w:rsidRDefault="006E75D7" w:rsidP="006E75D7">
      <w:pPr>
        <w:pStyle w:val="ad"/>
        <w:ind w:left="42" w:right="141"/>
        <w:jc w:val="center"/>
        <w:rPr>
          <w:b/>
          <w:bCs/>
          <w:sz w:val="18"/>
          <w:szCs w:val="18"/>
        </w:rPr>
      </w:pPr>
      <w:r w:rsidRPr="006E75D7">
        <w:rPr>
          <w:b/>
          <w:bCs/>
          <w:sz w:val="18"/>
          <w:szCs w:val="18"/>
        </w:rPr>
        <w:t>Состав Совета по делам инвалидов</w:t>
      </w:r>
    </w:p>
    <w:p w:rsidR="006E75D7" w:rsidRDefault="006E75D7" w:rsidP="006E75D7">
      <w:pPr>
        <w:pStyle w:val="ad"/>
        <w:ind w:left="42" w:right="141"/>
        <w:jc w:val="center"/>
        <w:rPr>
          <w:b/>
          <w:bCs/>
          <w:sz w:val="18"/>
          <w:szCs w:val="18"/>
        </w:rPr>
      </w:pPr>
      <w:r w:rsidRPr="006E75D7">
        <w:rPr>
          <w:b/>
          <w:bCs/>
          <w:sz w:val="18"/>
          <w:szCs w:val="18"/>
        </w:rPr>
        <w:t xml:space="preserve">при </w:t>
      </w:r>
      <w:proofErr w:type="gramStart"/>
      <w:r w:rsidRPr="006E75D7">
        <w:rPr>
          <w:b/>
          <w:bCs/>
          <w:sz w:val="18"/>
          <w:szCs w:val="18"/>
        </w:rPr>
        <w:t>Администрации  муниципального</w:t>
      </w:r>
      <w:proofErr w:type="gramEnd"/>
      <w:r w:rsidRPr="006E75D7">
        <w:rPr>
          <w:b/>
          <w:bCs/>
          <w:sz w:val="18"/>
          <w:szCs w:val="18"/>
        </w:rPr>
        <w:t xml:space="preserve"> округа</w:t>
      </w:r>
    </w:p>
    <w:p w:rsidR="006E75D7" w:rsidRPr="006E75D7" w:rsidRDefault="006E75D7" w:rsidP="006E75D7">
      <w:pPr>
        <w:pStyle w:val="ad"/>
        <w:ind w:left="42" w:right="141"/>
        <w:jc w:val="center"/>
        <w:rPr>
          <w:b/>
          <w:bCs/>
          <w:sz w:val="18"/>
          <w:szCs w:val="18"/>
        </w:rPr>
      </w:pPr>
    </w:p>
    <w:p w:rsidR="006E75D7" w:rsidRPr="006E75D7" w:rsidRDefault="006E75D7" w:rsidP="006E75D7">
      <w:pPr>
        <w:pStyle w:val="ad"/>
        <w:ind w:left="42" w:right="141"/>
        <w:rPr>
          <w:bCs/>
          <w:sz w:val="18"/>
          <w:szCs w:val="18"/>
        </w:rPr>
      </w:pPr>
      <w:r>
        <w:rPr>
          <w:bCs/>
          <w:sz w:val="18"/>
          <w:szCs w:val="18"/>
        </w:rPr>
        <w:t xml:space="preserve">   </w:t>
      </w:r>
      <w:r w:rsidRPr="006E75D7">
        <w:rPr>
          <w:bCs/>
          <w:sz w:val="18"/>
          <w:szCs w:val="18"/>
        </w:rPr>
        <w:t>Горкин С.И.          Глава муниципального округа, председатель Совета</w:t>
      </w:r>
    </w:p>
    <w:tbl>
      <w:tblPr>
        <w:tblW w:w="9287" w:type="dxa"/>
        <w:tblLook w:val="04A0" w:firstRow="1" w:lastRow="0" w:firstColumn="1" w:lastColumn="0" w:noHBand="0" w:noVBand="1"/>
      </w:tblPr>
      <w:tblGrid>
        <w:gridCol w:w="2235"/>
        <w:gridCol w:w="7052"/>
      </w:tblGrid>
      <w:tr w:rsidR="006E75D7" w:rsidRPr="006E75D7" w:rsidTr="004C11B2">
        <w:trPr>
          <w:trHeight w:val="902"/>
        </w:trPr>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Голубева Н. В.               </w:t>
            </w:r>
          </w:p>
        </w:tc>
        <w:tc>
          <w:tcPr>
            <w:tcW w:w="7052" w:type="dxa"/>
            <w:shd w:val="clear" w:color="auto" w:fill="auto"/>
          </w:tcPr>
          <w:p w:rsidR="006E75D7" w:rsidRPr="006E75D7" w:rsidRDefault="006E75D7" w:rsidP="006E75D7">
            <w:pPr>
              <w:pStyle w:val="ad"/>
              <w:ind w:left="42" w:right="141"/>
              <w:rPr>
                <w:bCs/>
                <w:sz w:val="18"/>
                <w:szCs w:val="18"/>
              </w:rPr>
            </w:pPr>
            <w:r w:rsidRPr="006E75D7">
              <w:rPr>
                <w:bCs/>
                <w:sz w:val="18"/>
                <w:szCs w:val="18"/>
              </w:rPr>
              <w:t>заместитель Главы администрации муниципального округа, председатель Социального комитета, заместитель председателя Совета</w:t>
            </w: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Фёдорова М.Ф. </w:t>
            </w:r>
          </w:p>
        </w:tc>
        <w:tc>
          <w:tcPr>
            <w:tcW w:w="7052" w:type="dxa"/>
            <w:shd w:val="clear" w:color="auto" w:fill="auto"/>
          </w:tcPr>
          <w:p w:rsidR="006E75D7" w:rsidRPr="006E75D7" w:rsidRDefault="006E75D7" w:rsidP="006E75D7">
            <w:pPr>
              <w:pStyle w:val="ad"/>
              <w:ind w:left="42" w:right="141"/>
              <w:rPr>
                <w:b/>
                <w:bCs/>
                <w:sz w:val="18"/>
                <w:szCs w:val="18"/>
              </w:rPr>
            </w:pPr>
            <w:r w:rsidRPr="006E75D7">
              <w:rPr>
                <w:bCs/>
                <w:sz w:val="18"/>
                <w:szCs w:val="18"/>
              </w:rPr>
              <w:t>заместитель Главы территориального отдела администрации муниципального округа, секретарь Совета</w:t>
            </w: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Члены Совета:</w:t>
            </w:r>
          </w:p>
        </w:tc>
        <w:tc>
          <w:tcPr>
            <w:tcW w:w="7052" w:type="dxa"/>
            <w:shd w:val="clear" w:color="auto" w:fill="auto"/>
          </w:tcPr>
          <w:p w:rsidR="006E75D7" w:rsidRPr="006E75D7" w:rsidRDefault="006E75D7" w:rsidP="006E75D7">
            <w:pPr>
              <w:pStyle w:val="ad"/>
              <w:ind w:left="42" w:right="141"/>
              <w:rPr>
                <w:bCs/>
                <w:sz w:val="18"/>
                <w:szCs w:val="18"/>
              </w:rPr>
            </w:pP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Васильева И. Е. </w:t>
            </w:r>
          </w:p>
        </w:tc>
        <w:tc>
          <w:tcPr>
            <w:tcW w:w="7052"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общественный помощник Уполномоченного по правам ребёнка в Новгородской области в Марёвском </w:t>
            </w:r>
            <w:proofErr w:type="gramStart"/>
            <w:r w:rsidRPr="006E75D7">
              <w:rPr>
                <w:bCs/>
                <w:sz w:val="18"/>
                <w:szCs w:val="18"/>
              </w:rPr>
              <w:t>муниципальном  округе</w:t>
            </w:r>
            <w:proofErr w:type="gramEnd"/>
            <w:r w:rsidRPr="006E75D7">
              <w:rPr>
                <w:bCs/>
                <w:sz w:val="18"/>
                <w:szCs w:val="18"/>
              </w:rPr>
              <w:t xml:space="preserve"> (по согласованию)</w:t>
            </w: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Вихрова Е. И.</w:t>
            </w:r>
          </w:p>
        </w:tc>
        <w:tc>
          <w:tcPr>
            <w:tcW w:w="7052"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общественный помощник Уполномоченного по правам человека в Новгородской области в Марёвском </w:t>
            </w:r>
            <w:proofErr w:type="gramStart"/>
            <w:r w:rsidRPr="006E75D7">
              <w:rPr>
                <w:bCs/>
                <w:sz w:val="18"/>
                <w:szCs w:val="18"/>
              </w:rPr>
              <w:t>муниципальном  округе</w:t>
            </w:r>
            <w:proofErr w:type="gramEnd"/>
            <w:r w:rsidRPr="006E75D7">
              <w:rPr>
                <w:bCs/>
                <w:sz w:val="18"/>
                <w:szCs w:val="18"/>
              </w:rPr>
              <w:t xml:space="preserve"> (по согласованию)</w:t>
            </w: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Ершова С. А. </w:t>
            </w:r>
          </w:p>
        </w:tc>
        <w:tc>
          <w:tcPr>
            <w:tcW w:w="7052" w:type="dxa"/>
            <w:shd w:val="clear" w:color="auto" w:fill="auto"/>
          </w:tcPr>
          <w:p w:rsidR="006E75D7" w:rsidRPr="006E75D7" w:rsidRDefault="006E75D7" w:rsidP="006E75D7">
            <w:pPr>
              <w:pStyle w:val="ad"/>
              <w:ind w:left="42" w:right="141"/>
              <w:rPr>
                <w:b/>
                <w:bCs/>
                <w:sz w:val="18"/>
                <w:szCs w:val="18"/>
              </w:rPr>
            </w:pPr>
            <w:r w:rsidRPr="006E75D7">
              <w:rPr>
                <w:bCs/>
                <w:sz w:val="18"/>
                <w:szCs w:val="18"/>
              </w:rPr>
              <w:t xml:space="preserve">заведующий отделом образования Социального </w:t>
            </w:r>
            <w:proofErr w:type="gramStart"/>
            <w:r w:rsidRPr="006E75D7">
              <w:rPr>
                <w:bCs/>
                <w:sz w:val="18"/>
                <w:szCs w:val="18"/>
              </w:rPr>
              <w:t>комитета  администрации</w:t>
            </w:r>
            <w:proofErr w:type="gramEnd"/>
            <w:r w:rsidRPr="006E75D7">
              <w:rPr>
                <w:bCs/>
                <w:sz w:val="18"/>
                <w:szCs w:val="18"/>
              </w:rPr>
              <w:t xml:space="preserve"> муниципального округа</w:t>
            </w: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Карачёва Ю. В. </w:t>
            </w:r>
          </w:p>
          <w:p w:rsidR="006E75D7" w:rsidRPr="006E75D7" w:rsidRDefault="006E75D7" w:rsidP="006E75D7">
            <w:pPr>
              <w:pStyle w:val="ad"/>
              <w:ind w:left="42" w:right="141"/>
              <w:rPr>
                <w:bCs/>
                <w:sz w:val="18"/>
                <w:szCs w:val="18"/>
              </w:rPr>
            </w:pPr>
            <w:r w:rsidRPr="006E75D7">
              <w:rPr>
                <w:bCs/>
                <w:sz w:val="18"/>
                <w:szCs w:val="18"/>
              </w:rPr>
              <w:t xml:space="preserve">         </w:t>
            </w:r>
          </w:p>
        </w:tc>
        <w:tc>
          <w:tcPr>
            <w:tcW w:w="7052" w:type="dxa"/>
            <w:shd w:val="clear" w:color="auto" w:fill="auto"/>
          </w:tcPr>
          <w:p w:rsidR="006E75D7" w:rsidRPr="006E75D7" w:rsidRDefault="006E75D7" w:rsidP="006E75D7">
            <w:pPr>
              <w:pStyle w:val="ad"/>
              <w:ind w:left="42" w:right="141"/>
              <w:rPr>
                <w:bCs/>
                <w:sz w:val="18"/>
                <w:szCs w:val="18"/>
              </w:rPr>
            </w:pPr>
            <w:r w:rsidRPr="006E75D7">
              <w:rPr>
                <w:bCs/>
                <w:sz w:val="18"/>
                <w:szCs w:val="18"/>
              </w:rPr>
              <w:t>главный врач ГОБУЗ «Марёвская ЦРБ» (по согласованию)</w:t>
            </w: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Дмитриева О.Н.</w:t>
            </w:r>
          </w:p>
        </w:tc>
        <w:tc>
          <w:tcPr>
            <w:tcW w:w="7052"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начальник отдела центра занятости населения Марёвского района ГОКУ ЦЗН Новгородской </w:t>
            </w:r>
            <w:proofErr w:type="gramStart"/>
            <w:r w:rsidRPr="006E75D7">
              <w:rPr>
                <w:bCs/>
                <w:sz w:val="18"/>
                <w:szCs w:val="18"/>
              </w:rPr>
              <w:t>области  (</w:t>
            </w:r>
            <w:proofErr w:type="gramEnd"/>
            <w:r w:rsidRPr="006E75D7">
              <w:rPr>
                <w:bCs/>
                <w:sz w:val="18"/>
                <w:szCs w:val="18"/>
              </w:rPr>
              <w:t>по согласованию)</w:t>
            </w: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Мосягина И.М </w:t>
            </w:r>
          </w:p>
        </w:tc>
        <w:tc>
          <w:tcPr>
            <w:tcW w:w="7052" w:type="dxa"/>
            <w:shd w:val="clear" w:color="auto" w:fill="auto"/>
          </w:tcPr>
          <w:p w:rsidR="006E75D7" w:rsidRPr="006E75D7" w:rsidRDefault="006E75D7" w:rsidP="006E75D7">
            <w:pPr>
              <w:pStyle w:val="ad"/>
              <w:ind w:left="42" w:right="141"/>
              <w:rPr>
                <w:bCs/>
                <w:sz w:val="18"/>
                <w:szCs w:val="18"/>
              </w:rPr>
            </w:pPr>
            <w:r w:rsidRPr="006E75D7">
              <w:rPr>
                <w:bCs/>
                <w:sz w:val="18"/>
                <w:szCs w:val="18"/>
              </w:rPr>
              <w:t>руководитель клиентской службы в Марёвском районе УПФР в Старорусском районе (по согласованию)</w:t>
            </w: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Липова С. И.</w:t>
            </w:r>
          </w:p>
        </w:tc>
        <w:tc>
          <w:tcPr>
            <w:tcW w:w="7052"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председатель Марёвской районной организации Новгородской областной общественной </w:t>
            </w:r>
            <w:proofErr w:type="gramStart"/>
            <w:r w:rsidRPr="006E75D7">
              <w:rPr>
                <w:bCs/>
                <w:sz w:val="18"/>
                <w:szCs w:val="18"/>
              </w:rPr>
              <w:t>организации  ветеранов</w:t>
            </w:r>
            <w:proofErr w:type="gramEnd"/>
            <w:r w:rsidRPr="006E75D7">
              <w:rPr>
                <w:bCs/>
                <w:sz w:val="18"/>
                <w:szCs w:val="18"/>
              </w:rPr>
              <w:t xml:space="preserve"> (пенсионеров) войны, труда, Вооружённых  Сил и правоохранительных органов (по согласованию)</w:t>
            </w: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Лупанова А. М. </w:t>
            </w:r>
          </w:p>
        </w:tc>
        <w:tc>
          <w:tcPr>
            <w:tcW w:w="7052" w:type="dxa"/>
            <w:shd w:val="clear" w:color="auto" w:fill="auto"/>
          </w:tcPr>
          <w:p w:rsidR="006E75D7" w:rsidRPr="006E75D7" w:rsidRDefault="006E75D7" w:rsidP="006E75D7">
            <w:pPr>
              <w:pStyle w:val="ad"/>
              <w:ind w:left="42" w:right="141"/>
              <w:rPr>
                <w:bCs/>
                <w:sz w:val="18"/>
                <w:szCs w:val="18"/>
              </w:rPr>
            </w:pPr>
            <w:r w:rsidRPr="006E75D7">
              <w:rPr>
                <w:bCs/>
                <w:sz w:val="18"/>
                <w:szCs w:val="18"/>
              </w:rPr>
              <w:t>директор ОБУСО «Марёвский комплексный центр социального обслуживания населения (по согласованию)</w:t>
            </w: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Никитин Н. В. </w:t>
            </w:r>
          </w:p>
        </w:tc>
        <w:tc>
          <w:tcPr>
            <w:tcW w:w="7052"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Глава территориального отдела администрации муниципального округа  </w:t>
            </w: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Петрова Г.Г.</w:t>
            </w:r>
          </w:p>
        </w:tc>
        <w:tc>
          <w:tcPr>
            <w:tcW w:w="7052" w:type="dxa"/>
            <w:shd w:val="clear" w:color="auto" w:fill="auto"/>
          </w:tcPr>
          <w:p w:rsidR="006E75D7" w:rsidRPr="006E75D7" w:rsidRDefault="006E75D7" w:rsidP="006E75D7">
            <w:pPr>
              <w:pStyle w:val="ad"/>
              <w:ind w:left="42" w:right="141"/>
              <w:rPr>
                <w:bCs/>
                <w:sz w:val="18"/>
                <w:szCs w:val="18"/>
              </w:rPr>
            </w:pPr>
            <w:r w:rsidRPr="006E75D7">
              <w:rPr>
                <w:bCs/>
                <w:sz w:val="18"/>
                <w:szCs w:val="18"/>
              </w:rPr>
              <w:t>ведущий специалист-уполномоченный ГУ «Новгородского регионального   отделения ФСС» (по согласованию)</w:t>
            </w: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r w:rsidRPr="006E75D7">
              <w:rPr>
                <w:bCs/>
                <w:sz w:val="18"/>
                <w:szCs w:val="18"/>
              </w:rPr>
              <w:t xml:space="preserve">Петров В.Д. </w:t>
            </w:r>
          </w:p>
        </w:tc>
        <w:tc>
          <w:tcPr>
            <w:tcW w:w="7052" w:type="dxa"/>
            <w:shd w:val="clear" w:color="auto" w:fill="auto"/>
          </w:tcPr>
          <w:p w:rsidR="006E75D7" w:rsidRPr="006E75D7" w:rsidRDefault="006E75D7" w:rsidP="006E75D7">
            <w:pPr>
              <w:pStyle w:val="ad"/>
              <w:ind w:left="42" w:right="141"/>
              <w:rPr>
                <w:bCs/>
                <w:sz w:val="18"/>
                <w:szCs w:val="18"/>
              </w:rPr>
            </w:pPr>
            <w:r w:rsidRPr="006E75D7">
              <w:rPr>
                <w:bCs/>
                <w:sz w:val="18"/>
                <w:szCs w:val="18"/>
              </w:rPr>
              <w:t>Начальник отдела социальной защиты Марёвского района управления по предоставлению социальных выплат государственного областного казенного учреждения «Центр по организации социального обслуживания и предоставления социальных выплат» (по согласованию)</w:t>
            </w: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p>
        </w:tc>
        <w:tc>
          <w:tcPr>
            <w:tcW w:w="7052" w:type="dxa"/>
            <w:shd w:val="clear" w:color="auto" w:fill="auto"/>
          </w:tcPr>
          <w:p w:rsidR="006E75D7" w:rsidRPr="006E75D7" w:rsidRDefault="006E75D7" w:rsidP="006E75D7">
            <w:pPr>
              <w:pStyle w:val="ad"/>
              <w:ind w:left="42" w:right="141"/>
              <w:rPr>
                <w:bCs/>
                <w:sz w:val="18"/>
                <w:szCs w:val="18"/>
              </w:rPr>
            </w:pPr>
          </w:p>
        </w:tc>
      </w:tr>
      <w:tr w:rsidR="006E75D7" w:rsidRPr="006E75D7" w:rsidTr="004C11B2">
        <w:tc>
          <w:tcPr>
            <w:tcW w:w="2235" w:type="dxa"/>
            <w:shd w:val="clear" w:color="auto" w:fill="auto"/>
          </w:tcPr>
          <w:p w:rsidR="006E75D7" w:rsidRPr="006E75D7" w:rsidRDefault="006E75D7" w:rsidP="006E75D7">
            <w:pPr>
              <w:pStyle w:val="ad"/>
              <w:ind w:left="42" w:right="141"/>
              <w:rPr>
                <w:bCs/>
                <w:sz w:val="18"/>
                <w:szCs w:val="18"/>
              </w:rPr>
            </w:pPr>
          </w:p>
        </w:tc>
        <w:tc>
          <w:tcPr>
            <w:tcW w:w="7052" w:type="dxa"/>
            <w:shd w:val="clear" w:color="auto" w:fill="auto"/>
          </w:tcPr>
          <w:p w:rsidR="006E75D7" w:rsidRPr="006E75D7" w:rsidRDefault="006E75D7" w:rsidP="006E75D7">
            <w:pPr>
              <w:pStyle w:val="ad"/>
              <w:ind w:left="42" w:right="141"/>
              <w:rPr>
                <w:bCs/>
                <w:sz w:val="18"/>
                <w:szCs w:val="18"/>
              </w:rPr>
            </w:pPr>
          </w:p>
        </w:tc>
      </w:tr>
    </w:tbl>
    <w:p w:rsidR="006E75D7" w:rsidRPr="006E75D7" w:rsidRDefault="006E75D7" w:rsidP="006E75D7">
      <w:pPr>
        <w:pStyle w:val="ad"/>
        <w:ind w:left="42" w:right="141"/>
        <w:jc w:val="right"/>
        <w:rPr>
          <w:bCs/>
          <w:sz w:val="18"/>
          <w:szCs w:val="18"/>
        </w:rPr>
      </w:pPr>
      <w:r w:rsidRPr="006E75D7">
        <w:rPr>
          <w:bCs/>
          <w:sz w:val="18"/>
          <w:szCs w:val="18"/>
        </w:rPr>
        <w:t xml:space="preserve">                                                                                       Утверждено</w:t>
      </w:r>
    </w:p>
    <w:p w:rsidR="006E75D7" w:rsidRPr="006E75D7" w:rsidRDefault="006E75D7" w:rsidP="006E75D7">
      <w:pPr>
        <w:pStyle w:val="ad"/>
        <w:ind w:left="42" w:right="141"/>
        <w:jc w:val="right"/>
        <w:rPr>
          <w:bCs/>
          <w:sz w:val="18"/>
          <w:szCs w:val="18"/>
        </w:rPr>
      </w:pPr>
      <w:r w:rsidRPr="006E75D7">
        <w:rPr>
          <w:bCs/>
          <w:sz w:val="18"/>
          <w:szCs w:val="18"/>
        </w:rPr>
        <w:t xml:space="preserve">                                                                   </w:t>
      </w:r>
      <w:proofErr w:type="gramStart"/>
      <w:r w:rsidRPr="006E75D7">
        <w:rPr>
          <w:bCs/>
          <w:sz w:val="18"/>
          <w:szCs w:val="18"/>
        </w:rPr>
        <w:t>постановлением  Администрации</w:t>
      </w:r>
      <w:proofErr w:type="gramEnd"/>
    </w:p>
    <w:p w:rsidR="006E75D7" w:rsidRPr="006E75D7" w:rsidRDefault="006E75D7" w:rsidP="006E75D7">
      <w:pPr>
        <w:pStyle w:val="ad"/>
        <w:ind w:left="42" w:right="141"/>
        <w:jc w:val="right"/>
        <w:rPr>
          <w:bCs/>
          <w:sz w:val="18"/>
          <w:szCs w:val="18"/>
        </w:rPr>
      </w:pPr>
      <w:r w:rsidRPr="006E75D7">
        <w:rPr>
          <w:bCs/>
          <w:sz w:val="18"/>
          <w:szCs w:val="18"/>
        </w:rPr>
        <w:t xml:space="preserve">                                                                         муниципального округа</w:t>
      </w:r>
    </w:p>
    <w:p w:rsidR="006E75D7" w:rsidRPr="006E75D7" w:rsidRDefault="006E75D7" w:rsidP="006E75D7">
      <w:pPr>
        <w:pStyle w:val="ad"/>
        <w:ind w:left="42" w:right="141"/>
        <w:jc w:val="right"/>
        <w:rPr>
          <w:bCs/>
          <w:sz w:val="18"/>
          <w:szCs w:val="18"/>
        </w:rPr>
      </w:pPr>
      <w:r w:rsidRPr="006E75D7">
        <w:rPr>
          <w:bCs/>
          <w:sz w:val="18"/>
          <w:szCs w:val="18"/>
        </w:rPr>
        <w:t xml:space="preserve">                                                                             </w:t>
      </w:r>
      <w:proofErr w:type="gramStart"/>
      <w:r w:rsidRPr="006E75D7">
        <w:rPr>
          <w:bCs/>
          <w:sz w:val="18"/>
          <w:szCs w:val="18"/>
        </w:rPr>
        <w:t>от  12.12.2018</w:t>
      </w:r>
      <w:proofErr w:type="gramEnd"/>
      <w:r w:rsidRPr="006E75D7">
        <w:rPr>
          <w:bCs/>
          <w:sz w:val="18"/>
          <w:szCs w:val="18"/>
        </w:rPr>
        <w:t xml:space="preserve">    № 439 </w:t>
      </w:r>
    </w:p>
    <w:p w:rsidR="006E75D7" w:rsidRPr="006E75D7" w:rsidRDefault="006E75D7" w:rsidP="006E75D7">
      <w:pPr>
        <w:pStyle w:val="ad"/>
        <w:ind w:left="42" w:right="141"/>
        <w:jc w:val="center"/>
        <w:rPr>
          <w:b/>
          <w:bCs/>
          <w:sz w:val="18"/>
          <w:szCs w:val="18"/>
        </w:rPr>
      </w:pPr>
    </w:p>
    <w:p w:rsidR="006E75D7" w:rsidRPr="006E75D7" w:rsidRDefault="006E75D7" w:rsidP="006E75D7">
      <w:pPr>
        <w:pStyle w:val="ad"/>
        <w:ind w:left="42" w:right="141"/>
        <w:jc w:val="center"/>
        <w:rPr>
          <w:b/>
          <w:bCs/>
          <w:sz w:val="18"/>
          <w:szCs w:val="18"/>
        </w:rPr>
      </w:pPr>
      <w:bookmarkStart w:id="8" w:name="bookmark5"/>
      <w:r w:rsidRPr="006E75D7">
        <w:rPr>
          <w:b/>
          <w:bCs/>
          <w:sz w:val="18"/>
          <w:szCs w:val="18"/>
          <w:lang w:val="x-none"/>
        </w:rPr>
        <w:t xml:space="preserve">Положение о Совете по делам инвалидов при Администрации муниципального </w:t>
      </w:r>
      <w:bookmarkStart w:id="9" w:name="bookmark6"/>
      <w:bookmarkEnd w:id="8"/>
      <w:r w:rsidRPr="006E75D7">
        <w:rPr>
          <w:b/>
          <w:bCs/>
          <w:sz w:val="18"/>
          <w:szCs w:val="18"/>
          <w:lang w:val="x-none"/>
        </w:rPr>
        <w:t>округа</w:t>
      </w:r>
    </w:p>
    <w:p w:rsidR="006E75D7" w:rsidRPr="006E75D7" w:rsidRDefault="006E75D7" w:rsidP="006E75D7">
      <w:pPr>
        <w:pStyle w:val="ad"/>
        <w:ind w:left="42" w:right="141"/>
        <w:jc w:val="both"/>
        <w:rPr>
          <w:b/>
          <w:bCs/>
          <w:sz w:val="18"/>
          <w:szCs w:val="18"/>
          <w:lang w:val="x-none"/>
        </w:rPr>
      </w:pPr>
      <w:r w:rsidRPr="006E75D7">
        <w:rPr>
          <w:b/>
          <w:bCs/>
          <w:sz w:val="18"/>
          <w:szCs w:val="18"/>
          <w:lang w:val="x-none"/>
        </w:rPr>
        <w:t xml:space="preserve"> 1. Общие положения</w:t>
      </w:r>
      <w:bookmarkEnd w:id="9"/>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1.1.Совет по делам инвалидов при Администрации муниципального округа (далее – Совет) является совещательным органом, образованным для предварительного рассмотрения вопросов, связанных с </w:t>
      </w:r>
      <w:r w:rsidRPr="006E75D7">
        <w:rPr>
          <w:bCs/>
          <w:sz w:val="18"/>
          <w:szCs w:val="18"/>
          <w:lang w:val="x-none"/>
        </w:rPr>
        <w:pgNum/>
      </w:r>
      <w:r w:rsidRPr="006E75D7">
        <w:rPr>
          <w:bCs/>
          <w:sz w:val="18"/>
          <w:szCs w:val="18"/>
          <w:lang w:val="x-none"/>
        </w:rPr>
        <w:t xml:space="preserve">ешениием проблем инвалидности и инвалидов, и подготовки по ним предложений, которые носят рекомендательный характер. Состав Совета утверждается постановлением </w:t>
      </w:r>
      <w:r w:rsidRPr="006E75D7">
        <w:rPr>
          <w:bCs/>
          <w:sz w:val="18"/>
          <w:szCs w:val="18"/>
        </w:rPr>
        <w:t>А</w:t>
      </w:r>
      <w:r w:rsidRPr="006E75D7">
        <w:rPr>
          <w:bCs/>
          <w:sz w:val="18"/>
          <w:szCs w:val="18"/>
          <w:lang w:val="x-none"/>
        </w:rPr>
        <w:t>дминистрации муниципального округа.</w:t>
      </w:r>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1.2. 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Марёвского муниципального округа, законами Новгородской области, указами и распоряжениями Губернатора Новгородской области, постановлениями и распоряжениями Правительства Новгородской области, а также настоящим положением.</w:t>
      </w:r>
    </w:p>
    <w:p w:rsidR="006E75D7" w:rsidRPr="006E75D7" w:rsidRDefault="006E75D7" w:rsidP="006E75D7">
      <w:pPr>
        <w:pStyle w:val="ad"/>
        <w:ind w:left="42" w:right="141"/>
        <w:jc w:val="both"/>
        <w:rPr>
          <w:b/>
          <w:bCs/>
          <w:sz w:val="18"/>
          <w:szCs w:val="18"/>
          <w:lang w:val="x-none"/>
        </w:rPr>
      </w:pPr>
      <w:bookmarkStart w:id="10" w:name="bookmark7"/>
      <w:r w:rsidRPr="006E75D7">
        <w:rPr>
          <w:b/>
          <w:bCs/>
          <w:sz w:val="18"/>
          <w:szCs w:val="18"/>
          <w:lang w:val="x-none"/>
        </w:rPr>
        <w:t>2. Функции Совета</w:t>
      </w:r>
      <w:bookmarkEnd w:id="10"/>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2.1.Совет разрабатывает предложения по формированию и проведению политики в отношении инвалидов (в том числе в отношении дополнительных мер социальной поддержки), определяет этапы ее реализации, информирует </w:t>
      </w:r>
      <w:r w:rsidRPr="006E75D7">
        <w:rPr>
          <w:bCs/>
          <w:sz w:val="18"/>
          <w:szCs w:val="18"/>
        </w:rPr>
        <w:t xml:space="preserve"> </w:t>
      </w:r>
      <w:r w:rsidRPr="006E75D7">
        <w:rPr>
          <w:bCs/>
          <w:sz w:val="18"/>
          <w:szCs w:val="18"/>
          <w:lang w:val="x-none"/>
        </w:rPr>
        <w:t xml:space="preserve">Главу </w:t>
      </w:r>
      <w:r w:rsidRPr="006E75D7">
        <w:rPr>
          <w:bCs/>
          <w:sz w:val="18"/>
          <w:szCs w:val="18"/>
        </w:rPr>
        <w:t>А</w:t>
      </w:r>
      <w:r w:rsidRPr="006E75D7">
        <w:rPr>
          <w:bCs/>
          <w:sz w:val="18"/>
          <w:szCs w:val="18"/>
          <w:lang w:val="x-none"/>
        </w:rPr>
        <w:t xml:space="preserve">дминистрации </w:t>
      </w:r>
      <w:r w:rsidRPr="006E75D7">
        <w:rPr>
          <w:bCs/>
          <w:sz w:val="18"/>
          <w:szCs w:val="18"/>
        </w:rPr>
        <w:t xml:space="preserve">муниципального </w:t>
      </w:r>
      <w:r w:rsidRPr="006E75D7">
        <w:rPr>
          <w:bCs/>
          <w:sz w:val="18"/>
          <w:szCs w:val="18"/>
          <w:lang w:val="x-none"/>
        </w:rPr>
        <w:t>округа</w:t>
      </w:r>
      <w:r w:rsidRPr="006E75D7">
        <w:rPr>
          <w:bCs/>
          <w:sz w:val="18"/>
          <w:szCs w:val="18"/>
        </w:rPr>
        <w:t xml:space="preserve"> </w:t>
      </w:r>
      <w:r w:rsidRPr="006E75D7">
        <w:rPr>
          <w:bCs/>
          <w:sz w:val="18"/>
          <w:szCs w:val="18"/>
          <w:lang w:val="x-none"/>
        </w:rPr>
        <w:t>о положении инвалидов, проживающих на территории Марёвского муниципального округа.</w:t>
      </w:r>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2.2.Организует подготовку рекомендаций для повышения открытости деятельности органов местного самоуправления и получения обратной связи от граждан и организаций.</w:t>
      </w:r>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2.3.Для выполнения возложенных функций Совет уполномочен привлекать к своей работе специалистов органов местного самоуправления Марёвского муниципального округа, представителей иных организаций. Для оперативной подготовки материалов по рассматриваемым вопросам Совет может организовывать рабочие группы, а также осуществлять контроль за реализацией решений Совета.</w:t>
      </w:r>
    </w:p>
    <w:p w:rsidR="006E75D7" w:rsidRPr="006E75D7" w:rsidRDefault="006E75D7" w:rsidP="006E75D7">
      <w:pPr>
        <w:pStyle w:val="ad"/>
        <w:ind w:left="42" w:right="141"/>
        <w:jc w:val="both"/>
        <w:rPr>
          <w:b/>
          <w:bCs/>
          <w:sz w:val="18"/>
          <w:szCs w:val="18"/>
          <w:lang w:val="x-none"/>
        </w:rPr>
      </w:pPr>
      <w:bookmarkStart w:id="11" w:name="bookmark8"/>
      <w:r w:rsidRPr="006E75D7">
        <w:rPr>
          <w:b/>
          <w:bCs/>
          <w:sz w:val="18"/>
          <w:szCs w:val="18"/>
          <w:lang w:val="x-none"/>
        </w:rPr>
        <w:t>3. Структура и порядок работы Совета</w:t>
      </w:r>
      <w:bookmarkEnd w:id="11"/>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3.1. Совет формируется из председателя Совета, его заместителя, секретаря и иных членов Совета, которые принимают участие в его работе на общественных началах.</w:t>
      </w:r>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3.2.Подготовку и организацию заседаний Совета, решение текущих вопросов деятельности Совета осуществляет секретарь Совета.</w:t>
      </w:r>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3.3.Заседания Совета проводятся по мере необходимости, но не реже одного раза в полугодие.</w:t>
      </w:r>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3.4.Заседания Совета ведёт председатель Совета или один из его заместителей по поручению председателя Совета.</w:t>
      </w:r>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3.5.Заседание Совета считается правомочным, если на нём присутствует не менее половины членов Совета. Решения Совета принимаются большинством голосов присутствующих на заседании членов Совета. При равенстве голосов считается принятым то решение, за которое проголосовал председательствующий на заседании.</w:t>
      </w:r>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3.6.Решения Совета оформляются протоколом, который подписывают председатель Совета либо лицо, председательствующее на заседании Совета, и секретарь Совета.</w:t>
      </w:r>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w:t>
      </w:r>
    </w:p>
    <w:p w:rsidR="006E75D7" w:rsidRPr="006E75D7" w:rsidRDefault="006E75D7" w:rsidP="006E75D7">
      <w:pPr>
        <w:pStyle w:val="ad"/>
        <w:ind w:left="42" w:right="141"/>
        <w:jc w:val="both"/>
        <w:rPr>
          <w:b/>
          <w:bCs/>
          <w:sz w:val="18"/>
          <w:szCs w:val="18"/>
          <w:lang w:val="x-none"/>
        </w:rPr>
      </w:pPr>
      <w:bookmarkStart w:id="12" w:name="bookmark9"/>
      <w:r w:rsidRPr="006E75D7">
        <w:rPr>
          <w:b/>
          <w:bCs/>
          <w:sz w:val="18"/>
          <w:szCs w:val="18"/>
          <w:lang w:val="x-none"/>
        </w:rPr>
        <w:t>4. Заключительные положения</w:t>
      </w:r>
      <w:bookmarkEnd w:id="12"/>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4.1.Организационно-техническое и материальное обеспечение деятельности Совета осуществляет Администрация муниципального округа.</w:t>
      </w:r>
    </w:p>
    <w:p w:rsidR="006E75D7" w:rsidRPr="006E75D7" w:rsidRDefault="006E75D7" w:rsidP="006E75D7">
      <w:pPr>
        <w:pStyle w:val="ad"/>
        <w:ind w:left="42" w:right="141"/>
        <w:jc w:val="both"/>
        <w:rPr>
          <w:bCs/>
          <w:sz w:val="18"/>
          <w:szCs w:val="18"/>
          <w:lang w:val="x-none"/>
        </w:rPr>
      </w:pPr>
      <w:r w:rsidRPr="006E75D7">
        <w:rPr>
          <w:bCs/>
          <w:sz w:val="18"/>
          <w:szCs w:val="18"/>
          <w:lang w:val="x-none"/>
        </w:rPr>
        <w:t xml:space="preserve">       4.2.Совет имеет собственный бланк. При проведении переписки, связанной с деятельностью Совета, письма подписываются председателем Совета или по его поручению заместителе</w:t>
      </w:r>
      <w:r w:rsidRPr="006E75D7">
        <w:rPr>
          <w:bCs/>
          <w:sz w:val="18"/>
          <w:szCs w:val="18"/>
        </w:rPr>
        <w:t>м</w:t>
      </w:r>
      <w:r w:rsidRPr="006E75D7">
        <w:rPr>
          <w:bCs/>
          <w:sz w:val="18"/>
          <w:szCs w:val="18"/>
          <w:lang w:val="x-none"/>
        </w:rPr>
        <w:t xml:space="preserve"> председателя Совета.</w:t>
      </w:r>
    </w:p>
    <w:p w:rsidR="006E75D7" w:rsidRPr="006E75D7" w:rsidRDefault="006E75D7" w:rsidP="006E75D7">
      <w:pPr>
        <w:pStyle w:val="ad"/>
        <w:ind w:left="42" w:right="141"/>
        <w:rPr>
          <w:bCs/>
          <w:sz w:val="18"/>
          <w:szCs w:val="18"/>
        </w:rPr>
      </w:pPr>
    </w:p>
    <w:p w:rsidR="001F025B" w:rsidRPr="001F025B" w:rsidRDefault="001F025B" w:rsidP="001F025B">
      <w:pPr>
        <w:pStyle w:val="ad"/>
        <w:ind w:left="42" w:right="141"/>
        <w:jc w:val="center"/>
        <w:rPr>
          <w:b/>
          <w:bCs/>
          <w:sz w:val="18"/>
          <w:szCs w:val="18"/>
        </w:rPr>
      </w:pPr>
      <w:r w:rsidRPr="001F025B">
        <w:rPr>
          <w:b/>
          <w:bCs/>
          <w:sz w:val="18"/>
          <w:szCs w:val="18"/>
        </w:rPr>
        <w:t>АДМИНИСТРАЦИЯ</w:t>
      </w:r>
    </w:p>
    <w:p w:rsidR="001F025B" w:rsidRPr="001F025B" w:rsidRDefault="001F025B" w:rsidP="001F025B">
      <w:pPr>
        <w:pStyle w:val="ad"/>
        <w:ind w:left="42" w:right="141"/>
        <w:jc w:val="center"/>
        <w:rPr>
          <w:b/>
          <w:bCs/>
          <w:sz w:val="18"/>
          <w:szCs w:val="18"/>
        </w:rPr>
      </w:pPr>
      <w:r w:rsidRPr="001F025B">
        <w:rPr>
          <w:b/>
          <w:bCs/>
          <w:sz w:val="18"/>
          <w:szCs w:val="18"/>
        </w:rPr>
        <w:t>МАРЁВСКОГО МУНИЦИПАЛЬНОГО ОКРУГА</w:t>
      </w:r>
    </w:p>
    <w:p w:rsidR="001F025B" w:rsidRPr="001F025B" w:rsidRDefault="001F025B" w:rsidP="001F025B">
      <w:pPr>
        <w:pStyle w:val="ad"/>
        <w:ind w:left="42" w:right="141"/>
        <w:jc w:val="center"/>
        <w:rPr>
          <w:b/>
          <w:bCs/>
          <w:sz w:val="18"/>
          <w:szCs w:val="18"/>
        </w:rPr>
      </w:pPr>
    </w:p>
    <w:p w:rsidR="001F025B" w:rsidRPr="001F025B" w:rsidRDefault="001F025B" w:rsidP="001F025B">
      <w:pPr>
        <w:pStyle w:val="ad"/>
        <w:ind w:left="42" w:right="141"/>
        <w:jc w:val="center"/>
        <w:rPr>
          <w:bCs/>
          <w:sz w:val="18"/>
          <w:szCs w:val="18"/>
        </w:rPr>
      </w:pPr>
      <w:r w:rsidRPr="001F025B">
        <w:rPr>
          <w:bCs/>
          <w:sz w:val="18"/>
          <w:szCs w:val="18"/>
        </w:rPr>
        <w:t>П О С Т А Н О В Л Е Н И Е</w:t>
      </w:r>
    </w:p>
    <w:p w:rsidR="001F025B" w:rsidRPr="001F025B" w:rsidRDefault="001F025B" w:rsidP="001F025B">
      <w:pPr>
        <w:pStyle w:val="ad"/>
        <w:ind w:left="42" w:right="141"/>
        <w:jc w:val="center"/>
        <w:rPr>
          <w:bCs/>
          <w:sz w:val="18"/>
          <w:szCs w:val="18"/>
        </w:rPr>
      </w:pPr>
      <w:r w:rsidRPr="001F025B">
        <w:rPr>
          <w:bCs/>
          <w:sz w:val="18"/>
          <w:szCs w:val="18"/>
        </w:rPr>
        <w:t>27.05.2021   № 237</w:t>
      </w:r>
    </w:p>
    <w:p w:rsidR="001F025B" w:rsidRPr="001F025B" w:rsidRDefault="001F025B" w:rsidP="001F025B">
      <w:pPr>
        <w:pStyle w:val="ad"/>
        <w:ind w:left="42" w:right="141"/>
        <w:jc w:val="center"/>
        <w:rPr>
          <w:bCs/>
          <w:sz w:val="18"/>
          <w:szCs w:val="18"/>
        </w:rPr>
      </w:pPr>
      <w:r w:rsidRPr="001F025B">
        <w:rPr>
          <w:bCs/>
          <w:sz w:val="18"/>
          <w:szCs w:val="18"/>
        </w:rPr>
        <w:t>с. Марёво</w:t>
      </w:r>
    </w:p>
    <w:p w:rsidR="001F025B" w:rsidRPr="001F025B" w:rsidRDefault="001F025B" w:rsidP="001F025B">
      <w:pPr>
        <w:pStyle w:val="ad"/>
        <w:ind w:left="42" w:right="141"/>
        <w:jc w:val="center"/>
        <w:rPr>
          <w:bCs/>
          <w:sz w:val="18"/>
          <w:szCs w:val="18"/>
        </w:rPr>
      </w:pPr>
    </w:p>
    <w:p w:rsidR="001F025B" w:rsidRPr="001F025B" w:rsidRDefault="001F025B" w:rsidP="001F025B">
      <w:pPr>
        <w:pStyle w:val="ad"/>
        <w:ind w:left="42" w:right="141"/>
        <w:jc w:val="center"/>
        <w:rPr>
          <w:b/>
          <w:bCs/>
          <w:sz w:val="18"/>
          <w:szCs w:val="18"/>
        </w:rPr>
      </w:pPr>
      <w:r w:rsidRPr="001F025B">
        <w:rPr>
          <w:b/>
          <w:bCs/>
          <w:sz w:val="18"/>
          <w:szCs w:val="18"/>
        </w:rPr>
        <w:t>Об утверждении муниципальной программы «Комплексное развитие систем коммунальной инфраструктуры Марёвского муниципального округа на 2021-2026 годы»</w:t>
      </w:r>
    </w:p>
    <w:p w:rsidR="001F025B" w:rsidRPr="001F025B" w:rsidRDefault="001F025B" w:rsidP="001F025B">
      <w:pPr>
        <w:pStyle w:val="ad"/>
        <w:ind w:left="42" w:right="141"/>
        <w:rPr>
          <w:b/>
          <w:bCs/>
          <w:sz w:val="18"/>
          <w:szCs w:val="18"/>
        </w:rPr>
      </w:pPr>
    </w:p>
    <w:p w:rsidR="001F025B" w:rsidRPr="001F025B" w:rsidRDefault="001F025B" w:rsidP="001F025B">
      <w:pPr>
        <w:pStyle w:val="ad"/>
        <w:ind w:left="42" w:right="141"/>
        <w:jc w:val="both"/>
        <w:rPr>
          <w:b/>
          <w:bCs/>
          <w:sz w:val="18"/>
          <w:szCs w:val="18"/>
        </w:rPr>
      </w:pPr>
      <w:r w:rsidRPr="001F025B">
        <w:rPr>
          <w:bCs/>
          <w:sz w:val="18"/>
          <w:szCs w:val="18"/>
        </w:rPr>
        <w:t>Администрация Марёвского муниципального округа</w:t>
      </w:r>
      <w:r w:rsidRPr="001F025B">
        <w:rPr>
          <w:b/>
          <w:bCs/>
          <w:sz w:val="18"/>
          <w:szCs w:val="18"/>
        </w:rPr>
        <w:t xml:space="preserve"> ПОСТАНОВЛЯЕТ:</w:t>
      </w:r>
    </w:p>
    <w:p w:rsidR="001F025B" w:rsidRPr="001F025B" w:rsidRDefault="001F025B" w:rsidP="001F025B">
      <w:pPr>
        <w:pStyle w:val="ad"/>
        <w:ind w:left="42" w:right="141"/>
        <w:jc w:val="both"/>
        <w:rPr>
          <w:bCs/>
          <w:sz w:val="18"/>
          <w:szCs w:val="18"/>
        </w:rPr>
      </w:pPr>
      <w:r w:rsidRPr="001F025B">
        <w:rPr>
          <w:bCs/>
          <w:sz w:val="18"/>
          <w:szCs w:val="18"/>
        </w:rPr>
        <w:t>1. Утвердить прилагаемую муниципальную программу «Комплексное развитие систем коммунальной инфраструктуры Маревского муниципального округа на 2021-2026 годы».</w:t>
      </w:r>
    </w:p>
    <w:p w:rsidR="001F025B" w:rsidRPr="001F025B" w:rsidRDefault="001F025B" w:rsidP="001F025B">
      <w:pPr>
        <w:pStyle w:val="ad"/>
        <w:ind w:left="42" w:right="141"/>
        <w:jc w:val="both"/>
        <w:rPr>
          <w:bCs/>
          <w:sz w:val="18"/>
          <w:szCs w:val="18"/>
        </w:rPr>
      </w:pPr>
      <w:r w:rsidRPr="001F025B">
        <w:rPr>
          <w:bCs/>
          <w:sz w:val="18"/>
          <w:szCs w:val="18"/>
        </w:rPr>
        <w:t>2.Признать утратившими силу постановления Администрации муниципального района:</w:t>
      </w:r>
    </w:p>
    <w:p w:rsidR="001F025B" w:rsidRPr="001F025B" w:rsidRDefault="001F025B" w:rsidP="001F025B">
      <w:pPr>
        <w:pStyle w:val="ad"/>
        <w:ind w:left="42" w:right="141"/>
        <w:jc w:val="both"/>
        <w:rPr>
          <w:bCs/>
          <w:sz w:val="18"/>
          <w:szCs w:val="18"/>
        </w:rPr>
      </w:pPr>
      <w:r w:rsidRPr="001F025B">
        <w:rPr>
          <w:bCs/>
          <w:sz w:val="18"/>
          <w:szCs w:val="18"/>
        </w:rPr>
        <w:t>от 22.10.2013 № 454 «Об утверждении муниципальной программы «Комплексное развитие систем коммунальной инфраструктуры Марёвского муниципального района на 2014-2021 годы и на плановый период до 2024 года»;</w:t>
      </w:r>
    </w:p>
    <w:p w:rsidR="001F025B" w:rsidRPr="001F025B" w:rsidRDefault="001F025B" w:rsidP="001F025B">
      <w:pPr>
        <w:pStyle w:val="ad"/>
        <w:ind w:left="42" w:right="141"/>
        <w:jc w:val="both"/>
        <w:rPr>
          <w:bCs/>
          <w:sz w:val="18"/>
          <w:szCs w:val="18"/>
        </w:rPr>
      </w:pPr>
      <w:r w:rsidRPr="001F025B">
        <w:rPr>
          <w:bCs/>
          <w:sz w:val="18"/>
          <w:szCs w:val="18"/>
        </w:rPr>
        <w:t xml:space="preserve">от 25.11.2014 № 321 «О внесении изменений в муниципальную программу «Комплексное развитие систем коммунальной инфраструктуры Маревского муниципального района на 2014-2018 годы и на период до 2024 года»; </w:t>
      </w:r>
    </w:p>
    <w:p w:rsidR="001F025B" w:rsidRPr="001F025B" w:rsidRDefault="001F025B" w:rsidP="001F025B">
      <w:pPr>
        <w:pStyle w:val="ad"/>
        <w:ind w:left="42" w:right="141"/>
        <w:jc w:val="both"/>
        <w:rPr>
          <w:bCs/>
          <w:sz w:val="18"/>
          <w:szCs w:val="18"/>
        </w:rPr>
      </w:pPr>
      <w:r w:rsidRPr="001F025B">
        <w:rPr>
          <w:bCs/>
          <w:sz w:val="18"/>
          <w:szCs w:val="18"/>
        </w:rPr>
        <w:t>от 25.03.2015 № 69 «О внесении изменений в муниципальную программу «Комплексное развитие систем коммунальной инфраструктуры Маревского муниципального района на 2014-2018 годы и на период до 2024 года»;</w:t>
      </w:r>
    </w:p>
    <w:p w:rsidR="001F025B" w:rsidRPr="001F025B" w:rsidRDefault="001F025B" w:rsidP="001F025B">
      <w:pPr>
        <w:pStyle w:val="ad"/>
        <w:ind w:left="42" w:right="141"/>
        <w:jc w:val="both"/>
        <w:rPr>
          <w:bCs/>
          <w:sz w:val="18"/>
          <w:szCs w:val="18"/>
        </w:rPr>
      </w:pPr>
      <w:r w:rsidRPr="001F025B">
        <w:rPr>
          <w:bCs/>
          <w:sz w:val="18"/>
          <w:szCs w:val="18"/>
        </w:rPr>
        <w:t xml:space="preserve">от 14.12.2015 № 371 «О внесении изменений в муниципальную программу Марёвского муниципального района «Комплексное развитие систем коммунальной инфраструктуры Марёвского муниципального района на 2014-2018 годы и на период до 2024 года»; </w:t>
      </w:r>
    </w:p>
    <w:p w:rsidR="001F025B" w:rsidRPr="001F025B" w:rsidRDefault="001F025B" w:rsidP="001F025B">
      <w:pPr>
        <w:pStyle w:val="ad"/>
        <w:ind w:left="42" w:right="141"/>
        <w:jc w:val="both"/>
        <w:rPr>
          <w:bCs/>
          <w:sz w:val="18"/>
          <w:szCs w:val="18"/>
        </w:rPr>
      </w:pPr>
      <w:r w:rsidRPr="001F025B">
        <w:rPr>
          <w:bCs/>
          <w:sz w:val="18"/>
          <w:szCs w:val="18"/>
        </w:rPr>
        <w:t xml:space="preserve">от 25.03.2016 № 89 «О внесении изменений в постановление Администрации муниципального района от 22.10.2013 № 454»; </w:t>
      </w:r>
    </w:p>
    <w:p w:rsidR="001F025B" w:rsidRPr="001F025B" w:rsidRDefault="001F025B" w:rsidP="001F025B">
      <w:pPr>
        <w:pStyle w:val="ad"/>
        <w:ind w:left="42" w:right="141"/>
        <w:jc w:val="both"/>
        <w:rPr>
          <w:bCs/>
          <w:sz w:val="18"/>
          <w:szCs w:val="18"/>
        </w:rPr>
      </w:pPr>
      <w:r w:rsidRPr="001F025B">
        <w:rPr>
          <w:bCs/>
          <w:sz w:val="18"/>
          <w:szCs w:val="18"/>
        </w:rPr>
        <w:t xml:space="preserve">от 13.07.2016 № 218 «О внесении изменений в муниципальную программу «Комплексное развитие систем коммунальной инфраструктуры Марёвского муниципального района на 2014-2018 годы и на период до 2024 года»; </w:t>
      </w:r>
    </w:p>
    <w:p w:rsidR="001F025B" w:rsidRPr="001F025B" w:rsidRDefault="001F025B" w:rsidP="001F025B">
      <w:pPr>
        <w:pStyle w:val="ad"/>
        <w:ind w:left="42" w:right="141"/>
        <w:jc w:val="both"/>
        <w:rPr>
          <w:bCs/>
          <w:sz w:val="18"/>
          <w:szCs w:val="18"/>
        </w:rPr>
      </w:pPr>
      <w:r w:rsidRPr="001F025B">
        <w:rPr>
          <w:bCs/>
          <w:sz w:val="18"/>
          <w:szCs w:val="18"/>
        </w:rPr>
        <w:t xml:space="preserve">от 25.08.2016 № 259 «О внесении изменений в постановление Администрации муниципального района от 22.10.2013 №454»; </w:t>
      </w:r>
    </w:p>
    <w:p w:rsidR="001F025B" w:rsidRPr="001F025B" w:rsidRDefault="001F025B" w:rsidP="001F025B">
      <w:pPr>
        <w:pStyle w:val="ad"/>
        <w:ind w:left="42" w:right="141"/>
        <w:jc w:val="both"/>
        <w:rPr>
          <w:bCs/>
          <w:sz w:val="18"/>
          <w:szCs w:val="18"/>
        </w:rPr>
      </w:pPr>
      <w:r w:rsidRPr="001F025B">
        <w:rPr>
          <w:bCs/>
          <w:sz w:val="18"/>
          <w:szCs w:val="18"/>
        </w:rPr>
        <w:t xml:space="preserve">от 18.10.2016 № 324 «О внесении изменений в постановление Администрации Марёвского муниципального района от 22.10.2013 №454»; </w:t>
      </w:r>
    </w:p>
    <w:p w:rsidR="001F025B" w:rsidRPr="001F025B" w:rsidRDefault="001F025B" w:rsidP="001F025B">
      <w:pPr>
        <w:pStyle w:val="ad"/>
        <w:ind w:left="42" w:right="141"/>
        <w:jc w:val="both"/>
        <w:rPr>
          <w:bCs/>
          <w:sz w:val="18"/>
          <w:szCs w:val="18"/>
        </w:rPr>
      </w:pPr>
      <w:r w:rsidRPr="001F025B">
        <w:rPr>
          <w:bCs/>
          <w:sz w:val="18"/>
          <w:szCs w:val="18"/>
        </w:rPr>
        <w:t xml:space="preserve">от 05.12.2017 № 490 «О внесении изменений в постановление Администрации Марёвского муниципального района от 22.10.2013 № 454»; </w:t>
      </w:r>
    </w:p>
    <w:p w:rsidR="001F025B" w:rsidRPr="001F025B" w:rsidRDefault="001F025B" w:rsidP="001F025B">
      <w:pPr>
        <w:pStyle w:val="ad"/>
        <w:ind w:left="42" w:right="141"/>
        <w:jc w:val="both"/>
        <w:rPr>
          <w:bCs/>
          <w:sz w:val="18"/>
          <w:szCs w:val="18"/>
        </w:rPr>
      </w:pPr>
      <w:r w:rsidRPr="001F025B">
        <w:rPr>
          <w:bCs/>
          <w:sz w:val="18"/>
          <w:szCs w:val="18"/>
        </w:rPr>
        <w:lastRenderedPageBreak/>
        <w:t xml:space="preserve">от 04.05.2018 № 147 «О внесении изменений в постановление Администрации Марёвского муниципального района от 22.10.2013 № 454 «Об утверждении муниципальной программы «Комплексное развитие систем коммунальной инфраструктуры Марёвского муниципального района на 2014 – 2019 годы и на плановый период до 2024 года»; </w:t>
      </w:r>
    </w:p>
    <w:p w:rsidR="001F025B" w:rsidRPr="001F025B" w:rsidRDefault="001F025B" w:rsidP="001F025B">
      <w:pPr>
        <w:pStyle w:val="ad"/>
        <w:ind w:left="42" w:right="141"/>
        <w:jc w:val="both"/>
        <w:rPr>
          <w:bCs/>
          <w:sz w:val="18"/>
          <w:szCs w:val="18"/>
        </w:rPr>
      </w:pPr>
      <w:r w:rsidRPr="001F025B">
        <w:rPr>
          <w:bCs/>
          <w:sz w:val="18"/>
          <w:szCs w:val="18"/>
        </w:rPr>
        <w:t xml:space="preserve">от 27.05.2019 № 197 «О внесении изменений в постановление Администрации Марёвского муниципального района от 22.10.2013 № 454 «Об утверждении муниципальной программы «Комплексное развитие систем коммунальной инфраструктуры Марёвского муниципального района на 2014 – 2020 годы и на плановый период до 2024 года»; </w:t>
      </w:r>
    </w:p>
    <w:p w:rsidR="001F025B" w:rsidRPr="001F025B" w:rsidRDefault="001F025B" w:rsidP="001F025B">
      <w:pPr>
        <w:pStyle w:val="ad"/>
        <w:ind w:left="42" w:right="141"/>
        <w:jc w:val="both"/>
        <w:rPr>
          <w:bCs/>
          <w:sz w:val="18"/>
          <w:szCs w:val="18"/>
        </w:rPr>
      </w:pPr>
      <w:r w:rsidRPr="001F025B">
        <w:rPr>
          <w:bCs/>
          <w:sz w:val="18"/>
          <w:szCs w:val="18"/>
        </w:rPr>
        <w:t>от 30.03.2020 №91 «О внесении изменений в постановление Администрации Марёвского муниципального района от 22.10.2013 № 454 «Об утверждении муниципальной программы «Комплексное развитие систем коммунальной инфраструктуры Марёвского муниципального района на 2014 – 2021 годы и на плановый период до 2024 года».</w:t>
      </w:r>
    </w:p>
    <w:p w:rsidR="001F025B" w:rsidRPr="001F025B" w:rsidRDefault="001F025B" w:rsidP="001F025B">
      <w:pPr>
        <w:pStyle w:val="ad"/>
        <w:ind w:left="42" w:right="141"/>
        <w:jc w:val="both"/>
        <w:rPr>
          <w:bCs/>
          <w:sz w:val="18"/>
          <w:szCs w:val="18"/>
        </w:rPr>
      </w:pPr>
      <w:r w:rsidRPr="001F025B">
        <w:rPr>
          <w:bCs/>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информационно-коммуникационной сети «Интернет».</w:t>
      </w:r>
    </w:p>
    <w:p w:rsidR="001F025B" w:rsidRPr="001F025B" w:rsidRDefault="001F025B" w:rsidP="001F025B">
      <w:pPr>
        <w:pStyle w:val="ad"/>
        <w:ind w:left="42" w:right="141"/>
        <w:jc w:val="both"/>
        <w:rPr>
          <w:bCs/>
          <w:sz w:val="18"/>
          <w:szCs w:val="18"/>
        </w:rPr>
      </w:pPr>
    </w:p>
    <w:p w:rsidR="001F025B" w:rsidRPr="001F025B" w:rsidRDefault="001F025B" w:rsidP="001F025B">
      <w:pPr>
        <w:pStyle w:val="ad"/>
        <w:ind w:left="42" w:right="141"/>
        <w:rPr>
          <w:b/>
          <w:bCs/>
          <w:sz w:val="18"/>
          <w:szCs w:val="18"/>
        </w:rPr>
      </w:pPr>
      <w:r w:rsidRPr="001F025B">
        <w:rPr>
          <w:b/>
          <w:bCs/>
          <w:sz w:val="18"/>
          <w:szCs w:val="18"/>
        </w:rPr>
        <w:t xml:space="preserve">Глава муниципального округа                </w:t>
      </w:r>
      <w:r>
        <w:rPr>
          <w:b/>
          <w:bCs/>
          <w:sz w:val="18"/>
          <w:szCs w:val="18"/>
        </w:rPr>
        <w:t xml:space="preserve">  </w:t>
      </w:r>
      <w:r w:rsidRPr="001F025B">
        <w:rPr>
          <w:b/>
          <w:bCs/>
          <w:sz w:val="18"/>
          <w:szCs w:val="18"/>
        </w:rPr>
        <w:t>С.И. Горкин</w:t>
      </w:r>
    </w:p>
    <w:p w:rsidR="001F025B" w:rsidRDefault="001F025B" w:rsidP="001F025B">
      <w:pPr>
        <w:pStyle w:val="ad"/>
        <w:ind w:left="42" w:right="141"/>
        <w:jc w:val="right"/>
        <w:rPr>
          <w:b/>
          <w:bCs/>
          <w:sz w:val="18"/>
          <w:szCs w:val="18"/>
        </w:rPr>
      </w:pPr>
    </w:p>
    <w:p w:rsidR="001F025B" w:rsidRPr="001F025B" w:rsidRDefault="001F025B" w:rsidP="001F025B">
      <w:pPr>
        <w:pStyle w:val="ad"/>
        <w:ind w:left="42" w:right="141"/>
        <w:jc w:val="right"/>
        <w:rPr>
          <w:bCs/>
          <w:sz w:val="18"/>
          <w:szCs w:val="18"/>
        </w:rPr>
      </w:pPr>
      <w:r w:rsidRPr="001F025B">
        <w:rPr>
          <w:bCs/>
          <w:sz w:val="18"/>
          <w:szCs w:val="18"/>
        </w:rPr>
        <w:t>Утверждена</w:t>
      </w:r>
    </w:p>
    <w:p w:rsidR="001F025B" w:rsidRPr="001F025B" w:rsidRDefault="001F025B" w:rsidP="001F025B">
      <w:pPr>
        <w:pStyle w:val="ad"/>
        <w:ind w:left="42" w:right="141"/>
        <w:jc w:val="right"/>
        <w:rPr>
          <w:bCs/>
          <w:sz w:val="18"/>
          <w:szCs w:val="18"/>
        </w:rPr>
      </w:pPr>
      <w:r w:rsidRPr="001F025B">
        <w:rPr>
          <w:bCs/>
          <w:sz w:val="18"/>
          <w:szCs w:val="18"/>
        </w:rPr>
        <w:t xml:space="preserve">постановлением администрации </w:t>
      </w:r>
    </w:p>
    <w:p w:rsidR="001F025B" w:rsidRPr="001F025B" w:rsidRDefault="001F025B" w:rsidP="001F025B">
      <w:pPr>
        <w:pStyle w:val="ad"/>
        <w:ind w:left="42" w:right="141"/>
        <w:jc w:val="right"/>
        <w:rPr>
          <w:bCs/>
          <w:sz w:val="18"/>
          <w:szCs w:val="18"/>
        </w:rPr>
      </w:pPr>
      <w:r w:rsidRPr="001F025B">
        <w:rPr>
          <w:bCs/>
          <w:sz w:val="18"/>
          <w:szCs w:val="18"/>
        </w:rPr>
        <w:t xml:space="preserve">                                                                           муниципального округа</w:t>
      </w:r>
    </w:p>
    <w:p w:rsidR="001F025B" w:rsidRPr="001F025B" w:rsidRDefault="001F025B" w:rsidP="001F025B">
      <w:pPr>
        <w:pStyle w:val="ad"/>
        <w:ind w:left="42" w:right="141"/>
        <w:jc w:val="right"/>
        <w:rPr>
          <w:bCs/>
          <w:sz w:val="18"/>
          <w:szCs w:val="18"/>
        </w:rPr>
      </w:pPr>
      <w:r w:rsidRPr="001F025B">
        <w:rPr>
          <w:bCs/>
          <w:sz w:val="18"/>
          <w:szCs w:val="18"/>
        </w:rPr>
        <w:t xml:space="preserve">                                                                               </w:t>
      </w:r>
      <w:proofErr w:type="gramStart"/>
      <w:r w:rsidRPr="001F025B">
        <w:rPr>
          <w:bCs/>
          <w:sz w:val="18"/>
          <w:szCs w:val="18"/>
        </w:rPr>
        <w:t>от  27.05.2021</w:t>
      </w:r>
      <w:proofErr w:type="gramEnd"/>
      <w:r w:rsidRPr="001F025B">
        <w:rPr>
          <w:bCs/>
          <w:sz w:val="18"/>
          <w:szCs w:val="18"/>
        </w:rPr>
        <w:t xml:space="preserve"> № 237 </w:t>
      </w:r>
    </w:p>
    <w:p w:rsidR="001F025B" w:rsidRPr="001F025B" w:rsidRDefault="001F025B" w:rsidP="001F025B">
      <w:pPr>
        <w:pStyle w:val="ad"/>
        <w:ind w:left="42" w:right="141"/>
        <w:rPr>
          <w:bCs/>
          <w:sz w:val="18"/>
          <w:szCs w:val="18"/>
        </w:rPr>
      </w:pPr>
    </w:p>
    <w:p w:rsidR="001F025B" w:rsidRPr="001F025B" w:rsidRDefault="001F025B" w:rsidP="001F025B">
      <w:pPr>
        <w:pStyle w:val="ad"/>
        <w:ind w:left="42" w:right="141"/>
        <w:jc w:val="center"/>
        <w:rPr>
          <w:b/>
          <w:bCs/>
          <w:sz w:val="18"/>
          <w:szCs w:val="18"/>
        </w:rPr>
      </w:pPr>
      <w:r w:rsidRPr="001F025B">
        <w:rPr>
          <w:b/>
          <w:bCs/>
          <w:sz w:val="18"/>
          <w:szCs w:val="18"/>
        </w:rPr>
        <w:t>Муниципальная программа Марёвского муниципального округа</w:t>
      </w:r>
    </w:p>
    <w:p w:rsidR="001F025B" w:rsidRPr="001F025B" w:rsidRDefault="001F025B" w:rsidP="001F025B">
      <w:pPr>
        <w:pStyle w:val="ad"/>
        <w:ind w:left="42" w:right="141"/>
        <w:jc w:val="center"/>
        <w:rPr>
          <w:b/>
          <w:bCs/>
          <w:sz w:val="18"/>
          <w:szCs w:val="18"/>
        </w:rPr>
      </w:pPr>
      <w:r w:rsidRPr="001F025B">
        <w:rPr>
          <w:b/>
          <w:bCs/>
          <w:sz w:val="18"/>
          <w:szCs w:val="18"/>
        </w:rPr>
        <w:t>«Комплексное развитие систем коммунальной инфраструктуры</w:t>
      </w:r>
    </w:p>
    <w:p w:rsidR="001F025B" w:rsidRPr="001F025B" w:rsidRDefault="001F025B" w:rsidP="001F025B">
      <w:pPr>
        <w:pStyle w:val="ad"/>
        <w:ind w:left="42" w:right="141"/>
        <w:jc w:val="center"/>
        <w:rPr>
          <w:b/>
          <w:bCs/>
          <w:sz w:val="18"/>
          <w:szCs w:val="18"/>
        </w:rPr>
      </w:pPr>
      <w:r w:rsidRPr="001F025B">
        <w:rPr>
          <w:b/>
          <w:bCs/>
          <w:sz w:val="18"/>
          <w:szCs w:val="18"/>
        </w:rPr>
        <w:t>Марёвского муниципального округа</w:t>
      </w:r>
    </w:p>
    <w:p w:rsidR="001F025B" w:rsidRPr="001F025B" w:rsidRDefault="001F025B" w:rsidP="001F025B">
      <w:pPr>
        <w:pStyle w:val="ad"/>
        <w:ind w:left="42" w:right="141"/>
        <w:jc w:val="center"/>
        <w:rPr>
          <w:b/>
          <w:bCs/>
          <w:sz w:val="18"/>
          <w:szCs w:val="18"/>
        </w:rPr>
      </w:pPr>
      <w:r w:rsidRPr="001F025B">
        <w:rPr>
          <w:b/>
          <w:bCs/>
          <w:sz w:val="18"/>
          <w:szCs w:val="18"/>
        </w:rPr>
        <w:t>на 2021-2026 годы»</w:t>
      </w:r>
    </w:p>
    <w:p w:rsidR="001F025B" w:rsidRPr="001F025B" w:rsidRDefault="001F025B" w:rsidP="001F025B">
      <w:pPr>
        <w:pStyle w:val="ad"/>
        <w:ind w:left="42" w:right="141"/>
        <w:rPr>
          <w:b/>
          <w:bCs/>
          <w:sz w:val="18"/>
          <w:szCs w:val="18"/>
        </w:rPr>
      </w:pPr>
    </w:p>
    <w:p w:rsidR="001F025B" w:rsidRPr="001F025B" w:rsidRDefault="001F025B" w:rsidP="001F025B">
      <w:pPr>
        <w:pStyle w:val="ad"/>
        <w:ind w:left="42" w:right="141"/>
        <w:rPr>
          <w:bCs/>
          <w:sz w:val="18"/>
          <w:szCs w:val="18"/>
        </w:rPr>
      </w:pPr>
      <w:r w:rsidRPr="001F025B">
        <w:rPr>
          <w:bCs/>
          <w:sz w:val="18"/>
          <w:szCs w:val="18"/>
        </w:rPr>
        <w:t>Паспорт муниципальной программы</w:t>
      </w:r>
    </w:p>
    <w:p w:rsidR="001F025B" w:rsidRPr="001F025B" w:rsidRDefault="001F025B" w:rsidP="001F025B">
      <w:pPr>
        <w:pStyle w:val="ad"/>
        <w:numPr>
          <w:ilvl w:val="0"/>
          <w:numId w:val="16"/>
        </w:numPr>
        <w:ind w:right="141"/>
        <w:rPr>
          <w:bCs/>
          <w:sz w:val="18"/>
          <w:szCs w:val="18"/>
        </w:rPr>
      </w:pPr>
      <w:r w:rsidRPr="001F025B">
        <w:rPr>
          <w:bCs/>
          <w:sz w:val="18"/>
          <w:szCs w:val="18"/>
        </w:rPr>
        <w:t>Наименование муниципальной программы:</w:t>
      </w:r>
    </w:p>
    <w:p w:rsidR="001F025B" w:rsidRPr="001F025B" w:rsidRDefault="001F025B" w:rsidP="001F025B">
      <w:pPr>
        <w:pStyle w:val="ad"/>
        <w:ind w:left="42" w:right="141"/>
        <w:rPr>
          <w:bCs/>
          <w:sz w:val="18"/>
          <w:szCs w:val="18"/>
        </w:rPr>
      </w:pPr>
      <w:r w:rsidRPr="001F025B">
        <w:rPr>
          <w:bCs/>
          <w:sz w:val="18"/>
          <w:szCs w:val="18"/>
        </w:rPr>
        <w:t>«Комплексное развитие систем коммунальной инфраструктуры Марёвского муниципального округа на 2021-2026 годы» (далее - муниципальная программа).</w:t>
      </w:r>
    </w:p>
    <w:p w:rsidR="001F025B" w:rsidRPr="001F025B" w:rsidRDefault="001F025B" w:rsidP="001F025B">
      <w:pPr>
        <w:pStyle w:val="ad"/>
        <w:ind w:left="42" w:right="141"/>
        <w:rPr>
          <w:bCs/>
          <w:sz w:val="18"/>
          <w:szCs w:val="18"/>
        </w:rPr>
      </w:pPr>
      <w:r w:rsidRPr="001F025B">
        <w:rPr>
          <w:bCs/>
          <w:sz w:val="18"/>
          <w:szCs w:val="18"/>
        </w:rPr>
        <w:t xml:space="preserve">2. Ответственный исполнитель муниципальной программы: </w:t>
      </w:r>
    </w:p>
    <w:p w:rsidR="001F025B" w:rsidRPr="001F025B" w:rsidRDefault="001F025B" w:rsidP="001F025B">
      <w:pPr>
        <w:pStyle w:val="ad"/>
        <w:ind w:left="42" w:right="141"/>
        <w:rPr>
          <w:bCs/>
          <w:sz w:val="18"/>
          <w:szCs w:val="18"/>
        </w:rPr>
      </w:pPr>
      <w:r w:rsidRPr="001F025B">
        <w:rPr>
          <w:bCs/>
          <w:sz w:val="18"/>
          <w:szCs w:val="18"/>
        </w:rPr>
        <w:t>Администрация Марёвского муниципального округа, в лице отдела развития инфраструктуры Администрации муниципального округа (далее - отдел).</w:t>
      </w:r>
    </w:p>
    <w:p w:rsidR="001F025B" w:rsidRPr="001F025B" w:rsidRDefault="001F025B" w:rsidP="001F025B">
      <w:pPr>
        <w:pStyle w:val="ad"/>
        <w:ind w:left="42" w:right="141"/>
        <w:rPr>
          <w:bCs/>
          <w:sz w:val="18"/>
          <w:szCs w:val="18"/>
        </w:rPr>
      </w:pPr>
      <w:r w:rsidRPr="001F025B">
        <w:rPr>
          <w:bCs/>
          <w:sz w:val="18"/>
          <w:szCs w:val="18"/>
        </w:rPr>
        <w:t xml:space="preserve">3. Соисполнители муниципальной программы: </w:t>
      </w:r>
    </w:p>
    <w:p w:rsidR="001F025B" w:rsidRPr="001F025B" w:rsidRDefault="001F025B" w:rsidP="001F025B">
      <w:pPr>
        <w:pStyle w:val="ad"/>
        <w:ind w:left="42" w:right="141"/>
        <w:rPr>
          <w:bCs/>
          <w:sz w:val="18"/>
          <w:szCs w:val="18"/>
        </w:rPr>
      </w:pPr>
      <w:r w:rsidRPr="001F025B">
        <w:rPr>
          <w:bCs/>
          <w:sz w:val="18"/>
          <w:szCs w:val="18"/>
        </w:rPr>
        <w:t>ООО «ТК Новгородская» (по согласованию).</w:t>
      </w:r>
    </w:p>
    <w:p w:rsidR="001F025B" w:rsidRPr="001F025B" w:rsidRDefault="001F025B" w:rsidP="001F025B">
      <w:pPr>
        <w:pStyle w:val="ad"/>
        <w:ind w:left="42" w:right="141"/>
        <w:rPr>
          <w:bCs/>
          <w:sz w:val="18"/>
          <w:szCs w:val="18"/>
        </w:rPr>
      </w:pPr>
      <w:r w:rsidRPr="001F025B">
        <w:rPr>
          <w:bCs/>
          <w:sz w:val="18"/>
          <w:szCs w:val="18"/>
        </w:rPr>
        <w:t>4. Цели, задачи и целевые показатели муниципальной программы:</w:t>
      </w:r>
    </w:p>
    <w:tbl>
      <w:tblPr>
        <w:tblpPr w:leftFromText="180" w:rightFromText="180" w:vertAnchor="text" w:horzAnchor="margin" w:tblpXSpec="center" w:tblpY="333"/>
        <w:tblW w:w="9714" w:type="dxa"/>
        <w:tblCellSpacing w:w="5" w:type="nil"/>
        <w:tblLayout w:type="fixed"/>
        <w:tblCellMar>
          <w:left w:w="75" w:type="dxa"/>
          <w:right w:w="75" w:type="dxa"/>
        </w:tblCellMar>
        <w:tblLook w:val="0000" w:firstRow="0" w:lastRow="0" w:firstColumn="0" w:lastColumn="0" w:noHBand="0" w:noVBand="0"/>
      </w:tblPr>
      <w:tblGrid>
        <w:gridCol w:w="936"/>
        <w:gridCol w:w="3250"/>
        <w:gridCol w:w="992"/>
        <w:gridCol w:w="851"/>
        <w:gridCol w:w="850"/>
        <w:gridCol w:w="851"/>
        <w:gridCol w:w="850"/>
        <w:gridCol w:w="1134"/>
      </w:tblGrid>
      <w:tr w:rsidR="001F025B" w:rsidRPr="001F025B" w:rsidTr="004C11B2">
        <w:trPr>
          <w:trHeight w:val="400"/>
          <w:tblCellSpacing w:w="5" w:type="nil"/>
        </w:trPr>
        <w:tc>
          <w:tcPr>
            <w:tcW w:w="936" w:type="dxa"/>
            <w:vMerge w:val="restart"/>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N п/п </w:t>
            </w:r>
          </w:p>
        </w:tc>
        <w:tc>
          <w:tcPr>
            <w:tcW w:w="3250" w:type="dxa"/>
            <w:vMerge w:val="restart"/>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Цели, задачи муниципальной</w:t>
            </w:r>
            <w:r w:rsidRPr="001F025B">
              <w:rPr>
                <w:bCs/>
                <w:sz w:val="18"/>
                <w:szCs w:val="18"/>
              </w:rPr>
              <w:br/>
              <w:t xml:space="preserve"> программы, наименование и  </w:t>
            </w:r>
            <w:r w:rsidRPr="001F025B">
              <w:rPr>
                <w:bCs/>
                <w:sz w:val="18"/>
                <w:szCs w:val="18"/>
              </w:rPr>
              <w:br/>
              <w:t xml:space="preserve"> единица измерения целевого </w:t>
            </w:r>
            <w:r w:rsidRPr="001F025B">
              <w:rPr>
                <w:bCs/>
                <w:sz w:val="18"/>
                <w:szCs w:val="18"/>
              </w:rPr>
              <w:br/>
              <w:t xml:space="preserve">         показателя         </w:t>
            </w:r>
          </w:p>
        </w:tc>
        <w:tc>
          <w:tcPr>
            <w:tcW w:w="5528" w:type="dxa"/>
            <w:gridSpan w:val="6"/>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Значения целевого показателя по годам</w:t>
            </w:r>
          </w:p>
        </w:tc>
      </w:tr>
      <w:tr w:rsidR="001F025B" w:rsidRPr="001F025B" w:rsidTr="004C11B2">
        <w:trPr>
          <w:trHeight w:val="400"/>
          <w:tblCellSpacing w:w="5" w:type="nil"/>
        </w:trPr>
        <w:tc>
          <w:tcPr>
            <w:tcW w:w="936" w:type="dxa"/>
            <w:vMerge/>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p>
        </w:tc>
        <w:tc>
          <w:tcPr>
            <w:tcW w:w="3250" w:type="dxa"/>
            <w:vMerge/>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p>
        </w:tc>
        <w:tc>
          <w:tcPr>
            <w:tcW w:w="992"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2021</w:t>
            </w:r>
          </w:p>
        </w:tc>
        <w:tc>
          <w:tcPr>
            <w:tcW w:w="85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2022</w:t>
            </w:r>
          </w:p>
        </w:tc>
        <w:tc>
          <w:tcPr>
            <w:tcW w:w="850"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2023</w:t>
            </w:r>
          </w:p>
        </w:tc>
        <w:tc>
          <w:tcPr>
            <w:tcW w:w="85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2024</w:t>
            </w:r>
          </w:p>
        </w:tc>
        <w:tc>
          <w:tcPr>
            <w:tcW w:w="850"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2025</w:t>
            </w:r>
          </w:p>
        </w:tc>
        <w:tc>
          <w:tcPr>
            <w:tcW w:w="1134"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2026</w:t>
            </w:r>
          </w:p>
        </w:tc>
      </w:tr>
      <w:tr w:rsidR="001F025B" w:rsidRPr="001F025B" w:rsidTr="004C11B2">
        <w:trPr>
          <w:tblCellSpacing w:w="5" w:type="nil"/>
        </w:trPr>
        <w:tc>
          <w:tcPr>
            <w:tcW w:w="93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  1   </w:t>
            </w:r>
          </w:p>
        </w:tc>
        <w:tc>
          <w:tcPr>
            <w:tcW w:w="3250"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             2              </w:t>
            </w:r>
          </w:p>
        </w:tc>
        <w:tc>
          <w:tcPr>
            <w:tcW w:w="992"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   3   </w:t>
            </w:r>
          </w:p>
        </w:tc>
        <w:tc>
          <w:tcPr>
            <w:tcW w:w="85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  4   </w:t>
            </w:r>
          </w:p>
        </w:tc>
        <w:tc>
          <w:tcPr>
            <w:tcW w:w="850"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  5   </w:t>
            </w:r>
          </w:p>
        </w:tc>
        <w:tc>
          <w:tcPr>
            <w:tcW w:w="85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   6   </w:t>
            </w:r>
          </w:p>
        </w:tc>
        <w:tc>
          <w:tcPr>
            <w:tcW w:w="850"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   7   </w:t>
            </w:r>
          </w:p>
        </w:tc>
        <w:tc>
          <w:tcPr>
            <w:tcW w:w="1134"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8</w:t>
            </w:r>
          </w:p>
        </w:tc>
      </w:tr>
      <w:tr w:rsidR="001F025B" w:rsidRPr="001F025B" w:rsidTr="004C11B2">
        <w:trPr>
          <w:tblCellSpacing w:w="5" w:type="nil"/>
        </w:trPr>
        <w:tc>
          <w:tcPr>
            <w:tcW w:w="936" w:type="dxa"/>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1.</w:t>
            </w:r>
          </w:p>
        </w:tc>
        <w:tc>
          <w:tcPr>
            <w:tcW w:w="8778" w:type="dxa"/>
            <w:gridSpan w:val="7"/>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Развитие объектов водоснабжения, обеспечивающих комфортные условия проживания населения Марёвского муниципального округа</w:t>
            </w:r>
          </w:p>
        </w:tc>
      </w:tr>
      <w:tr w:rsidR="001F025B" w:rsidRPr="001F025B" w:rsidTr="004C11B2">
        <w:trPr>
          <w:tblCellSpacing w:w="5" w:type="nil"/>
        </w:trPr>
        <w:tc>
          <w:tcPr>
            <w:tcW w:w="936" w:type="dxa"/>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1.1.  </w:t>
            </w:r>
          </w:p>
        </w:tc>
        <w:tc>
          <w:tcPr>
            <w:tcW w:w="8778" w:type="dxa"/>
            <w:gridSpan w:val="7"/>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Ремонт общественных колодцев</w:t>
            </w:r>
          </w:p>
        </w:tc>
      </w:tr>
      <w:tr w:rsidR="001F025B" w:rsidRPr="001F025B" w:rsidTr="004C11B2">
        <w:trPr>
          <w:tblCellSpacing w:w="5" w:type="nil"/>
        </w:trPr>
        <w:tc>
          <w:tcPr>
            <w:tcW w:w="93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1.1.1.</w:t>
            </w:r>
          </w:p>
        </w:tc>
        <w:tc>
          <w:tcPr>
            <w:tcW w:w="3250"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Ремонт общественных колодцев, шт.</w:t>
            </w:r>
          </w:p>
        </w:tc>
        <w:tc>
          <w:tcPr>
            <w:tcW w:w="992"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3</w:t>
            </w:r>
          </w:p>
        </w:tc>
        <w:tc>
          <w:tcPr>
            <w:tcW w:w="85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3</w:t>
            </w:r>
          </w:p>
        </w:tc>
        <w:tc>
          <w:tcPr>
            <w:tcW w:w="850"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3</w:t>
            </w:r>
          </w:p>
        </w:tc>
        <w:tc>
          <w:tcPr>
            <w:tcW w:w="85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850"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1134"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r>
      <w:tr w:rsidR="001F025B" w:rsidRPr="001F025B" w:rsidTr="004C11B2">
        <w:trPr>
          <w:tblCellSpacing w:w="5" w:type="nil"/>
        </w:trPr>
        <w:tc>
          <w:tcPr>
            <w:tcW w:w="93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w:t>
            </w:r>
          </w:p>
        </w:tc>
        <w:tc>
          <w:tcPr>
            <w:tcW w:w="8778" w:type="dxa"/>
            <w:gridSpan w:val="7"/>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Развитие систем теплоснабжения, обеспечивающих комфортные условия проживания населения Марёвского муниципального округа</w:t>
            </w:r>
          </w:p>
        </w:tc>
      </w:tr>
      <w:tr w:rsidR="001F025B" w:rsidRPr="001F025B" w:rsidTr="004C11B2">
        <w:trPr>
          <w:tblCellSpacing w:w="5" w:type="nil"/>
        </w:trPr>
        <w:tc>
          <w:tcPr>
            <w:tcW w:w="93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2.1.</w:t>
            </w:r>
          </w:p>
        </w:tc>
        <w:tc>
          <w:tcPr>
            <w:tcW w:w="8778" w:type="dxa"/>
            <w:gridSpan w:val="7"/>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Капитальный, текущий ремонт объектов теплоснабжения</w:t>
            </w:r>
          </w:p>
        </w:tc>
      </w:tr>
      <w:tr w:rsidR="001F025B" w:rsidRPr="001F025B" w:rsidTr="004C11B2">
        <w:trPr>
          <w:tblCellSpacing w:w="5" w:type="nil"/>
        </w:trPr>
        <w:tc>
          <w:tcPr>
            <w:tcW w:w="93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2.1.1.</w:t>
            </w:r>
          </w:p>
        </w:tc>
        <w:tc>
          <w:tcPr>
            <w:tcW w:w="3250"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Замена котла №2 на КВР-0,8 в котельной №3 с. Марёво</w:t>
            </w:r>
          </w:p>
          <w:p w:rsidR="001F025B" w:rsidRPr="001F025B" w:rsidRDefault="001F025B" w:rsidP="001F025B">
            <w:pPr>
              <w:pStyle w:val="ad"/>
              <w:ind w:left="42" w:right="141"/>
              <w:rPr>
                <w:bCs/>
                <w:sz w:val="18"/>
                <w:szCs w:val="18"/>
              </w:rPr>
            </w:pPr>
          </w:p>
        </w:tc>
        <w:tc>
          <w:tcPr>
            <w:tcW w:w="992"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1</w:t>
            </w:r>
          </w:p>
        </w:tc>
        <w:tc>
          <w:tcPr>
            <w:tcW w:w="85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850"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85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850"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1134"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r>
      <w:tr w:rsidR="001F025B" w:rsidRPr="001F025B" w:rsidTr="004C11B2">
        <w:trPr>
          <w:tblCellSpacing w:w="5" w:type="nil"/>
        </w:trPr>
        <w:tc>
          <w:tcPr>
            <w:tcW w:w="936" w:type="dxa"/>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2.1.2.</w:t>
            </w:r>
          </w:p>
        </w:tc>
        <w:tc>
          <w:tcPr>
            <w:tcW w:w="3250" w:type="dxa"/>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vertAlign w:val="superscript"/>
              </w:rPr>
            </w:pPr>
            <w:r w:rsidRPr="001F025B">
              <w:rPr>
                <w:bCs/>
                <w:sz w:val="18"/>
                <w:szCs w:val="18"/>
              </w:rPr>
              <w:t>Ремонт кровли котельной №7 д. Седловщина, 177,48 м</w:t>
            </w:r>
            <w:r w:rsidRPr="001F025B">
              <w:rPr>
                <w:bCs/>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r>
    </w:tbl>
    <w:p w:rsidR="001F025B" w:rsidRPr="001F025B" w:rsidRDefault="001F025B" w:rsidP="001F025B">
      <w:pPr>
        <w:pStyle w:val="ad"/>
        <w:ind w:left="42" w:right="141"/>
        <w:rPr>
          <w:bCs/>
          <w:sz w:val="18"/>
          <w:szCs w:val="18"/>
        </w:rPr>
      </w:pPr>
    </w:p>
    <w:p w:rsidR="001F025B" w:rsidRPr="001F025B" w:rsidRDefault="001F025B" w:rsidP="001F025B">
      <w:pPr>
        <w:pStyle w:val="ad"/>
        <w:ind w:left="42" w:right="141"/>
        <w:rPr>
          <w:bCs/>
          <w:sz w:val="18"/>
          <w:szCs w:val="18"/>
        </w:rPr>
      </w:pPr>
      <w:r w:rsidRPr="001F025B">
        <w:rPr>
          <w:bCs/>
          <w:sz w:val="18"/>
          <w:szCs w:val="18"/>
        </w:rPr>
        <w:t>5. Сроки реализации муниципальной программы 2021-2026 годы.</w:t>
      </w:r>
    </w:p>
    <w:p w:rsidR="001F025B" w:rsidRPr="001F025B" w:rsidRDefault="001F025B" w:rsidP="001F025B">
      <w:pPr>
        <w:pStyle w:val="ad"/>
        <w:ind w:left="42" w:right="141"/>
        <w:rPr>
          <w:bCs/>
          <w:sz w:val="18"/>
          <w:szCs w:val="18"/>
        </w:rPr>
      </w:pPr>
      <w:r w:rsidRPr="001F025B">
        <w:rPr>
          <w:bCs/>
          <w:sz w:val="18"/>
          <w:szCs w:val="18"/>
        </w:rPr>
        <w:t>6. Объемы и источники финансирования муниципальной     программы в целом и по годам реализации (тыс. руб.):</w:t>
      </w:r>
    </w:p>
    <w:p w:rsidR="001F025B" w:rsidRPr="001F025B" w:rsidRDefault="001F025B" w:rsidP="001F025B">
      <w:pPr>
        <w:pStyle w:val="ad"/>
        <w:ind w:left="42" w:right="141"/>
        <w:rPr>
          <w:bCs/>
          <w:sz w:val="18"/>
          <w:szCs w:val="18"/>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1287"/>
        <w:gridCol w:w="2541"/>
        <w:gridCol w:w="2268"/>
        <w:gridCol w:w="2126"/>
        <w:gridCol w:w="1276"/>
      </w:tblGrid>
      <w:tr w:rsidR="001F025B" w:rsidRPr="001F025B" w:rsidTr="004C11B2">
        <w:trPr>
          <w:trHeight w:val="400"/>
          <w:tblCellSpacing w:w="5" w:type="nil"/>
        </w:trPr>
        <w:tc>
          <w:tcPr>
            <w:tcW w:w="1287" w:type="dxa"/>
            <w:vMerge w:val="restart"/>
            <w:tcBorders>
              <w:top w:val="single" w:sz="4" w:space="0" w:color="auto"/>
              <w:left w:val="single" w:sz="4" w:space="0" w:color="auto"/>
              <w:bottom w:val="single" w:sz="4" w:space="0" w:color="auto"/>
              <w:right w:val="single" w:sz="4" w:space="0" w:color="auto"/>
            </w:tcBorders>
            <w:shd w:val="clear" w:color="auto" w:fill="auto"/>
          </w:tcPr>
          <w:p w:rsidR="001F025B" w:rsidRPr="001F025B" w:rsidRDefault="001F025B" w:rsidP="001F025B">
            <w:pPr>
              <w:pStyle w:val="ad"/>
              <w:ind w:left="42" w:right="141"/>
              <w:rPr>
                <w:bCs/>
                <w:sz w:val="18"/>
                <w:szCs w:val="18"/>
              </w:rPr>
            </w:pPr>
            <w:r w:rsidRPr="001F025B">
              <w:rPr>
                <w:bCs/>
                <w:sz w:val="18"/>
                <w:szCs w:val="18"/>
              </w:rPr>
              <w:t xml:space="preserve">   </w:t>
            </w:r>
          </w:p>
          <w:p w:rsidR="001F025B" w:rsidRPr="001F025B" w:rsidRDefault="001F025B" w:rsidP="001F025B">
            <w:pPr>
              <w:pStyle w:val="ad"/>
              <w:ind w:left="42" w:right="141"/>
              <w:rPr>
                <w:bCs/>
                <w:sz w:val="18"/>
                <w:szCs w:val="18"/>
              </w:rPr>
            </w:pPr>
            <w:r w:rsidRPr="001F025B">
              <w:rPr>
                <w:bCs/>
                <w:sz w:val="18"/>
                <w:szCs w:val="18"/>
              </w:rPr>
              <w:t>Год</w:t>
            </w:r>
          </w:p>
        </w:tc>
        <w:tc>
          <w:tcPr>
            <w:tcW w:w="8211" w:type="dxa"/>
            <w:gridSpan w:val="4"/>
            <w:tcBorders>
              <w:top w:val="single" w:sz="4" w:space="0" w:color="auto"/>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Источник финансирования</w:t>
            </w:r>
          </w:p>
        </w:tc>
      </w:tr>
      <w:tr w:rsidR="001F025B" w:rsidRPr="001F025B" w:rsidTr="004C11B2">
        <w:trPr>
          <w:trHeight w:val="733"/>
          <w:tblCellSpacing w:w="5" w:type="nil"/>
        </w:trPr>
        <w:tc>
          <w:tcPr>
            <w:tcW w:w="1287" w:type="dxa"/>
            <w:vMerge/>
            <w:tcBorders>
              <w:left w:val="single" w:sz="4" w:space="0" w:color="auto"/>
              <w:bottom w:val="single" w:sz="4" w:space="0" w:color="auto"/>
              <w:right w:val="single" w:sz="4" w:space="0" w:color="auto"/>
            </w:tcBorders>
            <w:shd w:val="clear" w:color="auto" w:fill="auto"/>
          </w:tcPr>
          <w:p w:rsidR="001F025B" w:rsidRPr="001F025B" w:rsidRDefault="001F025B" w:rsidP="001F025B">
            <w:pPr>
              <w:pStyle w:val="ad"/>
              <w:ind w:left="42" w:right="141"/>
              <w:rPr>
                <w:bCs/>
                <w:sz w:val="18"/>
                <w:szCs w:val="18"/>
              </w:rPr>
            </w:pPr>
          </w:p>
        </w:tc>
        <w:tc>
          <w:tcPr>
            <w:tcW w:w="2541" w:type="dxa"/>
            <w:tcBorders>
              <w:left w:val="single" w:sz="4" w:space="0" w:color="auto"/>
              <w:bottom w:val="single" w:sz="4" w:space="0" w:color="auto"/>
              <w:right w:val="single" w:sz="4" w:space="0" w:color="auto"/>
            </w:tcBorders>
            <w:vAlign w:val="bottom"/>
          </w:tcPr>
          <w:p w:rsidR="001F025B" w:rsidRPr="001F025B" w:rsidRDefault="001F025B" w:rsidP="001F025B">
            <w:pPr>
              <w:pStyle w:val="ad"/>
              <w:ind w:left="42" w:right="141"/>
              <w:rPr>
                <w:bCs/>
                <w:sz w:val="18"/>
                <w:szCs w:val="18"/>
              </w:rPr>
            </w:pPr>
            <w:r w:rsidRPr="001F025B">
              <w:rPr>
                <w:bCs/>
                <w:sz w:val="18"/>
                <w:szCs w:val="18"/>
              </w:rPr>
              <w:t xml:space="preserve">областной  </w:t>
            </w:r>
            <w:r w:rsidRPr="001F025B">
              <w:rPr>
                <w:bCs/>
                <w:sz w:val="18"/>
                <w:szCs w:val="18"/>
              </w:rPr>
              <w:br/>
              <w:t xml:space="preserve">   бюджет</w:t>
            </w:r>
          </w:p>
        </w:tc>
        <w:tc>
          <w:tcPr>
            <w:tcW w:w="2268" w:type="dxa"/>
            <w:tcBorders>
              <w:left w:val="single" w:sz="4" w:space="0" w:color="auto"/>
              <w:bottom w:val="single" w:sz="4" w:space="0" w:color="auto"/>
              <w:right w:val="single" w:sz="4" w:space="0" w:color="auto"/>
            </w:tcBorders>
            <w:vAlign w:val="center"/>
          </w:tcPr>
          <w:p w:rsidR="001F025B" w:rsidRPr="001F025B" w:rsidRDefault="001F025B" w:rsidP="001F025B">
            <w:pPr>
              <w:pStyle w:val="ad"/>
              <w:ind w:left="42" w:right="141"/>
              <w:rPr>
                <w:bCs/>
                <w:sz w:val="18"/>
                <w:szCs w:val="18"/>
              </w:rPr>
            </w:pPr>
            <w:r w:rsidRPr="001F025B">
              <w:rPr>
                <w:bCs/>
                <w:sz w:val="18"/>
                <w:szCs w:val="18"/>
              </w:rPr>
              <w:t xml:space="preserve">местные   </w:t>
            </w:r>
            <w:r w:rsidRPr="001F025B">
              <w:rPr>
                <w:bCs/>
                <w:sz w:val="18"/>
                <w:szCs w:val="18"/>
              </w:rPr>
              <w:br/>
              <w:t xml:space="preserve">   бюджеты</w:t>
            </w:r>
          </w:p>
        </w:tc>
        <w:tc>
          <w:tcPr>
            <w:tcW w:w="2126" w:type="dxa"/>
            <w:tcBorders>
              <w:left w:val="single" w:sz="4" w:space="0" w:color="auto"/>
              <w:bottom w:val="single" w:sz="4" w:space="0" w:color="auto"/>
              <w:right w:val="single" w:sz="4" w:space="0" w:color="auto"/>
            </w:tcBorders>
            <w:vAlign w:val="center"/>
          </w:tcPr>
          <w:p w:rsidR="001F025B" w:rsidRPr="001F025B" w:rsidRDefault="001F025B" w:rsidP="001F025B">
            <w:pPr>
              <w:pStyle w:val="ad"/>
              <w:ind w:left="42" w:right="141"/>
              <w:rPr>
                <w:bCs/>
                <w:sz w:val="18"/>
                <w:szCs w:val="18"/>
              </w:rPr>
            </w:pPr>
            <w:proofErr w:type="gramStart"/>
            <w:r w:rsidRPr="001F025B">
              <w:rPr>
                <w:bCs/>
                <w:sz w:val="18"/>
                <w:szCs w:val="18"/>
              </w:rPr>
              <w:t>внебюджетные</w:t>
            </w:r>
            <w:r w:rsidRPr="001F025B">
              <w:rPr>
                <w:bCs/>
                <w:sz w:val="18"/>
                <w:szCs w:val="18"/>
              </w:rPr>
              <w:br/>
              <w:t xml:space="preserve">  средства</w:t>
            </w:r>
            <w:proofErr w:type="gramEnd"/>
          </w:p>
        </w:tc>
        <w:tc>
          <w:tcPr>
            <w:tcW w:w="1276" w:type="dxa"/>
            <w:tcBorders>
              <w:left w:val="single" w:sz="4" w:space="0" w:color="auto"/>
              <w:bottom w:val="single" w:sz="4" w:space="0" w:color="auto"/>
              <w:right w:val="single" w:sz="4" w:space="0" w:color="auto"/>
            </w:tcBorders>
            <w:vAlign w:val="center"/>
          </w:tcPr>
          <w:p w:rsidR="001F025B" w:rsidRPr="001F025B" w:rsidRDefault="001F025B" w:rsidP="001F025B">
            <w:pPr>
              <w:pStyle w:val="ad"/>
              <w:ind w:left="42" w:right="141"/>
              <w:rPr>
                <w:bCs/>
                <w:sz w:val="18"/>
                <w:szCs w:val="18"/>
              </w:rPr>
            </w:pPr>
            <w:r w:rsidRPr="001F025B">
              <w:rPr>
                <w:bCs/>
                <w:sz w:val="18"/>
                <w:szCs w:val="18"/>
              </w:rPr>
              <w:t>всего</w:t>
            </w:r>
          </w:p>
        </w:tc>
      </w:tr>
      <w:tr w:rsidR="001F025B" w:rsidRPr="001F025B" w:rsidTr="004C11B2">
        <w:trPr>
          <w:tblCellSpacing w:w="5" w:type="nil"/>
        </w:trPr>
        <w:tc>
          <w:tcPr>
            <w:tcW w:w="1287"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    1    </w:t>
            </w:r>
          </w:p>
        </w:tc>
        <w:tc>
          <w:tcPr>
            <w:tcW w:w="254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     2      </w:t>
            </w:r>
          </w:p>
        </w:tc>
        <w:tc>
          <w:tcPr>
            <w:tcW w:w="2268"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      3       </w:t>
            </w:r>
          </w:p>
          <w:p w:rsidR="001F025B" w:rsidRPr="001F025B" w:rsidRDefault="001F025B" w:rsidP="001F025B">
            <w:pPr>
              <w:pStyle w:val="ad"/>
              <w:ind w:left="42" w:right="141"/>
              <w:rPr>
                <w:bCs/>
                <w:sz w:val="18"/>
                <w:szCs w:val="18"/>
              </w:rPr>
            </w:pPr>
            <w:r w:rsidRPr="001F025B">
              <w:rPr>
                <w:bCs/>
                <w:sz w:val="18"/>
                <w:szCs w:val="18"/>
              </w:rPr>
              <w:t xml:space="preserve">       </w:t>
            </w:r>
          </w:p>
        </w:tc>
        <w:tc>
          <w:tcPr>
            <w:tcW w:w="212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     5      </w:t>
            </w:r>
          </w:p>
        </w:tc>
        <w:tc>
          <w:tcPr>
            <w:tcW w:w="127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   6    </w:t>
            </w:r>
          </w:p>
        </w:tc>
      </w:tr>
      <w:tr w:rsidR="001F025B" w:rsidRPr="001F025B" w:rsidTr="004C11B2">
        <w:trPr>
          <w:tblCellSpacing w:w="5" w:type="nil"/>
        </w:trPr>
        <w:tc>
          <w:tcPr>
            <w:tcW w:w="1287"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2021</w:t>
            </w:r>
          </w:p>
        </w:tc>
        <w:tc>
          <w:tcPr>
            <w:tcW w:w="254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2268"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90,0</w:t>
            </w:r>
          </w:p>
        </w:tc>
        <w:tc>
          <w:tcPr>
            <w:tcW w:w="212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1017,09</w:t>
            </w:r>
          </w:p>
        </w:tc>
        <w:tc>
          <w:tcPr>
            <w:tcW w:w="127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1107,09</w:t>
            </w:r>
          </w:p>
        </w:tc>
      </w:tr>
      <w:tr w:rsidR="001F025B" w:rsidRPr="001F025B" w:rsidTr="004C11B2">
        <w:trPr>
          <w:tblCellSpacing w:w="5" w:type="nil"/>
        </w:trPr>
        <w:tc>
          <w:tcPr>
            <w:tcW w:w="1287"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2022</w:t>
            </w:r>
          </w:p>
        </w:tc>
        <w:tc>
          <w:tcPr>
            <w:tcW w:w="254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2268"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90,0</w:t>
            </w:r>
          </w:p>
        </w:tc>
        <w:tc>
          <w:tcPr>
            <w:tcW w:w="212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127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90,0</w:t>
            </w:r>
          </w:p>
        </w:tc>
      </w:tr>
      <w:tr w:rsidR="001F025B" w:rsidRPr="001F025B" w:rsidTr="004C11B2">
        <w:trPr>
          <w:tblCellSpacing w:w="5" w:type="nil"/>
        </w:trPr>
        <w:tc>
          <w:tcPr>
            <w:tcW w:w="1287"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2023</w:t>
            </w:r>
          </w:p>
        </w:tc>
        <w:tc>
          <w:tcPr>
            <w:tcW w:w="254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2268"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90,0</w:t>
            </w:r>
          </w:p>
        </w:tc>
        <w:tc>
          <w:tcPr>
            <w:tcW w:w="212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127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90,0</w:t>
            </w:r>
          </w:p>
        </w:tc>
      </w:tr>
      <w:tr w:rsidR="001F025B" w:rsidRPr="001F025B" w:rsidTr="004C11B2">
        <w:trPr>
          <w:tblCellSpacing w:w="5" w:type="nil"/>
        </w:trPr>
        <w:tc>
          <w:tcPr>
            <w:tcW w:w="1287"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2024</w:t>
            </w:r>
          </w:p>
        </w:tc>
        <w:tc>
          <w:tcPr>
            <w:tcW w:w="254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2268"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212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127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r>
      <w:tr w:rsidR="001F025B" w:rsidRPr="001F025B" w:rsidTr="004C11B2">
        <w:trPr>
          <w:tblCellSpacing w:w="5" w:type="nil"/>
        </w:trPr>
        <w:tc>
          <w:tcPr>
            <w:tcW w:w="1287"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2025</w:t>
            </w:r>
          </w:p>
        </w:tc>
        <w:tc>
          <w:tcPr>
            <w:tcW w:w="254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2268"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212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127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r>
      <w:tr w:rsidR="001F025B" w:rsidRPr="001F025B" w:rsidTr="004C11B2">
        <w:trPr>
          <w:tblCellSpacing w:w="5" w:type="nil"/>
        </w:trPr>
        <w:tc>
          <w:tcPr>
            <w:tcW w:w="1287"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2026</w:t>
            </w:r>
          </w:p>
        </w:tc>
        <w:tc>
          <w:tcPr>
            <w:tcW w:w="254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2268"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212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127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r>
      <w:tr w:rsidR="001F025B" w:rsidRPr="001F025B" w:rsidTr="004C11B2">
        <w:trPr>
          <w:tblCellSpacing w:w="5" w:type="nil"/>
        </w:trPr>
        <w:tc>
          <w:tcPr>
            <w:tcW w:w="1287"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 xml:space="preserve">ВСЕГО    </w:t>
            </w:r>
          </w:p>
        </w:tc>
        <w:tc>
          <w:tcPr>
            <w:tcW w:w="2541"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w:t>
            </w:r>
          </w:p>
        </w:tc>
        <w:tc>
          <w:tcPr>
            <w:tcW w:w="2268"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270,0</w:t>
            </w:r>
          </w:p>
        </w:tc>
        <w:tc>
          <w:tcPr>
            <w:tcW w:w="212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1017,09</w:t>
            </w:r>
          </w:p>
        </w:tc>
        <w:tc>
          <w:tcPr>
            <w:tcW w:w="1276" w:type="dxa"/>
            <w:tcBorders>
              <w:left w:val="single" w:sz="4" w:space="0" w:color="auto"/>
              <w:bottom w:val="single" w:sz="4" w:space="0" w:color="auto"/>
              <w:right w:val="single" w:sz="4" w:space="0" w:color="auto"/>
            </w:tcBorders>
          </w:tcPr>
          <w:p w:rsidR="001F025B" w:rsidRPr="001F025B" w:rsidRDefault="001F025B" w:rsidP="001F025B">
            <w:pPr>
              <w:pStyle w:val="ad"/>
              <w:ind w:left="42" w:right="141"/>
              <w:rPr>
                <w:bCs/>
                <w:sz w:val="18"/>
                <w:szCs w:val="18"/>
              </w:rPr>
            </w:pPr>
            <w:r w:rsidRPr="001F025B">
              <w:rPr>
                <w:bCs/>
                <w:sz w:val="18"/>
                <w:szCs w:val="18"/>
              </w:rPr>
              <w:t>1287,09</w:t>
            </w:r>
          </w:p>
        </w:tc>
      </w:tr>
    </w:tbl>
    <w:p w:rsidR="001F025B" w:rsidRPr="001F025B" w:rsidRDefault="001F025B" w:rsidP="001F025B">
      <w:pPr>
        <w:pStyle w:val="ad"/>
        <w:ind w:left="42" w:right="141"/>
        <w:jc w:val="both"/>
        <w:rPr>
          <w:bCs/>
          <w:sz w:val="18"/>
          <w:szCs w:val="18"/>
        </w:rPr>
      </w:pPr>
      <w:r w:rsidRPr="001F025B">
        <w:rPr>
          <w:bCs/>
          <w:sz w:val="18"/>
          <w:szCs w:val="18"/>
        </w:rPr>
        <w:t xml:space="preserve">7. Ожидаемые конечные результаты реализации муниципальной программы: </w:t>
      </w:r>
    </w:p>
    <w:p w:rsidR="001F025B" w:rsidRPr="001F025B" w:rsidRDefault="001F025B" w:rsidP="001F025B">
      <w:pPr>
        <w:pStyle w:val="ad"/>
        <w:ind w:left="42" w:right="141"/>
        <w:jc w:val="both"/>
        <w:rPr>
          <w:bCs/>
          <w:sz w:val="18"/>
          <w:szCs w:val="18"/>
        </w:rPr>
      </w:pPr>
      <w:r w:rsidRPr="001F025B">
        <w:rPr>
          <w:bCs/>
          <w:sz w:val="18"/>
          <w:szCs w:val="18"/>
        </w:rPr>
        <w:t>успешное выполнение мероприятий муниципальной программы позволит:</w:t>
      </w:r>
    </w:p>
    <w:p w:rsidR="001F025B" w:rsidRPr="001F025B" w:rsidRDefault="001F025B" w:rsidP="001F025B">
      <w:pPr>
        <w:pStyle w:val="ad"/>
        <w:ind w:left="42" w:right="141"/>
        <w:jc w:val="both"/>
        <w:rPr>
          <w:bCs/>
          <w:sz w:val="18"/>
          <w:szCs w:val="18"/>
        </w:rPr>
      </w:pPr>
      <w:r w:rsidRPr="001F025B">
        <w:rPr>
          <w:bCs/>
          <w:sz w:val="18"/>
          <w:szCs w:val="18"/>
        </w:rPr>
        <w:t>отремонтировать 6 общественных колодцев;</w:t>
      </w:r>
    </w:p>
    <w:p w:rsidR="001F025B" w:rsidRPr="001F025B" w:rsidRDefault="001F025B" w:rsidP="001F025B">
      <w:pPr>
        <w:pStyle w:val="ad"/>
        <w:ind w:left="42" w:right="141"/>
        <w:jc w:val="both"/>
        <w:rPr>
          <w:bCs/>
          <w:sz w:val="18"/>
          <w:szCs w:val="18"/>
        </w:rPr>
      </w:pPr>
      <w:r w:rsidRPr="001F025B">
        <w:rPr>
          <w:bCs/>
          <w:sz w:val="18"/>
          <w:szCs w:val="18"/>
        </w:rPr>
        <w:lastRenderedPageBreak/>
        <w:t>заменить котёл в котельной №3 и отремонтировать кровлю котельной №7.</w:t>
      </w:r>
    </w:p>
    <w:p w:rsidR="001F025B" w:rsidRPr="001F025B" w:rsidRDefault="001F025B" w:rsidP="001F025B">
      <w:pPr>
        <w:pStyle w:val="ad"/>
        <w:numPr>
          <w:ilvl w:val="0"/>
          <w:numId w:val="17"/>
        </w:numPr>
        <w:ind w:right="141"/>
        <w:jc w:val="both"/>
        <w:rPr>
          <w:bCs/>
          <w:sz w:val="18"/>
          <w:szCs w:val="18"/>
        </w:rPr>
      </w:pPr>
      <w:bookmarkStart w:id="13" w:name="Par180"/>
      <w:bookmarkEnd w:id="13"/>
      <w:r w:rsidRPr="001F025B">
        <w:rPr>
          <w:bCs/>
          <w:sz w:val="18"/>
          <w:szCs w:val="18"/>
        </w:rPr>
        <w:t>Характеристика текущего состояния коммунальной инфраструктуры</w:t>
      </w:r>
    </w:p>
    <w:p w:rsidR="001F025B" w:rsidRPr="001F025B" w:rsidRDefault="001F025B" w:rsidP="001F025B">
      <w:pPr>
        <w:pStyle w:val="ad"/>
        <w:ind w:left="42" w:right="141"/>
        <w:jc w:val="both"/>
        <w:rPr>
          <w:bCs/>
          <w:sz w:val="18"/>
          <w:szCs w:val="18"/>
        </w:rPr>
      </w:pPr>
      <w:r w:rsidRPr="001F025B">
        <w:rPr>
          <w:bCs/>
          <w:sz w:val="18"/>
          <w:szCs w:val="18"/>
        </w:rPr>
        <w:t>1.1 Общие сведения о социально-экономическом положении</w:t>
      </w:r>
    </w:p>
    <w:p w:rsidR="001F025B" w:rsidRPr="001F025B" w:rsidRDefault="001F025B" w:rsidP="001F025B">
      <w:pPr>
        <w:pStyle w:val="ad"/>
        <w:ind w:left="42" w:right="141"/>
        <w:jc w:val="both"/>
        <w:rPr>
          <w:bCs/>
          <w:sz w:val="18"/>
          <w:szCs w:val="18"/>
        </w:rPr>
      </w:pPr>
      <w:r w:rsidRPr="001F025B">
        <w:rPr>
          <w:bCs/>
          <w:sz w:val="18"/>
          <w:szCs w:val="18"/>
        </w:rPr>
        <w:t>Марёвского муниципального округа</w:t>
      </w:r>
    </w:p>
    <w:p w:rsidR="001F025B" w:rsidRPr="001F025B" w:rsidRDefault="001F025B" w:rsidP="001F025B">
      <w:pPr>
        <w:pStyle w:val="ad"/>
        <w:ind w:left="42" w:right="141"/>
        <w:jc w:val="both"/>
        <w:rPr>
          <w:bCs/>
          <w:sz w:val="18"/>
          <w:szCs w:val="18"/>
        </w:rPr>
      </w:pPr>
      <w:r w:rsidRPr="001F025B">
        <w:rPr>
          <w:bCs/>
          <w:sz w:val="18"/>
          <w:szCs w:val="18"/>
        </w:rPr>
        <w:t>Марёвский муниципальный округ расположен в южной части Новгородской области. На севере и северо-востоке граничит с Демянским, северо-западе - Старорусским, Поддорским, юго-западе - Холмским районами Новгородской области, на юго-востоке - с Тверской областью. Административный центр округа – село Марёво.</w:t>
      </w:r>
      <w:r w:rsidRPr="001F025B">
        <w:rPr>
          <w:bCs/>
          <w:sz w:val="18"/>
          <w:szCs w:val="18"/>
          <w:lang w:val="x-none"/>
        </w:rPr>
        <w:t xml:space="preserve"> </w:t>
      </w:r>
      <w:r w:rsidRPr="001F025B">
        <w:rPr>
          <w:bCs/>
          <w:sz w:val="18"/>
          <w:szCs w:val="18"/>
        </w:rPr>
        <w:t>Площадь округа составляет 1818,69 км². Транспортная доступность от административного центра с. Марёво до областного   центра г. Великого Новгорода составляет 234 км. Ближайшая железнодорожная станция Лычково находится в 94 км.</w:t>
      </w:r>
      <w:r w:rsidRPr="001F025B">
        <w:rPr>
          <w:bCs/>
          <w:sz w:val="18"/>
          <w:szCs w:val="18"/>
          <w:lang w:val="x-none"/>
        </w:rPr>
        <w:t xml:space="preserve"> </w:t>
      </w:r>
      <w:r w:rsidRPr="001F025B">
        <w:rPr>
          <w:bCs/>
          <w:sz w:val="18"/>
          <w:szCs w:val="18"/>
        </w:rPr>
        <w:t>Численность постоянного населения Марёвского муниципального округа на 1 января 2020 года составила 3 902 человека. Наиболее крупные сельские населенные пункты – с. Марёво, с. Молвотицы, с. Велилы, д. Моисеево.</w:t>
      </w:r>
    </w:p>
    <w:p w:rsidR="001F025B" w:rsidRPr="001F025B" w:rsidRDefault="001F025B" w:rsidP="001F025B">
      <w:pPr>
        <w:pStyle w:val="ad"/>
        <w:ind w:left="42" w:right="141"/>
        <w:jc w:val="both"/>
        <w:rPr>
          <w:bCs/>
          <w:sz w:val="18"/>
          <w:szCs w:val="18"/>
        </w:rPr>
      </w:pPr>
      <w:r w:rsidRPr="001F025B">
        <w:rPr>
          <w:bCs/>
          <w:sz w:val="18"/>
          <w:szCs w:val="18"/>
        </w:rPr>
        <w:t>1</w:t>
      </w:r>
      <w:r w:rsidRPr="001F025B">
        <w:rPr>
          <w:bCs/>
          <w:sz w:val="18"/>
          <w:szCs w:val="18"/>
          <w:lang w:val="x-none"/>
        </w:rPr>
        <w:t>.2 Характеристика обеспечения коммунальными услугами</w:t>
      </w:r>
    </w:p>
    <w:p w:rsidR="001F025B" w:rsidRPr="001F025B" w:rsidRDefault="001F025B" w:rsidP="001F025B">
      <w:pPr>
        <w:pStyle w:val="ad"/>
        <w:ind w:left="42" w:right="141"/>
        <w:jc w:val="both"/>
        <w:rPr>
          <w:bCs/>
          <w:sz w:val="18"/>
          <w:szCs w:val="18"/>
        </w:rPr>
      </w:pPr>
      <w:r w:rsidRPr="001F025B">
        <w:rPr>
          <w:bCs/>
          <w:sz w:val="18"/>
          <w:szCs w:val="18"/>
          <w:lang w:val="x-none"/>
        </w:rPr>
        <w:t>жилищного фонда и объектов социальной сферы</w:t>
      </w:r>
    </w:p>
    <w:p w:rsidR="001F025B" w:rsidRPr="001F025B" w:rsidRDefault="001F025B" w:rsidP="001F025B">
      <w:pPr>
        <w:pStyle w:val="ad"/>
        <w:ind w:left="42" w:right="141"/>
        <w:jc w:val="both"/>
        <w:rPr>
          <w:bCs/>
          <w:sz w:val="18"/>
          <w:szCs w:val="18"/>
        </w:rPr>
      </w:pPr>
      <w:r w:rsidRPr="001F025B">
        <w:rPr>
          <w:bCs/>
          <w:sz w:val="18"/>
          <w:szCs w:val="18"/>
        </w:rPr>
        <w:t xml:space="preserve">На территории Марёвского муниципального округа находятся 37 многоквартирных дома в основном жилищный фонд Марёвского муниципального округа состоит из индивидуальных жилых домов. </w:t>
      </w:r>
    </w:p>
    <w:p w:rsidR="001F025B" w:rsidRPr="001F025B" w:rsidRDefault="001F025B" w:rsidP="001F025B">
      <w:pPr>
        <w:pStyle w:val="ad"/>
        <w:ind w:left="42" w:right="141"/>
        <w:jc w:val="both"/>
        <w:rPr>
          <w:bCs/>
          <w:sz w:val="18"/>
          <w:szCs w:val="18"/>
          <w:lang w:val="x-none"/>
        </w:rPr>
      </w:pPr>
      <w:r w:rsidRPr="001F025B">
        <w:rPr>
          <w:bCs/>
          <w:sz w:val="18"/>
          <w:szCs w:val="18"/>
          <w:lang w:val="x-none"/>
        </w:rPr>
        <w:t xml:space="preserve">Общая площадь жилищного фонда муниципального </w:t>
      </w:r>
      <w:r w:rsidRPr="001F025B">
        <w:rPr>
          <w:bCs/>
          <w:sz w:val="18"/>
          <w:szCs w:val="18"/>
        </w:rPr>
        <w:t xml:space="preserve">округа </w:t>
      </w:r>
      <w:r w:rsidRPr="001F025B">
        <w:rPr>
          <w:bCs/>
          <w:sz w:val="18"/>
          <w:szCs w:val="18"/>
          <w:lang w:val="x-none"/>
        </w:rPr>
        <w:t>согласно статистическим данным на 01.01.20</w:t>
      </w:r>
      <w:r w:rsidRPr="001F025B">
        <w:rPr>
          <w:bCs/>
          <w:sz w:val="18"/>
          <w:szCs w:val="18"/>
        </w:rPr>
        <w:t>21</w:t>
      </w:r>
      <w:r w:rsidRPr="001F025B">
        <w:rPr>
          <w:bCs/>
          <w:sz w:val="18"/>
          <w:szCs w:val="18"/>
          <w:lang w:val="x-none"/>
        </w:rPr>
        <w:t xml:space="preserve"> года составляет </w:t>
      </w:r>
      <w:r w:rsidRPr="001F025B">
        <w:rPr>
          <w:bCs/>
          <w:sz w:val="18"/>
          <w:szCs w:val="18"/>
        </w:rPr>
        <w:t>165,2</w:t>
      </w:r>
      <w:r w:rsidRPr="001F025B">
        <w:rPr>
          <w:bCs/>
          <w:sz w:val="18"/>
          <w:szCs w:val="18"/>
          <w:lang w:val="x-none"/>
        </w:rPr>
        <w:t xml:space="preserve"> тыс. </w:t>
      </w:r>
      <w:r w:rsidRPr="001F025B">
        <w:rPr>
          <w:bCs/>
          <w:sz w:val="18"/>
          <w:szCs w:val="18"/>
        </w:rPr>
        <w:t>м</w:t>
      </w:r>
      <w:r w:rsidRPr="001F025B">
        <w:rPr>
          <w:bCs/>
          <w:sz w:val="18"/>
          <w:szCs w:val="18"/>
          <w:vertAlign w:val="superscript"/>
        </w:rPr>
        <w:t>2</w:t>
      </w:r>
      <w:r w:rsidRPr="001F025B">
        <w:rPr>
          <w:bCs/>
          <w:sz w:val="18"/>
          <w:szCs w:val="18"/>
          <w:lang w:val="x-none"/>
        </w:rPr>
        <w:t>.</w:t>
      </w:r>
    </w:p>
    <w:p w:rsidR="001F025B" w:rsidRDefault="001F025B" w:rsidP="001F025B">
      <w:pPr>
        <w:pStyle w:val="ad"/>
        <w:ind w:left="42" w:right="141"/>
        <w:jc w:val="both"/>
        <w:rPr>
          <w:bCs/>
          <w:sz w:val="18"/>
          <w:szCs w:val="18"/>
        </w:rPr>
      </w:pPr>
      <w:r w:rsidRPr="001F025B">
        <w:rPr>
          <w:bCs/>
          <w:sz w:val="18"/>
          <w:szCs w:val="18"/>
        </w:rPr>
        <w:t>Обеспеченность жильем в 2020 году на 1-го человека составляла 42,3 м</w:t>
      </w:r>
      <w:proofErr w:type="gramStart"/>
      <w:r w:rsidRPr="001F025B">
        <w:rPr>
          <w:bCs/>
          <w:sz w:val="18"/>
          <w:szCs w:val="18"/>
          <w:vertAlign w:val="superscript"/>
        </w:rPr>
        <w:t>2</w:t>
      </w:r>
      <w:r w:rsidRPr="001F025B">
        <w:rPr>
          <w:bCs/>
          <w:sz w:val="18"/>
          <w:szCs w:val="18"/>
        </w:rPr>
        <w:t xml:space="preserve">  на</w:t>
      </w:r>
      <w:proofErr w:type="gramEnd"/>
      <w:r w:rsidRPr="001F025B">
        <w:rPr>
          <w:bCs/>
          <w:sz w:val="18"/>
          <w:szCs w:val="18"/>
        </w:rPr>
        <w:t xml:space="preserve"> одного человека. Средний уровень благоустройства жилищного фонда по обеспеченности электроэнергией составляет 100%, водопроводом – 69%, сжиженным баллонным газоснабжением – 93%</w:t>
      </w:r>
      <w:r>
        <w:rPr>
          <w:bCs/>
          <w:sz w:val="18"/>
          <w:szCs w:val="18"/>
        </w:rPr>
        <w:t>.</w:t>
      </w:r>
    </w:p>
    <w:p w:rsidR="001F025B" w:rsidRDefault="001F025B" w:rsidP="001F025B">
      <w:pPr>
        <w:pStyle w:val="ad"/>
        <w:ind w:left="42" w:right="141"/>
        <w:jc w:val="both"/>
        <w:rPr>
          <w:bCs/>
          <w:sz w:val="18"/>
          <w:szCs w:val="18"/>
        </w:rPr>
      </w:pPr>
    </w:p>
    <w:p w:rsidR="00DE48FB" w:rsidRPr="00DE48FB" w:rsidRDefault="00DE48FB" w:rsidP="00DE48FB">
      <w:pPr>
        <w:pStyle w:val="ad"/>
        <w:ind w:left="42" w:right="141"/>
        <w:jc w:val="both"/>
        <w:rPr>
          <w:bCs/>
          <w:sz w:val="18"/>
          <w:szCs w:val="18"/>
        </w:rPr>
      </w:pPr>
      <w:r w:rsidRPr="00DE48FB">
        <w:rPr>
          <w:bCs/>
          <w:sz w:val="18"/>
          <w:szCs w:val="18"/>
        </w:rPr>
        <w:t>Показатели жилищного фонда по Марёвскому муниципальному округу</w:t>
      </w:r>
    </w:p>
    <w:p w:rsidR="00DE48FB" w:rsidRPr="00DE48FB" w:rsidRDefault="00DE48FB" w:rsidP="00DE48FB">
      <w:pPr>
        <w:pStyle w:val="ad"/>
        <w:ind w:left="42" w:right="141"/>
        <w:jc w:val="both"/>
        <w:rPr>
          <w:bCs/>
          <w:sz w:val="18"/>
          <w:szCs w:val="18"/>
        </w:rPr>
      </w:pPr>
      <w:r w:rsidRPr="00DE48FB">
        <w:rPr>
          <w:bCs/>
          <w:sz w:val="18"/>
          <w:szCs w:val="18"/>
        </w:rPr>
        <w:t>Таблица 1</w:t>
      </w:r>
    </w:p>
    <w:tbl>
      <w:tblPr>
        <w:tblW w:w="10947"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3"/>
        <w:gridCol w:w="709"/>
        <w:gridCol w:w="706"/>
        <w:gridCol w:w="734"/>
        <w:gridCol w:w="825"/>
        <w:gridCol w:w="965"/>
        <w:gridCol w:w="992"/>
        <w:gridCol w:w="712"/>
        <w:gridCol w:w="422"/>
        <w:gridCol w:w="464"/>
        <w:gridCol w:w="529"/>
        <w:gridCol w:w="567"/>
        <w:gridCol w:w="364"/>
        <w:gridCol w:w="203"/>
        <w:gridCol w:w="455"/>
        <w:gridCol w:w="511"/>
        <w:gridCol w:w="275"/>
        <w:gridCol w:w="594"/>
        <w:gridCol w:w="567"/>
      </w:tblGrid>
      <w:tr w:rsidR="00DE48FB" w:rsidRPr="00DE48FB" w:rsidTr="00DE48FB">
        <w:trPr>
          <w:gridAfter w:val="3"/>
          <w:wAfter w:w="1436" w:type="dxa"/>
          <w:cantSplit/>
          <w:trHeight w:val="241"/>
        </w:trPr>
        <w:tc>
          <w:tcPr>
            <w:tcW w:w="353" w:type="dxa"/>
            <w:vMerge w:val="restart"/>
          </w:tcPr>
          <w:p w:rsidR="00DE48FB" w:rsidRPr="00DE48FB" w:rsidRDefault="00DE48FB" w:rsidP="00DE48FB">
            <w:pPr>
              <w:pStyle w:val="ad"/>
              <w:ind w:left="42" w:right="141"/>
              <w:jc w:val="both"/>
              <w:rPr>
                <w:bCs/>
                <w:sz w:val="18"/>
                <w:szCs w:val="18"/>
              </w:rPr>
            </w:pPr>
            <w:r w:rsidRPr="00DE48FB">
              <w:rPr>
                <w:bCs/>
                <w:sz w:val="18"/>
                <w:szCs w:val="18"/>
              </w:rPr>
              <w:t>№</w:t>
            </w:r>
          </w:p>
          <w:p w:rsidR="00DE48FB" w:rsidRPr="00DE48FB" w:rsidRDefault="00DE48FB" w:rsidP="00DE48FB">
            <w:pPr>
              <w:pStyle w:val="ad"/>
              <w:ind w:left="42" w:right="141"/>
              <w:jc w:val="both"/>
              <w:rPr>
                <w:bCs/>
                <w:sz w:val="18"/>
                <w:szCs w:val="18"/>
              </w:rPr>
            </w:pPr>
            <w:r w:rsidRPr="00DE48FB">
              <w:rPr>
                <w:bCs/>
                <w:sz w:val="18"/>
                <w:szCs w:val="18"/>
              </w:rPr>
              <w:t>п/п</w:t>
            </w:r>
          </w:p>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p>
        </w:tc>
        <w:tc>
          <w:tcPr>
            <w:tcW w:w="709" w:type="dxa"/>
            <w:vMerge w:val="restart"/>
          </w:tcPr>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r w:rsidRPr="00DE48FB">
              <w:rPr>
                <w:bCs/>
                <w:sz w:val="18"/>
                <w:szCs w:val="18"/>
              </w:rPr>
              <w:t>Наименование населенного пункта</w:t>
            </w:r>
          </w:p>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p>
          <w:p w:rsidR="00DE48FB" w:rsidRPr="00DE48FB" w:rsidRDefault="00DE48FB" w:rsidP="00DE48FB">
            <w:pPr>
              <w:pStyle w:val="ad"/>
              <w:ind w:left="42" w:right="141"/>
              <w:jc w:val="both"/>
              <w:rPr>
                <w:bCs/>
                <w:sz w:val="18"/>
                <w:szCs w:val="18"/>
              </w:rPr>
            </w:pPr>
          </w:p>
        </w:tc>
        <w:tc>
          <w:tcPr>
            <w:tcW w:w="2265" w:type="dxa"/>
            <w:gridSpan w:val="3"/>
          </w:tcPr>
          <w:p w:rsidR="00DE48FB" w:rsidRPr="00DE48FB" w:rsidRDefault="00DE48FB" w:rsidP="00DE48FB">
            <w:pPr>
              <w:pStyle w:val="ad"/>
              <w:ind w:left="42" w:right="141"/>
              <w:jc w:val="both"/>
              <w:rPr>
                <w:bCs/>
                <w:sz w:val="18"/>
                <w:szCs w:val="18"/>
              </w:rPr>
            </w:pPr>
            <w:r w:rsidRPr="00DE48FB">
              <w:rPr>
                <w:bCs/>
                <w:sz w:val="18"/>
                <w:szCs w:val="18"/>
              </w:rPr>
              <w:t>Общие данные</w:t>
            </w:r>
          </w:p>
        </w:tc>
        <w:tc>
          <w:tcPr>
            <w:tcW w:w="2669" w:type="dxa"/>
            <w:gridSpan w:val="3"/>
          </w:tcPr>
          <w:p w:rsidR="00DE48FB" w:rsidRPr="00DE48FB" w:rsidRDefault="00DE48FB" w:rsidP="00DE48FB">
            <w:pPr>
              <w:pStyle w:val="ad"/>
              <w:ind w:left="42" w:right="141"/>
              <w:jc w:val="both"/>
              <w:rPr>
                <w:bCs/>
                <w:sz w:val="18"/>
                <w:szCs w:val="18"/>
              </w:rPr>
            </w:pPr>
            <w:r w:rsidRPr="00DE48FB">
              <w:rPr>
                <w:bCs/>
                <w:sz w:val="18"/>
                <w:szCs w:val="18"/>
              </w:rPr>
              <w:t>Обеспеченность коммунальными</w:t>
            </w:r>
          </w:p>
          <w:p w:rsidR="00DE48FB" w:rsidRPr="00DE48FB" w:rsidRDefault="00DE48FB" w:rsidP="00DE48FB">
            <w:pPr>
              <w:pStyle w:val="ad"/>
              <w:ind w:left="42" w:right="141"/>
              <w:jc w:val="both"/>
              <w:rPr>
                <w:bCs/>
                <w:sz w:val="18"/>
                <w:szCs w:val="18"/>
              </w:rPr>
            </w:pPr>
            <w:r w:rsidRPr="00DE48FB">
              <w:rPr>
                <w:bCs/>
                <w:sz w:val="18"/>
                <w:szCs w:val="18"/>
              </w:rPr>
              <w:t>услугами (дом/человек)</w:t>
            </w:r>
          </w:p>
        </w:tc>
        <w:tc>
          <w:tcPr>
            <w:tcW w:w="1415" w:type="dxa"/>
            <w:gridSpan w:val="3"/>
          </w:tcPr>
          <w:p w:rsidR="00DE48FB" w:rsidRPr="00DE48FB" w:rsidRDefault="00DE48FB" w:rsidP="00DE48FB">
            <w:pPr>
              <w:pStyle w:val="ad"/>
              <w:ind w:left="42" w:right="141"/>
              <w:jc w:val="both"/>
              <w:rPr>
                <w:bCs/>
                <w:sz w:val="18"/>
                <w:szCs w:val="18"/>
              </w:rPr>
            </w:pPr>
            <w:r w:rsidRPr="00DE48FB">
              <w:rPr>
                <w:bCs/>
                <w:sz w:val="18"/>
                <w:szCs w:val="18"/>
              </w:rPr>
              <w:t>Наличие приборов</w:t>
            </w:r>
          </w:p>
          <w:p w:rsidR="00DE48FB" w:rsidRPr="00DE48FB" w:rsidRDefault="00DE48FB" w:rsidP="00DE48FB">
            <w:pPr>
              <w:pStyle w:val="ad"/>
              <w:ind w:left="42" w:right="141"/>
              <w:jc w:val="both"/>
              <w:rPr>
                <w:bCs/>
                <w:sz w:val="18"/>
                <w:szCs w:val="18"/>
              </w:rPr>
            </w:pPr>
            <w:r w:rsidRPr="00DE48FB">
              <w:rPr>
                <w:bCs/>
                <w:sz w:val="18"/>
                <w:szCs w:val="18"/>
              </w:rPr>
              <w:t xml:space="preserve"> учета (ед)</w:t>
            </w:r>
          </w:p>
        </w:tc>
        <w:tc>
          <w:tcPr>
            <w:tcW w:w="2100" w:type="dxa"/>
            <w:gridSpan w:val="5"/>
          </w:tcPr>
          <w:p w:rsidR="00DE48FB" w:rsidRPr="00DE48FB" w:rsidRDefault="00DE48FB" w:rsidP="00DE48FB">
            <w:pPr>
              <w:pStyle w:val="ad"/>
              <w:ind w:left="42" w:right="141"/>
              <w:jc w:val="both"/>
              <w:rPr>
                <w:bCs/>
                <w:sz w:val="18"/>
                <w:szCs w:val="18"/>
              </w:rPr>
            </w:pPr>
            <w:r w:rsidRPr="00DE48FB">
              <w:rPr>
                <w:bCs/>
                <w:sz w:val="18"/>
                <w:szCs w:val="18"/>
              </w:rPr>
              <w:t xml:space="preserve"> Нормативное потребление</w:t>
            </w:r>
          </w:p>
          <w:p w:rsidR="00DE48FB" w:rsidRPr="00DE48FB" w:rsidRDefault="00DE48FB" w:rsidP="00DE48FB">
            <w:pPr>
              <w:pStyle w:val="ad"/>
              <w:ind w:left="42" w:right="141"/>
              <w:jc w:val="both"/>
              <w:rPr>
                <w:bCs/>
                <w:sz w:val="18"/>
                <w:szCs w:val="18"/>
              </w:rPr>
            </w:pPr>
            <w:r w:rsidRPr="00DE48FB">
              <w:rPr>
                <w:bCs/>
                <w:sz w:val="18"/>
                <w:szCs w:val="18"/>
              </w:rPr>
              <w:t xml:space="preserve"> коммунальных услуг за год </w:t>
            </w:r>
          </w:p>
        </w:tc>
      </w:tr>
      <w:tr w:rsidR="00DE48FB" w:rsidRPr="00DE48FB" w:rsidTr="00DE48FB">
        <w:trPr>
          <w:gridAfter w:val="3"/>
          <w:wAfter w:w="1436" w:type="dxa"/>
          <w:cantSplit/>
          <w:trHeight w:val="509"/>
        </w:trPr>
        <w:tc>
          <w:tcPr>
            <w:tcW w:w="353" w:type="dxa"/>
            <w:vMerge/>
          </w:tcPr>
          <w:p w:rsidR="00DE48FB" w:rsidRPr="00DE48FB" w:rsidRDefault="00DE48FB" w:rsidP="00DE48FB">
            <w:pPr>
              <w:pStyle w:val="ad"/>
              <w:ind w:left="42" w:right="141"/>
              <w:jc w:val="both"/>
              <w:rPr>
                <w:bCs/>
                <w:sz w:val="18"/>
                <w:szCs w:val="18"/>
              </w:rPr>
            </w:pPr>
          </w:p>
        </w:tc>
        <w:tc>
          <w:tcPr>
            <w:tcW w:w="709" w:type="dxa"/>
            <w:vMerge/>
          </w:tcPr>
          <w:p w:rsidR="00DE48FB" w:rsidRPr="00DE48FB" w:rsidRDefault="00DE48FB" w:rsidP="00DE48FB">
            <w:pPr>
              <w:pStyle w:val="ad"/>
              <w:ind w:left="42" w:right="141"/>
              <w:jc w:val="both"/>
              <w:rPr>
                <w:bCs/>
                <w:sz w:val="18"/>
                <w:szCs w:val="18"/>
              </w:rPr>
            </w:pPr>
          </w:p>
        </w:tc>
        <w:tc>
          <w:tcPr>
            <w:tcW w:w="706" w:type="dxa"/>
            <w:vMerge w:val="restart"/>
            <w:textDirection w:val="btLr"/>
          </w:tcPr>
          <w:p w:rsidR="00DE48FB" w:rsidRPr="00DE48FB" w:rsidRDefault="00DE48FB" w:rsidP="00DE48FB">
            <w:pPr>
              <w:pStyle w:val="ad"/>
              <w:ind w:left="42" w:right="141"/>
              <w:jc w:val="both"/>
              <w:rPr>
                <w:bCs/>
                <w:sz w:val="18"/>
                <w:szCs w:val="18"/>
              </w:rPr>
            </w:pPr>
            <w:r w:rsidRPr="00DE48FB">
              <w:rPr>
                <w:bCs/>
                <w:sz w:val="18"/>
                <w:szCs w:val="18"/>
              </w:rPr>
              <w:t xml:space="preserve">Кол-во домов </w:t>
            </w:r>
          </w:p>
          <w:p w:rsidR="00DE48FB" w:rsidRPr="00DE48FB" w:rsidRDefault="00DE48FB" w:rsidP="00DE48FB">
            <w:pPr>
              <w:pStyle w:val="ad"/>
              <w:ind w:left="42" w:right="141"/>
              <w:jc w:val="both"/>
              <w:rPr>
                <w:bCs/>
                <w:sz w:val="18"/>
                <w:szCs w:val="18"/>
              </w:rPr>
            </w:pPr>
            <w:r w:rsidRPr="00DE48FB">
              <w:rPr>
                <w:bCs/>
                <w:sz w:val="18"/>
                <w:szCs w:val="18"/>
              </w:rPr>
              <w:t>(ед.)</w:t>
            </w:r>
          </w:p>
        </w:tc>
        <w:tc>
          <w:tcPr>
            <w:tcW w:w="734" w:type="dxa"/>
            <w:vMerge w:val="restart"/>
            <w:textDirection w:val="btLr"/>
          </w:tcPr>
          <w:p w:rsidR="00DE48FB" w:rsidRPr="00DE48FB" w:rsidRDefault="00DE48FB" w:rsidP="00DE48FB">
            <w:pPr>
              <w:pStyle w:val="ad"/>
              <w:ind w:left="42" w:right="141"/>
              <w:jc w:val="both"/>
              <w:rPr>
                <w:bCs/>
                <w:sz w:val="18"/>
                <w:szCs w:val="18"/>
              </w:rPr>
            </w:pPr>
            <w:r w:rsidRPr="00DE48FB">
              <w:rPr>
                <w:bCs/>
                <w:sz w:val="18"/>
                <w:szCs w:val="18"/>
              </w:rPr>
              <w:t>Кол-во жителей (чел.)</w:t>
            </w:r>
          </w:p>
        </w:tc>
        <w:tc>
          <w:tcPr>
            <w:tcW w:w="825" w:type="dxa"/>
            <w:vMerge w:val="restart"/>
            <w:textDirection w:val="btLr"/>
          </w:tcPr>
          <w:p w:rsidR="00DE48FB" w:rsidRPr="00DE48FB" w:rsidRDefault="00DE48FB" w:rsidP="00DE48FB">
            <w:pPr>
              <w:pStyle w:val="ad"/>
              <w:ind w:left="42" w:right="141"/>
              <w:jc w:val="both"/>
              <w:rPr>
                <w:bCs/>
                <w:sz w:val="18"/>
                <w:szCs w:val="18"/>
              </w:rPr>
            </w:pPr>
            <w:r w:rsidRPr="00DE48FB">
              <w:rPr>
                <w:bCs/>
                <w:sz w:val="18"/>
                <w:szCs w:val="18"/>
              </w:rPr>
              <w:t>Общ. площадь (кв.м)</w:t>
            </w:r>
          </w:p>
        </w:tc>
        <w:tc>
          <w:tcPr>
            <w:tcW w:w="965" w:type="dxa"/>
            <w:vMerge w:val="restart"/>
            <w:textDirection w:val="btLr"/>
          </w:tcPr>
          <w:p w:rsidR="00DE48FB" w:rsidRPr="00DE48FB" w:rsidRDefault="00DE48FB" w:rsidP="00DE48FB">
            <w:pPr>
              <w:pStyle w:val="ad"/>
              <w:ind w:left="42" w:right="141"/>
              <w:jc w:val="both"/>
              <w:rPr>
                <w:bCs/>
                <w:sz w:val="18"/>
                <w:szCs w:val="18"/>
              </w:rPr>
            </w:pPr>
            <w:r w:rsidRPr="00DE48FB">
              <w:rPr>
                <w:bCs/>
                <w:sz w:val="18"/>
                <w:szCs w:val="18"/>
              </w:rPr>
              <w:t>Центральный</w:t>
            </w:r>
          </w:p>
          <w:p w:rsidR="00DE48FB" w:rsidRPr="00DE48FB" w:rsidRDefault="00DE48FB" w:rsidP="00DE48FB">
            <w:pPr>
              <w:pStyle w:val="ad"/>
              <w:ind w:left="42" w:right="141"/>
              <w:jc w:val="both"/>
              <w:rPr>
                <w:bCs/>
                <w:sz w:val="18"/>
                <w:szCs w:val="18"/>
              </w:rPr>
            </w:pPr>
            <w:r w:rsidRPr="00DE48FB">
              <w:rPr>
                <w:bCs/>
                <w:sz w:val="18"/>
                <w:szCs w:val="18"/>
              </w:rPr>
              <w:t>водопровод</w:t>
            </w:r>
          </w:p>
        </w:tc>
        <w:tc>
          <w:tcPr>
            <w:tcW w:w="992" w:type="dxa"/>
            <w:vMerge w:val="restart"/>
            <w:textDirection w:val="btLr"/>
          </w:tcPr>
          <w:p w:rsidR="00DE48FB" w:rsidRPr="00DE48FB" w:rsidRDefault="00DE48FB" w:rsidP="00DE48FB">
            <w:pPr>
              <w:pStyle w:val="ad"/>
              <w:ind w:left="42" w:right="141"/>
              <w:jc w:val="both"/>
              <w:rPr>
                <w:bCs/>
                <w:sz w:val="18"/>
                <w:szCs w:val="18"/>
              </w:rPr>
            </w:pPr>
            <w:r w:rsidRPr="00DE48FB">
              <w:rPr>
                <w:bCs/>
                <w:sz w:val="18"/>
                <w:szCs w:val="18"/>
              </w:rPr>
              <w:t>Сжиженный газ (баллонный)</w:t>
            </w:r>
          </w:p>
        </w:tc>
        <w:tc>
          <w:tcPr>
            <w:tcW w:w="712" w:type="dxa"/>
            <w:vMerge w:val="restart"/>
            <w:textDirection w:val="btLr"/>
          </w:tcPr>
          <w:p w:rsidR="00DE48FB" w:rsidRPr="00DE48FB" w:rsidRDefault="00DE48FB" w:rsidP="00DE48FB">
            <w:pPr>
              <w:pStyle w:val="ad"/>
              <w:ind w:left="42" w:right="141"/>
              <w:jc w:val="both"/>
              <w:rPr>
                <w:bCs/>
                <w:sz w:val="18"/>
                <w:szCs w:val="18"/>
              </w:rPr>
            </w:pPr>
            <w:r w:rsidRPr="00DE48FB">
              <w:rPr>
                <w:bCs/>
                <w:sz w:val="18"/>
                <w:szCs w:val="18"/>
              </w:rPr>
              <w:t>Электроэнергия</w:t>
            </w:r>
          </w:p>
        </w:tc>
        <w:tc>
          <w:tcPr>
            <w:tcW w:w="422" w:type="dxa"/>
            <w:vMerge w:val="restart"/>
            <w:textDirection w:val="btLr"/>
          </w:tcPr>
          <w:p w:rsidR="00DE48FB" w:rsidRPr="00DE48FB" w:rsidRDefault="00DE48FB" w:rsidP="00DE48FB">
            <w:pPr>
              <w:pStyle w:val="ad"/>
              <w:ind w:left="42" w:right="141"/>
              <w:jc w:val="both"/>
              <w:rPr>
                <w:bCs/>
                <w:sz w:val="18"/>
                <w:szCs w:val="18"/>
              </w:rPr>
            </w:pPr>
            <w:r w:rsidRPr="00DE48FB">
              <w:rPr>
                <w:bCs/>
                <w:sz w:val="18"/>
                <w:szCs w:val="18"/>
              </w:rPr>
              <w:t>вода</w:t>
            </w:r>
          </w:p>
        </w:tc>
        <w:tc>
          <w:tcPr>
            <w:tcW w:w="464" w:type="dxa"/>
            <w:vMerge w:val="restart"/>
            <w:textDirection w:val="btLr"/>
          </w:tcPr>
          <w:p w:rsidR="00DE48FB" w:rsidRPr="00DE48FB" w:rsidRDefault="00DE48FB" w:rsidP="00DE48FB">
            <w:pPr>
              <w:pStyle w:val="ad"/>
              <w:ind w:left="42" w:right="141"/>
              <w:jc w:val="both"/>
              <w:rPr>
                <w:bCs/>
                <w:sz w:val="18"/>
                <w:szCs w:val="18"/>
              </w:rPr>
            </w:pPr>
            <w:r w:rsidRPr="00DE48FB">
              <w:rPr>
                <w:bCs/>
                <w:sz w:val="18"/>
                <w:szCs w:val="18"/>
              </w:rPr>
              <w:t>газ</w:t>
            </w:r>
          </w:p>
        </w:tc>
        <w:tc>
          <w:tcPr>
            <w:tcW w:w="529" w:type="dxa"/>
            <w:vMerge w:val="restart"/>
            <w:textDirection w:val="btLr"/>
          </w:tcPr>
          <w:p w:rsidR="00DE48FB" w:rsidRPr="00DE48FB" w:rsidRDefault="00DE48FB" w:rsidP="00DE48FB">
            <w:pPr>
              <w:pStyle w:val="ad"/>
              <w:ind w:left="42" w:right="141"/>
              <w:jc w:val="both"/>
              <w:rPr>
                <w:bCs/>
                <w:sz w:val="18"/>
                <w:szCs w:val="18"/>
              </w:rPr>
            </w:pPr>
            <w:r w:rsidRPr="00DE48FB">
              <w:rPr>
                <w:bCs/>
                <w:sz w:val="18"/>
                <w:szCs w:val="18"/>
              </w:rPr>
              <w:t>электроэнергия</w:t>
            </w:r>
          </w:p>
        </w:tc>
        <w:tc>
          <w:tcPr>
            <w:tcW w:w="931" w:type="dxa"/>
            <w:gridSpan w:val="2"/>
            <w:vMerge w:val="restart"/>
          </w:tcPr>
          <w:p w:rsidR="00DE48FB" w:rsidRPr="00DE48FB" w:rsidRDefault="00DE48FB" w:rsidP="00DE48FB">
            <w:pPr>
              <w:pStyle w:val="ad"/>
              <w:ind w:left="42" w:right="141"/>
              <w:jc w:val="both"/>
              <w:rPr>
                <w:bCs/>
                <w:sz w:val="18"/>
                <w:szCs w:val="18"/>
              </w:rPr>
            </w:pPr>
            <w:r w:rsidRPr="00DE48FB">
              <w:rPr>
                <w:bCs/>
                <w:sz w:val="18"/>
                <w:szCs w:val="18"/>
              </w:rPr>
              <w:t>Норматив потребления</w:t>
            </w:r>
          </w:p>
        </w:tc>
        <w:tc>
          <w:tcPr>
            <w:tcW w:w="1169" w:type="dxa"/>
            <w:gridSpan w:val="3"/>
            <w:vMerge w:val="restart"/>
          </w:tcPr>
          <w:p w:rsidR="00DE48FB" w:rsidRPr="00DE48FB" w:rsidRDefault="00DE48FB" w:rsidP="00DE48FB">
            <w:pPr>
              <w:pStyle w:val="ad"/>
              <w:ind w:left="42" w:right="141"/>
              <w:jc w:val="both"/>
              <w:rPr>
                <w:bCs/>
                <w:sz w:val="18"/>
                <w:szCs w:val="18"/>
              </w:rPr>
            </w:pPr>
            <w:r w:rsidRPr="00DE48FB">
              <w:rPr>
                <w:bCs/>
                <w:sz w:val="18"/>
                <w:szCs w:val="18"/>
              </w:rPr>
              <w:t>Всего</w:t>
            </w:r>
          </w:p>
        </w:tc>
      </w:tr>
      <w:tr w:rsidR="00DE48FB" w:rsidRPr="00DE48FB" w:rsidTr="00DE48FB">
        <w:trPr>
          <w:gridAfter w:val="3"/>
          <w:wAfter w:w="1436" w:type="dxa"/>
          <w:cantSplit/>
          <w:trHeight w:val="509"/>
        </w:trPr>
        <w:tc>
          <w:tcPr>
            <w:tcW w:w="353" w:type="dxa"/>
            <w:vMerge/>
          </w:tcPr>
          <w:p w:rsidR="00DE48FB" w:rsidRPr="00DE48FB" w:rsidRDefault="00DE48FB" w:rsidP="00DE48FB">
            <w:pPr>
              <w:pStyle w:val="ad"/>
              <w:ind w:left="42" w:right="141"/>
              <w:jc w:val="both"/>
              <w:rPr>
                <w:bCs/>
                <w:sz w:val="18"/>
                <w:szCs w:val="18"/>
              </w:rPr>
            </w:pPr>
          </w:p>
        </w:tc>
        <w:tc>
          <w:tcPr>
            <w:tcW w:w="709" w:type="dxa"/>
            <w:vMerge/>
          </w:tcPr>
          <w:p w:rsidR="00DE48FB" w:rsidRPr="00DE48FB" w:rsidRDefault="00DE48FB" w:rsidP="00DE48FB">
            <w:pPr>
              <w:pStyle w:val="ad"/>
              <w:ind w:left="42" w:right="141"/>
              <w:jc w:val="both"/>
              <w:rPr>
                <w:bCs/>
                <w:sz w:val="18"/>
                <w:szCs w:val="18"/>
              </w:rPr>
            </w:pPr>
          </w:p>
        </w:tc>
        <w:tc>
          <w:tcPr>
            <w:tcW w:w="706" w:type="dxa"/>
            <w:vMerge/>
            <w:textDirection w:val="btLr"/>
          </w:tcPr>
          <w:p w:rsidR="00DE48FB" w:rsidRPr="00DE48FB" w:rsidRDefault="00DE48FB" w:rsidP="00DE48FB">
            <w:pPr>
              <w:pStyle w:val="ad"/>
              <w:ind w:left="42" w:right="141"/>
              <w:jc w:val="both"/>
              <w:rPr>
                <w:bCs/>
                <w:sz w:val="18"/>
                <w:szCs w:val="18"/>
              </w:rPr>
            </w:pPr>
          </w:p>
        </w:tc>
        <w:tc>
          <w:tcPr>
            <w:tcW w:w="734" w:type="dxa"/>
            <w:vMerge/>
            <w:textDirection w:val="btLr"/>
          </w:tcPr>
          <w:p w:rsidR="00DE48FB" w:rsidRPr="00DE48FB" w:rsidRDefault="00DE48FB" w:rsidP="00DE48FB">
            <w:pPr>
              <w:pStyle w:val="ad"/>
              <w:ind w:left="42" w:right="141"/>
              <w:jc w:val="both"/>
              <w:rPr>
                <w:bCs/>
                <w:sz w:val="18"/>
                <w:szCs w:val="18"/>
              </w:rPr>
            </w:pPr>
          </w:p>
        </w:tc>
        <w:tc>
          <w:tcPr>
            <w:tcW w:w="825" w:type="dxa"/>
            <w:vMerge/>
            <w:textDirection w:val="btLr"/>
          </w:tcPr>
          <w:p w:rsidR="00DE48FB" w:rsidRPr="00DE48FB" w:rsidRDefault="00DE48FB" w:rsidP="00DE48FB">
            <w:pPr>
              <w:pStyle w:val="ad"/>
              <w:ind w:left="42" w:right="141"/>
              <w:jc w:val="both"/>
              <w:rPr>
                <w:bCs/>
                <w:sz w:val="18"/>
                <w:szCs w:val="18"/>
              </w:rPr>
            </w:pPr>
          </w:p>
        </w:tc>
        <w:tc>
          <w:tcPr>
            <w:tcW w:w="965" w:type="dxa"/>
            <w:vMerge/>
          </w:tcPr>
          <w:p w:rsidR="00DE48FB" w:rsidRPr="00DE48FB" w:rsidRDefault="00DE48FB" w:rsidP="00DE48FB">
            <w:pPr>
              <w:pStyle w:val="ad"/>
              <w:ind w:left="42" w:right="141"/>
              <w:jc w:val="both"/>
              <w:rPr>
                <w:bCs/>
                <w:sz w:val="18"/>
                <w:szCs w:val="18"/>
              </w:rPr>
            </w:pPr>
          </w:p>
        </w:tc>
        <w:tc>
          <w:tcPr>
            <w:tcW w:w="992" w:type="dxa"/>
            <w:vMerge/>
          </w:tcPr>
          <w:p w:rsidR="00DE48FB" w:rsidRPr="00DE48FB" w:rsidRDefault="00DE48FB" w:rsidP="00DE48FB">
            <w:pPr>
              <w:pStyle w:val="ad"/>
              <w:ind w:left="42" w:right="141"/>
              <w:jc w:val="both"/>
              <w:rPr>
                <w:bCs/>
                <w:sz w:val="18"/>
                <w:szCs w:val="18"/>
              </w:rPr>
            </w:pPr>
          </w:p>
        </w:tc>
        <w:tc>
          <w:tcPr>
            <w:tcW w:w="712" w:type="dxa"/>
            <w:vMerge/>
            <w:textDirection w:val="btLr"/>
          </w:tcPr>
          <w:p w:rsidR="00DE48FB" w:rsidRPr="00DE48FB" w:rsidRDefault="00DE48FB" w:rsidP="00DE48FB">
            <w:pPr>
              <w:pStyle w:val="ad"/>
              <w:ind w:left="42" w:right="141"/>
              <w:jc w:val="both"/>
              <w:rPr>
                <w:bCs/>
                <w:sz w:val="18"/>
                <w:szCs w:val="18"/>
              </w:rPr>
            </w:pPr>
          </w:p>
        </w:tc>
        <w:tc>
          <w:tcPr>
            <w:tcW w:w="422" w:type="dxa"/>
            <w:vMerge/>
          </w:tcPr>
          <w:p w:rsidR="00DE48FB" w:rsidRPr="00DE48FB" w:rsidRDefault="00DE48FB" w:rsidP="00DE48FB">
            <w:pPr>
              <w:pStyle w:val="ad"/>
              <w:ind w:left="42" w:right="141"/>
              <w:jc w:val="both"/>
              <w:rPr>
                <w:bCs/>
                <w:sz w:val="18"/>
                <w:szCs w:val="18"/>
              </w:rPr>
            </w:pPr>
          </w:p>
        </w:tc>
        <w:tc>
          <w:tcPr>
            <w:tcW w:w="464" w:type="dxa"/>
            <w:vMerge/>
          </w:tcPr>
          <w:p w:rsidR="00DE48FB" w:rsidRPr="00DE48FB" w:rsidRDefault="00DE48FB" w:rsidP="00DE48FB">
            <w:pPr>
              <w:pStyle w:val="ad"/>
              <w:ind w:left="42" w:right="141"/>
              <w:jc w:val="both"/>
              <w:rPr>
                <w:bCs/>
                <w:sz w:val="18"/>
                <w:szCs w:val="18"/>
              </w:rPr>
            </w:pPr>
          </w:p>
        </w:tc>
        <w:tc>
          <w:tcPr>
            <w:tcW w:w="529" w:type="dxa"/>
            <w:vMerge/>
          </w:tcPr>
          <w:p w:rsidR="00DE48FB" w:rsidRPr="00DE48FB" w:rsidRDefault="00DE48FB" w:rsidP="00DE48FB">
            <w:pPr>
              <w:pStyle w:val="ad"/>
              <w:ind w:left="42" w:right="141"/>
              <w:jc w:val="both"/>
              <w:rPr>
                <w:bCs/>
                <w:sz w:val="18"/>
                <w:szCs w:val="18"/>
              </w:rPr>
            </w:pPr>
          </w:p>
        </w:tc>
        <w:tc>
          <w:tcPr>
            <w:tcW w:w="931" w:type="dxa"/>
            <w:gridSpan w:val="2"/>
            <w:vMerge/>
          </w:tcPr>
          <w:p w:rsidR="00DE48FB" w:rsidRPr="00DE48FB" w:rsidRDefault="00DE48FB" w:rsidP="00DE48FB">
            <w:pPr>
              <w:pStyle w:val="ad"/>
              <w:ind w:left="42" w:right="141"/>
              <w:jc w:val="both"/>
              <w:rPr>
                <w:bCs/>
                <w:sz w:val="18"/>
                <w:szCs w:val="18"/>
              </w:rPr>
            </w:pPr>
          </w:p>
        </w:tc>
        <w:tc>
          <w:tcPr>
            <w:tcW w:w="1169" w:type="dxa"/>
            <w:gridSpan w:val="3"/>
            <w:vMerge/>
          </w:tcPr>
          <w:p w:rsidR="00DE48FB" w:rsidRPr="00DE48FB" w:rsidRDefault="00DE48FB" w:rsidP="00DE48FB">
            <w:pPr>
              <w:pStyle w:val="ad"/>
              <w:ind w:left="42" w:right="141"/>
              <w:jc w:val="both"/>
              <w:rPr>
                <w:bCs/>
                <w:sz w:val="18"/>
                <w:szCs w:val="18"/>
              </w:rPr>
            </w:pPr>
          </w:p>
        </w:tc>
      </w:tr>
      <w:tr w:rsidR="00DE48FB" w:rsidRPr="00DE48FB" w:rsidTr="00DE48FB">
        <w:trPr>
          <w:cantSplit/>
          <w:trHeight w:val="2438"/>
        </w:trPr>
        <w:tc>
          <w:tcPr>
            <w:tcW w:w="353" w:type="dxa"/>
            <w:vMerge/>
          </w:tcPr>
          <w:p w:rsidR="00DE48FB" w:rsidRPr="00DE48FB" w:rsidRDefault="00DE48FB" w:rsidP="00DE48FB">
            <w:pPr>
              <w:pStyle w:val="ad"/>
              <w:ind w:left="42" w:right="141"/>
              <w:jc w:val="both"/>
              <w:rPr>
                <w:bCs/>
                <w:sz w:val="18"/>
                <w:szCs w:val="18"/>
              </w:rPr>
            </w:pPr>
          </w:p>
        </w:tc>
        <w:tc>
          <w:tcPr>
            <w:tcW w:w="709" w:type="dxa"/>
            <w:vMerge/>
          </w:tcPr>
          <w:p w:rsidR="00DE48FB" w:rsidRPr="00DE48FB" w:rsidRDefault="00DE48FB" w:rsidP="00DE48FB">
            <w:pPr>
              <w:pStyle w:val="ad"/>
              <w:ind w:left="42" w:right="141"/>
              <w:jc w:val="both"/>
              <w:rPr>
                <w:bCs/>
                <w:sz w:val="18"/>
                <w:szCs w:val="18"/>
              </w:rPr>
            </w:pPr>
          </w:p>
        </w:tc>
        <w:tc>
          <w:tcPr>
            <w:tcW w:w="706" w:type="dxa"/>
            <w:vMerge/>
            <w:textDirection w:val="btLr"/>
          </w:tcPr>
          <w:p w:rsidR="00DE48FB" w:rsidRPr="00DE48FB" w:rsidRDefault="00DE48FB" w:rsidP="00DE48FB">
            <w:pPr>
              <w:pStyle w:val="ad"/>
              <w:ind w:left="42" w:right="141"/>
              <w:jc w:val="both"/>
              <w:rPr>
                <w:bCs/>
                <w:sz w:val="18"/>
                <w:szCs w:val="18"/>
              </w:rPr>
            </w:pPr>
          </w:p>
        </w:tc>
        <w:tc>
          <w:tcPr>
            <w:tcW w:w="734" w:type="dxa"/>
            <w:vMerge/>
            <w:textDirection w:val="btLr"/>
          </w:tcPr>
          <w:p w:rsidR="00DE48FB" w:rsidRPr="00DE48FB" w:rsidRDefault="00DE48FB" w:rsidP="00DE48FB">
            <w:pPr>
              <w:pStyle w:val="ad"/>
              <w:ind w:left="42" w:right="141"/>
              <w:jc w:val="both"/>
              <w:rPr>
                <w:bCs/>
                <w:sz w:val="18"/>
                <w:szCs w:val="18"/>
              </w:rPr>
            </w:pPr>
          </w:p>
        </w:tc>
        <w:tc>
          <w:tcPr>
            <w:tcW w:w="825" w:type="dxa"/>
            <w:vMerge/>
            <w:textDirection w:val="btLr"/>
          </w:tcPr>
          <w:p w:rsidR="00DE48FB" w:rsidRPr="00DE48FB" w:rsidRDefault="00DE48FB" w:rsidP="00DE48FB">
            <w:pPr>
              <w:pStyle w:val="ad"/>
              <w:ind w:left="42" w:right="141"/>
              <w:jc w:val="both"/>
              <w:rPr>
                <w:bCs/>
                <w:sz w:val="18"/>
                <w:szCs w:val="18"/>
              </w:rPr>
            </w:pPr>
          </w:p>
        </w:tc>
        <w:tc>
          <w:tcPr>
            <w:tcW w:w="965" w:type="dxa"/>
            <w:vMerge/>
          </w:tcPr>
          <w:p w:rsidR="00DE48FB" w:rsidRPr="00DE48FB" w:rsidRDefault="00DE48FB" w:rsidP="00DE48FB">
            <w:pPr>
              <w:pStyle w:val="ad"/>
              <w:ind w:left="42" w:right="141"/>
              <w:jc w:val="both"/>
              <w:rPr>
                <w:bCs/>
                <w:sz w:val="18"/>
                <w:szCs w:val="18"/>
              </w:rPr>
            </w:pPr>
          </w:p>
        </w:tc>
        <w:tc>
          <w:tcPr>
            <w:tcW w:w="992" w:type="dxa"/>
            <w:vMerge/>
          </w:tcPr>
          <w:p w:rsidR="00DE48FB" w:rsidRPr="00DE48FB" w:rsidRDefault="00DE48FB" w:rsidP="00DE48FB">
            <w:pPr>
              <w:pStyle w:val="ad"/>
              <w:ind w:left="42" w:right="141"/>
              <w:jc w:val="both"/>
              <w:rPr>
                <w:bCs/>
                <w:sz w:val="18"/>
                <w:szCs w:val="18"/>
              </w:rPr>
            </w:pPr>
          </w:p>
        </w:tc>
        <w:tc>
          <w:tcPr>
            <w:tcW w:w="712" w:type="dxa"/>
            <w:vMerge/>
            <w:textDirection w:val="btLr"/>
          </w:tcPr>
          <w:p w:rsidR="00DE48FB" w:rsidRPr="00DE48FB" w:rsidRDefault="00DE48FB" w:rsidP="00DE48FB">
            <w:pPr>
              <w:pStyle w:val="ad"/>
              <w:ind w:left="42" w:right="141"/>
              <w:jc w:val="both"/>
              <w:rPr>
                <w:bCs/>
                <w:sz w:val="18"/>
                <w:szCs w:val="18"/>
              </w:rPr>
            </w:pPr>
          </w:p>
        </w:tc>
        <w:tc>
          <w:tcPr>
            <w:tcW w:w="422" w:type="dxa"/>
            <w:vMerge/>
          </w:tcPr>
          <w:p w:rsidR="00DE48FB" w:rsidRPr="00DE48FB" w:rsidRDefault="00DE48FB" w:rsidP="00DE48FB">
            <w:pPr>
              <w:pStyle w:val="ad"/>
              <w:ind w:left="42" w:right="141"/>
              <w:jc w:val="both"/>
              <w:rPr>
                <w:bCs/>
                <w:sz w:val="18"/>
                <w:szCs w:val="18"/>
              </w:rPr>
            </w:pPr>
          </w:p>
        </w:tc>
        <w:tc>
          <w:tcPr>
            <w:tcW w:w="464" w:type="dxa"/>
            <w:vMerge/>
          </w:tcPr>
          <w:p w:rsidR="00DE48FB" w:rsidRPr="00DE48FB" w:rsidRDefault="00DE48FB" w:rsidP="00DE48FB">
            <w:pPr>
              <w:pStyle w:val="ad"/>
              <w:ind w:left="42" w:right="141"/>
              <w:jc w:val="both"/>
              <w:rPr>
                <w:bCs/>
                <w:sz w:val="18"/>
                <w:szCs w:val="18"/>
              </w:rPr>
            </w:pPr>
          </w:p>
        </w:tc>
        <w:tc>
          <w:tcPr>
            <w:tcW w:w="529" w:type="dxa"/>
            <w:vMerge/>
          </w:tcPr>
          <w:p w:rsidR="00DE48FB" w:rsidRPr="00DE48FB" w:rsidRDefault="00DE48FB" w:rsidP="00DE48FB">
            <w:pPr>
              <w:pStyle w:val="ad"/>
              <w:ind w:left="42" w:right="141"/>
              <w:jc w:val="both"/>
              <w:rPr>
                <w:bCs/>
                <w:sz w:val="18"/>
                <w:szCs w:val="18"/>
              </w:rPr>
            </w:pPr>
          </w:p>
        </w:tc>
        <w:tc>
          <w:tcPr>
            <w:tcW w:w="567" w:type="dxa"/>
            <w:textDirection w:val="btLr"/>
          </w:tcPr>
          <w:p w:rsidR="00DE48FB" w:rsidRPr="00DE48FB" w:rsidRDefault="00DE48FB" w:rsidP="00DE48FB">
            <w:pPr>
              <w:pStyle w:val="ad"/>
              <w:ind w:left="42" w:right="141"/>
              <w:jc w:val="both"/>
              <w:rPr>
                <w:bCs/>
                <w:sz w:val="18"/>
                <w:szCs w:val="18"/>
              </w:rPr>
            </w:pPr>
            <w:r w:rsidRPr="00DE48FB">
              <w:rPr>
                <w:bCs/>
                <w:sz w:val="18"/>
                <w:szCs w:val="18"/>
              </w:rPr>
              <w:t>Вода</w:t>
            </w:r>
          </w:p>
          <w:p w:rsidR="00DE48FB" w:rsidRPr="00DE48FB" w:rsidRDefault="00DE48FB" w:rsidP="00DE48FB">
            <w:pPr>
              <w:pStyle w:val="ad"/>
              <w:ind w:left="42" w:right="141"/>
              <w:jc w:val="both"/>
              <w:rPr>
                <w:bCs/>
                <w:sz w:val="18"/>
                <w:szCs w:val="18"/>
              </w:rPr>
            </w:pPr>
            <w:r w:rsidRPr="00DE48FB">
              <w:rPr>
                <w:bCs/>
                <w:sz w:val="18"/>
                <w:szCs w:val="18"/>
              </w:rPr>
              <w:t>(куб.м)</w:t>
            </w:r>
          </w:p>
        </w:tc>
        <w:tc>
          <w:tcPr>
            <w:tcW w:w="567" w:type="dxa"/>
            <w:gridSpan w:val="2"/>
            <w:textDirection w:val="btLr"/>
          </w:tcPr>
          <w:p w:rsidR="00DE48FB" w:rsidRPr="00DE48FB" w:rsidRDefault="00DE48FB" w:rsidP="00DE48FB">
            <w:pPr>
              <w:pStyle w:val="ad"/>
              <w:ind w:left="42" w:right="141"/>
              <w:jc w:val="both"/>
              <w:rPr>
                <w:bCs/>
                <w:sz w:val="18"/>
                <w:szCs w:val="18"/>
              </w:rPr>
            </w:pPr>
            <w:r w:rsidRPr="00DE48FB">
              <w:rPr>
                <w:bCs/>
                <w:sz w:val="18"/>
                <w:szCs w:val="18"/>
              </w:rPr>
              <w:t>Газ</w:t>
            </w:r>
          </w:p>
          <w:p w:rsidR="00DE48FB" w:rsidRPr="00DE48FB" w:rsidRDefault="00DE48FB" w:rsidP="00DE48FB">
            <w:pPr>
              <w:pStyle w:val="ad"/>
              <w:ind w:left="42" w:right="141"/>
              <w:jc w:val="both"/>
              <w:rPr>
                <w:bCs/>
                <w:sz w:val="18"/>
                <w:szCs w:val="18"/>
              </w:rPr>
            </w:pPr>
            <w:r w:rsidRPr="00DE48FB">
              <w:rPr>
                <w:bCs/>
                <w:sz w:val="18"/>
                <w:szCs w:val="18"/>
              </w:rPr>
              <w:t>(куб.м)</w:t>
            </w:r>
          </w:p>
        </w:tc>
        <w:tc>
          <w:tcPr>
            <w:tcW w:w="455" w:type="dxa"/>
            <w:textDirection w:val="btLr"/>
          </w:tcPr>
          <w:p w:rsidR="00DE48FB" w:rsidRPr="00DE48FB" w:rsidRDefault="00DE48FB" w:rsidP="00DE48FB">
            <w:pPr>
              <w:pStyle w:val="ad"/>
              <w:ind w:left="42" w:right="141"/>
              <w:jc w:val="both"/>
              <w:rPr>
                <w:bCs/>
                <w:sz w:val="18"/>
                <w:szCs w:val="18"/>
              </w:rPr>
            </w:pPr>
            <w:r w:rsidRPr="00DE48FB">
              <w:rPr>
                <w:bCs/>
                <w:sz w:val="18"/>
                <w:szCs w:val="18"/>
              </w:rPr>
              <w:t>Электроэнергия (кВтч)</w:t>
            </w:r>
          </w:p>
        </w:tc>
        <w:tc>
          <w:tcPr>
            <w:tcW w:w="786" w:type="dxa"/>
            <w:gridSpan w:val="2"/>
            <w:textDirection w:val="btLr"/>
          </w:tcPr>
          <w:p w:rsidR="00DE48FB" w:rsidRPr="00DE48FB" w:rsidRDefault="00DE48FB" w:rsidP="00DE48FB">
            <w:pPr>
              <w:pStyle w:val="ad"/>
              <w:ind w:left="42" w:right="141"/>
              <w:jc w:val="both"/>
              <w:rPr>
                <w:bCs/>
                <w:sz w:val="18"/>
                <w:szCs w:val="18"/>
              </w:rPr>
            </w:pPr>
            <w:r w:rsidRPr="00DE48FB">
              <w:rPr>
                <w:bCs/>
                <w:sz w:val="18"/>
                <w:szCs w:val="18"/>
              </w:rPr>
              <w:t>Вода</w:t>
            </w:r>
          </w:p>
          <w:p w:rsidR="00DE48FB" w:rsidRPr="00DE48FB" w:rsidRDefault="00DE48FB" w:rsidP="00DE48FB">
            <w:pPr>
              <w:pStyle w:val="ad"/>
              <w:ind w:left="42" w:right="141"/>
              <w:jc w:val="both"/>
              <w:rPr>
                <w:bCs/>
                <w:sz w:val="18"/>
                <w:szCs w:val="18"/>
              </w:rPr>
            </w:pPr>
            <w:r w:rsidRPr="00DE48FB">
              <w:rPr>
                <w:bCs/>
                <w:sz w:val="18"/>
                <w:szCs w:val="18"/>
              </w:rPr>
              <w:t>(т.куб. м)</w:t>
            </w:r>
          </w:p>
        </w:tc>
        <w:tc>
          <w:tcPr>
            <w:tcW w:w="594" w:type="dxa"/>
            <w:textDirection w:val="btLr"/>
          </w:tcPr>
          <w:p w:rsidR="00DE48FB" w:rsidRPr="00DE48FB" w:rsidRDefault="00DE48FB" w:rsidP="00DE48FB">
            <w:pPr>
              <w:pStyle w:val="ad"/>
              <w:ind w:left="42" w:right="141"/>
              <w:jc w:val="both"/>
              <w:rPr>
                <w:bCs/>
                <w:sz w:val="18"/>
                <w:szCs w:val="18"/>
              </w:rPr>
            </w:pPr>
            <w:r w:rsidRPr="00DE48FB">
              <w:rPr>
                <w:bCs/>
                <w:sz w:val="18"/>
                <w:szCs w:val="18"/>
              </w:rPr>
              <w:t>Газ</w:t>
            </w:r>
          </w:p>
          <w:p w:rsidR="00DE48FB" w:rsidRPr="00DE48FB" w:rsidRDefault="00DE48FB" w:rsidP="00DE48FB">
            <w:pPr>
              <w:pStyle w:val="ad"/>
              <w:ind w:left="42" w:right="141"/>
              <w:jc w:val="both"/>
              <w:rPr>
                <w:bCs/>
                <w:sz w:val="18"/>
                <w:szCs w:val="18"/>
              </w:rPr>
            </w:pPr>
            <w:r w:rsidRPr="00DE48FB">
              <w:rPr>
                <w:bCs/>
                <w:sz w:val="18"/>
                <w:szCs w:val="18"/>
              </w:rPr>
              <w:t>(т.куб. м)</w:t>
            </w:r>
          </w:p>
        </w:tc>
        <w:tc>
          <w:tcPr>
            <w:tcW w:w="567" w:type="dxa"/>
            <w:textDirection w:val="btLr"/>
          </w:tcPr>
          <w:p w:rsidR="00DE48FB" w:rsidRPr="00DE48FB" w:rsidRDefault="00DE48FB" w:rsidP="00DE48FB">
            <w:pPr>
              <w:pStyle w:val="ad"/>
              <w:ind w:left="42" w:right="141"/>
              <w:jc w:val="both"/>
              <w:rPr>
                <w:bCs/>
                <w:sz w:val="18"/>
                <w:szCs w:val="18"/>
              </w:rPr>
            </w:pPr>
            <w:r w:rsidRPr="00DE48FB">
              <w:rPr>
                <w:bCs/>
                <w:sz w:val="18"/>
                <w:szCs w:val="18"/>
              </w:rPr>
              <w:t>Электроэнергия (т.кВтч)</w:t>
            </w:r>
          </w:p>
        </w:tc>
      </w:tr>
      <w:tr w:rsidR="00DE48FB" w:rsidRPr="00DE48FB" w:rsidTr="00DE48FB">
        <w:trPr>
          <w:cantSplit/>
          <w:trHeight w:val="161"/>
        </w:trPr>
        <w:tc>
          <w:tcPr>
            <w:tcW w:w="353" w:type="dxa"/>
          </w:tcPr>
          <w:p w:rsidR="00DE48FB" w:rsidRPr="00DE48FB" w:rsidRDefault="00DE48FB" w:rsidP="00DE48FB">
            <w:pPr>
              <w:pStyle w:val="ad"/>
              <w:ind w:left="42" w:right="141"/>
              <w:jc w:val="both"/>
              <w:rPr>
                <w:bCs/>
                <w:sz w:val="18"/>
                <w:szCs w:val="18"/>
              </w:rPr>
            </w:pPr>
            <w:r w:rsidRPr="00DE48FB">
              <w:rPr>
                <w:bCs/>
                <w:sz w:val="18"/>
                <w:szCs w:val="18"/>
              </w:rPr>
              <w:t>1</w:t>
            </w:r>
          </w:p>
        </w:tc>
        <w:tc>
          <w:tcPr>
            <w:tcW w:w="709" w:type="dxa"/>
          </w:tcPr>
          <w:p w:rsidR="00DE48FB" w:rsidRPr="00DE48FB" w:rsidRDefault="00DE48FB" w:rsidP="00DE48FB">
            <w:pPr>
              <w:pStyle w:val="ad"/>
              <w:ind w:left="42" w:right="141"/>
              <w:jc w:val="both"/>
              <w:rPr>
                <w:bCs/>
                <w:sz w:val="18"/>
                <w:szCs w:val="18"/>
              </w:rPr>
            </w:pPr>
            <w:r w:rsidRPr="00DE48FB">
              <w:rPr>
                <w:bCs/>
                <w:sz w:val="18"/>
                <w:szCs w:val="18"/>
              </w:rPr>
              <w:t>2</w:t>
            </w:r>
          </w:p>
        </w:tc>
        <w:tc>
          <w:tcPr>
            <w:tcW w:w="706" w:type="dxa"/>
          </w:tcPr>
          <w:p w:rsidR="00DE48FB" w:rsidRPr="00DE48FB" w:rsidRDefault="00DE48FB" w:rsidP="00DE48FB">
            <w:pPr>
              <w:pStyle w:val="ad"/>
              <w:ind w:left="42" w:right="141"/>
              <w:jc w:val="both"/>
              <w:rPr>
                <w:bCs/>
                <w:sz w:val="18"/>
                <w:szCs w:val="18"/>
              </w:rPr>
            </w:pPr>
            <w:r w:rsidRPr="00DE48FB">
              <w:rPr>
                <w:bCs/>
                <w:sz w:val="18"/>
                <w:szCs w:val="18"/>
              </w:rPr>
              <w:t>3</w:t>
            </w:r>
          </w:p>
        </w:tc>
        <w:tc>
          <w:tcPr>
            <w:tcW w:w="734" w:type="dxa"/>
          </w:tcPr>
          <w:p w:rsidR="00DE48FB" w:rsidRPr="00DE48FB" w:rsidRDefault="00DE48FB" w:rsidP="00DE48FB">
            <w:pPr>
              <w:pStyle w:val="ad"/>
              <w:ind w:left="42" w:right="141"/>
              <w:jc w:val="both"/>
              <w:rPr>
                <w:bCs/>
                <w:sz w:val="18"/>
                <w:szCs w:val="18"/>
              </w:rPr>
            </w:pPr>
            <w:r w:rsidRPr="00DE48FB">
              <w:rPr>
                <w:bCs/>
                <w:sz w:val="18"/>
                <w:szCs w:val="18"/>
              </w:rPr>
              <w:t>4</w:t>
            </w:r>
          </w:p>
        </w:tc>
        <w:tc>
          <w:tcPr>
            <w:tcW w:w="825" w:type="dxa"/>
          </w:tcPr>
          <w:p w:rsidR="00DE48FB" w:rsidRPr="00DE48FB" w:rsidRDefault="00DE48FB" w:rsidP="00DE48FB">
            <w:pPr>
              <w:pStyle w:val="ad"/>
              <w:ind w:left="42" w:right="141"/>
              <w:jc w:val="both"/>
              <w:rPr>
                <w:bCs/>
                <w:sz w:val="18"/>
                <w:szCs w:val="18"/>
              </w:rPr>
            </w:pPr>
            <w:r w:rsidRPr="00DE48FB">
              <w:rPr>
                <w:bCs/>
                <w:sz w:val="18"/>
                <w:szCs w:val="18"/>
              </w:rPr>
              <w:t>5</w:t>
            </w:r>
          </w:p>
        </w:tc>
        <w:tc>
          <w:tcPr>
            <w:tcW w:w="965" w:type="dxa"/>
          </w:tcPr>
          <w:p w:rsidR="00DE48FB" w:rsidRPr="00DE48FB" w:rsidRDefault="00DE48FB" w:rsidP="00DE48FB">
            <w:pPr>
              <w:pStyle w:val="ad"/>
              <w:ind w:left="42" w:right="141"/>
              <w:jc w:val="both"/>
              <w:rPr>
                <w:bCs/>
                <w:sz w:val="18"/>
                <w:szCs w:val="18"/>
              </w:rPr>
            </w:pPr>
            <w:r w:rsidRPr="00DE48FB">
              <w:rPr>
                <w:bCs/>
                <w:sz w:val="18"/>
                <w:szCs w:val="18"/>
              </w:rPr>
              <w:t>6</w:t>
            </w:r>
          </w:p>
        </w:tc>
        <w:tc>
          <w:tcPr>
            <w:tcW w:w="992" w:type="dxa"/>
          </w:tcPr>
          <w:p w:rsidR="00DE48FB" w:rsidRPr="00DE48FB" w:rsidRDefault="00DE48FB" w:rsidP="00DE48FB">
            <w:pPr>
              <w:pStyle w:val="ad"/>
              <w:ind w:left="42" w:right="141"/>
              <w:jc w:val="both"/>
              <w:rPr>
                <w:bCs/>
                <w:sz w:val="18"/>
                <w:szCs w:val="18"/>
              </w:rPr>
            </w:pPr>
            <w:r w:rsidRPr="00DE48FB">
              <w:rPr>
                <w:bCs/>
                <w:sz w:val="18"/>
                <w:szCs w:val="18"/>
              </w:rPr>
              <w:t>7</w:t>
            </w:r>
          </w:p>
        </w:tc>
        <w:tc>
          <w:tcPr>
            <w:tcW w:w="712" w:type="dxa"/>
          </w:tcPr>
          <w:p w:rsidR="00DE48FB" w:rsidRPr="00DE48FB" w:rsidRDefault="00DE48FB" w:rsidP="00DE48FB">
            <w:pPr>
              <w:pStyle w:val="ad"/>
              <w:ind w:left="42" w:right="141"/>
              <w:jc w:val="both"/>
              <w:rPr>
                <w:bCs/>
                <w:sz w:val="18"/>
                <w:szCs w:val="18"/>
              </w:rPr>
            </w:pPr>
            <w:r w:rsidRPr="00DE48FB">
              <w:rPr>
                <w:bCs/>
                <w:sz w:val="18"/>
                <w:szCs w:val="18"/>
              </w:rPr>
              <w:t>8</w:t>
            </w:r>
          </w:p>
        </w:tc>
        <w:tc>
          <w:tcPr>
            <w:tcW w:w="422" w:type="dxa"/>
          </w:tcPr>
          <w:p w:rsidR="00DE48FB" w:rsidRPr="00DE48FB" w:rsidRDefault="00DE48FB" w:rsidP="00DE48FB">
            <w:pPr>
              <w:pStyle w:val="ad"/>
              <w:ind w:left="42" w:right="141"/>
              <w:jc w:val="both"/>
              <w:rPr>
                <w:bCs/>
                <w:sz w:val="18"/>
                <w:szCs w:val="18"/>
              </w:rPr>
            </w:pPr>
            <w:r w:rsidRPr="00DE48FB">
              <w:rPr>
                <w:bCs/>
                <w:sz w:val="18"/>
                <w:szCs w:val="18"/>
              </w:rPr>
              <w:t>9</w:t>
            </w:r>
          </w:p>
        </w:tc>
        <w:tc>
          <w:tcPr>
            <w:tcW w:w="464" w:type="dxa"/>
          </w:tcPr>
          <w:p w:rsidR="00DE48FB" w:rsidRPr="00DE48FB" w:rsidRDefault="00DE48FB" w:rsidP="00DE48FB">
            <w:pPr>
              <w:pStyle w:val="ad"/>
              <w:ind w:left="42" w:right="141"/>
              <w:jc w:val="both"/>
              <w:rPr>
                <w:bCs/>
                <w:sz w:val="18"/>
                <w:szCs w:val="18"/>
              </w:rPr>
            </w:pPr>
            <w:r w:rsidRPr="00DE48FB">
              <w:rPr>
                <w:bCs/>
                <w:sz w:val="18"/>
                <w:szCs w:val="18"/>
              </w:rPr>
              <w:t>10</w:t>
            </w:r>
          </w:p>
        </w:tc>
        <w:tc>
          <w:tcPr>
            <w:tcW w:w="529" w:type="dxa"/>
          </w:tcPr>
          <w:p w:rsidR="00DE48FB" w:rsidRPr="00DE48FB" w:rsidRDefault="00DE48FB" w:rsidP="00DE48FB">
            <w:pPr>
              <w:pStyle w:val="ad"/>
              <w:ind w:left="42" w:right="141"/>
              <w:jc w:val="both"/>
              <w:rPr>
                <w:bCs/>
                <w:sz w:val="18"/>
                <w:szCs w:val="18"/>
              </w:rPr>
            </w:pPr>
            <w:r w:rsidRPr="00DE48FB">
              <w:rPr>
                <w:bCs/>
                <w:sz w:val="18"/>
                <w:szCs w:val="18"/>
              </w:rPr>
              <w:t>11</w:t>
            </w:r>
          </w:p>
        </w:tc>
        <w:tc>
          <w:tcPr>
            <w:tcW w:w="567" w:type="dxa"/>
          </w:tcPr>
          <w:p w:rsidR="00DE48FB" w:rsidRPr="00DE48FB" w:rsidRDefault="00DE48FB" w:rsidP="00DE48FB">
            <w:pPr>
              <w:pStyle w:val="ad"/>
              <w:ind w:left="42" w:right="141"/>
              <w:jc w:val="both"/>
              <w:rPr>
                <w:bCs/>
                <w:sz w:val="18"/>
                <w:szCs w:val="18"/>
              </w:rPr>
            </w:pPr>
            <w:r w:rsidRPr="00DE48FB">
              <w:rPr>
                <w:bCs/>
                <w:sz w:val="18"/>
                <w:szCs w:val="18"/>
              </w:rPr>
              <w:t>12</w:t>
            </w:r>
          </w:p>
        </w:tc>
        <w:tc>
          <w:tcPr>
            <w:tcW w:w="567" w:type="dxa"/>
            <w:gridSpan w:val="2"/>
          </w:tcPr>
          <w:p w:rsidR="00DE48FB" w:rsidRPr="00DE48FB" w:rsidRDefault="00DE48FB" w:rsidP="00DE48FB">
            <w:pPr>
              <w:pStyle w:val="ad"/>
              <w:ind w:left="42" w:right="141"/>
              <w:jc w:val="both"/>
              <w:rPr>
                <w:bCs/>
                <w:sz w:val="18"/>
                <w:szCs w:val="18"/>
              </w:rPr>
            </w:pPr>
            <w:r w:rsidRPr="00DE48FB">
              <w:rPr>
                <w:bCs/>
                <w:sz w:val="18"/>
                <w:szCs w:val="18"/>
              </w:rPr>
              <w:t>13</w:t>
            </w:r>
          </w:p>
        </w:tc>
        <w:tc>
          <w:tcPr>
            <w:tcW w:w="455" w:type="dxa"/>
          </w:tcPr>
          <w:p w:rsidR="00DE48FB" w:rsidRPr="00DE48FB" w:rsidRDefault="00DE48FB" w:rsidP="00DE48FB">
            <w:pPr>
              <w:pStyle w:val="ad"/>
              <w:ind w:left="42" w:right="141"/>
              <w:jc w:val="both"/>
              <w:rPr>
                <w:bCs/>
                <w:sz w:val="18"/>
                <w:szCs w:val="18"/>
              </w:rPr>
            </w:pPr>
            <w:r w:rsidRPr="00DE48FB">
              <w:rPr>
                <w:bCs/>
                <w:sz w:val="18"/>
                <w:szCs w:val="18"/>
              </w:rPr>
              <w:t>14</w:t>
            </w:r>
          </w:p>
        </w:tc>
        <w:tc>
          <w:tcPr>
            <w:tcW w:w="786" w:type="dxa"/>
            <w:gridSpan w:val="2"/>
          </w:tcPr>
          <w:p w:rsidR="00DE48FB" w:rsidRPr="00DE48FB" w:rsidRDefault="00DE48FB" w:rsidP="00DE48FB">
            <w:pPr>
              <w:pStyle w:val="ad"/>
              <w:ind w:left="42" w:right="141"/>
              <w:jc w:val="both"/>
              <w:rPr>
                <w:bCs/>
                <w:sz w:val="18"/>
                <w:szCs w:val="18"/>
              </w:rPr>
            </w:pPr>
            <w:r w:rsidRPr="00DE48FB">
              <w:rPr>
                <w:bCs/>
                <w:sz w:val="18"/>
                <w:szCs w:val="18"/>
              </w:rPr>
              <w:t>15</w:t>
            </w:r>
          </w:p>
        </w:tc>
        <w:tc>
          <w:tcPr>
            <w:tcW w:w="594" w:type="dxa"/>
          </w:tcPr>
          <w:p w:rsidR="00DE48FB" w:rsidRPr="00DE48FB" w:rsidRDefault="00DE48FB" w:rsidP="00DE48FB">
            <w:pPr>
              <w:pStyle w:val="ad"/>
              <w:ind w:left="42" w:right="141"/>
              <w:jc w:val="both"/>
              <w:rPr>
                <w:bCs/>
                <w:sz w:val="18"/>
                <w:szCs w:val="18"/>
              </w:rPr>
            </w:pPr>
            <w:r w:rsidRPr="00DE48FB">
              <w:rPr>
                <w:bCs/>
                <w:sz w:val="18"/>
                <w:szCs w:val="18"/>
              </w:rPr>
              <w:t>16</w:t>
            </w:r>
          </w:p>
        </w:tc>
        <w:tc>
          <w:tcPr>
            <w:tcW w:w="567" w:type="dxa"/>
          </w:tcPr>
          <w:p w:rsidR="00DE48FB" w:rsidRPr="00DE48FB" w:rsidRDefault="00DE48FB" w:rsidP="00DE48FB">
            <w:pPr>
              <w:pStyle w:val="ad"/>
              <w:ind w:left="42" w:right="141"/>
              <w:jc w:val="both"/>
              <w:rPr>
                <w:bCs/>
                <w:sz w:val="18"/>
                <w:szCs w:val="18"/>
              </w:rPr>
            </w:pPr>
            <w:r w:rsidRPr="00DE48FB">
              <w:rPr>
                <w:bCs/>
                <w:sz w:val="18"/>
                <w:szCs w:val="18"/>
              </w:rPr>
              <w:t>17</w:t>
            </w:r>
          </w:p>
        </w:tc>
      </w:tr>
      <w:tr w:rsidR="00DE48FB" w:rsidRPr="00DE48FB" w:rsidTr="00DE48FB">
        <w:trPr>
          <w:cantSplit/>
          <w:trHeight w:val="280"/>
        </w:trPr>
        <w:tc>
          <w:tcPr>
            <w:tcW w:w="353" w:type="dxa"/>
          </w:tcPr>
          <w:p w:rsidR="00DE48FB" w:rsidRPr="00DE48FB" w:rsidRDefault="00DE48FB" w:rsidP="00DE48FB">
            <w:pPr>
              <w:pStyle w:val="ad"/>
              <w:ind w:left="42" w:right="141"/>
              <w:jc w:val="both"/>
              <w:rPr>
                <w:bCs/>
                <w:sz w:val="18"/>
                <w:szCs w:val="18"/>
              </w:rPr>
            </w:pPr>
            <w:r w:rsidRPr="00DE48FB">
              <w:rPr>
                <w:bCs/>
                <w:sz w:val="18"/>
                <w:szCs w:val="18"/>
              </w:rPr>
              <w:t>1.</w:t>
            </w:r>
          </w:p>
        </w:tc>
        <w:tc>
          <w:tcPr>
            <w:tcW w:w="709" w:type="dxa"/>
          </w:tcPr>
          <w:p w:rsidR="00DE48FB" w:rsidRPr="00DE48FB" w:rsidRDefault="00DE48FB" w:rsidP="00DE48FB">
            <w:pPr>
              <w:pStyle w:val="ad"/>
              <w:ind w:left="42" w:right="-108"/>
              <w:jc w:val="both"/>
              <w:rPr>
                <w:bCs/>
                <w:sz w:val="18"/>
                <w:szCs w:val="18"/>
              </w:rPr>
            </w:pPr>
            <w:r w:rsidRPr="00DE48FB">
              <w:rPr>
                <w:bCs/>
                <w:sz w:val="18"/>
                <w:szCs w:val="18"/>
              </w:rPr>
              <w:t>Марёвский муниципальный округ</w:t>
            </w:r>
          </w:p>
        </w:tc>
        <w:tc>
          <w:tcPr>
            <w:tcW w:w="706" w:type="dxa"/>
          </w:tcPr>
          <w:p w:rsidR="00DE48FB" w:rsidRPr="00DE48FB" w:rsidRDefault="00DE48FB" w:rsidP="00DE48FB">
            <w:pPr>
              <w:pStyle w:val="ad"/>
              <w:ind w:left="42" w:right="141"/>
              <w:jc w:val="both"/>
              <w:rPr>
                <w:bCs/>
                <w:sz w:val="18"/>
                <w:szCs w:val="18"/>
              </w:rPr>
            </w:pPr>
            <w:r w:rsidRPr="00DE48FB">
              <w:rPr>
                <w:bCs/>
                <w:sz w:val="18"/>
                <w:szCs w:val="18"/>
              </w:rPr>
              <w:t>2395</w:t>
            </w:r>
          </w:p>
        </w:tc>
        <w:tc>
          <w:tcPr>
            <w:tcW w:w="734" w:type="dxa"/>
          </w:tcPr>
          <w:p w:rsidR="00DE48FB" w:rsidRPr="00DE48FB" w:rsidRDefault="00DE48FB" w:rsidP="00DE48FB">
            <w:pPr>
              <w:pStyle w:val="ad"/>
              <w:ind w:left="42" w:right="141"/>
              <w:jc w:val="both"/>
              <w:rPr>
                <w:bCs/>
                <w:sz w:val="18"/>
                <w:szCs w:val="18"/>
              </w:rPr>
            </w:pPr>
            <w:r w:rsidRPr="00DE48FB">
              <w:rPr>
                <w:bCs/>
                <w:sz w:val="18"/>
                <w:szCs w:val="18"/>
              </w:rPr>
              <w:t>3902</w:t>
            </w:r>
          </w:p>
        </w:tc>
        <w:tc>
          <w:tcPr>
            <w:tcW w:w="825" w:type="dxa"/>
          </w:tcPr>
          <w:p w:rsidR="00DE48FB" w:rsidRPr="00DE48FB" w:rsidRDefault="00DE48FB" w:rsidP="00DE48FB">
            <w:pPr>
              <w:pStyle w:val="ad"/>
              <w:ind w:left="42" w:right="141"/>
              <w:jc w:val="both"/>
              <w:rPr>
                <w:bCs/>
                <w:sz w:val="18"/>
                <w:szCs w:val="18"/>
              </w:rPr>
            </w:pPr>
            <w:r w:rsidRPr="00DE48FB">
              <w:rPr>
                <w:bCs/>
                <w:sz w:val="18"/>
                <w:szCs w:val="18"/>
              </w:rPr>
              <w:t>165,2</w:t>
            </w:r>
          </w:p>
        </w:tc>
        <w:tc>
          <w:tcPr>
            <w:tcW w:w="965" w:type="dxa"/>
          </w:tcPr>
          <w:p w:rsidR="00DE48FB" w:rsidRPr="00DE48FB" w:rsidRDefault="00DE48FB" w:rsidP="00DE48FB">
            <w:pPr>
              <w:pStyle w:val="ad"/>
              <w:ind w:left="42" w:right="141"/>
              <w:jc w:val="both"/>
              <w:rPr>
                <w:bCs/>
                <w:sz w:val="18"/>
                <w:szCs w:val="18"/>
              </w:rPr>
            </w:pPr>
            <w:r w:rsidRPr="00DE48FB">
              <w:rPr>
                <w:bCs/>
                <w:sz w:val="18"/>
                <w:szCs w:val="18"/>
              </w:rPr>
              <w:t>1652/2700</w:t>
            </w:r>
          </w:p>
        </w:tc>
        <w:tc>
          <w:tcPr>
            <w:tcW w:w="992" w:type="dxa"/>
          </w:tcPr>
          <w:p w:rsidR="00DE48FB" w:rsidRPr="00DE48FB" w:rsidRDefault="00DE48FB" w:rsidP="00DE48FB">
            <w:pPr>
              <w:pStyle w:val="ad"/>
              <w:ind w:left="42" w:right="141"/>
              <w:jc w:val="both"/>
              <w:rPr>
                <w:bCs/>
                <w:sz w:val="18"/>
                <w:szCs w:val="18"/>
              </w:rPr>
            </w:pPr>
            <w:r w:rsidRPr="00DE48FB">
              <w:rPr>
                <w:bCs/>
                <w:sz w:val="18"/>
                <w:szCs w:val="18"/>
              </w:rPr>
              <w:t>2394/</w:t>
            </w:r>
          </w:p>
          <w:p w:rsidR="00DE48FB" w:rsidRPr="00DE48FB" w:rsidRDefault="00DE48FB" w:rsidP="00DE48FB">
            <w:pPr>
              <w:pStyle w:val="ad"/>
              <w:ind w:left="42" w:right="-108"/>
              <w:jc w:val="both"/>
              <w:rPr>
                <w:bCs/>
                <w:sz w:val="18"/>
                <w:szCs w:val="18"/>
              </w:rPr>
            </w:pPr>
            <w:r w:rsidRPr="00DE48FB">
              <w:rPr>
                <w:bCs/>
                <w:sz w:val="18"/>
                <w:szCs w:val="18"/>
              </w:rPr>
              <w:t>3872</w:t>
            </w:r>
          </w:p>
        </w:tc>
        <w:tc>
          <w:tcPr>
            <w:tcW w:w="712" w:type="dxa"/>
          </w:tcPr>
          <w:p w:rsidR="00DE48FB" w:rsidRPr="00DE48FB" w:rsidRDefault="00DE48FB" w:rsidP="00DE48FB">
            <w:pPr>
              <w:pStyle w:val="ad"/>
              <w:ind w:left="42" w:right="141"/>
              <w:jc w:val="both"/>
              <w:rPr>
                <w:bCs/>
                <w:sz w:val="18"/>
                <w:szCs w:val="18"/>
              </w:rPr>
            </w:pPr>
            <w:r w:rsidRPr="00DE48FB">
              <w:rPr>
                <w:bCs/>
                <w:sz w:val="18"/>
                <w:szCs w:val="18"/>
              </w:rPr>
              <w:t>2395/</w:t>
            </w:r>
          </w:p>
          <w:p w:rsidR="00DE48FB" w:rsidRPr="00DE48FB" w:rsidRDefault="00DE48FB" w:rsidP="00DE48FB">
            <w:pPr>
              <w:pStyle w:val="ad"/>
              <w:ind w:left="42" w:right="141"/>
              <w:jc w:val="both"/>
              <w:rPr>
                <w:bCs/>
                <w:sz w:val="18"/>
                <w:szCs w:val="18"/>
              </w:rPr>
            </w:pPr>
            <w:r w:rsidRPr="00DE48FB">
              <w:rPr>
                <w:bCs/>
                <w:sz w:val="18"/>
                <w:szCs w:val="18"/>
              </w:rPr>
              <w:t>3902</w:t>
            </w:r>
          </w:p>
        </w:tc>
        <w:tc>
          <w:tcPr>
            <w:tcW w:w="422" w:type="dxa"/>
          </w:tcPr>
          <w:p w:rsidR="00DE48FB" w:rsidRPr="00DE48FB" w:rsidRDefault="00DE48FB" w:rsidP="00DE48FB">
            <w:pPr>
              <w:pStyle w:val="ad"/>
              <w:ind w:left="42" w:right="141"/>
              <w:jc w:val="both"/>
              <w:rPr>
                <w:bCs/>
                <w:sz w:val="18"/>
                <w:szCs w:val="18"/>
              </w:rPr>
            </w:pPr>
            <w:r w:rsidRPr="00DE48FB">
              <w:rPr>
                <w:bCs/>
                <w:sz w:val="18"/>
                <w:szCs w:val="18"/>
              </w:rPr>
              <w:t>754</w:t>
            </w:r>
          </w:p>
        </w:tc>
        <w:tc>
          <w:tcPr>
            <w:tcW w:w="464" w:type="dxa"/>
          </w:tcPr>
          <w:p w:rsidR="00DE48FB" w:rsidRPr="00DE48FB" w:rsidRDefault="00DE48FB" w:rsidP="00DE48FB">
            <w:pPr>
              <w:pStyle w:val="ad"/>
              <w:ind w:left="42" w:right="141"/>
              <w:jc w:val="both"/>
              <w:rPr>
                <w:bCs/>
                <w:sz w:val="18"/>
                <w:szCs w:val="18"/>
              </w:rPr>
            </w:pPr>
            <w:r w:rsidRPr="00DE48FB">
              <w:rPr>
                <w:bCs/>
                <w:sz w:val="18"/>
                <w:szCs w:val="18"/>
              </w:rPr>
              <w:t>-</w:t>
            </w:r>
          </w:p>
        </w:tc>
        <w:tc>
          <w:tcPr>
            <w:tcW w:w="529" w:type="dxa"/>
          </w:tcPr>
          <w:p w:rsidR="00DE48FB" w:rsidRPr="00DE48FB" w:rsidRDefault="00DE48FB" w:rsidP="00DE48FB">
            <w:pPr>
              <w:pStyle w:val="ad"/>
              <w:ind w:left="42" w:right="-58"/>
              <w:jc w:val="both"/>
              <w:rPr>
                <w:bCs/>
                <w:sz w:val="18"/>
                <w:szCs w:val="18"/>
              </w:rPr>
            </w:pPr>
            <w:r w:rsidRPr="00DE48FB">
              <w:rPr>
                <w:bCs/>
                <w:sz w:val="18"/>
                <w:szCs w:val="18"/>
              </w:rPr>
              <w:t>3902</w:t>
            </w:r>
          </w:p>
        </w:tc>
        <w:tc>
          <w:tcPr>
            <w:tcW w:w="567" w:type="dxa"/>
          </w:tcPr>
          <w:p w:rsidR="00DE48FB" w:rsidRPr="00DE48FB" w:rsidRDefault="00DE48FB" w:rsidP="00DE48FB">
            <w:pPr>
              <w:pStyle w:val="ad"/>
              <w:ind w:left="42" w:right="-96"/>
              <w:jc w:val="both"/>
              <w:rPr>
                <w:bCs/>
                <w:sz w:val="18"/>
                <w:szCs w:val="18"/>
              </w:rPr>
            </w:pPr>
            <w:r w:rsidRPr="00DE48FB">
              <w:rPr>
                <w:bCs/>
                <w:sz w:val="18"/>
                <w:szCs w:val="18"/>
              </w:rPr>
              <w:t>-</w:t>
            </w:r>
          </w:p>
        </w:tc>
        <w:tc>
          <w:tcPr>
            <w:tcW w:w="567" w:type="dxa"/>
            <w:gridSpan w:val="2"/>
          </w:tcPr>
          <w:p w:rsidR="00DE48FB" w:rsidRPr="00DE48FB" w:rsidRDefault="00DE48FB" w:rsidP="00DE48FB">
            <w:pPr>
              <w:pStyle w:val="ad"/>
              <w:ind w:left="42" w:right="-85"/>
              <w:jc w:val="both"/>
              <w:rPr>
                <w:bCs/>
                <w:sz w:val="18"/>
                <w:szCs w:val="18"/>
              </w:rPr>
            </w:pPr>
            <w:r w:rsidRPr="00DE48FB">
              <w:rPr>
                <w:bCs/>
                <w:sz w:val="18"/>
                <w:szCs w:val="18"/>
              </w:rPr>
              <w:t>-</w:t>
            </w:r>
          </w:p>
        </w:tc>
        <w:tc>
          <w:tcPr>
            <w:tcW w:w="455" w:type="dxa"/>
          </w:tcPr>
          <w:p w:rsidR="00DE48FB" w:rsidRPr="00DE48FB" w:rsidRDefault="00DE48FB" w:rsidP="00DE48FB">
            <w:pPr>
              <w:pStyle w:val="ad"/>
              <w:ind w:left="42" w:right="141"/>
              <w:jc w:val="both"/>
              <w:rPr>
                <w:bCs/>
                <w:sz w:val="18"/>
                <w:szCs w:val="18"/>
              </w:rPr>
            </w:pPr>
            <w:r w:rsidRPr="00DE48FB">
              <w:rPr>
                <w:bCs/>
                <w:sz w:val="18"/>
                <w:szCs w:val="18"/>
              </w:rPr>
              <w:t>-</w:t>
            </w:r>
          </w:p>
        </w:tc>
        <w:tc>
          <w:tcPr>
            <w:tcW w:w="786" w:type="dxa"/>
            <w:gridSpan w:val="2"/>
          </w:tcPr>
          <w:p w:rsidR="00DE48FB" w:rsidRPr="00DE48FB" w:rsidRDefault="00DE48FB" w:rsidP="00DE48FB">
            <w:pPr>
              <w:pStyle w:val="ad"/>
              <w:ind w:left="42" w:right="141"/>
              <w:jc w:val="both"/>
              <w:rPr>
                <w:bCs/>
                <w:sz w:val="18"/>
                <w:szCs w:val="18"/>
              </w:rPr>
            </w:pPr>
            <w:r w:rsidRPr="00DE48FB">
              <w:rPr>
                <w:bCs/>
                <w:sz w:val="18"/>
                <w:szCs w:val="18"/>
              </w:rPr>
              <w:t>50,5</w:t>
            </w:r>
          </w:p>
        </w:tc>
        <w:tc>
          <w:tcPr>
            <w:tcW w:w="594" w:type="dxa"/>
          </w:tcPr>
          <w:p w:rsidR="00DE48FB" w:rsidRPr="00DE48FB" w:rsidRDefault="00DE48FB" w:rsidP="00DE48FB">
            <w:pPr>
              <w:pStyle w:val="ad"/>
              <w:ind w:left="42"/>
              <w:jc w:val="both"/>
              <w:rPr>
                <w:bCs/>
                <w:sz w:val="18"/>
                <w:szCs w:val="18"/>
              </w:rPr>
            </w:pPr>
            <w:r w:rsidRPr="00DE48FB">
              <w:rPr>
                <w:bCs/>
                <w:sz w:val="18"/>
                <w:szCs w:val="18"/>
              </w:rPr>
              <w:t>243,9</w:t>
            </w:r>
          </w:p>
        </w:tc>
        <w:tc>
          <w:tcPr>
            <w:tcW w:w="567" w:type="dxa"/>
          </w:tcPr>
          <w:p w:rsidR="00DE48FB" w:rsidRPr="00DE48FB" w:rsidRDefault="00DE48FB" w:rsidP="00DE48FB">
            <w:pPr>
              <w:pStyle w:val="ad"/>
              <w:ind w:left="42" w:right="141"/>
              <w:jc w:val="both"/>
              <w:rPr>
                <w:bCs/>
                <w:sz w:val="18"/>
                <w:szCs w:val="18"/>
              </w:rPr>
            </w:pPr>
            <w:r w:rsidRPr="00DE48FB">
              <w:rPr>
                <w:bCs/>
                <w:sz w:val="18"/>
                <w:szCs w:val="18"/>
              </w:rPr>
              <w:t>2809,4</w:t>
            </w:r>
          </w:p>
        </w:tc>
      </w:tr>
    </w:tbl>
    <w:p w:rsidR="001F025B" w:rsidRPr="001F025B" w:rsidRDefault="001F025B" w:rsidP="001F025B">
      <w:pPr>
        <w:pStyle w:val="ad"/>
        <w:ind w:left="42" w:right="141"/>
        <w:jc w:val="both"/>
        <w:rPr>
          <w:bCs/>
          <w:sz w:val="18"/>
          <w:szCs w:val="18"/>
        </w:rPr>
      </w:pPr>
    </w:p>
    <w:p w:rsidR="00DE48FB" w:rsidRPr="00DE48FB" w:rsidRDefault="00DE48FB" w:rsidP="00DE48FB">
      <w:pPr>
        <w:pStyle w:val="ad"/>
        <w:ind w:left="42" w:right="141"/>
        <w:jc w:val="both"/>
        <w:rPr>
          <w:bCs/>
          <w:sz w:val="18"/>
          <w:szCs w:val="18"/>
        </w:rPr>
      </w:pPr>
      <w:r w:rsidRPr="00DE48FB">
        <w:rPr>
          <w:bCs/>
          <w:sz w:val="18"/>
          <w:szCs w:val="18"/>
        </w:rPr>
        <w:t>1.4. Газоснабжение</w:t>
      </w:r>
    </w:p>
    <w:p w:rsidR="00DE48FB" w:rsidRPr="00DE48FB" w:rsidRDefault="00DE48FB" w:rsidP="00DE48FB">
      <w:pPr>
        <w:pStyle w:val="ad"/>
        <w:ind w:left="42" w:right="141"/>
        <w:jc w:val="both"/>
        <w:rPr>
          <w:bCs/>
          <w:sz w:val="18"/>
          <w:szCs w:val="18"/>
        </w:rPr>
      </w:pPr>
      <w:r w:rsidRPr="00DE48FB">
        <w:rPr>
          <w:bCs/>
          <w:sz w:val="18"/>
          <w:szCs w:val="18"/>
        </w:rPr>
        <w:t xml:space="preserve">На территории Марёвского муниципального округа отпуск сжжиженного (баллонного) газа осуществляет ООО «ГНС- Великий Новгород», АЗС «Сургутнефтегаз» </w:t>
      </w:r>
    </w:p>
    <w:p w:rsidR="00DE48FB" w:rsidRPr="00DE48FB" w:rsidRDefault="00DE48FB" w:rsidP="00DE48FB">
      <w:pPr>
        <w:pStyle w:val="ad"/>
        <w:ind w:left="42" w:right="141"/>
        <w:jc w:val="both"/>
        <w:rPr>
          <w:bCs/>
          <w:sz w:val="18"/>
          <w:szCs w:val="18"/>
        </w:rPr>
      </w:pPr>
      <w:r w:rsidRPr="00DE48FB">
        <w:rPr>
          <w:bCs/>
          <w:sz w:val="18"/>
          <w:szCs w:val="18"/>
        </w:rPr>
        <w:t>Уровень обеспеченности сжиженным газоснабжением в целом по округу составляет 100%.</w:t>
      </w:r>
    </w:p>
    <w:p w:rsidR="00DE48FB" w:rsidRPr="00DE48FB" w:rsidRDefault="00DE48FB" w:rsidP="00DE48FB">
      <w:pPr>
        <w:pStyle w:val="ad"/>
        <w:ind w:left="42" w:right="141"/>
        <w:jc w:val="both"/>
        <w:rPr>
          <w:bCs/>
          <w:sz w:val="18"/>
          <w:szCs w:val="18"/>
        </w:rPr>
      </w:pPr>
      <w:r w:rsidRPr="00DE48FB">
        <w:rPr>
          <w:bCs/>
          <w:sz w:val="18"/>
          <w:szCs w:val="18"/>
        </w:rPr>
        <w:t>1.5 Водоснабжение</w:t>
      </w:r>
    </w:p>
    <w:p w:rsidR="00DE48FB" w:rsidRPr="00DE48FB" w:rsidRDefault="00DE48FB" w:rsidP="00DE48FB">
      <w:pPr>
        <w:pStyle w:val="ad"/>
        <w:ind w:left="42" w:right="141"/>
        <w:jc w:val="both"/>
        <w:rPr>
          <w:bCs/>
          <w:sz w:val="18"/>
          <w:szCs w:val="18"/>
        </w:rPr>
      </w:pPr>
      <w:r w:rsidRPr="00DE48FB">
        <w:rPr>
          <w:bCs/>
          <w:sz w:val="18"/>
          <w:szCs w:val="18"/>
        </w:rPr>
        <w:t xml:space="preserve">На территории Марёвского муниципального </w:t>
      </w:r>
      <w:proofErr w:type="gramStart"/>
      <w:r w:rsidRPr="00DE48FB">
        <w:rPr>
          <w:bCs/>
          <w:sz w:val="18"/>
          <w:szCs w:val="18"/>
        </w:rPr>
        <w:t>округа  обеспечивает</w:t>
      </w:r>
      <w:proofErr w:type="gramEnd"/>
      <w:r w:rsidRPr="00DE48FB">
        <w:rPr>
          <w:bCs/>
          <w:sz w:val="18"/>
          <w:szCs w:val="18"/>
        </w:rPr>
        <w:t xml:space="preserve"> население и муниципальные образовательные учреждения холодной питьевой водой ООО «Жилкомсервис».</w:t>
      </w:r>
    </w:p>
    <w:p w:rsidR="00DE48FB" w:rsidRPr="00DE48FB" w:rsidRDefault="00DE48FB" w:rsidP="00DE48FB">
      <w:pPr>
        <w:pStyle w:val="ad"/>
        <w:ind w:left="42" w:right="141"/>
        <w:jc w:val="both"/>
        <w:rPr>
          <w:bCs/>
          <w:sz w:val="18"/>
          <w:szCs w:val="18"/>
        </w:rPr>
      </w:pPr>
      <w:r w:rsidRPr="00DE48FB">
        <w:rPr>
          <w:bCs/>
          <w:sz w:val="18"/>
          <w:szCs w:val="18"/>
        </w:rPr>
        <w:t xml:space="preserve">По состоянию на 01.01.2021г.: </w:t>
      </w:r>
    </w:p>
    <w:p w:rsidR="00DE48FB" w:rsidRPr="00DE48FB" w:rsidRDefault="00DE48FB" w:rsidP="00DE48FB">
      <w:pPr>
        <w:pStyle w:val="ad"/>
        <w:ind w:left="42" w:right="141"/>
        <w:jc w:val="both"/>
        <w:rPr>
          <w:bCs/>
          <w:sz w:val="18"/>
          <w:szCs w:val="18"/>
        </w:rPr>
      </w:pPr>
      <w:r w:rsidRPr="00DE48FB">
        <w:rPr>
          <w:bCs/>
          <w:sz w:val="18"/>
          <w:szCs w:val="18"/>
        </w:rPr>
        <w:t>артезианские скважины – 21 шт.,</w:t>
      </w:r>
    </w:p>
    <w:p w:rsidR="00DE48FB" w:rsidRPr="00DE48FB" w:rsidRDefault="00DE48FB" w:rsidP="00DE48FB">
      <w:pPr>
        <w:pStyle w:val="ad"/>
        <w:ind w:left="42" w:right="141"/>
        <w:jc w:val="both"/>
        <w:rPr>
          <w:bCs/>
          <w:sz w:val="18"/>
          <w:szCs w:val="18"/>
        </w:rPr>
      </w:pPr>
      <w:r w:rsidRPr="00DE48FB">
        <w:rPr>
          <w:bCs/>
          <w:sz w:val="18"/>
          <w:szCs w:val="18"/>
        </w:rPr>
        <w:t xml:space="preserve">водопроводные сети, протяженность – 59,3 км, </w:t>
      </w:r>
    </w:p>
    <w:p w:rsidR="00DE48FB" w:rsidRPr="00DE48FB" w:rsidRDefault="00DE48FB" w:rsidP="00DE48FB">
      <w:pPr>
        <w:pStyle w:val="ad"/>
        <w:ind w:left="42" w:right="141"/>
        <w:jc w:val="both"/>
        <w:rPr>
          <w:bCs/>
          <w:sz w:val="18"/>
          <w:szCs w:val="18"/>
        </w:rPr>
      </w:pPr>
      <w:r w:rsidRPr="00DE48FB">
        <w:rPr>
          <w:bCs/>
          <w:sz w:val="18"/>
          <w:szCs w:val="18"/>
        </w:rPr>
        <w:t>нуждаются в замене – 58,7 км (99,0%),</w:t>
      </w:r>
    </w:p>
    <w:p w:rsidR="00DE48FB" w:rsidRPr="00DE48FB" w:rsidRDefault="00DE48FB" w:rsidP="00DE48FB">
      <w:pPr>
        <w:pStyle w:val="ad"/>
        <w:ind w:left="42" w:right="141"/>
        <w:jc w:val="both"/>
        <w:rPr>
          <w:bCs/>
          <w:sz w:val="18"/>
          <w:szCs w:val="18"/>
        </w:rPr>
      </w:pPr>
      <w:r w:rsidRPr="00DE48FB">
        <w:rPr>
          <w:bCs/>
          <w:sz w:val="18"/>
          <w:szCs w:val="18"/>
        </w:rPr>
        <w:t>количество водонапорных башен – 16 ед.,</w:t>
      </w:r>
    </w:p>
    <w:p w:rsidR="00DE48FB" w:rsidRPr="00DE48FB" w:rsidRDefault="00DE48FB" w:rsidP="003A307C">
      <w:pPr>
        <w:pStyle w:val="ad"/>
        <w:ind w:left="42" w:right="141"/>
        <w:jc w:val="both"/>
        <w:rPr>
          <w:bCs/>
          <w:sz w:val="18"/>
          <w:szCs w:val="18"/>
        </w:rPr>
      </w:pPr>
      <w:r w:rsidRPr="00DE48FB">
        <w:rPr>
          <w:bCs/>
          <w:sz w:val="18"/>
          <w:szCs w:val="18"/>
        </w:rPr>
        <w:t xml:space="preserve">Очистка воды не производится. На текущий момент система водоснабжения населенных пунктов муниципального образования на 69,0% обеспечивает потребности населения и производственной </w:t>
      </w:r>
      <w:proofErr w:type="gramStart"/>
      <w:r w:rsidRPr="00DE48FB">
        <w:rPr>
          <w:bCs/>
          <w:sz w:val="18"/>
          <w:szCs w:val="18"/>
        </w:rPr>
        <w:t>сферы  муниципального</w:t>
      </w:r>
      <w:proofErr w:type="gramEnd"/>
      <w:r w:rsidRPr="00DE48FB">
        <w:rPr>
          <w:bCs/>
          <w:sz w:val="18"/>
          <w:szCs w:val="18"/>
        </w:rPr>
        <w:t xml:space="preserve"> образования.</w:t>
      </w:r>
    </w:p>
    <w:p w:rsidR="00DE48FB" w:rsidRPr="00DE48FB" w:rsidRDefault="00DE48FB" w:rsidP="003A307C">
      <w:pPr>
        <w:pStyle w:val="ad"/>
        <w:ind w:left="42" w:right="141"/>
        <w:jc w:val="both"/>
        <w:rPr>
          <w:bCs/>
          <w:sz w:val="18"/>
          <w:szCs w:val="18"/>
        </w:rPr>
      </w:pPr>
      <w:r w:rsidRPr="00DE48FB">
        <w:rPr>
          <w:bCs/>
          <w:sz w:val="18"/>
          <w:szCs w:val="18"/>
        </w:rPr>
        <w:t>Жители остальных населенных пунктов получают воду из общественных или частных колодцев.</w:t>
      </w:r>
    </w:p>
    <w:p w:rsidR="00DE48FB" w:rsidRPr="00DE48FB" w:rsidRDefault="00DE48FB" w:rsidP="003A307C">
      <w:pPr>
        <w:pStyle w:val="ad"/>
        <w:ind w:left="42" w:right="141"/>
        <w:jc w:val="both"/>
        <w:rPr>
          <w:bCs/>
          <w:sz w:val="18"/>
          <w:szCs w:val="18"/>
        </w:rPr>
      </w:pPr>
      <w:r w:rsidRPr="00DE48FB">
        <w:rPr>
          <w:bCs/>
          <w:sz w:val="18"/>
          <w:szCs w:val="18"/>
        </w:rPr>
        <w:t>1.6. Теплоэнергетическое хозяйство</w:t>
      </w:r>
    </w:p>
    <w:p w:rsidR="00DE48FB" w:rsidRPr="00DE48FB" w:rsidRDefault="00DE48FB" w:rsidP="003A307C">
      <w:pPr>
        <w:pStyle w:val="ad"/>
        <w:ind w:left="42" w:right="141"/>
        <w:jc w:val="both"/>
        <w:rPr>
          <w:bCs/>
          <w:sz w:val="18"/>
          <w:szCs w:val="18"/>
        </w:rPr>
      </w:pPr>
      <w:r w:rsidRPr="00DE48FB">
        <w:rPr>
          <w:bCs/>
          <w:sz w:val="18"/>
          <w:szCs w:val="18"/>
        </w:rPr>
        <w:t>ООО «ТК Новгородская» занимается производством, передачей и распределением тепловой энергии, обеспечивает население и муниципальные образовательные учреждения теплом на нужды отопления.</w:t>
      </w:r>
    </w:p>
    <w:p w:rsidR="00DE48FB" w:rsidRPr="00DE48FB" w:rsidRDefault="00DE48FB" w:rsidP="003A307C">
      <w:pPr>
        <w:pStyle w:val="ad"/>
        <w:ind w:left="42" w:right="141"/>
        <w:jc w:val="both"/>
        <w:rPr>
          <w:bCs/>
          <w:sz w:val="18"/>
          <w:szCs w:val="18"/>
        </w:rPr>
      </w:pPr>
      <w:r w:rsidRPr="00DE48FB">
        <w:rPr>
          <w:bCs/>
          <w:sz w:val="18"/>
          <w:szCs w:val="18"/>
        </w:rPr>
        <w:t>Количество котельных – 10 ед., работающих на твердом топливе (уголь+ дрова и дрова).</w:t>
      </w:r>
    </w:p>
    <w:p w:rsidR="00DE48FB" w:rsidRPr="00DE48FB" w:rsidRDefault="00DE48FB" w:rsidP="003A307C">
      <w:pPr>
        <w:pStyle w:val="ad"/>
        <w:ind w:left="42" w:right="141"/>
        <w:jc w:val="both"/>
        <w:rPr>
          <w:bCs/>
          <w:sz w:val="18"/>
          <w:szCs w:val="18"/>
        </w:rPr>
      </w:pPr>
      <w:r w:rsidRPr="00DE48FB">
        <w:rPr>
          <w:bCs/>
          <w:sz w:val="18"/>
          <w:szCs w:val="18"/>
        </w:rPr>
        <w:t xml:space="preserve">Установленная мощность котельных   – 8,36 Гкал/час; </w:t>
      </w:r>
    </w:p>
    <w:p w:rsidR="00DE48FB" w:rsidRPr="00DE48FB" w:rsidRDefault="00DE48FB" w:rsidP="003A307C">
      <w:pPr>
        <w:pStyle w:val="ad"/>
        <w:ind w:left="42" w:right="141"/>
        <w:jc w:val="both"/>
        <w:rPr>
          <w:bCs/>
          <w:sz w:val="18"/>
          <w:szCs w:val="18"/>
        </w:rPr>
      </w:pPr>
      <w:r w:rsidRPr="00DE48FB">
        <w:rPr>
          <w:bCs/>
          <w:sz w:val="18"/>
          <w:szCs w:val="18"/>
        </w:rPr>
        <w:t xml:space="preserve">Износ оборудования котельных составляет 76 %; </w:t>
      </w:r>
    </w:p>
    <w:p w:rsidR="00DE48FB" w:rsidRPr="00DE48FB" w:rsidRDefault="00DE48FB" w:rsidP="003A307C">
      <w:pPr>
        <w:pStyle w:val="ad"/>
        <w:ind w:left="42" w:right="141"/>
        <w:jc w:val="both"/>
        <w:rPr>
          <w:bCs/>
          <w:sz w:val="18"/>
          <w:szCs w:val="18"/>
        </w:rPr>
      </w:pPr>
      <w:r w:rsidRPr="00DE48FB">
        <w:rPr>
          <w:bCs/>
          <w:sz w:val="18"/>
          <w:szCs w:val="18"/>
        </w:rPr>
        <w:t xml:space="preserve">Коэффициент загрузки </w:t>
      </w:r>
      <w:proofErr w:type="gramStart"/>
      <w:r w:rsidRPr="00DE48FB">
        <w:rPr>
          <w:bCs/>
          <w:sz w:val="18"/>
          <w:szCs w:val="18"/>
        </w:rPr>
        <w:t>котельных:  -</w:t>
      </w:r>
      <w:proofErr w:type="gramEnd"/>
      <w:r w:rsidRPr="00DE48FB">
        <w:rPr>
          <w:bCs/>
          <w:sz w:val="18"/>
          <w:szCs w:val="18"/>
        </w:rPr>
        <w:t xml:space="preserve">  от 20% до 40% - 10 ед.; </w:t>
      </w:r>
    </w:p>
    <w:p w:rsidR="00DE48FB" w:rsidRPr="00DE48FB" w:rsidRDefault="00DE48FB" w:rsidP="003A307C">
      <w:pPr>
        <w:pStyle w:val="ad"/>
        <w:ind w:left="42" w:right="141"/>
        <w:jc w:val="both"/>
        <w:rPr>
          <w:bCs/>
          <w:sz w:val="18"/>
          <w:szCs w:val="18"/>
        </w:rPr>
      </w:pPr>
      <w:r w:rsidRPr="00DE48FB">
        <w:rPr>
          <w:bCs/>
          <w:sz w:val="18"/>
          <w:szCs w:val="18"/>
        </w:rPr>
        <w:t xml:space="preserve">Протяженность тепловых сетей котельных составляет – 3,35 км, в том числе требует замены – 0,6 км. </w:t>
      </w:r>
    </w:p>
    <w:p w:rsidR="00DE48FB" w:rsidRPr="00DE48FB" w:rsidRDefault="00DE48FB" w:rsidP="003A307C">
      <w:pPr>
        <w:pStyle w:val="ad"/>
        <w:ind w:left="42" w:right="141"/>
        <w:jc w:val="both"/>
        <w:rPr>
          <w:bCs/>
          <w:sz w:val="18"/>
          <w:szCs w:val="18"/>
        </w:rPr>
      </w:pPr>
      <w:r w:rsidRPr="00DE48FB">
        <w:rPr>
          <w:bCs/>
          <w:sz w:val="18"/>
          <w:szCs w:val="18"/>
        </w:rPr>
        <w:lastRenderedPageBreak/>
        <w:t xml:space="preserve">Потери тепловой энергии - 1,52 тыс. Гкал; </w:t>
      </w:r>
    </w:p>
    <w:p w:rsidR="00DE48FB" w:rsidRPr="00DE48FB" w:rsidRDefault="00DE48FB" w:rsidP="003A307C">
      <w:pPr>
        <w:pStyle w:val="ad"/>
        <w:ind w:left="42" w:right="141"/>
        <w:jc w:val="both"/>
        <w:rPr>
          <w:bCs/>
          <w:sz w:val="18"/>
          <w:szCs w:val="18"/>
        </w:rPr>
      </w:pPr>
      <w:r w:rsidRPr="00DE48FB">
        <w:rPr>
          <w:bCs/>
          <w:sz w:val="18"/>
          <w:szCs w:val="18"/>
        </w:rPr>
        <w:t xml:space="preserve">Отпуск т/э потребителям – 4,25 тыс. Гкал. в т. ч.: населению – 1,455 тыс. Гкал, бюджетной сфере -2,669 тыс. Гкал, прочим организациям - 0,082 тыс. Гкал, на производственные нужды – 0,044 тыс. Гкал. </w:t>
      </w:r>
    </w:p>
    <w:p w:rsidR="00DE48FB" w:rsidRPr="00DE48FB" w:rsidRDefault="00DE48FB" w:rsidP="003A307C">
      <w:pPr>
        <w:pStyle w:val="ad"/>
        <w:ind w:left="42" w:right="141"/>
        <w:jc w:val="both"/>
        <w:rPr>
          <w:bCs/>
          <w:sz w:val="18"/>
          <w:szCs w:val="18"/>
        </w:rPr>
      </w:pPr>
      <w:r w:rsidRPr="00DE48FB">
        <w:rPr>
          <w:bCs/>
          <w:sz w:val="18"/>
          <w:szCs w:val="18"/>
        </w:rPr>
        <w:t xml:space="preserve">     </w:t>
      </w:r>
    </w:p>
    <w:p w:rsidR="00DE48FB" w:rsidRPr="00DE48FB" w:rsidRDefault="00DE48FB" w:rsidP="003A307C">
      <w:pPr>
        <w:pStyle w:val="ad"/>
        <w:ind w:left="42" w:right="141"/>
        <w:jc w:val="both"/>
        <w:rPr>
          <w:bCs/>
          <w:sz w:val="18"/>
          <w:szCs w:val="18"/>
        </w:rPr>
      </w:pPr>
      <w:r w:rsidRPr="00DE48FB">
        <w:rPr>
          <w:bCs/>
          <w:sz w:val="18"/>
          <w:szCs w:val="18"/>
          <w:lang w:val="en-US"/>
        </w:rPr>
        <w:t>II</w:t>
      </w:r>
      <w:r w:rsidRPr="00DE48FB">
        <w:rPr>
          <w:bCs/>
          <w:sz w:val="18"/>
          <w:szCs w:val="18"/>
        </w:rPr>
        <w:t>. Перечень и анализ социальных, финансово- экономических и прочих рисков реализации муниципальной программы</w:t>
      </w:r>
    </w:p>
    <w:p w:rsidR="00DE48FB" w:rsidRPr="00DE48FB" w:rsidRDefault="00DE48FB" w:rsidP="003A307C">
      <w:pPr>
        <w:pStyle w:val="ad"/>
        <w:ind w:left="42" w:right="141"/>
        <w:jc w:val="both"/>
        <w:rPr>
          <w:bCs/>
          <w:sz w:val="18"/>
          <w:szCs w:val="18"/>
        </w:rPr>
      </w:pPr>
      <w:r w:rsidRPr="00DE48FB">
        <w:rPr>
          <w:bCs/>
          <w:sz w:val="18"/>
          <w:szCs w:val="18"/>
        </w:rPr>
        <w:t>Основные показатели муниципальной программы:</w:t>
      </w:r>
    </w:p>
    <w:p w:rsidR="00DE48FB" w:rsidRPr="00DE48FB" w:rsidRDefault="00DE48FB" w:rsidP="003A307C">
      <w:pPr>
        <w:pStyle w:val="ad"/>
        <w:ind w:left="42" w:right="141"/>
        <w:jc w:val="both"/>
        <w:rPr>
          <w:bCs/>
          <w:sz w:val="18"/>
          <w:szCs w:val="18"/>
        </w:rPr>
      </w:pPr>
      <w:r w:rsidRPr="00DE48FB">
        <w:rPr>
          <w:bCs/>
          <w:sz w:val="18"/>
          <w:szCs w:val="18"/>
        </w:rPr>
        <w:t>ремонт общественные колодцы;</w:t>
      </w:r>
    </w:p>
    <w:p w:rsidR="00DE48FB" w:rsidRPr="00DE48FB" w:rsidRDefault="00DE48FB" w:rsidP="003A307C">
      <w:pPr>
        <w:pStyle w:val="ad"/>
        <w:ind w:left="42" w:right="141"/>
        <w:jc w:val="both"/>
        <w:rPr>
          <w:bCs/>
          <w:sz w:val="18"/>
          <w:szCs w:val="18"/>
        </w:rPr>
      </w:pPr>
      <w:r w:rsidRPr="00DE48FB">
        <w:rPr>
          <w:bCs/>
          <w:sz w:val="18"/>
          <w:szCs w:val="18"/>
        </w:rPr>
        <w:t>ремонт объектов теплоснабжения.</w:t>
      </w:r>
    </w:p>
    <w:p w:rsidR="00DE48FB" w:rsidRPr="00DE48FB" w:rsidRDefault="00DE48FB" w:rsidP="003A307C">
      <w:pPr>
        <w:pStyle w:val="ad"/>
        <w:ind w:left="42" w:right="141"/>
        <w:jc w:val="both"/>
        <w:rPr>
          <w:bCs/>
          <w:sz w:val="18"/>
          <w:szCs w:val="18"/>
        </w:rPr>
      </w:pPr>
      <w:r w:rsidRPr="00DE48FB">
        <w:rPr>
          <w:bCs/>
          <w:sz w:val="18"/>
          <w:szCs w:val="18"/>
        </w:rPr>
        <w:t>Основными рисками, являются риски, связанные с изменением законодательства Российской Федерации и принципов регулирования межбюджетных отношений в части финансирования муниципальной программы.</w:t>
      </w:r>
    </w:p>
    <w:p w:rsidR="00DE48FB" w:rsidRPr="00DE48FB" w:rsidRDefault="00DE48FB" w:rsidP="003A307C">
      <w:pPr>
        <w:pStyle w:val="ad"/>
        <w:ind w:left="42" w:right="141"/>
        <w:jc w:val="both"/>
        <w:rPr>
          <w:bCs/>
          <w:sz w:val="18"/>
          <w:szCs w:val="18"/>
        </w:rPr>
      </w:pPr>
      <w:r w:rsidRPr="00DE48FB">
        <w:rPr>
          <w:bCs/>
          <w:sz w:val="18"/>
          <w:szCs w:val="18"/>
        </w:rPr>
        <w:t xml:space="preserve">В случае необходимости планируется ежегодно производить корректировку </w:t>
      </w:r>
      <w:r w:rsidRPr="003A307C">
        <w:rPr>
          <w:bCs/>
          <w:sz w:val="18"/>
          <w:szCs w:val="18"/>
        </w:rPr>
        <w:t>мероприятий</w:t>
      </w:r>
      <w:r w:rsidRPr="00DE48FB">
        <w:rPr>
          <w:bCs/>
          <w:sz w:val="18"/>
          <w:szCs w:val="18"/>
        </w:rPr>
        <w:t xml:space="preserve"> муниципальной программы с перераспределением объемов финансирования в зависимости от динамики и темпов достижения поставленных задач.</w:t>
      </w:r>
    </w:p>
    <w:p w:rsidR="00DE48FB" w:rsidRPr="00DE48FB" w:rsidRDefault="00DE48FB" w:rsidP="003A307C">
      <w:pPr>
        <w:pStyle w:val="ad"/>
        <w:ind w:left="42" w:right="141"/>
        <w:jc w:val="both"/>
        <w:rPr>
          <w:bCs/>
          <w:sz w:val="18"/>
          <w:szCs w:val="18"/>
        </w:rPr>
      </w:pPr>
      <w:r w:rsidRPr="00DE48FB">
        <w:rPr>
          <w:bCs/>
          <w:sz w:val="18"/>
          <w:szCs w:val="18"/>
        </w:rPr>
        <w:t>Финансирование муниципальной программы намечается осуществлять за счет консолидации средств областного, местного бюджетов и внебюджетных источников.</w:t>
      </w:r>
    </w:p>
    <w:p w:rsidR="00DE48FB" w:rsidRPr="00DE48FB" w:rsidRDefault="00DE48FB" w:rsidP="003A307C">
      <w:pPr>
        <w:pStyle w:val="ad"/>
        <w:ind w:left="42" w:right="141"/>
        <w:jc w:val="both"/>
        <w:rPr>
          <w:bCs/>
          <w:sz w:val="18"/>
          <w:szCs w:val="18"/>
        </w:rPr>
      </w:pPr>
      <w:r w:rsidRPr="00DE48FB">
        <w:rPr>
          <w:bCs/>
          <w:sz w:val="18"/>
          <w:szCs w:val="18"/>
        </w:rPr>
        <w:t>Внебюджетные источники - средства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DE48FB" w:rsidRPr="00DE48FB" w:rsidRDefault="00DE48FB" w:rsidP="003A307C">
      <w:pPr>
        <w:pStyle w:val="ad"/>
        <w:ind w:left="42" w:right="141"/>
        <w:jc w:val="both"/>
        <w:rPr>
          <w:bCs/>
          <w:sz w:val="18"/>
          <w:szCs w:val="18"/>
        </w:rPr>
      </w:pPr>
      <w:r w:rsidRPr="00DE48FB">
        <w:rPr>
          <w:bCs/>
          <w:sz w:val="18"/>
          <w:szCs w:val="18"/>
        </w:rPr>
        <w:t>В качестве потенциальных источников финансирования муниципальной программы являются средства областного и местного бюджетов. Объемы ассигнований, выделяемых из вышеперечисленных источников, ежегодно уточняются с учетом их возможностей и достигнутых соглашений.</w:t>
      </w:r>
    </w:p>
    <w:p w:rsidR="00DE48FB" w:rsidRPr="00DE48FB" w:rsidRDefault="00DE48FB" w:rsidP="003A307C">
      <w:pPr>
        <w:pStyle w:val="ad"/>
        <w:ind w:left="42" w:right="141"/>
        <w:jc w:val="both"/>
        <w:rPr>
          <w:bCs/>
          <w:sz w:val="18"/>
          <w:szCs w:val="18"/>
        </w:rPr>
      </w:pPr>
      <w:r w:rsidRPr="00DE48FB">
        <w:rPr>
          <w:bCs/>
          <w:sz w:val="18"/>
          <w:szCs w:val="18"/>
        </w:rPr>
        <w:t>Запланированный объем средств на реализацию Программы на 2021 - 2026 годы составляет 1287,09 тыс. рублей.</w:t>
      </w:r>
    </w:p>
    <w:p w:rsidR="006E75D7" w:rsidRDefault="00DE48FB" w:rsidP="003A307C">
      <w:pPr>
        <w:pStyle w:val="ad"/>
        <w:ind w:left="42" w:right="141"/>
        <w:jc w:val="both"/>
        <w:rPr>
          <w:bCs/>
          <w:sz w:val="18"/>
          <w:szCs w:val="18"/>
        </w:rPr>
      </w:pPr>
      <w:r w:rsidRPr="00DE48FB">
        <w:rPr>
          <w:bCs/>
          <w:sz w:val="18"/>
          <w:szCs w:val="18"/>
        </w:rPr>
        <w:t>Потребность в финансовых ресурсах в разрезе мероприятий муниципальной программы и источников финансирования по годам реализации муниципальной программы представлена в таблице 2</w:t>
      </w:r>
    </w:p>
    <w:p w:rsidR="001F025B" w:rsidRDefault="001F025B" w:rsidP="003A307C">
      <w:pPr>
        <w:pStyle w:val="ad"/>
        <w:ind w:left="42" w:right="141"/>
        <w:jc w:val="both"/>
        <w:rPr>
          <w:bCs/>
          <w:sz w:val="18"/>
          <w:szCs w:val="18"/>
        </w:rPr>
      </w:pPr>
    </w:p>
    <w:p w:rsidR="00DE48FB" w:rsidRPr="00DE48FB" w:rsidRDefault="00DE48FB" w:rsidP="003A307C">
      <w:pPr>
        <w:pStyle w:val="ad"/>
        <w:ind w:left="42" w:right="141"/>
        <w:jc w:val="both"/>
        <w:rPr>
          <w:bCs/>
          <w:sz w:val="18"/>
          <w:szCs w:val="18"/>
        </w:rPr>
      </w:pPr>
      <w:r w:rsidRPr="00DE48FB">
        <w:rPr>
          <w:bCs/>
          <w:sz w:val="18"/>
          <w:szCs w:val="18"/>
        </w:rPr>
        <w:t>Объемы и источники финансирования муниципальной программы «Комплексное развитие систем коммунальной инфраструктуры Марёвского муниципального округа на 2021-2026 годы»</w:t>
      </w:r>
    </w:p>
    <w:p w:rsidR="00DE48FB" w:rsidRPr="00DE48FB" w:rsidRDefault="00DE48FB" w:rsidP="00DE48FB">
      <w:pPr>
        <w:pStyle w:val="ad"/>
        <w:ind w:left="42" w:right="141"/>
        <w:rPr>
          <w:bCs/>
          <w:sz w:val="18"/>
          <w:szCs w:val="18"/>
        </w:rPr>
      </w:pPr>
      <w:r w:rsidRPr="00DE48FB">
        <w:rPr>
          <w:bCs/>
          <w:sz w:val="18"/>
          <w:szCs w:val="18"/>
        </w:rPr>
        <w:t>Таблица 2</w:t>
      </w:r>
    </w:p>
    <w:tbl>
      <w:tblPr>
        <w:tblW w:w="1072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99"/>
        <w:gridCol w:w="1197"/>
        <w:gridCol w:w="1921"/>
        <w:gridCol w:w="1701"/>
        <w:gridCol w:w="2787"/>
      </w:tblGrid>
      <w:tr w:rsidR="00DE48FB" w:rsidRPr="00DE48FB" w:rsidTr="00DE48FB">
        <w:trPr>
          <w:cantSplit/>
          <w:trHeight w:val="180"/>
        </w:trPr>
        <w:tc>
          <w:tcPr>
            <w:tcW w:w="720" w:type="dxa"/>
            <w:vMerge w:val="restart"/>
          </w:tcPr>
          <w:p w:rsidR="00DE48FB" w:rsidRPr="00DE48FB" w:rsidRDefault="00DE48FB" w:rsidP="00DE48FB">
            <w:pPr>
              <w:pStyle w:val="ad"/>
              <w:ind w:left="42" w:right="141"/>
              <w:rPr>
                <w:bCs/>
                <w:sz w:val="18"/>
                <w:szCs w:val="18"/>
              </w:rPr>
            </w:pPr>
            <w:r w:rsidRPr="00DE48FB">
              <w:rPr>
                <w:bCs/>
                <w:sz w:val="18"/>
                <w:szCs w:val="18"/>
              </w:rPr>
              <w:t>№</w:t>
            </w:r>
          </w:p>
          <w:p w:rsidR="00DE48FB" w:rsidRPr="00DE48FB" w:rsidRDefault="00DE48FB" w:rsidP="00DE48FB">
            <w:pPr>
              <w:pStyle w:val="ad"/>
              <w:ind w:left="42" w:right="141"/>
              <w:rPr>
                <w:bCs/>
                <w:sz w:val="18"/>
                <w:szCs w:val="18"/>
              </w:rPr>
            </w:pPr>
            <w:r w:rsidRPr="00DE48FB">
              <w:rPr>
                <w:bCs/>
                <w:sz w:val="18"/>
                <w:szCs w:val="18"/>
              </w:rPr>
              <w:t>п/п</w:t>
            </w:r>
          </w:p>
        </w:tc>
        <w:tc>
          <w:tcPr>
            <w:tcW w:w="2399" w:type="dxa"/>
            <w:vMerge w:val="restart"/>
          </w:tcPr>
          <w:p w:rsidR="00DE48FB" w:rsidRPr="00DE48FB" w:rsidRDefault="00DE48FB" w:rsidP="00DE48FB">
            <w:pPr>
              <w:pStyle w:val="ad"/>
              <w:ind w:left="42" w:right="141"/>
              <w:rPr>
                <w:bCs/>
                <w:sz w:val="18"/>
                <w:szCs w:val="18"/>
              </w:rPr>
            </w:pPr>
            <w:r w:rsidRPr="00DE48FB">
              <w:rPr>
                <w:bCs/>
                <w:sz w:val="18"/>
                <w:szCs w:val="18"/>
              </w:rPr>
              <w:t>Мероприятия муниципальной программы</w:t>
            </w:r>
          </w:p>
        </w:tc>
        <w:tc>
          <w:tcPr>
            <w:tcW w:w="1197" w:type="dxa"/>
            <w:vMerge w:val="restart"/>
          </w:tcPr>
          <w:p w:rsidR="00DE48FB" w:rsidRPr="00DE48FB" w:rsidRDefault="00DE48FB" w:rsidP="00DE48FB">
            <w:pPr>
              <w:pStyle w:val="ad"/>
              <w:ind w:left="42" w:right="141"/>
              <w:rPr>
                <w:bCs/>
                <w:sz w:val="18"/>
                <w:szCs w:val="18"/>
              </w:rPr>
            </w:pPr>
            <w:r w:rsidRPr="00DE48FB">
              <w:rPr>
                <w:bCs/>
                <w:sz w:val="18"/>
                <w:szCs w:val="18"/>
              </w:rPr>
              <w:t>Всего</w:t>
            </w:r>
          </w:p>
        </w:tc>
        <w:tc>
          <w:tcPr>
            <w:tcW w:w="6409" w:type="dxa"/>
            <w:gridSpan w:val="3"/>
          </w:tcPr>
          <w:p w:rsidR="00DE48FB" w:rsidRPr="00DE48FB" w:rsidRDefault="00DE48FB" w:rsidP="00DE48FB">
            <w:pPr>
              <w:pStyle w:val="ad"/>
              <w:ind w:left="42" w:right="141"/>
              <w:rPr>
                <w:bCs/>
                <w:sz w:val="18"/>
                <w:szCs w:val="18"/>
              </w:rPr>
            </w:pPr>
            <w:r w:rsidRPr="00DE48FB">
              <w:rPr>
                <w:bCs/>
                <w:sz w:val="18"/>
                <w:szCs w:val="18"/>
              </w:rPr>
              <w:t>В том числе по источникам финансирования, тыс. руб.</w:t>
            </w:r>
          </w:p>
        </w:tc>
      </w:tr>
      <w:tr w:rsidR="00DE48FB" w:rsidRPr="00DE48FB" w:rsidTr="00DE48FB">
        <w:trPr>
          <w:cantSplit/>
          <w:trHeight w:val="360"/>
        </w:trPr>
        <w:tc>
          <w:tcPr>
            <w:tcW w:w="720" w:type="dxa"/>
            <w:vMerge/>
          </w:tcPr>
          <w:p w:rsidR="00DE48FB" w:rsidRPr="00DE48FB" w:rsidRDefault="00DE48FB" w:rsidP="00DE48FB">
            <w:pPr>
              <w:pStyle w:val="ad"/>
              <w:ind w:left="42" w:right="141"/>
              <w:rPr>
                <w:bCs/>
                <w:sz w:val="18"/>
                <w:szCs w:val="18"/>
              </w:rPr>
            </w:pPr>
          </w:p>
        </w:tc>
        <w:tc>
          <w:tcPr>
            <w:tcW w:w="2399" w:type="dxa"/>
            <w:vMerge/>
          </w:tcPr>
          <w:p w:rsidR="00DE48FB" w:rsidRPr="00DE48FB" w:rsidRDefault="00DE48FB" w:rsidP="00DE48FB">
            <w:pPr>
              <w:pStyle w:val="ad"/>
              <w:ind w:left="42" w:right="141"/>
              <w:rPr>
                <w:bCs/>
                <w:sz w:val="18"/>
                <w:szCs w:val="18"/>
              </w:rPr>
            </w:pPr>
          </w:p>
        </w:tc>
        <w:tc>
          <w:tcPr>
            <w:tcW w:w="1197" w:type="dxa"/>
            <w:vMerge/>
          </w:tcPr>
          <w:p w:rsidR="00DE48FB" w:rsidRPr="00DE48FB" w:rsidRDefault="00DE48FB" w:rsidP="00DE48FB">
            <w:pPr>
              <w:pStyle w:val="ad"/>
              <w:ind w:left="42" w:right="141"/>
              <w:rPr>
                <w:bCs/>
                <w:sz w:val="18"/>
                <w:szCs w:val="18"/>
              </w:rPr>
            </w:pPr>
          </w:p>
        </w:tc>
        <w:tc>
          <w:tcPr>
            <w:tcW w:w="1921" w:type="dxa"/>
          </w:tcPr>
          <w:p w:rsidR="00DE48FB" w:rsidRPr="00DE48FB" w:rsidRDefault="00DE48FB" w:rsidP="00DE48FB">
            <w:pPr>
              <w:pStyle w:val="ad"/>
              <w:ind w:left="42" w:right="141"/>
              <w:rPr>
                <w:bCs/>
                <w:sz w:val="18"/>
                <w:szCs w:val="18"/>
              </w:rPr>
            </w:pPr>
            <w:r w:rsidRPr="00DE48FB">
              <w:rPr>
                <w:bCs/>
                <w:sz w:val="18"/>
                <w:szCs w:val="18"/>
              </w:rPr>
              <w:t>Областной бюджет</w:t>
            </w:r>
          </w:p>
        </w:tc>
        <w:tc>
          <w:tcPr>
            <w:tcW w:w="1701" w:type="dxa"/>
          </w:tcPr>
          <w:p w:rsidR="00DE48FB" w:rsidRPr="00DE48FB" w:rsidRDefault="00DE48FB" w:rsidP="00DE48FB">
            <w:pPr>
              <w:pStyle w:val="ad"/>
              <w:ind w:left="42" w:right="141"/>
              <w:rPr>
                <w:bCs/>
                <w:sz w:val="18"/>
                <w:szCs w:val="18"/>
              </w:rPr>
            </w:pPr>
            <w:r w:rsidRPr="00DE48FB">
              <w:rPr>
                <w:bCs/>
                <w:sz w:val="18"/>
                <w:szCs w:val="18"/>
              </w:rPr>
              <w:t>Местный бюджет</w:t>
            </w:r>
          </w:p>
        </w:tc>
        <w:tc>
          <w:tcPr>
            <w:tcW w:w="2787" w:type="dxa"/>
          </w:tcPr>
          <w:p w:rsidR="00DE48FB" w:rsidRPr="00DE48FB" w:rsidRDefault="00DE48FB" w:rsidP="00DE48FB">
            <w:pPr>
              <w:pStyle w:val="ad"/>
              <w:ind w:left="42" w:right="141"/>
              <w:rPr>
                <w:bCs/>
                <w:sz w:val="18"/>
                <w:szCs w:val="18"/>
              </w:rPr>
            </w:pPr>
            <w:r w:rsidRPr="00DE48FB">
              <w:rPr>
                <w:bCs/>
                <w:sz w:val="18"/>
                <w:szCs w:val="18"/>
              </w:rPr>
              <w:t>Внебюджетные средства</w:t>
            </w:r>
          </w:p>
        </w:tc>
      </w:tr>
      <w:tr w:rsidR="00DE48FB" w:rsidRPr="00DE48FB" w:rsidTr="00DE48FB">
        <w:trPr>
          <w:cantSplit/>
          <w:trHeight w:val="72"/>
        </w:trPr>
        <w:tc>
          <w:tcPr>
            <w:tcW w:w="720" w:type="dxa"/>
          </w:tcPr>
          <w:p w:rsidR="00DE48FB" w:rsidRPr="00DE48FB" w:rsidRDefault="00DE48FB" w:rsidP="00DE48FB">
            <w:pPr>
              <w:pStyle w:val="ad"/>
              <w:ind w:left="42" w:right="141"/>
              <w:rPr>
                <w:bCs/>
                <w:sz w:val="18"/>
                <w:szCs w:val="18"/>
              </w:rPr>
            </w:pPr>
            <w:r w:rsidRPr="00DE48FB">
              <w:rPr>
                <w:bCs/>
                <w:sz w:val="18"/>
                <w:szCs w:val="18"/>
              </w:rPr>
              <w:t>1</w:t>
            </w:r>
          </w:p>
        </w:tc>
        <w:tc>
          <w:tcPr>
            <w:tcW w:w="2399" w:type="dxa"/>
          </w:tcPr>
          <w:p w:rsidR="00DE48FB" w:rsidRPr="00DE48FB" w:rsidRDefault="00DE48FB" w:rsidP="00DE48FB">
            <w:pPr>
              <w:pStyle w:val="ad"/>
              <w:ind w:left="42" w:right="141"/>
              <w:rPr>
                <w:bCs/>
                <w:sz w:val="18"/>
                <w:szCs w:val="18"/>
              </w:rPr>
            </w:pPr>
            <w:proofErr w:type="gramStart"/>
            <w:r w:rsidRPr="00DE48FB">
              <w:rPr>
                <w:bCs/>
                <w:sz w:val="18"/>
                <w:szCs w:val="18"/>
              </w:rPr>
              <w:t>Мероприятия  по</w:t>
            </w:r>
            <w:proofErr w:type="gramEnd"/>
            <w:r w:rsidRPr="00DE48FB">
              <w:rPr>
                <w:bCs/>
                <w:sz w:val="18"/>
                <w:szCs w:val="18"/>
              </w:rPr>
              <w:t xml:space="preserve"> водоснабжению</w:t>
            </w:r>
          </w:p>
        </w:tc>
        <w:tc>
          <w:tcPr>
            <w:tcW w:w="1197" w:type="dxa"/>
            <w:vAlign w:val="center"/>
          </w:tcPr>
          <w:p w:rsidR="00DE48FB" w:rsidRPr="00DE48FB" w:rsidRDefault="00DE48FB" w:rsidP="00DE48FB">
            <w:pPr>
              <w:pStyle w:val="ad"/>
              <w:ind w:left="42" w:right="141"/>
              <w:rPr>
                <w:bCs/>
                <w:sz w:val="18"/>
                <w:szCs w:val="18"/>
              </w:rPr>
            </w:pPr>
            <w:r w:rsidRPr="00DE48FB">
              <w:rPr>
                <w:bCs/>
                <w:sz w:val="18"/>
                <w:szCs w:val="18"/>
              </w:rPr>
              <w:t>270,0</w:t>
            </w:r>
          </w:p>
        </w:tc>
        <w:tc>
          <w:tcPr>
            <w:tcW w:w="1921" w:type="dxa"/>
            <w:vAlign w:val="center"/>
          </w:tcPr>
          <w:p w:rsidR="00DE48FB" w:rsidRPr="00DE48FB" w:rsidRDefault="00DE48FB" w:rsidP="00DE48FB">
            <w:pPr>
              <w:pStyle w:val="ad"/>
              <w:ind w:left="42" w:right="141"/>
              <w:rPr>
                <w:bCs/>
                <w:sz w:val="18"/>
                <w:szCs w:val="18"/>
              </w:rPr>
            </w:pPr>
            <w:r w:rsidRPr="00DE48FB">
              <w:rPr>
                <w:bCs/>
                <w:sz w:val="18"/>
                <w:szCs w:val="18"/>
              </w:rPr>
              <w:t>-</w:t>
            </w:r>
          </w:p>
        </w:tc>
        <w:tc>
          <w:tcPr>
            <w:tcW w:w="1701" w:type="dxa"/>
            <w:vAlign w:val="center"/>
          </w:tcPr>
          <w:p w:rsidR="00DE48FB" w:rsidRPr="00DE48FB" w:rsidRDefault="00DE48FB" w:rsidP="00DE48FB">
            <w:pPr>
              <w:pStyle w:val="ad"/>
              <w:ind w:left="42" w:right="141"/>
              <w:rPr>
                <w:bCs/>
                <w:sz w:val="18"/>
                <w:szCs w:val="18"/>
              </w:rPr>
            </w:pPr>
            <w:r w:rsidRPr="00DE48FB">
              <w:rPr>
                <w:bCs/>
                <w:sz w:val="18"/>
                <w:szCs w:val="18"/>
              </w:rPr>
              <w:t>270,0</w:t>
            </w:r>
          </w:p>
        </w:tc>
        <w:tc>
          <w:tcPr>
            <w:tcW w:w="2787" w:type="dxa"/>
            <w:vAlign w:val="center"/>
          </w:tcPr>
          <w:p w:rsidR="00DE48FB" w:rsidRPr="00DE48FB" w:rsidRDefault="00DE48FB" w:rsidP="00DE48FB">
            <w:pPr>
              <w:pStyle w:val="ad"/>
              <w:ind w:left="42" w:right="141"/>
              <w:rPr>
                <w:bCs/>
                <w:sz w:val="18"/>
                <w:szCs w:val="18"/>
              </w:rPr>
            </w:pPr>
            <w:r w:rsidRPr="00DE48FB">
              <w:rPr>
                <w:bCs/>
                <w:sz w:val="18"/>
                <w:szCs w:val="18"/>
              </w:rPr>
              <w:t>-</w:t>
            </w:r>
          </w:p>
        </w:tc>
      </w:tr>
      <w:tr w:rsidR="00DE48FB" w:rsidRPr="00DE48FB" w:rsidTr="00DE48FB">
        <w:trPr>
          <w:cantSplit/>
          <w:trHeight w:val="72"/>
        </w:trPr>
        <w:tc>
          <w:tcPr>
            <w:tcW w:w="720" w:type="dxa"/>
          </w:tcPr>
          <w:p w:rsidR="00DE48FB" w:rsidRPr="00DE48FB" w:rsidRDefault="00DE48FB" w:rsidP="00DE48FB">
            <w:pPr>
              <w:pStyle w:val="ad"/>
              <w:ind w:left="42" w:right="141"/>
              <w:rPr>
                <w:bCs/>
                <w:sz w:val="18"/>
                <w:szCs w:val="18"/>
              </w:rPr>
            </w:pPr>
            <w:r w:rsidRPr="00DE48FB">
              <w:rPr>
                <w:bCs/>
                <w:sz w:val="18"/>
                <w:szCs w:val="18"/>
              </w:rPr>
              <w:t>2</w:t>
            </w:r>
          </w:p>
        </w:tc>
        <w:tc>
          <w:tcPr>
            <w:tcW w:w="2399" w:type="dxa"/>
          </w:tcPr>
          <w:p w:rsidR="00DE48FB" w:rsidRPr="00DE48FB" w:rsidRDefault="00DE48FB" w:rsidP="00DE48FB">
            <w:pPr>
              <w:pStyle w:val="ad"/>
              <w:ind w:left="42" w:right="141"/>
              <w:rPr>
                <w:bCs/>
                <w:sz w:val="18"/>
                <w:szCs w:val="18"/>
              </w:rPr>
            </w:pPr>
            <w:proofErr w:type="gramStart"/>
            <w:r w:rsidRPr="00DE48FB">
              <w:rPr>
                <w:bCs/>
                <w:sz w:val="18"/>
                <w:szCs w:val="18"/>
              </w:rPr>
              <w:t>Мероприятия  по</w:t>
            </w:r>
            <w:proofErr w:type="gramEnd"/>
            <w:r w:rsidRPr="00DE48FB">
              <w:rPr>
                <w:bCs/>
                <w:sz w:val="18"/>
                <w:szCs w:val="18"/>
              </w:rPr>
              <w:t xml:space="preserve"> теплоснабжению</w:t>
            </w:r>
          </w:p>
        </w:tc>
        <w:tc>
          <w:tcPr>
            <w:tcW w:w="1197" w:type="dxa"/>
            <w:vAlign w:val="center"/>
          </w:tcPr>
          <w:p w:rsidR="00DE48FB" w:rsidRPr="00DE48FB" w:rsidRDefault="00DE48FB" w:rsidP="00DE48FB">
            <w:pPr>
              <w:pStyle w:val="ad"/>
              <w:ind w:left="42" w:right="141"/>
              <w:rPr>
                <w:bCs/>
                <w:sz w:val="18"/>
                <w:szCs w:val="18"/>
              </w:rPr>
            </w:pPr>
            <w:r w:rsidRPr="00DE48FB">
              <w:rPr>
                <w:bCs/>
                <w:sz w:val="18"/>
                <w:szCs w:val="18"/>
              </w:rPr>
              <w:t>1017,09</w:t>
            </w:r>
          </w:p>
        </w:tc>
        <w:tc>
          <w:tcPr>
            <w:tcW w:w="1921" w:type="dxa"/>
            <w:vAlign w:val="center"/>
          </w:tcPr>
          <w:p w:rsidR="00DE48FB" w:rsidRPr="00DE48FB" w:rsidRDefault="00DE48FB" w:rsidP="00DE48FB">
            <w:pPr>
              <w:pStyle w:val="ad"/>
              <w:ind w:left="42" w:right="141"/>
              <w:rPr>
                <w:bCs/>
                <w:sz w:val="18"/>
                <w:szCs w:val="18"/>
              </w:rPr>
            </w:pPr>
            <w:r w:rsidRPr="00DE48FB">
              <w:rPr>
                <w:bCs/>
                <w:sz w:val="18"/>
                <w:szCs w:val="18"/>
              </w:rPr>
              <w:t>-</w:t>
            </w:r>
          </w:p>
        </w:tc>
        <w:tc>
          <w:tcPr>
            <w:tcW w:w="1701" w:type="dxa"/>
            <w:vAlign w:val="center"/>
          </w:tcPr>
          <w:p w:rsidR="00DE48FB" w:rsidRPr="00DE48FB" w:rsidRDefault="00DE48FB" w:rsidP="00DE48FB">
            <w:pPr>
              <w:pStyle w:val="ad"/>
              <w:ind w:left="42" w:right="141"/>
              <w:rPr>
                <w:bCs/>
                <w:sz w:val="18"/>
                <w:szCs w:val="18"/>
              </w:rPr>
            </w:pPr>
            <w:r w:rsidRPr="00DE48FB">
              <w:rPr>
                <w:bCs/>
                <w:sz w:val="18"/>
                <w:szCs w:val="18"/>
              </w:rPr>
              <w:t>-</w:t>
            </w:r>
          </w:p>
        </w:tc>
        <w:tc>
          <w:tcPr>
            <w:tcW w:w="2787" w:type="dxa"/>
            <w:vAlign w:val="center"/>
          </w:tcPr>
          <w:p w:rsidR="00DE48FB" w:rsidRPr="00DE48FB" w:rsidRDefault="00DE48FB" w:rsidP="00DE48FB">
            <w:pPr>
              <w:pStyle w:val="ad"/>
              <w:ind w:left="42" w:right="141"/>
              <w:rPr>
                <w:bCs/>
                <w:sz w:val="18"/>
                <w:szCs w:val="18"/>
              </w:rPr>
            </w:pPr>
            <w:r w:rsidRPr="00DE48FB">
              <w:rPr>
                <w:bCs/>
                <w:sz w:val="18"/>
                <w:szCs w:val="18"/>
              </w:rPr>
              <w:t>1017,09</w:t>
            </w:r>
          </w:p>
        </w:tc>
      </w:tr>
      <w:tr w:rsidR="00DE48FB" w:rsidRPr="00DE48FB" w:rsidTr="00DE48FB">
        <w:trPr>
          <w:cantSplit/>
          <w:trHeight w:val="72"/>
        </w:trPr>
        <w:tc>
          <w:tcPr>
            <w:tcW w:w="720" w:type="dxa"/>
          </w:tcPr>
          <w:p w:rsidR="00DE48FB" w:rsidRPr="00DE48FB" w:rsidRDefault="00DE48FB" w:rsidP="00DE48FB">
            <w:pPr>
              <w:pStyle w:val="ad"/>
              <w:ind w:left="42" w:right="141"/>
              <w:rPr>
                <w:bCs/>
                <w:sz w:val="18"/>
                <w:szCs w:val="18"/>
              </w:rPr>
            </w:pPr>
          </w:p>
        </w:tc>
        <w:tc>
          <w:tcPr>
            <w:tcW w:w="2399" w:type="dxa"/>
          </w:tcPr>
          <w:p w:rsidR="00DE48FB" w:rsidRPr="00DE48FB" w:rsidRDefault="00DE48FB" w:rsidP="00DE48FB">
            <w:pPr>
              <w:pStyle w:val="ad"/>
              <w:ind w:left="42" w:right="141"/>
              <w:rPr>
                <w:bCs/>
                <w:sz w:val="18"/>
                <w:szCs w:val="18"/>
              </w:rPr>
            </w:pPr>
            <w:r w:rsidRPr="00DE48FB">
              <w:rPr>
                <w:bCs/>
                <w:sz w:val="18"/>
                <w:szCs w:val="18"/>
              </w:rPr>
              <w:t>Всего по мероприятиям муниципальной программы</w:t>
            </w:r>
          </w:p>
        </w:tc>
        <w:tc>
          <w:tcPr>
            <w:tcW w:w="1197" w:type="dxa"/>
            <w:vAlign w:val="center"/>
          </w:tcPr>
          <w:p w:rsidR="00DE48FB" w:rsidRPr="00DE48FB" w:rsidRDefault="00DE48FB" w:rsidP="00DE48FB">
            <w:pPr>
              <w:pStyle w:val="ad"/>
              <w:ind w:left="42" w:right="141"/>
              <w:rPr>
                <w:bCs/>
                <w:sz w:val="18"/>
                <w:szCs w:val="18"/>
              </w:rPr>
            </w:pPr>
            <w:r w:rsidRPr="00DE48FB">
              <w:rPr>
                <w:bCs/>
                <w:sz w:val="18"/>
                <w:szCs w:val="18"/>
              </w:rPr>
              <w:t>1287,09</w:t>
            </w:r>
          </w:p>
        </w:tc>
        <w:tc>
          <w:tcPr>
            <w:tcW w:w="1921" w:type="dxa"/>
            <w:vAlign w:val="bottom"/>
          </w:tcPr>
          <w:p w:rsidR="00DE48FB" w:rsidRPr="00DE48FB" w:rsidRDefault="00DE48FB" w:rsidP="00DE48FB">
            <w:pPr>
              <w:pStyle w:val="ad"/>
              <w:ind w:left="42" w:right="141"/>
              <w:rPr>
                <w:bCs/>
                <w:sz w:val="18"/>
                <w:szCs w:val="18"/>
              </w:rPr>
            </w:pPr>
          </w:p>
        </w:tc>
        <w:tc>
          <w:tcPr>
            <w:tcW w:w="1701" w:type="dxa"/>
            <w:vAlign w:val="bottom"/>
          </w:tcPr>
          <w:p w:rsidR="00DE48FB" w:rsidRPr="00DE48FB" w:rsidRDefault="00DE48FB" w:rsidP="00DE48FB">
            <w:pPr>
              <w:pStyle w:val="ad"/>
              <w:ind w:left="42" w:right="141"/>
              <w:rPr>
                <w:bCs/>
                <w:sz w:val="18"/>
                <w:szCs w:val="18"/>
              </w:rPr>
            </w:pPr>
            <w:r w:rsidRPr="00DE48FB">
              <w:rPr>
                <w:bCs/>
                <w:sz w:val="18"/>
                <w:szCs w:val="18"/>
              </w:rPr>
              <w:t>270,0</w:t>
            </w:r>
          </w:p>
        </w:tc>
        <w:tc>
          <w:tcPr>
            <w:tcW w:w="2787" w:type="dxa"/>
            <w:vAlign w:val="bottom"/>
          </w:tcPr>
          <w:p w:rsidR="00DE48FB" w:rsidRPr="00DE48FB" w:rsidRDefault="00DE48FB" w:rsidP="00DE48FB">
            <w:pPr>
              <w:pStyle w:val="ad"/>
              <w:ind w:left="42" w:right="141"/>
              <w:rPr>
                <w:bCs/>
                <w:sz w:val="18"/>
                <w:szCs w:val="18"/>
              </w:rPr>
            </w:pPr>
            <w:r w:rsidRPr="00DE48FB">
              <w:rPr>
                <w:bCs/>
                <w:sz w:val="18"/>
                <w:szCs w:val="18"/>
              </w:rPr>
              <w:t>1017,09</w:t>
            </w:r>
          </w:p>
        </w:tc>
      </w:tr>
    </w:tbl>
    <w:p w:rsidR="00DE48FB" w:rsidRPr="00DE48FB" w:rsidRDefault="00DE48FB" w:rsidP="00DE48FB">
      <w:pPr>
        <w:pStyle w:val="ad"/>
        <w:ind w:left="42" w:right="141"/>
        <w:rPr>
          <w:bCs/>
          <w:sz w:val="18"/>
          <w:szCs w:val="18"/>
        </w:rPr>
      </w:pPr>
    </w:p>
    <w:p w:rsidR="00AD384F" w:rsidRPr="00AD384F" w:rsidRDefault="00AD384F" w:rsidP="00AD384F">
      <w:pPr>
        <w:pStyle w:val="ad"/>
        <w:numPr>
          <w:ilvl w:val="0"/>
          <w:numId w:val="18"/>
        </w:numPr>
        <w:ind w:right="141"/>
        <w:jc w:val="both"/>
        <w:rPr>
          <w:bCs/>
          <w:sz w:val="18"/>
          <w:szCs w:val="18"/>
        </w:rPr>
      </w:pPr>
      <w:r w:rsidRPr="00AD384F">
        <w:rPr>
          <w:bCs/>
          <w:sz w:val="18"/>
          <w:szCs w:val="18"/>
        </w:rPr>
        <w:t xml:space="preserve">Перспективы развития муниципального образования </w:t>
      </w:r>
    </w:p>
    <w:p w:rsidR="00AD384F" w:rsidRPr="00AD384F" w:rsidRDefault="00AD384F" w:rsidP="00AD384F">
      <w:pPr>
        <w:pStyle w:val="ad"/>
        <w:ind w:left="42" w:right="141"/>
        <w:jc w:val="both"/>
        <w:rPr>
          <w:bCs/>
          <w:sz w:val="18"/>
          <w:szCs w:val="18"/>
        </w:rPr>
      </w:pPr>
      <w:r w:rsidRPr="00AD384F">
        <w:rPr>
          <w:bCs/>
          <w:sz w:val="18"/>
          <w:szCs w:val="18"/>
        </w:rPr>
        <w:t>и прогноз спроса на коммунальные ресурсы</w:t>
      </w:r>
    </w:p>
    <w:p w:rsidR="00AD384F" w:rsidRPr="00AD384F" w:rsidRDefault="00AD384F" w:rsidP="00AD384F">
      <w:pPr>
        <w:pStyle w:val="ad"/>
        <w:ind w:left="42" w:right="141"/>
        <w:jc w:val="both"/>
        <w:rPr>
          <w:bCs/>
          <w:sz w:val="18"/>
          <w:szCs w:val="18"/>
        </w:rPr>
      </w:pPr>
      <w:r w:rsidRPr="00AD384F">
        <w:rPr>
          <w:bCs/>
          <w:sz w:val="18"/>
          <w:szCs w:val="18"/>
        </w:rPr>
        <w:t>3.1. Строительство жилья и объектов социальной сферы</w:t>
      </w:r>
    </w:p>
    <w:p w:rsidR="00AD384F" w:rsidRPr="00AD384F" w:rsidRDefault="00AD384F" w:rsidP="00AD384F">
      <w:pPr>
        <w:pStyle w:val="ad"/>
        <w:ind w:left="42" w:right="141"/>
        <w:jc w:val="both"/>
        <w:rPr>
          <w:bCs/>
          <w:sz w:val="18"/>
          <w:szCs w:val="18"/>
          <w:lang w:val="x-none"/>
        </w:rPr>
      </w:pPr>
      <w:r w:rsidRPr="00AD384F">
        <w:rPr>
          <w:bCs/>
          <w:sz w:val="18"/>
          <w:szCs w:val="18"/>
          <w:lang w:val="x-none"/>
        </w:rPr>
        <w:t xml:space="preserve">В срок до </w:t>
      </w:r>
      <w:r w:rsidRPr="00AD384F">
        <w:rPr>
          <w:bCs/>
          <w:sz w:val="18"/>
          <w:szCs w:val="18"/>
        </w:rPr>
        <w:t>2026</w:t>
      </w:r>
      <w:r w:rsidRPr="00AD384F">
        <w:rPr>
          <w:bCs/>
          <w:sz w:val="18"/>
          <w:szCs w:val="18"/>
          <w:lang w:val="x-none"/>
        </w:rPr>
        <w:t xml:space="preserve"> г. предусмотрено </w:t>
      </w:r>
      <w:r w:rsidRPr="00AD384F">
        <w:rPr>
          <w:bCs/>
          <w:sz w:val="18"/>
          <w:szCs w:val="18"/>
        </w:rPr>
        <w:t>вводить</w:t>
      </w:r>
      <w:r w:rsidRPr="00AD384F">
        <w:rPr>
          <w:bCs/>
          <w:sz w:val="18"/>
          <w:szCs w:val="18"/>
          <w:lang w:val="x-none"/>
        </w:rPr>
        <w:t xml:space="preserve"> в эксплуатацию </w:t>
      </w:r>
      <w:r w:rsidRPr="00AD384F">
        <w:rPr>
          <w:bCs/>
          <w:sz w:val="18"/>
          <w:szCs w:val="18"/>
        </w:rPr>
        <w:t>по</w:t>
      </w:r>
      <w:r w:rsidRPr="00AD384F">
        <w:rPr>
          <w:bCs/>
          <w:sz w:val="18"/>
          <w:szCs w:val="18"/>
          <w:lang w:val="x-none"/>
        </w:rPr>
        <w:t xml:space="preserve"> </w:t>
      </w:r>
      <w:r w:rsidRPr="00AD384F">
        <w:rPr>
          <w:bCs/>
          <w:sz w:val="18"/>
          <w:szCs w:val="18"/>
        </w:rPr>
        <w:t>400,0</w:t>
      </w:r>
      <w:r w:rsidRPr="00AD384F">
        <w:rPr>
          <w:bCs/>
          <w:sz w:val="18"/>
          <w:szCs w:val="18"/>
          <w:lang w:val="x-none"/>
        </w:rPr>
        <w:t xml:space="preserve"> кв. метров жилья</w:t>
      </w:r>
      <w:r w:rsidRPr="00AD384F">
        <w:rPr>
          <w:bCs/>
          <w:sz w:val="18"/>
          <w:szCs w:val="18"/>
        </w:rPr>
        <w:t xml:space="preserve"> ежегодно</w:t>
      </w:r>
      <w:r w:rsidRPr="00AD384F">
        <w:rPr>
          <w:bCs/>
          <w:sz w:val="18"/>
          <w:szCs w:val="18"/>
          <w:lang w:val="x-none"/>
        </w:rPr>
        <w:t>. Застройка планируется в форме   индивидуальных  жилых домов.</w:t>
      </w:r>
    </w:p>
    <w:p w:rsidR="00AD384F" w:rsidRPr="00AD384F" w:rsidRDefault="00AD384F" w:rsidP="00AD384F">
      <w:pPr>
        <w:pStyle w:val="ad"/>
        <w:ind w:left="42" w:right="141"/>
        <w:jc w:val="both"/>
        <w:rPr>
          <w:bCs/>
          <w:sz w:val="18"/>
          <w:szCs w:val="18"/>
          <w:lang w:val="x-none"/>
        </w:rPr>
      </w:pPr>
      <w:r w:rsidRPr="00AD384F">
        <w:rPr>
          <w:bCs/>
          <w:sz w:val="18"/>
          <w:szCs w:val="18"/>
        </w:rPr>
        <w:t>3</w:t>
      </w:r>
      <w:r w:rsidRPr="00AD384F">
        <w:rPr>
          <w:bCs/>
          <w:sz w:val="18"/>
          <w:szCs w:val="18"/>
          <w:lang w:val="x-none"/>
        </w:rPr>
        <w:t xml:space="preserve">.2. Перспективы развития схемы электроснабжения Маревского </w:t>
      </w:r>
      <w:r w:rsidRPr="00AD384F">
        <w:rPr>
          <w:bCs/>
          <w:sz w:val="18"/>
          <w:szCs w:val="18"/>
        </w:rPr>
        <w:t xml:space="preserve">       </w:t>
      </w:r>
      <w:r w:rsidRPr="00AD384F">
        <w:rPr>
          <w:bCs/>
          <w:sz w:val="18"/>
          <w:szCs w:val="18"/>
          <w:lang w:val="x-none"/>
        </w:rPr>
        <w:t>муниципального округа</w:t>
      </w:r>
    </w:p>
    <w:p w:rsidR="00AD384F" w:rsidRPr="00AD384F" w:rsidRDefault="00AD384F" w:rsidP="00AD384F">
      <w:pPr>
        <w:pStyle w:val="ad"/>
        <w:ind w:left="42" w:right="141"/>
        <w:jc w:val="both"/>
        <w:rPr>
          <w:bCs/>
          <w:sz w:val="18"/>
          <w:szCs w:val="18"/>
        </w:rPr>
      </w:pPr>
      <w:r w:rsidRPr="00AD384F">
        <w:rPr>
          <w:bCs/>
          <w:sz w:val="18"/>
          <w:szCs w:val="18"/>
        </w:rPr>
        <w:t>Для обеспечения электрической энергией вводимых в период 2021-2026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округа.</w:t>
      </w:r>
    </w:p>
    <w:p w:rsidR="00AD384F" w:rsidRPr="00AD384F" w:rsidRDefault="00AD384F" w:rsidP="00AD384F">
      <w:pPr>
        <w:pStyle w:val="ad"/>
        <w:ind w:left="42" w:right="141"/>
        <w:jc w:val="both"/>
        <w:rPr>
          <w:bCs/>
          <w:sz w:val="18"/>
          <w:szCs w:val="18"/>
        </w:rPr>
      </w:pPr>
      <w:r w:rsidRPr="00AD384F">
        <w:rPr>
          <w:bCs/>
          <w:sz w:val="18"/>
          <w:szCs w:val="18"/>
        </w:rPr>
        <w:t>Общая протяжённость электрических сетей 597,6 км; по территории округа проходит линия ВЛ-110 кВ; 18 линий ВЛ-10 кВ протяжённостью 300 км; 2 ПС 110 кВ в с. Марёво и с. Велилы; 2 ПС 35 кВ в д. Поля и с. Молвотицы; 148 ТП 10/0,4).</w:t>
      </w:r>
    </w:p>
    <w:p w:rsidR="00AD384F" w:rsidRPr="00AD384F" w:rsidRDefault="00AD384F" w:rsidP="00AD384F">
      <w:pPr>
        <w:pStyle w:val="ad"/>
        <w:ind w:left="42" w:right="141"/>
        <w:jc w:val="both"/>
        <w:rPr>
          <w:bCs/>
          <w:sz w:val="18"/>
          <w:szCs w:val="18"/>
        </w:rPr>
      </w:pPr>
      <w:r w:rsidRPr="00AD384F">
        <w:rPr>
          <w:bCs/>
          <w:sz w:val="18"/>
          <w:szCs w:val="18"/>
        </w:rPr>
        <w:t>Схемой территориального планирования Новгородской области в области электроснабжения для Марёвского округа предусматривается:</w:t>
      </w:r>
    </w:p>
    <w:p w:rsidR="00AD384F" w:rsidRPr="00AD384F" w:rsidRDefault="00AD384F" w:rsidP="00AD384F">
      <w:pPr>
        <w:pStyle w:val="ad"/>
        <w:ind w:left="42" w:right="141"/>
        <w:jc w:val="both"/>
        <w:rPr>
          <w:bCs/>
          <w:sz w:val="18"/>
          <w:szCs w:val="18"/>
        </w:rPr>
      </w:pPr>
      <w:r w:rsidRPr="00AD384F">
        <w:rPr>
          <w:bCs/>
          <w:sz w:val="18"/>
          <w:szCs w:val="18"/>
        </w:rPr>
        <w:t>1. Повышение управляемости электрических сетей за счет широкого применения различных управляемых элементов, в т. ч. управляемых реакторов, статических тиристорных компенсаторов, фазоповоротных трансформаторов, более современных РПН для трансформаторов и автотрансформаторов, вставок постоянного поля и др. Применение этих средств управления позволит повысить пропускную способность электрической сети, улучшить качество электроэнергии, повысить надежность и экономичность работы электросетей.</w:t>
      </w:r>
    </w:p>
    <w:p w:rsidR="00AD384F" w:rsidRPr="00AD384F" w:rsidRDefault="00AD384F" w:rsidP="00AD384F">
      <w:pPr>
        <w:pStyle w:val="ad"/>
        <w:ind w:left="42" w:right="141"/>
        <w:jc w:val="both"/>
        <w:rPr>
          <w:bCs/>
          <w:sz w:val="18"/>
          <w:szCs w:val="18"/>
        </w:rPr>
      </w:pPr>
      <w:r w:rsidRPr="00AD384F">
        <w:rPr>
          <w:bCs/>
          <w:sz w:val="18"/>
          <w:szCs w:val="18"/>
        </w:rPr>
        <w:t>2. Для повышения надежности энергосистемы необходимо обеспечить оперативный резерв мощности электростанций (2-3 % от общей мощности энергооборудования), автоматическое регулирование частоты вращения агрегатов, резерв мощности для первичного и вторичного регулирования частоты, регулирование напряжения, координацию систем защиты и противоаварийного управления.</w:t>
      </w:r>
    </w:p>
    <w:p w:rsidR="00AD384F" w:rsidRPr="00AD384F" w:rsidRDefault="00AD384F" w:rsidP="00AD384F">
      <w:pPr>
        <w:pStyle w:val="ad"/>
        <w:ind w:left="42" w:right="141"/>
        <w:jc w:val="both"/>
        <w:rPr>
          <w:bCs/>
          <w:sz w:val="18"/>
          <w:szCs w:val="18"/>
        </w:rPr>
      </w:pPr>
      <w:r w:rsidRPr="00AD384F">
        <w:rPr>
          <w:bCs/>
          <w:sz w:val="18"/>
          <w:szCs w:val="18"/>
        </w:rPr>
        <w:t>3. Проведение мероприятий по снижению потерь электроэнергии, таких как замена проводов, ответвлений к зданиям, замена перегруженных и недогруженных трансформаторов на подстанциях 10 кВ и ниже, оптимизация нагрузки электросетей за счёт строительства линий, реконструкция сетевого оборудования с большим процентом износа.</w:t>
      </w:r>
    </w:p>
    <w:p w:rsidR="00AD384F" w:rsidRPr="00AD384F" w:rsidRDefault="00AD384F" w:rsidP="00AD384F">
      <w:pPr>
        <w:pStyle w:val="ad"/>
        <w:ind w:left="42" w:right="141"/>
        <w:jc w:val="both"/>
        <w:rPr>
          <w:bCs/>
          <w:sz w:val="18"/>
          <w:szCs w:val="18"/>
          <w:lang w:val="x-none"/>
        </w:rPr>
      </w:pPr>
      <w:r w:rsidRPr="00AD384F">
        <w:rPr>
          <w:bCs/>
          <w:sz w:val="18"/>
          <w:szCs w:val="18"/>
        </w:rPr>
        <w:t>3</w:t>
      </w:r>
      <w:r w:rsidRPr="00AD384F">
        <w:rPr>
          <w:bCs/>
          <w:sz w:val="18"/>
          <w:szCs w:val="18"/>
          <w:lang w:val="x-none"/>
        </w:rPr>
        <w:t xml:space="preserve">.3. Перспективы развития схемы газоснабжения Маревского </w:t>
      </w:r>
      <w:r w:rsidRPr="00AD384F">
        <w:rPr>
          <w:bCs/>
          <w:sz w:val="18"/>
          <w:szCs w:val="18"/>
        </w:rPr>
        <w:t xml:space="preserve">        </w:t>
      </w:r>
      <w:r w:rsidRPr="00AD384F">
        <w:rPr>
          <w:bCs/>
          <w:sz w:val="18"/>
          <w:szCs w:val="18"/>
          <w:lang w:val="x-none"/>
        </w:rPr>
        <w:t>муниципального округа</w:t>
      </w:r>
    </w:p>
    <w:p w:rsidR="00AD384F" w:rsidRPr="00AD384F" w:rsidRDefault="00AD384F" w:rsidP="00AD384F">
      <w:pPr>
        <w:pStyle w:val="ad"/>
        <w:ind w:left="42" w:right="141"/>
        <w:jc w:val="both"/>
        <w:rPr>
          <w:bCs/>
          <w:sz w:val="18"/>
          <w:szCs w:val="18"/>
          <w:lang w:val="x-none"/>
        </w:rPr>
      </w:pPr>
      <w:r w:rsidRPr="00AD384F">
        <w:rPr>
          <w:bCs/>
          <w:sz w:val="18"/>
          <w:szCs w:val="18"/>
        </w:rPr>
        <w:t>По состоянию на 01.01.2021 года</w:t>
      </w:r>
      <w:r w:rsidRPr="00AD384F">
        <w:rPr>
          <w:bCs/>
          <w:sz w:val="18"/>
          <w:szCs w:val="18"/>
          <w:lang w:val="x-none"/>
        </w:rPr>
        <w:t xml:space="preserve"> населенные пункты Марёвского муниципального округа не газифицированы.</w:t>
      </w:r>
    </w:p>
    <w:p w:rsidR="00AD384F" w:rsidRPr="00AD384F" w:rsidRDefault="00AD384F" w:rsidP="00AD384F">
      <w:pPr>
        <w:pStyle w:val="ad"/>
        <w:ind w:left="42" w:right="141"/>
        <w:jc w:val="both"/>
        <w:rPr>
          <w:bCs/>
          <w:sz w:val="18"/>
          <w:szCs w:val="18"/>
        </w:rPr>
      </w:pPr>
      <w:r w:rsidRPr="00AD384F">
        <w:rPr>
          <w:bCs/>
          <w:sz w:val="18"/>
          <w:szCs w:val="18"/>
        </w:rPr>
        <w:t xml:space="preserve">Газоснабжение населения в настоящее время осуществляется на базе сжиженного газа в основном от индивидуальных баллонных установок, природным газом. Сжиженный газ доставляется в основном с новгородской газонаполнительной станции (ГНС) и с пункта наполнения баллонов газового участка с. Марёво автотранспортом в баллонах.  Газ в основном используется населением на приготовление пищи. </w:t>
      </w:r>
    </w:p>
    <w:p w:rsidR="00AD384F" w:rsidRPr="00AD384F" w:rsidRDefault="00AD384F" w:rsidP="00AD384F">
      <w:pPr>
        <w:pStyle w:val="ad"/>
        <w:ind w:left="42" w:right="141"/>
        <w:jc w:val="both"/>
        <w:rPr>
          <w:bCs/>
          <w:sz w:val="18"/>
          <w:szCs w:val="18"/>
        </w:rPr>
      </w:pPr>
      <w:r w:rsidRPr="00AD384F">
        <w:rPr>
          <w:bCs/>
          <w:sz w:val="18"/>
          <w:szCs w:val="18"/>
        </w:rPr>
        <w:t>3</w:t>
      </w:r>
      <w:r w:rsidRPr="00AD384F">
        <w:rPr>
          <w:bCs/>
          <w:sz w:val="18"/>
          <w:szCs w:val="18"/>
          <w:lang w:val="x-none"/>
        </w:rPr>
        <w:t xml:space="preserve">.4. Перспективы развития схемы водоснабжения Марёвского </w:t>
      </w:r>
      <w:r w:rsidRPr="00AD384F">
        <w:rPr>
          <w:bCs/>
          <w:sz w:val="18"/>
          <w:szCs w:val="18"/>
        </w:rPr>
        <w:t xml:space="preserve">       </w:t>
      </w:r>
      <w:r w:rsidRPr="00AD384F">
        <w:rPr>
          <w:bCs/>
          <w:sz w:val="18"/>
          <w:szCs w:val="18"/>
          <w:lang w:val="x-none"/>
        </w:rPr>
        <w:t>муниципального округа</w:t>
      </w:r>
    </w:p>
    <w:p w:rsidR="00AD384F" w:rsidRPr="00AD384F" w:rsidRDefault="00AD384F" w:rsidP="00AD384F">
      <w:pPr>
        <w:pStyle w:val="ad"/>
        <w:ind w:left="42" w:right="141"/>
        <w:jc w:val="both"/>
        <w:rPr>
          <w:bCs/>
          <w:sz w:val="18"/>
          <w:szCs w:val="18"/>
        </w:rPr>
      </w:pPr>
      <w:r w:rsidRPr="00AD384F">
        <w:rPr>
          <w:bCs/>
          <w:sz w:val="18"/>
          <w:szCs w:val="18"/>
        </w:rPr>
        <w:t>Для обеспечения питьевой водой вводимых в период 2021-2026 годов объектов жилья и социальной сферы и повышения надежности водоснабжения всех потребителей планируется в 2021 году заключить концессионное соглашение в отношении объектов централизованной системы холодного водоснабжения и водоотведения, находящихся в собственности Марёвского муниципального округа, что позволит концессионеру провести мероприятия по реконструкции всей централизованной системы водоснабжения на территории муниципального округа. В настоящее время программой предусмотрены мероприятия по ремонтам общественных колодцев, находящихся в муниципальной собственности.</w:t>
      </w:r>
    </w:p>
    <w:p w:rsidR="00AD384F" w:rsidRPr="00AD384F" w:rsidRDefault="00AD384F" w:rsidP="00AD384F">
      <w:pPr>
        <w:pStyle w:val="ad"/>
        <w:ind w:left="42" w:right="141"/>
        <w:jc w:val="both"/>
        <w:rPr>
          <w:b/>
          <w:bCs/>
          <w:sz w:val="18"/>
          <w:szCs w:val="18"/>
        </w:rPr>
      </w:pPr>
    </w:p>
    <w:p w:rsidR="00AD384F" w:rsidRPr="00AD384F" w:rsidRDefault="00AD384F" w:rsidP="00AD384F">
      <w:pPr>
        <w:pStyle w:val="ad"/>
        <w:numPr>
          <w:ilvl w:val="0"/>
          <w:numId w:val="18"/>
        </w:numPr>
        <w:ind w:right="141"/>
        <w:jc w:val="both"/>
        <w:rPr>
          <w:bCs/>
          <w:sz w:val="18"/>
          <w:szCs w:val="18"/>
        </w:rPr>
      </w:pPr>
      <w:r w:rsidRPr="00AD384F">
        <w:rPr>
          <w:bCs/>
          <w:sz w:val="18"/>
          <w:szCs w:val="18"/>
        </w:rPr>
        <w:lastRenderedPageBreak/>
        <w:t xml:space="preserve">Механизм управления реализацией муниципальной </w:t>
      </w:r>
    </w:p>
    <w:p w:rsidR="00AD384F" w:rsidRPr="00AD384F" w:rsidRDefault="00AD384F" w:rsidP="00AD384F">
      <w:pPr>
        <w:pStyle w:val="ad"/>
        <w:ind w:left="42" w:right="141"/>
        <w:jc w:val="both"/>
        <w:rPr>
          <w:b/>
          <w:bCs/>
          <w:sz w:val="18"/>
          <w:szCs w:val="18"/>
        </w:rPr>
      </w:pPr>
      <w:r w:rsidRPr="00AD384F">
        <w:rPr>
          <w:bCs/>
          <w:sz w:val="18"/>
          <w:szCs w:val="18"/>
        </w:rPr>
        <w:t>Программы</w:t>
      </w:r>
    </w:p>
    <w:p w:rsidR="00AD384F" w:rsidRPr="00AD384F" w:rsidRDefault="00AD384F" w:rsidP="00AD384F">
      <w:pPr>
        <w:pStyle w:val="ad"/>
        <w:ind w:left="42" w:right="141"/>
        <w:jc w:val="both"/>
        <w:rPr>
          <w:bCs/>
          <w:sz w:val="18"/>
          <w:szCs w:val="18"/>
        </w:rPr>
      </w:pPr>
      <w:r w:rsidRPr="00AD384F">
        <w:rPr>
          <w:bCs/>
          <w:sz w:val="18"/>
          <w:szCs w:val="18"/>
        </w:rPr>
        <w:t xml:space="preserve">Контроль за реализацией муниципальной программы осуществляет отдел. </w:t>
      </w:r>
    </w:p>
    <w:p w:rsidR="00AD384F" w:rsidRPr="00AD384F" w:rsidRDefault="00AD384F" w:rsidP="00AD384F">
      <w:pPr>
        <w:pStyle w:val="ad"/>
        <w:ind w:left="42" w:right="141"/>
        <w:jc w:val="both"/>
        <w:rPr>
          <w:bCs/>
          <w:sz w:val="18"/>
          <w:szCs w:val="18"/>
        </w:rPr>
      </w:pPr>
      <w:r w:rsidRPr="00AD384F">
        <w:rPr>
          <w:bCs/>
          <w:sz w:val="18"/>
          <w:szCs w:val="18"/>
        </w:rPr>
        <w:t>Мониторинг хода реализации муниципальной программы осуществляет отдел по экономическому развитию Администрации   муниципального округа. Результаты мониторинга и оценки выполнения целевых показателей ежегодно до 15 апреля года, следующего за отчетным, докладываются Главе Марёвского муниципального округа.</w:t>
      </w:r>
    </w:p>
    <w:p w:rsidR="00AD384F" w:rsidRPr="00AD384F" w:rsidRDefault="00AD384F" w:rsidP="00AD384F">
      <w:pPr>
        <w:pStyle w:val="ad"/>
        <w:ind w:left="42" w:right="141"/>
        <w:jc w:val="both"/>
        <w:rPr>
          <w:bCs/>
          <w:sz w:val="18"/>
          <w:szCs w:val="18"/>
        </w:rPr>
      </w:pPr>
      <w:r w:rsidRPr="00AD384F">
        <w:rPr>
          <w:bCs/>
          <w:sz w:val="18"/>
          <w:szCs w:val="18"/>
        </w:rPr>
        <w:t>Комитет финансов муниципального округа представляет в отдел по экономическому развитию Администрации Марёвского муниципального округа информацию, необходимую для проведения мониторинга реализации муниципальной программы в части финансового обеспечения муниципальной программы, в том числе с учетом внесения изменений в объемы финансирования муниципальной программы.</w:t>
      </w:r>
    </w:p>
    <w:p w:rsidR="00AD384F" w:rsidRPr="00AD384F" w:rsidRDefault="00AD384F" w:rsidP="00AD384F">
      <w:pPr>
        <w:pStyle w:val="ad"/>
        <w:ind w:left="42" w:right="141"/>
        <w:jc w:val="both"/>
        <w:rPr>
          <w:bCs/>
          <w:sz w:val="18"/>
          <w:szCs w:val="18"/>
        </w:rPr>
      </w:pPr>
      <w:r w:rsidRPr="00AD384F">
        <w:rPr>
          <w:bCs/>
          <w:sz w:val="18"/>
          <w:szCs w:val="18"/>
        </w:rPr>
        <w:t>Отдел   до 20 июля текущего года и до 1 марта года, следующего за отчетным, готовит полугодовой и годовой отчеты о ходе реализации муниципальной программы по форме согласно приложению № 1 обеспечивает их согласование с заместителями Главы Администрации Марёвского муниципального округа, осуществляющим координацию деятельности ответственного исполнителя и направляет в отдел по экономическому развитию Администрации муниципального округа.</w:t>
      </w:r>
    </w:p>
    <w:p w:rsidR="00AD384F" w:rsidRPr="00AD384F" w:rsidRDefault="00AD384F" w:rsidP="00AD384F">
      <w:pPr>
        <w:pStyle w:val="ad"/>
        <w:ind w:left="42" w:right="141"/>
        <w:jc w:val="both"/>
        <w:rPr>
          <w:bCs/>
          <w:sz w:val="18"/>
          <w:szCs w:val="18"/>
        </w:rPr>
      </w:pPr>
      <w:r w:rsidRPr="00AD384F">
        <w:rPr>
          <w:bCs/>
          <w:sz w:val="18"/>
          <w:szCs w:val="1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AD384F" w:rsidRPr="00AD384F" w:rsidRDefault="00AD384F" w:rsidP="00AD384F">
      <w:pPr>
        <w:pStyle w:val="ad"/>
        <w:ind w:left="42" w:right="141"/>
        <w:jc w:val="both"/>
        <w:rPr>
          <w:bCs/>
          <w:sz w:val="18"/>
          <w:szCs w:val="18"/>
        </w:rPr>
      </w:pPr>
      <w:r w:rsidRPr="00AD384F">
        <w:rPr>
          <w:bCs/>
          <w:sz w:val="18"/>
          <w:szCs w:val="18"/>
          <w:lang w:val="en-US"/>
        </w:rPr>
        <w:t>V</w:t>
      </w:r>
      <w:r w:rsidRPr="00AD384F">
        <w:rPr>
          <w:bCs/>
          <w:sz w:val="18"/>
          <w:szCs w:val="18"/>
        </w:rPr>
        <w:t>.Мероприятия муниципальной программы</w:t>
      </w:r>
    </w:p>
    <w:p w:rsidR="00AD384F" w:rsidRPr="00AD384F" w:rsidRDefault="00AD384F" w:rsidP="00AD384F">
      <w:pPr>
        <w:pStyle w:val="ad"/>
        <w:ind w:left="42" w:right="141"/>
        <w:jc w:val="both"/>
        <w:rPr>
          <w:bCs/>
          <w:sz w:val="18"/>
          <w:szCs w:val="18"/>
        </w:rPr>
      </w:pPr>
      <w:r w:rsidRPr="00AD384F">
        <w:rPr>
          <w:bCs/>
          <w:sz w:val="18"/>
          <w:szCs w:val="18"/>
        </w:rPr>
        <w:t>5.1. Перечень мероприятий по ремонту</w:t>
      </w:r>
    </w:p>
    <w:p w:rsidR="00AD384F" w:rsidRPr="00AD384F" w:rsidRDefault="00AD384F" w:rsidP="00AD384F">
      <w:pPr>
        <w:pStyle w:val="ad"/>
        <w:ind w:left="42" w:right="141"/>
        <w:jc w:val="both"/>
        <w:rPr>
          <w:bCs/>
          <w:sz w:val="18"/>
          <w:szCs w:val="18"/>
        </w:rPr>
      </w:pPr>
      <w:r w:rsidRPr="00AD384F">
        <w:rPr>
          <w:bCs/>
          <w:sz w:val="18"/>
          <w:szCs w:val="18"/>
        </w:rPr>
        <w:t>общественных колодцев Марёвского муниципального округа</w:t>
      </w:r>
    </w:p>
    <w:tbl>
      <w:tblPr>
        <w:tblW w:w="10644" w:type="dxa"/>
        <w:tblInd w:w="58" w:type="dxa"/>
        <w:tblLayout w:type="fixed"/>
        <w:tblCellMar>
          <w:left w:w="70" w:type="dxa"/>
          <w:right w:w="70" w:type="dxa"/>
        </w:tblCellMar>
        <w:tblLook w:val="0000" w:firstRow="0" w:lastRow="0" w:firstColumn="0" w:lastColumn="0" w:noHBand="0" w:noVBand="0"/>
      </w:tblPr>
      <w:tblGrid>
        <w:gridCol w:w="540"/>
        <w:gridCol w:w="1370"/>
        <w:gridCol w:w="995"/>
        <w:gridCol w:w="851"/>
        <w:gridCol w:w="1420"/>
        <w:gridCol w:w="1137"/>
        <w:gridCol w:w="851"/>
        <w:gridCol w:w="709"/>
        <w:gridCol w:w="708"/>
        <w:gridCol w:w="709"/>
        <w:gridCol w:w="709"/>
        <w:gridCol w:w="645"/>
      </w:tblGrid>
      <w:tr w:rsidR="00AD384F" w:rsidRPr="00AD384F" w:rsidTr="00AD384F">
        <w:trPr>
          <w:cantSplit/>
          <w:trHeight w:val="567"/>
          <w:tblHeader/>
        </w:trPr>
        <w:tc>
          <w:tcPr>
            <w:tcW w:w="540" w:type="dxa"/>
            <w:vMerge w:val="restart"/>
            <w:tcBorders>
              <w:top w:val="single" w:sz="6" w:space="0" w:color="auto"/>
              <w:left w:val="single" w:sz="6" w:space="0" w:color="auto"/>
              <w:bottom w:val="nil"/>
              <w:right w:val="single" w:sz="6" w:space="0" w:color="auto"/>
            </w:tcBorders>
          </w:tcPr>
          <w:p w:rsidR="00AD384F" w:rsidRPr="00AD384F" w:rsidRDefault="00AD384F" w:rsidP="00AD384F">
            <w:pPr>
              <w:pStyle w:val="ad"/>
              <w:ind w:left="42" w:right="141"/>
              <w:jc w:val="both"/>
              <w:rPr>
                <w:bCs/>
                <w:sz w:val="18"/>
                <w:szCs w:val="18"/>
              </w:rPr>
            </w:pPr>
            <w:r w:rsidRPr="00AD384F">
              <w:rPr>
                <w:b/>
                <w:bCs/>
                <w:sz w:val="18"/>
                <w:szCs w:val="18"/>
              </w:rPr>
              <w:tab/>
            </w:r>
            <w:r w:rsidRPr="00AD384F">
              <w:rPr>
                <w:bCs/>
                <w:sz w:val="18"/>
                <w:szCs w:val="18"/>
              </w:rPr>
              <w:t>N п/п</w:t>
            </w:r>
          </w:p>
        </w:tc>
        <w:tc>
          <w:tcPr>
            <w:tcW w:w="1370" w:type="dxa"/>
            <w:vMerge w:val="restart"/>
            <w:tcBorders>
              <w:top w:val="single" w:sz="6" w:space="0" w:color="auto"/>
              <w:left w:val="single" w:sz="6" w:space="0" w:color="auto"/>
              <w:bottom w:val="nil"/>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Наименование мероприятия</w:t>
            </w:r>
          </w:p>
        </w:tc>
        <w:tc>
          <w:tcPr>
            <w:tcW w:w="995" w:type="dxa"/>
            <w:vMerge w:val="restart"/>
            <w:tcBorders>
              <w:top w:val="single" w:sz="6" w:space="0" w:color="auto"/>
              <w:left w:val="single" w:sz="6" w:space="0" w:color="auto"/>
              <w:bottom w:val="nil"/>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Исполнитель</w:t>
            </w:r>
          </w:p>
        </w:tc>
        <w:tc>
          <w:tcPr>
            <w:tcW w:w="851" w:type="dxa"/>
            <w:vMerge w:val="restart"/>
            <w:tcBorders>
              <w:top w:val="single" w:sz="6" w:space="0" w:color="auto"/>
              <w:left w:val="single" w:sz="6" w:space="0" w:color="auto"/>
              <w:bottom w:val="nil"/>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Срок реализации</w:t>
            </w:r>
          </w:p>
        </w:tc>
        <w:tc>
          <w:tcPr>
            <w:tcW w:w="1420" w:type="dxa"/>
            <w:vMerge w:val="restart"/>
            <w:tcBorders>
              <w:top w:val="single" w:sz="6" w:space="0" w:color="auto"/>
              <w:left w:val="single" w:sz="6" w:space="0" w:color="auto"/>
              <w:bottom w:val="nil"/>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Целевой показатель (номер целевого показателя из паспорта муниципальной программы)</w:t>
            </w:r>
          </w:p>
        </w:tc>
        <w:tc>
          <w:tcPr>
            <w:tcW w:w="1137" w:type="dxa"/>
            <w:vMerge w:val="restart"/>
            <w:tcBorders>
              <w:top w:val="single" w:sz="6" w:space="0" w:color="auto"/>
              <w:left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Источник финансирования</w:t>
            </w:r>
          </w:p>
          <w:p w:rsidR="00AD384F" w:rsidRPr="00AD384F" w:rsidRDefault="00AD384F" w:rsidP="00AD384F">
            <w:pPr>
              <w:pStyle w:val="ad"/>
              <w:ind w:left="42" w:right="141"/>
              <w:jc w:val="both"/>
              <w:rPr>
                <w:bCs/>
                <w:sz w:val="18"/>
                <w:szCs w:val="18"/>
              </w:rPr>
            </w:pPr>
            <w:r w:rsidRPr="00AD384F">
              <w:rPr>
                <w:bCs/>
                <w:sz w:val="18"/>
                <w:szCs w:val="18"/>
              </w:rPr>
              <w:t xml:space="preserve"> </w:t>
            </w:r>
          </w:p>
        </w:tc>
        <w:tc>
          <w:tcPr>
            <w:tcW w:w="4331" w:type="dxa"/>
            <w:gridSpan w:val="6"/>
            <w:tcBorders>
              <w:top w:val="single" w:sz="6" w:space="0" w:color="auto"/>
              <w:left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Объем финансирования по годам (тыс. руб.)</w:t>
            </w:r>
          </w:p>
        </w:tc>
      </w:tr>
      <w:tr w:rsidR="00AD384F" w:rsidRPr="00AD384F" w:rsidTr="00AD384F">
        <w:trPr>
          <w:cantSplit/>
          <w:trHeight w:val="1134"/>
          <w:tblHeader/>
        </w:trPr>
        <w:tc>
          <w:tcPr>
            <w:tcW w:w="540" w:type="dxa"/>
            <w:vMerge/>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1370" w:type="dxa"/>
            <w:vMerge/>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995" w:type="dxa"/>
            <w:vMerge/>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851" w:type="dxa"/>
            <w:vMerge/>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1420" w:type="dxa"/>
            <w:vMerge/>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1137" w:type="dxa"/>
            <w:vMerge/>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851" w:type="dxa"/>
            <w:tcBorders>
              <w:top w:val="single" w:sz="6" w:space="0" w:color="auto"/>
              <w:left w:val="single" w:sz="6" w:space="0" w:color="auto"/>
              <w:bottom w:val="single" w:sz="6" w:space="0" w:color="auto"/>
              <w:right w:val="single" w:sz="6" w:space="0" w:color="auto"/>
            </w:tcBorders>
            <w:textDirection w:val="btLr"/>
          </w:tcPr>
          <w:p w:rsidR="00AD384F" w:rsidRPr="00AD384F" w:rsidRDefault="00AD384F" w:rsidP="00AD384F">
            <w:pPr>
              <w:pStyle w:val="ad"/>
              <w:ind w:left="42" w:right="141"/>
              <w:jc w:val="both"/>
              <w:rPr>
                <w:bCs/>
                <w:sz w:val="18"/>
                <w:szCs w:val="18"/>
              </w:rPr>
            </w:pPr>
            <w:r w:rsidRPr="00AD384F">
              <w:rPr>
                <w:bCs/>
                <w:sz w:val="18"/>
                <w:szCs w:val="18"/>
              </w:rPr>
              <w:t>2021</w:t>
            </w:r>
          </w:p>
        </w:tc>
        <w:tc>
          <w:tcPr>
            <w:tcW w:w="709" w:type="dxa"/>
            <w:tcBorders>
              <w:top w:val="single" w:sz="6" w:space="0" w:color="auto"/>
              <w:left w:val="single" w:sz="6" w:space="0" w:color="auto"/>
              <w:bottom w:val="single" w:sz="6" w:space="0" w:color="auto"/>
              <w:right w:val="single" w:sz="6" w:space="0" w:color="auto"/>
            </w:tcBorders>
            <w:textDirection w:val="btLr"/>
          </w:tcPr>
          <w:p w:rsidR="00AD384F" w:rsidRPr="00AD384F" w:rsidRDefault="00AD384F" w:rsidP="00AD384F">
            <w:pPr>
              <w:pStyle w:val="ad"/>
              <w:ind w:left="42" w:right="141"/>
              <w:jc w:val="both"/>
              <w:rPr>
                <w:bCs/>
                <w:sz w:val="18"/>
                <w:szCs w:val="18"/>
              </w:rPr>
            </w:pPr>
            <w:r w:rsidRPr="00AD384F">
              <w:rPr>
                <w:bCs/>
                <w:sz w:val="18"/>
                <w:szCs w:val="18"/>
              </w:rPr>
              <w:t>2022</w:t>
            </w:r>
          </w:p>
        </w:tc>
        <w:tc>
          <w:tcPr>
            <w:tcW w:w="708" w:type="dxa"/>
            <w:tcBorders>
              <w:top w:val="single" w:sz="6" w:space="0" w:color="auto"/>
              <w:left w:val="single" w:sz="6" w:space="0" w:color="auto"/>
              <w:bottom w:val="single" w:sz="6" w:space="0" w:color="auto"/>
              <w:right w:val="single" w:sz="6" w:space="0" w:color="auto"/>
            </w:tcBorders>
            <w:textDirection w:val="btLr"/>
          </w:tcPr>
          <w:p w:rsidR="00AD384F" w:rsidRPr="00AD384F" w:rsidRDefault="00AD384F" w:rsidP="00AD384F">
            <w:pPr>
              <w:pStyle w:val="ad"/>
              <w:ind w:left="42" w:right="141"/>
              <w:jc w:val="both"/>
              <w:rPr>
                <w:bCs/>
                <w:sz w:val="18"/>
                <w:szCs w:val="18"/>
              </w:rPr>
            </w:pPr>
            <w:r w:rsidRPr="00AD384F">
              <w:rPr>
                <w:bCs/>
                <w:sz w:val="18"/>
                <w:szCs w:val="18"/>
              </w:rPr>
              <w:t>2023</w:t>
            </w:r>
          </w:p>
        </w:tc>
        <w:tc>
          <w:tcPr>
            <w:tcW w:w="709" w:type="dxa"/>
            <w:tcBorders>
              <w:top w:val="single" w:sz="6" w:space="0" w:color="auto"/>
              <w:left w:val="single" w:sz="6" w:space="0" w:color="auto"/>
              <w:bottom w:val="single" w:sz="6" w:space="0" w:color="auto"/>
              <w:right w:val="single" w:sz="6" w:space="0" w:color="auto"/>
            </w:tcBorders>
            <w:textDirection w:val="btLr"/>
          </w:tcPr>
          <w:p w:rsidR="00AD384F" w:rsidRPr="00AD384F" w:rsidRDefault="00AD384F" w:rsidP="00AD384F">
            <w:pPr>
              <w:pStyle w:val="ad"/>
              <w:ind w:left="42" w:right="141"/>
              <w:jc w:val="both"/>
              <w:rPr>
                <w:bCs/>
                <w:sz w:val="18"/>
                <w:szCs w:val="18"/>
              </w:rPr>
            </w:pPr>
            <w:r w:rsidRPr="00AD384F">
              <w:rPr>
                <w:bCs/>
                <w:sz w:val="18"/>
                <w:szCs w:val="18"/>
              </w:rPr>
              <w:t>2024</w:t>
            </w:r>
          </w:p>
        </w:tc>
        <w:tc>
          <w:tcPr>
            <w:tcW w:w="709" w:type="dxa"/>
            <w:tcBorders>
              <w:top w:val="single" w:sz="6" w:space="0" w:color="auto"/>
              <w:left w:val="single" w:sz="6" w:space="0" w:color="auto"/>
              <w:bottom w:val="single" w:sz="6" w:space="0" w:color="auto"/>
              <w:right w:val="single" w:sz="6" w:space="0" w:color="auto"/>
            </w:tcBorders>
            <w:textDirection w:val="btLr"/>
          </w:tcPr>
          <w:p w:rsidR="00AD384F" w:rsidRPr="00AD384F" w:rsidRDefault="00AD384F" w:rsidP="00AD384F">
            <w:pPr>
              <w:pStyle w:val="ad"/>
              <w:ind w:left="42" w:right="141"/>
              <w:jc w:val="both"/>
              <w:rPr>
                <w:bCs/>
                <w:sz w:val="18"/>
                <w:szCs w:val="18"/>
              </w:rPr>
            </w:pPr>
            <w:r w:rsidRPr="00AD384F">
              <w:rPr>
                <w:bCs/>
                <w:sz w:val="18"/>
                <w:szCs w:val="18"/>
              </w:rPr>
              <w:t>2025</w:t>
            </w:r>
          </w:p>
        </w:tc>
        <w:tc>
          <w:tcPr>
            <w:tcW w:w="645" w:type="dxa"/>
            <w:tcBorders>
              <w:top w:val="single" w:sz="6" w:space="0" w:color="auto"/>
              <w:left w:val="single" w:sz="6" w:space="0" w:color="auto"/>
              <w:bottom w:val="single" w:sz="6" w:space="0" w:color="auto"/>
              <w:right w:val="single" w:sz="6" w:space="0" w:color="auto"/>
            </w:tcBorders>
            <w:textDirection w:val="btLr"/>
          </w:tcPr>
          <w:p w:rsidR="00AD384F" w:rsidRPr="00AD384F" w:rsidRDefault="00AD384F" w:rsidP="00AD384F">
            <w:pPr>
              <w:pStyle w:val="ad"/>
              <w:ind w:left="42" w:right="141"/>
              <w:jc w:val="both"/>
              <w:rPr>
                <w:bCs/>
                <w:sz w:val="18"/>
                <w:szCs w:val="18"/>
              </w:rPr>
            </w:pPr>
            <w:r w:rsidRPr="00AD384F">
              <w:rPr>
                <w:bCs/>
                <w:sz w:val="18"/>
                <w:szCs w:val="18"/>
              </w:rPr>
              <w:t>2026</w:t>
            </w:r>
          </w:p>
        </w:tc>
      </w:tr>
      <w:tr w:rsidR="00AD384F" w:rsidRPr="00AD384F" w:rsidTr="00AD384F">
        <w:trPr>
          <w:cantSplit/>
          <w:trHeight w:val="419"/>
        </w:trPr>
        <w:tc>
          <w:tcPr>
            <w:tcW w:w="540" w:type="dxa"/>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1</w:t>
            </w:r>
          </w:p>
        </w:tc>
        <w:tc>
          <w:tcPr>
            <w:tcW w:w="10104" w:type="dxa"/>
            <w:gridSpan w:val="11"/>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
                <w:bCs/>
                <w:sz w:val="18"/>
                <w:szCs w:val="18"/>
              </w:rPr>
            </w:pPr>
            <w:r w:rsidRPr="00AD384F">
              <w:rPr>
                <w:b/>
                <w:bCs/>
                <w:sz w:val="18"/>
                <w:szCs w:val="18"/>
              </w:rPr>
              <w:t>Задача: Ремонт общественных колодцев</w:t>
            </w:r>
          </w:p>
        </w:tc>
      </w:tr>
      <w:tr w:rsidR="00AD384F" w:rsidRPr="00AD384F" w:rsidTr="00AD384F">
        <w:trPr>
          <w:cantSplit/>
          <w:trHeight w:val="368"/>
        </w:trPr>
        <w:tc>
          <w:tcPr>
            <w:tcW w:w="540" w:type="dxa"/>
            <w:vMerge w:val="restart"/>
            <w:tcBorders>
              <w:top w:val="nil"/>
              <w:left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1.1.</w:t>
            </w:r>
          </w:p>
        </w:tc>
        <w:tc>
          <w:tcPr>
            <w:tcW w:w="1370" w:type="dxa"/>
            <w:vMerge w:val="restart"/>
            <w:tcBorders>
              <w:top w:val="nil"/>
              <w:left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с. Велилы, ул. Советов</w:t>
            </w:r>
          </w:p>
        </w:tc>
        <w:tc>
          <w:tcPr>
            <w:tcW w:w="995" w:type="dxa"/>
            <w:vMerge w:val="restart"/>
            <w:tcBorders>
              <w:top w:val="nil"/>
              <w:left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Отдел</w:t>
            </w:r>
          </w:p>
        </w:tc>
        <w:tc>
          <w:tcPr>
            <w:tcW w:w="851" w:type="dxa"/>
            <w:vMerge w:val="restart"/>
            <w:tcBorders>
              <w:top w:val="nil"/>
              <w:left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2021</w:t>
            </w:r>
          </w:p>
        </w:tc>
        <w:tc>
          <w:tcPr>
            <w:tcW w:w="1420" w:type="dxa"/>
            <w:vMerge w:val="restart"/>
            <w:tcBorders>
              <w:top w:val="nil"/>
              <w:left w:val="single" w:sz="6" w:space="0" w:color="auto"/>
              <w:right w:val="single" w:sz="6" w:space="0" w:color="auto"/>
            </w:tcBorders>
            <w:vAlign w:val="center"/>
          </w:tcPr>
          <w:p w:rsidR="00AD384F" w:rsidRPr="00AD384F" w:rsidRDefault="00AD384F" w:rsidP="00AD384F">
            <w:pPr>
              <w:pStyle w:val="ad"/>
              <w:ind w:left="42" w:right="141"/>
              <w:jc w:val="both"/>
              <w:rPr>
                <w:bCs/>
                <w:sz w:val="18"/>
                <w:szCs w:val="18"/>
              </w:rPr>
            </w:pPr>
            <w:r w:rsidRPr="00AD384F">
              <w:rPr>
                <w:bCs/>
                <w:sz w:val="18"/>
                <w:szCs w:val="18"/>
              </w:rPr>
              <w:t>1.1.1.</w:t>
            </w:r>
          </w:p>
        </w:tc>
        <w:tc>
          <w:tcPr>
            <w:tcW w:w="1137" w:type="dxa"/>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Областной бюджет</w:t>
            </w:r>
          </w:p>
        </w:tc>
        <w:tc>
          <w:tcPr>
            <w:tcW w:w="851"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1370" w:type="dxa"/>
            <w:vMerge/>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995" w:type="dxa"/>
            <w:vMerge/>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851" w:type="dxa"/>
            <w:vMerge/>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1420" w:type="dxa"/>
            <w:vMerge/>
            <w:tcBorders>
              <w:left w:val="single" w:sz="6" w:space="0" w:color="auto"/>
              <w:bottom w:val="single" w:sz="6" w:space="0" w:color="auto"/>
              <w:right w:val="single" w:sz="6" w:space="0" w:color="auto"/>
            </w:tcBorders>
            <w:vAlign w:val="center"/>
          </w:tcPr>
          <w:p w:rsidR="00AD384F" w:rsidRPr="00AD384F" w:rsidRDefault="00AD384F" w:rsidP="00AD384F">
            <w:pPr>
              <w:pStyle w:val="ad"/>
              <w:ind w:left="42" w:right="141"/>
              <w:jc w:val="both"/>
              <w:rPr>
                <w:bCs/>
                <w:sz w:val="18"/>
                <w:szCs w:val="18"/>
              </w:rPr>
            </w:pPr>
          </w:p>
        </w:tc>
        <w:tc>
          <w:tcPr>
            <w:tcW w:w="1137" w:type="dxa"/>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Местный бюджет</w:t>
            </w:r>
          </w:p>
        </w:tc>
        <w:tc>
          <w:tcPr>
            <w:tcW w:w="851" w:type="dxa"/>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30,0</w:t>
            </w:r>
          </w:p>
        </w:tc>
        <w:tc>
          <w:tcPr>
            <w:tcW w:w="709" w:type="dxa"/>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8"/>
        </w:trPr>
        <w:tc>
          <w:tcPr>
            <w:tcW w:w="540" w:type="dxa"/>
            <w:vMerge w:val="restart"/>
            <w:tcBorders>
              <w:top w:val="nil"/>
              <w:left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1.2</w:t>
            </w:r>
          </w:p>
        </w:tc>
        <w:tc>
          <w:tcPr>
            <w:tcW w:w="1370" w:type="dxa"/>
            <w:vMerge w:val="restart"/>
            <w:tcBorders>
              <w:top w:val="nil"/>
              <w:left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д. Липье, ул. Труда, д.44</w:t>
            </w:r>
          </w:p>
        </w:tc>
        <w:tc>
          <w:tcPr>
            <w:tcW w:w="995" w:type="dxa"/>
            <w:vMerge w:val="restart"/>
            <w:tcBorders>
              <w:top w:val="nil"/>
              <w:left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Отдел</w:t>
            </w:r>
          </w:p>
        </w:tc>
        <w:tc>
          <w:tcPr>
            <w:tcW w:w="851" w:type="dxa"/>
            <w:vMerge w:val="restart"/>
            <w:tcBorders>
              <w:top w:val="nil"/>
              <w:left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2021</w:t>
            </w:r>
          </w:p>
        </w:tc>
        <w:tc>
          <w:tcPr>
            <w:tcW w:w="1420" w:type="dxa"/>
            <w:vMerge w:val="restart"/>
            <w:tcBorders>
              <w:top w:val="nil"/>
              <w:left w:val="single" w:sz="6" w:space="0" w:color="auto"/>
              <w:right w:val="single" w:sz="6" w:space="0" w:color="auto"/>
            </w:tcBorders>
            <w:vAlign w:val="center"/>
          </w:tcPr>
          <w:p w:rsidR="00AD384F" w:rsidRPr="00AD384F" w:rsidRDefault="00AD384F" w:rsidP="00AD384F">
            <w:pPr>
              <w:pStyle w:val="ad"/>
              <w:ind w:left="42" w:right="141"/>
              <w:jc w:val="both"/>
              <w:rPr>
                <w:bCs/>
                <w:sz w:val="18"/>
                <w:szCs w:val="18"/>
              </w:rPr>
            </w:pPr>
            <w:r w:rsidRPr="00AD384F">
              <w:rPr>
                <w:bCs/>
                <w:sz w:val="18"/>
                <w:szCs w:val="18"/>
              </w:rPr>
              <w:t>1.1.1.</w:t>
            </w:r>
          </w:p>
        </w:tc>
        <w:tc>
          <w:tcPr>
            <w:tcW w:w="1137" w:type="dxa"/>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Областной бюджет</w:t>
            </w:r>
          </w:p>
        </w:tc>
        <w:tc>
          <w:tcPr>
            <w:tcW w:w="851"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tcBorders>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p>
        </w:tc>
        <w:tc>
          <w:tcPr>
            <w:tcW w:w="1370" w:type="dxa"/>
            <w:vMerge/>
            <w:tcBorders>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p>
        </w:tc>
        <w:tc>
          <w:tcPr>
            <w:tcW w:w="995" w:type="dxa"/>
            <w:vMerge/>
            <w:tcBorders>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p>
        </w:tc>
        <w:tc>
          <w:tcPr>
            <w:tcW w:w="851" w:type="dxa"/>
            <w:vMerge/>
            <w:tcBorders>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p>
        </w:tc>
        <w:tc>
          <w:tcPr>
            <w:tcW w:w="1420" w:type="dxa"/>
            <w:vMerge/>
            <w:tcBorders>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p>
        </w:tc>
        <w:tc>
          <w:tcPr>
            <w:tcW w:w="1137" w:type="dxa"/>
            <w:tcBorders>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Местный бюджет</w:t>
            </w:r>
          </w:p>
        </w:tc>
        <w:tc>
          <w:tcPr>
            <w:tcW w:w="851" w:type="dxa"/>
            <w:tcBorders>
              <w:top w:val="single" w:sz="4"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30,0</w:t>
            </w:r>
          </w:p>
        </w:tc>
        <w:tc>
          <w:tcPr>
            <w:tcW w:w="709" w:type="dxa"/>
            <w:tcBorders>
              <w:top w:val="single" w:sz="4"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4"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1.3.</w:t>
            </w:r>
          </w:p>
        </w:tc>
        <w:tc>
          <w:tcPr>
            <w:tcW w:w="137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д. Липье, ул. Труда, д.22</w:t>
            </w:r>
          </w:p>
        </w:tc>
        <w:tc>
          <w:tcPr>
            <w:tcW w:w="995"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Отдел</w:t>
            </w:r>
          </w:p>
        </w:tc>
        <w:tc>
          <w:tcPr>
            <w:tcW w:w="851"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2021</w:t>
            </w:r>
          </w:p>
        </w:tc>
        <w:tc>
          <w:tcPr>
            <w:tcW w:w="142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1.1.1.</w:t>
            </w: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37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995"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851"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42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30,0</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val="restart"/>
            <w:tcBorders>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1.4.</w:t>
            </w:r>
          </w:p>
        </w:tc>
        <w:tc>
          <w:tcPr>
            <w:tcW w:w="1370" w:type="dxa"/>
            <w:vMerge w:val="restart"/>
            <w:tcBorders>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п. Первомайский, ул. Центральная, д.22</w:t>
            </w:r>
          </w:p>
        </w:tc>
        <w:tc>
          <w:tcPr>
            <w:tcW w:w="995" w:type="dxa"/>
            <w:vMerge w:val="restart"/>
            <w:tcBorders>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Отдел</w:t>
            </w:r>
          </w:p>
        </w:tc>
        <w:tc>
          <w:tcPr>
            <w:tcW w:w="851" w:type="dxa"/>
            <w:vMerge w:val="restart"/>
            <w:tcBorders>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2022</w:t>
            </w:r>
          </w:p>
        </w:tc>
        <w:tc>
          <w:tcPr>
            <w:tcW w:w="1420" w:type="dxa"/>
            <w:vMerge w:val="restart"/>
            <w:tcBorders>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1.1.1.</w:t>
            </w: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37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995"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851"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42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30,0</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1.5.</w:t>
            </w:r>
          </w:p>
        </w:tc>
        <w:tc>
          <w:tcPr>
            <w:tcW w:w="137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д. Поповка</w:t>
            </w:r>
          </w:p>
        </w:tc>
        <w:tc>
          <w:tcPr>
            <w:tcW w:w="995"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Отдел</w:t>
            </w:r>
          </w:p>
        </w:tc>
        <w:tc>
          <w:tcPr>
            <w:tcW w:w="851"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2022</w:t>
            </w:r>
          </w:p>
        </w:tc>
        <w:tc>
          <w:tcPr>
            <w:tcW w:w="142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1.1.1.</w:t>
            </w: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37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995"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851"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42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30,0</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1.6.</w:t>
            </w:r>
          </w:p>
        </w:tc>
        <w:tc>
          <w:tcPr>
            <w:tcW w:w="137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д. Моисеево, ул. Никольская, д.40</w:t>
            </w:r>
          </w:p>
        </w:tc>
        <w:tc>
          <w:tcPr>
            <w:tcW w:w="995"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Отдел</w:t>
            </w:r>
          </w:p>
        </w:tc>
        <w:tc>
          <w:tcPr>
            <w:tcW w:w="851"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2022</w:t>
            </w:r>
          </w:p>
        </w:tc>
        <w:tc>
          <w:tcPr>
            <w:tcW w:w="142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1.1.1.</w:t>
            </w: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37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995"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851"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42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30,0</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1.7.</w:t>
            </w:r>
          </w:p>
        </w:tc>
        <w:tc>
          <w:tcPr>
            <w:tcW w:w="137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д. Моисеево, ул. Никольская, д.15</w:t>
            </w:r>
          </w:p>
        </w:tc>
        <w:tc>
          <w:tcPr>
            <w:tcW w:w="995"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Отдел</w:t>
            </w:r>
          </w:p>
        </w:tc>
        <w:tc>
          <w:tcPr>
            <w:tcW w:w="851"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2023</w:t>
            </w:r>
          </w:p>
          <w:p w:rsidR="00AD384F" w:rsidRPr="00AD384F" w:rsidRDefault="00AD384F" w:rsidP="00AD384F">
            <w:pPr>
              <w:pStyle w:val="ad"/>
              <w:ind w:left="42" w:right="141"/>
              <w:jc w:val="both"/>
              <w:rPr>
                <w:bCs/>
                <w:sz w:val="18"/>
                <w:szCs w:val="18"/>
              </w:rPr>
            </w:pPr>
          </w:p>
        </w:tc>
        <w:tc>
          <w:tcPr>
            <w:tcW w:w="142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1.1.1.</w:t>
            </w: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tcBorders>
              <w:left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370" w:type="dxa"/>
            <w:vMerge/>
            <w:tcBorders>
              <w:left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995" w:type="dxa"/>
            <w:vMerge/>
            <w:tcBorders>
              <w:left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851" w:type="dxa"/>
            <w:vMerge/>
            <w:tcBorders>
              <w:left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420" w:type="dxa"/>
            <w:vMerge/>
            <w:tcBorders>
              <w:left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30,0</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1.8.</w:t>
            </w:r>
          </w:p>
        </w:tc>
        <w:tc>
          <w:tcPr>
            <w:tcW w:w="137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д. Старое Гридино</w:t>
            </w:r>
          </w:p>
        </w:tc>
        <w:tc>
          <w:tcPr>
            <w:tcW w:w="995"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Отдел</w:t>
            </w:r>
          </w:p>
        </w:tc>
        <w:tc>
          <w:tcPr>
            <w:tcW w:w="851"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2023</w:t>
            </w:r>
          </w:p>
        </w:tc>
        <w:tc>
          <w:tcPr>
            <w:tcW w:w="142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1.1.1.</w:t>
            </w: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37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995"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851"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42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30,0</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1.9.</w:t>
            </w:r>
          </w:p>
        </w:tc>
        <w:tc>
          <w:tcPr>
            <w:tcW w:w="137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д. Новая Деревня, ул. Новая, д.10</w:t>
            </w:r>
          </w:p>
        </w:tc>
        <w:tc>
          <w:tcPr>
            <w:tcW w:w="995"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Отдел</w:t>
            </w:r>
          </w:p>
        </w:tc>
        <w:tc>
          <w:tcPr>
            <w:tcW w:w="851"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2023</w:t>
            </w:r>
          </w:p>
        </w:tc>
        <w:tc>
          <w:tcPr>
            <w:tcW w:w="1420" w:type="dxa"/>
            <w:vMerge w:val="restart"/>
            <w:tcBorders>
              <w:top w:val="single" w:sz="4" w:space="0" w:color="auto"/>
              <w:left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1.1.1.</w:t>
            </w: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367"/>
        </w:trPr>
        <w:tc>
          <w:tcPr>
            <w:tcW w:w="54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37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995"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851"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420" w:type="dxa"/>
            <w:vMerge/>
            <w:tcBorders>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p>
        </w:tc>
        <w:tc>
          <w:tcPr>
            <w:tcW w:w="1137"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30,0</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645"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bl>
    <w:p w:rsidR="00AD384F" w:rsidRPr="00AD384F" w:rsidRDefault="00AD384F" w:rsidP="00AD384F">
      <w:pPr>
        <w:pStyle w:val="ad"/>
        <w:ind w:left="42" w:right="141"/>
        <w:jc w:val="center"/>
        <w:rPr>
          <w:bCs/>
          <w:sz w:val="18"/>
          <w:szCs w:val="18"/>
        </w:rPr>
      </w:pPr>
      <w:r w:rsidRPr="00AD384F">
        <w:rPr>
          <w:bCs/>
          <w:sz w:val="18"/>
          <w:szCs w:val="18"/>
        </w:rPr>
        <w:t>5.2. Перечень мероприятий по капитальному и текущему ремонтам</w:t>
      </w:r>
    </w:p>
    <w:p w:rsidR="00AD384F" w:rsidRPr="00AD384F" w:rsidRDefault="00AD384F" w:rsidP="00AD384F">
      <w:pPr>
        <w:pStyle w:val="ad"/>
        <w:ind w:left="42" w:right="141"/>
        <w:jc w:val="center"/>
        <w:rPr>
          <w:bCs/>
          <w:sz w:val="18"/>
          <w:szCs w:val="18"/>
        </w:rPr>
      </w:pPr>
      <w:r w:rsidRPr="00AD384F">
        <w:rPr>
          <w:bCs/>
          <w:sz w:val="18"/>
          <w:szCs w:val="18"/>
        </w:rPr>
        <w:t>объектов теплоснабжения Марёвского муниципального округа</w:t>
      </w:r>
    </w:p>
    <w:p w:rsidR="00AD384F" w:rsidRPr="00AD384F" w:rsidRDefault="00AD384F" w:rsidP="00AD384F">
      <w:pPr>
        <w:pStyle w:val="ad"/>
        <w:ind w:left="42" w:right="141"/>
        <w:jc w:val="both"/>
        <w:rPr>
          <w:bCs/>
          <w:sz w:val="18"/>
          <w:szCs w:val="18"/>
        </w:rPr>
      </w:pPr>
    </w:p>
    <w:tbl>
      <w:tblPr>
        <w:tblW w:w="10695" w:type="dxa"/>
        <w:tblInd w:w="70" w:type="dxa"/>
        <w:tblLayout w:type="fixed"/>
        <w:tblCellMar>
          <w:left w:w="70" w:type="dxa"/>
          <w:right w:w="70" w:type="dxa"/>
        </w:tblCellMar>
        <w:tblLook w:val="0000" w:firstRow="0" w:lastRow="0" w:firstColumn="0" w:lastColumn="0" w:noHBand="0" w:noVBand="0"/>
      </w:tblPr>
      <w:tblGrid>
        <w:gridCol w:w="540"/>
        <w:gridCol w:w="1367"/>
        <w:gridCol w:w="1134"/>
        <w:gridCol w:w="850"/>
        <w:gridCol w:w="1418"/>
        <w:gridCol w:w="1134"/>
        <w:gridCol w:w="851"/>
        <w:gridCol w:w="709"/>
        <w:gridCol w:w="708"/>
        <w:gridCol w:w="709"/>
        <w:gridCol w:w="709"/>
        <w:gridCol w:w="566"/>
      </w:tblGrid>
      <w:tr w:rsidR="00AD384F" w:rsidRPr="00AD384F" w:rsidTr="00AD384F">
        <w:trPr>
          <w:cantSplit/>
          <w:trHeight w:val="567"/>
        </w:trPr>
        <w:tc>
          <w:tcPr>
            <w:tcW w:w="540" w:type="dxa"/>
            <w:vMerge w:val="restart"/>
            <w:tcBorders>
              <w:top w:val="single" w:sz="6" w:space="0" w:color="auto"/>
              <w:left w:val="single" w:sz="6" w:space="0" w:color="auto"/>
              <w:bottom w:val="nil"/>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lastRenderedPageBreak/>
              <w:t>N п/п</w:t>
            </w:r>
          </w:p>
        </w:tc>
        <w:tc>
          <w:tcPr>
            <w:tcW w:w="1367" w:type="dxa"/>
            <w:vMerge w:val="restart"/>
            <w:tcBorders>
              <w:top w:val="single" w:sz="6" w:space="0" w:color="auto"/>
              <w:left w:val="single" w:sz="6" w:space="0" w:color="auto"/>
              <w:bottom w:val="nil"/>
              <w:right w:val="single" w:sz="6" w:space="0" w:color="auto"/>
            </w:tcBorders>
          </w:tcPr>
          <w:p w:rsidR="00AD384F" w:rsidRPr="00AD384F" w:rsidRDefault="00AD384F" w:rsidP="00AD384F">
            <w:pPr>
              <w:pStyle w:val="ad"/>
              <w:ind w:left="42"/>
              <w:jc w:val="both"/>
              <w:rPr>
                <w:bCs/>
                <w:sz w:val="18"/>
                <w:szCs w:val="18"/>
              </w:rPr>
            </w:pPr>
            <w:r w:rsidRPr="00AD384F">
              <w:rPr>
                <w:bCs/>
                <w:sz w:val="18"/>
                <w:szCs w:val="18"/>
              </w:rPr>
              <w:t>Наименование мероприятия</w:t>
            </w:r>
          </w:p>
        </w:tc>
        <w:tc>
          <w:tcPr>
            <w:tcW w:w="1134" w:type="dxa"/>
            <w:vMerge w:val="restart"/>
            <w:tcBorders>
              <w:top w:val="single" w:sz="6" w:space="0" w:color="auto"/>
              <w:left w:val="single" w:sz="6" w:space="0" w:color="auto"/>
              <w:bottom w:val="nil"/>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Исполнитель</w:t>
            </w:r>
          </w:p>
        </w:tc>
        <w:tc>
          <w:tcPr>
            <w:tcW w:w="850" w:type="dxa"/>
            <w:vMerge w:val="restart"/>
            <w:tcBorders>
              <w:top w:val="single" w:sz="6" w:space="0" w:color="auto"/>
              <w:left w:val="single" w:sz="6" w:space="0" w:color="auto"/>
              <w:bottom w:val="nil"/>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Срок реализации</w:t>
            </w:r>
          </w:p>
        </w:tc>
        <w:tc>
          <w:tcPr>
            <w:tcW w:w="1418" w:type="dxa"/>
            <w:vMerge w:val="restart"/>
            <w:tcBorders>
              <w:top w:val="single" w:sz="6" w:space="0" w:color="auto"/>
              <w:left w:val="single" w:sz="6" w:space="0" w:color="auto"/>
              <w:bottom w:val="nil"/>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Целевой показатель (номер целевого показателя из паспорта муниципальной программы)</w:t>
            </w:r>
          </w:p>
        </w:tc>
        <w:tc>
          <w:tcPr>
            <w:tcW w:w="1134" w:type="dxa"/>
            <w:vMerge w:val="restart"/>
            <w:tcBorders>
              <w:top w:val="single" w:sz="6" w:space="0" w:color="auto"/>
              <w:left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Источник финансирования</w:t>
            </w:r>
          </w:p>
          <w:p w:rsidR="00AD384F" w:rsidRPr="00AD384F" w:rsidRDefault="00AD384F" w:rsidP="00AD384F">
            <w:pPr>
              <w:pStyle w:val="ad"/>
              <w:ind w:left="42" w:right="141"/>
              <w:jc w:val="both"/>
              <w:rPr>
                <w:bCs/>
                <w:sz w:val="18"/>
                <w:szCs w:val="18"/>
              </w:rPr>
            </w:pPr>
          </w:p>
        </w:tc>
        <w:tc>
          <w:tcPr>
            <w:tcW w:w="4252" w:type="dxa"/>
            <w:gridSpan w:val="6"/>
            <w:tcBorders>
              <w:top w:val="single" w:sz="6" w:space="0" w:color="auto"/>
              <w:left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Объем финансирования по годам (тыс. руб.)</w:t>
            </w:r>
          </w:p>
        </w:tc>
      </w:tr>
      <w:tr w:rsidR="00AD384F" w:rsidRPr="00AD384F" w:rsidTr="00AD384F">
        <w:trPr>
          <w:cantSplit/>
          <w:trHeight w:val="1134"/>
        </w:trPr>
        <w:tc>
          <w:tcPr>
            <w:tcW w:w="540" w:type="dxa"/>
            <w:vMerge/>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1367" w:type="dxa"/>
            <w:vMerge/>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1134" w:type="dxa"/>
            <w:vMerge/>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850" w:type="dxa"/>
            <w:vMerge/>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1418" w:type="dxa"/>
            <w:vMerge/>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1134" w:type="dxa"/>
            <w:vMerge/>
            <w:tcBorders>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p>
        </w:tc>
        <w:tc>
          <w:tcPr>
            <w:tcW w:w="851" w:type="dxa"/>
            <w:tcBorders>
              <w:top w:val="single" w:sz="6" w:space="0" w:color="auto"/>
              <w:left w:val="single" w:sz="6" w:space="0" w:color="auto"/>
              <w:bottom w:val="single" w:sz="6" w:space="0" w:color="auto"/>
              <w:right w:val="single" w:sz="6" w:space="0" w:color="auto"/>
            </w:tcBorders>
            <w:textDirection w:val="btLr"/>
          </w:tcPr>
          <w:p w:rsidR="00AD384F" w:rsidRPr="00AD384F" w:rsidRDefault="00AD384F" w:rsidP="00AD384F">
            <w:pPr>
              <w:pStyle w:val="ad"/>
              <w:ind w:left="42" w:right="141"/>
              <w:jc w:val="both"/>
              <w:rPr>
                <w:bCs/>
                <w:sz w:val="18"/>
                <w:szCs w:val="18"/>
              </w:rPr>
            </w:pPr>
            <w:r w:rsidRPr="00AD384F">
              <w:rPr>
                <w:bCs/>
                <w:sz w:val="18"/>
                <w:szCs w:val="18"/>
              </w:rPr>
              <w:t>2021</w:t>
            </w:r>
          </w:p>
        </w:tc>
        <w:tc>
          <w:tcPr>
            <w:tcW w:w="709" w:type="dxa"/>
            <w:tcBorders>
              <w:top w:val="single" w:sz="6" w:space="0" w:color="auto"/>
              <w:left w:val="single" w:sz="6" w:space="0" w:color="auto"/>
              <w:bottom w:val="single" w:sz="6" w:space="0" w:color="auto"/>
              <w:right w:val="single" w:sz="6" w:space="0" w:color="auto"/>
            </w:tcBorders>
            <w:textDirection w:val="btLr"/>
          </w:tcPr>
          <w:p w:rsidR="00AD384F" w:rsidRPr="00AD384F" w:rsidRDefault="00AD384F" w:rsidP="00AD384F">
            <w:pPr>
              <w:pStyle w:val="ad"/>
              <w:ind w:left="42" w:right="141"/>
              <w:jc w:val="both"/>
              <w:rPr>
                <w:bCs/>
                <w:sz w:val="18"/>
                <w:szCs w:val="18"/>
              </w:rPr>
            </w:pPr>
            <w:r w:rsidRPr="00AD384F">
              <w:rPr>
                <w:bCs/>
                <w:sz w:val="18"/>
                <w:szCs w:val="18"/>
              </w:rPr>
              <w:t>2022</w:t>
            </w:r>
          </w:p>
        </w:tc>
        <w:tc>
          <w:tcPr>
            <w:tcW w:w="708" w:type="dxa"/>
            <w:tcBorders>
              <w:top w:val="single" w:sz="6" w:space="0" w:color="auto"/>
              <w:left w:val="single" w:sz="6" w:space="0" w:color="auto"/>
              <w:bottom w:val="single" w:sz="6" w:space="0" w:color="auto"/>
              <w:right w:val="single" w:sz="6" w:space="0" w:color="auto"/>
            </w:tcBorders>
            <w:textDirection w:val="btLr"/>
          </w:tcPr>
          <w:p w:rsidR="00AD384F" w:rsidRPr="00AD384F" w:rsidRDefault="00AD384F" w:rsidP="00AD384F">
            <w:pPr>
              <w:pStyle w:val="ad"/>
              <w:ind w:left="42" w:right="141"/>
              <w:jc w:val="both"/>
              <w:rPr>
                <w:bCs/>
                <w:sz w:val="18"/>
                <w:szCs w:val="18"/>
              </w:rPr>
            </w:pPr>
            <w:r w:rsidRPr="00AD384F">
              <w:rPr>
                <w:bCs/>
                <w:sz w:val="18"/>
                <w:szCs w:val="18"/>
              </w:rPr>
              <w:t>2023</w:t>
            </w:r>
          </w:p>
        </w:tc>
        <w:tc>
          <w:tcPr>
            <w:tcW w:w="709" w:type="dxa"/>
            <w:tcBorders>
              <w:top w:val="single" w:sz="6" w:space="0" w:color="auto"/>
              <w:left w:val="single" w:sz="6" w:space="0" w:color="auto"/>
              <w:bottom w:val="single" w:sz="6" w:space="0" w:color="auto"/>
              <w:right w:val="single" w:sz="6" w:space="0" w:color="auto"/>
            </w:tcBorders>
            <w:textDirection w:val="btLr"/>
          </w:tcPr>
          <w:p w:rsidR="00AD384F" w:rsidRPr="00AD384F" w:rsidRDefault="00AD384F" w:rsidP="00AD384F">
            <w:pPr>
              <w:pStyle w:val="ad"/>
              <w:ind w:left="42" w:right="141"/>
              <w:jc w:val="both"/>
              <w:rPr>
                <w:bCs/>
                <w:sz w:val="18"/>
                <w:szCs w:val="18"/>
              </w:rPr>
            </w:pPr>
            <w:r w:rsidRPr="00AD384F">
              <w:rPr>
                <w:bCs/>
                <w:sz w:val="18"/>
                <w:szCs w:val="18"/>
              </w:rPr>
              <w:t>2024</w:t>
            </w:r>
          </w:p>
        </w:tc>
        <w:tc>
          <w:tcPr>
            <w:tcW w:w="709" w:type="dxa"/>
            <w:tcBorders>
              <w:top w:val="single" w:sz="6" w:space="0" w:color="auto"/>
              <w:left w:val="single" w:sz="6" w:space="0" w:color="auto"/>
              <w:bottom w:val="single" w:sz="6" w:space="0" w:color="auto"/>
              <w:right w:val="single" w:sz="6" w:space="0" w:color="auto"/>
            </w:tcBorders>
            <w:textDirection w:val="btLr"/>
          </w:tcPr>
          <w:p w:rsidR="00AD384F" w:rsidRPr="00AD384F" w:rsidRDefault="00AD384F" w:rsidP="00AD384F">
            <w:pPr>
              <w:pStyle w:val="ad"/>
              <w:ind w:left="42" w:right="141"/>
              <w:jc w:val="both"/>
              <w:rPr>
                <w:bCs/>
                <w:sz w:val="18"/>
                <w:szCs w:val="18"/>
              </w:rPr>
            </w:pPr>
            <w:r w:rsidRPr="00AD384F">
              <w:rPr>
                <w:bCs/>
                <w:sz w:val="18"/>
                <w:szCs w:val="18"/>
              </w:rPr>
              <w:t>2025</w:t>
            </w:r>
          </w:p>
        </w:tc>
        <w:tc>
          <w:tcPr>
            <w:tcW w:w="566" w:type="dxa"/>
            <w:tcBorders>
              <w:top w:val="single" w:sz="6" w:space="0" w:color="auto"/>
              <w:left w:val="single" w:sz="6" w:space="0" w:color="auto"/>
              <w:bottom w:val="single" w:sz="6" w:space="0" w:color="auto"/>
              <w:right w:val="single" w:sz="6" w:space="0" w:color="auto"/>
            </w:tcBorders>
            <w:textDirection w:val="btLr"/>
          </w:tcPr>
          <w:p w:rsidR="00AD384F" w:rsidRPr="00AD384F" w:rsidRDefault="00AD384F" w:rsidP="00AD384F">
            <w:pPr>
              <w:pStyle w:val="ad"/>
              <w:ind w:left="42" w:right="141"/>
              <w:jc w:val="both"/>
              <w:rPr>
                <w:bCs/>
                <w:sz w:val="18"/>
                <w:szCs w:val="18"/>
              </w:rPr>
            </w:pPr>
            <w:r w:rsidRPr="00AD384F">
              <w:rPr>
                <w:bCs/>
                <w:sz w:val="18"/>
                <w:szCs w:val="18"/>
              </w:rPr>
              <w:t>2026</w:t>
            </w:r>
          </w:p>
        </w:tc>
      </w:tr>
      <w:tr w:rsidR="00AD384F" w:rsidRPr="00AD384F" w:rsidTr="00AD384F">
        <w:trPr>
          <w:cantSplit/>
          <w:trHeight w:val="419"/>
        </w:trPr>
        <w:tc>
          <w:tcPr>
            <w:tcW w:w="540" w:type="dxa"/>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1.</w:t>
            </w:r>
          </w:p>
        </w:tc>
        <w:tc>
          <w:tcPr>
            <w:tcW w:w="10155" w:type="dxa"/>
            <w:gridSpan w:val="11"/>
            <w:tcBorders>
              <w:top w:val="nil"/>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Задача: Капитальный, текущий ремонт объектов теплоснабжения</w:t>
            </w:r>
          </w:p>
        </w:tc>
      </w:tr>
      <w:tr w:rsidR="00AD384F" w:rsidRPr="00AD384F" w:rsidTr="00AD384F">
        <w:trPr>
          <w:cantSplit/>
          <w:trHeight w:val="419"/>
        </w:trPr>
        <w:tc>
          <w:tcPr>
            <w:tcW w:w="540"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1.1.</w:t>
            </w:r>
          </w:p>
        </w:tc>
        <w:tc>
          <w:tcPr>
            <w:tcW w:w="1367" w:type="dxa"/>
            <w:tcBorders>
              <w:top w:val="single" w:sz="4" w:space="0" w:color="auto"/>
              <w:left w:val="single" w:sz="4" w:space="0" w:color="auto"/>
              <w:bottom w:val="single" w:sz="4" w:space="0" w:color="auto"/>
              <w:right w:val="single" w:sz="4" w:space="0" w:color="auto"/>
            </w:tcBorders>
          </w:tcPr>
          <w:p w:rsidR="00AD384F" w:rsidRPr="00AD384F" w:rsidRDefault="00AD384F" w:rsidP="008517C4">
            <w:pPr>
              <w:pStyle w:val="ad"/>
              <w:ind w:left="42" w:right="141"/>
              <w:rPr>
                <w:bCs/>
                <w:sz w:val="18"/>
                <w:szCs w:val="18"/>
              </w:rPr>
            </w:pPr>
            <w:r w:rsidRPr="00AD384F">
              <w:rPr>
                <w:bCs/>
                <w:sz w:val="18"/>
                <w:szCs w:val="18"/>
              </w:rPr>
              <w:t>Замена котла №2 на КВР-0,8 в котельной №3 с. Марёво</w:t>
            </w:r>
          </w:p>
        </w:tc>
        <w:tc>
          <w:tcPr>
            <w:tcW w:w="1134"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ООО «ТК Новгородская»</w:t>
            </w:r>
          </w:p>
        </w:tc>
        <w:tc>
          <w:tcPr>
            <w:tcW w:w="850"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rsidR="00AD384F" w:rsidRPr="00AD384F" w:rsidRDefault="00AD384F" w:rsidP="00AD384F">
            <w:pPr>
              <w:pStyle w:val="ad"/>
              <w:ind w:left="42" w:right="141"/>
              <w:jc w:val="both"/>
              <w:rPr>
                <w:bCs/>
                <w:sz w:val="18"/>
                <w:szCs w:val="18"/>
              </w:rPr>
            </w:pPr>
            <w:r w:rsidRPr="00AD384F">
              <w:rPr>
                <w:bCs/>
                <w:sz w:val="18"/>
                <w:szCs w:val="18"/>
              </w:rPr>
              <w:t>2.1.1.</w:t>
            </w:r>
          </w:p>
        </w:tc>
        <w:tc>
          <w:tcPr>
            <w:tcW w:w="1134" w:type="dxa"/>
            <w:tcBorders>
              <w:top w:val="single" w:sz="4" w:space="0" w:color="auto"/>
              <w:left w:val="single" w:sz="4" w:space="0" w:color="auto"/>
              <w:bottom w:val="single" w:sz="4" w:space="0" w:color="auto"/>
              <w:right w:val="single" w:sz="4" w:space="0" w:color="auto"/>
            </w:tcBorders>
          </w:tcPr>
          <w:p w:rsidR="00AD384F" w:rsidRPr="00AD384F" w:rsidRDefault="00AD384F" w:rsidP="00AD384F">
            <w:pPr>
              <w:pStyle w:val="ad"/>
              <w:ind w:left="42" w:right="141"/>
              <w:jc w:val="both"/>
              <w:rPr>
                <w:bCs/>
                <w:sz w:val="18"/>
                <w:szCs w:val="18"/>
              </w:rPr>
            </w:pPr>
            <w:r w:rsidRPr="00AD384F">
              <w:rPr>
                <w:bCs/>
                <w:sz w:val="18"/>
                <w:szCs w:val="18"/>
              </w:rPr>
              <w:t>Внебюджетные средства</w:t>
            </w:r>
          </w:p>
        </w:tc>
        <w:tc>
          <w:tcPr>
            <w:tcW w:w="851" w:type="dxa"/>
            <w:tcBorders>
              <w:top w:val="single" w:sz="6" w:space="0" w:color="auto"/>
              <w:left w:val="single" w:sz="4"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821,741</w:t>
            </w:r>
          </w:p>
        </w:tc>
        <w:tc>
          <w:tcPr>
            <w:tcW w:w="709" w:type="dxa"/>
            <w:tcBorders>
              <w:top w:val="single" w:sz="6" w:space="0" w:color="auto"/>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8" w:type="dxa"/>
            <w:tcBorders>
              <w:top w:val="single" w:sz="6" w:space="0" w:color="auto"/>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6" w:space="0" w:color="auto"/>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6" w:space="0" w:color="auto"/>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566" w:type="dxa"/>
            <w:tcBorders>
              <w:top w:val="single" w:sz="6" w:space="0" w:color="auto"/>
              <w:left w:val="single" w:sz="6" w:space="0" w:color="auto"/>
              <w:bottom w:val="single" w:sz="6"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r w:rsidR="00AD384F" w:rsidRPr="00AD384F" w:rsidTr="00AD384F">
        <w:trPr>
          <w:cantSplit/>
          <w:trHeight w:val="419"/>
        </w:trPr>
        <w:tc>
          <w:tcPr>
            <w:tcW w:w="540" w:type="dxa"/>
            <w:tcBorders>
              <w:top w:val="single" w:sz="4"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1.2.</w:t>
            </w:r>
          </w:p>
        </w:tc>
        <w:tc>
          <w:tcPr>
            <w:tcW w:w="1367" w:type="dxa"/>
            <w:tcBorders>
              <w:top w:val="single" w:sz="4" w:space="0" w:color="auto"/>
              <w:left w:val="single" w:sz="6" w:space="0" w:color="auto"/>
              <w:bottom w:val="single" w:sz="4" w:space="0" w:color="auto"/>
              <w:right w:val="single" w:sz="6" w:space="0" w:color="auto"/>
            </w:tcBorders>
          </w:tcPr>
          <w:p w:rsidR="00AD384F" w:rsidRPr="00AD384F" w:rsidRDefault="00AD384F" w:rsidP="008517C4">
            <w:pPr>
              <w:pStyle w:val="ad"/>
              <w:ind w:left="42" w:right="141"/>
              <w:rPr>
                <w:bCs/>
                <w:sz w:val="18"/>
                <w:szCs w:val="18"/>
              </w:rPr>
            </w:pPr>
            <w:r w:rsidRPr="00AD384F">
              <w:rPr>
                <w:bCs/>
                <w:sz w:val="18"/>
                <w:szCs w:val="18"/>
              </w:rPr>
              <w:t>Ремонт кровли котельной №7 д. Седловщина</w:t>
            </w:r>
          </w:p>
        </w:tc>
        <w:tc>
          <w:tcPr>
            <w:tcW w:w="1134" w:type="dxa"/>
            <w:tcBorders>
              <w:top w:val="single" w:sz="4"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ООО «ТК Новгородская»</w:t>
            </w:r>
          </w:p>
        </w:tc>
        <w:tc>
          <w:tcPr>
            <w:tcW w:w="850" w:type="dxa"/>
            <w:tcBorders>
              <w:top w:val="single" w:sz="4"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2021</w:t>
            </w:r>
          </w:p>
        </w:tc>
        <w:tc>
          <w:tcPr>
            <w:tcW w:w="1418" w:type="dxa"/>
            <w:tcBorders>
              <w:top w:val="single" w:sz="4" w:space="0" w:color="auto"/>
              <w:left w:val="single" w:sz="6" w:space="0" w:color="auto"/>
              <w:bottom w:val="single" w:sz="4" w:space="0" w:color="auto"/>
              <w:right w:val="single" w:sz="6" w:space="0" w:color="auto"/>
            </w:tcBorders>
            <w:vAlign w:val="center"/>
          </w:tcPr>
          <w:p w:rsidR="00AD384F" w:rsidRPr="00AD384F" w:rsidRDefault="00AD384F" w:rsidP="00AD384F">
            <w:pPr>
              <w:pStyle w:val="ad"/>
              <w:ind w:left="42" w:right="141"/>
              <w:jc w:val="both"/>
              <w:rPr>
                <w:bCs/>
                <w:sz w:val="18"/>
                <w:szCs w:val="18"/>
              </w:rPr>
            </w:pPr>
            <w:r w:rsidRPr="00AD384F">
              <w:rPr>
                <w:bCs/>
                <w:sz w:val="18"/>
                <w:szCs w:val="18"/>
              </w:rPr>
              <w:t>2.1.1.</w:t>
            </w:r>
          </w:p>
        </w:tc>
        <w:tc>
          <w:tcPr>
            <w:tcW w:w="1134" w:type="dxa"/>
            <w:tcBorders>
              <w:top w:val="single" w:sz="4"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Внебюджетные средства</w:t>
            </w:r>
          </w:p>
        </w:tc>
        <w:tc>
          <w:tcPr>
            <w:tcW w:w="851"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195,349</w:t>
            </w:r>
          </w:p>
        </w:tc>
        <w:tc>
          <w:tcPr>
            <w:tcW w:w="709"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p w:rsidR="00AD384F" w:rsidRPr="00AD384F" w:rsidRDefault="00AD384F" w:rsidP="00AD384F">
            <w:pPr>
              <w:pStyle w:val="ad"/>
              <w:ind w:left="42" w:right="141"/>
              <w:jc w:val="both"/>
              <w:rPr>
                <w:bCs/>
                <w:sz w:val="18"/>
                <w:szCs w:val="18"/>
              </w:rPr>
            </w:pPr>
          </w:p>
        </w:tc>
        <w:tc>
          <w:tcPr>
            <w:tcW w:w="708"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709"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c>
          <w:tcPr>
            <w:tcW w:w="566" w:type="dxa"/>
            <w:tcBorders>
              <w:top w:val="single" w:sz="6" w:space="0" w:color="auto"/>
              <w:left w:val="single" w:sz="6" w:space="0" w:color="auto"/>
              <w:bottom w:val="single" w:sz="4" w:space="0" w:color="auto"/>
              <w:right w:val="single" w:sz="6" w:space="0" w:color="auto"/>
            </w:tcBorders>
          </w:tcPr>
          <w:p w:rsidR="00AD384F" w:rsidRPr="00AD384F" w:rsidRDefault="00AD384F" w:rsidP="00AD384F">
            <w:pPr>
              <w:pStyle w:val="ad"/>
              <w:ind w:left="42" w:right="141"/>
              <w:jc w:val="both"/>
              <w:rPr>
                <w:bCs/>
                <w:sz w:val="18"/>
                <w:szCs w:val="18"/>
              </w:rPr>
            </w:pPr>
            <w:r w:rsidRPr="00AD384F">
              <w:rPr>
                <w:bCs/>
                <w:sz w:val="18"/>
                <w:szCs w:val="18"/>
              </w:rPr>
              <w:t>-</w:t>
            </w:r>
          </w:p>
        </w:tc>
      </w:tr>
    </w:tbl>
    <w:p w:rsidR="00D92742" w:rsidRPr="00D92742" w:rsidRDefault="00D92742" w:rsidP="00D92742">
      <w:pPr>
        <w:pStyle w:val="ad"/>
        <w:ind w:left="42" w:right="141"/>
        <w:jc w:val="right"/>
        <w:rPr>
          <w:b/>
          <w:bCs/>
          <w:i/>
          <w:sz w:val="18"/>
          <w:szCs w:val="18"/>
        </w:rPr>
      </w:pPr>
      <w:r w:rsidRPr="00D92742">
        <w:rPr>
          <w:b/>
          <w:bCs/>
          <w:i/>
          <w:sz w:val="18"/>
          <w:szCs w:val="18"/>
          <w:lang w:val="x-none"/>
        </w:rPr>
        <w:t>Приложение 1</w:t>
      </w:r>
    </w:p>
    <w:p w:rsidR="00D92742" w:rsidRPr="00D92742" w:rsidRDefault="00D92742" w:rsidP="00D92742">
      <w:pPr>
        <w:pStyle w:val="ad"/>
        <w:ind w:left="42" w:right="141"/>
        <w:jc w:val="center"/>
        <w:rPr>
          <w:b/>
          <w:bCs/>
          <w:sz w:val="18"/>
          <w:szCs w:val="18"/>
        </w:rPr>
      </w:pPr>
      <w:r w:rsidRPr="00D92742">
        <w:rPr>
          <w:b/>
          <w:bCs/>
          <w:sz w:val="18"/>
          <w:szCs w:val="18"/>
        </w:rPr>
        <w:t>Отчёт о ходе реализации муниципальной программы</w:t>
      </w:r>
    </w:p>
    <w:p w:rsidR="00D92742" w:rsidRPr="00D92742" w:rsidRDefault="00D92742" w:rsidP="00D92742">
      <w:pPr>
        <w:pStyle w:val="ad"/>
        <w:ind w:left="42" w:right="141"/>
        <w:jc w:val="center"/>
        <w:rPr>
          <w:b/>
          <w:bCs/>
          <w:sz w:val="18"/>
          <w:szCs w:val="18"/>
        </w:rPr>
      </w:pPr>
      <w:r w:rsidRPr="00D92742">
        <w:rPr>
          <w:b/>
          <w:bCs/>
          <w:sz w:val="18"/>
          <w:szCs w:val="18"/>
        </w:rPr>
        <w:t>___________________________________________________</w:t>
      </w:r>
    </w:p>
    <w:p w:rsidR="00D92742" w:rsidRPr="00D92742" w:rsidRDefault="00D92742" w:rsidP="00D92742">
      <w:pPr>
        <w:pStyle w:val="ad"/>
        <w:ind w:left="42" w:right="141"/>
        <w:jc w:val="center"/>
        <w:rPr>
          <w:b/>
          <w:bCs/>
          <w:sz w:val="18"/>
          <w:szCs w:val="18"/>
        </w:rPr>
      </w:pPr>
      <w:r w:rsidRPr="00D92742">
        <w:rPr>
          <w:b/>
          <w:bCs/>
          <w:sz w:val="18"/>
          <w:szCs w:val="18"/>
        </w:rPr>
        <w:t>(наименование муниципальной программы)</w:t>
      </w:r>
    </w:p>
    <w:p w:rsidR="00D92742" w:rsidRPr="00D92742" w:rsidRDefault="00D92742" w:rsidP="00D92742">
      <w:pPr>
        <w:pStyle w:val="ad"/>
        <w:ind w:left="42" w:right="141"/>
        <w:jc w:val="center"/>
        <w:rPr>
          <w:b/>
          <w:bCs/>
          <w:sz w:val="18"/>
          <w:szCs w:val="18"/>
        </w:rPr>
      </w:pPr>
      <w:r w:rsidRPr="00D92742">
        <w:rPr>
          <w:b/>
          <w:bCs/>
          <w:sz w:val="18"/>
          <w:szCs w:val="18"/>
        </w:rPr>
        <w:t>за ____________________</w:t>
      </w:r>
    </w:p>
    <w:p w:rsidR="00D92742" w:rsidRPr="00D92742" w:rsidRDefault="00D92742" w:rsidP="00D92742">
      <w:pPr>
        <w:pStyle w:val="ad"/>
        <w:ind w:left="42" w:right="141"/>
        <w:jc w:val="center"/>
        <w:rPr>
          <w:b/>
          <w:bCs/>
          <w:sz w:val="18"/>
          <w:szCs w:val="18"/>
        </w:rPr>
      </w:pPr>
      <w:r w:rsidRPr="00D92742">
        <w:rPr>
          <w:b/>
          <w:bCs/>
          <w:sz w:val="18"/>
          <w:szCs w:val="18"/>
        </w:rPr>
        <w:t>(отчетный период)</w:t>
      </w:r>
    </w:p>
    <w:p w:rsidR="00D92742" w:rsidRPr="00D92742" w:rsidRDefault="00D92742" w:rsidP="00D92742">
      <w:pPr>
        <w:pStyle w:val="ad"/>
        <w:ind w:left="42" w:right="141"/>
        <w:jc w:val="center"/>
        <w:rPr>
          <w:bCs/>
          <w:sz w:val="18"/>
          <w:szCs w:val="18"/>
        </w:rPr>
      </w:pPr>
      <w:r w:rsidRPr="00D92742">
        <w:rPr>
          <w:bCs/>
          <w:sz w:val="18"/>
          <w:szCs w:val="18"/>
        </w:rPr>
        <w:t>Таблица 1 - Сведения о финансировании и освоении средств муниципальной программы</w:t>
      </w:r>
    </w:p>
    <w:p w:rsidR="00D92742" w:rsidRPr="00D92742" w:rsidRDefault="00D92742" w:rsidP="00D92742">
      <w:pPr>
        <w:pStyle w:val="ad"/>
        <w:ind w:left="42" w:right="141"/>
        <w:jc w:val="center"/>
        <w:rPr>
          <w:bCs/>
          <w:sz w:val="18"/>
          <w:szCs w:val="18"/>
        </w:rPr>
      </w:pPr>
      <w:r w:rsidRPr="00D92742">
        <w:rPr>
          <w:bCs/>
          <w:sz w:val="18"/>
          <w:szCs w:val="18"/>
        </w:rPr>
        <w:t>(тыс. руб.)</w:t>
      </w:r>
    </w:p>
    <w:p w:rsidR="00D92742" w:rsidRPr="00D92742" w:rsidRDefault="00D92742" w:rsidP="00D92742">
      <w:pPr>
        <w:pStyle w:val="ad"/>
        <w:ind w:left="42" w:right="141"/>
        <w:jc w:val="both"/>
        <w:rPr>
          <w:bCs/>
          <w:sz w:val="18"/>
          <w:szCs w:val="18"/>
        </w:rPr>
      </w:pPr>
    </w:p>
    <w:tbl>
      <w:tblPr>
        <w:tblW w:w="10693" w:type="dxa"/>
        <w:tblCellSpacing w:w="5" w:type="nil"/>
        <w:tblInd w:w="75" w:type="dxa"/>
        <w:tblLayout w:type="fixed"/>
        <w:tblCellMar>
          <w:left w:w="75" w:type="dxa"/>
          <w:right w:w="75" w:type="dxa"/>
        </w:tblCellMar>
        <w:tblLook w:val="0000" w:firstRow="0" w:lastRow="0" w:firstColumn="0" w:lastColumn="0" w:noHBand="0" w:noVBand="0"/>
      </w:tblPr>
      <w:tblGrid>
        <w:gridCol w:w="771"/>
        <w:gridCol w:w="851"/>
        <w:gridCol w:w="709"/>
        <w:gridCol w:w="708"/>
        <w:gridCol w:w="709"/>
        <w:gridCol w:w="708"/>
        <w:gridCol w:w="709"/>
        <w:gridCol w:w="1135"/>
        <w:gridCol w:w="567"/>
        <w:gridCol w:w="709"/>
        <w:gridCol w:w="850"/>
        <w:gridCol w:w="708"/>
        <w:gridCol w:w="851"/>
        <w:gridCol w:w="708"/>
      </w:tblGrid>
      <w:tr w:rsidR="00D92742" w:rsidRPr="00D92742" w:rsidTr="00D92742">
        <w:trPr>
          <w:trHeight w:val="540"/>
          <w:tblCellSpacing w:w="5" w:type="nil"/>
        </w:trPr>
        <w:tc>
          <w:tcPr>
            <w:tcW w:w="771" w:type="dxa"/>
            <w:vMerge w:val="restart"/>
            <w:tcBorders>
              <w:top w:val="single" w:sz="4" w:space="0" w:color="auto"/>
              <w:left w:val="single" w:sz="4" w:space="0" w:color="auto"/>
              <w:bottom w:val="single" w:sz="4" w:space="0" w:color="auto"/>
              <w:right w:val="single" w:sz="4" w:space="0" w:color="auto"/>
            </w:tcBorders>
          </w:tcPr>
          <w:p w:rsidR="00D92742" w:rsidRPr="00D92742" w:rsidRDefault="00D92742" w:rsidP="00D92742">
            <w:pPr>
              <w:pStyle w:val="ad"/>
              <w:ind w:left="42"/>
              <w:jc w:val="both"/>
              <w:rPr>
                <w:bCs/>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Всего      </w:t>
            </w:r>
          </w:p>
        </w:tc>
        <w:tc>
          <w:tcPr>
            <w:tcW w:w="2125" w:type="dxa"/>
            <w:gridSpan w:val="3"/>
            <w:tcBorders>
              <w:top w:val="single" w:sz="4" w:space="0" w:color="auto"/>
              <w:left w:val="single" w:sz="4" w:space="0" w:color="auto"/>
              <w:bottom w:val="single" w:sz="4" w:space="0" w:color="auto"/>
              <w:right w:val="single" w:sz="4" w:space="0" w:color="auto"/>
            </w:tcBorders>
          </w:tcPr>
          <w:p w:rsidR="00D92742" w:rsidRPr="00D92742" w:rsidRDefault="00D92742" w:rsidP="00D92742">
            <w:pPr>
              <w:pStyle w:val="ad"/>
              <w:ind w:left="42" w:right="141"/>
              <w:rPr>
                <w:bCs/>
                <w:sz w:val="18"/>
                <w:szCs w:val="18"/>
              </w:rPr>
            </w:pPr>
            <w:r w:rsidRPr="00D92742">
              <w:rPr>
                <w:bCs/>
                <w:sz w:val="18"/>
                <w:szCs w:val="18"/>
              </w:rPr>
              <w:t xml:space="preserve">  Средства федерального  </w:t>
            </w:r>
            <w:r w:rsidRPr="00D92742">
              <w:rPr>
                <w:bCs/>
                <w:sz w:val="18"/>
                <w:szCs w:val="18"/>
              </w:rPr>
              <w:br/>
              <w:t xml:space="preserve">         бюджета         </w:t>
            </w:r>
          </w:p>
        </w:tc>
        <w:tc>
          <w:tcPr>
            <w:tcW w:w="2411" w:type="dxa"/>
            <w:gridSpan w:val="3"/>
            <w:tcBorders>
              <w:top w:val="single" w:sz="4" w:space="0" w:color="auto"/>
              <w:left w:val="single" w:sz="4" w:space="0" w:color="auto"/>
              <w:bottom w:val="single" w:sz="4" w:space="0" w:color="auto"/>
              <w:right w:val="single" w:sz="4" w:space="0" w:color="auto"/>
            </w:tcBorders>
          </w:tcPr>
          <w:p w:rsidR="00D92742" w:rsidRPr="00D92742" w:rsidRDefault="00D92742" w:rsidP="00D92742">
            <w:pPr>
              <w:pStyle w:val="ad"/>
              <w:ind w:left="42" w:right="141"/>
              <w:rPr>
                <w:bCs/>
                <w:sz w:val="18"/>
                <w:szCs w:val="18"/>
              </w:rPr>
            </w:pPr>
            <w:r w:rsidRPr="00D92742">
              <w:rPr>
                <w:bCs/>
                <w:sz w:val="18"/>
                <w:szCs w:val="18"/>
              </w:rPr>
              <w:t xml:space="preserve"> Средства областного  </w:t>
            </w:r>
            <w:r w:rsidRPr="00D92742">
              <w:rPr>
                <w:bCs/>
                <w:sz w:val="18"/>
                <w:szCs w:val="18"/>
              </w:rPr>
              <w:br/>
              <w:t xml:space="preserve">       бюджета        </w:t>
            </w:r>
          </w:p>
        </w:tc>
        <w:tc>
          <w:tcPr>
            <w:tcW w:w="2267" w:type="dxa"/>
            <w:gridSpan w:val="3"/>
            <w:tcBorders>
              <w:top w:val="single" w:sz="4" w:space="0" w:color="auto"/>
              <w:left w:val="single" w:sz="4" w:space="0" w:color="auto"/>
              <w:bottom w:val="single" w:sz="4" w:space="0" w:color="auto"/>
              <w:right w:val="single" w:sz="4" w:space="0" w:color="auto"/>
            </w:tcBorders>
          </w:tcPr>
          <w:p w:rsidR="00D92742" w:rsidRPr="00D92742" w:rsidRDefault="00D92742" w:rsidP="00D92742">
            <w:pPr>
              <w:pStyle w:val="ad"/>
              <w:ind w:left="42" w:right="141"/>
              <w:rPr>
                <w:bCs/>
                <w:sz w:val="18"/>
                <w:szCs w:val="18"/>
              </w:rPr>
            </w:pPr>
            <w:r w:rsidRPr="00D92742">
              <w:rPr>
                <w:bCs/>
                <w:sz w:val="18"/>
                <w:szCs w:val="18"/>
              </w:rPr>
              <w:t xml:space="preserve">  Средства местного   </w:t>
            </w:r>
            <w:r w:rsidRPr="00D92742">
              <w:rPr>
                <w:bCs/>
                <w:sz w:val="18"/>
                <w:szCs w:val="18"/>
              </w:rPr>
              <w:br/>
              <w:t xml:space="preserve">       бюджета        </w:t>
            </w:r>
          </w:p>
        </w:tc>
        <w:tc>
          <w:tcPr>
            <w:tcW w:w="1559" w:type="dxa"/>
            <w:gridSpan w:val="2"/>
            <w:tcBorders>
              <w:top w:val="single" w:sz="4" w:space="0" w:color="auto"/>
              <w:left w:val="single" w:sz="4" w:space="0" w:color="auto"/>
              <w:bottom w:val="single" w:sz="4" w:space="0" w:color="auto"/>
              <w:right w:val="single" w:sz="4" w:space="0" w:color="auto"/>
            </w:tcBorders>
          </w:tcPr>
          <w:p w:rsidR="00D92742" w:rsidRPr="00D92742" w:rsidRDefault="00D92742" w:rsidP="00D92742">
            <w:pPr>
              <w:pStyle w:val="ad"/>
              <w:ind w:left="42" w:right="141"/>
              <w:rPr>
                <w:bCs/>
                <w:sz w:val="18"/>
                <w:szCs w:val="18"/>
              </w:rPr>
            </w:pPr>
            <w:r w:rsidRPr="00D92742">
              <w:rPr>
                <w:bCs/>
                <w:sz w:val="18"/>
                <w:szCs w:val="18"/>
              </w:rPr>
              <w:t xml:space="preserve">  Внебюджетные   </w:t>
            </w:r>
            <w:r w:rsidRPr="00D92742">
              <w:rPr>
                <w:bCs/>
                <w:sz w:val="18"/>
                <w:szCs w:val="18"/>
              </w:rPr>
              <w:br/>
              <w:t xml:space="preserve">    источники    </w:t>
            </w:r>
          </w:p>
        </w:tc>
      </w:tr>
      <w:tr w:rsidR="00D92742" w:rsidRPr="00D92742" w:rsidTr="00D92742">
        <w:trPr>
          <w:trHeight w:val="540"/>
          <w:tblCellSpacing w:w="5" w:type="nil"/>
        </w:trPr>
        <w:tc>
          <w:tcPr>
            <w:tcW w:w="771" w:type="dxa"/>
            <w:vMerge/>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c>
          <w:tcPr>
            <w:tcW w:w="851"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roofErr w:type="gramStart"/>
            <w:r w:rsidRPr="00D92742">
              <w:rPr>
                <w:bCs/>
                <w:sz w:val="18"/>
                <w:szCs w:val="18"/>
              </w:rPr>
              <w:t>профинан-</w:t>
            </w:r>
            <w:r w:rsidRPr="00D92742">
              <w:rPr>
                <w:bCs/>
                <w:sz w:val="18"/>
                <w:szCs w:val="18"/>
              </w:rPr>
              <w:br/>
              <w:t>сировано</w:t>
            </w:r>
            <w:proofErr w:type="gramEnd"/>
            <w:r w:rsidRPr="00D92742">
              <w:rPr>
                <w:bCs/>
                <w:sz w:val="18"/>
                <w:szCs w:val="18"/>
              </w:rPr>
              <w:t xml:space="preserve"> </w:t>
            </w:r>
          </w:p>
        </w:tc>
        <w:tc>
          <w:tcPr>
            <w:tcW w:w="709"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освоено</w:t>
            </w:r>
          </w:p>
        </w:tc>
        <w:tc>
          <w:tcPr>
            <w:tcW w:w="708"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план на</w:t>
            </w:r>
            <w:r w:rsidRPr="00D92742">
              <w:rPr>
                <w:bCs/>
                <w:sz w:val="18"/>
                <w:szCs w:val="18"/>
              </w:rPr>
              <w:br/>
              <w:t xml:space="preserve"> год  </w:t>
            </w:r>
          </w:p>
        </w:tc>
        <w:tc>
          <w:tcPr>
            <w:tcW w:w="709"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roofErr w:type="gramStart"/>
            <w:r w:rsidRPr="00D92742">
              <w:rPr>
                <w:bCs/>
                <w:sz w:val="18"/>
                <w:szCs w:val="18"/>
              </w:rPr>
              <w:t>профинан-</w:t>
            </w:r>
            <w:r w:rsidRPr="00D92742">
              <w:rPr>
                <w:bCs/>
                <w:sz w:val="18"/>
                <w:szCs w:val="18"/>
              </w:rPr>
              <w:br/>
              <w:t>сировано</w:t>
            </w:r>
            <w:proofErr w:type="gramEnd"/>
            <w:r w:rsidRPr="00D92742">
              <w:rPr>
                <w:bCs/>
                <w:sz w:val="18"/>
                <w:szCs w:val="18"/>
              </w:rPr>
              <w:t xml:space="preserve"> </w:t>
            </w:r>
          </w:p>
        </w:tc>
        <w:tc>
          <w:tcPr>
            <w:tcW w:w="708"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освоено</w:t>
            </w:r>
          </w:p>
        </w:tc>
        <w:tc>
          <w:tcPr>
            <w:tcW w:w="709"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план</w:t>
            </w:r>
            <w:r w:rsidRPr="00D92742">
              <w:rPr>
                <w:bCs/>
                <w:sz w:val="18"/>
                <w:szCs w:val="18"/>
              </w:rPr>
              <w:br/>
              <w:t xml:space="preserve"> на </w:t>
            </w:r>
            <w:r w:rsidRPr="00D92742">
              <w:rPr>
                <w:bCs/>
                <w:sz w:val="18"/>
                <w:szCs w:val="18"/>
              </w:rPr>
              <w:br/>
              <w:t xml:space="preserve">год </w:t>
            </w:r>
          </w:p>
        </w:tc>
        <w:tc>
          <w:tcPr>
            <w:tcW w:w="1135"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roofErr w:type="gramStart"/>
            <w:r w:rsidRPr="00D92742">
              <w:rPr>
                <w:bCs/>
                <w:sz w:val="18"/>
                <w:szCs w:val="18"/>
              </w:rPr>
              <w:t>профинан-</w:t>
            </w:r>
            <w:r w:rsidRPr="00D92742">
              <w:rPr>
                <w:bCs/>
                <w:sz w:val="18"/>
                <w:szCs w:val="18"/>
              </w:rPr>
              <w:br/>
              <w:t>сировано</w:t>
            </w:r>
            <w:proofErr w:type="gramEnd"/>
            <w:r w:rsidRPr="00D92742">
              <w:rPr>
                <w:bCs/>
                <w:sz w:val="18"/>
                <w:szCs w:val="18"/>
              </w:rPr>
              <w:t xml:space="preserve"> </w:t>
            </w:r>
          </w:p>
        </w:tc>
        <w:tc>
          <w:tcPr>
            <w:tcW w:w="567"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освоено</w:t>
            </w:r>
          </w:p>
        </w:tc>
        <w:tc>
          <w:tcPr>
            <w:tcW w:w="709"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план</w:t>
            </w:r>
            <w:r w:rsidRPr="00D92742">
              <w:rPr>
                <w:bCs/>
                <w:sz w:val="18"/>
                <w:szCs w:val="18"/>
              </w:rPr>
              <w:br/>
              <w:t xml:space="preserve"> на </w:t>
            </w:r>
            <w:r w:rsidRPr="00D92742">
              <w:rPr>
                <w:bCs/>
                <w:sz w:val="18"/>
                <w:szCs w:val="18"/>
              </w:rPr>
              <w:br/>
              <w:t xml:space="preserve">год </w:t>
            </w:r>
          </w:p>
        </w:tc>
        <w:tc>
          <w:tcPr>
            <w:tcW w:w="850"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roofErr w:type="gramStart"/>
            <w:r w:rsidRPr="00D92742">
              <w:rPr>
                <w:bCs/>
                <w:sz w:val="18"/>
                <w:szCs w:val="18"/>
              </w:rPr>
              <w:t>профинан-</w:t>
            </w:r>
            <w:r w:rsidRPr="00D92742">
              <w:rPr>
                <w:bCs/>
                <w:sz w:val="18"/>
                <w:szCs w:val="18"/>
              </w:rPr>
              <w:br/>
              <w:t>сировано</w:t>
            </w:r>
            <w:proofErr w:type="gramEnd"/>
            <w:r w:rsidRPr="00D92742">
              <w:rPr>
                <w:bCs/>
                <w:sz w:val="18"/>
                <w:szCs w:val="18"/>
              </w:rPr>
              <w:t xml:space="preserve"> </w:t>
            </w:r>
          </w:p>
        </w:tc>
        <w:tc>
          <w:tcPr>
            <w:tcW w:w="708"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освоено</w:t>
            </w:r>
          </w:p>
        </w:tc>
        <w:tc>
          <w:tcPr>
            <w:tcW w:w="851"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roofErr w:type="gramStart"/>
            <w:r w:rsidRPr="00D92742">
              <w:rPr>
                <w:bCs/>
                <w:sz w:val="18"/>
                <w:szCs w:val="18"/>
              </w:rPr>
              <w:t>профинан-</w:t>
            </w:r>
            <w:r w:rsidRPr="00D92742">
              <w:rPr>
                <w:bCs/>
                <w:sz w:val="18"/>
                <w:szCs w:val="18"/>
              </w:rPr>
              <w:br/>
              <w:t>сировано</w:t>
            </w:r>
            <w:proofErr w:type="gramEnd"/>
            <w:r w:rsidRPr="00D92742">
              <w:rPr>
                <w:bCs/>
                <w:sz w:val="18"/>
                <w:szCs w:val="18"/>
              </w:rPr>
              <w:t xml:space="preserve"> </w:t>
            </w:r>
          </w:p>
        </w:tc>
        <w:tc>
          <w:tcPr>
            <w:tcW w:w="708"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освоено</w:t>
            </w:r>
          </w:p>
        </w:tc>
      </w:tr>
      <w:tr w:rsidR="00D92742" w:rsidRPr="00D92742" w:rsidTr="00D92742">
        <w:trPr>
          <w:tblCellSpacing w:w="5" w:type="nil"/>
        </w:trPr>
        <w:tc>
          <w:tcPr>
            <w:tcW w:w="771"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1      </w:t>
            </w:r>
          </w:p>
        </w:tc>
        <w:tc>
          <w:tcPr>
            <w:tcW w:w="851"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2    </w:t>
            </w:r>
          </w:p>
        </w:tc>
        <w:tc>
          <w:tcPr>
            <w:tcW w:w="709"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3   </w:t>
            </w:r>
          </w:p>
        </w:tc>
        <w:tc>
          <w:tcPr>
            <w:tcW w:w="708"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4   </w:t>
            </w:r>
          </w:p>
        </w:tc>
        <w:tc>
          <w:tcPr>
            <w:tcW w:w="709"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5    </w:t>
            </w:r>
          </w:p>
        </w:tc>
        <w:tc>
          <w:tcPr>
            <w:tcW w:w="708"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6   </w:t>
            </w:r>
          </w:p>
        </w:tc>
        <w:tc>
          <w:tcPr>
            <w:tcW w:w="709"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7  </w:t>
            </w:r>
          </w:p>
        </w:tc>
        <w:tc>
          <w:tcPr>
            <w:tcW w:w="1135"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8    </w:t>
            </w:r>
          </w:p>
        </w:tc>
        <w:tc>
          <w:tcPr>
            <w:tcW w:w="567"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9   </w:t>
            </w:r>
          </w:p>
        </w:tc>
        <w:tc>
          <w:tcPr>
            <w:tcW w:w="709"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10 </w:t>
            </w:r>
          </w:p>
        </w:tc>
        <w:tc>
          <w:tcPr>
            <w:tcW w:w="850"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11    </w:t>
            </w:r>
          </w:p>
        </w:tc>
        <w:tc>
          <w:tcPr>
            <w:tcW w:w="708"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12   </w:t>
            </w:r>
          </w:p>
        </w:tc>
        <w:tc>
          <w:tcPr>
            <w:tcW w:w="851"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13    </w:t>
            </w:r>
          </w:p>
        </w:tc>
        <w:tc>
          <w:tcPr>
            <w:tcW w:w="708"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r w:rsidRPr="00D92742">
              <w:rPr>
                <w:bCs/>
                <w:sz w:val="18"/>
                <w:szCs w:val="18"/>
              </w:rPr>
              <w:t xml:space="preserve">  14   </w:t>
            </w:r>
          </w:p>
        </w:tc>
      </w:tr>
      <w:tr w:rsidR="00D92742" w:rsidRPr="00D92742" w:rsidTr="00D92742">
        <w:trPr>
          <w:trHeight w:val="1080"/>
          <w:tblCellSpacing w:w="5" w:type="nil"/>
        </w:trPr>
        <w:tc>
          <w:tcPr>
            <w:tcW w:w="771" w:type="dxa"/>
            <w:tcBorders>
              <w:left w:val="single" w:sz="4" w:space="0" w:color="auto"/>
              <w:bottom w:val="single" w:sz="4" w:space="0" w:color="auto"/>
              <w:right w:val="single" w:sz="4" w:space="0" w:color="auto"/>
            </w:tcBorders>
          </w:tcPr>
          <w:p w:rsidR="00D92742" w:rsidRPr="00D92742" w:rsidRDefault="00D92742" w:rsidP="004F5756">
            <w:pPr>
              <w:pStyle w:val="ad"/>
              <w:ind w:left="42"/>
              <w:jc w:val="both"/>
              <w:rPr>
                <w:bCs/>
                <w:sz w:val="18"/>
                <w:szCs w:val="18"/>
              </w:rPr>
            </w:pPr>
            <w:r w:rsidRPr="00D92742">
              <w:rPr>
                <w:bCs/>
                <w:sz w:val="18"/>
                <w:szCs w:val="18"/>
              </w:rPr>
              <w:t xml:space="preserve">Всего по    </w:t>
            </w:r>
            <w:r w:rsidRPr="00D92742">
              <w:rPr>
                <w:bCs/>
                <w:sz w:val="18"/>
                <w:szCs w:val="18"/>
              </w:rPr>
              <w:br/>
              <w:t xml:space="preserve">муниципальной      </w:t>
            </w:r>
            <w:r w:rsidRPr="00D92742">
              <w:rPr>
                <w:bCs/>
                <w:sz w:val="18"/>
                <w:szCs w:val="18"/>
              </w:rPr>
              <w:br/>
              <w:t>программе</w:t>
            </w:r>
            <w:r w:rsidRPr="00D92742">
              <w:rPr>
                <w:bCs/>
                <w:sz w:val="18"/>
                <w:szCs w:val="18"/>
              </w:rPr>
              <w:br/>
            </w:r>
          </w:p>
        </w:tc>
        <w:tc>
          <w:tcPr>
            <w:tcW w:w="851"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c>
          <w:tcPr>
            <w:tcW w:w="709"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c>
          <w:tcPr>
            <w:tcW w:w="708"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c>
          <w:tcPr>
            <w:tcW w:w="709"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c>
          <w:tcPr>
            <w:tcW w:w="708"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c>
          <w:tcPr>
            <w:tcW w:w="709"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c>
          <w:tcPr>
            <w:tcW w:w="1135"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c>
          <w:tcPr>
            <w:tcW w:w="567"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c>
          <w:tcPr>
            <w:tcW w:w="709"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c>
          <w:tcPr>
            <w:tcW w:w="850"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c>
          <w:tcPr>
            <w:tcW w:w="708"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c>
          <w:tcPr>
            <w:tcW w:w="851"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c>
          <w:tcPr>
            <w:tcW w:w="708" w:type="dxa"/>
            <w:tcBorders>
              <w:left w:val="single" w:sz="4" w:space="0" w:color="auto"/>
              <w:bottom w:val="single" w:sz="4" w:space="0" w:color="auto"/>
              <w:right w:val="single" w:sz="4" w:space="0" w:color="auto"/>
            </w:tcBorders>
          </w:tcPr>
          <w:p w:rsidR="00D92742" w:rsidRPr="00D92742" w:rsidRDefault="00D92742" w:rsidP="00D92742">
            <w:pPr>
              <w:pStyle w:val="ad"/>
              <w:ind w:left="42" w:right="141"/>
              <w:jc w:val="both"/>
              <w:rPr>
                <w:bCs/>
                <w:sz w:val="18"/>
                <w:szCs w:val="18"/>
              </w:rPr>
            </w:pPr>
          </w:p>
        </w:tc>
      </w:tr>
    </w:tbl>
    <w:p w:rsidR="001F025B" w:rsidRDefault="001F025B" w:rsidP="00D92742">
      <w:pPr>
        <w:pStyle w:val="ad"/>
        <w:ind w:left="42" w:right="141"/>
        <w:rPr>
          <w:bCs/>
          <w:sz w:val="18"/>
          <w:szCs w:val="18"/>
        </w:rPr>
      </w:pPr>
    </w:p>
    <w:p w:rsidR="004F5756" w:rsidRPr="004F5756" w:rsidRDefault="004F5756" w:rsidP="004F5756">
      <w:pPr>
        <w:pStyle w:val="ad"/>
        <w:ind w:left="42" w:right="141"/>
        <w:rPr>
          <w:bCs/>
          <w:sz w:val="18"/>
          <w:szCs w:val="18"/>
        </w:rPr>
      </w:pPr>
      <w:r w:rsidRPr="004F5756">
        <w:rPr>
          <w:bCs/>
          <w:sz w:val="18"/>
          <w:szCs w:val="18"/>
        </w:rPr>
        <w:t xml:space="preserve">Таблица   3 -  </w:t>
      </w:r>
      <w:proofErr w:type="gramStart"/>
      <w:r w:rsidRPr="004F5756">
        <w:rPr>
          <w:bCs/>
          <w:sz w:val="18"/>
          <w:szCs w:val="18"/>
        </w:rPr>
        <w:t>Сведения  о</w:t>
      </w:r>
      <w:proofErr w:type="gramEnd"/>
      <w:r w:rsidRPr="004F5756">
        <w:rPr>
          <w:bCs/>
          <w:sz w:val="18"/>
          <w:szCs w:val="18"/>
        </w:rPr>
        <w:t xml:space="preserve">  достижении  значений  целевых  показателей</w:t>
      </w:r>
    </w:p>
    <w:p w:rsidR="004F5756" w:rsidRPr="004F5756" w:rsidRDefault="004F5756" w:rsidP="004F5756">
      <w:pPr>
        <w:pStyle w:val="ad"/>
        <w:ind w:left="42" w:right="141"/>
        <w:rPr>
          <w:bCs/>
          <w:sz w:val="18"/>
          <w:szCs w:val="18"/>
        </w:rPr>
      </w:pPr>
      <w:r w:rsidRPr="004F5756">
        <w:rPr>
          <w:bCs/>
          <w:sz w:val="18"/>
          <w:szCs w:val="18"/>
        </w:rPr>
        <w:t>муниципальной программы</w:t>
      </w:r>
    </w:p>
    <w:p w:rsidR="004F5756" w:rsidRPr="004F5756" w:rsidRDefault="004F5756" w:rsidP="004F5756">
      <w:pPr>
        <w:pStyle w:val="ad"/>
        <w:ind w:left="42" w:right="141"/>
        <w:rPr>
          <w:bCs/>
          <w:sz w:val="18"/>
          <w:szCs w:val="18"/>
        </w:rPr>
      </w:pPr>
      <w:r w:rsidRPr="004F5756">
        <w:rPr>
          <w:bCs/>
          <w:sz w:val="18"/>
          <w:szCs w:val="18"/>
        </w:rPr>
        <w:t xml:space="preserve">                __________________________________________</w:t>
      </w:r>
    </w:p>
    <w:p w:rsidR="004F5756" w:rsidRPr="004F5756" w:rsidRDefault="004F5756" w:rsidP="004F5756">
      <w:pPr>
        <w:pStyle w:val="ad"/>
        <w:ind w:left="42" w:right="141"/>
        <w:rPr>
          <w:bCs/>
          <w:sz w:val="18"/>
          <w:szCs w:val="18"/>
        </w:rPr>
      </w:pPr>
      <w:r w:rsidRPr="004F5756">
        <w:rPr>
          <w:bCs/>
          <w:sz w:val="18"/>
          <w:szCs w:val="18"/>
        </w:rPr>
        <w:t xml:space="preserve">                 (наименование муниципальной программы)</w:t>
      </w:r>
    </w:p>
    <w:p w:rsidR="004F5756" w:rsidRPr="004F5756" w:rsidRDefault="004F5756" w:rsidP="004F5756">
      <w:pPr>
        <w:pStyle w:val="ad"/>
        <w:ind w:left="42" w:right="141"/>
        <w:rPr>
          <w:bCs/>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2574"/>
        <w:gridCol w:w="1872"/>
        <w:gridCol w:w="702"/>
        <w:gridCol w:w="1170"/>
        <w:gridCol w:w="2457"/>
      </w:tblGrid>
      <w:tr w:rsidR="004F5756" w:rsidRPr="004F5756" w:rsidTr="004C11B2">
        <w:trPr>
          <w:trHeight w:val="400"/>
          <w:tblCellSpacing w:w="5" w:type="nil"/>
        </w:trPr>
        <w:tc>
          <w:tcPr>
            <w:tcW w:w="585" w:type="dxa"/>
            <w:vMerge w:val="restart"/>
            <w:tcBorders>
              <w:top w:val="single" w:sz="4" w:space="0" w:color="auto"/>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 xml:space="preserve"> N </w:t>
            </w:r>
            <w:r w:rsidRPr="004F5756">
              <w:rPr>
                <w:bCs/>
                <w:sz w:val="18"/>
                <w:szCs w:val="18"/>
              </w:rPr>
              <w:br/>
              <w:t>п/п</w:t>
            </w:r>
          </w:p>
        </w:tc>
        <w:tc>
          <w:tcPr>
            <w:tcW w:w="2574" w:type="dxa"/>
            <w:vMerge w:val="restart"/>
            <w:tcBorders>
              <w:top w:val="single" w:sz="4" w:space="0" w:color="auto"/>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 xml:space="preserve">    Наименование    </w:t>
            </w:r>
            <w:r w:rsidRPr="004F5756">
              <w:rPr>
                <w:bCs/>
                <w:sz w:val="18"/>
                <w:szCs w:val="18"/>
              </w:rPr>
              <w:br/>
              <w:t>целевого показателя,</w:t>
            </w:r>
            <w:r w:rsidRPr="004F5756">
              <w:rPr>
                <w:bCs/>
                <w:sz w:val="18"/>
                <w:szCs w:val="18"/>
              </w:rPr>
              <w:br/>
              <w:t xml:space="preserve"> единица измерения  </w:t>
            </w:r>
          </w:p>
        </w:tc>
        <w:tc>
          <w:tcPr>
            <w:tcW w:w="3744" w:type="dxa"/>
            <w:gridSpan w:val="3"/>
            <w:tcBorders>
              <w:top w:val="single" w:sz="4" w:space="0" w:color="auto"/>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Значение целевого показателя</w:t>
            </w:r>
          </w:p>
        </w:tc>
        <w:tc>
          <w:tcPr>
            <w:tcW w:w="2457" w:type="dxa"/>
            <w:vMerge w:val="restart"/>
            <w:tcBorders>
              <w:top w:val="single" w:sz="4" w:space="0" w:color="auto"/>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 xml:space="preserve">    Обоснование    </w:t>
            </w:r>
            <w:r w:rsidRPr="004F5756">
              <w:rPr>
                <w:bCs/>
                <w:sz w:val="18"/>
                <w:szCs w:val="18"/>
              </w:rPr>
              <w:br/>
              <w:t>отклонений значений</w:t>
            </w:r>
            <w:r w:rsidRPr="004F5756">
              <w:rPr>
                <w:bCs/>
                <w:sz w:val="18"/>
                <w:szCs w:val="18"/>
              </w:rPr>
              <w:br/>
              <w:t>целевого показателя</w:t>
            </w:r>
            <w:r w:rsidRPr="004F5756">
              <w:rPr>
                <w:bCs/>
                <w:sz w:val="18"/>
                <w:szCs w:val="18"/>
              </w:rPr>
              <w:br/>
              <w:t xml:space="preserve">на конец отчетного </w:t>
            </w:r>
            <w:r w:rsidRPr="004F5756">
              <w:rPr>
                <w:bCs/>
                <w:sz w:val="18"/>
                <w:szCs w:val="18"/>
              </w:rPr>
              <w:br/>
              <w:t xml:space="preserve">     периода       </w:t>
            </w:r>
            <w:r w:rsidRPr="004F5756">
              <w:rPr>
                <w:bCs/>
                <w:sz w:val="18"/>
                <w:szCs w:val="18"/>
              </w:rPr>
              <w:br/>
            </w:r>
            <w:proofErr w:type="gramStart"/>
            <w:r w:rsidRPr="004F5756">
              <w:rPr>
                <w:bCs/>
                <w:sz w:val="18"/>
                <w:szCs w:val="18"/>
              </w:rPr>
              <w:t xml:space="preserve">   (</w:t>
            </w:r>
            <w:proofErr w:type="gramEnd"/>
            <w:r w:rsidRPr="004F5756">
              <w:rPr>
                <w:bCs/>
                <w:sz w:val="18"/>
                <w:szCs w:val="18"/>
              </w:rPr>
              <w:t xml:space="preserve">при наличии)   </w:t>
            </w:r>
          </w:p>
        </w:tc>
      </w:tr>
      <w:tr w:rsidR="004F5756" w:rsidRPr="004F5756" w:rsidTr="004C11B2">
        <w:trPr>
          <w:trHeight w:val="800"/>
          <w:tblCellSpacing w:w="5" w:type="nil"/>
        </w:trPr>
        <w:tc>
          <w:tcPr>
            <w:tcW w:w="585" w:type="dxa"/>
            <w:vMerge/>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p>
        </w:tc>
        <w:tc>
          <w:tcPr>
            <w:tcW w:w="2574" w:type="dxa"/>
            <w:vMerge/>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p>
        </w:tc>
        <w:tc>
          <w:tcPr>
            <w:tcW w:w="1872"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 xml:space="preserve">     </w:t>
            </w:r>
            <w:proofErr w:type="gramStart"/>
            <w:r w:rsidRPr="004F5756">
              <w:rPr>
                <w:bCs/>
                <w:sz w:val="18"/>
                <w:szCs w:val="18"/>
              </w:rPr>
              <w:t xml:space="preserve">год,   </w:t>
            </w:r>
            <w:proofErr w:type="gramEnd"/>
            <w:r w:rsidRPr="004F5756">
              <w:rPr>
                <w:bCs/>
                <w:sz w:val="18"/>
                <w:szCs w:val="18"/>
              </w:rPr>
              <w:t xml:space="preserve">  </w:t>
            </w:r>
            <w:r w:rsidRPr="004F5756">
              <w:rPr>
                <w:bCs/>
                <w:sz w:val="18"/>
                <w:szCs w:val="18"/>
              </w:rPr>
              <w:br/>
              <w:t>предшествующий</w:t>
            </w:r>
            <w:r w:rsidRPr="004F5756">
              <w:rPr>
                <w:bCs/>
                <w:sz w:val="18"/>
                <w:szCs w:val="18"/>
              </w:rPr>
              <w:br/>
              <w:t xml:space="preserve">  отчетному   </w:t>
            </w:r>
          </w:p>
        </w:tc>
        <w:tc>
          <w:tcPr>
            <w:tcW w:w="702"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план</w:t>
            </w:r>
            <w:r w:rsidRPr="004F5756">
              <w:rPr>
                <w:bCs/>
                <w:sz w:val="18"/>
                <w:szCs w:val="18"/>
              </w:rPr>
              <w:br/>
              <w:t xml:space="preserve"> на </w:t>
            </w:r>
            <w:r w:rsidRPr="004F5756">
              <w:rPr>
                <w:bCs/>
                <w:sz w:val="18"/>
                <w:szCs w:val="18"/>
              </w:rPr>
              <w:br/>
              <w:t xml:space="preserve">год </w:t>
            </w:r>
          </w:p>
        </w:tc>
        <w:tc>
          <w:tcPr>
            <w:tcW w:w="1170"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 xml:space="preserve">факт за </w:t>
            </w:r>
            <w:r w:rsidRPr="004F5756">
              <w:rPr>
                <w:bCs/>
                <w:sz w:val="18"/>
                <w:szCs w:val="18"/>
              </w:rPr>
              <w:br/>
              <w:t>отчетный</w:t>
            </w:r>
            <w:r w:rsidRPr="004F5756">
              <w:rPr>
                <w:bCs/>
                <w:sz w:val="18"/>
                <w:szCs w:val="18"/>
              </w:rPr>
              <w:br/>
              <w:t xml:space="preserve"> период </w:t>
            </w:r>
          </w:p>
        </w:tc>
        <w:tc>
          <w:tcPr>
            <w:tcW w:w="2457" w:type="dxa"/>
            <w:vMerge/>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p>
        </w:tc>
      </w:tr>
      <w:tr w:rsidR="004F5756" w:rsidRPr="004F5756" w:rsidTr="004C11B2">
        <w:trPr>
          <w:tblCellSpacing w:w="5" w:type="nil"/>
        </w:trPr>
        <w:tc>
          <w:tcPr>
            <w:tcW w:w="585"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 xml:space="preserve"> 1 </w:t>
            </w:r>
          </w:p>
        </w:tc>
        <w:tc>
          <w:tcPr>
            <w:tcW w:w="2574"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 xml:space="preserve">         2          </w:t>
            </w:r>
          </w:p>
        </w:tc>
        <w:tc>
          <w:tcPr>
            <w:tcW w:w="1872"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 xml:space="preserve">      3       </w:t>
            </w:r>
          </w:p>
        </w:tc>
        <w:tc>
          <w:tcPr>
            <w:tcW w:w="702"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 xml:space="preserve"> 4  </w:t>
            </w:r>
          </w:p>
        </w:tc>
        <w:tc>
          <w:tcPr>
            <w:tcW w:w="1170"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 xml:space="preserve">   5    </w:t>
            </w:r>
          </w:p>
        </w:tc>
        <w:tc>
          <w:tcPr>
            <w:tcW w:w="2457"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 xml:space="preserve">         6         </w:t>
            </w:r>
          </w:p>
        </w:tc>
      </w:tr>
      <w:tr w:rsidR="004F5756" w:rsidRPr="004F5756" w:rsidTr="004C11B2">
        <w:trPr>
          <w:tblCellSpacing w:w="5" w:type="nil"/>
        </w:trPr>
        <w:tc>
          <w:tcPr>
            <w:tcW w:w="585"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 xml:space="preserve">1. </w:t>
            </w:r>
          </w:p>
        </w:tc>
        <w:tc>
          <w:tcPr>
            <w:tcW w:w="2574"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p>
        </w:tc>
        <w:tc>
          <w:tcPr>
            <w:tcW w:w="1872"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p>
        </w:tc>
        <w:tc>
          <w:tcPr>
            <w:tcW w:w="702"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p>
        </w:tc>
        <w:tc>
          <w:tcPr>
            <w:tcW w:w="1170"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p>
        </w:tc>
        <w:tc>
          <w:tcPr>
            <w:tcW w:w="2457"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p>
        </w:tc>
      </w:tr>
      <w:tr w:rsidR="004F5756" w:rsidRPr="004F5756" w:rsidTr="004C11B2">
        <w:trPr>
          <w:tblCellSpacing w:w="5" w:type="nil"/>
        </w:trPr>
        <w:tc>
          <w:tcPr>
            <w:tcW w:w="585"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r w:rsidRPr="004F5756">
              <w:rPr>
                <w:bCs/>
                <w:sz w:val="18"/>
                <w:szCs w:val="18"/>
              </w:rPr>
              <w:t xml:space="preserve">2. </w:t>
            </w:r>
          </w:p>
        </w:tc>
        <w:tc>
          <w:tcPr>
            <w:tcW w:w="2574"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p>
        </w:tc>
        <w:tc>
          <w:tcPr>
            <w:tcW w:w="1872"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p>
        </w:tc>
        <w:tc>
          <w:tcPr>
            <w:tcW w:w="702"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p>
        </w:tc>
        <w:tc>
          <w:tcPr>
            <w:tcW w:w="1170"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p>
        </w:tc>
        <w:tc>
          <w:tcPr>
            <w:tcW w:w="2457" w:type="dxa"/>
            <w:tcBorders>
              <w:left w:val="single" w:sz="4" w:space="0" w:color="auto"/>
              <w:bottom w:val="single" w:sz="4" w:space="0" w:color="auto"/>
              <w:right w:val="single" w:sz="4" w:space="0" w:color="auto"/>
            </w:tcBorders>
          </w:tcPr>
          <w:p w:rsidR="004F5756" w:rsidRPr="004F5756" w:rsidRDefault="004F5756" w:rsidP="004F5756">
            <w:pPr>
              <w:pStyle w:val="ad"/>
              <w:ind w:left="42" w:right="141"/>
              <w:rPr>
                <w:bCs/>
                <w:sz w:val="18"/>
                <w:szCs w:val="18"/>
              </w:rPr>
            </w:pPr>
          </w:p>
        </w:tc>
      </w:tr>
    </w:tbl>
    <w:p w:rsidR="001F025B" w:rsidRDefault="001F025B" w:rsidP="006E75D7">
      <w:pPr>
        <w:pStyle w:val="ad"/>
        <w:ind w:left="42" w:right="141"/>
        <w:rPr>
          <w:bCs/>
          <w:sz w:val="18"/>
          <w:szCs w:val="18"/>
        </w:rPr>
      </w:pPr>
    </w:p>
    <w:p w:rsidR="004C11B2" w:rsidRPr="004C11B2" w:rsidRDefault="004C11B2" w:rsidP="004C11B2">
      <w:pPr>
        <w:pStyle w:val="ad"/>
        <w:ind w:left="42" w:right="141"/>
        <w:jc w:val="center"/>
        <w:rPr>
          <w:b/>
          <w:bCs/>
          <w:sz w:val="18"/>
          <w:szCs w:val="18"/>
        </w:rPr>
      </w:pPr>
      <w:r w:rsidRPr="004C11B2">
        <w:rPr>
          <w:b/>
          <w:bCs/>
          <w:sz w:val="18"/>
          <w:szCs w:val="18"/>
        </w:rPr>
        <w:t>АДМИНИСТРАЦИЯ</w:t>
      </w:r>
    </w:p>
    <w:p w:rsidR="004C11B2" w:rsidRPr="004C11B2" w:rsidRDefault="004C11B2" w:rsidP="004C11B2">
      <w:pPr>
        <w:pStyle w:val="ad"/>
        <w:ind w:left="42" w:right="141"/>
        <w:jc w:val="center"/>
        <w:rPr>
          <w:b/>
          <w:bCs/>
          <w:sz w:val="18"/>
          <w:szCs w:val="18"/>
        </w:rPr>
      </w:pPr>
      <w:r w:rsidRPr="004C11B2">
        <w:rPr>
          <w:b/>
          <w:bCs/>
          <w:sz w:val="18"/>
          <w:szCs w:val="18"/>
        </w:rPr>
        <w:t>МАРЁВСКОГО МУНИЦИПАЛЬНОГО ОКРУГА</w:t>
      </w:r>
    </w:p>
    <w:p w:rsidR="004C11B2" w:rsidRPr="004C11B2" w:rsidRDefault="004C11B2" w:rsidP="004C11B2">
      <w:pPr>
        <w:pStyle w:val="ad"/>
        <w:ind w:left="42" w:right="141"/>
        <w:jc w:val="center"/>
        <w:rPr>
          <w:b/>
          <w:bCs/>
          <w:sz w:val="18"/>
          <w:szCs w:val="18"/>
        </w:rPr>
      </w:pPr>
    </w:p>
    <w:p w:rsidR="004C11B2" w:rsidRPr="004C11B2" w:rsidRDefault="004C11B2" w:rsidP="004C11B2">
      <w:pPr>
        <w:pStyle w:val="ad"/>
        <w:ind w:left="42" w:right="141"/>
        <w:jc w:val="center"/>
        <w:rPr>
          <w:bCs/>
          <w:sz w:val="18"/>
          <w:szCs w:val="18"/>
        </w:rPr>
      </w:pPr>
      <w:r w:rsidRPr="004C11B2">
        <w:rPr>
          <w:bCs/>
          <w:sz w:val="18"/>
          <w:szCs w:val="18"/>
        </w:rPr>
        <w:t>П О С Т А Н О В Л Е Н И Е</w:t>
      </w:r>
    </w:p>
    <w:p w:rsidR="004C11B2" w:rsidRPr="004C11B2" w:rsidRDefault="004C11B2" w:rsidP="004C11B2">
      <w:pPr>
        <w:pStyle w:val="ad"/>
        <w:ind w:left="42" w:right="141"/>
        <w:jc w:val="center"/>
        <w:rPr>
          <w:bCs/>
          <w:sz w:val="18"/>
          <w:szCs w:val="18"/>
        </w:rPr>
      </w:pPr>
      <w:r w:rsidRPr="004C11B2">
        <w:rPr>
          <w:bCs/>
          <w:sz w:val="18"/>
          <w:szCs w:val="18"/>
        </w:rPr>
        <w:t>28.05.2021   № 238</w:t>
      </w:r>
    </w:p>
    <w:p w:rsidR="004C11B2" w:rsidRPr="004C11B2" w:rsidRDefault="004C11B2" w:rsidP="004C11B2">
      <w:pPr>
        <w:pStyle w:val="ad"/>
        <w:ind w:left="42" w:right="141"/>
        <w:jc w:val="center"/>
        <w:rPr>
          <w:bCs/>
          <w:sz w:val="18"/>
          <w:szCs w:val="18"/>
        </w:rPr>
      </w:pPr>
      <w:r w:rsidRPr="004C11B2">
        <w:rPr>
          <w:bCs/>
          <w:sz w:val="18"/>
          <w:szCs w:val="18"/>
        </w:rPr>
        <w:t>с. Марёво</w:t>
      </w:r>
    </w:p>
    <w:p w:rsidR="004C11B2" w:rsidRPr="004C11B2" w:rsidRDefault="004C11B2" w:rsidP="004C11B2">
      <w:pPr>
        <w:pStyle w:val="ad"/>
        <w:ind w:left="42" w:right="141"/>
        <w:jc w:val="center"/>
        <w:rPr>
          <w:bCs/>
          <w:sz w:val="18"/>
          <w:szCs w:val="18"/>
        </w:rPr>
      </w:pPr>
    </w:p>
    <w:p w:rsidR="004C11B2" w:rsidRPr="004C11B2" w:rsidRDefault="004C11B2" w:rsidP="004C11B2">
      <w:pPr>
        <w:pStyle w:val="ad"/>
        <w:ind w:left="42" w:right="141"/>
        <w:jc w:val="center"/>
        <w:rPr>
          <w:b/>
          <w:bCs/>
          <w:sz w:val="18"/>
          <w:szCs w:val="18"/>
        </w:rPr>
      </w:pPr>
      <w:r w:rsidRPr="004C11B2">
        <w:rPr>
          <w:b/>
          <w:bCs/>
          <w:sz w:val="18"/>
          <w:szCs w:val="18"/>
        </w:rPr>
        <w:t>Об утверждении методики балльной оценки качества финансового</w:t>
      </w:r>
    </w:p>
    <w:p w:rsidR="004C11B2" w:rsidRPr="004C11B2" w:rsidRDefault="004C11B2" w:rsidP="004C11B2">
      <w:pPr>
        <w:pStyle w:val="ad"/>
        <w:ind w:left="42" w:right="141"/>
        <w:jc w:val="center"/>
        <w:rPr>
          <w:b/>
          <w:bCs/>
          <w:sz w:val="18"/>
          <w:szCs w:val="18"/>
        </w:rPr>
      </w:pPr>
      <w:r w:rsidRPr="004C11B2">
        <w:rPr>
          <w:b/>
          <w:bCs/>
          <w:sz w:val="18"/>
          <w:szCs w:val="18"/>
        </w:rPr>
        <w:t>менеджмента главных распорядителей средств бюджета</w:t>
      </w:r>
    </w:p>
    <w:p w:rsidR="004C11B2" w:rsidRPr="004C11B2" w:rsidRDefault="004C11B2" w:rsidP="004C11B2">
      <w:pPr>
        <w:pStyle w:val="ad"/>
        <w:ind w:left="42" w:right="141"/>
        <w:jc w:val="center"/>
        <w:rPr>
          <w:b/>
          <w:bCs/>
          <w:sz w:val="18"/>
          <w:szCs w:val="18"/>
        </w:rPr>
      </w:pPr>
      <w:r w:rsidRPr="004C11B2">
        <w:rPr>
          <w:b/>
          <w:bCs/>
          <w:sz w:val="18"/>
          <w:szCs w:val="18"/>
        </w:rPr>
        <w:lastRenderedPageBreak/>
        <w:t>Марёвского муниципального округа</w:t>
      </w:r>
    </w:p>
    <w:p w:rsidR="004C11B2" w:rsidRPr="004C11B2" w:rsidRDefault="004C11B2" w:rsidP="004C11B2">
      <w:pPr>
        <w:pStyle w:val="ad"/>
        <w:ind w:left="42" w:right="141"/>
        <w:rPr>
          <w:b/>
          <w:bCs/>
          <w:sz w:val="18"/>
          <w:szCs w:val="18"/>
        </w:rPr>
      </w:pP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В соответствии с приказом министерства финансов Новгородской области от 02.03.2018 № 44 «О порядке осуществления мониторинга и оценки качества управления муниципальными финансами», в целях повышения эффективности расходов бюджета Марёвского муниципального округа, Администрация Марёвского муниципального округа</w:t>
      </w:r>
      <w:r w:rsidRPr="004C11B2">
        <w:rPr>
          <w:b/>
          <w:bCs/>
          <w:sz w:val="18"/>
          <w:szCs w:val="18"/>
        </w:rPr>
        <w:t xml:space="preserve"> ПОСТАНОВЛЯЕТ:</w:t>
      </w:r>
    </w:p>
    <w:p w:rsidR="004C11B2" w:rsidRPr="004C11B2" w:rsidRDefault="004C11B2" w:rsidP="004C11B2">
      <w:pPr>
        <w:pStyle w:val="ad"/>
        <w:ind w:left="42" w:right="141"/>
        <w:jc w:val="both"/>
        <w:rPr>
          <w:bCs/>
          <w:sz w:val="18"/>
          <w:szCs w:val="18"/>
        </w:rPr>
      </w:pPr>
      <w:r w:rsidRPr="004C11B2">
        <w:rPr>
          <w:bCs/>
          <w:sz w:val="18"/>
          <w:szCs w:val="18"/>
        </w:rPr>
        <w:t xml:space="preserve">1.Утвердить прилагаемую </w:t>
      </w:r>
      <w:r w:rsidRPr="008517C4">
        <w:rPr>
          <w:bCs/>
          <w:sz w:val="18"/>
          <w:szCs w:val="18"/>
        </w:rPr>
        <w:t>методику</w:t>
      </w:r>
      <w:r w:rsidRPr="004C11B2">
        <w:rPr>
          <w:bCs/>
          <w:sz w:val="18"/>
          <w:szCs w:val="18"/>
        </w:rPr>
        <w:t xml:space="preserve"> балльной оценки качества финансового менеджмента главных распорядителей средств бюджета Марёвского муниципального округа.</w:t>
      </w:r>
    </w:p>
    <w:p w:rsidR="004C11B2" w:rsidRPr="004C11B2" w:rsidRDefault="004C11B2" w:rsidP="004C11B2">
      <w:pPr>
        <w:pStyle w:val="ad"/>
        <w:ind w:left="42" w:right="141"/>
        <w:jc w:val="both"/>
        <w:rPr>
          <w:bCs/>
          <w:sz w:val="18"/>
          <w:szCs w:val="18"/>
        </w:rPr>
      </w:pPr>
      <w:r w:rsidRPr="004C11B2">
        <w:rPr>
          <w:bCs/>
          <w:sz w:val="18"/>
          <w:szCs w:val="18"/>
        </w:rPr>
        <w:t xml:space="preserve">2.Признать утратившим силу постановление Администрации Марёвского муниципального района от 05.05.2014 № 108 «Об утверждении методики балльной оценки качества финансового менеджмента главных распорядителей средств бюджета Марёвского муниципального района». </w:t>
      </w:r>
    </w:p>
    <w:p w:rsidR="004C11B2" w:rsidRPr="004C11B2" w:rsidRDefault="004C11B2" w:rsidP="004C11B2">
      <w:pPr>
        <w:pStyle w:val="ad"/>
        <w:ind w:left="42" w:right="141"/>
        <w:jc w:val="both"/>
        <w:rPr>
          <w:bCs/>
          <w:sz w:val="18"/>
          <w:szCs w:val="18"/>
        </w:rPr>
      </w:pPr>
      <w:r w:rsidRPr="004C11B2">
        <w:rPr>
          <w:bCs/>
          <w:sz w:val="18"/>
          <w:szCs w:val="18"/>
        </w:rPr>
        <w:t xml:space="preserve">3.Опубликовать постановление в муниципальной газете «Марёвский вестник», разместить на официальном сайте Администрации муниципального округа в информационно - телекоммуникационной сети «Интернет». </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p>
    <w:p w:rsidR="001F025B" w:rsidRDefault="004C11B2" w:rsidP="004C11B2">
      <w:pPr>
        <w:pStyle w:val="ad"/>
        <w:ind w:left="42" w:right="141"/>
        <w:rPr>
          <w:bCs/>
          <w:sz w:val="18"/>
          <w:szCs w:val="18"/>
        </w:rPr>
      </w:pPr>
      <w:r w:rsidRPr="004C11B2">
        <w:rPr>
          <w:b/>
          <w:bCs/>
          <w:sz w:val="18"/>
          <w:szCs w:val="18"/>
        </w:rPr>
        <w:t xml:space="preserve">Глава муниципального округа               </w:t>
      </w:r>
      <w:r>
        <w:rPr>
          <w:b/>
          <w:bCs/>
          <w:sz w:val="18"/>
          <w:szCs w:val="18"/>
        </w:rPr>
        <w:t xml:space="preserve"> </w:t>
      </w:r>
      <w:r w:rsidRPr="004C11B2">
        <w:rPr>
          <w:b/>
          <w:bCs/>
          <w:sz w:val="18"/>
          <w:szCs w:val="18"/>
        </w:rPr>
        <w:t xml:space="preserve">С.И. Горкин            </w:t>
      </w:r>
      <w:r w:rsidRPr="004C11B2">
        <w:rPr>
          <w:bCs/>
          <w:sz w:val="18"/>
          <w:szCs w:val="18"/>
        </w:rPr>
        <w:t xml:space="preserve">     </w:t>
      </w:r>
    </w:p>
    <w:p w:rsidR="001F025B" w:rsidRDefault="001F025B" w:rsidP="006E75D7">
      <w:pPr>
        <w:pStyle w:val="ad"/>
        <w:ind w:left="42" w:right="141"/>
        <w:rPr>
          <w:bCs/>
          <w:sz w:val="18"/>
          <w:szCs w:val="18"/>
        </w:rPr>
      </w:pPr>
    </w:p>
    <w:p w:rsidR="004C11B2" w:rsidRPr="004C11B2" w:rsidRDefault="004C11B2" w:rsidP="004C11B2">
      <w:pPr>
        <w:pStyle w:val="ad"/>
        <w:ind w:left="42" w:right="141"/>
        <w:jc w:val="right"/>
        <w:rPr>
          <w:bCs/>
          <w:sz w:val="18"/>
          <w:szCs w:val="18"/>
        </w:rPr>
      </w:pPr>
      <w:r w:rsidRPr="004C11B2">
        <w:rPr>
          <w:bCs/>
          <w:sz w:val="18"/>
          <w:szCs w:val="18"/>
        </w:rPr>
        <w:t>Утверждена</w:t>
      </w:r>
    </w:p>
    <w:p w:rsidR="004C11B2" w:rsidRPr="004C11B2" w:rsidRDefault="004C11B2" w:rsidP="004C11B2">
      <w:pPr>
        <w:pStyle w:val="ad"/>
        <w:ind w:left="42" w:right="141"/>
        <w:jc w:val="right"/>
        <w:rPr>
          <w:bCs/>
          <w:sz w:val="18"/>
          <w:szCs w:val="18"/>
        </w:rPr>
      </w:pPr>
      <w:r w:rsidRPr="004C11B2">
        <w:rPr>
          <w:bCs/>
          <w:sz w:val="18"/>
          <w:szCs w:val="18"/>
        </w:rPr>
        <w:t xml:space="preserve">постановлением администрации муниципального округа </w:t>
      </w:r>
    </w:p>
    <w:p w:rsidR="004C11B2" w:rsidRPr="004C11B2" w:rsidRDefault="004C11B2" w:rsidP="004C11B2">
      <w:pPr>
        <w:pStyle w:val="ad"/>
        <w:ind w:left="42" w:right="141"/>
        <w:jc w:val="right"/>
        <w:rPr>
          <w:bCs/>
          <w:sz w:val="18"/>
          <w:szCs w:val="18"/>
        </w:rPr>
      </w:pPr>
      <w:r w:rsidRPr="004C11B2">
        <w:rPr>
          <w:bCs/>
          <w:sz w:val="18"/>
          <w:szCs w:val="18"/>
        </w:rPr>
        <w:t xml:space="preserve">от 28.05.2021   № 238 </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
          <w:bCs/>
          <w:sz w:val="18"/>
          <w:szCs w:val="18"/>
        </w:rPr>
      </w:pPr>
    </w:p>
    <w:p w:rsidR="004C11B2" w:rsidRPr="004C11B2" w:rsidRDefault="004C11B2" w:rsidP="004C11B2">
      <w:pPr>
        <w:pStyle w:val="ad"/>
        <w:ind w:left="42" w:right="141"/>
        <w:jc w:val="center"/>
        <w:rPr>
          <w:b/>
          <w:bCs/>
          <w:sz w:val="18"/>
          <w:szCs w:val="18"/>
        </w:rPr>
      </w:pPr>
      <w:r w:rsidRPr="004C11B2">
        <w:rPr>
          <w:b/>
          <w:bCs/>
          <w:sz w:val="18"/>
          <w:szCs w:val="18"/>
        </w:rPr>
        <w:t>МЕТОДИКА</w:t>
      </w:r>
    </w:p>
    <w:p w:rsidR="004C11B2" w:rsidRPr="004C11B2" w:rsidRDefault="004C11B2" w:rsidP="004C11B2">
      <w:pPr>
        <w:pStyle w:val="ad"/>
        <w:ind w:left="42" w:right="141"/>
        <w:jc w:val="center"/>
        <w:rPr>
          <w:b/>
          <w:bCs/>
          <w:sz w:val="18"/>
          <w:szCs w:val="18"/>
        </w:rPr>
      </w:pPr>
      <w:r w:rsidRPr="004C11B2">
        <w:rPr>
          <w:b/>
          <w:bCs/>
          <w:sz w:val="18"/>
          <w:szCs w:val="18"/>
        </w:rPr>
        <w:t>балльной оценки качества финансового менеджмента</w:t>
      </w:r>
    </w:p>
    <w:p w:rsidR="004C11B2" w:rsidRPr="004C11B2" w:rsidRDefault="004C11B2" w:rsidP="004C11B2">
      <w:pPr>
        <w:pStyle w:val="ad"/>
        <w:ind w:left="42" w:right="141"/>
        <w:jc w:val="center"/>
        <w:rPr>
          <w:b/>
          <w:bCs/>
          <w:sz w:val="18"/>
          <w:szCs w:val="18"/>
        </w:rPr>
      </w:pPr>
      <w:r w:rsidRPr="004C11B2">
        <w:rPr>
          <w:b/>
          <w:bCs/>
          <w:sz w:val="18"/>
          <w:szCs w:val="18"/>
        </w:rPr>
        <w:t>главных распорядителей средств бюджета</w:t>
      </w:r>
    </w:p>
    <w:p w:rsidR="004C11B2" w:rsidRPr="004C11B2" w:rsidRDefault="004C11B2" w:rsidP="004C11B2">
      <w:pPr>
        <w:pStyle w:val="ad"/>
        <w:ind w:left="42" w:right="141"/>
        <w:jc w:val="center"/>
        <w:rPr>
          <w:b/>
          <w:bCs/>
          <w:sz w:val="18"/>
          <w:szCs w:val="18"/>
        </w:rPr>
      </w:pPr>
      <w:r w:rsidRPr="004C11B2">
        <w:rPr>
          <w:b/>
          <w:bCs/>
          <w:sz w:val="18"/>
          <w:szCs w:val="18"/>
        </w:rPr>
        <w:t>Марёвского муниципального округа</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1. Методика балльной оценки качества финансового менеджмента главных распорядителей средств бюджета Марёвского муниципального округа (далее - методика) разработана в целях проведения мониторинга оценки качества финансового менеджмента главных распорядителей средств бюджета Марёвского муниципального округа и формирования показателей балльной оценки качества финансового менеджмента главных распорядителей средств бюджета Марёвского муниципального округа (далее - ГРБС), применяемых для определения итоговой оценки качества финансового менеджмента ГРБС.</w:t>
      </w:r>
    </w:p>
    <w:p w:rsidR="004C11B2" w:rsidRPr="004C11B2" w:rsidRDefault="004C11B2" w:rsidP="004C11B2">
      <w:pPr>
        <w:pStyle w:val="ad"/>
        <w:ind w:left="42" w:right="141"/>
        <w:jc w:val="both"/>
        <w:rPr>
          <w:bCs/>
          <w:sz w:val="18"/>
          <w:szCs w:val="18"/>
        </w:rPr>
      </w:pPr>
      <w:r w:rsidRPr="004C11B2">
        <w:rPr>
          <w:bCs/>
          <w:sz w:val="18"/>
          <w:szCs w:val="18"/>
        </w:rPr>
        <w:t>2. Оценка качества финансового менеджмента ГРБС проводится с целью:</w:t>
      </w:r>
    </w:p>
    <w:p w:rsidR="004C11B2" w:rsidRPr="004C11B2" w:rsidRDefault="004C11B2" w:rsidP="004C11B2">
      <w:pPr>
        <w:pStyle w:val="ad"/>
        <w:ind w:left="42" w:right="141"/>
        <w:jc w:val="both"/>
        <w:rPr>
          <w:bCs/>
          <w:sz w:val="18"/>
          <w:szCs w:val="18"/>
        </w:rPr>
      </w:pPr>
      <w:r w:rsidRPr="004C11B2">
        <w:rPr>
          <w:bCs/>
          <w:sz w:val="18"/>
          <w:szCs w:val="18"/>
        </w:rPr>
        <w:t>определения текущего уровня качества финансового менеджмента ГРБС;</w:t>
      </w:r>
    </w:p>
    <w:p w:rsidR="004C11B2" w:rsidRPr="004C11B2" w:rsidRDefault="004C11B2" w:rsidP="004C11B2">
      <w:pPr>
        <w:pStyle w:val="ad"/>
        <w:ind w:left="42" w:right="141"/>
        <w:jc w:val="both"/>
        <w:rPr>
          <w:bCs/>
          <w:sz w:val="18"/>
          <w:szCs w:val="18"/>
        </w:rPr>
      </w:pPr>
      <w:r w:rsidRPr="004C11B2">
        <w:rPr>
          <w:bCs/>
          <w:sz w:val="18"/>
          <w:szCs w:val="18"/>
        </w:rPr>
        <w:t>анализа изменений качества финансового менеджмента ГРБС;</w:t>
      </w:r>
    </w:p>
    <w:p w:rsidR="004C11B2" w:rsidRPr="004C11B2" w:rsidRDefault="004C11B2" w:rsidP="004C11B2">
      <w:pPr>
        <w:pStyle w:val="ad"/>
        <w:ind w:left="42" w:right="141"/>
        <w:jc w:val="both"/>
        <w:rPr>
          <w:bCs/>
          <w:sz w:val="18"/>
          <w:szCs w:val="18"/>
        </w:rPr>
      </w:pPr>
      <w:r w:rsidRPr="004C11B2">
        <w:rPr>
          <w:bCs/>
          <w:sz w:val="18"/>
          <w:szCs w:val="18"/>
        </w:rPr>
        <w:t>определения направлений финансового менеджмента ГРБС, требующих совершенствования;</w:t>
      </w:r>
    </w:p>
    <w:p w:rsidR="004C11B2" w:rsidRPr="004C11B2" w:rsidRDefault="004C11B2" w:rsidP="004C11B2">
      <w:pPr>
        <w:pStyle w:val="ad"/>
        <w:ind w:left="42" w:right="141"/>
        <w:jc w:val="both"/>
        <w:rPr>
          <w:bCs/>
          <w:sz w:val="18"/>
          <w:szCs w:val="18"/>
        </w:rPr>
      </w:pPr>
      <w:r w:rsidRPr="004C11B2">
        <w:rPr>
          <w:bCs/>
          <w:sz w:val="18"/>
          <w:szCs w:val="18"/>
        </w:rPr>
        <w:t>оценки среднего уровня качества финансового менеджмента ГРБС.</w:t>
      </w:r>
    </w:p>
    <w:p w:rsidR="004C11B2" w:rsidRPr="004C11B2" w:rsidRDefault="004C11B2" w:rsidP="004C11B2">
      <w:pPr>
        <w:pStyle w:val="ad"/>
        <w:ind w:left="42" w:right="141"/>
        <w:jc w:val="both"/>
        <w:rPr>
          <w:bCs/>
          <w:sz w:val="18"/>
          <w:szCs w:val="18"/>
        </w:rPr>
      </w:pPr>
      <w:r w:rsidRPr="004C11B2">
        <w:rPr>
          <w:bCs/>
          <w:sz w:val="18"/>
          <w:szCs w:val="18"/>
        </w:rPr>
        <w:t xml:space="preserve">3. Оценка качества финансового менеджмента ГРБС проводится ежегодно комитетом финансов Администрации Марёвского муниципального округа в соответствии с </w:t>
      </w:r>
      <w:hyperlink r:id="rId25" w:anchor="P107" w:history="1">
        <w:r w:rsidRPr="004C11B2">
          <w:rPr>
            <w:rStyle w:val="ac"/>
            <w:bCs/>
            <w:sz w:val="18"/>
            <w:szCs w:val="18"/>
          </w:rPr>
          <w:t>показателями</w:t>
        </w:r>
      </w:hyperlink>
      <w:r w:rsidRPr="004C11B2">
        <w:rPr>
          <w:bCs/>
          <w:sz w:val="18"/>
          <w:szCs w:val="18"/>
        </w:rPr>
        <w:t xml:space="preserve"> балльной оценки качества финансового менеджмента ГРБС (приложение к методике).</w:t>
      </w:r>
    </w:p>
    <w:p w:rsidR="004C11B2" w:rsidRPr="004C11B2" w:rsidRDefault="004C11B2" w:rsidP="004C11B2">
      <w:pPr>
        <w:pStyle w:val="ad"/>
        <w:ind w:left="42" w:right="141"/>
        <w:jc w:val="both"/>
        <w:rPr>
          <w:bCs/>
          <w:sz w:val="18"/>
          <w:szCs w:val="18"/>
        </w:rPr>
      </w:pPr>
      <w:r w:rsidRPr="004C11B2">
        <w:rPr>
          <w:bCs/>
          <w:sz w:val="18"/>
          <w:szCs w:val="18"/>
        </w:rPr>
        <w:t>4. Оценка качества финансового менеджмента ГРБС проводится на основании документов и сведений, находящихся в распоряжении комитета финансов Администрации Марёвского муниципального округа, а также запрашиваемой комитетом финансов Администрации Марёвского муниципального округа информации, необходимой для проведения данной оценки.</w:t>
      </w:r>
    </w:p>
    <w:p w:rsidR="004C11B2" w:rsidRPr="004C11B2" w:rsidRDefault="004C11B2" w:rsidP="004C11B2">
      <w:pPr>
        <w:pStyle w:val="ad"/>
        <w:ind w:left="42" w:right="141"/>
        <w:jc w:val="both"/>
        <w:rPr>
          <w:bCs/>
          <w:sz w:val="18"/>
          <w:szCs w:val="18"/>
        </w:rPr>
      </w:pPr>
      <w:r w:rsidRPr="004C11B2">
        <w:rPr>
          <w:bCs/>
          <w:sz w:val="18"/>
          <w:szCs w:val="18"/>
        </w:rPr>
        <w:t>Для проведения оценки качества финансового менеджмента ГРБС используются следующие источники информации:</w:t>
      </w:r>
    </w:p>
    <w:p w:rsidR="004C11B2" w:rsidRPr="004C11B2" w:rsidRDefault="004C11B2" w:rsidP="004C11B2">
      <w:pPr>
        <w:pStyle w:val="ad"/>
        <w:ind w:left="42" w:right="141"/>
        <w:jc w:val="both"/>
        <w:rPr>
          <w:bCs/>
          <w:sz w:val="18"/>
          <w:szCs w:val="18"/>
        </w:rPr>
      </w:pPr>
      <w:r w:rsidRPr="004C11B2">
        <w:rPr>
          <w:bCs/>
          <w:sz w:val="18"/>
          <w:szCs w:val="18"/>
        </w:rPr>
        <w:t>ежемесячные и годовые отчеты ГРБС;</w:t>
      </w:r>
    </w:p>
    <w:p w:rsidR="004C11B2" w:rsidRPr="004C11B2" w:rsidRDefault="004C11B2" w:rsidP="004C11B2">
      <w:pPr>
        <w:pStyle w:val="ad"/>
        <w:ind w:left="42" w:right="141"/>
        <w:jc w:val="both"/>
        <w:rPr>
          <w:bCs/>
          <w:sz w:val="18"/>
          <w:szCs w:val="18"/>
        </w:rPr>
      </w:pPr>
      <w:r w:rsidRPr="004C11B2">
        <w:rPr>
          <w:bCs/>
          <w:sz w:val="18"/>
          <w:szCs w:val="18"/>
        </w:rPr>
        <w:t>пояснительные записки ГРБС;</w:t>
      </w:r>
    </w:p>
    <w:p w:rsidR="004C11B2" w:rsidRPr="004C11B2" w:rsidRDefault="004C11B2" w:rsidP="004C11B2">
      <w:pPr>
        <w:pStyle w:val="ad"/>
        <w:ind w:left="42" w:right="141"/>
        <w:jc w:val="both"/>
        <w:rPr>
          <w:bCs/>
          <w:sz w:val="18"/>
          <w:szCs w:val="18"/>
        </w:rPr>
      </w:pPr>
      <w:r w:rsidRPr="004C11B2">
        <w:rPr>
          <w:bCs/>
          <w:sz w:val="18"/>
          <w:szCs w:val="18"/>
        </w:rPr>
        <w:t>иные документы и материалы, находящиеся в распоряжении комитета финансов Администрации Марёвского муниципального округа.</w:t>
      </w:r>
    </w:p>
    <w:p w:rsidR="004C11B2" w:rsidRPr="004C11B2" w:rsidRDefault="004C11B2" w:rsidP="004C11B2">
      <w:pPr>
        <w:pStyle w:val="ad"/>
        <w:ind w:left="42" w:right="141"/>
        <w:jc w:val="both"/>
        <w:rPr>
          <w:bCs/>
          <w:sz w:val="18"/>
          <w:szCs w:val="18"/>
        </w:rPr>
      </w:pPr>
      <w:r w:rsidRPr="004C11B2">
        <w:rPr>
          <w:bCs/>
          <w:sz w:val="18"/>
          <w:szCs w:val="18"/>
        </w:rPr>
        <w:t>5. Комитет финансов Администрации Марёвского муниципального округа до 1 июня года, следующего за отчетным, осуществляет расчет всех показателей качества финансового менеджмента.</w:t>
      </w: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На основании данных расчета показателей качества финансового менеджмента комитетом финансов Администрации Марёвского муниципального округа устанавливается итоговая оценка качества финансового менеджмента по соответствующему </w:t>
      </w:r>
      <w:proofErr w:type="gramStart"/>
      <w:r w:rsidRPr="004C11B2">
        <w:rPr>
          <w:bCs/>
          <w:sz w:val="18"/>
          <w:szCs w:val="18"/>
        </w:rPr>
        <w:t>ГРБС</w:t>
      </w:r>
      <w:proofErr w:type="gramEnd"/>
      <w:r w:rsidRPr="004C11B2">
        <w:rPr>
          <w:bCs/>
          <w:sz w:val="18"/>
          <w:szCs w:val="18"/>
        </w:rPr>
        <w:t xml:space="preserve"> и оценка среднего уровня качества финансового менеджмента ГРБС.</w:t>
      </w:r>
    </w:p>
    <w:p w:rsidR="004C11B2" w:rsidRPr="004C11B2" w:rsidRDefault="004C11B2" w:rsidP="004C11B2">
      <w:pPr>
        <w:pStyle w:val="ad"/>
        <w:ind w:left="42" w:right="141"/>
        <w:jc w:val="both"/>
        <w:rPr>
          <w:bCs/>
          <w:sz w:val="18"/>
          <w:szCs w:val="18"/>
        </w:rPr>
      </w:pPr>
      <w:r w:rsidRPr="004C11B2">
        <w:rPr>
          <w:bCs/>
          <w:sz w:val="18"/>
          <w:szCs w:val="18"/>
        </w:rPr>
        <w:t xml:space="preserve">6. Критерии балльной оценки качества </w:t>
      </w:r>
      <w:proofErr w:type="gramStart"/>
      <w:r w:rsidRPr="004C11B2">
        <w:rPr>
          <w:bCs/>
          <w:sz w:val="18"/>
          <w:szCs w:val="18"/>
        </w:rPr>
        <w:t>финансового менеджмента</w:t>
      </w:r>
      <w:proofErr w:type="gramEnd"/>
      <w:r w:rsidRPr="004C11B2">
        <w:rPr>
          <w:bCs/>
          <w:sz w:val="18"/>
          <w:szCs w:val="18"/>
        </w:rPr>
        <w:t xml:space="preserve"> соответствующего ГРБС оцениваются от 0 до 5 баллов. Итоговая оценка качества </w:t>
      </w:r>
      <w:proofErr w:type="gramStart"/>
      <w:r w:rsidRPr="004C11B2">
        <w:rPr>
          <w:bCs/>
          <w:sz w:val="18"/>
          <w:szCs w:val="18"/>
        </w:rPr>
        <w:t>финансового менеджмента</w:t>
      </w:r>
      <w:proofErr w:type="gramEnd"/>
      <w:r w:rsidRPr="004C11B2">
        <w:rPr>
          <w:bCs/>
          <w:sz w:val="18"/>
          <w:szCs w:val="18"/>
        </w:rPr>
        <w:t xml:space="preserve"> соответствующего ГРБС определяется по формуле:</w:t>
      </w: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rPr>
          <w:bCs/>
          <w:sz w:val="18"/>
          <w:szCs w:val="18"/>
        </w:rPr>
      </w:pPr>
      <w:r w:rsidRPr="004C11B2">
        <w:rPr>
          <w:bCs/>
          <w:noProof/>
          <w:sz w:val="18"/>
          <w:szCs w:val="18"/>
          <w:lang w:eastAsia="ru-RU"/>
        </w:rPr>
        <w:drawing>
          <wp:inline distT="0" distB="0" distL="0" distR="0">
            <wp:extent cx="1965325" cy="477520"/>
            <wp:effectExtent l="0" t="0" r="0" b="0"/>
            <wp:docPr id="8" name="Рисунок 8" descr="base_23706_64459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706_64459_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5325" cy="477520"/>
                    </a:xfrm>
                    <a:prstGeom prst="rect">
                      <a:avLst/>
                    </a:prstGeom>
                    <a:noFill/>
                    <a:ln>
                      <a:noFill/>
                    </a:ln>
                  </pic:spPr>
                </pic:pic>
              </a:graphicData>
            </a:graphic>
          </wp:inline>
        </w:drawing>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r w:rsidRPr="004C11B2">
        <w:rPr>
          <w:bCs/>
          <w:sz w:val="18"/>
          <w:szCs w:val="18"/>
        </w:rPr>
        <w:t xml:space="preserve">O    - оценка качества </w:t>
      </w:r>
      <w:proofErr w:type="gramStart"/>
      <w:r w:rsidRPr="004C11B2">
        <w:rPr>
          <w:bCs/>
          <w:sz w:val="18"/>
          <w:szCs w:val="18"/>
        </w:rPr>
        <w:t>финансового менеджмента</w:t>
      </w:r>
      <w:proofErr w:type="gramEnd"/>
      <w:r w:rsidRPr="004C11B2">
        <w:rPr>
          <w:bCs/>
          <w:sz w:val="18"/>
          <w:szCs w:val="18"/>
        </w:rPr>
        <w:t xml:space="preserve"> соответствующего ГРБС;</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r w:rsidRPr="004C11B2">
        <w:rPr>
          <w:bCs/>
          <w:noProof/>
          <w:sz w:val="18"/>
          <w:szCs w:val="18"/>
          <w:lang w:eastAsia="ru-RU"/>
        </w:rPr>
        <w:drawing>
          <wp:inline distT="0" distB="0" distL="0" distR="0">
            <wp:extent cx="184150" cy="211455"/>
            <wp:effectExtent l="0" t="0" r="6350" b="0"/>
            <wp:docPr id="7" name="Рисунок 7" descr="base_23706_64459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706_64459_5"/>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150" cy="211455"/>
                    </a:xfrm>
                    <a:prstGeom prst="rect">
                      <a:avLst/>
                    </a:prstGeom>
                    <a:noFill/>
                    <a:ln>
                      <a:noFill/>
                    </a:ln>
                  </pic:spPr>
                </pic:pic>
              </a:graphicData>
            </a:graphic>
          </wp:inline>
        </w:drawing>
      </w:r>
      <w:r w:rsidRPr="004C11B2">
        <w:rPr>
          <w:bCs/>
          <w:sz w:val="18"/>
          <w:szCs w:val="18"/>
        </w:rPr>
        <w:t xml:space="preserve">  - вес i-й группы показателей качества финансового менеджмента;</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r w:rsidRPr="004C11B2">
        <w:rPr>
          <w:bCs/>
          <w:noProof/>
          <w:sz w:val="18"/>
          <w:szCs w:val="18"/>
          <w:lang w:eastAsia="ru-RU"/>
        </w:rPr>
        <w:drawing>
          <wp:inline distT="0" distB="0" distL="0" distR="0">
            <wp:extent cx="211455" cy="245745"/>
            <wp:effectExtent l="0" t="0" r="0" b="1905"/>
            <wp:docPr id="4" name="Рисунок 4" descr="base_23706_64459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706_64459_6"/>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1455" cy="245745"/>
                    </a:xfrm>
                    <a:prstGeom prst="rect">
                      <a:avLst/>
                    </a:prstGeom>
                    <a:noFill/>
                    <a:ln>
                      <a:noFill/>
                    </a:ln>
                  </pic:spPr>
                </pic:pic>
              </a:graphicData>
            </a:graphic>
          </wp:inline>
        </w:drawing>
      </w:r>
      <w:r w:rsidRPr="004C11B2">
        <w:rPr>
          <w:bCs/>
          <w:sz w:val="18"/>
          <w:szCs w:val="18"/>
        </w:rPr>
        <w:t xml:space="preserve">  - вес j-го показателя качества финансового менеджмента в i-й группе</w:t>
      </w:r>
    </w:p>
    <w:p w:rsidR="004C11B2" w:rsidRPr="004C11B2" w:rsidRDefault="004C11B2" w:rsidP="004C11B2">
      <w:pPr>
        <w:pStyle w:val="ad"/>
        <w:ind w:left="42" w:right="141"/>
        <w:rPr>
          <w:bCs/>
          <w:sz w:val="18"/>
          <w:szCs w:val="18"/>
        </w:rPr>
      </w:pPr>
      <w:r w:rsidRPr="004C11B2">
        <w:rPr>
          <w:bCs/>
          <w:sz w:val="18"/>
          <w:szCs w:val="18"/>
        </w:rPr>
        <w:t xml:space="preserve">       показателей качества финансового менеджмента;</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r w:rsidRPr="004C11B2">
        <w:rPr>
          <w:bCs/>
          <w:noProof/>
          <w:sz w:val="18"/>
          <w:szCs w:val="18"/>
          <w:lang w:eastAsia="ru-RU"/>
        </w:rPr>
        <w:drawing>
          <wp:inline distT="0" distB="0" distL="0" distR="0">
            <wp:extent cx="211455" cy="245745"/>
            <wp:effectExtent l="0" t="0" r="0" b="1905"/>
            <wp:docPr id="2" name="Рисунок 2" descr="base_23706_64459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706_64459_7"/>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455" cy="245745"/>
                    </a:xfrm>
                    <a:prstGeom prst="rect">
                      <a:avLst/>
                    </a:prstGeom>
                    <a:noFill/>
                    <a:ln>
                      <a:noFill/>
                    </a:ln>
                  </pic:spPr>
                </pic:pic>
              </a:graphicData>
            </a:graphic>
          </wp:inline>
        </w:drawing>
      </w:r>
      <w:r w:rsidRPr="004C11B2">
        <w:rPr>
          <w:bCs/>
          <w:sz w:val="18"/>
          <w:szCs w:val="18"/>
        </w:rPr>
        <w:t xml:space="preserve">  - оценка по j-му показателю качества финансового менеджмента в i-й</w:t>
      </w:r>
    </w:p>
    <w:p w:rsidR="004C11B2" w:rsidRPr="004C11B2" w:rsidRDefault="004C11B2" w:rsidP="004C11B2">
      <w:pPr>
        <w:pStyle w:val="ad"/>
        <w:ind w:left="42" w:right="141"/>
        <w:rPr>
          <w:bCs/>
          <w:sz w:val="18"/>
          <w:szCs w:val="18"/>
        </w:rPr>
      </w:pPr>
      <w:r w:rsidRPr="004C11B2">
        <w:rPr>
          <w:bCs/>
          <w:sz w:val="18"/>
          <w:szCs w:val="18"/>
        </w:rPr>
        <w:t xml:space="preserve">       группе показателей качества финансового менеджмента;</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lastRenderedPageBreak/>
        <w:t xml:space="preserve">n    - количество </w:t>
      </w:r>
      <w:hyperlink r:id="rId30" w:anchor="P107" w:history="1">
        <w:r w:rsidRPr="004C11B2">
          <w:rPr>
            <w:rStyle w:val="ac"/>
            <w:bCs/>
            <w:sz w:val="18"/>
            <w:szCs w:val="18"/>
          </w:rPr>
          <w:t>показателей</w:t>
        </w:r>
      </w:hyperlink>
      <w:r w:rsidRPr="004C11B2">
        <w:rPr>
          <w:bCs/>
          <w:sz w:val="18"/>
          <w:szCs w:val="18"/>
        </w:rPr>
        <w:t xml:space="preserve"> оценки качества финансового менеджмента ГРБС, предусмотренных в i-й группе, согласно приложению к методике.</w:t>
      </w:r>
    </w:p>
    <w:p w:rsidR="004C11B2" w:rsidRPr="004C11B2" w:rsidRDefault="004C11B2" w:rsidP="004C11B2">
      <w:pPr>
        <w:pStyle w:val="ad"/>
        <w:ind w:left="42" w:right="141"/>
        <w:jc w:val="both"/>
        <w:rPr>
          <w:bCs/>
          <w:sz w:val="18"/>
          <w:szCs w:val="18"/>
        </w:rPr>
      </w:pPr>
      <w:r w:rsidRPr="004C11B2">
        <w:rPr>
          <w:bCs/>
          <w:sz w:val="18"/>
          <w:szCs w:val="18"/>
        </w:rPr>
        <w:t>Максимальная оценка качества финансового менеджмента ГРБС составляет 55 баллов.</w:t>
      </w:r>
    </w:p>
    <w:p w:rsidR="004C11B2" w:rsidRPr="004C11B2" w:rsidRDefault="004C11B2" w:rsidP="004C11B2">
      <w:pPr>
        <w:pStyle w:val="ad"/>
        <w:ind w:left="42" w:right="141"/>
        <w:jc w:val="both"/>
        <w:rPr>
          <w:bCs/>
          <w:sz w:val="18"/>
          <w:szCs w:val="18"/>
        </w:rPr>
      </w:pPr>
      <w:r w:rsidRPr="004C11B2">
        <w:rPr>
          <w:bCs/>
          <w:sz w:val="18"/>
          <w:szCs w:val="18"/>
        </w:rPr>
        <w:t xml:space="preserve">7. В случае невозможности определения оценки качества </w:t>
      </w:r>
      <w:proofErr w:type="gramStart"/>
      <w:r w:rsidRPr="004C11B2">
        <w:rPr>
          <w:bCs/>
          <w:sz w:val="18"/>
          <w:szCs w:val="18"/>
        </w:rPr>
        <w:t>финансового менеджмента</w:t>
      </w:r>
      <w:proofErr w:type="gramEnd"/>
      <w:r w:rsidRPr="004C11B2">
        <w:rPr>
          <w:bCs/>
          <w:sz w:val="18"/>
          <w:szCs w:val="18"/>
        </w:rPr>
        <w:t xml:space="preserve"> соответствующего ГРБС по какому-либо из показателей в целях обеспечения равных условий оценки качества финансового менеджмента ГРБС по указанному показателю выставляется условная оценка, равная среднему арифметическому показателю соответствующих оценок, полученных остальными ГРБС.</w:t>
      </w:r>
    </w:p>
    <w:p w:rsidR="004C11B2" w:rsidRPr="004C11B2" w:rsidRDefault="004C11B2" w:rsidP="004C11B2">
      <w:pPr>
        <w:pStyle w:val="ad"/>
        <w:ind w:left="42" w:right="141"/>
        <w:jc w:val="both"/>
        <w:rPr>
          <w:bCs/>
          <w:sz w:val="18"/>
          <w:szCs w:val="18"/>
        </w:rPr>
      </w:pPr>
      <w:r w:rsidRPr="004C11B2">
        <w:rPr>
          <w:bCs/>
          <w:sz w:val="18"/>
          <w:szCs w:val="18"/>
        </w:rPr>
        <w:t>8. На основании итоговой балльной оценки качества финансового менеджмента ГРБС формируется ежегодный рейтинг ГРБС.</w:t>
      </w:r>
    </w:p>
    <w:p w:rsidR="001F025B" w:rsidRDefault="004C11B2" w:rsidP="004C11B2">
      <w:pPr>
        <w:pStyle w:val="ad"/>
        <w:ind w:left="42" w:right="141"/>
        <w:jc w:val="both"/>
        <w:rPr>
          <w:bCs/>
          <w:sz w:val="18"/>
          <w:szCs w:val="18"/>
        </w:rPr>
      </w:pPr>
      <w:r w:rsidRPr="004C11B2">
        <w:rPr>
          <w:bCs/>
          <w:sz w:val="18"/>
          <w:szCs w:val="18"/>
        </w:rPr>
        <w:t>9. Расчет показателей, сводная итоговая оценка качества финансового менеджмента ГРБС и рейтинг ГРБС размещаются на официальном сайте Администрации Марёвского муниципального округа в информационно-телекоммуникационной сети «Интернет» до 1 июля года, следующего за отчетным.</w:t>
      </w:r>
    </w:p>
    <w:p w:rsidR="004C11B2" w:rsidRDefault="004C11B2" w:rsidP="004C11B2">
      <w:pPr>
        <w:pStyle w:val="ad"/>
        <w:ind w:left="42" w:right="141"/>
        <w:jc w:val="both"/>
        <w:rPr>
          <w:bCs/>
          <w:sz w:val="18"/>
          <w:szCs w:val="18"/>
        </w:rPr>
      </w:pPr>
    </w:p>
    <w:p w:rsidR="004C11B2" w:rsidRDefault="004C11B2" w:rsidP="004C11B2">
      <w:pPr>
        <w:pStyle w:val="ad"/>
        <w:ind w:left="42" w:right="141"/>
        <w:jc w:val="both"/>
        <w:rPr>
          <w:bCs/>
          <w:sz w:val="18"/>
          <w:szCs w:val="18"/>
        </w:rPr>
      </w:pPr>
    </w:p>
    <w:p w:rsidR="004C11B2" w:rsidRDefault="004C11B2" w:rsidP="004C11B2">
      <w:pPr>
        <w:pStyle w:val="ad"/>
        <w:ind w:left="42" w:right="141"/>
        <w:jc w:val="both"/>
        <w:rPr>
          <w:bCs/>
          <w:sz w:val="18"/>
          <w:szCs w:val="18"/>
        </w:rPr>
      </w:pPr>
    </w:p>
    <w:p w:rsidR="004C11B2" w:rsidRPr="004C11B2" w:rsidRDefault="004C11B2" w:rsidP="004C11B2">
      <w:pPr>
        <w:pStyle w:val="ad"/>
        <w:ind w:left="42" w:right="141"/>
        <w:jc w:val="right"/>
        <w:rPr>
          <w:bCs/>
          <w:sz w:val="18"/>
          <w:szCs w:val="18"/>
        </w:rPr>
      </w:pPr>
      <w:r w:rsidRPr="004C11B2">
        <w:rPr>
          <w:bCs/>
          <w:sz w:val="18"/>
          <w:szCs w:val="18"/>
        </w:rPr>
        <w:t xml:space="preserve">Приложение </w:t>
      </w:r>
    </w:p>
    <w:p w:rsidR="004C11B2" w:rsidRPr="004C11B2" w:rsidRDefault="004C11B2" w:rsidP="004C11B2">
      <w:pPr>
        <w:pStyle w:val="ad"/>
        <w:ind w:left="42" w:right="141"/>
        <w:jc w:val="right"/>
        <w:rPr>
          <w:bCs/>
          <w:sz w:val="18"/>
          <w:szCs w:val="18"/>
        </w:rPr>
      </w:pPr>
      <w:r w:rsidRPr="004C11B2">
        <w:rPr>
          <w:bCs/>
          <w:sz w:val="18"/>
          <w:szCs w:val="18"/>
        </w:rPr>
        <w:t>к Методике балльной оценки качества</w:t>
      </w:r>
    </w:p>
    <w:p w:rsidR="004C11B2" w:rsidRPr="004C11B2" w:rsidRDefault="004C11B2" w:rsidP="004C11B2">
      <w:pPr>
        <w:pStyle w:val="ad"/>
        <w:ind w:left="42" w:right="141"/>
        <w:jc w:val="right"/>
        <w:rPr>
          <w:bCs/>
          <w:sz w:val="18"/>
          <w:szCs w:val="18"/>
        </w:rPr>
      </w:pPr>
      <w:r w:rsidRPr="004C11B2">
        <w:rPr>
          <w:bCs/>
          <w:sz w:val="18"/>
          <w:szCs w:val="18"/>
        </w:rPr>
        <w:t xml:space="preserve">                                                                                                                                                              финансового менеджмента главных</w:t>
      </w:r>
    </w:p>
    <w:p w:rsidR="004C11B2" w:rsidRPr="004C11B2" w:rsidRDefault="004C11B2" w:rsidP="004C11B2">
      <w:pPr>
        <w:pStyle w:val="ad"/>
        <w:ind w:left="42" w:right="141"/>
        <w:jc w:val="right"/>
        <w:rPr>
          <w:bCs/>
          <w:sz w:val="18"/>
          <w:szCs w:val="18"/>
        </w:rPr>
      </w:pPr>
      <w:r w:rsidRPr="004C11B2">
        <w:rPr>
          <w:bCs/>
          <w:sz w:val="18"/>
          <w:szCs w:val="18"/>
        </w:rPr>
        <w:t xml:space="preserve">                                                                                                                                                              распорядителей средств бюджета </w:t>
      </w:r>
    </w:p>
    <w:p w:rsidR="004C11B2" w:rsidRPr="004C11B2" w:rsidRDefault="004C11B2" w:rsidP="004C11B2">
      <w:pPr>
        <w:pStyle w:val="ad"/>
        <w:ind w:left="42" w:right="141"/>
        <w:jc w:val="right"/>
        <w:rPr>
          <w:bCs/>
          <w:sz w:val="18"/>
          <w:szCs w:val="18"/>
        </w:rPr>
      </w:pPr>
      <w:r w:rsidRPr="004C11B2">
        <w:rPr>
          <w:bCs/>
          <w:sz w:val="18"/>
          <w:szCs w:val="18"/>
        </w:rPr>
        <w:t xml:space="preserve">                                                                                                                                                             Марёвского муниципального округа</w:t>
      </w:r>
    </w:p>
    <w:p w:rsidR="004C11B2" w:rsidRPr="004C11B2" w:rsidRDefault="004C11B2" w:rsidP="004C11B2">
      <w:pPr>
        <w:pStyle w:val="ad"/>
        <w:ind w:left="42" w:right="141"/>
        <w:jc w:val="center"/>
        <w:rPr>
          <w:bCs/>
          <w:sz w:val="18"/>
          <w:szCs w:val="18"/>
        </w:rPr>
      </w:pPr>
    </w:p>
    <w:p w:rsidR="004C11B2" w:rsidRPr="004C11B2" w:rsidRDefault="004C11B2" w:rsidP="004C11B2">
      <w:pPr>
        <w:pStyle w:val="ad"/>
        <w:ind w:left="42" w:right="141"/>
        <w:jc w:val="center"/>
        <w:rPr>
          <w:b/>
          <w:bCs/>
          <w:sz w:val="18"/>
          <w:szCs w:val="18"/>
        </w:rPr>
      </w:pPr>
      <w:r w:rsidRPr="004C11B2">
        <w:rPr>
          <w:b/>
          <w:bCs/>
          <w:sz w:val="18"/>
          <w:szCs w:val="18"/>
        </w:rPr>
        <w:t>ПОКАЗАТЕЛИ</w:t>
      </w:r>
    </w:p>
    <w:p w:rsidR="004C11B2" w:rsidRPr="004C11B2" w:rsidRDefault="004C11B2" w:rsidP="004C11B2">
      <w:pPr>
        <w:pStyle w:val="ad"/>
        <w:ind w:left="42" w:right="141"/>
        <w:jc w:val="center"/>
        <w:rPr>
          <w:b/>
          <w:bCs/>
          <w:sz w:val="18"/>
          <w:szCs w:val="18"/>
        </w:rPr>
      </w:pPr>
      <w:r w:rsidRPr="004C11B2">
        <w:rPr>
          <w:b/>
          <w:bCs/>
          <w:sz w:val="18"/>
          <w:szCs w:val="18"/>
        </w:rPr>
        <w:t>балльной оценки качества финансового менеджмента главных распорядителей средств</w:t>
      </w:r>
    </w:p>
    <w:p w:rsidR="004C11B2" w:rsidRPr="004C11B2" w:rsidRDefault="004C11B2" w:rsidP="004C11B2">
      <w:pPr>
        <w:pStyle w:val="ad"/>
        <w:ind w:left="42" w:right="141"/>
        <w:jc w:val="center"/>
        <w:rPr>
          <w:b/>
          <w:bCs/>
          <w:sz w:val="18"/>
          <w:szCs w:val="18"/>
        </w:rPr>
      </w:pPr>
      <w:r w:rsidRPr="004C11B2">
        <w:rPr>
          <w:b/>
          <w:bCs/>
          <w:sz w:val="18"/>
          <w:szCs w:val="18"/>
        </w:rPr>
        <w:t>бюджета Марёвского муниципального округа</w:t>
      </w: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1202"/>
        <w:gridCol w:w="3544"/>
        <w:gridCol w:w="850"/>
        <w:gridCol w:w="709"/>
        <w:gridCol w:w="2410"/>
        <w:gridCol w:w="1417"/>
      </w:tblGrid>
      <w:tr w:rsidR="004C11B2" w:rsidRPr="004C11B2" w:rsidTr="004C11B2">
        <w:trPr>
          <w:cantSplit/>
          <w:trHeight w:val="429"/>
          <w:tblHeader/>
        </w:trPr>
        <w:tc>
          <w:tcPr>
            <w:tcW w:w="566"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w:t>
            </w:r>
          </w:p>
          <w:p w:rsidR="004C11B2" w:rsidRPr="004C11B2" w:rsidRDefault="004C11B2" w:rsidP="004C11B2">
            <w:pPr>
              <w:pStyle w:val="ad"/>
              <w:ind w:left="42" w:right="141"/>
              <w:jc w:val="both"/>
              <w:rPr>
                <w:bCs/>
                <w:sz w:val="18"/>
                <w:szCs w:val="18"/>
              </w:rPr>
            </w:pPr>
            <w:r w:rsidRPr="004C11B2">
              <w:rPr>
                <w:bCs/>
                <w:sz w:val="18"/>
                <w:szCs w:val="18"/>
              </w:rPr>
              <w:t>п/п</w:t>
            </w:r>
          </w:p>
        </w:tc>
        <w:tc>
          <w:tcPr>
            <w:tcW w:w="1202"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proofErr w:type="gramStart"/>
            <w:r w:rsidRPr="004C11B2">
              <w:rPr>
                <w:bCs/>
                <w:sz w:val="18"/>
                <w:szCs w:val="18"/>
              </w:rPr>
              <w:t xml:space="preserve">Наименование  </w:t>
            </w:r>
            <w:r w:rsidRPr="004C11B2">
              <w:rPr>
                <w:bCs/>
                <w:sz w:val="18"/>
                <w:szCs w:val="18"/>
              </w:rPr>
              <w:br/>
              <w:t>критерия</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Расчет показателя</w:t>
            </w:r>
          </w:p>
        </w:tc>
        <w:tc>
          <w:tcPr>
            <w:tcW w:w="85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Единица</w:t>
            </w:r>
            <w:r w:rsidRPr="004C11B2">
              <w:rPr>
                <w:bCs/>
                <w:sz w:val="18"/>
                <w:szCs w:val="18"/>
              </w:rPr>
              <w:br/>
              <w:t>измерения</w:t>
            </w:r>
          </w:p>
        </w:tc>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 xml:space="preserve">Уровень </w:t>
            </w:r>
          </w:p>
          <w:p w:rsidR="004C11B2" w:rsidRPr="004C11B2" w:rsidRDefault="004C11B2" w:rsidP="004C11B2">
            <w:pPr>
              <w:pStyle w:val="ad"/>
              <w:ind w:left="42" w:right="141"/>
              <w:jc w:val="both"/>
              <w:rPr>
                <w:bCs/>
                <w:sz w:val="18"/>
                <w:szCs w:val="18"/>
              </w:rPr>
            </w:pPr>
            <w:r w:rsidRPr="004C11B2">
              <w:rPr>
                <w:bCs/>
                <w:sz w:val="18"/>
                <w:szCs w:val="18"/>
              </w:rPr>
              <w:t xml:space="preserve">в </w:t>
            </w:r>
            <w:proofErr w:type="gramStart"/>
            <w:r w:rsidRPr="004C11B2">
              <w:rPr>
                <w:bCs/>
                <w:sz w:val="18"/>
                <w:szCs w:val="18"/>
              </w:rPr>
              <w:t>баллах  (</w:t>
            </w:r>
            <w:proofErr w:type="gramEnd"/>
            <w:r w:rsidRPr="004C11B2">
              <w:rPr>
                <w:bCs/>
                <w:sz w:val="18"/>
                <w:szCs w:val="18"/>
              </w:rPr>
              <w:t>О</w:t>
            </w:r>
            <w:r w:rsidRPr="004C11B2">
              <w:rPr>
                <w:bCs/>
                <w:sz w:val="18"/>
                <w:szCs w:val="18"/>
                <w:vertAlign w:val="subscript"/>
                <w:lang w:val="en-US"/>
              </w:rPr>
              <w:t>i</w:t>
            </w:r>
            <w:r w:rsidRPr="004C11B2">
              <w:rPr>
                <w:bCs/>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Комментарий</w:t>
            </w:r>
          </w:p>
        </w:tc>
        <w:tc>
          <w:tcPr>
            <w:tcW w:w="1417"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 xml:space="preserve">Вес показателя в </w:t>
            </w:r>
            <w:r w:rsidRPr="004C11B2">
              <w:rPr>
                <w:bCs/>
                <w:sz w:val="18"/>
                <w:szCs w:val="18"/>
              </w:rPr>
              <w:br/>
              <w:t>сводной оценке (</w:t>
            </w:r>
            <w:r w:rsidRPr="004C11B2">
              <w:rPr>
                <w:bCs/>
                <w:sz w:val="18"/>
                <w:szCs w:val="18"/>
                <w:lang w:val="en-US"/>
              </w:rPr>
              <w:t>E</w:t>
            </w:r>
            <w:r w:rsidRPr="004C11B2">
              <w:rPr>
                <w:bCs/>
                <w:sz w:val="18"/>
                <w:szCs w:val="18"/>
                <w:vertAlign w:val="subscript"/>
                <w:lang w:val="en-US"/>
              </w:rPr>
              <w:t>i</w:t>
            </w:r>
            <w:r w:rsidRPr="004C11B2">
              <w:rPr>
                <w:bCs/>
                <w:sz w:val="18"/>
                <w:szCs w:val="18"/>
              </w:rPr>
              <w:t>)</w:t>
            </w:r>
          </w:p>
        </w:tc>
      </w:tr>
      <w:tr w:rsidR="004C11B2" w:rsidRPr="004C11B2" w:rsidTr="004C11B2">
        <w:trPr>
          <w:cantSplit/>
          <w:trHeight w:val="76"/>
          <w:tblHeader/>
        </w:trPr>
        <w:tc>
          <w:tcPr>
            <w:tcW w:w="566"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1</w:t>
            </w:r>
          </w:p>
        </w:tc>
        <w:tc>
          <w:tcPr>
            <w:tcW w:w="1202"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6</w:t>
            </w:r>
          </w:p>
        </w:tc>
        <w:tc>
          <w:tcPr>
            <w:tcW w:w="1417"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7</w:t>
            </w:r>
          </w:p>
        </w:tc>
      </w:tr>
      <w:tr w:rsidR="004C11B2" w:rsidRPr="004C11B2" w:rsidTr="004C11B2">
        <w:trPr>
          <w:cantSplit/>
          <w:trHeight w:val="262"/>
        </w:trPr>
        <w:tc>
          <w:tcPr>
            <w:tcW w:w="9281" w:type="dxa"/>
            <w:gridSpan w:val="6"/>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1. Финансовое планирование</w:t>
            </w:r>
          </w:p>
        </w:tc>
        <w:tc>
          <w:tcPr>
            <w:tcW w:w="1417"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0,3</w:t>
            </w:r>
          </w:p>
        </w:tc>
      </w:tr>
      <w:tr w:rsidR="004C11B2" w:rsidRPr="004C11B2" w:rsidTr="004C11B2">
        <w:trPr>
          <w:cantSplit/>
          <w:trHeight w:val="3240"/>
        </w:trPr>
        <w:tc>
          <w:tcPr>
            <w:tcW w:w="566"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1.1.</w:t>
            </w:r>
          </w:p>
        </w:tc>
        <w:tc>
          <w:tcPr>
            <w:tcW w:w="1202"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Своевременность представления реестра расходных обязательств ГРБС</w:t>
            </w: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 xml:space="preserve">оценивается соблюдение сроков представления в комитет финансов округа реестра расходных обязательств ГРБС, где: </w:t>
            </w:r>
          </w:p>
          <w:p w:rsidR="004C11B2" w:rsidRPr="004C11B2" w:rsidRDefault="004C11B2" w:rsidP="004C11B2">
            <w:pPr>
              <w:pStyle w:val="ad"/>
              <w:ind w:left="42" w:right="141"/>
              <w:rPr>
                <w:bCs/>
                <w:sz w:val="18"/>
                <w:szCs w:val="18"/>
              </w:rPr>
            </w:pPr>
            <w:r w:rsidRPr="004C11B2">
              <w:rPr>
                <w:bCs/>
                <w:sz w:val="18"/>
                <w:szCs w:val="18"/>
              </w:rPr>
              <w:t>О - количество дней отклонения от даты регистрации в комитете финансов округа сопроводительного письма ГРБС, к которому приложен реестр расходных обязательств ГРБС, до срока, установленного распоряжением Администрации муниципального округа о порядке и сроках составления проекта бюджета округа на очередной финансовый год и плановый период для предоставления реестра расходных обязательств ГРБС</w:t>
            </w:r>
          </w:p>
        </w:tc>
        <w:tc>
          <w:tcPr>
            <w:tcW w:w="85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дней</w:t>
            </w: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 xml:space="preserve">целевым ориентиром для ГРБС является значение показателя, равное 0. Представление реестра расходных обязательств ГРБС до наступления срока, установленного распоряжением Администрации муниципального округа о порядке и сроках составления проекта бюджета округа на очередной финансовый год и плановый период </w:t>
            </w:r>
          </w:p>
          <w:p w:rsidR="004C11B2" w:rsidRPr="004C11B2" w:rsidRDefault="004C11B2" w:rsidP="004C11B2">
            <w:pPr>
              <w:pStyle w:val="ad"/>
              <w:ind w:left="42" w:right="141"/>
              <w:jc w:val="both"/>
              <w:rPr>
                <w:bCs/>
                <w:sz w:val="18"/>
                <w:szCs w:val="18"/>
              </w:rPr>
            </w:pPr>
            <w:r w:rsidRPr="004C11B2">
              <w:rPr>
                <w:bCs/>
                <w:sz w:val="18"/>
                <w:szCs w:val="18"/>
              </w:rPr>
              <w:t>оценивается в 5 баллов</w:t>
            </w:r>
          </w:p>
        </w:tc>
        <w:tc>
          <w:tcPr>
            <w:tcW w:w="1417"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2,0</w:t>
            </w:r>
          </w:p>
        </w:tc>
      </w:tr>
      <w:tr w:rsidR="004C11B2" w:rsidRPr="004C11B2" w:rsidTr="004C11B2">
        <w:trPr>
          <w:cantSplit/>
          <w:trHeight w:val="11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О = 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11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0 </w:t>
            </w:r>
            <w:proofErr w:type="gramStart"/>
            <w:r w:rsidRPr="004C11B2">
              <w:rPr>
                <w:bCs/>
                <w:sz w:val="18"/>
                <w:szCs w:val="18"/>
              </w:rPr>
              <w:t>&lt; О</w:t>
            </w:r>
            <w:proofErr w:type="gramEnd"/>
            <w:r w:rsidRPr="004C11B2">
              <w:rPr>
                <w:bCs/>
                <w:sz w:val="18"/>
                <w:szCs w:val="18"/>
              </w:rPr>
              <w:t xml:space="preserve"> &lt; = 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3</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11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roofErr w:type="gramStart"/>
            <w:r w:rsidRPr="004C11B2">
              <w:rPr>
                <w:bCs/>
                <w:sz w:val="18"/>
                <w:szCs w:val="18"/>
              </w:rPr>
              <w:t>О &gt;</w:t>
            </w:r>
            <w:proofErr w:type="gramEnd"/>
            <w:r w:rsidRPr="004C11B2">
              <w:rPr>
                <w:bCs/>
                <w:sz w:val="18"/>
                <w:szCs w:val="18"/>
              </w:rPr>
              <w:t xml:space="preserve"> 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0</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bl>
    <w:p w:rsidR="004C11B2" w:rsidRDefault="004C11B2" w:rsidP="004C11B2">
      <w:pPr>
        <w:pStyle w:val="ad"/>
        <w:ind w:left="42" w:right="141"/>
        <w:jc w:val="both"/>
        <w:rPr>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1060"/>
        <w:gridCol w:w="3544"/>
        <w:gridCol w:w="850"/>
        <w:gridCol w:w="709"/>
        <w:gridCol w:w="2410"/>
        <w:gridCol w:w="246"/>
        <w:gridCol w:w="1171"/>
      </w:tblGrid>
      <w:tr w:rsidR="004C11B2" w:rsidRPr="004C11B2" w:rsidTr="004C11B2">
        <w:trPr>
          <w:cantSplit/>
          <w:trHeight w:val="132"/>
        </w:trPr>
        <w:tc>
          <w:tcPr>
            <w:tcW w:w="10698" w:type="dxa"/>
            <w:gridSpan w:val="8"/>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2</w:t>
            </w:r>
          </w:p>
        </w:tc>
      </w:tr>
      <w:tr w:rsidR="004C11B2" w:rsidRPr="004C11B2" w:rsidTr="004C11B2">
        <w:trPr>
          <w:cantSplit/>
          <w:trHeight w:val="150"/>
        </w:trPr>
        <w:tc>
          <w:tcPr>
            <w:tcW w:w="708"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1</w:t>
            </w:r>
          </w:p>
        </w:tc>
        <w:tc>
          <w:tcPr>
            <w:tcW w:w="106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6</w:t>
            </w:r>
          </w:p>
        </w:tc>
        <w:tc>
          <w:tcPr>
            <w:tcW w:w="1417" w:type="dxa"/>
            <w:gridSpan w:val="2"/>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7</w:t>
            </w:r>
          </w:p>
        </w:tc>
      </w:tr>
      <w:tr w:rsidR="004C11B2" w:rsidRPr="004C11B2" w:rsidTr="004C11B2">
        <w:trPr>
          <w:cantSplit/>
          <w:trHeight w:val="3996"/>
        </w:trPr>
        <w:tc>
          <w:tcPr>
            <w:tcW w:w="708"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lastRenderedPageBreak/>
              <w:t>1.2.</w:t>
            </w:r>
          </w:p>
        </w:tc>
        <w:tc>
          <w:tcPr>
            <w:tcW w:w="106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Доля суммы изменений в сводную бюджетную роспись бюджета муниципального округа</w:t>
            </w: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О = 100 % x S / P</w:t>
            </w:r>
            <w:r w:rsidRPr="004C11B2">
              <w:rPr>
                <w:bCs/>
                <w:sz w:val="18"/>
                <w:szCs w:val="18"/>
                <w:vertAlign w:val="subscript"/>
              </w:rPr>
              <w:t>грбс</w:t>
            </w:r>
            <w:r w:rsidRPr="004C11B2">
              <w:rPr>
                <w:bCs/>
                <w:sz w:val="18"/>
                <w:szCs w:val="18"/>
              </w:rPr>
              <w:t>, где:</w:t>
            </w: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rPr>
                <w:bCs/>
                <w:sz w:val="18"/>
                <w:szCs w:val="18"/>
              </w:rPr>
            </w:pPr>
            <w:r w:rsidRPr="004C11B2">
              <w:rPr>
                <w:bCs/>
                <w:sz w:val="18"/>
                <w:szCs w:val="18"/>
              </w:rPr>
              <w:t xml:space="preserve">     S - сумма положительных изменений сводной бюджетной росписи бюджета муниципального округа в случае увеличения бюджетных ассигнований по справкам-уведомлениям с кодами вида изменений 010, 100, 240 (за исключением средств федерального бюджета);</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r w:rsidRPr="004C11B2">
              <w:rPr>
                <w:bCs/>
                <w:sz w:val="18"/>
                <w:szCs w:val="18"/>
              </w:rPr>
              <w:t xml:space="preserve">      P</w:t>
            </w:r>
            <w:r w:rsidRPr="004C11B2">
              <w:rPr>
                <w:bCs/>
                <w:sz w:val="18"/>
                <w:szCs w:val="18"/>
                <w:vertAlign w:val="subscript"/>
              </w:rPr>
              <w:t>грбс</w:t>
            </w:r>
            <w:r w:rsidRPr="004C11B2">
              <w:rPr>
                <w:bCs/>
                <w:sz w:val="18"/>
                <w:szCs w:val="18"/>
              </w:rPr>
              <w:t xml:space="preserve"> - объем бюджетных ассигнований ГРБС согласно сводной бюджетной росписи бюджета муниципального округа по состоянию на 31 декабря отчетного года (за исключением средств федерального бюджета)</w:t>
            </w:r>
          </w:p>
        </w:tc>
        <w:tc>
          <w:tcPr>
            <w:tcW w:w="85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целевым ориентиром для ГРБС является значение показателя 0%</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4,0</w:t>
            </w:r>
          </w:p>
        </w:tc>
      </w:tr>
      <w:tr w:rsidR="004C11B2" w:rsidRPr="004C11B2" w:rsidTr="004C11B2">
        <w:trPr>
          <w:cantSplit/>
          <w:trHeight w:val="24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roofErr w:type="gramStart"/>
            <w:r w:rsidRPr="004C11B2">
              <w:rPr>
                <w:bCs/>
                <w:sz w:val="18"/>
                <w:szCs w:val="18"/>
              </w:rPr>
              <w:t>О &gt;</w:t>
            </w:r>
            <w:proofErr w:type="gramEnd"/>
            <w:r w:rsidRPr="004C11B2">
              <w:rPr>
                <w:bCs/>
                <w:sz w:val="18"/>
                <w:szCs w:val="18"/>
              </w:rPr>
              <w:t xml:space="preserve"> = 15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0</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10 </w:t>
            </w:r>
            <w:proofErr w:type="gramStart"/>
            <w:r w:rsidRPr="004C11B2">
              <w:rPr>
                <w:bCs/>
                <w:sz w:val="18"/>
                <w:szCs w:val="18"/>
              </w:rPr>
              <w:t>&lt; =</w:t>
            </w:r>
            <w:proofErr w:type="gramEnd"/>
            <w:r w:rsidRPr="004C11B2">
              <w:rPr>
                <w:bCs/>
                <w:sz w:val="18"/>
                <w:szCs w:val="18"/>
              </w:rPr>
              <w:t xml:space="preserve"> О &lt; 15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1</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7 </w:t>
            </w:r>
            <w:proofErr w:type="gramStart"/>
            <w:r w:rsidRPr="004C11B2">
              <w:rPr>
                <w:bCs/>
                <w:sz w:val="18"/>
                <w:szCs w:val="18"/>
              </w:rPr>
              <w:t>&lt; =</w:t>
            </w:r>
            <w:proofErr w:type="gramEnd"/>
            <w:r w:rsidRPr="004C11B2">
              <w:rPr>
                <w:bCs/>
                <w:sz w:val="18"/>
                <w:szCs w:val="18"/>
              </w:rPr>
              <w:t xml:space="preserve"> О &lt; 10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5 </w:t>
            </w:r>
            <w:proofErr w:type="gramStart"/>
            <w:r w:rsidRPr="004C11B2">
              <w:rPr>
                <w:bCs/>
                <w:sz w:val="18"/>
                <w:szCs w:val="18"/>
              </w:rPr>
              <w:t>&lt; =</w:t>
            </w:r>
            <w:proofErr w:type="gramEnd"/>
            <w:r w:rsidRPr="004C11B2">
              <w:rPr>
                <w:bCs/>
                <w:sz w:val="18"/>
                <w:szCs w:val="18"/>
              </w:rPr>
              <w:t xml:space="preserve"> О &lt; 7</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3</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41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3 </w:t>
            </w:r>
            <w:proofErr w:type="gramStart"/>
            <w:r w:rsidRPr="004C11B2">
              <w:rPr>
                <w:bCs/>
                <w:sz w:val="18"/>
                <w:szCs w:val="18"/>
              </w:rPr>
              <w:t>&lt; =</w:t>
            </w:r>
            <w:proofErr w:type="gramEnd"/>
            <w:r w:rsidRPr="004C11B2">
              <w:rPr>
                <w:bCs/>
                <w:sz w:val="18"/>
                <w:szCs w:val="18"/>
              </w:rPr>
              <w:t xml:space="preserve"> О &lt;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4</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60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О </w:t>
            </w:r>
            <w:proofErr w:type="gramStart"/>
            <w:r w:rsidRPr="004C11B2">
              <w:rPr>
                <w:bCs/>
                <w:sz w:val="18"/>
                <w:szCs w:val="18"/>
              </w:rPr>
              <w:t>&lt; 5</w:t>
            </w:r>
            <w:proofErr w:type="gramEnd"/>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69"/>
        </w:trPr>
        <w:tc>
          <w:tcPr>
            <w:tcW w:w="10698" w:type="dxa"/>
            <w:gridSpan w:val="8"/>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3</w:t>
            </w:r>
          </w:p>
        </w:tc>
      </w:tr>
      <w:tr w:rsidR="004C11B2" w:rsidRPr="004C11B2" w:rsidTr="004C11B2">
        <w:trPr>
          <w:cantSplit/>
          <w:trHeight w:val="261"/>
        </w:trPr>
        <w:tc>
          <w:tcPr>
            <w:tcW w:w="708"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1</w:t>
            </w:r>
          </w:p>
        </w:tc>
        <w:tc>
          <w:tcPr>
            <w:tcW w:w="106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6</w:t>
            </w:r>
          </w:p>
        </w:tc>
        <w:tc>
          <w:tcPr>
            <w:tcW w:w="1417" w:type="dxa"/>
            <w:gridSpan w:val="2"/>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7</w:t>
            </w:r>
          </w:p>
        </w:tc>
      </w:tr>
      <w:tr w:rsidR="004C11B2" w:rsidRPr="004C11B2" w:rsidTr="004C11B2">
        <w:trPr>
          <w:cantSplit/>
          <w:trHeight w:val="4530"/>
        </w:trPr>
        <w:tc>
          <w:tcPr>
            <w:tcW w:w="708"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1.3.</w:t>
            </w:r>
          </w:p>
        </w:tc>
        <w:tc>
          <w:tcPr>
            <w:tcW w:w="106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 xml:space="preserve">Доля субсидий и иных межбюджетных трансфертов, предоставляемых ГРБС местным бюджетам из областного бюджета в очередном финансовом году, распределенных законом об областном бюджете </w:t>
            </w:r>
            <w:r w:rsidRPr="004C11B2">
              <w:rPr>
                <w:bCs/>
                <w:sz w:val="18"/>
                <w:szCs w:val="18"/>
              </w:rPr>
              <w:lastRenderedPageBreak/>
              <w:t>в первоначальной редакции, в общем объеме субсидий и иных межбюджетных трансфертов, предоставляемых ГРБС из областного бюджета в очередном финансовом году</w:t>
            </w:r>
          </w:p>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rPr>
                <w:bCs/>
                <w:sz w:val="18"/>
                <w:szCs w:val="18"/>
              </w:rPr>
            </w:pPr>
            <w:r w:rsidRPr="004C11B2">
              <w:rPr>
                <w:bCs/>
                <w:sz w:val="18"/>
                <w:szCs w:val="18"/>
              </w:rPr>
              <w:lastRenderedPageBreak/>
              <w:t>О = МБТ</w:t>
            </w:r>
            <w:r w:rsidRPr="004C11B2">
              <w:rPr>
                <w:bCs/>
                <w:sz w:val="18"/>
                <w:szCs w:val="18"/>
                <w:vertAlign w:val="subscript"/>
              </w:rPr>
              <w:t>грбс</w:t>
            </w:r>
            <w:r w:rsidRPr="004C11B2">
              <w:rPr>
                <w:bCs/>
                <w:sz w:val="18"/>
                <w:szCs w:val="18"/>
              </w:rPr>
              <w:t xml:space="preserve"> / МБТ, где:</w:t>
            </w:r>
          </w:p>
          <w:p w:rsidR="004C11B2" w:rsidRPr="004C11B2" w:rsidRDefault="004C11B2" w:rsidP="004C11B2">
            <w:pPr>
              <w:pStyle w:val="ad"/>
              <w:ind w:left="42" w:right="141"/>
              <w:rPr>
                <w:bCs/>
                <w:sz w:val="18"/>
                <w:szCs w:val="18"/>
              </w:rPr>
            </w:pPr>
            <w:r w:rsidRPr="004C11B2">
              <w:rPr>
                <w:bCs/>
                <w:sz w:val="18"/>
                <w:szCs w:val="18"/>
              </w:rPr>
              <w:t xml:space="preserve">   МБТ</w:t>
            </w:r>
            <w:r w:rsidRPr="004C11B2">
              <w:rPr>
                <w:bCs/>
                <w:sz w:val="18"/>
                <w:szCs w:val="18"/>
                <w:vertAlign w:val="subscript"/>
              </w:rPr>
              <w:t>грбс</w:t>
            </w:r>
            <w:r w:rsidRPr="004C11B2">
              <w:rPr>
                <w:bCs/>
                <w:sz w:val="18"/>
                <w:szCs w:val="18"/>
              </w:rPr>
              <w:t xml:space="preserve"> - объем субсидий и иных межбюджетных трансфертов, предоставляемых ГРБС местным бюджетам из областного бюджета в очередном финансовом году, распределение которых утверждено законом о бюджете (в первоначальной редакции), за исключением субсидий и иных межбюджетных трансфертов, предоставляемых на конкурсной основе;</w:t>
            </w:r>
          </w:p>
          <w:p w:rsidR="004C11B2" w:rsidRPr="004C11B2" w:rsidRDefault="004C11B2" w:rsidP="004C11B2">
            <w:pPr>
              <w:pStyle w:val="ad"/>
              <w:ind w:left="42" w:right="141"/>
              <w:rPr>
                <w:bCs/>
                <w:sz w:val="18"/>
                <w:szCs w:val="18"/>
              </w:rPr>
            </w:pPr>
            <w:r w:rsidRPr="004C11B2">
              <w:rPr>
                <w:bCs/>
                <w:sz w:val="18"/>
                <w:szCs w:val="18"/>
              </w:rPr>
              <w:t xml:space="preserve">    МБТ - общий объем субсидий и иных межбюджетных трансфертов, предоставляемых ГРБС местным бюджетам из областного бюджета в очередном финансовом году, предусмотренных законом о бюджете (в первоначальной редакции), за исключением субсидий и иных межбюджетных трансфертов, предоставляемых на конкурсной основе</w:t>
            </w:r>
          </w:p>
        </w:tc>
        <w:tc>
          <w:tcPr>
            <w:tcW w:w="85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целевым ориентиром для ГРБС является значение показателя 100%</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3,0</w:t>
            </w:r>
          </w:p>
        </w:tc>
      </w:tr>
      <w:tr w:rsidR="004C11B2" w:rsidRPr="004C11B2" w:rsidTr="004C11B2">
        <w:trPr>
          <w:cantSplit/>
          <w:trHeight w:val="24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О = 100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100 </w:t>
            </w:r>
            <w:proofErr w:type="gramStart"/>
            <w:r w:rsidRPr="004C11B2">
              <w:rPr>
                <w:bCs/>
                <w:sz w:val="18"/>
                <w:szCs w:val="18"/>
              </w:rPr>
              <w:t>&lt; О</w:t>
            </w:r>
            <w:proofErr w:type="gramEnd"/>
            <w:r w:rsidRPr="004C11B2">
              <w:rPr>
                <w:bCs/>
                <w:sz w:val="18"/>
                <w:szCs w:val="18"/>
              </w:rPr>
              <w:t xml:space="preserve"> &lt; = 85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3</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85 </w:t>
            </w:r>
            <w:proofErr w:type="gramStart"/>
            <w:r w:rsidRPr="004C11B2">
              <w:rPr>
                <w:bCs/>
                <w:sz w:val="18"/>
                <w:szCs w:val="18"/>
              </w:rPr>
              <w:t>&lt; О</w:t>
            </w:r>
            <w:proofErr w:type="gramEnd"/>
            <w:r w:rsidRPr="004C11B2">
              <w:rPr>
                <w:bCs/>
                <w:sz w:val="18"/>
                <w:szCs w:val="18"/>
              </w:rPr>
              <w:t xml:space="preserve"> &lt; = 75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1</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41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roofErr w:type="gramStart"/>
            <w:r w:rsidRPr="004C11B2">
              <w:rPr>
                <w:bCs/>
                <w:sz w:val="18"/>
                <w:szCs w:val="18"/>
              </w:rPr>
              <w:t xml:space="preserve">О </w:t>
            </w:r>
            <w:r w:rsidRPr="004C11B2">
              <w:rPr>
                <w:bCs/>
                <w:sz w:val="18"/>
                <w:szCs w:val="18"/>
                <w:lang w:val="en-US"/>
              </w:rPr>
              <w:t>&gt;</w:t>
            </w:r>
            <w:proofErr w:type="gramEnd"/>
            <w:r w:rsidRPr="004C11B2">
              <w:rPr>
                <w:bCs/>
                <w:sz w:val="18"/>
                <w:szCs w:val="18"/>
              </w:rPr>
              <w:t xml:space="preserve"> 75</w:t>
            </w: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0</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74"/>
        </w:trPr>
        <w:tc>
          <w:tcPr>
            <w:tcW w:w="10698" w:type="dxa"/>
            <w:gridSpan w:val="8"/>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lastRenderedPageBreak/>
              <w:t>4</w:t>
            </w:r>
          </w:p>
        </w:tc>
      </w:tr>
      <w:tr w:rsidR="004C11B2" w:rsidRPr="004C11B2" w:rsidTr="004C11B2">
        <w:trPr>
          <w:cantSplit/>
          <w:trHeight w:val="273"/>
        </w:trPr>
        <w:tc>
          <w:tcPr>
            <w:tcW w:w="708"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1</w:t>
            </w:r>
          </w:p>
        </w:tc>
        <w:tc>
          <w:tcPr>
            <w:tcW w:w="106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6</w:t>
            </w:r>
          </w:p>
        </w:tc>
        <w:tc>
          <w:tcPr>
            <w:tcW w:w="1417" w:type="dxa"/>
            <w:gridSpan w:val="2"/>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7</w:t>
            </w:r>
          </w:p>
        </w:tc>
      </w:tr>
      <w:tr w:rsidR="004C11B2" w:rsidRPr="004C11B2" w:rsidTr="004C11B2">
        <w:trPr>
          <w:cantSplit/>
          <w:trHeight w:val="5669"/>
        </w:trPr>
        <w:tc>
          <w:tcPr>
            <w:tcW w:w="708"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1.4.</w:t>
            </w:r>
          </w:p>
        </w:tc>
        <w:tc>
          <w:tcPr>
            <w:tcW w:w="106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 Оценка эффективности реализации муниципальной программы Марёвского муниципального округа</w:t>
            </w: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оцениваются результаты оценки эффективности реализации муниципальной программы Марёвкого муниципального округа, полученной ответственным исполнителем муниципальной программы Марёвкого муниципального округа по результатам ежегодной оценки эффективности реализации муниципальных программ Марёвкого муниципального округа, проводимой в соответствии с </w:t>
            </w:r>
            <w:hyperlink r:id="rId31" w:anchor="block_1000" w:history="1">
              <w:r w:rsidRPr="004C11B2">
                <w:rPr>
                  <w:rStyle w:val="ac"/>
                  <w:bCs/>
                  <w:sz w:val="18"/>
                  <w:szCs w:val="18"/>
                </w:rPr>
                <w:t>Порядк</w:t>
              </w:r>
            </w:hyperlink>
            <w:r w:rsidRPr="004C11B2">
              <w:rPr>
                <w:bCs/>
                <w:sz w:val="18"/>
                <w:szCs w:val="18"/>
              </w:rPr>
              <w:t xml:space="preserve">ом принятия решений о разработке муниципальных программ Марёвского муниципального округа, их формирования и реализации, утвержденным постановлением Администрации Марёвкого муниципального округа от 23.04.2021 N 191, где: </w:t>
            </w:r>
          </w:p>
          <w:p w:rsidR="004C11B2" w:rsidRPr="004C11B2" w:rsidRDefault="004C11B2" w:rsidP="004C11B2">
            <w:pPr>
              <w:pStyle w:val="ad"/>
              <w:ind w:left="42" w:right="141"/>
              <w:jc w:val="both"/>
              <w:rPr>
                <w:bCs/>
                <w:sz w:val="18"/>
                <w:szCs w:val="18"/>
              </w:rPr>
            </w:pPr>
            <w:r w:rsidRPr="004C11B2">
              <w:rPr>
                <w:bCs/>
                <w:sz w:val="18"/>
                <w:szCs w:val="18"/>
              </w:rPr>
              <w:t xml:space="preserve">О - оценка эффективности реализации муниципальной программы </w:t>
            </w:r>
          </w:p>
          <w:p w:rsidR="004C11B2" w:rsidRPr="004C11B2" w:rsidRDefault="004C11B2" w:rsidP="004C11B2">
            <w:pPr>
              <w:pStyle w:val="ad"/>
              <w:ind w:left="42" w:right="141"/>
              <w:jc w:val="both"/>
              <w:rPr>
                <w:bCs/>
                <w:sz w:val="18"/>
                <w:szCs w:val="18"/>
              </w:rPr>
            </w:pPr>
            <w:r w:rsidRPr="004C11B2">
              <w:rPr>
                <w:bCs/>
                <w:sz w:val="18"/>
                <w:szCs w:val="18"/>
              </w:rPr>
              <w:t>Марёвкого муниципального округа</w:t>
            </w:r>
          </w:p>
        </w:tc>
        <w:tc>
          <w:tcPr>
            <w:tcW w:w="85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О = 0,7, если по результатам оценки эффективности муниципальная программа Марёвкого муниципального округа признана умеренно эффективной;</w:t>
            </w: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О = 0, если по результатам оценки эффективности муниципальная программа Марёвкого муниципального округа признана неэффективной</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2,0</w:t>
            </w:r>
          </w:p>
        </w:tc>
      </w:tr>
      <w:tr w:rsidR="004C11B2" w:rsidRPr="004C11B2" w:rsidTr="004C11B2">
        <w:trPr>
          <w:cantSplit/>
          <w:trHeight w:val="24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vAlign w:val="bottom"/>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О =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vAlign w:val="bottom"/>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О = 0,8</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3</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45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vAlign w:val="bottom"/>
            <w:hideMark/>
          </w:tcPr>
          <w:p w:rsidR="004C11B2" w:rsidRPr="004C11B2" w:rsidRDefault="004C11B2" w:rsidP="004C11B2">
            <w:pPr>
              <w:pStyle w:val="ad"/>
              <w:ind w:left="42" w:right="141"/>
              <w:jc w:val="both"/>
              <w:rPr>
                <w:bCs/>
                <w:sz w:val="18"/>
                <w:szCs w:val="18"/>
              </w:rPr>
            </w:pPr>
            <w:r w:rsidRPr="004C11B2">
              <w:rPr>
                <w:bCs/>
                <w:sz w:val="18"/>
                <w:szCs w:val="18"/>
              </w:rPr>
              <w:t>О = 0,7</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4C11B2" w:rsidRPr="004C11B2" w:rsidRDefault="004C11B2" w:rsidP="004C11B2">
            <w:pPr>
              <w:pStyle w:val="ad"/>
              <w:ind w:left="42" w:right="141"/>
              <w:jc w:val="both"/>
              <w:rPr>
                <w:bCs/>
                <w:sz w:val="18"/>
                <w:szCs w:val="18"/>
              </w:rPr>
            </w:pPr>
            <w:r w:rsidRPr="004C11B2">
              <w:rPr>
                <w:bCs/>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vAlign w:val="bottom"/>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О = 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0</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9527" w:type="dxa"/>
            <w:gridSpan w:val="7"/>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5</w:t>
            </w:r>
          </w:p>
        </w:tc>
        <w:tc>
          <w:tcPr>
            <w:tcW w:w="1171"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
                <w:bCs/>
                <w:sz w:val="18"/>
                <w:szCs w:val="18"/>
              </w:rPr>
            </w:pPr>
          </w:p>
        </w:tc>
      </w:tr>
      <w:tr w:rsidR="004C11B2" w:rsidRPr="004C11B2" w:rsidTr="004C11B2">
        <w:trPr>
          <w:cantSplit/>
          <w:trHeight w:val="189"/>
        </w:trPr>
        <w:tc>
          <w:tcPr>
            <w:tcW w:w="708"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1</w:t>
            </w:r>
          </w:p>
        </w:tc>
        <w:tc>
          <w:tcPr>
            <w:tcW w:w="106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6</w:t>
            </w:r>
          </w:p>
        </w:tc>
        <w:tc>
          <w:tcPr>
            <w:tcW w:w="1417" w:type="dxa"/>
            <w:gridSpan w:val="2"/>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7</w:t>
            </w:r>
          </w:p>
        </w:tc>
      </w:tr>
      <w:tr w:rsidR="004C11B2" w:rsidRPr="004C11B2" w:rsidTr="004C11B2">
        <w:trPr>
          <w:cantSplit/>
          <w:trHeight w:val="379"/>
        </w:trPr>
        <w:tc>
          <w:tcPr>
            <w:tcW w:w="10698" w:type="dxa"/>
            <w:gridSpan w:val="8"/>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
                <w:bCs/>
                <w:sz w:val="18"/>
                <w:szCs w:val="18"/>
              </w:rPr>
            </w:pPr>
          </w:p>
          <w:p w:rsidR="004C11B2" w:rsidRPr="004C11B2" w:rsidRDefault="004C11B2" w:rsidP="004C11B2">
            <w:pPr>
              <w:pStyle w:val="ad"/>
              <w:ind w:left="42" w:right="141"/>
              <w:jc w:val="both"/>
              <w:rPr>
                <w:b/>
                <w:bCs/>
                <w:sz w:val="18"/>
                <w:szCs w:val="18"/>
              </w:rPr>
            </w:pPr>
            <w:r w:rsidRPr="004C11B2">
              <w:rPr>
                <w:b/>
                <w:bCs/>
                <w:sz w:val="18"/>
                <w:szCs w:val="18"/>
              </w:rPr>
              <w:t>2. Исполнение бюджета по расходам                                                                                                                                                                          0,3</w:t>
            </w:r>
          </w:p>
        </w:tc>
      </w:tr>
      <w:tr w:rsidR="004C11B2" w:rsidRPr="004C11B2" w:rsidTr="004C11B2">
        <w:trPr>
          <w:cantSplit/>
          <w:trHeight w:val="170"/>
        </w:trPr>
        <w:tc>
          <w:tcPr>
            <w:tcW w:w="708"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2.1.</w:t>
            </w:r>
          </w:p>
        </w:tc>
        <w:tc>
          <w:tcPr>
            <w:tcW w:w="106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roofErr w:type="gramStart"/>
            <w:r w:rsidRPr="004C11B2">
              <w:rPr>
                <w:bCs/>
                <w:sz w:val="18"/>
                <w:szCs w:val="18"/>
              </w:rPr>
              <w:t>Наличие  просроченной</w:t>
            </w:r>
            <w:proofErr w:type="gramEnd"/>
            <w:r w:rsidRPr="004C11B2">
              <w:rPr>
                <w:bCs/>
                <w:sz w:val="18"/>
                <w:szCs w:val="18"/>
              </w:rPr>
              <w:t xml:space="preserve">  кредиторской </w:t>
            </w:r>
          </w:p>
          <w:p w:rsidR="004C11B2" w:rsidRPr="004C11B2" w:rsidRDefault="004C11B2" w:rsidP="004C11B2">
            <w:pPr>
              <w:pStyle w:val="ad"/>
              <w:ind w:left="42" w:right="141"/>
              <w:jc w:val="both"/>
              <w:rPr>
                <w:bCs/>
                <w:sz w:val="18"/>
                <w:szCs w:val="18"/>
              </w:rPr>
            </w:pPr>
            <w:r w:rsidRPr="004C11B2">
              <w:rPr>
                <w:bCs/>
                <w:sz w:val="18"/>
                <w:szCs w:val="18"/>
              </w:rPr>
              <w:lastRenderedPageBreak/>
              <w:t xml:space="preserve">задолженности на конец отчетного периода   </w:t>
            </w: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прирост задолженности </w:t>
            </w:r>
          </w:p>
          <w:p w:rsidR="004C11B2" w:rsidRPr="004C11B2" w:rsidRDefault="004C11B2" w:rsidP="004C11B2">
            <w:pPr>
              <w:pStyle w:val="ad"/>
              <w:ind w:left="42" w:right="141"/>
              <w:jc w:val="both"/>
              <w:rPr>
                <w:bCs/>
                <w:sz w:val="18"/>
                <w:szCs w:val="18"/>
              </w:rPr>
            </w:pPr>
            <w:r w:rsidRPr="004C11B2">
              <w:rPr>
                <w:bCs/>
                <w:sz w:val="18"/>
                <w:szCs w:val="18"/>
              </w:rPr>
              <w:t>за отчетный период</w:t>
            </w:r>
          </w:p>
        </w:tc>
        <w:tc>
          <w:tcPr>
            <w:tcW w:w="85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руб.</w:t>
            </w:r>
          </w:p>
        </w:tc>
        <w:tc>
          <w:tcPr>
            <w:tcW w:w="709" w:type="dxa"/>
            <w:tcBorders>
              <w:top w:val="single" w:sz="4" w:space="0" w:color="auto"/>
              <w:left w:val="single" w:sz="4" w:space="0" w:color="auto"/>
              <w:bottom w:val="single" w:sz="4" w:space="0" w:color="auto"/>
              <w:right w:val="single" w:sz="4" w:space="0" w:color="auto"/>
            </w:tcBorders>
            <w:vAlign w:val="center"/>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целевым ориентиром для ГРБС является отсутствие просроченной кредиторской задолженности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3,0</w:t>
            </w:r>
          </w:p>
        </w:tc>
      </w:tr>
      <w:tr w:rsidR="004C11B2" w:rsidRPr="004C11B2" w:rsidTr="004C11B2">
        <w:trPr>
          <w:cantSplit/>
          <w:trHeight w:val="70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сумма задолженности за отчетный период, оставшаяся без изменений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1</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42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снижение задолженности </w:t>
            </w:r>
          </w:p>
          <w:p w:rsidR="004C11B2" w:rsidRPr="004C11B2" w:rsidRDefault="004C11B2" w:rsidP="004C11B2">
            <w:pPr>
              <w:pStyle w:val="ad"/>
              <w:ind w:left="42" w:right="141"/>
              <w:jc w:val="both"/>
              <w:rPr>
                <w:bCs/>
                <w:sz w:val="18"/>
                <w:szCs w:val="18"/>
              </w:rPr>
            </w:pPr>
            <w:r w:rsidRPr="004C11B2">
              <w:rPr>
                <w:bCs/>
                <w:sz w:val="18"/>
                <w:szCs w:val="18"/>
              </w:rPr>
              <w:t>за отчетный период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3</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41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отсутствие задолженности </w:t>
            </w:r>
          </w:p>
          <w:p w:rsidR="004C11B2" w:rsidRPr="004C11B2" w:rsidRDefault="004C11B2" w:rsidP="004C11B2">
            <w:pPr>
              <w:pStyle w:val="ad"/>
              <w:ind w:left="42" w:right="141"/>
              <w:jc w:val="both"/>
              <w:rPr>
                <w:bCs/>
                <w:sz w:val="18"/>
                <w:szCs w:val="18"/>
              </w:rPr>
            </w:pPr>
            <w:r w:rsidRPr="004C11B2">
              <w:rPr>
                <w:bCs/>
                <w:sz w:val="18"/>
                <w:szCs w:val="18"/>
              </w:rPr>
              <w:t>за отчетный период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410"/>
        </w:trPr>
        <w:tc>
          <w:tcPr>
            <w:tcW w:w="708"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2.2.</w:t>
            </w:r>
          </w:p>
        </w:tc>
        <w:tc>
          <w:tcPr>
            <w:tcW w:w="106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Доля неисполненных на конец отчетного финансового года бюджетных ассигнований, за исключением средств резервного фонда</w:t>
            </w: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rPr>
                <w:bCs/>
                <w:sz w:val="18"/>
                <w:szCs w:val="18"/>
              </w:rPr>
            </w:pPr>
            <w:r w:rsidRPr="004C11B2">
              <w:rPr>
                <w:bCs/>
                <w:sz w:val="18"/>
                <w:szCs w:val="18"/>
              </w:rPr>
              <w:t>О = 100 % x (R - E) / R, где:</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r w:rsidRPr="004C11B2">
              <w:rPr>
                <w:bCs/>
                <w:sz w:val="18"/>
                <w:szCs w:val="18"/>
              </w:rPr>
              <w:t>R - объем бюджетных ассигнований ГРБС в отчетном году согласно сводной бюджетной росписи областного бюджета с учетом изменений;</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r w:rsidRPr="004C11B2">
              <w:rPr>
                <w:bCs/>
                <w:sz w:val="18"/>
                <w:szCs w:val="18"/>
              </w:rPr>
              <w:t>E - кассовое исполнение расходов ГРБС в отчетном году</w:t>
            </w:r>
          </w:p>
        </w:tc>
        <w:tc>
          <w:tcPr>
            <w:tcW w:w="85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целевым ориентиром для ГРБС является значение показателя, не превышающее 5%. Показатель рассчитывается ежегодно с учетом отраслевых особенностей</w:t>
            </w:r>
          </w:p>
        </w:tc>
        <w:tc>
          <w:tcPr>
            <w:tcW w:w="1417" w:type="dxa"/>
            <w:gridSpan w:val="2"/>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2,0</w:t>
            </w:r>
          </w:p>
        </w:tc>
      </w:tr>
      <w:tr w:rsidR="004C11B2" w:rsidRPr="004C11B2" w:rsidTr="004C11B2">
        <w:trPr>
          <w:cantSplit/>
          <w:trHeight w:val="410"/>
        </w:trPr>
        <w:tc>
          <w:tcPr>
            <w:tcW w:w="708"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06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О </w:t>
            </w:r>
            <w:proofErr w:type="gramStart"/>
            <w:r w:rsidRPr="004C11B2">
              <w:rPr>
                <w:bCs/>
                <w:sz w:val="18"/>
                <w:szCs w:val="18"/>
              </w:rPr>
              <w:t>&lt; =</w:t>
            </w:r>
            <w:proofErr w:type="gramEnd"/>
            <w:r w:rsidRPr="004C11B2">
              <w:rPr>
                <w:bCs/>
                <w:sz w:val="18"/>
                <w:szCs w:val="18"/>
              </w:rPr>
              <w:t xml:space="preserve"> 5</w:t>
            </w:r>
          </w:p>
        </w:tc>
        <w:tc>
          <w:tcPr>
            <w:tcW w:w="85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r>
      <w:tr w:rsidR="004C11B2" w:rsidRPr="004C11B2" w:rsidTr="004C11B2">
        <w:trPr>
          <w:cantSplit/>
          <w:trHeight w:val="410"/>
        </w:trPr>
        <w:tc>
          <w:tcPr>
            <w:tcW w:w="708"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06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lang w:val="en-US"/>
              </w:rPr>
            </w:pPr>
            <w:proofErr w:type="gramStart"/>
            <w:r w:rsidRPr="004C11B2">
              <w:rPr>
                <w:bCs/>
                <w:sz w:val="18"/>
                <w:szCs w:val="18"/>
              </w:rPr>
              <w:t xml:space="preserve">О </w:t>
            </w:r>
            <w:r w:rsidRPr="004C11B2">
              <w:rPr>
                <w:bCs/>
                <w:sz w:val="18"/>
                <w:szCs w:val="18"/>
                <w:lang w:val="en-US"/>
              </w:rPr>
              <w:t>&gt;</w:t>
            </w:r>
            <w:proofErr w:type="gramEnd"/>
            <w:r w:rsidRPr="004C11B2">
              <w:rPr>
                <w:bCs/>
                <w:sz w:val="18"/>
                <w:szCs w:val="18"/>
                <w:lang w:val="en-US"/>
              </w:rPr>
              <w:t xml:space="preserve"> 5</w:t>
            </w:r>
          </w:p>
        </w:tc>
        <w:tc>
          <w:tcPr>
            <w:tcW w:w="85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0</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r>
    </w:tbl>
    <w:p w:rsidR="004C11B2" w:rsidRDefault="004C11B2" w:rsidP="004C11B2">
      <w:pPr>
        <w:pStyle w:val="ad"/>
        <w:ind w:left="42" w:right="141"/>
        <w:jc w:val="both"/>
        <w:rPr>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059"/>
        <w:gridCol w:w="3544"/>
        <w:gridCol w:w="850"/>
        <w:gridCol w:w="709"/>
        <w:gridCol w:w="2410"/>
        <w:gridCol w:w="1417"/>
      </w:tblGrid>
      <w:tr w:rsidR="004C11B2" w:rsidRPr="004C11B2" w:rsidTr="004C11B2">
        <w:trPr>
          <w:cantSplit/>
          <w:trHeight w:val="240"/>
        </w:trPr>
        <w:tc>
          <w:tcPr>
            <w:tcW w:w="10698" w:type="dxa"/>
            <w:gridSpan w:val="7"/>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6</w:t>
            </w:r>
          </w:p>
        </w:tc>
      </w:tr>
      <w:tr w:rsidR="004C11B2" w:rsidRPr="004C11B2" w:rsidTr="004C11B2">
        <w:trPr>
          <w:cantSplit/>
          <w:trHeight w:val="240"/>
        </w:trPr>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1</w:t>
            </w:r>
          </w:p>
        </w:tc>
        <w:tc>
          <w:tcPr>
            <w:tcW w:w="105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6</w:t>
            </w:r>
          </w:p>
        </w:tc>
        <w:tc>
          <w:tcPr>
            <w:tcW w:w="1417"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7</w:t>
            </w:r>
          </w:p>
        </w:tc>
      </w:tr>
      <w:tr w:rsidR="004C11B2" w:rsidRPr="004C11B2" w:rsidTr="004C11B2">
        <w:trPr>
          <w:cantSplit/>
          <w:trHeight w:val="4259"/>
        </w:trPr>
        <w:tc>
          <w:tcPr>
            <w:tcW w:w="709"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2.3.</w:t>
            </w:r>
          </w:p>
        </w:tc>
        <w:tc>
          <w:tcPr>
            <w:tcW w:w="1059"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Качество управления средствами областного бюджета в части субсидий, субвенций, иных межбюджетных трансфертов</w:t>
            </w: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О = 100 % x (1 - КР</w:t>
            </w:r>
            <w:r w:rsidRPr="004C11B2">
              <w:rPr>
                <w:bCs/>
                <w:sz w:val="18"/>
                <w:szCs w:val="18"/>
                <w:vertAlign w:val="subscript"/>
              </w:rPr>
              <w:t>мо</w:t>
            </w:r>
            <w:r w:rsidRPr="004C11B2">
              <w:rPr>
                <w:bCs/>
                <w:sz w:val="18"/>
                <w:szCs w:val="18"/>
              </w:rPr>
              <w:t xml:space="preserve"> / КР</w:t>
            </w:r>
            <w:r w:rsidRPr="004C11B2">
              <w:rPr>
                <w:bCs/>
                <w:sz w:val="18"/>
                <w:szCs w:val="18"/>
                <w:vertAlign w:val="subscript"/>
              </w:rPr>
              <w:t>грбс</w:t>
            </w:r>
            <w:r w:rsidRPr="004C11B2">
              <w:rPr>
                <w:bCs/>
                <w:sz w:val="18"/>
                <w:szCs w:val="18"/>
              </w:rPr>
              <w:t>), где:</w:t>
            </w: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rPr>
                <w:bCs/>
                <w:sz w:val="18"/>
                <w:szCs w:val="18"/>
              </w:rPr>
            </w:pPr>
            <w:r w:rsidRPr="004C11B2">
              <w:rPr>
                <w:bCs/>
                <w:sz w:val="18"/>
                <w:szCs w:val="18"/>
              </w:rPr>
              <w:t>КР</w:t>
            </w:r>
            <w:r w:rsidRPr="004C11B2">
              <w:rPr>
                <w:bCs/>
                <w:sz w:val="18"/>
                <w:szCs w:val="18"/>
                <w:vertAlign w:val="subscript"/>
              </w:rPr>
              <w:t>мо</w:t>
            </w:r>
            <w:r w:rsidRPr="004C11B2">
              <w:rPr>
                <w:bCs/>
                <w:sz w:val="18"/>
                <w:szCs w:val="18"/>
              </w:rPr>
              <w:t xml:space="preserve"> - объем кассовых расходов местных бюджетов, финансовое обеспечение которых осуществляется за счет субсидий, субвенций, иных межбюджетных трансфертов из областного бюджета, перечисляемых соответствующим ГРБС;</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r w:rsidRPr="004C11B2">
              <w:rPr>
                <w:bCs/>
                <w:sz w:val="18"/>
                <w:szCs w:val="18"/>
              </w:rPr>
              <w:t>КР</w:t>
            </w:r>
            <w:r w:rsidRPr="004C11B2">
              <w:rPr>
                <w:bCs/>
                <w:sz w:val="18"/>
                <w:szCs w:val="18"/>
                <w:vertAlign w:val="subscript"/>
              </w:rPr>
              <w:t>грбс</w:t>
            </w:r>
            <w:r w:rsidRPr="004C11B2">
              <w:rPr>
                <w:bCs/>
                <w:sz w:val="18"/>
                <w:szCs w:val="18"/>
              </w:rPr>
              <w:t xml:space="preserve"> - сумма субсидий, субвенций, иных межбюджетных трансфертов, перечисленных из областного бюджета соответствующим ГРБС в местные бюджеты</w:t>
            </w:r>
          </w:p>
        </w:tc>
        <w:tc>
          <w:tcPr>
            <w:tcW w:w="85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целевым ориентиром для ГРБС является значение показателя, равное 0 %</w:t>
            </w:r>
          </w:p>
        </w:tc>
        <w:tc>
          <w:tcPr>
            <w:tcW w:w="1417"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2,0</w:t>
            </w:r>
          </w:p>
        </w:tc>
      </w:tr>
      <w:tr w:rsidR="004C11B2" w:rsidRPr="004C11B2" w:rsidTr="004C11B2">
        <w:trPr>
          <w:cantSplit/>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proofErr w:type="gramStart"/>
            <w:r w:rsidRPr="004C11B2">
              <w:rPr>
                <w:bCs/>
                <w:sz w:val="18"/>
                <w:szCs w:val="18"/>
              </w:rPr>
              <w:t>О &gt;</w:t>
            </w:r>
            <w:proofErr w:type="gramEnd"/>
            <w:r w:rsidRPr="004C11B2">
              <w:rPr>
                <w:bCs/>
                <w:sz w:val="18"/>
                <w:szCs w:val="18"/>
              </w:rPr>
              <w:t xml:space="preserve"> 5</w:t>
            </w:r>
          </w:p>
        </w:tc>
        <w:tc>
          <w:tcPr>
            <w:tcW w:w="850" w:type="dxa"/>
            <w:vMerge w:val="restart"/>
            <w:tcBorders>
              <w:top w:val="nil"/>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0</w:t>
            </w:r>
          </w:p>
        </w:tc>
        <w:tc>
          <w:tcPr>
            <w:tcW w:w="2410" w:type="dxa"/>
            <w:vMerge w:val="restart"/>
            <w:tcBorders>
              <w:top w:val="nil"/>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 xml:space="preserve">0 </w:t>
            </w:r>
            <w:proofErr w:type="gramStart"/>
            <w:r w:rsidRPr="004C11B2">
              <w:rPr>
                <w:bCs/>
                <w:sz w:val="18"/>
                <w:szCs w:val="18"/>
              </w:rPr>
              <w:t>&lt; О</w:t>
            </w:r>
            <w:proofErr w:type="gramEnd"/>
            <w:r w:rsidRPr="004C11B2">
              <w:rPr>
                <w:bCs/>
                <w:sz w:val="18"/>
                <w:szCs w:val="18"/>
              </w:rPr>
              <w:t xml:space="preserve"> &lt;= 5</w:t>
            </w:r>
          </w:p>
        </w:tc>
        <w:tc>
          <w:tcPr>
            <w:tcW w:w="850" w:type="dxa"/>
            <w:vMerge/>
            <w:tcBorders>
              <w:top w:val="nil"/>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3</w:t>
            </w:r>
          </w:p>
        </w:tc>
        <w:tc>
          <w:tcPr>
            <w:tcW w:w="2410" w:type="dxa"/>
            <w:vMerge/>
            <w:tcBorders>
              <w:top w:val="nil"/>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О = 0</w:t>
            </w:r>
          </w:p>
        </w:tc>
        <w:tc>
          <w:tcPr>
            <w:tcW w:w="850" w:type="dxa"/>
            <w:vMerge/>
            <w:tcBorders>
              <w:top w:val="nil"/>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vMerge/>
            <w:tcBorders>
              <w:top w:val="nil"/>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bl>
    <w:p w:rsidR="004C11B2" w:rsidRDefault="004C11B2" w:rsidP="004C11B2">
      <w:pPr>
        <w:pStyle w:val="ad"/>
        <w:ind w:left="42" w:right="141"/>
        <w:jc w:val="both"/>
        <w:rPr>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059"/>
        <w:gridCol w:w="3544"/>
        <w:gridCol w:w="850"/>
        <w:gridCol w:w="709"/>
        <w:gridCol w:w="2410"/>
        <w:gridCol w:w="1417"/>
      </w:tblGrid>
      <w:tr w:rsidR="004C11B2" w:rsidRPr="004C11B2" w:rsidTr="004C11B2">
        <w:trPr>
          <w:cantSplit/>
          <w:trHeight w:val="274"/>
        </w:trPr>
        <w:tc>
          <w:tcPr>
            <w:tcW w:w="10698" w:type="dxa"/>
            <w:gridSpan w:val="7"/>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7</w:t>
            </w:r>
          </w:p>
        </w:tc>
      </w:tr>
      <w:tr w:rsidR="004C11B2" w:rsidRPr="004C11B2" w:rsidTr="004C11B2">
        <w:trPr>
          <w:cantSplit/>
          <w:trHeight w:val="189"/>
        </w:trPr>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1</w:t>
            </w:r>
          </w:p>
        </w:tc>
        <w:tc>
          <w:tcPr>
            <w:tcW w:w="105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6</w:t>
            </w:r>
          </w:p>
        </w:tc>
        <w:tc>
          <w:tcPr>
            <w:tcW w:w="1417"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7</w:t>
            </w:r>
          </w:p>
        </w:tc>
      </w:tr>
      <w:tr w:rsidR="004C11B2" w:rsidRPr="004C11B2" w:rsidTr="004C11B2">
        <w:trPr>
          <w:cantSplit/>
          <w:trHeight w:val="4123"/>
        </w:trPr>
        <w:tc>
          <w:tcPr>
            <w:tcW w:w="709"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lastRenderedPageBreak/>
              <w:t>2.4.</w:t>
            </w:r>
          </w:p>
        </w:tc>
        <w:tc>
          <w:tcPr>
            <w:tcW w:w="1059"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Качество управления деятельностью муниципальных бюджетных и автономных учреждений (далее - БАУ)</w:t>
            </w: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наличие остатков по субсидиям, перечисленным на финансовое обеспечение выполнения государственного задания БАУ</w:t>
            </w: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      О = Р</w:t>
            </w:r>
            <w:r w:rsidRPr="004C11B2">
              <w:rPr>
                <w:bCs/>
                <w:sz w:val="18"/>
                <w:szCs w:val="18"/>
                <w:vertAlign w:val="subscript"/>
              </w:rPr>
              <w:t>ост</w:t>
            </w:r>
            <w:r w:rsidRPr="004C11B2">
              <w:rPr>
                <w:bCs/>
                <w:sz w:val="18"/>
                <w:szCs w:val="18"/>
              </w:rPr>
              <w:t xml:space="preserve"> / Р</w:t>
            </w:r>
            <w:r w:rsidRPr="004C11B2">
              <w:rPr>
                <w:bCs/>
                <w:sz w:val="18"/>
                <w:szCs w:val="18"/>
                <w:vertAlign w:val="subscript"/>
              </w:rPr>
              <w:t>гз</w:t>
            </w:r>
            <w:r w:rsidRPr="004C11B2">
              <w:rPr>
                <w:bCs/>
                <w:sz w:val="18"/>
                <w:szCs w:val="18"/>
              </w:rPr>
              <w:t xml:space="preserve"> x 100 %, где:</w:t>
            </w: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rPr>
                <w:bCs/>
                <w:sz w:val="18"/>
                <w:szCs w:val="18"/>
              </w:rPr>
            </w:pPr>
            <w:r w:rsidRPr="004C11B2">
              <w:rPr>
                <w:bCs/>
                <w:sz w:val="18"/>
                <w:szCs w:val="18"/>
              </w:rPr>
              <w:t>Р</w:t>
            </w:r>
            <w:r w:rsidRPr="004C11B2">
              <w:rPr>
                <w:bCs/>
                <w:sz w:val="18"/>
                <w:szCs w:val="18"/>
                <w:vertAlign w:val="subscript"/>
              </w:rPr>
              <w:t>ост</w:t>
            </w:r>
            <w:r w:rsidRPr="004C11B2">
              <w:rPr>
                <w:bCs/>
                <w:sz w:val="18"/>
                <w:szCs w:val="18"/>
              </w:rPr>
              <w:t xml:space="preserve"> - объем остатков по субсидиям, перечисленным на финансовое обеспечение выполнения государственного задания БАУ;</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r w:rsidRPr="004C11B2">
              <w:rPr>
                <w:bCs/>
                <w:sz w:val="18"/>
                <w:szCs w:val="18"/>
              </w:rPr>
              <w:t>Р</w:t>
            </w:r>
            <w:r w:rsidRPr="004C11B2">
              <w:rPr>
                <w:bCs/>
                <w:sz w:val="18"/>
                <w:szCs w:val="18"/>
                <w:vertAlign w:val="subscript"/>
              </w:rPr>
              <w:t>гз</w:t>
            </w:r>
            <w:r w:rsidRPr="004C11B2">
              <w:rPr>
                <w:bCs/>
                <w:sz w:val="18"/>
                <w:szCs w:val="18"/>
              </w:rPr>
              <w:t xml:space="preserve"> - общий объем субсидий, перечисленных на финансовое обеспечение выполнения государственного задания БАУ</w:t>
            </w:r>
          </w:p>
        </w:tc>
        <w:tc>
          <w:tcPr>
            <w:tcW w:w="85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w:t>
            </w:r>
          </w:p>
        </w:tc>
        <w:tc>
          <w:tcPr>
            <w:tcW w:w="1417"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2</w:t>
            </w:r>
          </w:p>
        </w:tc>
      </w:tr>
      <w:tr w:rsidR="004C11B2" w:rsidRPr="004C11B2" w:rsidTr="004C11B2">
        <w:trPr>
          <w:cantSplit/>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roofErr w:type="gramStart"/>
            <w:r w:rsidRPr="004C11B2">
              <w:rPr>
                <w:bCs/>
                <w:sz w:val="18"/>
                <w:szCs w:val="18"/>
              </w:rPr>
              <w:t>О &gt;</w:t>
            </w:r>
            <w:proofErr w:type="gramEnd"/>
            <w:r w:rsidRPr="004C11B2">
              <w:rPr>
                <w:bCs/>
                <w:sz w:val="18"/>
                <w:szCs w:val="18"/>
              </w:rPr>
              <w:t xml:space="preserve"> 10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0</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5 </w:t>
            </w:r>
            <w:proofErr w:type="gramStart"/>
            <w:r w:rsidRPr="004C11B2">
              <w:rPr>
                <w:bCs/>
                <w:sz w:val="18"/>
                <w:szCs w:val="18"/>
              </w:rPr>
              <w:t>&lt; О</w:t>
            </w:r>
            <w:proofErr w:type="gramEnd"/>
            <w:r w:rsidRPr="004C11B2">
              <w:rPr>
                <w:bCs/>
                <w:sz w:val="18"/>
                <w:szCs w:val="18"/>
              </w:rPr>
              <w:t xml:space="preserve"> &lt;= 10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3</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О &lt;= 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bl>
    <w:p w:rsidR="004C11B2" w:rsidRPr="004C11B2" w:rsidRDefault="004C11B2" w:rsidP="004C11B2">
      <w:pPr>
        <w:pStyle w:val="ad"/>
        <w:ind w:left="42" w:right="141"/>
        <w:jc w:val="both"/>
        <w:rPr>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059"/>
        <w:gridCol w:w="3544"/>
        <w:gridCol w:w="850"/>
        <w:gridCol w:w="709"/>
        <w:gridCol w:w="2410"/>
        <w:gridCol w:w="1417"/>
      </w:tblGrid>
      <w:tr w:rsidR="004C11B2" w:rsidRPr="004C11B2" w:rsidTr="004C11B2">
        <w:trPr>
          <w:cantSplit/>
          <w:trHeight w:val="274"/>
        </w:trPr>
        <w:tc>
          <w:tcPr>
            <w:tcW w:w="10698" w:type="dxa"/>
            <w:gridSpan w:val="7"/>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8</w:t>
            </w:r>
          </w:p>
        </w:tc>
      </w:tr>
      <w:tr w:rsidR="004C11B2" w:rsidRPr="004C11B2" w:rsidTr="004C11B2">
        <w:trPr>
          <w:cantSplit/>
          <w:trHeight w:val="273"/>
        </w:trPr>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1</w:t>
            </w:r>
          </w:p>
        </w:tc>
        <w:tc>
          <w:tcPr>
            <w:tcW w:w="105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6</w:t>
            </w:r>
          </w:p>
        </w:tc>
        <w:tc>
          <w:tcPr>
            <w:tcW w:w="1417"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7</w:t>
            </w:r>
          </w:p>
        </w:tc>
      </w:tr>
      <w:tr w:rsidR="004C11B2" w:rsidRPr="004C11B2" w:rsidTr="004C11B2">
        <w:trPr>
          <w:cantSplit/>
          <w:trHeight w:val="65"/>
        </w:trPr>
        <w:tc>
          <w:tcPr>
            <w:tcW w:w="10698" w:type="dxa"/>
            <w:gridSpan w:val="7"/>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
                <w:bCs/>
                <w:sz w:val="18"/>
                <w:szCs w:val="18"/>
              </w:rPr>
              <w:t>3. Контроль и аудит                                                                                                                                                                                                     0,2</w:t>
            </w:r>
          </w:p>
        </w:tc>
      </w:tr>
      <w:tr w:rsidR="004C11B2" w:rsidRPr="004C11B2" w:rsidTr="004C11B2">
        <w:trPr>
          <w:cantSplit/>
          <w:trHeight w:val="2998"/>
        </w:trPr>
        <w:tc>
          <w:tcPr>
            <w:tcW w:w="709"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3.1.</w:t>
            </w:r>
          </w:p>
        </w:tc>
        <w:tc>
          <w:tcPr>
            <w:tcW w:w="1059"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Доля муниципальных учреждений, выполнивших муниципальное задание на 100%, в общем количестве муниципальных учреждений, которым установлены муниципальное задания</w:t>
            </w: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 xml:space="preserve">     О = 100 % x N</w:t>
            </w:r>
            <w:r w:rsidRPr="004C11B2">
              <w:rPr>
                <w:bCs/>
                <w:sz w:val="18"/>
                <w:szCs w:val="18"/>
                <w:vertAlign w:val="subscript"/>
              </w:rPr>
              <w:t>i</w:t>
            </w:r>
            <w:r w:rsidRPr="004C11B2">
              <w:rPr>
                <w:bCs/>
                <w:sz w:val="18"/>
                <w:szCs w:val="18"/>
              </w:rPr>
              <w:t xml:space="preserve"> / N</w:t>
            </w:r>
            <w:r w:rsidRPr="004C11B2">
              <w:rPr>
                <w:bCs/>
                <w:sz w:val="18"/>
                <w:szCs w:val="18"/>
                <w:vertAlign w:val="subscript"/>
              </w:rPr>
              <w:t>гз</w:t>
            </w:r>
            <w:r w:rsidRPr="004C11B2">
              <w:rPr>
                <w:bCs/>
                <w:sz w:val="18"/>
                <w:szCs w:val="18"/>
              </w:rPr>
              <w:t>, где:</w:t>
            </w: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rPr>
                <w:bCs/>
                <w:sz w:val="18"/>
                <w:szCs w:val="18"/>
              </w:rPr>
            </w:pPr>
            <w:r w:rsidRPr="004C11B2">
              <w:rPr>
                <w:bCs/>
                <w:sz w:val="18"/>
                <w:szCs w:val="18"/>
              </w:rPr>
              <w:t>N</w:t>
            </w:r>
            <w:r w:rsidRPr="004C11B2">
              <w:rPr>
                <w:bCs/>
                <w:sz w:val="18"/>
                <w:szCs w:val="18"/>
                <w:vertAlign w:val="subscript"/>
              </w:rPr>
              <w:t>i</w:t>
            </w:r>
            <w:r w:rsidRPr="004C11B2">
              <w:rPr>
                <w:bCs/>
                <w:sz w:val="18"/>
                <w:szCs w:val="18"/>
              </w:rPr>
              <w:t xml:space="preserve"> - количество муниципальных учреждений, выполнивших муниципальное задание на 100%;</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r w:rsidRPr="004C11B2">
              <w:rPr>
                <w:bCs/>
                <w:sz w:val="18"/>
                <w:szCs w:val="18"/>
              </w:rPr>
              <w:t>N</w:t>
            </w:r>
            <w:r w:rsidRPr="004C11B2">
              <w:rPr>
                <w:bCs/>
                <w:sz w:val="18"/>
                <w:szCs w:val="18"/>
                <w:vertAlign w:val="subscript"/>
              </w:rPr>
              <w:t>гз</w:t>
            </w:r>
            <w:r w:rsidRPr="004C11B2">
              <w:rPr>
                <w:bCs/>
                <w:sz w:val="18"/>
                <w:szCs w:val="18"/>
              </w:rPr>
              <w:t xml:space="preserve"> - общее количество областных государственных учреждений, которым установлены государственные задания</w:t>
            </w:r>
          </w:p>
        </w:tc>
        <w:tc>
          <w:tcPr>
            <w:tcW w:w="85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целевым ориентиром для органа исполнительной власти муниципального округа является значение показателя, равное 100%</w:t>
            </w:r>
          </w:p>
        </w:tc>
        <w:tc>
          <w:tcPr>
            <w:tcW w:w="1417"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2,0</w:t>
            </w:r>
          </w:p>
        </w:tc>
      </w:tr>
      <w:tr w:rsidR="004C11B2" w:rsidRPr="004C11B2" w:rsidTr="004C11B2">
        <w:trPr>
          <w:cantSplit/>
          <w:trHeight w:val="44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О = 100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90 &lt;= О </w:t>
            </w:r>
            <w:proofErr w:type="gramStart"/>
            <w:r w:rsidRPr="004C11B2">
              <w:rPr>
                <w:bCs/>
                <w:sz w:val="18"/>
                <w:szCs w:val="18"/>
              </w:rPr>
              <w:t>&lt; 100</w:t>
            </w:r>
            <w:proofErr w:type="gram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3</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О </w:t>
            </w:r>
            <w:proofErr w:type="gramStart"/>
            <w:r w:rsidRPr="004C11B2">
              <w:rPr>
                <w:bCs/>
                <w:sz w:val="18"/>
                <w:szCs w:val="18"/>
              </w:rPr>
              <w:t>&lt; 90</w:t>
            </w:r>
            <w:proofErr w:type="gram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0</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lastRenderedPageBreak/>
              <w:t>3.2.</w:t>
            </w:r>
          </w:p>
        </w:tc>
        <w:tc>
          <w:tcPr>
            <w:tcW w:w="105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Доля муниципальных учреждений, для которых установлены количественно измеримые финансовые санкции (штрафы, изъятия) за нарушение условий выполнения муни-</w:t>
            </w: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О = 100 % x N</w:t>
            </w:r>
            <w:r w:rsidRPr="004C11B2">
              <w:rPr>
                <w:bCs/>
                <w:sz w:val="18"/>
                <w:szCs w:val="18"/>
                <w:vertAlign w:val="subscript"/>
              </w:rPr>
              <w:t>i</w:t>
            </w:r>
            <w:r w:rsidRPr="004C11B2">
              <w:rPr>
                <w:bCs/>
                <w:sz w:val="18"/>
                <w:szCs w:val="18"/>
              </w:rPr>
              <w:t xml:space="preserve"> / N, где:</w:t>
            </w:r>
          </w:p>
          <w:p w:rsidR="004C11B2" w:rsidRPr="004C11B2" w:rsidRDefault="004C11B2" w:rsidP="004C11B2">
            <w:pPr>
              <w:pStyle w:val="ad"/>
              <w:ind w:left="42" w:right="141"/>
              <w:jc w:val="both"/>
              <w:rPr>
                <w:bCs/>
                <w:sz w:val="18"/>
                <w:szCs w:val="18"/>
              </w:rPr>
            </w:pPr>
            <w:r w:rsidRPr="004C11B2">
              <w:rPr>
                <w:bCs/>
                <w:sz w:val="18"/>
                <w:szCs w:val="18"/>
              </w:rPr>
              <w:t xml:space="preserve">     N</w:t>
            </w:r>
            <w:r w:rsidRPr="004C11B2">
              <w:rPr>
                <w:bCs/>
                <w:sz w:val="18"/>
                <w:szCs w:val="18"/>
                <w:vertAlign w:val="subscript"/>
              </w:rPr>
              <w:t>i</w:t>
            </w:r>
            <w:r w:rsidRPr="004C11B2">
              <w:rPr>
                <w:bCs/>
                <w:sz w:val="18"/>
                <w:szCs w:val="18"/>
              </w:rPr>
              <w:t xml:space="preserve"> - количество муниципальных учреждений, для которых установлены количественно измеримые финансовые санкции (штрафы, изъятия) за нарушение условий выполнения муниципальных заданий;</w:t>
            </w:r>
          </w:p>
        </w:tc>
        <w:tc>
          <w:tcPr>
            <w:tcW w:w="85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целевым ориентиром для органа исполнительной власти муниципального округа является значение показателя, равное 100 %</w:t>
            </w:r>
          </w:p>
        </w:tc>
        <w:tc>
          <w:tcPr>
            <w:tcW w:w="1417"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2,0</w:t>
            </w:r>
          </w:p>
        </w:tc>
      </w:tr>
      <w:tr w:rsidR="004C11B2" w:rsidRPr="004C11B2" w:rsidTr="004C11B2">
        <w:trPr>
          <w:cantSplit/>
          <w:trHeight w:val="240"/>
        </w:trPr>
        <w:tc>
          <w:tcPr>
            <w:tcW w:w="10698" w:type="dxa"/>
            <w:gridSpan w:val="7"/>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9</w:t>
            </w:r>
          </w:p>
        </w:tc>
      </w:tr>
      <w:tr w:rsidR="004C11B2" w:rsidRPr="004C11B2" w:rsidTr="004C11B2">
        <w:trPr>
          <w:cantSplit/>
          <w:trHeight w:val="157"/>
        </w:trPr>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1</w:t>
            </w:r>
          </w:p>
        </w:tc>
        <w:tc>
          <w:tcPr>
            <w:tcW w:w="105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6</w:t>
            </w:r>
          </w:p>
        </w:tc>
        <w:tc>
          <w:tcPr>
            <w:tcW w:w="1417"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jc w:val="both"/>
              <w:rPr>
                <w:bCs/>
                <w:sz w:val="18"/>
                <w:szCs w:val="18"/>
              </w:rPr>
            </w:pPr>
            <w:r w:rsidRPr="004C11B2">
              <w:rPr>
                <w:bCs/>
                <w:sz w:val="18"/>
                <w:szCs w:val="18"/>
              </w:rPr>
              <w:t>7</w:t>
            </w:r>
          </w:p>
        </w:tc>
      </w:tr>
      <w:tr w:rsidR="004C11B2" w:rsidRPr="004C11B2" w:rsidTr="004C11B2">
        <w:trPr>
          <w:cantSplit/>
          <w:trHeight w:val="240"/>
        </w:trPr>
        <w:tc>
          <w:tcPr>
            <w:tcW w:w="709"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p>
        </w:tc>
        <w:tc>
          <w:tcPr>
            <w:tcW w:w="1059"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ципальных заданий, в общем количестве областных муниципальных учреждений, которым установлены муниципальные задания</w:t>
            </w: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N - общее количество муниципальных учреждений, которым установлены муниципальные задания</w:t>
            </w:r>
          </w:p>
        </w:tc>
        <w:tc>
          <w:tcPr>
            <w:tcW w:w="85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r>
      <w:tr w:rsidR="004C11B2" w:rsidRPr="004C11B2" w:rsidTr="004C11B2">
        <w:trPr>
          <w:cantSplit/>
          <w:trHeight w:val="1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О = 100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90 &lt;= О </w:t>
            </w:r>
            <w:proofErr w:type="gramStart"/>
            <w:r w:rsidRPr="004C11B2">
              <w:rPr>
                <w:bCs/>
                <w:sz w:val="18"/>
                <w:szCs w:val="18"/>
              </w:rPr>
              <w:t>&lt; 100</w:t>
            </w:r>
            <w:proofErr w:type="gram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3</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О </w:t>
            </w:r>
            <w:proofErr w:type="gramStart"/>
            <w:r w:rsidRPr="004C11B2">
              <w:rPr>
                <w:bCs/>
                <w:sz w:val="18"/>
                <w:szCs w:val="18"/>
              </w:rPr>
              <w:t>&lt; 90</w:t>
            </w:r>
            <w:proofErr w:type="gram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0</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9"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3.3.</w:t>
            </w:r>
          </w:p>
        </w:tc>
        <w:tc>
          <w:tcPr>
            <w:tcW w:w="1059"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Доля руководителей муниципальных учреждений, для которых оплата труда определяется с учетом результатов их профессиональной деятельности («эффективный контракт»)</w:t>
            </w: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О = 100 % x N</w:t>
            </w:r>
            <w:r w:rsidRPr="004C11B2">
              <w:rPr>
                <w:bCs/>
                <w:sz w:val="18"/>
                <w:szCs w:val="18"/>
                <w:vertAlign w:val="subscript"/>
              </w:rPr>
              <w:t>эк</w:t>
            </w:r>
            <w:r w:rsidRPr="004C11B2">
              <w:rPr>
                <w:bCs/>
                <w:sz w:val="18"/>
                <w:szCs w:val="18"/>
              </w:rPr>
              <w:t xml:space="preserve"> / N</w:t>
            </w:r>
            <w:r w:rsidRPr="004C11B2">
              <w:rPr>
                <w:bCs/>
                <w:sz w:val="18"/>
                <w:szCs w:val="18"/>
                <w:vertAlign w:val="subscript"/>
              </w:rPr>
              <w:t>общ</w:t>
            </w:r>
            <w:r w:rsidRPr="004C11B2">
              <w:rPr>
                <w:bCs/>
                <w:sz w:val="18"/>
                <w:szCs w:val="18"/>
              </w:rPr>
              <w:t>, где:</w:t>
            </w:r>
          </w:p>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N</w:t>
            </w:r>
            <w:r w:rsidRPr="004C11B2">
              <w:rPr>
                <w:bCs/>
                <w:sz w:val="18"/>
                <w:szCs w:val="18"/>
                <w:vertAlign w:val="subscript"/>
              </w:rPr>
              <w:t>эк</w:t>
            </w:r>
            <w:r w:rsidRPr="004C11B2">
              <w:rPr>
                <w:bCs/>
                <w:sz w:val="18"/>
                <w:szCs w:val="18"/>
              </w:rPr>
              <w:t xml:space="preserve"> - количество руководителей муниципальных учреждений, для которых оплата труда определяется с учетом результатов их профессиональной деятельности («эффективный контракт»);</w:t>
            </w:r>
          </w:p>
          <w:p w:rsidR="004C11B2" w:rsidRPr="004C11B2" w:rsidRDefault="004C11B2" w:rsidP="004C11B2">
            <w:pPr>
              <w:pStyle w:val="ad"/>
              <w:ind w:left="42" w:right="141"/>
              <w:jc w:val="both"/>
              <w:rPr>
                <w:bCs/>
                <w:sz w:val="18"/>
                <w:szCs w:val="18"/>
              </w:rPr>
            </w:pPr>
            <w:r w:rsidRPr="004C11B2">
              <w:rPr>
                <w:bCs/>
                <w:sz w:val="18"/>
                <w:szCs w:val="18"/>
              </w:rPr>
              <w:t>N</w:t>
            </w:r>
            <w:r w:rsidRPr="004C11B2">
              <w:rPr>
                <w:bCs/>
                <w:sz w:val="18"/>
                <w:szCs w:val="18"/>
                <w:vertAlign w:val="subscript"/>
              </w:rPr>
              <w:t>общ</w:t>
            </w:r>
            <w:r w:rsidRPr="004C11B2">
              <w:rPr>
                <w:bCs/>
                <w:sz w:val="18"/>
                <w:szCs w:val="18"/>
              </w:rPr>
              <w:t xml:space="preserve"> - общее количество руководителей муниципальных учреждений</w:t>
            </w:r>
          </w:p>
          <w:p w:rsidR="004C11B2" w:rsidRPr="004C11B2" w:rsidRDefault="004C11B2" w:rsidP="004C11B2">
            <w:pPr>
              <w:pStyle w:val="ad"/>
              <w:ind w:left="42" w:right="141"/>
              <w:jc w:val="both"/>
              <w:rPr>
                <w:bCs/>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целевым ориентиром для органа исполнительной власти муниципального округа является значение показателя, равное 100%</w:t>
            </w:r>
          </w:p>
        </w:tc>
        <w:tc>
          <w:tcPr>
            <w:tcW w:w="1417" w:type="dxa"/>
            <w:vMerge w:val="restart"/>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r w:rsidRPr="004C11B2">
              <w:rPr>
                <w:bCs/>
                <w:sz w:val="18"/>
                <w:szCs w:val="18"/>
              </w:rPr>
              <w:t>2,0</w:t>
            </w:r>
          </w:p>
        </w:tc>
      </w:tr>
      <w:tr w:rsidR="004C11B2" w:rsidRPr="004C11B2" w:rsidTr="004C11B2">
        <w:trPr>
          <w:cantSplit/>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О = 100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0</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50 &lt;= О </w:t>
            </w:r>
            <w:proofErr w:type="gramStart"/>
            <w:r w:rsidRPr="004C11B2">
              <w:rPr>
                <w:bCs/>
                <w:sz w:val="18"/>
                <w:szCs w:val="18"/>
              </w:rPr>
              <w:t>&lt; 100</w:t>
            </w:r>
            <w:proofErr w:type="gram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3</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r w:rsidR="004C11B2" w:rsidRPr="004C11B2" w:rsidTr="004C11B2">
        <w:trPr>
          <w:cantSplit/>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 xml:space="preserve">О </w:t>
            </w:r>
            <w:proofErr w:type="gramStart"/>
            <w:r w:rsidRPr="004C11B2">
              <w:rPr>
                <w:bCs/>
                <w:sz w:val="18"/>
                <w:szCs w:val="18"/>
              </w:rPr>
              <w:t>&lt; 50</w:t>
            </w:r>
            <w:proofErr w:type="gram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jc w:val="both"/>
              <w:rPr>
                <w:bCs/>
                <w:sz w:val="18"/>
                <w:szCs w:val="18"/>
              </w:rPr>
            </w:pPr>
          </w:p>
          <w:p w:rsidR="004C11B2" w:rsidRPr="004C11B2" w:rsidRDefault="004C11B2" w:rsidP="004C11B2">
            <w:pPr>
              <w:pStyle w:val="ad"/>
              <w:ind w:left="42" w:right="141"/>
              <w:jc w:val="both"/>
              <w:rPr>
                <w:bCs/>
                <w:sz w:val="18"/>
                <w:szCs w:val="18"/>
              </w:rPr>
            </w:pPr>
            <w:r w:rsidRPr="004C11B2">
              <w:rPr>
                <w:bCs/>
                <w:sz w:val="18"/>
                <w:szCs w:val="18"/>
              </w:rPr>
              <w:t>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11B2" w:rsidRPr="004C11B2" w:rsidRDefault="004C11B2" w:rsidP="004C11B2">
            <w:pPr>
              <w:pStyle w:val="ad"/>
              <w:ind w:left="42" w:right="141"/>
              <w:jc w:val="both"/>
              <w:rPr>
                <w:bCs/>
                <w:sz w:val="18"/>
                <w:szCs w:val="18"/>
              </w:rPr>
            </w:pPr>
          </w:p>
        </w:tc>
      </w:tr>
    </w:tbl>
    <w:p w:rsidR="004C11B2" w:rsidRDefault="004C11B2" w:rsidP="004C11B2">
      <w:pPr>
        <w:pStyle w:val="ad"/>
        <w:ind w:left="42" w:right="141"/>
        <w:jc w:val="both"/>
        <w:rPr>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059"/>
        <w:gridCol w:w="3544"/>
        <w:gridCol w:w="850"/>
        <w:gridCol w:w="709"/>
        <w:gridCol w:w="2410"/>
        <w:gridCol w:w="1417"/>
      </w:tblGrid>
      <w:tr w:rsidR="004C11B2" w:rsidRPr="004C11B2" w:rsidTr="004C11B2">
        <w:trPr>
          <w:cantSplit/>
          <w:trHeight w:val="159"/>
        </w:trPr>
        <w:tc>
          <w:tcPr>
            <w:tcW w:w="10698" w:type="dxa"/>
            <w:gridSpan w:val="7"/>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
                <w:bCs/>
                <w:sz w:val="18"/>
                <w:szCs w:val="18"/>
              </w:rPr>
            </w:pPr>
            <w:r w:rsidRPr="004C11B2">
              <w:rPr>
                <w:bCs/>
                <w:sz w:val="18"/>
                <w:szCs w:val="18"/>
              </w:rPr>
              <w:t>10</w:t>
            </w:r>
          </w:p>
        </w:tc>
      </w:tr>
      <w:tr w:rsidR="004C11B2" w:rsidRPr="004C11B2" w:rsidTr="004C11B2">
        <w:trPr>
          <w:cantSplit/>
          <w:trHeight w:val="240"/>
        </w:trPr>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lastRenderedPageBreak/>
              <w:t>1</w:t>
            </w:r>
          </w:p>
        </w:tc>
        <w:tc>
          <w:tcPr>
            <w:tcW w:w="105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6</w:t>
            </w:r>
          </w:p>
        </w:tc>
        <w:tc>
          <w:tcPr>
            <w:tcW w:w="1417"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7</w:t>
            </w:r>
          </w:p>
        </w:tc>
      </w:tr>
      <w:tr w:rsidR="004C11B2" w:rsidRPr="004C11B2" w:rsidTr="004C11B2">
        <w:trPr>
          <w:cantSplit/>
          <w:trHeight w:val="297"/>
        </w:trPr>
        <w:tc>
          <w:tcPr>
            <w:tcW w:w="10698" w:type="dxa"/>
            <w:gridSpan w:val="7"/>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
                <w:bCs/>
                <w:sz w:val="18"/>
                <w:szCs w:val="18"/>
              </w:rPr>
              <w:t xml:space="preserve"> 4. Учет и отчетность                                                                                                                                                                                                    0,2</w:t>
            </w:r>
          </w:p>
        </w:tc>
      </w:tr>
      <w:tr w:rsidR="004C11B2" w:rsidRPr="004C11B2" w:rsidTr="004C11B2">
        <w:trPr>
          <w:cantSplit/>
          <w:trHeight w:val="2530"/>
        </w:trPr>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rPr>
                <w:bCs/>
                <w:sz w:val="18"/>
                <w:szCs w:val="18"/>
              </w:rPr>
            </w:pPr>
            <w:r w:rsidRPr="004C11B2">
              <w:rPr>
                <w:bCs/>
                <w:sz w:val="18"/>
                <w:szCs w:val="18"/>
              </w:rPr>
              <w:t xml:space="preserve"> 4.1.</w:t>
            </w:r>
          </w:p>
        </w:tc>
        <w:tc>
          <w:tcPr>
            <w:tcW w:w="105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rPr>
                <w:bCs/>
                <w:sz w:val="18"/>
                <w:szCs w:val="18"/>
              </w:rPr>
            </w:pPr>
            <w:r w:rsidRPr="004C11B2">
              <w:rPr>
                <w:bCs/>
                <w:sz w:val="18"/>
                <w:szCs w:val="18"/>
              </w:rPr>
              <w:t xml:space="preserve">Соблюдение сроков представления ГРБС годовой и квартальной бюджетной отчетности установленных приказом комитета финансов Администрации муниципального округа </w:t>
            </w: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rPr>
                <w:bCs/>
                <w:sz w:val="18"/>
                <w:szCs w:val="18"/>
              </w:rPr>
            </w:pPr>
            <w:r w:rsidRPr="004C11B2">
              <w:rPr>
                <w:bCs/>
                <w:sz w:val="18"/>
                <w:szCs w:val="18"/>
              </w:rPr>
              <w:t xml:space="preserve">соблюдение сроков представления ГРБС годовой (квартальной) </w:t>
            </w:r>
            <w:proofErr w:type="gramStart"/>
            <w:r w:rsidRPr="004C11B2">
              <w:rPr>
                <w:bCs/>
                <w:sz w:val="18"/>
                <w:szCs w:val="18"/>
              </w:rPr>
              <w:t>бюджетной  отчетности</w:t>
            </w:r>
            <w:proofErr w:type="gramEnd"/>
            <w:r w:rsidRPr="004C11B2">
              <w:rPr>
                <w:bCs/>
                <w:sz w:val="18"/>
                <w:szCs w:val="18"/>
              </w:rPr>
              <w:t xml:space="preserve"> (О), где: </w:t>
            </w:r>
          </w:p>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r w:rsidRPr="004C11B2">
              <w:rPr>
                <w:bCs/>
                <w:sz w:val="18"/>
                <w:szCs w:val="18"/>
              </w:rPr>
              <w:t>О - количество дней отклонения от установленного срока представления в комитет финансов годовой (квартальной) бюджетной отчетности до даты представления ГРБС годовой (квартальной) бюджетной отчетности</w:t>
            </w:r>
          </w:p>
        </w:tc>
        <w:tc>
          <w:tcPr>
            <w:tcW w:w="85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rPr>
                <w:bCs/>
                <w:sz w:val="18"/>
                <w:szCs w:val="18"/>
              </w:rPr>
            </w:pPr>
            <w:r w:rsidRPr="004C11B2">
              <w:rPr>
                <w:bCs/>
                <w:sz w:val="18"/>
                <w:szCs w:val="18"/>
              </w:rPr>
              <w:t>дней</w:t>
            </w: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rPr>
                <w:bCs/>
                <w:sz w:val="18"/>
                <w:szCs w:val="18"/>
              </w:rPr>
            </w:pPr>
          </w:p>
        </w:tc>
        <w:tc>
          <w:tcPr>
            <w:tcW w:w="2410"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rPr>
                <w:bCs/>
                <w:sz w:val="18"/>
                <w:szCs w:val="18"/>
              </w:rPr>
            </w:pPr>
            <w:r w:rsidRPr="004C11B2">
              <w:rPr>
                <w:bCs/>
                <w:sz w:val="18"/>
                <w:szCs w:val="18"/>
              </w:rPr>
              <w:t xml:space="preserve">представление отчета до </w:t>
            </w:r>
            <w:proofErr w:type="gramStart"/>
            <w:r w:rsidRPr="004C11B2">
              <w:rPr>
                <w:bCs/>
                <w:sz w:val="18"/>
                <w:szCs w:val="18"/>
              </w:rPr>
              <w:t>наступления  установленного</w:t>
            </w:r>
            <w:proofErr w:type="gramEnd"/>
            <w:r w:rsidRPr="004C11B2">
              <w:rPr>
                <w:bCs/>
                <w:sz w:val="18"/>
                <w:szCs w:val="18"/>
              </w:rPr>
              <w:t xml:space="preserve"> срока оценивается в 5 баллов</w:t>
            </w:r>
          </w:p>
        </w:tc>
        <w:tc>
          <w:tcPr>
            <w:tcW w:w="1417"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rPr>
                <w:bCs/>
                <w:sz w:val="18"/>
                <w:szCs w:val="18"/>
              </w:rPr>
            </w:pPr>
            <w:r w:rsidRPr="004C11B2">
              <w:rPr>
                <w:bCs/>
                <w:sz w:val="18"/>
                <w:szCs w:val="18"/>
              </w:rPr>
              <w:t xml:space="preserve">2,0 </w:t>
            </w:r>
          </w:p>
          <w:p w:rsidR="004C11B2" w:rsidRPr="004C11B2" w:rsidRDefault="004C11B2" w:rsidP="004C11B2">
            <w:pPr>
              <w:pStyle w:val="ad"/>
              <w:ind w:left="42" w:right="141"/>
              <w:rPr>
                <w:bCs/>
                <w:sz w:val="18"/>
                <w:szCs w:val="18"/>
              </w:rPr>
            </w:pPr>
            <w:r w:rsidRPr="004C11B2">
              <w:rPr>
                <w:bCs/>
                <w:sz w:val="18"/>
                <w:szCs w:val="18"/>
              </w:rPr>
              <w:t>(за каждый квартал)</w:t>
            </w:r>
          </w:p>
        </w:tc>
      </w:tr>
    </w:tbl>
    <w:p w:rsidR="001F025B" w:rsidRPr="006E75D7" w:rsidRDefault="001F025B" w:rsidP="006E75D7">
      <w:pPr>
        <w:pStyle w:val="ad"/>
        <w:ind w:left="42" w:right="141"/>
        <w:rPr>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059"/>
        <w:gridCol w:w="3544"/>
        <w:gridCol w:w="850"/>
        <w:gridCol w:w="709"/>
        <w:gridCol w:w="2410"/>
        <w:gridCol w:w="1417"/>
      </w:tblGrid>
      <w:tr w:rsidR="004C11B2" w:rsidRPr="004C11B2" w:rsidTr="00090E89">
        <w:trPr>
          <w:cantSplit/>
          <w:trHeight w:val="416"/>
        </w:trPr>
        <w:tc>
          <w:tcPr>
            <w:tcW w:w="10698" w:type="dxa"/>
            <w:gridSpan w:val="7"/>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11</w:t>
            </w:r>
          </w:p>
        </w:tc>
      </w:tr>
      <w:tr w:rsidR="004C11B2" w:rsidRPr="004C11B2" w:rsidTr="00090E89">
        <w:trPr>
          <w:cantSplit/>
          <w:trHeight w:val="266"/>
        </w:trPr>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1</w:t>
            </w:r>
          </w:p>
        </w:tc>
        <w:tc>
          <w:tcPr>
            <w:tcW w:w="105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6</w:t>
            </w:r>
          </w:p>
        </w:tc>
        <w:tc>
          <w:tcPr>
            <w:tcW w:w="1417"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7</w:t>
            </w:r>
          </w:p>
        </w:tc>
      </w:tr>
      <w:tr w:rsidR="004C11B2" w:rsidRPr="004C11B2" w:rsidTr="00090E89">
        <w:trPr>
          <w:cantSplit/>
          <w:trHeight w:val="1315"/>
        </w:trPr>
        <w:tc>
          <w:tcPr>
            <w:tcW w:w="70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4.2.</w:t>
            </w:r>
          </w:p>
        </w:tc>
        <w:tc>
          <w:tcPr>
            <w:tcW w:w="1059"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Представление в составе годовой бюджетной отчетности сведений о мерах по повышению эффективности расходования бюджетных средств</w:t>
            </w:r>
          </w:p>
        </w:tc>
        <w:tc>
          <w:tcPr>
            <w:tcW w:w="3544"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r w:rsidRPr="004C11B2">
              <w:rPr>
                <w:bCs/>
                <w:sz w:val="18"/>
                <w:szCs w:val="18"/>
              </w:rPr>
              <w:t xml:space="preserve">наличие в годовой бюджетной отчетности за отчетный финансовый год заполненной таблицы "Сведения о мерах по повышению эффективности расходования бюджетных средств" по форме, прилагаемой к </w:t>
            </w:r>
            <w:hyperlink r:id="rId32" w:history="1">
              <w:r w:rsidRPr="004C11B2">
                <w:rPr>
                  <w:rStyle w:val="ac"/>
                  <w:bCs/>
                  <w:sz w:val="18"/>
                  <w:szCs w:val="18"/>
                </w:rPr>
                <w:t>Инструкции</w:t>
              </w:r>
            </w:hyperlink>
            <w:r w:rsidRPr="004C11B2">
              <w:rPr>
                <w:bCs/>
                <w:sz w:val="18"/>
                <w:szCs w:val="1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w:t>
            </w:r>
          </w:p>
          <w:p w:rsidR="004C11B2" w:rsidRPr="004C11B2" w:rsidRDefault="004C11B2" w:rsidP="004C11B2">
            <w:pPr>
              <w:pStyle w:val="ad"/>
              <w:ind w:left="42" w:right="141"/>
              <w:rPr>
                <w:bCs/>
                <w:sz w:val="18"/>
                <w:szCs w:val="18"/>
              </w:rPr>
            </w:pPr>
            <w:r w:rsidRPr="004C11B2">
              <w:rPr>
                <w:bCs/>
                <w:sz w:val="18"/>
                <w:szCs w:val="18"/>
              </w:rPr>
              <w:t>N 191н</w:t>
            </w:r>
          </w:p>
        </w:tc>
        <w:tc>
          <w:tcPr>
            <w:tcW w:w="85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4C11B2" w:rsidRPr="004C11B2" w:rsidRDefault="004C11B2" w:rsidP="004C11B2">
            <w:pPr>
              <w:pStyle w:val="ad"/>
              <w:ind w:left="42" w:right="141"/>
              <w:rPr>
                <w:bCs/>
                <w:sz w:val="18"/>
                <w:szCs w:val="18"/>
              </w:rPr>
            </w:pPr>
          </w:p>
          <w:p w:rsidR="004C11B2" w:rsidRPr="004C11B2" w:rsidRDefault="004C11B2" w:rsidP="004C11B2">
            <w:pPr>
              <w:pStyle w:val="ad"/>
              <w:ind w:left="42" w:right="141"/>
              <w:rPr>
                <w:bCs/>
                <w:sz w:val="18"/>
                <w:szCs w:val="18"/>
              </w:rPr>
            </w:pPr>
            <w:r w:rsidRPr="004C11B2">
              <w:rPr>
                <w:bCs/>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w:t>
            </w:r>
          </w:p>
        </w:tc>
        <w:tc>
          <w:tcPr>
            <w:tcW w:w="1417" w:type="dxa"/>
            <w:tcBorders>
              <w:top w:val="single" w:sz="4" w:space="0" w:color="auto"/>
              <w:left w:val="single" w:sz="4" w:space="0" w:color="auto"/>
              <w:bottom w:val="single" w:sz="4" w:space="0" w:color="auto"/>
              <w:right w:val="single" w:sz="4" w:space="0" w:color="auto"/>
            </w:tcBorders>
            <w:hideMark/>
          </w:tcPr>
          <w:p w:rsidR="004C11B2" w:rsidRPr="004C11B2" w:rsidRDefault="004C11B2" w:rsidP="004C11B2">
            <w:pPr>
              <w:pStyle w:val="ad"/>
              <w:ind w:left="42" w:right="141"/>
              <w:rPr>
                <w:bCs/>
                <w:sz w:val="18"/>
                <w:szCs w:val="18"/>
              </w:rPr>
            </w:pPr>
            <w:r w:rsidRPr="004C11B2">
              <w:rPr>
                <w:bCs/>
                <w:sz w:val="18"/>
                <w:szCs w:val="18"/>
              </w:rPr>
              <w:t>2,0</w:t>
            </w:r>
          </w:p>
        </w:tc>
      </w:tr>
    </w:tbl>
    <w:p w:rsidR="00762B88" w:rsidRPr="004C11B2" w:rsidRDefault="00762B88" w:rsidP="00762B88">
      <w:pPr>
        <w:pStyle w:val="ad"/>
        <w:ind w:left="42" w:right="141"/>
        <w:rPr>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059"/>
        <w:gridCol w:w="45"/>
        <w:gridCol w:w="3499"/>
        <w:gridCol w:w="850"/>
        <w:gridCol w:w="709"/>
        <w:gridCol w:w="2693"/>
        <w:gridCol w:w="7"/>
        <w:gridCol w:w="15"/>
        <w:gridCol w:w="1112"/>
      </w:tblGrid>
      <w:tr w:rsidR="002D32E4" w:rsidRPr="002D32E4" w:rsidTr="002D32E4">
        <w:trPr>
          <w:cantSplit/>
          <w:trHeight w:val="339"/>
        </w:trPr>
        <w:tc>
          <w:tcPr>
            <w:tcW w:w="10698" w:type="dxa"/>
            <w:gridSpan w:val="10"/>
            <w:tcBorders>
              <w:top w:val="single" w:sz="4" w:space="0" w:color="auto"/>
              <w:left w:val="single" w:sz="4" w:space="0" w:color="auto"/>
              <w:bottom w:val="single" w:sz="4" w:space="0" w:color="auto"/>
              <w:right w:val="single" w:sz="4" w:space="0" w:color="auto"/>
            </w:tcBorders>
            <w:hideMark/>
          </w:tcPr>
          <w:p w:rsidR="002D32E4" w:rsidRPr="002D32E4" w:rsidRDefault="002D32E4" w:rsidP="002D32E4">
            <w:pPr>
              <w:pStyle w:val="ad"/>
              <w:ind w:left="42" w:right="141"/>
              <w:rPr>
                <w:b/>
                <w:bCs/>
                <w:sz w:val="18"/>
                <w:szCs w:val="18"/>
              </w:rPr>
            </w:pPr>
            <w:r w:rsidRPr="002D32E4">
              <w:rPr>
                <w:bCs/>
                <w:sz w:val="18"/>
                <w:szCs w:val="18"/>
              </w:rPr>
              <w:t>12</w:t>
            </w:r>
          </w:p>
        </w:tc>
      </w:tr>
      <w:tr w:rsidR="002D32E4" w:rsidRPr="002D32E4" w:rsidTr="002D32E4">
        <w:trPr>
          <w:cantSplit/>
          <w:trHeight w:val="339"/>
        </w:trPr>
        <w:tc>
          <w:tcPr>
            <w:tcW w:w="709" w:type="dxa"/>
            <w:tcBorders>
              <w:top w:val="single" w:sz="4" w:space="0" w:color="auto"/>
              <w:left w:val="single" w:sz="4" w:space="0" w:color="auto"/>
              <w:bottom w:val="single" w:sz="4" w:space="0" w:color="auto"/>
              <w:right w:val="single" w:sz="4" w:space="0" w:color="auto"/>
            </w:tcBorders>
            <w:hideMark/>
          </w:tcPr>
          <w:p w:rsidR="002D32E4" w:rsidRPr="002D32E4" w:rsidRDefault="002D32E4" w:rsidP="002D32E4">
            <w:pPr>
              <w:pStyle w:val="ad"/>
              <w:ind w:left="42" w:right="141"/>
              <w:rPr>
                <w:bCs/>
                <w:sz w:val="18"/>
                <w:szCs w:val="18"/>
              </w:rPr>
            </w:pPr>
            <w:r w:rsidRPr="002D32E4">
              <w:rPr>
                <w:bCs/>
                <w:sz w:val="18"/>
                <w:szCs w:val="18"/>
              </w:rPr>
              <w:t>1</w:t>
            </w:r>
          </w:p>
        </w:tc>
        <w:tc>
          <w:tcPr>
            <w:tcW w:w="1059" w:type="dxa"/>
            <w:tcBorders>
              <w:top w:val="single" w:sz="4" w:space="0" w:color="auto"/>
              <w:left w:val="single" w:sz="4" w:space="0" w:color="auto"/>
              <w:bottom w:val="single" w:sz="4" w:space="0" w:color="auto"/>
              <w:right w:val="single" w:sz="4" w:space="0" w:color="auto"/>
            </w:tcBorders>
            <w:hideMark/>
          </w:tcPr>
          <w:p w:rsidR="002D32E4" w:rsidRPr="002D32E4" w:rsidRDefault="002D32E4" w:rsidP="002D32E4">
            <w:pPr>
              <w:pStyle w:val="ad"/>
              <w:ind w:left="42" w:right="141"/>
              <w:rPr>
                <w:bCs/>
                <w:sz w:val="18"/>
                <w:szCs w:val="18"/>
              </w:rPr>
            </w:pPr>
            <w:r w:rsidRPr="002D32E4">
              <w:rPr>
                <w:bCs/>
                <w:sz w:val="18"/>
                <w:szCs w:val="18"/>
              </w:rPr>
              <w:t>2</w:t>
            </w:r>
          </w:p>
        </w:tc>
        <w:tc>
          <w:tcPr>
            <w:tcW w:w="3544" w:type="dxa"/>
            <w:gridSpan w:val="2"/>
            <w:tcBorders>
              <w:top w:val="single" w:sz="4" w:space="0" w:color="auto"/>
              <w:left w:val="single" w:sz="4" w:space="0" w:color="auto"/>
              <w:bottom w:val="single" w:sz="4" w:space="0" w:color="auto"/>
              <w:right w:val="single" w:sz="4" w:space="0" w:color="auto"/>
            </w:tcBorders>
            <w:hideMark/>
          </w:tcPr>
          <w:p w:rsidR="002D32E4" w:rsidRPr="002D32E4" w:rsidRDefault="002D32E4" w:rsidP="002D32E4">
            <w:pPr>
              <w:pStyle w:val="ad"/>
              <w:ind w:left="42" w:right="141"/>
              <w:rPr>
                <w:bCs/>
                <w:sz w:val="18"/>
                <w:szCs w:val="18"/>
              </w:rPr>
            </w:pPr>
            <w:r w:rsidRPr="002D32E4">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2D32E4" w:rsidRPr="002D32E4" w:rsidRDefault="002D32E4" w:rsidP="002D32E4">
            <w:pPr>
              <w:pStyle w:val="ad"/>
              <w:ind w:left="42" w:right="141"/>
              <w:rPr>
                <w:bCs/>
                <w:sz w:val="18"/>
                <w:szCs w:val="18"/>
              </w:rPr>
            </w:pPr>
            <w:r w:rsidRPr="002D32E4">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2D32E4" w:rsidRPr="002D32E4" w:rsidRDefault="002D32E4" w:rsidP="002D32E4">
            <w:pPr>
              <w:pStyle w:val="ad"/>
              <w:ind w:left="42" w:right="141"/>
              <w:rPr>
                <w:bCs/>
                <w:sz w:val="18"/>
                <w:szCs w:val="18"/>
              </w:rPr>
            </w:pPr>
            <w:r w:rsidRPr="002D32E4">
              <w:rPr>
                <w:bCs/>
                <w:sz w:val="18"/>
                <w:szCs w:val="18"/>
              </w:rPr>
              <w:t>5</w:t>
            </w:r>
          </w:p>
        </w:tc>
        <w:tc>
          <w:tcPr>
            <w:tcW w:w="2693" w:type="dxa"/>
            <w:tcBorders>
              <w:top w:val="single" w:sz="4" w:space="0" w:color="auto"/>
              <w:left w:val="single" w:sz="4" w:space="0" w:color="auto"/>
              <w:bottom w:val="single" w:sz="4" w:space="0" w:color="auto"/>
              <w:right w:val="single" w:sz="4" w:space="0" w:color="auto"/>
            </w:tcBorders>
            <w:hideMark/>
          </w:tcPr>
          <w:p w:rsidR="002D32E4" w:rsidRPr="002D32E4" w:rsidRDefault="002D32E4" w:rsidP="002D32E4">
            <w:pPr>
              <w:pStyle w:val="ad"/>
              <w:ind w:left="42" w:right="141"/>
              <w:rPr>
                <w:bCs/>
                <w:sz w:val="18"/>
                <w:szCs w:val="18"/>
              </w:rPr>
            </w:pPr>
            <w:r w:rsidRPr="002D32E4">
              <w:rPr>
                <w:bCs/>
                <w:sz w:val="18"/>
                <w:szCs w:val="18"/>
              </w:rPr>
              <w:t>6</w:t>
            </w:r>
          </w:p>
        </w:tc>
        <w:tc>
          <w:tcPr>
            <w:tcW w:w="1134" w:type="dxa"/>
            <w:gridSpan w:val="3"/>
            <w:tcBorders>
              <w:top w:val="single" w:sz="4" w:space="0" w:color="auto"/>
              <w:left w:val="single" w:sz="4" w:space="0" w:color="auto"/>
              <w:bottom w:val="single" w:sz="4" w:space="0" w:color="auto"/>
              <w:right w:val="single" w:sz="4" w:space="0" w:color="auto"/>
            </w:tcBorders>
            <w:hideMark/>
          </w:tcPr>
          <w:p w:rsidR="002D32E4" w:rsidRPr="002D32E4" w:rsidRDefault="002D32E4" w:rsidP="002D32E4">
            <w:pPr>
              <w:pStyle w:val="ad"/>
              <w:ind w:left="42" w:right="141"/>
              <w:rPr>
                <w:bCs/>
                <w:sz w:val="18"/>
                <w:szCs w:val="18"/>
              </w:rPr>
            </w:pPr>
            <w:r w:rsidRPr="002D32E4">
              <w:rPr>
                <w:bCs/>
                <w:sz w:val="18"/>
                <w:szCs w:val="18"/>
              </w:rPr>
              <w:t>7</w:t>
            </w:r>
          </w:p>
        </w:tc>
      </w:tr>
      <w:tr w:rsidR="002D32E4" w:rsidRPr="002D32E4" w:rsidTr="002D32E4">
        <w:trPr>
          <w:cantSplit/>
          <w:trHeight w:val="339"/>
        </w:trPr>
        <w:tc>
          <w:tcPr>
            <w:tcW w:w="9586" w:type="dxa"/>
            <w:gridSpan w:val="9"/>
            <w:tcBorders>
              <w:top w:val="single" w:sz="4" w:space="0" w:color="auto"/>
              <w:left w:val="single" w:sz="4" w:space="0" w:color="auto"/>
              <w:bottom w:val="single" w:sz="4" w:space="0" w:color="auto"/>
              <w:right w:val="single" w:sz="4" w:space="0" w:color="auto"/>
            </w:tcBorders>
          </w:tcPr>
          <w:p w:rsidR="002D32E4" w:rsidRPr="002D32E4" w:rsidRDefault="002D32E4" w:rsidP="002D32E4">
            <w:pPr>
              <w:pStyle w:val="ad"/>
              <w:ind w:left="42" w:right="141"/>
              <w:rPr>
                <w:b/>
                <w:bCs/>
                <w:sz w:val="18"/>
                <w:szCs w:val="18"/>
                <w:vertAlign w:val="superscript"/>
              </w:rPr>
            </w:pPr>
            <w:r w:rsidRPr="002D32E4">
              <w:rPr>
                <w:b/>
                <w:bCs/>
                <w:sz w:val="18"/>
                <w:szCs w:val="18"/>
              </w:rPr>
              <w:t xml:space="preserve"> 5.  Обеспечение открытости бюджетного процесса</w:t>
            </w:r>
          </w:p>
        </w:tc>
        <w:tc>
          <w:tcPr>
            <w:tcW w:w="1112" w:type="dxa"/>
            <w:tcBorders>
              <w:top w:val="single" w:sz="4" w:space="0" w:color="auto"/>
              <w:left w:val="single" w:sz="4" w:space="0" w:color="auto"/>
              <w:bottom w:val="single" w:sz="4" w:space="0" w:color="auto"/>
              <w:right w:val="single" w:sz="4" w:space="0" w:color="auto"/>
            </w:tcBorders>
          </w:tcPr>
          <w:p w:rsidR="002D32E4" w:rsidRPr="002D32E4" w:rsidRDefault="002D32E4" w:rsidP="002D32E4">
            <w:pPr>
              <w:pStyle w:val="ad"/>
              <w:ind w:left="42" w:right="141"/>
              <w:rPr>
                <w:b/>
                <w:bCs/>
                <w:sz w:val="18"/>
                <w:szCs w:val="18"/>
              </w:rPr>
            </w:pPr>
            <w:r w:rsidRPr="002D32E4">
              <w:rPr>
                <w:b/>
                <w:bCs/>
                <w:sz w:val="18"/>
                <w:szCs w:val="18"/>
              </w:rPr>
              <w:t>0,2</w:t>
            </w:r>
          </w:p>
        </w:tc>
      </w:tr>
      <w:tr w:rsidR="002D32E4" w:rsidRPr="002D32E4" w:rsidTr="002D32E4">
        <w:trPr>
          <w:cantSplit/>
          <w:trHeight w:val="1054"/>
        </w:trPr>
        <w:tc>
          <w:tcPr>
            <w:tcW w:w="709" w:type="dxa"/>
            <w:tcBorders>
              <w:top w:val="single" w:sz="4" w:space="0" w:color="auto"/>
              <w:left w:val="single" w:sz="4" w:space="0" w:color="auto"/>
              <w:bottom w:val="single" w:sz="4" w:space="0" w:color="auto"/>
              <w:right w:val="single" w:sz="4" w:space="0" w:color="auto"/>
            </w:tcBorders>
          </w:tcPr>
          <w:p w:rsidR="002D32E4" w:rsidRPr="002D32E4" w:rsidRDefault="002D32E4" w:rsidP="002D32E4">
            <w:pPr>
              <w:pStyle w:val="ad"/>
              <w:ind w:left="42" w:right="141"/>
              <w:rPr>
                <w:bCs/>
                <w:sz w:val="18"/>
                <w:szCs w:val="18"/>
              </w:rPr>
            </w:pPr>
            <w:r w:rsidRPr="002D32E4">
              <w:rPr>
                <w:bCs/>
                <w:sz w:val="18"/>
                <w:szCs w:val="18"/>
              </w:rPr>
              <w:lastRenderedPageBreak/>
              <w:t xml:space="preserve"> 5.1.</w:t>
            </w:r>
          </w:p>
        </w:tc>
        <w:tc>
          <w:tcPr>
            <w:tcW w:w="1104" w:type="dxa"/>
            <w:gridSpan w:val="2"/>
            <w:tcBorders>
              <w:top w:val="single" w:sz="4" w:space="0" w:color="auto"/>
              <w:left w:val="single" w:sz="4" w:space="0" w:color="auto"/>
              <w:bottom w:val="single" w:sz="4" w:space="0" w:color="auto"/>
              <w:right w:val="single" w:sz="4" w:space="0" w:color="auto"/>
            </w:tcBorders>
          </w:tcPr>
          <w:p w:rsidR="002D32E4" w:rsidRPr="002D32E4" w:rsidRDefault="002D32E4" w:rsidP="002D32E4">
            <w:pPr>
              <w:pStyle w:val="ad"/>
              <w:ind w:left="42" w:right="141"/>
              <w:rPr>
                <w:bCs/>
                <w:sz w:val="18"/>
                <w:szCs w:val="18"/>
              </w:rPr>
            </w:pPr>
            <w:r w:rsidRPr="002D32E4">
              <w:rPr>
                <w:bCs/>
                <w:sz w:val="18"/>
                <w:szCs w:val="18"/>
              </w:rPr>
              <w:t>Наличие на официальных сайтах органов исполнительной власти муниципального округа, являющихся ответственными исполнителями муниципальных программ, в информационно-телекоммуникационной сети "Интернет" (далее - официальный сайт) информации об утвержденных муниципальных программах, а также отчетов о ходе их реализации</w:t>
            </w:r>
          </w:p>
        </w:tc>
        <w:tc>
          <w:tcPr>
            <w:tcW w:w="3499" w:type="dxa"/>
            <w:tcBorders>
              <w:top w:val="single" w:sz="4" w:space="0" w:color="auto"/>
              <w:left w:val="single" w:sz="4" w:space="0" w:color="auto"/>
              <w:bottom w:val="single" w:sz="4" w:space="0" w:color="auto"/>
              <w:right w:val="single" w:sz="4" w:space="0" w:color="auto"/>
            </w:tcBorders>
          </w:tcPr>
          <w:p w:rsidR="002D32E4" w:rsidRPr="002D32E4" w:rsidRDefault="002D32E4" w:rsidP="002D32E4">
            <w:pPr>
              <w:pStyle w:val="ad"/>
              <w:ind w:left="42" w:right="141"/>
              <w:rPr>
                <w:bCs/>
                <w:sz w:val="18"/>
                <w:szCs w:val="18"/>
              </w:rPr>
            </w:pPr>
            <w:r w:rsidRPr="002D32E4">
              <w:rPr>
                <w:bCs/>
                <w:sz w:val="18"/>
                <w:szCs w:val="18"/>
              </w:rPr>
              <w:t>наличие на официальном сайте органа исполнительной власти муниципального округа информации о муниципальных программах, ответственным исполнителем которых является орган исполнительной власти муниципального округа, а также отчетов о ходе их реализации за отчетный финансовый год</w:t>
            </w:r>
          </w:p>
        </w:tc>
        <w:tc>
          <w:tcPr>
            <w:tcW w:w="850" w:type="dxa"/>
            <w:tcBorders>
              <w:top w:val="single" w:sz="4" w:space="0" w:color="auto"/>
              <w:left w:val="single" w:sz="4" w:space="0" w:color="auto"/>
              <w:bottom w:val="single" w:sz="4" w:space="0" w:color="auto"/>
              <w:right w:val="single" w:sz="4" w:space="0" w:color="auto"/>
            </w:tcBorders>
          </w:tcPr>
          <w:p w:rsidR="002D32E4" w:rsidRPr="002D32E4" w:rsidRDefault="002D32E4" w:rsidP="002D32E4">
            <w:pPr>
              <w:pStyle w:val="ad"/>
              <w:ind w:left="42" w:right="141"/>
              <w:rPr>
                <w:bCs/>
                <w:sz w:val="18"/>
                <w:szCs w:val="18"/>
              </w:rPr>
            </w:pPr>
            <w:r w:rsidRPr="002D32E4">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D32E4" w:rsidRPr="002D32E4" w:rsidRDefault="002D32E4" w:rsidP="002D32E4">
            <w:pPr>
              <w:pStyle w:val="ad"/>
              <w:ind w:left="42" w:right="141"/>
              <w:rPr>
                <w:bCs/>
                <w:sz w:val="18"/>
                <w:szCs w:val="18"/>
              </w:rPr>
            </w:pPr>
            <w:r w:rsidRPr="002D32E4">
              <w:rPr>
                <w:bCs/>
                <w:sz w:val="18"/>
                <w:szCs w:val="18"/>
              </w:rPr>
              <w:t>5</w:t>
            </w:r>
          </w:p>
        </w:tc>
        <w:tc>
          <w:tcPr>
            <w:tcW w:w="2700" w:type="dxa"/>
            <w:gridSpan w:val="2"/>
            <w:tcBorders>
              <w:top w:val="single" w:sz="4" w:space="0" w:color="auto"/>
              <w:left w:val="single" w:sz="4" w:space="0" w:color="auto"/>
              <w:bottom w:val="single" w:sz="4" w:space="0" w:color="auto"/>
              <w:right w:val="single" w:sz="4" w:space="0" w:color="auto"/>
            </w:tcBorders>
          </w:tcPr>
          <w:p w:rsidR="002D32E4" w:rsidRPr="002D32E4" w:rsidRDefault="002D32E4" w:rsidP="002D32E4">
            <w:pPr>
              <w:pStyle w:val="ad"/>
              <w:ind w:left="42" w:right="141"/>
              <w:rPr>
                <w:bCs/>
                <w:sz w:val="18"/>
                <w:szCs w:val="18"/>
              </w:rPr>
            </w:pPr>
          </w:p>
          <w:p w:rsidR="002D32E4" w:rsidRPr="002D32E4" w:rsidRDefault="002D32E4" w:rsidP="002D32E4">
            <w:pPr>
              <w:pStyle w:val="ad"/>
              <w:ind w:left="42" w:right="141"/>
              <w:rPr>
                <w:bCs/>
                <w:sz w:val="18"/>
                <w:szCs w:val="18"/>
              </w:rPr>
            </w:pPr>
            <w:r w:rsidRPr="002D32E4">
              <w:rPr>
                <w:bCs/>
                <w:sz w:val="18"/>
                <w:szCs w:val="18"/>
              </w:rPr>
              <w:t>-</w:t>
            </w:r>
          </w:p>
        </w:tc>
        <w:tc>
          <w:tcPr>
            <w:tcW w:w="1127" w:type="dxa"/>
            <w:gridSpan w:val="2"/>
            <w:tcBorders>
              <w:top w:val="single" w:sz="4" w:space="0" w:color="auto"/>
              <w:left w:val="single" w:sz="4" w:space="0" w:color="auto"/>
              <w:bottom w:val="single" w:sz="4" w:space="0" w:color="auto"/>
              <w:right w:val="single" w:sz="4" w:space="0" w:color="auto"/>
            </w:tcBorders>
          </w:tcPr>
          <w:p w:rsidR="002D32E4" w:rsidRPr="002D32E4" w:rsidRDefault="002D32E4" w:rsidP="002D32E4">
            <w:pPr>
              <w:pStyle w:val="ad"/>
              <w:ind w:left="42" w:right="141"/>
              <w:rPr>
                <w:bCs/>
                <w:sz w:val="18"/>
                <w:szCs w:val="18"/>
              </w:rPr>
            </w:pPr>
            <w:r w:rsidRPr="002D32E4">
              <w:rPr>
                <w:bCs/>
                <w:sz w:val="18"/>
                <w:szCs w:val="18"/>
              </w:rPr>
              <w:t>1,0</w:t>
            </w:r>
          </w:p>
        </w:tc>
      </w:tr>
    </w:tbl>
    <w:p w:rsidR="004C11B2" w:rsidRPr="002D32E4" w:rsidRDefault="004C11B2" w:rsidP="00762B88">
      <w:pPr>
        <w:pStyle w:val="ad"/>
        <w:ind w:left="42" w:right="141"/>
        <w:rPr>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059"/>
        <w:gridCol w:w="3544"/>
        <w:gridCol w:w="850"/>
        <w:gridCol w:w="709"/>
        <w:gridCol w:w="2700"/>
        <w:gridCol w:w="1127"/>
      </w:tblGrid>
      <w:tr w:rsidR="002240BF" w:rsidRPr="002240BF" w:rsidTr="002240BF">
        <w:trPr>
          <w:cantSplit/>
          <w:trHeight w:val="269"/>
        </w:trPr>
        <w:tc>
          <w:tcPr>
            <w:tcW w:w="10698" w:type="dxa"/>
            <w:gridSpan w:val="7"/>
            <w:tcBorders>
              <w:top w:val="single" w:sz="4" w:space="0" w:color="auto"/>
              <w:left w:val="single" w:sz="4" w:space="0" w:color="auto"/>
              <w:bottom w:val="single" w:sz="4" w:space="0" w:color="auto"/>
              <w:right w:val="single" w:sz="4" w:space="0" w:color="auto"/>
            </w:tcBorders>
            <w:hideMark/>
          </w:tcPr>
          <w:p w:rsidR="002240BF" w:rsidRPr="002240BF" w:rsidRDefault="002240BF" w:rsidP="002240BF">
            <w:pPr>
              <w:pStyle w:val="ad"/>
              <w:ind w:left="42" w:right="141"/>
              <w:rPr>
                <w:bCs/>
                <w:sz w:val="18"/>
                <w:szCs w:val="18"/>
              </w:rPr>
            </w:pPr>
            <w:r w:rsidRPr="002240BF">
              <w:rPr>
                <w:bCs/>
                <w:sz w:val="18"/>
                <w:szCs w:val="18"/>
              </w:rPr>
              <w:t>13</w:t>
            </w:r>
          </w:p>
        </w:tc>
      </w:tr>
      <w:tr w:rsidR="002240BF" w:rsidRPr="002240BF" w:rsidTr="002240BF">
        <w:trPr>
          <w:cantSplit/>
          <w:trHeight w:val="222"/>
        </w:trPr>
        <w:tc>
          <w:tcPr>
            <w:tcW w:w="709" w:type="dxa"/>
            <w:tcBorders>
              <w:top w:val="single" w:sz="4" w:space="0" w:color="auto"/>
              <w:left w:val="single" w:sz="4" w:space="0" w:color="auto"/>
              <w:bottom w:val="single" w:sz="4" w:space="0" w:color="auto"/>
              <w:right w:val="single" w:sz="4" w:space="0" w:color="auto"/>
            </w:tcBorders>
            <w:hideMark/>
          </w:tcPr>
          <w:p w:rsidR="002240BF" w:rsidRPr="002240BF" w:rsidRDefault="002240BF" w:rsidP="002240BF">
            <w:pPr>
              <w:pStyle w:val="ad"/>
              <w:ind w:left="42" w:right="141"/>
              <w:rPr>
                <w:bCs/>
                <w:sz w:val="18"/>
                <w:szCs w:val="18"/>
              </w:rPr>
            </w:pPr>
            <w:r w:rsidRPr="002240BF">
              <w:rPr>
                <w:bCs/>
                <w:sz w:val="18"/>
                <w:szCs w:val="18"/>
              </w:rPr>
              <w:t>1</w:t>
            </w:r>
          </w:p>
        </w:tc>
        <w:tc>
          <w:tcPr>
            <w:tcW w:w="1059" w:type="dxa"/>
            <w:tcBorders>
              <w:top w:val="single" w:sz="4" w:space="0" w:color="auto"/>
              <w:left w:val="single" w:sz="4" w:space="0" w:color="auto"/>
              <w:bottom w:val="single" w:sz="4" w:space="0" w:color="auto"/>
              <w:right w:val="single" w:sz="4" w:space="0" w:color="auto"/>
            </w:tcBorders>
            <w:hideMark/>
          </w:tcPr>
          <w:p w:rsidR="002240BF" w:rsidRPr="002240BF" w:rsidRDefault="002240BF" w:rsidP="002240BF">
            <w:pPr>
              <w:pStyle w:val="ad"/>
              <w:ind w:left="42" w:right="141"/>
              <w:rPr>
                <w:bCs/>
                <w:sz w:val="18"/>
                <w:szCs w:val="18"/>
              </w:rPr>
            </w:pPr>
            <w:r w:rsidRPr="002240BF">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2240BF" w:rsidRPr="002240BF" w:rsidRDefault="002240BF" w:rsidP="002240BF">
            <w:pPr>
              <w:pStyle w:val="ad"/>
              <w:ind w:left="42" w:right="141"/>
              <w:rPr>
                <w:bCs/>
                <w:sz w:val="18"/>
                <w:szCs w:val="18"/>
              </w:rPr>
            </w:pPr>
            <w:r w:rsidRPr="002240BF">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2240BF" w:rsidRPr="002240BF" w:rsidRDefault="002240BF" w:rsidP="002240BF">
            <w:pPr>
              <w:pStyle w:val="ad"/>
              <w:ind w:left="42" w:right="141"/>
              <w:rPr>
                <w:bCs/>
                <w:sz w:val="18"/>
                <w:szCs w:val="18"/>
              </w:rPr>
            </w:pPr>
            <w:r w:rsidRPr="002240BF">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2240BF" w:rsidRPr="002240BF" w:rsidRDefault="002240BF" w:rsidP="002240BF">
            <w:pPr>
              <w:pStyle w:val="ad"/>
              <w:ind w:left="42" w:right="141"/>
              <w:rPr>
                <w:bCs/>
                <w:sz w:val="18"/>
                <w:szCs w:val="18"/>
              </w:rPr>
            </w:pPr>
            <w:r w:rsidRPr="002240BF">
              <w:rPr>
                <w:bCs/>
                <w:sz w:val="18"/>
                <w:szCs w:val="18"/>
              </w:rPr>
              <w:t>5</w:t>
            </w:r>
          </w:p>
        </w:tc>
        <w:tc>
          <w:tcPr>
            <w:tcW w:w="2700" w:type="dxa"/>
            <w:tcBorders>
              <w:top w:val="single" w:sz="4" w:space="0" w:color="auto"/>
              <w:left w:val="single" w:sz="4" w:space="0" w:color="auto"/>
              <w:bottom w:val="single" w:sz="4" w:space="0" w:color="auto"/>
              <w:right w:val="single" w:sz="4" w:space="0" w:color="auto"/>
            </w:tcBorders>
            <w:hideMark/>
          </w:tcPr>
          <w:p w:rsidR="002240BF" w:rsidRPr="002240BF" w:rsidRDefault="002240BF" w:rsidP="002240BF">
            <w:pPr>
              <w:pStyle w:val="ad"/>
              <w:ind w:left="42" w:right="141"/>
              <w:rPr>
                <w:bCs/>
                <w:sz w:val="18"/>
                <w:szCs w:val="18"/>
              </w:rPr>
            </w:pPr>
            <w:r w:rsidRPr="002240BF">
              <w:rPr>
                <w:bCs/>
                <w:sz w:val="18"/>
                <w:szCs w:val="18"/>
              </w:rPr>
              <w:t>6</w:t>
            </w:r>
          </w:p>
        </w:tc>
        <w:tc>
          <w:tcPr>
            <w:tcW w:w="1127" w:type="dxa"/>
            <w:tcBorders>
              <w:top w:val="single" w:sz="4" w:space="0" w:color="auto"/>
              <w:left w:val="single" w:sz="4" w:space="0" w:color="auto"/>
              <w:bottom w:val="single" w:sz="4" w:space="0" w:color="auto"/>
              <w:right w:val="single" w:sz="4" w:space="0" w:color="auto"/>
            </w:tcBorders>
            <w:hideMark/>
          </w:tcPr>
          <w:p w:rsidR="002240BF" w:rsidRPr="002240BF" w:rsidRDefault="002240BF" w:rsidP="002240BF">
            <w:pPr>
              <w:pStyle w:val="ad"/>
              <w:ind w:left="42" w:right="141"/>
              <w:rPr>
                <w:bCs/>
                <w:sz w:val="18"/>
                <w:szCs w:val="18"/>
              </w:rPr>
            </w:pPr>
            <w:r w:rsidRPr="002240BF">
              <w:rPr>
                <w:bCs/>
                <w:sz w:val="18"/>
                <w:szCs w:val="18"/>
              </w:rPr>
              <w:t>7</w:t>
            </w:r>
          </w:p>
        </w:tc>
      </w:tr>
      <w:tr w:rsidR="002240BF" w:rsidRPr="002240BF" w:rsidTr="002240BF">
        <w:trPr>
          <w:cantSplit/>
          <w:trHeight w:val="336"/>
        </w:trPr>
        <w:tc>
          <w:tcPr>
            <w:tcW w:w="709"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p>
        </w:tc>
        <w:tc>
          <w:tcPr>
            <w:tcW w:w="1059"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p>
        </w:tc>
        <w:tc>
          <w:tcPr>
            <w:tcW w:w="3544"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p>
          <w:p w:rsidR="002240BF" w:rsidRPr="002240BF" w:rsidRDefault="002240BF" w:rsidP="002240BF">
            <w:pPr>
              <w:pStyle w:val="ad"/>
              <w:ind w:left="42" w:right="141"/>
              <w:rPr>
                <w:bCs/>
                <w:sz w:val="18"/>
                <w:szCs w:val="18"/>
              </w:rPr>
            </w:pPr>
            <w:r w:rsidRPr="002240BF">
              <w:rPr>
                <w:bCs/>
                <w:sz w:val="18"/>
                <w:szCs w:val="18"/>
              </w:rPr>
              <w:t>отсутствие на официальном сайте органа исполнительной власти муниципального округа информации о муниципальных программах, ответственным исполнителем которых является орган исполнительной власти муниципального округа, а также отчетов о ходе их реализации за отчетный финансовый год</w:t>
            </w:r>
          </w:p>
        </w:tc>
        <w:tc>
          <w:tcPr>
            <w:tcW w:w="850"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p>
          <w:p w:rsidR="002240BF" w:rsidRPr="002240BF" w:rsidRDefault="002240BF" w:rsidP="002240BF">
            <w:pPr>
              <w:pStyle w:val="ad"/>
              <w:ind w:left="42" w:right="141"/>
              <w:rPr>
                <w:bCs/>
                <w:sz w:val="18"/>
                <w:szCs w:val="18"/>
              </w:rPr>
            </w:pPr>
            <w:r w:rsidRPr="002240BF">
              <w:rPr>
                <w:bCs/>
                <w:sz w:val="18"/>
                <w:szCs w:val="18"/>
              </w:rPr>
              <w:t>0</w:t>
            </w:r>
          </w:p>
        </w:tc>
        <w:tc>
          <w:tcPr>
            <w:tcW w:w="2700"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p>
        </w:tc>
        <w:tc>
          <w:tcPr>
            <w:tcW w:w="1127"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p>
        </w:tc>
      </w:tr>
      <w:tr w:rsidR="002240BF" w:rsidRPr="002240BF" w:rsidTr="002240BF">
        <w:trPr>
          <w:cantSplit/>
          <w:trHeight w:val="336"/>
        </w:trPr>
        <w:tc>
          <w:tcPr>
            <w:tcW w:w="709"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r w:rsidRPr="002240BF">
              <w:rPr>
                <w:bCs/>
                <w:sz w:val="18"/>
                <w:szCs w:val="18"/>
              </w:rPr>
              <w:lastRenderedPageBreak/>
              <w:t xml:space="preserve"> 5.2. </w:t>
            </w:r>
          </w:p>
        </w:tc>
        <w:tc>
          <w:tcPr>
            <w:tcW w:w="1059"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r w:rsidRPr="002240BF">
              <w:rPr>
                <w:bCs/>
                <w:sz w:val="18"/>
                <w:szCs w:val="18"/>
              </w:rPr>
              <w:t>Наличие на официальных сайтах органов исполнительной власти муниципального округа, осуществляющих функции и полномочия учредителя, информации об</w:t>
            </w:r>
          </w:p>
        </w:tc>
        <w:tc>
          <w:tcPr>
            <w:tcW w:w="3544"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r w:rsidRPr="002240BF">
              <w:rPr>
                <w:bCs/>
                <w:sz w:val="18"/>
                <w:szCs w:val="18"/>
              </w:rPr>
              <w:t>наличие на официальном сайте органа исполнительной власти муниципального округа, осуществляющего функции и полномочия учредителя, информации об утвержденных муниципальных заданиях на оказание муниципальных услуг (выполнение работ) на очередной финансовый год и на плановый период подведомственным учреждениям и отчетов об их исполнении за отчетный финансовый год</w:t>
            </w:r>
          </w:p>
        </w:tc>
        <w:tc>
          <w:tcPr>
            <w:tcW w:w="850"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r w:rsidRPr="002240B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r w:rsidRPr="002240BF">
              <w:rPr>
                <w:bCs/>
                <w:sz w:val="18"/>
                <w:szCs w:val="18"/>
              </w:rPr>
              <w:t>5</w:t>
            </w:r>
          </w:p>
        </w:tc>
        <w:tc>
          <w:tcPr>
            <w:tcW w:w="2700"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r w:rsidRPr="002240BF">
              <w:rPr>
                <w:bCs/>
                <w:sz w:val="18"/>
                <w:szCs w:val="18"/>
              </w:rPr>
              <w:t>-</w:t>
            </w:r>
          </w:p>
        </w:tc>
        <w:tc>
          <w:tcPr>
            <w:tcW w:w="1127" w:type="dxa"/>
            <w:tcBorders>
              <w:top w:val="single" w:sz="4" w:space="0" w:color="auto"/>
              <w:left w:val="single" w:sz="4" w:space="0" w:color="auto"/>
              <w:bottom w:val="single" w:sz="4" w:space="0" w:color="auto"/>
              <w:right w:val="single" w:sz="4" w:space="0" w:color="auto"/>
            </w:tcBorders>
          </w:tcPr>
          <w:p w:rsidR="002240BF" w:rsidRPr="002240BF" w:rsidRDefault="002240BF" w:rsidP="002240BF">
            <w:pPr>
              <w:pStyle w:val="ad"/>
              <w:ind w:left="42" w:right="141"/>
              <w:rPr>
                <w:bCs/>
                <w:sz w:val="18"/>
                <w:szCs w:val="18"/>
              </w:rPr>
            </w:pPr>
            <w:r w:rsidRPr="002240BF">
              <w:rPr>
                <w:bCs/>
                <w:sz w:val="18"/>
                <w:szCs w:val="18"/>
              </w:rPr>
              <w:t>1,0</w:t>
            </w:r>
          </w:p>
        </w:tc>
      </w:tr>
    </w:tbl>
    <w:p w:rsidR="00B95650" w:rsidRDefault="00B95650" w:rsidP="00762B88">
      <w:pPr>
        <w:pStyle w:val="ad"/>
        <w:ind w:left="42" w:right="141"/>
        <w:rPr>
          <w:b/>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059"/>
        <w:gridCol w:w="3544"/>
        <w:gridCol w:w="850"/>
        <w:gridCol w:w="709"/>
        <w:gridCol w:w="2700"/>
        <w:gridCol w:w="1127"/>
      </w:tblGrid>
      <w:tr w:rsidR="00B95650" w:rsidRPr="00B95650" w:rsidTr="00B95650">
        <w:trPr>
          <w:cantSplit/>
          <w:trHeight w:val="336"/>
        </w:trPr>
        <w:tc>
          <w:tcPr>
            <w:tcW w:w="10698" w:type="dxa"/>
            <w:gridSpan w:val="7"/>
            <w:tcBorders>
              <w:top w:val="single" w:sz="4" w:space="0" w:color="auto"/>
              <w:left w:val="single" w:sz="4" w:space="0" w:color="auto"/>
              <w:bottom w:val="single" w:sz="4" w:space="0" w:color="auto"/>
              <w:right w:val="single" w:sz="4" w:space="0" w:color="auto"/>
            </w:tcBorders>
            <w:hideMark/>
          </w:tcPr>
          <w:p w:rsidR="00B95650" w:rsidRPr="00B95650" w:rsidRDefault="00B95650" w:rsidP="00B95650">
            <w:pPr>
              <w:pStyle w:val="ad"/>
              <w:ind w:left="42" w:right="141"/>
              <w:rPr>
                <w:bCs/>
                <w:sz w:val="18"/>
                <w:szCs w:val="18"/>
              </w:rPr>
            </w:pPr>
            <w:r w:rsidRPr="00B95650">
              <w:rPr>
                <w:bCs/>
                <w:sz w:val="18"/>
                <w:szCs w:val="18"/>
              </w:rPr>
              <w:t>14</w:t>
            </w:r>
          </w:p>
        </w:tc>
      </w:tr>
      <w:tr w:rsidR="00B95650" w:rsidRPr="00B95650" w:rsidTr="00B95650">
        <w:trPr>
          <w:cantSplit/>
          <w:trHeight w:val="336"/>
        </w:trPr>
        <w:tc>
          <w:tcPr>
            <w:tcW w:w="709" w:type="dxa"/>
            <w:tcBorders>
              <w:top w:val="single" w:sz="4" w:space="0" w:color="auto"/>
              <w:left w:val="single" w:sz="4" w:space="0" w:color="auto"/>
              <w:bottom w:val="single" w:sz="4" w:space="0" w:color="auto"/>
              <w:right w:val="single" w:sz="4" w:space="0" w:color="auto"/>
            </w:tcBorders>
            <w:hideMark/>
          </w:tcPr>
          <w:p w:rsidR="00B95650" w:rsidRPr="00B95650" w:rsidRDefault="00B95650" w:rsidP="00B95650">
            <w:pPr>
              <w:pStyle w:val="ad"/>
              <w:ind w:left="42" w:right="141"/>
              <w:rPr>
                <w:bCs/>
                <w:sz w:val="18"/>
                <w:szCs w:val="18"/>
              </w:rPr>
            </w:pPr>
            <w:r w:rsidRPr="00B95650">
              <w:rPr>
                <w:bCs/>
                <w:sz w:val="18"/>
                <w:szCs w:val="18"/>
              </w:rPr>
              <w:t>1</w:t>
            </w:r>
          </w:p>
        </w:tc>
        <w:tc>
          <w:tcPr>
            <w:tcW w:w="1059" w:type="dxa"/>
            <w:tcBorders>
              <w:top w:val="single" w:sz="4" w:space="0" w:color="auto"/>
              <w:left w:val="single" w:sz="4" w:space="0" w:color="auto"/>
              <w:bottom w:val="single" w:sz="4" w:space="0" w:color="auto"/>
              <w:right w:val="single" w:sz="4" w:space="0" w:color="auto"/>
            </w:tcBorders>
            <w:hideMark/>
          </w:tcPr>
          <w:p w:rsidR="00B95650" w:rsidRPr="00B95650" w:rsidRDefault="00B95650" w:rsidP="00B95650">
            <w:pPr>
              <w:pStyle w:val="ad"/>
              <w:ind w:left="42" w:right="141"/>
              <w:rPr>
                <w:bCs/>
                <w:sz w:val="18"/>
                <w:szCs w:val="18"/>
              </w:rPr>
            </w:pPr>
            <w:r w:rsidRPr="00B95650">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B95650" w:rsidRPr="00B95650" w:rsidRDefault="00B95650" w:rsidP="00B95650">
            <w:pPr>
              <w:pStyle w:val="ad"/>
              <w:ind w:left="42" w:right="141"/>
              <w:rPr>
                <w:bCs/>
                <w:sz w:val="18"/>
                <w:szCs w:val="18"/>
              </w:rPr>
            </w:pPr>
            <w:r w:rsidRPr="00B95650">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B95650" w:rsidRPr="00B95650" w:rsidRDefault="00B95650" w:rsidP="00B95650">
            <w:pPr>
              <w:pStyle w:val="ad"/>
              <w:ind w:left="42" w:right="141"/>
              <w:rPr>
                <w:bCs/>
                <w:sz w:val="18"/>
                <w:szCs w:val="18"/>
              </w:rPr>
            </w:pPr>
            <w:r w:rsidRPr="00B95650">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B95650" w:rsidRPr="00B95650" w:rsidRDefault="00B95650" w:rsidP="00B95650">
            <w:pPr>
              <w:pStyle w:val="ad"/>
              <w:ind w:left="42" w:right="141"/>
              <w:rPr>
                <w:bCs/>
                <w:sz w:val="18"/>
                <w:szCs w:val="18"/>
              </w:rPr>
            </w:pPr>
            <w:r w:rsidRPr="00B95650">
              <w:rPr>
                <w:bCs/>
                <w:sz w:val="18"/>
                <w:szCs w:val="18"/>
              </w:rPr>
              <w:t>5</w:t>
            </w:r>
          </w:p>
        </w:tc>
        <w:tc>
          <w:tcPr>
            <w:tcW w:w="2700" w:type="dxa"/>
            <w:tcBorders>
              <w:top w:val="single" w:sz="4" w:space="0" w:color="auto"/>
              <w:left w:val="single" w:sz="4" w:space="0" w:color="auto"/>
              <w:bottom w:val="single" w:sz="4" w:space="0" w:color="auto"/>
              <w:right w:val="single" w:sz="4" w:space="0" w:color="auto"/>
            </w:tcBorders>
            <w:hideMark/>
          </w:tcPr>
          <w:p w:rsidR="00B95650" w:rsidRPr="00B95650" w:rsidRDefault="00B95650" w:rsidP="00B95650">
            <w:pPr>
              <w:pStyle w:val="ad"/>
              <w:ind w:left="42" w:right="141"/>
              <w:rPr>
                <w:bCs/>
                <w:sz w:val="18"/>
                <w:szCs w:val="18"/>
              </w:rPr>
            </w:pPr>
            <w:r w:rsidRPr="00B95650">
              <w:rPr>
                <w:bCs/>
                <w:sz w:val="18"/>
                <w:szCs w:val="18"/>
              </w:rPr>
              <w:t>6</w:t>
            </w:r>
          </w:p>
        </w:tc>
        <w:tc>
          <w:tcPr>
            <w:tcW w:w="1127" w:type="dxa"/>
            <w:tcBorders>
              <w:top w:val="single" w:sz="4" w:space="0" w:color="auto"/>
              <w:left w:val="single" w:sz="4" w:space="0" w:color="auto"/>
              <w:bottom w:val="single" w:sz="4" w:space="0" w:color="auto"/>
              <w:right w:val="single" w:sz="4" w:space="0" w:color="auto"/>
            </w:tcBorders>
            <w:hideMark/>
          </w:tcPr>
          <w:p w:rsidR="00B95650" w:rsidRPr="00B95650" w:rsidRDefault="00B95650" w:rsidP="00B95650">
            <w:pPr>
              <w:pStyle w:val="ad"/>
              <w:ind w:left="42" w:right="141"/>
              <w:rPr>
                <w:bCs/>
                <w:sz w:val="18"/>
                <w:szCs w:val="18"/>
              </w:rPr>
            </w:pPr>
            <w:r w:rsidRPr="00B95650">
              <w:rPr>
                <w:bCs/>
                <w:sz w:val="18"/>
                <w:szCs w:val="18"/>
              </w:rPr>
              <w:t>7</w:t>
            </w:r>
          </w:p>
        </w:tc>
      </w:tr>
      <w:tr w:rsidR="00B95650" w:rsidRPr="00B95650" w:rsidTr="00B95650">
        <w:trPr>
          <w:cantSplit/>
          <w:trHeight w:val="336"/>
        </w:trPr>
        <w:tc>
          <w:tcPr>
            <w:tcW w:w="709" w:type="dxa"/>
            <w:tcBorders>
              <w:top w:val="single" w:sz="4" w:space="0" w:color="auto"/>
              <w:left w:val="single" w:sz="4" w:space="0" w:color="auto"/>
              <w:bottom w:val="single" w:sz="4" w:space="0" w:color="auto"/>
              <w:right w:val="single" w:sz="4" w:space="0" w:color="auto"/>
            </w:tcBorders>
          </w:tcPr>
          <w:p w:rsidR="00B95650" w:rsidRPr="00B95650" w:rsidRDefault="00B95650" w:rsidP="00B95650">
            <w:pPr>
              <w:pStyle w:val="ad"/>
              <w:ind w:left="42" w:right="141"/>
              <w:rPr>
                <w:bCs/>
                <w:sz w:val="18"/>
                <w:szCs w:val="18"/>
              </w:rPr>
            </w:pPr>
          </w:p>
        </w:tc>
        <w:tc>
          <w:tcPr>
            <w:tcW w:w="1059" w:type="dxa"/>
            <w:tcBorders>
              <w:top w:val="single" w:sz="4" w:space="0" w:color="auto"/>
              <w:left w:val="single" w:sz="4" w:space="0" w:color="auto"/>
              <w:bottom w:val="single" w:sz="4" w:space="0" w:color="auto"/>
              <w:right w:val="single" w:sz="4" w:space="0" w:color="auto"/>
            </w:tcBorders>
          </w:tcPr>
          <w:p w:rsidR="00B95650" w:rsidRPr="00B95650" w:rsidRDefault="00B95650" w:rsidP="00B95650">
            <w:pPr>
              <w:pStyle w:val="ad"/>
              <w:ind w:left="42" w:right="141"/>
              <w:rPr>
                <w:bCs/>
                <w:sz w:val="18"/>
                <w:szCs w:val="18"/>
              </w:rPr>
            </w:pPr>
          </w:p>
          <w:p w:rsidR="00B95650" w:rsidRPr="00B95650" w:rsidRDefault="00B95650" w:rsidP="00B95650">
            <w:pPr>
              <w:pStyle w:val="ad"/>
              <w:ind w:left="42" w:right="141"/>
              <w:rPr>
                <w:bCs/>
                <w:sz w:val="18"/>
                <w:szCs w:val="18"/>
              </w:rPr>
            </w:pPr>
            <w:r w:rsidRPr="00B95650">
              <w:rPr>
                <w:bCs/>
                <w:sz w:val="18"/>
                <w:szCs w:val="18"/>
              </w:rPr>
              <w:t>утвержденных муниципальных заданиях на оказание муниципальных услуг (выполнение работ) подведомственным учреждениям и отчетов об их исполнении</w:t>
            </w:r>
          </w:p>
        </w:tc>
        <w:tc>
          <w:tcPr>
            <w:tcW w:w="3544" w:type="dxa"/>
            <w:tcBorders>
              <w:top w:val="single" w:sz="4" w:space="0" w:color="auto"/>
              <w:left w:val="single" w:sz="4" w:space="0" w:color="auto"/>
              <w:bottom w:val="single" w:sz="4" w:space="0" w:color="auto"/>
              <w:right w:val="single" w:sz="4" w:space="0" w:color="auto"/>
            </w:tcBorders>
          </w:tcPr>
          <w:p w:rsidR="00B95650" w:rsidRPr="00B95650" w:rsidRDefault="00B95650" w:rsidP="00B95650">
            <w:pPr>
              <w:pStyle w:val="ad"/>
              <w:ind w:left="42" w:right="141"/>
              <w:rPr>
                <w:bCs/>
                <w:sz w:val="18"/>
                <w:szCs w:val="18"/>
              </w:rPr>
            </w:pPr>
          </w:p>
          <w:p w:rsidR="00B95650" w:rsidRPr="00B95650" w:rsidRDefault="00B95650" w:rsidP="00B95650">
            <w:pPr>
              <w:pStyle w:val="ad"/>
              <w:ind w:left="42" w:right="141"/>
              <w:rPr>
                <w:bCs/>
                <w:sz w:val="18"/>
                <w:szCs w:val="18"/>
              </w:rPr>
            </w:pPr>
            <w:r w:rsidRPr="00B95650">
              <w:rPr>
                <w:bCs/>
                <w:sz w:val="18"/>
                <w:szCs w:val="18"/>
              </w:rPr>
              <w:t xml:space="preserve">наличие на официальном сайте органа исполнительной власти муниципального округа, осуществляющего функции и полномочия учредителя, частичной информации об утвержденных муниципальных заданиях на оказание муниципальных услуг (выполнение работ) на очередной финансовый год и на плановый период подведомственным учреждениям и отчетов об их исполнении </w:t>
            </w:r>
          </w:p>
        </w:tc>
        <w:tc>
          <w:tcPr>
            <w:tcW w:w="850" w:type="dxa"/>
            <w:tcBorders>
              <w:top w:val="single" w:sz="4" w:space="0" w:color="auto"/>
              <w:left w:val="single" w:sz="4" w:space="0" w:color="auto"/>
              <w:bottom w:val="single" w:sz="4" w:space="0" w:color="auto"/>
              <w:right w:val="single" w:sz="4" w:space="0" w:color="auto"/>
            </w:tcBorders>
          </w:tcPr>
          <w:p w:rsidR="00B95650" w:rsidRPr="00B95650" w:rsidRDefault="00B95650" w:rsidP="00B95650">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B95650" w:rsidRPr="00B95650" w:rsidRDefault="00B95650" w:rsidP="00B95650">
            <w:pPr>
              <w:pStyle w:val="ad"/>
              <w:ind w:left="42" w:right="141"/>
              <w:rPr>
                <w:bCs/>
                <w:sz w:val="18"/>
                <w:szCs w:val="18"/>
              </w:rPr>
            </w:pPr>
          </w:p>
          <w:p w:rsidR="00B95650" w:rsidRPr="00B95650" w:rsidRDefault="00B95650" w:rsidP="00B95650">
            <w:pPr>
              <w:pStyle w:val="ad"/>
              <w:ind w:left="42" w:right="141"/>
              <w:rPr>
                <w:bCs/>
                <w:sz w:val="18"/>
                <w:szCs w:val="18"/>
              </w:rPr>
            </w:pPr>
            <w:r w:rsidRPr="00B95650">
              <w:rPr>
                <w:bCs/>
                <w:sz w:val="18"/>
                <w:szCs w:val="18"/>
              </w:rPr>
              <w:t>3</w:t>
            </w:r>
          </w:p>
        </w:tc>
        <w:tc>
          <w:tcPr>
            <w:tcW w:w="2700" w:type="dxa"/>
            <w:tcBorders>
              <w:top w:val="single" w:sz="4" w:space="0" w:color="auto"/>
              <w:left w:val="single" w:sz="4" w:space="0" w:color="auto"/>
              <w:bottom w:val="single" w:sz="4" w:space="0" w:color="auto"/>
              <w:right w:val="single" w:sz="4" w:space="0" w:color="auto"/>
            </w:tcBorders>
          </w:tcPr>
          <w:p w:rsidR="00B95650" w:rsidRPr="00B95650" w:rsidRDefault="00B95650" w:rsidP="00B95650">
            <w:pPr>
              <w:pStyle w:val="ad"/>
              <w:ind w:left="42" w:right="141"/>
              <w:rPr>
                <w:bCs/>
                <w:sz w:val="18"/>
                <w:szCs w:val="18"/>
              </w:rPr>
            </w:pPr>
          </w:p>
        </w:tc>
        <w:tc>
          <w:tcPr>
            <w:tcW w:w="1127" w:type="dxa"/>
            <w:tcBorders>
              <w:top w:val="single" w:sz="4" w:space="0" w:color="auto"/>
              <w:left w:val="single" w:sz="4" w:space="0" w:color="auto"/>
              <w:bottom w:val="single" w:sz="4" w:space="0" w:color="auto"/>
              <w:right w:val="single" w:sz="4" w:space="0" w:color="auto"/>
            </w:tcBorders>
          </w:tcPr>
          <w:p w:rsidR="00B95650" w:rsidRPr="00B95650" w:rsidRDefault="00B95650" w:rsidP="00B95650">
            <w:pPr>
              <w:pStyle w:val="ad"/>
              <w:ind w:left="42" w:right="141"/>
              <w:rPr>
                <w:bCs/>
                <w:sz w:val="18"/>
                <w:szCs w:val="18"/>
              </w:rPr>
            </w:pPr>
          </w:p>
        </w:tc>
      </w:tr>
    </w:tbl>
    <w:p w:rsidR="00B95650" w:rsidRPr="00B95650" w:rsidRDefault="00B95650" w:rsidP="00762B88">
      <w:pPr>
        <w:pStyle w:val="ad"/>
        <w:ind w:left="42" w:right="141"/>
        <w:rPr>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059"/>
        <w:gridCol w:w="3544"/>
        <w:gridCol w:w="850"/>
        <w:gridCol w:w="709"/>
        <w:gridCol w:w="2700"/>
        <w:gridCol w:w="1127"/>
      </w:tblGrid>
      <w:tr w:rsidR="00D40118" w:rsidRPr="00D40118" w:rsidTr="00D40118">
        <w:trPr>
          <w:cantSplit/>
          <w:trHeight w:val="142"/>
        </w:trPr>
        <w:tc>
          <w:tcPr>
            <w:tcW w:w="10698" w:type="dxa"/>
            <w:gridSpan w:val="7"/>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15</w:t>
            </w:r>
          </w:p>
        </w:tc>
      </w:tr>
      <w:tr w:rsidR="00D40118" w:rsidRPr="00D40118" w:rsidTr="00D40118">
        <w:trPr>
          <w:cantSplit/>
          <w:trHeight w:val="150"/>
        </w:trPr>
        <w:tc>
          <w:tcPr>
            <w:tcW w:w="709"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1</w:t>
            </w:r>
          </w:p>
        </w:tc>
        <w:tc>
          <w:tcPr>
            <w:tcW w:w="1059"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5</w:t>
            </w:r>
          </w:p>
        </w:tc>
        <w:tc>
          <w:tcPr>
            <w:tcW w:w="2700"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6</w:t>
            </w:r>
          </w:p>
        </w:tc>
        <w:tc>
          <w:tcPr>
            <w:tcW w:w="1127"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7</w:t>
            </w:r>
          </w:p>
        </w:tc>
      </w:tr>
      <w:tr w:rsidR="00D40118" w:rsidRPr="00D40118" w:rsidTr="00D40118">
        <w:trPr>
          <w:cantSplit/>
          <w:trHeight w:val="336"/>
        </w:trPr>
        <w:tc>
          <w:tcPr>
            <w:tcW w:w="709"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r w:rsidRPr="00D40118">
              <w:rPr>
                <w:bCs/>
                <w:sz w:val="18"/>
                <w:szCs w:val="18"/>
              </w:rPr>
              <w:lastRenderedPageBreak/>
              <w:t>5.3.</w:t>
            </w:r>
          </w:p>
        </w:tc>
        <w:tc>
          <w:tcPr>
            <w:tcW w:w="1059"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Доля БАУ, опубликовавших в информационно-телекоммуникационной сети "Интернет" на официальном сайте Российской Федерации для размещения информации о государственных ниципальных) учреждениях (www.bus.gov.ru) (далее - сайт bus.gov.ru) муниципальные задания на текущий финансовый год и на плановый период</w:t>
            </w:r>
          </w:p>
          <w:p w:rsidR="00D40118" w:rsidRPr="00D40118" w:rsidRDefault="00D40118" w:rsidP="00D40118">
            <w:pPr>
              <w:pStyle w:val="ad"/>
              <w:ind w:left="42" w:right="141"/>
              <w:rPr>
                <w:bCs/>
                <w:sz w:val="18"/>
                <w:szCs w:val="18"/>
              </w:rPr>
            </w:pPr>
          </w:p>
          <w:p w:rsidR="00D40118" w:rsidRPr="00D40118" w:rsidRDefault="00D40118" w:rsidP="00D40118">
            <w:pPr>
              <w:pStyle w:val="ad"/>
              <w:ind w:left="42" w:right="141"/>
              <w:rPr>
                <w:bCs/>
                <w:sz w:val="18"/>
                <w:szCs w:val="18"/>
              </w:rPr>
            </w:pPr>
          </w:p>
          <w:p w:rsidR="00D40118" w:rsidRPr="00D40118" w:rsidRDefault="00D40118" w:rsidP="00D40118">
            <w:pPr>
              <w:pStyle w:val="ad"/>
              <w:ind w:left="42" w:right="141"/>
              <w:rPr>
                <w:bCs/>
                <w:sz w:val="18"/>
                <w:szCs w:val="18"/>
              </w:rPr>
            </w:pPr>
          </w:p>
          <w:p w:rsidR="00D40118" w:rsidRPr="00D40118" w:rsidRDefault="00D40118" w:rsidP="00D40118">
            <w:pPr>
              <w:pStyle w:val="ad"/>
              <w:ind w:left="42" w:right="141"/>
              <w:rPr>
                <w:bCs/>
                <w:sz w:val="18"/>
                <w:szCs w:val="18"/>
              </w:rPr>
            </w:pPr>
          </w:p>
          <w:p w:rsidR="00D40118" w:rsidRPr="00D40118" w:rsidRDefault="00D40118" w:rsidP="00D40118">
            <w:pPr>
              <w:pStyle w:val="ad"/>
              <w:ind w:left="42" w:right="141"/>
              <w:rPr>
                <w:bCs/>
                <w:sz w:val="18"/>
                <w:szCs w:val="18"/>
              </w:rPr>
            </w:pPr>
          </w:p>
          <w:p w:rsidR="00D40118" w:rsidRPr="00D40118" w:rsidRDefault="00D40118" w:rsidP="00D40118">
            <w:pPr>
              <w:pStyle w:val="ad"/>
              <w:ind w:left="42" w:right="141"/>
              <w:rPr>
                <w:bCs/>
                <w:sz w:val="18"/>
                <w:szCs w:val="18"/>
              </w:rPr>
            </w:pPr>
          </w:p>
          <w:p w:rsidR="00D40118" w:rsidRPr="00D40118" w:rsidRDefault="00D40118" w:rsidP="00D40118">
            <w:pPr>
              <w:pStyle w:val="ad"/>
              <w:ind w:left="42" w:right="141"/>
              <w:rPr>
                <w:bCs/>
                <w:sz w:val="18"/>
                <w:szCs w:val="18"/>
              </w:rPr>
            </w:pPr>
          </w:p>
        </w:tc>
        <w:tc>
          <w:tcPr>
            <w:tcW w:w="3544" w:type="dxa"/>
            <w:tcBorders>
              <w:top w:val="single" w:sz="4" w:space="0" w:color="auto"/>
              <w:left w:val="single" w:sz="4" w:space="0" w:color="auto"/>
              <w:bottom w:val="nil"/>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О = 100 % x N</w:t>
            </w:r>
            <w:r w:rsidRPr="00D40118">
              <w:rPr>
                <w:bCs/>
                <w:sz w:val="18"/>
                <w:szCs w:val="18"/>
                <w:vertAlign w:val="subscript"/>
              </w:rPr>
              <w:t>гз</w:t>
            </w:r>
            <w:r w:rsidRPr="00D40118">
              <w:rPr>
                <w:bCs/>
                <w:sz w:val="18"/>
                <w:szCs w:val="18"/>
              </w:rPr>
              <w:t xml:space="preserve"> / N, где:</w:t>
            </w:r>
          </w:p>
        </w:tc>
        <w:tc>
          <w:tcPr>
            <w:tcW w:w="850"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p>
        </w:tc>
        <w:tc>
          <w:tcPr>
            <w:tcW w:w="2700"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целевым ориентиром для органа исполнительной власти муниципального округа является значение показателя, равное 100 %</w:t>
            </w:r>
          </w:p>
        </w:tc>
        <w:tc>
          <w:tcPr>
            <w:tcW w:w="1127"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1,0</w:t>
            </w:r>
          </w:p>
        </w:tc>
      </w:tr>
    </w:tbl>
    <w:p w:rsidR="00B95650" w:rsidRPr="00B95650" w:rsidRDefault="00B95650" w:rsidP="00B95650">
      <w:pPr>
        <w:pStyle w:val="ad"/>
        <w:ind w:left="42" w:right="141"/>
        <w:rPr>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343"/>
        <w:gridCol w:w="3260"/>
        <w:gridCol w:w="850"/>
        <w:gridCol w:w="709"/>
        <w:gridCol w:w="2700"/>
        <w:gridCol w:w="1127"/>
      </w:tblGrid>
      <w:tr w:rsidR="00D40118" w:rsidRPr="00D40118" w:rsidTr="00D40118">
        <w:trPr>
          <w:cantSplit/>
          <w:trHeight w:val="142"/>
        </w:trPr>
        <w:tc>
          <w:tcPr>
            <w:tcW w:w="10698" w:type="dxa"/>
            <w:gridSpan w:val="7"/>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p>
          <w:p w:rsidR="00D40118" w:rsidRPr="00D40118" w:rsidRDefault="00D40118" w:rsidP="00D40118">
            <w:pPr>
              <w:pStyle w:val="ad"/>
              <w:ind w:left="42" w:right="141"/>
              <w:rPr>
                <w:bCs/>
                <w:sz w:val="18"/>
                <w:szCs w:val="18"/>
              </w:rPr>
            </w:pPr>
            <w:r w:rsidRPr="00D40118">
              <w:rPr>
                <w:bCs/>
                <w:sz w:val="18"/>
                <w:szCs w:val="18"/>
              </w:rPr>
              <w:t>16</w:t>
            </w:r>
          </w:p>
        </w:tc>
      </w:tr>
      <w:tr w:rsidR="00D40118" w:rsidRPr="00D40118" w:rsidTr="00D40118">
        <w:trPr>
          <w:cantSplit/>
          <w:trHeight w:val="150"/>
        </w:trPr>
        <w:tc>
          <w:tcPr>
            <w:tcW w:w="709"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1</w:t>
            </w:r>
          </w:p>
        </w:tc>
        <w:tc>
          <w:tcPr>
            <w:tcW w:w="1343"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2</w:t>
            </w:r>
          </w:p>
        </w:tc>
        <w:tc>
          <w:tcPr>
            <w:tcW w:w="3260"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5</w:t>
            </w:r>
          </w:p>
        </w:tc>
        <w:tc>
          <w:tcPr>
            <w:tcW w:w="2700"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6</w:t>
            </w:r>
          </w:p>
        </w:tc>
        <w:tc>
          <w:tcPr>
            <w:tcW w:w="1127"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7</w:t>
            </w:r>
          </w:p>
        </w:tc>
      </w:tr>
      <w:tr w:rsidR="00D40118" w:rsidRPr="00D40118" w:rsidTr="00D40118">
        <w:trPr>
          <w:cantSplit/>
          <w:trHeight w:val="336"/>
        </w:trPr>
        <w:tc>
          <w:tcPr>
            <w:tcW w:w="709"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5.4.</w:t>
            </w:r>
          </w:p>
        </w:tc>
        <w:tc>
          <w:tcPr>
            <w:tcW w:w="1343"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Доля БАУ, опубликовавших на сайте bus.gov.ru информацию о плане финансово-хозяйственной деятельности на текущий финансовый год и на плановый период</w:t>
            </w:r>
          </w:p>
        </w:tc>
        <w:tc>
          <w:tcPr>
            <w:tcW w:w="3260" w:type="dxa"/>
            <w:tcBorders>
              <w:top w:val="single" w:sz="4" w:space="0" w:color="auto"/>
              <w:left w:val="single" w:sz="4" w:space="0" w:color="auto"/>
              <w:bottom w:val="nil"/>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О = 100 % x N</w:t>
            </w:r>
            <w:r w:rsidRPr="00D40118">
              <w:rPr>
                <w:bCs/>
                <w:sz w:val="18"/>
                <w:szCs w:val="18"/>
                <w:vertAlign w:val="subscript"/>
              </w:rPr>
              <w:t>пхд</w:t>
            </w:r>
            <w:r w:rsidRPr="00D40118">
              <w:rPr>
                <w:bCs/>
                <w:sz w:val="18"/>
                <w:szCs w:val="18"/>
              </w:rPr>
              <w:t xml:space="preserve"> / N, где:</w:t>
            </w:r>
          </w:p>
          <w:p w:rsidR="00D40118" w:rsidRPr="00D40118" w:rsidRDefault="00D40118" w:rsidP="00D40118">
            <w:pPr>
              <w:pStyle w:val="ad"/>
              <w:ind w:left="42" w:right="141"/>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p>
          <w:p w:rsidR="00D40118" w:rsidRPr="00D40118" w:rsidRDefault="00D40118" w:rsidP="00D40118">
            <w:pPr>
              <w:pStyle w:val="ad"/>
              <w:ind w:left="42" w:right="141"/>
              <w:rPr>
                <w:bCs/>
                <w:sz w:val="18"/>
                <w:szCs w:val="18"/>
              </w:rPr>
            </w:pPr>
          </w:p>
        </w:tc>
        <w:tc>
          <w:tcPr>
            <w:tcW w:w="2700"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целевым ориентиром для органа исполнительной власти муниципального округа является значение показателя, равное 100%</w:t>
            </w:r>
          </w:p>
        </w:tc>
        <w:tc>
          <w:tcPr>
            <w:tcW w:w="1127"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1,0</w:t>
            </w:r>
          </w:p>
        </w:tc>
      </w:tr>
    </w:tbl>
    <w:p w:rsidR="00B95650" w:rsidRPr="00D40118" w:rsidRDefault="00B95650" w:rsidP="00D40118">
      <w:pPr>
        <w:pStyle w:val="ad"/>
        <w:ind w:left="42" w:right="141"/>
        <w:rPr>
          <w:bCs/>
          <w:sz w:val="18"/>
          <w:szCs w:val="18"/>
        </w:rPr>
      </w:pPr>
    </w:p>
    <w:p w:rsidR="00D40118" w:rsidRPr="00D40118" w:rsidRDefault="00D40118" w:rsidP="00D40118">
      <w:pPr>
        <w:pStyle w:val="ad"/>
        <w:ind w:left="42" w:right="141"/>
        <w:rPr>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484"/>
        <w:gridCol w:w="3119"/>
        <w:gridCol w:w="850"/>
        <w:gridCol w:w="709"/>
        <w:gridCol w:w="2700"/>
        <w:gridCol w:w="1127"/>
      </w:tblGrid>
      <w:tr w:rsidR="00D40118" w:rsidRPr="00D40118" w:rsidTr="00D40118">
        <w:trPr>
          <w:cantSplit/>
          <w:trHeight w:val="142"/>
        </w:trPr>
        <w:tc>
          <w:tcPr>
            <w:tcW w:w="10698" w:type="dxa"/>
            <w:gridSpan w:val="7"/>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p>
          <w:p w:rsidR="00D40118" w:rsidRPr="00D40118" w:rsidRDefault="00D40118" w:rsidP="00D40118">
            <w:pPr>
              <w:pStyle w:val="ad"/>
              <w:ind w:left="42" w:right="141"/>
              <w:rPr>
                <w:bCs/>
                <w:sz w:val="18"/>
                <w:szCs w:val="18"/>
              </w:rPr>
            </w:pPr>
            <w:r w:rsidRPr="00D40118">
              <w:rPr>
                <w:bCs/>
                <w:sz w:val="18"/>
                <w:szCs w:val="18"/>
              </w:rPr>
              <w:t>17</w:t>
            </w:r>
          </w:p>
        </w:tc>
      </w:tr>
      <w:tr w:rsidR="00D40118" w:rsidRPr="00D40118" w:rsidTr="00D40118">
        <w:trPr>
          <w:cantSplit/>
          <w:trHeight w:val="150"/>
        </w:trPr>
        <w:tc>
          <w:tcPr>
            <w:tcW w:w="709"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1</w:t>
            </w:r>
          </w:p>
        </w:tc>
        <w:tc>
          <w:tcPr>
            <w:tcW w:w="1484"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5</w:t>
            </w:r>
          </w:p>
        </w:tc>
        <w:tc>
          <w:tcPr>
            <w:tcW w:w="2700"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6</w:t>
            </w:r>
          </w:p>
        </w:tc>
        <w:tc>
          <w:tcPr>
            <w:tcW w:w="1127"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7</w:t>
            </w:r>
          </w:p>
        </w:tc>
      </w:tr>
      <w:tr w:rsidR="00D40118" w:rsidRPr="00D40118" w:rsidTr="00D40118">
        <w:trPr>
          <w:cantSplit/>
          <w:trHeight w:val="336"/>
        </w:trPr>
        <w:tc>
          <w:tcPr>
            <w:tcW w:w="709"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5.5.</w:t>
            </w:r>
          </w:p>
        </w:tc>
        <w:tc>
          <w:tcPr>
            <w:tcW w:w="1484"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Доля муниципальных казенных учреждений, опубликовавших на сайте bus.gov.ru информацию о показателях бюджетной сметы на текущий финансовый год и на плановый период</w:t>
            </w:r>
          </w:p>
        </w:tc>
        <w:tc>
          <w:tcPr>
            <w:tcW w:w="3119" w:type="dxa"/>
            <w:tcBorders>
              <w:top w:val="single" w:sz="4" w:space="0" w:color="auto"/>
              <w:left w:val="single" w:sz="4" w:space="0" w:color="auto"/>
              <w:bottom w:val="nil"/>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О = 100 % x N</w:t>
            </w:r>
            <w:r w:rsidRPr="00D40118">
              <w:rPr>
                <w:bCs/>
                <w:sz w:val="18"/>
                <w:szCs w:val="18"/>
                <w:vertAlign w:val="subscript"/>
              </w:rPr>
              <w:t>см</w:t>
            </w:r>
            <w:r w:rsidRPr="00D40118">
              <w:rPr>
                <w:bCs/>
                <w:sz w:val="18"/>
                <w:szCs w:val="18"/>
              </w:rPr>
              <w:t xml:space="preserve"> / N, где:</w:t>
            </w:r>
          </w:p>
          <w:p w:rsidR="00D40118" w:rsidRPr="00D40118" w:rsidRDefault="00D40118" w:rsidP="00D40118">
            <w:pPr>
              <w:pStyle w:val="ad"/>
              <w:ind w:left="42" w:right="141"/>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r w:rsidRPr="00D40118">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p>
          <w:p w:rsidR="00D40118" w:rsidRPr="00D40118" w:rsidRDefault="00D40118" w:rsidP="00D40118">
            <w:pPr>
              <w:pStyle w:val="ad"/>
              <w:ind w:left="42" w:right="141"/>
              <w:rPr>
                <w:bCs/>
                <w:sz w:val="18"/>
                <w:szCs w:val="18"/>
              </w:rPr>
            </w:pPr>
          </w:p>
        </w:tc>
        <w:tc>
          <w:tcPr>
            <w:tcW w:w="2700" w:type="dxa"/>
            <w:tcBorders>
              <w:top w:val="single" w:sz="4" w:space="0" w:color="auto"/>
              <w:left w:val="single" w:sz="4" w:space="0" w:color="auto"/>
              <w:bottom w:val="single" w:sz="4" w:space="0" w:color="auto"/>
              <w:right w:val="single" w:sz="4" w:space="0" w:color="auto"/>
            </w:tcBorders>
            <w:hideMark/>
          </w:tcPr>
          <w:p w:rsidR="00D40118" w:rsidRPr="00D40118" w:rsidRDefault="00D40118" w:rsidP="00D40118">
            <w:pPr>
              <w:pStyle w:val="ad"/>
              <w:ind w:left="42" w:right="141"/>
              <w:rPr>
                <w:bCs/>
                <w:sz w:val="18"/>
                <w:szCs w:val="18"/>
              </w:rPr>
            </w:pPr>
            <w:r w:rsidRPr="00D40118">
              <w:rPr>
                <w:bCs/>
                <w:sz w:val="18"/>
                <w:szCs w:val="18"/>
              </w:rPr>
              <w:t>целевым ориентиром для органа исполнительной власти муниципального округа является значение показателя, равное 100 %</w:t>
            </w:r>
          </w:p>
        </w:tc>
        <w:tc>
          <w:tcPr>
            <w:tcW w:w="1127" w:type="dxa"/>
            <w:tcBorders>
              <w:top w:val="single" w:sz="4" w:space="0" w:color="auto"/>
              <w:left w:val="single" w:sz="4" w:space="0" w:color="auto"/>
              <w:bottom w:val="single" w:sz="4" w:space="0" w:color="auto"/>
              <w:right w:val="single" w:sz="4" w:space="0" w:color="auto"/>
            </w:tcBorders>
          </w:tcPr>
          <w:p w:rsidR="00D40118" w:rsidRPr="00D40118" w:rsidRDefault="00D40118" w:rsidP="00D40118">
            <w:pPr>
              <w:pStyle w:val="ad"/>
              <w:ind w:left="42" w:right="141"/>
              <w:rPr>
                <w:bCs/>
                <w:sz w:val="18"/>
                <w:szCs w:val="18"/>
              </w:rPr>
            </w:pPr>
          </w:p>
          <w:p w:rsidR="00D40118" w:rsidRPr="00D40118" w:rsidRDefault="00D40118" w:rsidP="00D40118">
            <w:pPr>
              <w:pStyle w:val="ad"/>
              <w:ind w:left="42" w:right="141"/>
              <w:rPr>
                <w:bCs/>
                <w:sz w:val="18"/>
                <w:szCs w:val="18"/>
              </w:rPr>
            </w:pPr>
            <w:r w:rsidRPr="00D40118">
              <w:rPr>
                <w:bCs/>
                <w:sz w:val="18"/>
                <w:szCs w:val="18"/>
              </w:rPr>
              <w:t>1,0</w:t>
            </w:r>
          </w:p>
        </w:tc>
      </w:tr>
    </w:tbl>
    <w:p w:rsidR="00B95650" w:rsidRPr="00D40118" w:rsidRDefault="00B95650" w:rsidP="00D40118">
      <w:pPr>
        <w:pStyle w:val="ad"/>
        <w:ind w:left="42" w:right="141"/>
        <w:rPr>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484"/>
        <w:gridCol w:w="3119"/>
        <w:gridCol w:w="850"/>
        <w:gridCol w:w="709"/>
        <w:gridCol w:w="2700"/>
        <w:gridCol w:w="1127"/>
      </w:tblGrid>
      <w:tr w:rsidR="0073464F" w:rsidRPr="0073464F" w:rsidTr="0073464F">
        <w:trPr>
          <w:cantSplit/>
          <w:trHeight w:val="142"/>
        </w:trPr>
        <w:tc>
          <w:tcPr>
            <w:tcW w:w="10698" w:type="dxa"/>
            <w:gridSpan w:val="7"/>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18</w:t>
            </w:r>
          </w:p>
        </w:tc>
      </w:tr>
      <w:tr w:rsidR="0073464F" w:rsidRPr="0073464F" w:rsidTr="0073464F">
        <w:trPr>
          <w:cantSplit/>
          <w:trHeight w:val="150"/>
        </w:trPr>
        <w:tc>
          <w:tcPr>
            <w:tcW w:w="709"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1</w:t>
            </w:r>
          </w:p>
        </w:tc>
        <w:tc>
          <w:tcPr>
            <w:tcW w:w="1484"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5</w:t>
            </w:r>
          </w:p>
        </w:tc>
        <w:tc>
          <w:tcPr>
            <w:tcW w:w="2700"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6</w:t>
            </w:r>
          </w:p>
        </w:tc>
        <w:tc>
          <w:tcPr>
            <w:tcW w:w="1127"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7</w:t>
            </w:r>
          </w:p>
        </w:tc>
      </w:tr>
      <w:tr w:rsidR="0073464F" w:rsidRPr="0073464F" w:rsidTr="0073464F">
        <w:trPr>
          <w:cantSplit/>
          <w:trHeight w:val="336"/>
        </w:trPr>
        <w:tc>
          <w:tcPr>
            <w:tcW w:w="709" w:type="dxa"/>
            <w:tcBorders>
              <w:top w:val="single" w:sz="4" w:space="0" w:color="auto"/>
              <w:left w:val="single" w:sz="4" w:space="0" w:color="auto"/>
              <w:bottom w:val="single" w:sz="4" w:space="0" w:color="auto"/>
              <w:right w:val="single" w:sz="4" w:space="0" w:color="auto"/>
            </w:tcBorders>
          </w:tcPr>
          <w:p w:rsidR="0073464F" w:rsidRPr="0073464F" w:rsidRDefault="0073464F" w:rsidP="0073464F">
            <w:pPr>
              <w:pStyle w:val="ad"/>
              <w:ind w:left="42" w:right="141"/>
              <w:rPr>
                <w:bCs/>
                <w:sz w:val="18"/>
                <w:szCs w:val="18"/>
              </w:rPr>
            </w:pPr>
            <w:r w:rsidRPr="0073464F">
              <w:rPr>
                <w:bCs/>
                <w:sz w:val="18"/>
                <w:szCs w:val="18"/>
              </w:rPr>
              <w:t>5.6.</w:t>
            </w:r>
          </w:p>
        </w:tc>
        <w:tc>
          <w:tcPr>
            <w:tcW w:w="1484" w:type="dxa"/>
            <w:tcBorders>
              <w:top w:val="single" w:sz="4" w:space="0" w:color="auto"/>
              <w:left w:val="single" w:sz="4" w:space="0" w:color="auto"/>
              <w:bottom w:val="single" w:sz="4" w:space="0" w:color="auto"/>
              <w:right w:val="single" w:sz="4" w:space="0" w:color="auto"/>
            </w:tcBorders>
          </w:tcPr>
          <w:p w:rsidR="0073464F" w:rsidRPr="0073464F" w:rsidRDefault="0073464F" w:rsidP="0073464F">
            <w:pPr>
              <w:pStyle w:val="ad"/>
              <w:ind w:left="42" w:right="141"/>
              <w:rPr>
                <w:bCs/>
                <w:sz w:val="18"/>
                <w:szCs w:val="18"/>
              </w:rPr>
            </w:pPr>
            <w:r w:rsidRPr="0073464F">
              <w:rPr>
                <w:bCs/>
                <w:sz w:val="18"/>
                <w:szCs w:val="18"/>
              </w:rPr>
              <w:t>Доля муниципальных учреждений, опубликовавших на сайте bus.gov.ru отчеты о результатах деятельности и об использовании закрепленного за ними муниципального имущества за отчетный финансовый год</w:t>
            </w:r>
          </w:p>
        </w:tc>
        <w:tc>
          <w:tcPr>
            <w:tcW w:w="3119" w:type="dxa"/>
            <w:tcBorders>
              <w:top w:val="single" w:sz="4" w:space="0" w:color="auto"/>
              <w:left w:val="single" w:sz="4" w:space="0" w:color="auto"/>
              <w:bottom w:val="nil"/>
              <w:right w:val="single" w:sz="4" w:space="0" w:color="auto"/>
            </w:tcBorders>
          </w:tcPr>
          <w:p w:rsidR="0073464F" w:rsidRPr="0073464F" w:rsidRDefault="0073464F" w:rsidP="0073464F">
            <w:pPr>
              <w:pStyle w:val="ad"/>
              <w:ind w:left="42" w:right="141"/>
              <w:rPr>
                <w:bCs/>
                <w:sz w:val="18"/>
                <w:szCs w:val="18"/>
              </w:rPr>
            </w:pPr>
            <w:r w:rsidRPr="0073464F">
              <w:rPr>
                <w:bCs/>
                <w:sz w:val="18"/>
                <w:szCs w:val="18"/>
              </w:rPr>
              <w:t>О = 100 % x N</w:t>
            </w:r>
            <w:r w:rsidRPr="0073464F">
              <w:rPr>
                <w:bCs/>
                <w:sz w:val="18"/>
                <w:szCs w:val="18"/>
                <w:vertAlign w:val="subscript"/>
              </w:rPr>
              <w:t>о</w:t>
            </w:r>
            <w:r w:rsidRPr="0073464F">
              <w:rPr>
                <w:bCs/>
                <w:sz w:val="18"/>
                <w:szCs w:val="18"/>
              </w:rPr>
              <w:t xml:space="preserve"> / N, где:</w:t>
            </w:r>
          </w:p>
          <w:p w:rsidR="0073464F" w:rsidRPr="0073464F" w:rsidRDefault="0073464F" w:rsidP="0073464F">
            <w:pPr>
              <w:pStyle w:val="ad"/>
              <w:ind w:left="42" w:right="141"/>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73464F" w:rsidRPr="0073464F" w:rsidRDefault="0073464F" w:rsidP="0073464F">
            <w:pPr>
              <w:pStyle w:val="ad"/>
              <w:ind w:left="42" w:right="141"/>
              <w:rPr>
                <w:bCs/>
                <w:sz w:val="18"/>
                <w:szCs w:val="18"/>
              </w:rPr>
            </w:pPr>
            <w:r w:rsidRPr="007346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3464F" w:rsidRPr="0073464F" w:rsidRDefault="0073464F" w:rsidP="0073464F">
            <w:pPr>
              <w:pStyle w:val="ad"/>
              <w:ind w:left="42" w:right="141"/>
              <w:rPr>
                <w:bCs/>
                <w:sz w:val="18"/>
                <w:szCs w:val="18"/>
              </w:rPr>
            </w:pPr>
          </w:p>
          <w:p w:rsidR="0073464F" w:rsidRPr="0073464F" w:rsidRDefault="0073464F" w:rsidP="0073464F">
            <w:pPr>
              <w:pStyle w:val="ad"/>
              <w:ind w:left="42" w:right="141"/>
              <w:rPr>
                <w:bCs/>
                <w:sz w:val="18"/>
                <w:szCs w:val="18"/>
              </w:rPr>
            </w:pPr>
          </w:p>
        </w:tc>
        <w:tc>
          <w:tcPr>
            <w:tcW w:w="2700" w:type="dxa"/>
            <w:tcBorders>
              <w:top w:val="single" w:sz="4" w:space="0" w:color="auto"/>
              <w:left w:val="single" w:sz="4" w:space="0" w:color="auto"/>
              <w:bottom w:val="single" w:sz="4" w:space="0" w:color="auto"/>
              <w:right w:val="single" w:sz="4" w:space="0" w:color="auto"/>
            </w:tcBorders>
          </w:tcPr>
          <w:p w:rsidR="0073464F" w:rsidRPr="0073464F" w:rsidRDefault="0073464F" w:rsidP="0073464F">
            <w:pPr>
              <w:pStyle w:val="ad"/>
              <w:ind w:left="42" w:right="141"/>
              <w:rPr>
                <w:bCs/>
                <w:sz w:val="18"/>
                <w:szCs w:val="18"/>
              </w:rPr>
            </w:pPr>
            <w:r w:rsidRPr="0073464F">
              <w:rPr>
                <w:bCs/>
                <w:sz w:val="18"/>
                <w:szCs w:val="18"/>
              </w:rPr>
              <w:t>целевым ориентиром для органа исполнительной власти муниципального округа является значение показателя, равное 100 %</w:t>
            </w:r>
          </w:p>
        </w:tc>
        <w:tc>
          <w:tcPr>
            <w:tcW w:w="1127" w:type="dxa"/>
            <w:tcBorders>
              <w:top w:val="single" w:sz="4" w:space="0" w:color="auto"/>
              <w:left w:val="single" w:sz="4" w:space="0" w:color="auto"/>
              <w:bottom w:val="single" w:sz="4" w:space="0" w:color="auto"/>
              <w:right w:val="single" w:sz="4" w:space="0" w:color="auto"/>
            </w:tcBorders>
          </w:tcPr>
          <w:p w:rsidR="0073464F" w:rsidRPr="0073464F" w:rsidRDefault="0073464F" w:rsidP="0073464F">
            <w:pPr>
              <w:pStyle w:val="ad"/>
              <w:ind w:left="42" w:right="141"/>
              <w:rPr>
                <w:bCs/>
                <w:sz w:val="18"/>
                <w:szCs w:val="18"/>
              </w:rPr>
            </w:pPr>
            <w:r w:rsidRPr="0073464F">
              <w:rPr>
                <w:bCs/>
                <w:sz w:val="18"/>
                <w:szCs w:val="18"/>
              </w:rPr>
              <w:t>1,0</w:t>
            </w:r>
          </w:p>
        </w:tc>
      </w:tr>
    </w:tbl>
    <w:p w:rsidR="00D40118" w:rsidRPr="0073464F" w:rsidRDefault="00D40118" w:rsidP="0073464F">
      <w:pPr>
        <w:pStyle w:val="ad"/>
        <w:ind w:left="42" w:right="141"/>
        <w:rPr>
          <w:bCs/>
          <w:sz w:val="18"/>
          <w:szCs w:val="18"/>
        </w:r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484"/>
        <w:gridCol w:w="3119"/>
        <w:gridCol w:w="850"/>
        <w:gridCol w:w="709"/>
        <w:gridCol w:w="2700"/>
        <w:gridCol w:w="1127"/>
      </w:tblGrid>
      <w:tr w:rsidR="0073464F" w:rsidRPr="0073464F" w:rsidTr="0073464F">
        <w:trPr>
          <w:cantSplit/>
          <w:trHeight w:val="142"/>
        </w:trPr>
        <w:tc>
          <w:tcPr>
            <w:tcW w:w="10698" w:type="dxa"/>
            <w:gridSpan w:val="7"/>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19</w:t>
            </w:r>
          </w:p>
        </w:tc>
      </w:tr>
      <w:tr w:rsidR="0073464F" w:rsidRPr="0073464F" w:rsidTr="0073464F">
        <w:trPr>
          <w:cantSplit/>
          <w:trHeight w:val="150"/>
        </w:trPr>
        <w:tc>
          <w:tcPr>
            <w:tcW w:w="709"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1</w:t>
            </w:r>
          </w:p>
        </w:tc>
        <w:tc>
          <w:tcPr>
            <w:tcW w:w="1484"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2</w:t>
            </w:r>
          </w:p>
        </w:tc>
        <w:tc>
          <w:tcPr>
            <w:tcW w:w="3119"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5</w:t>
            </w:r>
          </w:p>
        </w:tc>
        <w:tc>
          <w:tcPr>
            <w:tcW w:w="2700"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6</w:t>
            </w:r>
          </w:p>
        </w:tc>
        <w:tc>
          <w:tcPr>
            <w:tcW w:w="1127" w:type="dxa"/>
            <w:tcBorders>
              <w:top w:val="single" w:sz="4" w:space="0" w:color="auto"/>
              <w:left w:val="single" w:sz="4" w:space="0" w:color="auto"/>
              <w:bottom w:val="single" w:sz="4" w:space="0" w:color="auto"/>
              <w:right w:val="single" w:sz="4" w:space="0" w:color="auto"/>
            </w:tcBorders>
            <w:hideMark/>
          </w:tcPr>
          <w:p w:rsidR="0073464F" w:rsidRPr="0073464F" w:rsidRDefault="0073464F" w:rsidP="0073464F">
            <w:pPr>
              <w:pStyle w:val="ad"/>
              <w:ind w:left="42" w:right="141"/>
              <w:rPr>
                <w:bCs/>
                <w:sz w:val="18"/>
                <w:szCs w:val="18"/>
              </w:rPr>
            </w:pPr>
            <w:r w:rsidRPr="0073464F">
              <w:rPr>
                <w:bCs/>
                <w:sz w:val="18"/>
                <w:szCs w:val="18"/>
              </w:rPr>
              <w:t>7</w:t>
            </w:r>
          </w:p>
        </w:tc>
      </w:tr>
      <w:tr w:rsidR="0073464F" w:rsidRPr="0073464F" w:rsidTr="0073464F">
        <w:trPr>
          <w:cantSplit/>
          <w:trHeight w:val="336"/>
        </w:trPr>
        <w:tc>
          <w:tcPr>
            <w:tcW w:w="709" w:type="dxa"/>
            <w:tcBorders>
              <w:top w:val="single" w:sz="4" w:space="0" w:color="auto"/>
              <w:left w:val="single" w:sz="4" w:space="0" w:color="auto"/>
              <w:bottom w:val="single" w:sz="4" w:space="0" w:color="auto"/>
              <w:right w:val="single" w:sz="4" w:space="0" w:color="auto"/>
            </w:tcBorders>
          </w:tcPr>
          <w:p w:rsidR="0073464F" w:rsidRPr="0073464F" w:rsidRDefault="0073464F" w:rsidP="0073464F">
            <w:pPr>
              <w:pStyle w:val="ad"/>
              <w:ind w:left="42" w:right="141"/>
              <w:rPr>
                <w:bCs/>
                <w:sz w:val="18"/>
                <w:szCs w:val="18"/>
              </w:rPr>
            </w:pPr>
            <w:r w:rsidRPr="0073464F">
              <w:rPr>
                <w:bCs/>
                <w:sz w:val="18"/>
                <w:szCs w:val="18"/>
              </w:rPr>
              <w:t>5.7.</w:t>
            </w:r>
          </w:p>
        </w:tc>
        <w:tc>
          <w:tcPr>
            <w:tcW w:w="1484" w:type="dxa"/>
            <w:tcBorders>
              <w:top w:val="single" w:sz="4" w:space="0" w:color="auto"/>
              <w:left w:val="single" w:sz="4" w:space="0" w:color="auto"/>
              <w:bottom w:val="single" w:sz="4" w:space="0" w:color="auto"/>
              <w:right w:val="single" w:sz="4" w:space="0" w:color="auto"/>
            </w:tcBorders>
          </w:tcPr>
          <w:p w:rsidR="0073464F" w:rsidRPr="0073464F" w:rsidRDefault="0073464F" w:rsidP="0073464F">
            <w:pPr>
              <w:pStyle w:val="ad"/>
              <w:ind w:left="42" w:right="141"/>
              <w:rPr>
                <w:bCs/>
                <w:sz w:val="18"/>
                <w:szCs w:val="18"/>
              </w:rPr>
            </w:pPr>
            <w:r w:rsidRPr="0073464F">
              <w:rPr>
                <w:bCs/>
                <w:sz w:val="18"/>
                <w:szCs w:val="18"/>
              </w:rPr>
              <w:t>Доля муниципальных учреждений, подведомственных органу исполнительной власти муниципального округа, опубликовавших на сайте bus.gov.ru баланс учреждения (форма 0503130 для казенных учреждений, форма 0503730 для бюджетных и автономных учреждений) за отчетный финансовый год</w:t>
            </w:r>
          </w:p>
        </w:tc>
        <w:tc>
          <w:tcPr>
            <w:tcW w:w="3119" w:type="dxa"/>
            <w:tcBorders>
              <w:top w:val="single" w:sz="4" w:space="0" w:color="auto"/>
              <w:left w:val="single" w:sz="4" w:space="0" w:color="auto"/>
              <w:bottom w:val="nil"/>
              <w:right w:val="single" w:sz="4" w:space="0" w:color="auto"/>
            </w:tcBorders>
          </w:tcPr>
          <w:p w:rsidR="0073464F" w:rsidRPr="0073464F" w:rsidRDefault="0073464F" w:rsidP="0073464F">
            <w:pPr>
              <w:pStyle w:val="ad"/>
              <w:ind w:left="42" w:right="141"/>
              <w:rPr>
                <w:bCs/>
                <w:sz w:val="18"/>
                <w:szCs w:val="18"/>
              </w:rPr>
            </w:pPr>
            <w:r w:rsidRPr="0073464F">
              <w:rPr>
                <w:bCs/>
                <w:sz w:val="18"/>
                <w:szCs w:val="18"/>
              </w:rPr>
              <w:t>О = 100 % x N</w:t>
            </w:r>
            <w:r w:rsidRPr="0073464F">
              <w:rPr>
                <w:bCs/>
                <w:sz w:val="18"/>
                <w:szCs w:val="18"/>
                <w:vertAlign w:val="subscript"/>
              </w:rPr>
              <w:t>б</w:t>
            </w:r>
            <w:r w:rsidRPr="0073464F">
              <w:rPr>
                <w:bCs/>
                <w:sz w:val="18"/>
                <w:szCs w:val="18"/>
              </w:rPr>
              <w:t xml:space="preserve"> / N, где:</w:t>
            </w:r>
          </w:p>
          <w:p w:rsidR="0073464F" w:rsidRPr="0073464F" w:rsidRDefault="0073464F" w:rsidP="0073464F">
            <w:pPr>
              <w:pStyle w:val="ad"/>
              <w:ind w:left="42" w:right="141"/>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73464F" w:rsidRPr="0073464F" w:rsidRDefault="0073464F" w:rsidP="0073464F">
            <w:pPr>
              <w:pStyle w:val="ad"/>
              <w:ind w:left="42" w:right="141"/>
              <w:rPr>
                <w:bCs/>
                <w:sz w:val="18"/>
                <w:szCs w:val="18"/>
              </w:rPr>
            </w:pPr>
            <w:r w:rsidRPr="0073464F">
              <w:rPr>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3464F" w:rsidRPr="0073464F" w:rsidRDefault="0073464F" w:rsidP="0073464F">
            <w:pPr>
              <w:pStyle w:val="ad"/>
              <w:ind w:left="42" w:right="141"/>
              <w:rPr>
                <w:bCs/>
                <w:sz w:val="18"/>
                <w:szCs w:val="18"/>
              </w:rPr>
            </w:pPr>
          </w:p>
          <w:p w:rsidR="0073464F" w:rsidRPr="0073464F" w:rsidRDefault="0073464F" w:rsidP="0073464F">
            <w:pPr>
              <w:pStyle w:val="ad"/>
              <w:ind w:left="42" w:right="141"/>
              <w:rPr>
                <w:bCs/>
                <w:sz w:val="18"/>
                <w:szCs w:val="18"/>
              </w:rPr>
            </w:pPr>
          </w:p>
        </w:tc>
        <w:tc>
          <w:tcPr>
            <w:tcW w:w="2700" w:type="dxa"/>
            <w:tcBorders>
              <w:top w:val="single" w:sz="4" w:space="0" w:color="auto"/>
              <w:left w:val="single" w:sz="4" w:space="0" w:color="auto"/>
              <w:bottom w:val="single" w:sz="4" w:space="0" w:color="auto"/>
              <w:right w:val="single" w:sz="4" w:space="0" w:color="auto"/>
            </w:tcBorders>
          </w:tcPr>
          <w:p w:rsidR="0073464F" w:rsidRPr="0073464F" w:rsidRDefault="0073464F" w:rsidP="0073464F">
            <w:pPr>
              <w:pStyle w:val="ad"/>
              <w:ind w:left="42" w:right="141"/>
              <w:rPr>
                <w:bCs/>
                <w:sz w:val="18"/>
                <w:szCs w:val="18"/>
              </w:rPr>
            </w:pPr>
            <w:r w:rsidRPr="0073464F">
              <w:rPr>
                <w:bCs/>
                <w:sz w:val="18"/>
                <w:szCs w:val="18"/>
              </w:rPr>
              <w:t>целевым ориентиром для органа исполнительной власти муниципального округа является значение показателя, равное 100%</w:t>
            </w:r>
          </w:p>
        </w:tc>
        <w:tc>
          <w:tcPr>
            <w:tcW w:w="1127" w:type="dxa"/>
            <w:tcBorders>
              <w:top w:val="single" w:sz="4" w:space="0" w:color="auto"/>
              <w:left w:val="single" w:sz="4" w:space="0" w:color="auto"/>
              <w:bottom w:val="single" w:sz="4" w:space="0" w:color="auto"/>
              <w:right w:val="single" w:sz="4" w:space="0" w:color="auto"/>
            </w:tcBorders>
          </w:tcPr>
          <w:p w:rsidR="0073464F" w:rsidRPr="0073464F" w:rsidRDefault="0073464F" w:rsidP="0073464F">
            <w:pPr>
              <w:pStyle w:val="ad"/>
              <w:ind w:left="42" w:right="141"/>
              <w:rPr>
                <w:bCs/>
                <w:sz w:val="18"/>
                <w:szCs w:val="18"/>
              </w:rPr>
            </w:pPr>
            <w:r w:rsidRPr="0073464F">
              <w:rPr>
                <w:bCs/>
                <w:sz w:val="18"/>
                <w:szCs w:val="18"/>
              </w:rPr>
              <w:t>1,0</w:t>
            </w:r>
          </w:p>
        </w:tc>
      </w:tr>
    </w:tbl>
    <w:p w:rsidR="00D40118" w:rsidRPr="0073464F" w:rsidRDefault="00D40118" w:rsidP="0073464F">
      <w:pPr>
        <w:pStyle w:val="ad"/>
        <w:ind w:left="42" w:right="141"/>
        <w:rPr>
          <w:bCs/>
          <w:sz w:val="18"/>
          <w:szCs w:val="18"/>
        </w:rPr>
      </w:pPr>
    </w:p>
    <w:p w:rsidR="00D40118" w:rsidRDefault="00D40118" w:rsidP="00762B88">
      <w:pPr>
        <w:pStyle w:val="ad"/>
        <w:ind w:left="42" w:right="141"/>
        <w:jc w:val="center"/>
        <w:rPr>
          <w:b/>
          <w:bCs/>
          <w:sz w:val="18"/>
          <w:szCs w:val="18"/>
        </w:rPr>
      </w:pPr>
    </w:p>
    <w:p w:rsidR="00762B88" w:rsidRPr="00762B88" w:rsidRDefault="00762B88" w:rsidP="00762B88">
      <w:pPr>
        <w:pStyle w:val="ad"/>
        <w:ind w:left="42" w:right="141"/>
        <w:jc w:val="center"/>
        <w:rPr>
          <w:b/>
          <w:bCs/>
          <w:sz w:val="18"/>
          <w:szCs w:val="18"/>
        </w:rPr>
      </w:pPr>
      <w:r w:rsidRPr="00762B88">
        <w:rPr>
          <w:b/>
          <w:bCs/>
          <w:sz w:val="18"/>
          <w:szCs w:val="18"/>
        </w:rPr>
        <w:t>АДМИНИСТРАЦИЯ</w:t>
      </w:r>
    </w:p>
    <w:p w:rsidR="00762B88" w:rsidRPr="00762B88" w:rsidRDefault="00762B88" w:rsidP="00762B88">
      <w:pPr>
        <w:pStyle w:val="ad"/>
        <w:ind w:left="42" w:right="141"/>
        <w:jc w:val="center"/>
        <w:rPr>
          <w:b/>
          <w:bCs/>
          <w:sz w:val="18"/>
          <w:szCs w:val="18"/>
        </w:rPr>
      </w:pPr>
      <w:r w:rsidRPr="00762B88">
        <w:rPr>
          <w:b/>
          <w:bCs/>
          <w:sz w:val="18"/>
          <w:szCs w:val="18"/>
        </w:rPr>
        <w:t>МАРЁВСКОГО МУНИЦИПАЛЬНОГО ОКРУГА</w:t>
      </w:r>
    </w:p>
    <w:p w:rsidR="00762B88" w:rsidRPr="00762B88" w:rsidRDefault="00762B88" w:rsidP="00762B88">
      <w:pPr>
        <w:pStyle w:val="ad"/>
        <w:ind w:left="42" w:right="141"/>
        <w:jc w:val="center"/>
        <w:rPr>
          <w:b/>
          <w:bCs/>
          <w:sz w:val="18"/>
          <w:szCs w:val="18"/>
        </w:rPr>
      </w:pPr>
    </w:p>
    <w:p w:rsidR="00762B88" w:rsidRPr="00762B88" w:rsidRDefault="00762B88" w:rsidP="00762B88">
      <w:pPr>
        <w:pStyle w:val="ad"/>
        <w:ind w:left="42" w:right="141"/>
        <w:jc w:val="center"/>
        <w:rPr>
          <w:bCs/>
          <w:sz w:val="18"/>
          <w:szCs w:val="18"/>
        </w:rPr>
      </w:pPr>
      <w:r w:rsidRPr="00762B88">
        <w:rPr>
          <w:bCs/>
          <w:sz w:val="18"/>
          <w:szCs w:val="18"/>
        </w:rPr>
        <w:t>П О С Т А Н О В Л Е Н И Е</w:t>
      </w:r>
    </w:p>
    <w:p w:rsidR="00762B88" w:rsidRPr="00762B88" w:rsidRDefault="00762B88" w:rsidP="00762B88">
      <w:pPr>
        <w:pStyle w:val="ad"/>
        <w:ind w:left="42" w:right="141"/>
        <w:jc w:val="center"/>
        <w:rPr>
          <w:bCs/>
          <w:sz w:val="18"/>
          <w:szCs w:val="18"/>
        </w:rPr>
      </w:pPr>
      <w:r w:rsidRPr="00762B88">
        <w:rPr>
          <w:bCs/>
          <w:sz w:val="18"/>
          <w:szCs w:val="18"/>
        </w:rPr>
        <w:t>31.05.2021   № 248</w:t>
      </w:r>
    </w:p>
    <w:p w:rsidR="00762B88" w:rsidRPr="00762B88" w:rsidRDefault="00762B88" w:rsidP="00762B88">
      <w:pPr>
        <w:pStyle w:val="ad"/>
        <w:ind w:left="42" w:right="141"/>
        <w:jc w:val="center"/>
        <w:rPr>
          <w:bCs/>
          <w:sz w:val="18"/>
          <w:szCs w:val="18"/>
        </w:rPr>
      </w:pPr>
      <w:r w:rsidRPr="00762B88">
        <w:rPr>
          <w:bCs/>
          <w:sz w:val="18"/>
          <w:szCs w:val="18"/>
        </w:rPr>
        <w:t>с. Марёво</w:t>
      </w:r>
    </w:p>
    <w:p w:rsidR="00762B88" w:rsidRPr="00762B88" w:rsidRDefault="00762B88" w:rsidP="00762B88">
      <w:pPr>
        <w:pStyle w:val="ad"/>
        <w:ind w:left="42" w:right="141"/>
        <w:jc w:val="center"/>
        <w:rPr>
          <w:bCs/>
          <w:sz w:val="18"/>
          <w:szCs w:val="18"/>
        </w:rPr>
      </w:pPr>
    </w:p>
    <w:p w:rsidR="00762B88" w:rsidRPr="00762B88" w:rsidRDefault="00762B88" w:rsidP="00762B88">
      <w:pPr>
        <w:pStyle w:val="ad"/>
        <w:ind w:left="42" w:right="141"/>
        <w:jc w:val="center"/>
        <w:rPr>
          <w:b/>
          <w:bCs/>
          <w:sz w:val="18"/>
          <w:szCs w:val="18"/>
        </w:rPr>
      </w:pPr>
      <w:r w:rsidRPr="00762B88">
        <w:rPr>
          <w:b/>
          <w:bCs/>
          <w:sz w:val="18"/>
          <w:szCs w:val="18"/>
        </w:rPr>
        <w:t>О внесении изменения в постановление Администрации муниципального округа от 18.02.2021 № 50 «Об обеспечении отдыха детей,</w:t>
      </w:r>
      <w:r w:rsidR="00916ACA">
        <w:rPr>
          <w:b/>
          <w:bCs/>
          <w:sz w:val="18"/>
          <w:szCs w:val="18"/>
        </w:rPr>
        <w:t xml:space="preserve"> </w:t>
      </w:r>
      <w:r w:rsidRPr="00762B88">
        <w:rPr>
          <w:b/>
          <w:bCs/>
          <w:sz w:val="18"/>
          <w:szCs w:val="18"/>
        </w:rPr>
        <w:t>их оздоровления и занятости в 2021 году»</w:t>
      </w:r>
    </w:p>
    <w:p w:rsidR="00762B88" w:rsidRPr="00762B88" w:rsidRDefault="00762B88" w:rsidP="00762B88">
      <w:pPr>
        <w:pStyle w:val="ad"/>
        <w:ind w:left="42" w:right="141"/>
        <w:rPr>
          <w:b/>
          <w:bCs/>
          <w:sz w:val="18"/>
          <w:szCs w:val="18"/>
        </w:rPr>
      </w:pPr>
    </w:p>
    <w:p w:rsidR="00762B88" w:rsidRPr="00762B88" w:rsidRDefault="00762B88" w:rsidP="00762B88">
      <w:pPr>
        <w:pStyle w:val="ad"/>
        <w:ind w:left="42" w:right="141"/>
        <w:jc w:val="both"/>
        <w:rPr>
          <w:b/>
          <w:bCs/>
          <w:sz w:val="18"/>
          <w:szCs w:val="18"/>
        </w:rPr>
      </w:pPr>
      <w:r w:rsidRPr="00762B88">
        <w:rPr>
          <w:bCs/>
          <w:sz w:val="18"/>
          <w:szCs w:val="18"/>
        </w:rPr>
        <w:t xml:space="preserve">В целях обеспечения отдыха детей, их оздоровления и занятости в 2021 году, в соответствии с Федеральными законами от 24 июля 1998 года </w:t>
      </w:r>
      <w:r w:rsidRPr="00762B88">
        <w:rPr>
          <w:bCs/>
          <w:sz w:val="18"/>
          <w:szCs w:val="18"/>
        </w:rPr>
        <w:br/>
        <w:t xml:space="preserve">№124-ФЗ «Об основных гарантиях прав ребёнка в Российской Федерации», во исполнение постановления Администрации Новгородской области от 26.04.2011 №165 «Об обеспечении отдыха и оздоровления детей» с учётом санитарно – эпидемиологических требований к устройству, содержанию и организации работ в условиях распространения новой коронавирусной инфекции, Администрация Марёвского муниципального округа </w:t>
      </w:r>
      <w:r w:rsidRPr="00762B88">
        <w:rPr>
          <w:b/>
          <w:bCs/>
          <w:sz w:val="18"/>
          <w:szCs w:val="18"/>
        </w:rPr>
        <w:t xml:space="preserve">ПОСТАНОВЛЯЕТ:    </w:t>
      </w:r>
    </w:p>
    <w:p w:rsidR="00762B88" w:rsidRPr="00762B88" w:rsidRDefault="00762B88" w:rsidP="00762B88">
      <w:pPr>
        <w:pStyle w:val="ad"/>
        <w:ind w:left="42" w:right="141"/>
        <w:jc w:val="both"/>
        <w:rPr>
          <w:bCs/>
          <w:sz w:val="18"/>
          <w:szCs w:val="18"/>
        </w:rPr>
      </w:pPr>
      <w:r w:rsidRPr="00762B88">
        <w:rPr>
          <w:bCs/>
          <w:sz w:val="18"/>
          <w:szCs w:val="18"/>
        </w:rPr>
        <w:t>1.Внести изменение в постановление Администрации Марёвского муниципального округа от 18.02.2021 № 50 «Об обеспечении отдыха детей, их оздоровления и занятости в 2021 году», изложив перечень профильных смен и лагерей с дневным пребыванием детей на территории муниципального округа в 2021 году в прилагаемой редакции.</w:t>
      </w:r>
    </w:p>
    <w:p w:rsidR="00762B88" w:rsidRPr="00762B88" w:rsidRDefault="00762B88" w:rsidP="00762B88">
      <w:pPr>
        <w:pStyle w:val="ad"/>
        <w:ind w:left="42" w:right="141"/>
        <w:jc w:val="both"/>
        <w:rPr>
          <w:bCs/>
          <w:sz w:val="18"/>
          <w:szCs w:val="18"/>
        </w:rPr>
      </w:pPr>
      <w:r w:rsidRPr="00762B88">
        <w:rPr>
          <w:bCs/>
          <w:sz w:val="18"/>
          <w:szCs w:val="18"/>
        </w:rPr>
        <w:t>2. Контроль за выполнением постановления возложить на заместителя Главы Администрации муниципального округа, председателя Социального комитета Голубеву Н.В.</w:t>
      </w:r>
    </w:p>
    <w:p w:rsidR="00762B88" w:rsidRPr="00762B88" w:rsidRDefault="00762B88" w:rsidP="00762B88">
      <w:pPr>
        <w:pStyle w:val="ad"/>
        <w:ind w:left="42" w:right="141"/>
        <w:jc w:val="both"/>
        <w:rPr>
          <w:bCs/>
          <w:sz w:val="18"/>
          <w:szCs w:val="18"/>
        </w:rPr>
      </w:pPr>
      <w:r w:rsidRPr="00762B88">
        <w:rPr>
          <w:bCs/>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62B88" w:rsidRPr="00762B88" w:rsidRDefault="00762B88" w:rsidP="00762B88">
      <w:pPr>
        <w:pStyle w:val="ad"/>
        <w:ind w:left="42" w:right="141"/>
        <w:rPr>
          <w:bCs/>
          <w:sz w:val="18"/>
          <w:szCs w:val="18"/>
        </w:rPr>
      </w:pPr>
    </w:p>
    <w:p w:rsidR="00762B88" w:rsidRPr="00762B88" w:rsidRDefault="00762B88" w:rsidP="00762B88">
      <w:pPr>
        <w:pStyle w:val="ad"/>
        <w:ind w:left="42" w:right="141"/>
        <w:rPr>
          <w:bCs/>
          <w:sz w:val="18"/>
          <w:szCs w:val="18"/>
        </w:rPr>
      </w:pPr>
      <w:r w:rsidRPr="00762B88">
        <w:rPr>
          <w:b/>
          <w:bCs/>
          <w:sz w:val="18"/>
          <w:szCs w:val="18"/>
        </w:rPr>
        <w:t xml:space="preserve">Глава муниципального округа    </w:t>
      </w:r>
      <w:r>
        <w:rPr>
          <w:b/>
          <w:bCs/>
          <w:sz w:val="18"/>
          <w:szCs w:val="18"/>
        </w:rPr>
        <w:t xml:space="preserve">          </w:t>
      </w:r>
      <w:r w:rsidRPr="00762B88">
        <w:rPr>
          <w:b/>
          <w:bCs/>
          <w:sz w:val="18"/>
          <w:szCs w:val="18"/>
        </w:rPr>
        <w:t>С.И. Горкин</w:t>
      </w:r>
    </w:p>
    <w:p w:rsidR="00762B88" w:rsidRPr="00762B88" w:rsidRDefault="00762B88" w:rsidP="00762B88">
      <w:pPr>
        <w:pStyle w:val="ad"/>
        <w:ind w:left="42" w:right="141"/>
        <w:rPr>
          <w:bCs/>
          <w:sz w:val="18"/>
          <w:szCs w:val="18"/>
        </w:rPr>
      </w:pPr>
    </w:p>
    <w:p w:rsidR="00762B88" w:rsidRPr="00762B88" w:rsidRDefault="00762B88" w:rsidP="00762B88">
      <w:pPr>
        <w:pStyle w:val="ad"/>
        <w:ind w:left="42" w:right="141"/>
        <w:rPr>
          <w:bCs/>
          <w:sz w:val="18"/>
          <w:szCs w:val="18"/>
        </w:rPr>
      </w:pPr>
    </w:p>
    <w:p w:rsidR="00762B88" w:rsidRPr="00762B88" w:rsidRDefault="00762B88" w:rsidP="00762B88">
      <w:pPr>
        <w:pStyle w:val="ad"/>
        <w:ind w:left="42" w:right="141"/>
        <w:rPr>
          <w:bCs/>
          <w:sz w:val="18"/>
          <w:szCs w:val="18"/>
        </w:rPr>
      </w:pPr>
      <w:r w:rsidRPr="00762B88">
        <w:rPr>
          <w:bCs/>
          <w:sz w:val="18"/>
          <w:szCs w:val="18"/>
        </w:rPr>
        <w:t xml:space="preserve">                                                                                                       </w:t>
      </w:r>
    </w:p>
    <w:p w:rsidR="00762B88" w:rsidRPr="00762B88" w:rsidRDefault="00762B88" w:rsidP="00762B88">
      <w:pPr>
        <w:pStyle w:val="ad"/>
        <w:ind w:left="42" w:right="141"/>
        <w:jc w:val="right"/>
        <w:rPr>
          <w:bCs/>
          <w:sz w:val="18"/>
          <w:szCs w:val="18"/>
        </w:rPr>
      </w:pPr>
      <w:r w:rsidRPr="00762B88">
        <w:rPr>
          <w:bCs/>
          <w:sz w:val="18"/>
          <w:szCs w:val="18"/>
        </w:rPr>
        <w:t>«Утверждён</w:t>
      </w:r>
    </w:p>
    <w:p w:rsidR="00762B88" w:rsidRPr="00762B88" w:rsidRDefault="00762B88" w:rsidP="00762B88">
      <w:pPr>
        <w:pStyle w:val="ad"/>
        <w:ind w:left="42" w:right="141"/>
        <w:jc w:val="right"/>
        <w:rPr>
          <w:bCs/>
          <w:sz w:val="18"/>
          <w:szCs w:val="18"/>
        </w:rPr>
      </w:pPr>
      <w:r w:rsidRPr="00762B88">
        <w:rPr>
          <w:bCs/>
          <w:sz w:val="18"/>
          <w:szCs w:val="18"/>
        </w:rPr>
        <w:t xml:space="preserve">постановлением администрации </w:t>
      </w:r>
    </w:p>
    <w:p w:rsidR="00762B88" w:rsidRPr="00762B88" w:rsidRDefault="00762B88" w:rsidP="00762B88">
      <w:pPr>
        <w:pStyle w:val="ad"/>
        <w:ind w:left="42" w:right="141"/>
        <w:jc w:val="right"/>
        <w:rPr>
          <w:bCs/>
          <w:sz w:val="18"/>
          <w:szCs w:val="18"/>
        </w:rPr>
      </w:pPr>
      <w:r w:rsidRPr="00762B88">
        <w:rPr>
          <w:bCs/>
          <w:sz w:val="18"/>
          <w:szCs w:val="18"/>
        </w:rPr>
        <w:t>муниципального округа</w:t>
      </w:r>
    </w:p>
    <w:p w:rsidR="00762B88" w:rsidRPr="00762B88" w:rsidRDefault="00762B88" w:rsidP="00762B88">
      <w:pPr>
        <w:pStyle w:val="ad"/>
        <w:ind w:left="42" w:right="141"/>
        <w:jc w:val="right"/>
        <w:rPr>
          <w:bCs/>
          <w:sz w:val="18"/>
          <w:szCs w:val="18"/>
        </w:rPr>
      </w:pPr>
      <w:r w:rsidRPr="00762B88">
        <w:rPr>
          <w:bCs/>
          <w:sz w:val="18"/>
          <w:szCs w:val="18"/>
        </w:rPr>
        <w:t>от 18.02.2021   № 50</w:t>
      </w:r>
    </w:p>
    <w:p w:rsidR="00762B88" w:rsidRPr="00762B88" w:rsidRDefault="00762B88" w:rsidP="00762B88">
      <w:pPr>
        <w:pStyle w:val="ad"/>
        <w:ind w:left="42" w:right="141"/>
        <w:rPr>
          <w:b/>
          <w:bCs/>
          <w:sz w:val="18"/>
          <w:szCs w:val="18"/>
        </w:rPr>
      </w:pPr>
      <w:r w:rsidRPr="00762B88">
        <w:rPr>
          <w:bCs/>
          <w:sz w:val="18"/>
          <w:szCs w:val="18"/>
        </w:rPr>
        <w:t xml:space="preserve">    </w:t>
      </w:r>
    </w:p>
    <w:p w:rsidR="00762B88" w:rsidRPr="00762B88" w:rsidRDefault="00762B88" w:rsidP="00762B88">
      <w:pPr>
        <w:pStyle w:val="ad"/>
        <w:ind w:left="42" w:right="141"/>
        <w:rPr>
          <w:b/>
          <w:bCs/>
          <w:sz w:val="18"/>
          <w:szCs w:val="18"/>
        </w:rPr>
      </w:pPr>
      <w:r w:rsidRPr="00762B88">
        <w:rPr>
          <w:b/>
          <w:bCs/>
          <w:sz w:val="18"/>
          <w:szCs w:val="18"/>
        </w:rPr>
        <w:t>Перечень профильных смен и лагерей с дневным пребыванием детей   на территории муниципального округа в 2021 году</w:t>
      </w:r>
    </w:p>
    <w:tbl>
      <w:tblPr>
        <w:tblW w:w="103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552"/>
        <w:gridCol w:w="709"/>
        <w:gridCol w:w="708"/>
        <w:gridCol w:w="1560"/>
        <w:gridCol w:w="2310"/>
      </w:tblGrid>
      <w:tr w:rsidR="00762B88" w:rsidRPr="00762B88" w:rsidTr="00762B88">
        <w:trPr>
          <w:tblHeader/>
        </w:trPr>
        <w:tc>
          <w:tcPr>
            <w:tcW w:w="567"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Наименование</w:t>
            </w:r>
          </w:p>
          <w:p w:rsidR="00762B88" w:rsidRPr="00762B88" w:rsidRDefault="00762B88" w:rsidP="00762B88">
            <w:pPr>
              <w:pStyle w:val="ad"/>
              <w:ind w:left="42" w:right="141"/>
              <w:rPr>
                <w:bCs/>
                <w:sz w:val="18"/>
                <w:szCs w:val="18"/>
              </w:rPr>
            </w:pPr>
            <w:r w:rsidRPr="00762B88">
              <w:rPr>
                <w:bCs/>
                <w:sz w:val="18"/>
                <w:szCs w:val="18"/>
              </w:rPr>
              <w:t>лагеря</w:t>
            </w:r>
          </w:p>
        </w:tc>
        <w:tc>
          <w:tcPr>
            <w:tcW w:w="2552"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Базовое учреждение</w:t>
            </w:r>
          </w:p>
        </w:tc>
        <w:tc>
          <w:tcPr>
            <w:tcW w:w="709"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Кол-во</w:t>
            </w:r>
          </w:p>
          <w:p w:rsidR="00762B88" w:rsidRPr="00762B88" w:rsidRDefault="00762B88" w:rsidP="00762B88">
            <w:pPr>
              <w:pStyle w:val="ad"/>
              <w:ind w:left="42" w:right="141"/>
              <w:rPr>
                <w:bCs/>
                <w:sz w:val="18"/>
                <w:szCs w:val="18"/>
              </w:rPr>
            </w:pPr>
            <w:r w:rsidRPr="00762B88">
              <w:rPr>
                <w:bCs/>
                <w:sz w:val="18"/>
                <w:szCs w:val="18"/>
              </w:rPr>
              <w:t>смен</w:t>
            </w:r>
          </w:p>
        </w:tc>
        <w:tc>
          <w:tcPr>
            <w:tcW w:w="708"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Кол-во</w:t>
            </w:r>
          </w:p>
          <w:p w:rsidR="00762B88" w:rsidRPr="00762B88" w:rsidRDefault="00762B88" w:rsidP="00762B88">
            <w:pPr>
              <w:pStyle w:val="ad"/>
              <w:ind w:left="42" w:right="141"/>
              <w:rPr>
                <w:bCs/>
                <w:sz w:val="18"/>
                <w:szCs w:val="18"/>
              </w:rPr>
            </w:pPr>
            <w:r w:rsidRPr="00762B88">
              <w:rPr>
                <w:bCs/>
                <w:sz w:val="18"/>
                <w:szCs w:val="18"/>
              </w:rPr>
              <w:t>детей</w:t>
            </w:r>
          </w:p>
        </w:tc>
        <w:tc>
          <w:tcPr>
            <w:tcW w:w="156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Срок работы лагеря</w:t>
            </w:r>
          </w:p>
        </w:tc>
        <w:tc>
          <w:tcPr>
            <w:tcW w:w="231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Условия организации</w:t>
            </w:r>
          </w:p>
          <w:p w:rsidR="00762B88" w:rsidRPr="00762B88" w:rsidRDefault="00762B88" w:rsidP="00762B88">
            <w:pPr>
              <w:pStyle w:val="ad"/>
              <w:ind w:left="42" w:right="141"/>
              <w:rPr>
                <w:bCs/>
                <w:sz w:val="18"/>
                <w:szCs w:val="18"/>
              </w:rPr>
            </w:pPr>
          </w:p>
        </w:tc>
      </w:tr>
      <w:tr w:rsidR="00762B88" w:rsidRPr="00762B88" w:rsidTr="00762B88">
        <w:tc>
          <w:tcPr>
            <w:tcW w:w="567"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p>
        </w:tc>
        <w:tc>
          <w:tcPr>
            <w:tcW w:w="9824" w:type="dxa"/>
            <w:gridSpan w:val="6"/>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
                <w:bCs/>
                <w:sz w:val="18"/>
                <w:szCs w:val="18"/>
              </w:rPr>
              <w:t>Лагеря с дневным пребыванием</w:t>
            </w:r>
          </w:p>
        </w:tc>
      </w:tr>
      <w:tr w:rsidR="00762B88" w:rsidRPr="00762B88" w:rsidTr="00762B88">
        <w:trPr>
          <w:trHeight w:val="1170"/>
        </w:trPr>
        <w:tc>
          <w:tcPr>
            <w:tcW w:w="567"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 xml:space="preserve">1. </w:t>
            </w:r>
          </w:p>
        </w:tc>
        <w:tc>
          <w:tcPr>
            <w:tcW w:w="1985"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Лагерь дневного пребывания спортивно-туристической направленности "Пилигрим"</w:t>
            </w:r>
          </w:p>
        </w:tc>
        <w:tc>
          <w:tcPr>
            <w:tcW w:w="2552"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Муниципальное автономное общеобразовательное учреждение «Марёвская средняя школа»</w:t>
            </w:r>
          </w:p>
        </w:tc>
        <w:tc>
          <w:tcPr>
            <w:tcW w:w="709"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 xml:space="preserve">10 </w:t>
            </w:r>
          </w:p>
        </w:tc>
        <w:tc>
          <w:tcPr>
            <w:tcW w:w="156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01.06.2021 –</w:t>
            </w:r>
          </w:p>
          <w:p w:rsidR="00762B88" w:rsidRPr="00762B88" w:rsidRDefault="00762B88" w:rsidP="00762B88">
            <w:pPr>
              <w:pStyle w:val="ad"/>
              <w:ind w:left="42" w:right="141"/>
              <w:rPr>
                <w:bCs/>
                <w:sz w:val="18"/>
                <w:szCs w:val="18"/>
              </w:rPr>
            </w:pPr>
            <w:r w:rsidRPr="00762B88">
              <w:rPr>
                <w:bCs/>
                <w:sz w:val="18"/>
                <w:szCs w:val="18"/>
              </w:rPr>
              <w:t>30.06. 2021 г.</w:t>
            </w:r>
          </w:p>
        </w:tc>
        <w:tc>
          <w:tcPr>
            <w:tcW w:w="231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 xml:space="preserve">выходной: суббота, воскресенье, праздничные дни: 14 июня 2021 года (перенос с 12.06.) с 2-х разовым питанием стоимостью 203 руб. 00 коп. в день: </w:t>
            </w:r>
          </w:p>
          <w:p w:rsidR="00762B88" w:rsidRPr="00762B88" w:rsidRDefault="00762B88" w:rsidP="00762B88">
            <w:pPr>
              <w:pStyle w:val="ad"/>
              <w:ind w:left="42" w:right="141"/>
              <w:rPr>
                <w:bCs/>
                <w:sz w:val="18"/>
                <w:szCs w:val="18"/>
              </w:rPr>
            </w:pPr>
            <w:r w:rsidRPr="00762B88">
              <w:rPr>
                <w:bCs/>
                <w:sz w:val="18"/>
                <w:szCs w:val="18"/>
              </w:rPr>
              <w:t>100 % за счёт средств местного бюджета</w:t>
            </w:r>
          </w:p>
        </w:tc>
      </w:tr>
      <w:tr w:rsidR="00762B88" w:rsidRPr="00762B88" w:rsidTr="00762B88">
        <w:tc>
          <w:tcPr>
            <w:tcW w:w="5104" w:type="dxa"/>
            <w:gridSpan w:val="3"/>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
                <w:bCs/>
                <w:sz w:val="18"/>
                <w:szCs w:val="18"/>
              </w:rPr>
            </w:pPr>
            <w:r w:rsidRPr="00762B88">
              <w:rPr>
                <w:b/>
                <w:bCs/>
                <w:sz w:val="18"/>
                <w:szCs w:val="18"/>
              </w:rPr>
              <w:t>Итого лагерей с дневным пребыванием детей / количество детей в них</w:t>
            </w:r>
          </w:p>
        </w:tc>
        <w:tc>
          <w:tcPr>
            <w:tcW w:w="709"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
                <w:bCs/>
                <w:sz w:val="18"/>
                <w:szCs w:val="18"/>
              </w:rPr>
            </w:pPr>
            <w:r w:rsidRPr="00762B88">
              <w:rPr>
                <w:b/>
                <w:bCs/>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
                <w:bCs/>
                <w:sz w:val="18"/>
                <w:szCs w:val="18"/>
              </w:rPr>
            </w:pPr>
            <w:r w:rsidRPr="00762B88">
              <w:rPr>
                <w:b/>
                <w:bCs/>
                <w:sz w:val="18"/>
                <w:szCs w:val="18"/>
              </w:rPr>
              <w:t>10</w:t>
            </w:r>
          </w:p>
        </w:tc>
        <w:tc>
          <w:tcPr>
            <w:tcW w:w="156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
                <w:bCs/>
                <w:sz w:val="18"/>
                <w:szCs w:val="18"/>
              </w:rPr>
            </w:pPr>
          </w:p>
        </w:tc>
        <w:tc>
          <w:tcPr>
            <w:tcW w:w="231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
                <w:bCs/>
                <w:sz w:val="18"/>
                <w:szCs w:val="18"/>
              </w:rPr>
            </w:pPr>
          </w:p>
        </w:tc>
      </w:tr>
      <w:tr w:rsidR="00762B88" w:rsidRPr="00762B88" w:rsidTr="00762B88">
        <w:tc>
          <w:tcPr>
            <w:tcW w:w="10391" w:type="dxa"/>
            <w:gridSpan w:val="7"/>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
                <w:bCs/>
                <w:sz w:val="18"/>
                <w:szCs w:val="18"/>
              </w:rPr>
            </w:pPr>
            <w:r w:rsidRPr="00762B88">
              <w:rPr>
                <w:b/>
                <w:bCs/>
                <w:sz w:val="18"/>
                <w:szCs w:val="18"/>
              </w:rPr>
              <w:t>Профильные лагеря</w:t>
            </w:r>
          </w:p>
        </w:tc>
      </w:tr>
      <w:tr w:rsidR="00762B88" w:rsidRPr="00762B88" w:rsidTr="00762B88">
        <w:tc>
          <w:tcPr>
            <w:tcW w:w="567"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p>
        </w:tc>
        <w:tc>
          <w:tcPr>
            <w:tcW w:w="1985"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p>
        </w:tc>
        <w:tc>
          <w:tcPr>
            <w:tcW w:w="2552"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p>
        </w:tc>
        <w:tc>
          <w:tcPr>
            <w:tcW w:w="156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p>
        </w:tc>
        <w:tc>
          <w:tcPr>
            <w:tcW w:w="231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p>
        </w:tc>
      </w:tr>
      <w:tr w:rsidR="00762B88" w:rsidRPr="00762B88" w:rsidTr="00762B88">
        <w:trPr>
          <w:trHeight w:val="389"/>
        </w:trPr>
        <w:tc>
          <w:tcPr>
            <w:tcW w:w="567"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Профильный лагерь физкультурно-спортивного направления "Факел"</w:t>
            </w:r>
          </w:p>
        </w:tc>
        <w:tc>
          <w:tcPr>
            <w:tcW w:w="2552"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Муниципальное бюджетное учреждение «Спортивно-оздоровительный центр «Ритм»</w:t>
            </w:r>
          </w:p>
        </w:tc>
        <w:tc>
          <w:tcPr>
            <w:tcW w:w="709"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14</w:t>
            </w:r>
          </w:p>
        </w:tc>
        <w:tc>
          <w:tcPr>
            <w:tcW w:w="156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01.06.2021 – 25.06.2021 г.</w:t>
            </w:r>
          </w:p>
        </w:tc>
        <w:tc>
          <w:tcPr>
            <w:tcW w:w="231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выходной – воскресенье; праздничные дни: 12 июня</w:t>
            </w:r>
          </w:p>
          <w:p w:rsidR="00762B88" w:rsidRPr="00762B88" w:rsidRDefault="00762B88" w:rsidP="00762B88">
            <w:pPr>
              <w:pStyle w:val="ad"/>
              <w:ind w:left="42" w:right="141"/>
              <w:rPr>
                <w:bCs/>
                <w:sz w:val="18"/>
                <w:szCs w:val="18"/>
              </w:rPr>
            </w:pPr>
            <w:r w:rsidRPr="00762B88">
              <w:rPr>
                <w:bCs/>
                <w:sz w:val="18"/>
                <w:szCs w:val="18"/>
              </w:rPr>
              <w:t xml:space="preserve">с 2-х разовым питанием стоимостью 203 руб. 00 коп. в день: </w:t>
            </w:r>
          </w:p>
          <w:p w:rsidR="00762B88" w:rsidRPr="00762B88" w:rsidRDefault="00762B88" w:rsidP="00762B88">
            <w:pPr>
              <w:pStyle w:val="ad"/>
              <w:ind w:left="42" w:right="141"/>
              <w:rPr>
                <w:bCs/>
                <w:sz w:val="18"/>
                <w:szCs w:val="18"/>
              </w:rPr>
            </w:pPr>
            <w:r w:rsidRPr="00762B88">
              <w:rPr>
                <w:bCs/>
                <w:sz w:val="18"/>
                <w:szCs w:val="18"/>
              </w:rPr>
              <w:t>100 % за счёт средств местного бюджета</w:t>
            </w:r>
          </w:p>
        </w:tc>
      </w:tr>
      <w:tr w:rsidR="00762B88" w:rsidRPr="00762B88" w:rsidTr="00762B88">
        <w:trPr>
          <w:trHeight w:val="3845"/>
        </w:trPr>
        <w:tc>
          <w:tcPr>
            <w:tcW w:w="567"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Профильный лагерь патриотического направления "Память"</w:t>
            </w:r>
          </w:p>
        </w:tc>
        <w:tc>
          <w:tcPr>
            <w:tcW w:w="2552"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Муниципальное автономное общеобразовательное учреждение «Молвотицкая основная школа»</w:t>
            </w:r>
          </w:p>
          <w:p w:rsidR="00762B88" w:rsidRPr="00762B88" w:rsidRDefault="00762B88" w:rsidP="00762B88">
            <w:pPr>
              <w:pStyle w:val="ad"/>
              <w:ind w:left="42" w:right="141"/>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10</w:t>
            </w:r>
          </w:p>
        </w:tc>
        <w:tc>
          <w:tcPr>
            <w:tcW w:w="156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 xml:space="preserve">01.06.2021 </w:t>
            </w:r>
          </w:p>
          <w:p w:rsidR="00762B88" w:rsidRPr="00762B88" w:rsidRDefault="00762B88" w:rsidP="00762B88">
            <w:pPr>
              <w:pStyle w:val="ad"/>
              <w:ind w:left="42" w:right="141"/>
              <w:rPr>
                <w:bCs/>
                <w:sz w:val="18"/>
                <w:szCs w:val="18"/>
              </w:rPr>
            </w:pPr>
            <w:r w:rsidRPr="00762B88">
              <w:rPr>
                <w:bCs/>
                <w:sz w:val="18"/>
                <w:szCs w:val="18"/>
              </w:rPr>
              <w:t>– 25.06.2021 г.</w:t>
            </w:r>
          </w:p>
        </w:tc>
        <w:tc>
          <w:tcPr>
            <w:tcW w:w="231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 xml:space="preserve">Выходной – воскресенье; праздничные дни: 12 июня </w:t>
            </w:r>
          </w:p>
          <w:p w:rsidR="00762B88" w:rsidRPr="00762B88" w:rsidRDefault="00762B88" w:rsidP="00762B88">
            <w:pPr>
              <w:pStyle w:val="ad"/>
              <w:ind w:left="42" w:right="141"/>
              <w:rPr>
                <w:bCs/>
                <w:sz w:val="18"/>
                <w:szCs w:val="18"/>
              </w:rPr>
            </w:pPr>
            <w:r w:rsidRPr="00762B88">
              <w:rPr>
                <w:bCs/>
                <w:sz w:val="18"/>
                <w:szCs w:val="18"/>
              </w:rPr>
              <w:t xml:space="preserve">с 2-х разовым питанием стоимостью 203 руб. 00 коп. в день: </w:t>
            </w:r>
          </w:p>
          <w:p w:rsidR="00762B88" w:rsidRPr="00762B88" w:rsidRDefault="00762B88" w:rsidP="00762B88">
            <w:pPr>
              <w:pStyle w:val="ad"/>
              <w:ind w:left="42" w:right="141"/>
              <w:rPr>
                <w:bCs/>
                <w:sz w:val="18"/>
                <w:szCs w:val="18"/>
              </w:rPr>
            </w:pPr>
            <w:r w:rsidRPr="00762B88">
              <w:rPr>
                <w:bCs/>
                <w:sz w:val="18"/>
                <w:szCs w:val="18"/>
              </w:rPr>
              <w:t>100 % за счёт средств местного бюджета</w:t>
            </w:r>
          </w:p>
        </w:tc>
      </w:tr>
      <w:tr w:rsidR="00762B88" w:rsidRPr="00762B88" w:rsidTr="00762B88">
        <w:tc>
          <w:tcPr>
            <w:tcW w:w="5104" w:type="dxa"/>
            <w:gridSpan w:val="3"/>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Итого профильных лагерей/количество детей в них</w:t>
            </w:r>
          </w:p>
        </w:tc>
        <w:tc>
          <w:tcPr>
            <w:tcW w:w="709"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24</w:t>
            </w:r>
          </w:p>
        </w:tc>
        <w:tc>
          <w:tcPr>
            <w:tcW w:w="156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
                <w:bCs/>
                <w:sz w:val="18"/>
                <w:szCs w:val="18"/>
              </w:rPr>
            </w:pPr>
          </w:p>
        </w:tc>
        <w:tc>
          <w:tcPr>
            <w:tcW w:w="2310"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
                <w:bCs/>
                <w:sz w:val="18"/>
                <w:szCs w:val="18"/>
              </w:rPr>
            </w:pPr>
          </w:p>
        </w:tc>
      </w:tr>
      <w:tr w:rsidR="00762B88" w:rsidRPr="00762B88" w:rsidTr="00762B88">
        <w:tc>
          <w:tcPr>
            <w:tcW w:w="5104" w:type="dxa"/>
            <w:gridSpan w:val="3"/>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Cs/>
                <w:sz w:val="18"/>
                <w:szCs w:val="18"/>
              </w:rPr>
            </w:pPr>
            <w:r w:rsidRPr="00762B88">
              <w:rPr>
                <w:bCs/>
                <w:sz w:val="18"/>
                <w:szCs w:val="18"/>
              </w:rPr>
              <w:t>34</w:t>
            </w:r>
          </w:p>
        </w:tc>
        <w:tc>
          <w:tcPr>
            <w:tcW w:w="3870" w:type="dxa"/>
            <w:gridSpan w:val="2"/>
            <w:tcBorders>
              <w:top w:val="single" w:sz="4" w:space="0" w:color="auto"/>
              <w:left w:val="single" w:sz="4" w:space="0" w:color="auto"/>
              <w:bottom w:val="single" w:sz="4" w:space="0" w:color="auto"/>
              <w:right w:val="single" w:sz="4" w:space="0" w:color="auto"/>
            </w:tcBorders>
          </w:tcPr>
          <w:p w:rsidR="00762B88" w:rsidRPr="00762B88" w:rsidRDefault="00762B88" w:rsidP="00762B88">
            <w:pPr>
              <w:pStyle w:val="ad"/>
              <w:ind w:left="42" w:right="141"/>
              <w:rPr>
                <w:b/>
                <w:bCs/>
                <w:sz w:val="18"/>
                <w:szCs w:val="18"/>
              </w:rPr>
            </w:pPr>
          </w:p>
        </w:tc>
      </w:tr>
    </w:tbl>
    <w:p w:rsidR="00762B88" w:rsidRPr="00762B88" w:rsidRDefault="00762B88" w:rsidP="00762B88">
      <w:pPr>
        <w:pStyle w:val="ad"/>
        <w:ind w:left="42" w:right="141"/>
        <w:rPr>
          <w:bCs/>
          <w:sz w:val="18"/>
          <w:szCs w:val="18"/>
        </w:rPr>
      </w:pPr>
    </w:p>
    <w:p w:rsidR="004B3F28" w:rsidRPr="004B3F28" w:rsidRDefault="004B3F28" w:rsidP="004B3F28">
      <w:pPr>
        <w:pStyle w:val="ad"/>
        <w:ind w:left="42" w:right="141"/>
        <w:rPr>
          <w:b/>
          <w:bCs/>
          <w:sz w:val="18"/>
          <w:szCs w:val="18"/>
        </w:rPr>
      </w:pPr>
    </w:p>
    <w:p w:rsidR="004B3F28" w:rsidRPr="004B3F28" w:rsidRDefault="004B3F28" w:rsidP="004B3F28">
      <w:pPr>
        <w:pStyle w:val="ad"/>
        <w:ind w:left="42" w:right="141"/>
        <w:jc w:val="center"/>
        <w:rPr>
          <w:b/>
          <w:bCs/>
          <w:sz w:val="18"/>
          <w:szCs w:val="18"/>
        </w:rPr>
      </w:pPr>
      <w:r w:rsidRPr="004B3F28">
        <w:rPr>
          <w:b/>
          <w:bCs/>
          <w:sz w:val="18"/>
          <w:szCs w:val="18"/>
        </w:rPr>
        <w:t>АДМИНИСТРАЦИЯ</w:t>
      </w:r>
    </w:p>
    <w:p w:rsidR="004B3F28" w:rsidRPr="004B3F28" w:rsidRDefault="004B3F28" w:rsidP="004B3F28">
      <w:pPr>
        <w:pStyle w:val="ad"/>
        <w:ind w:left="42" w:right="141"/>
        <w:jc w:val="center"/>
        <w:rPr>
          <w:b/>
          <w:bCs/>
          <w:sz w:val="18"/>
          <w:szCs w:val="18"/>
        </w:rPr>
      </w:pPr>
      <w:r w:rsidRPr="004B3F28">
        <w:rPr>
          <w:b/>
          <w:bCs/>
          <w:sz w:val="18"/>
          <w:szCs w:val="18"/>
        </w:rPr>
        <w:t>МАРЁВСКОГО МУНИЦИПАЛЬНОГО ОКРУГА</w:t>
      </w:r>
    </w:p>
    <w:p w:rsidR="004B3F28" w:rsidRPr="004B3F28" w:rsidRDefault="004B3F28" w:rsidP="004B3F28">
      <w:pPr>
        <w:pStyle w:val="ad"/>
        <w:ind w:left="42" w:right="141"/>
        <w:jc w:val="center"/>
        <w:rPr>
          <w:b/>
          <w:bCs/>
          <w:sz w:val="18"/>
          <w:szCs w:val="18"/>
        </w:rPr>
      </w:pPr>
    </w:p>
    <w:p w:rsidR="004B3F28" w:rsidRPr="004B3F28" w:rsidRDefault="004B3F28" w:rsidP="004B3F28">
      <w:pPr>
        <w:pStyle w:val="ad"/>
        <w:ind w:left="42" w:right="141"/>
        <w:jc w:val="center"/>
        <w:rPr>
          <w:bCs/>
          <w:sz w:val="18"/>
          <w:szCs w:val="18"/>
        </w:rPr>
      </w:pPr>
      <w:r w:rsidRPr="004B3F28">
        <w:rPr>
          <w:bCs/>
          <w:sz w:val="18"/>
          <w:szCs w:val="18"/>
        </w:rPr>
        <w:t>Р А С П О Р Я Ж Е Н И Е</w:t>
      </w:r>
    </w:p>
    <w:p w:rsidR="004B3F28" w:rsidRPr="004B3F28" w:rsidRDefault="004B3F28" w:rsidP="004B3F28">
      <w:pPr>
        <w:pStyle w:val="ad"/>
        <w:ind w:left="42" w:right="141"/>
        <w:jc w:val="center"/>
        <w:rPr>
          <w:bCs/>
          <w:sz w:val="18"/>
          <w:szCs w:val="18"/>
        </w:rPr>
      </w:pPr>
      <w:r w:rsidRPr="004B3F28">
        <w:rPr>
          <w:bCs/>
          <w:sz w:val="18"/>
          <w:szCs w:val="18"/>
        </w:rPr>
        <w:t>31.05.2021   № 114-рг</w:t>
      </w:r>
    </w:p>
    <w:p w:rsidR="004B3F28" w:rsidRPr="004B3F28" w:rsidRDefault="004B3F28" w:rsidP="004B3F28">
      <w:pPr>
        <w:pStyle w:val="ad"/>
        <w:ind w:left="42" w:right="141"/>
        <w:jc w:val="center"/>
        <w:rPr>
          <w:bCs/>
          <w:sz w:val="18"/>
          <w:szCs w:val="18"/>
        </w:rPr>
      </w:pPr>
      <w:r w:rsidRPr="004B3F28">
        <w:rPr>
          <w:bCs/>
          <w:sz w:val="18"/>
          <w:szCs w:val="18"/>
        </w:rPr>
        <w:t>с. Марёво</w:t>
      </w:r>
    </w:p>
    <w:p w:rsidR="004B3F28" w:rsidRPr="004B3F28" w:rsidRDefault="004B3F28" w:rsidP="004B3F28">
      <w:pPr>
        <w:pStyle w:val="ad"/>
        <w:ind w:left="42" w:right="141"/>
        <w:jc w:val="center"/>
        <w:rPr>
          <w:bCs/>
          <w:sz w:val="18"/>
          <w:szCs w:val="18"/>
        </w:rPr>
      </w:pPr>
    </w:p>
    <w:p w:rsidR="004B3F28" w:rsidRPr="004B3F28" w:rsidRDefault="004B3F28" w:rsidP="004B3F28">
      <w:pPr>
        <w:pStyle w:val="ad"/>
        <w:ind w:left="42" w:right="141"/>
        <w:jc w:val="center"/>
        <w:rPr>
          <w:b/>
          <w:bCs/>
          <w:sz w:val="18"/>
          <w:szCs w:val="18"/>
        </w:rPr>
      </w:pPr>
      <w:r w:rsidRPr="004B3F28">
        <w:rPr>
          <w:b/>
          <w:bCs/>
          <w:sz w:val="18"/>
          <w:szCs w:val="18"/>
        </w:rPr>
        <w:t>Об организации работы органов местного самоуправления Марёвского муниципального округа с сообщениями из открытых источников</w:t>
      </w:r>
    </w:p>
    <w:p w:rsidR="004B3F28" w:rsidRPr="004B3F28" w:rsidRDefault="004B3F28" w:rsidP="004B3F28">
      <w:pPr>
        <w:pStyle w:val="ad"/>
        <w:ind w:left="42" w:right="141"/>
        <w:rPr>
          <w:bCs/>
          <w:sz w:val="18"/>
          <w:szCs w:val="18"/>
        </w:rPr>
      </w:pPr>
    </w:p>
    <w:p w:rsidR="004B3F28" w:rsidRPr="004B3F28" w:rsidRDefault="004B3F28" w:rsidP="004B3F28">
      <w:pPr>
        <w:pStyle w:val="ad"/>
        <w:ind w:left="42" w:right="141"/>
        <w:jc w:val="both"/>
        <w:rPr>
          <w:bCs/>
          <w:sz w:val="18"/>
          <w:szCs w:val="18"/>
        </w:rPr>
      </w:pPr>
      <w:r w:rsidRPr="004B3F28">
        <w:rPr>
          <w:bCs/>
          <w:sz w:val="18"/>
          <w:szCs w:val="18"/>
        </w:rPr>
        <w:t>В целях совершенствования взаимодействия органов местного самоуправления Марёвского муниципального округа с населением:</w:t>
      </w:r>
    </w:p>
    <w:p w:rsidR="004B3F28" w:rsidRPr="004B3F28" w:rsidRDefault="004B3F28" w:rsidP="004B3F28">
      <w:pPr>
        <w:pStyle w:val="ad"/>
        <w:ind w:left="42" w:right="141"/>
        <w:jc w:val="both"/>
        <w:rPr>
          <w:bCs/>
          <w:sz w:val="18"/>
          <w:szCs w:val="18"/>
        </w:rPr>
      </w:pPr>
      <w:r w:rsidRPr="004B3F28">
        <w:rPr>
          <w:bCs/>
          <w:sz w:val="18"/>
          <w:szCs w:val="18"/>
        </w:rPr>
        <w:t xml:space="preserve">1. Утвердить прилагаемые:  </w:t>
      </w:r>
    </w:p>
    <w:p w:rsidR="004B3F28" w:rsidRPr="004B3F28" w:rsidRDefault="004B3F28" w:rsidP="004B3F28">
      <w:pPr>
        <w:pStyle w:val="ad"/>
        <w:ind w:left="42" w:right="141"/>
        <w:jc w:val="both"/>
        <w:rPr>
          <w:bCs/>
          <w:sz w:val="18"/>
          <w:szCs w:val="18"/>
        </w:rPr>
      </w:pPr>
      <w:r w:rsidRPr="004B3F28">
        <w:rPr>
          <w:bCs/>
          <w:sz w:val="18"/>
          <w:szCs w:val="18"/>
        </w:rPr>
        <w:t>Порядок организации работы органов местного самоуправления Марёвского муниципального округа с сообщениями из открытых источников;</w:t>
      </w:r>
    </w:p>
    <w:p w:rsidR="004B3F28" w:rsidRPr="004B3F28" w:rsidRDefault="004B3F28" w:rsidP="004B3F28">
      <w:pPr>
        <w:pStyle w:val="ad"/>
        <w:ind w:left="42" w:right="141"/>
        <w:jc w:val="both"/>
        <w:rPr>
          <w:bCs/>
          <w:sz w:val="18"/>
          <w:szCs w:val="18"/>
        </w:rPr>
      </w:pPr>
      <w:r w:rsidRPr="004B3F28">
        <w:rPr>
          <w:bCs/>
          <w:sz w:val="18"/>
          <w:szCs w:val="18"/>
        </w:rPr>
        <w:t xml:space="preserve">Список работников администрации Марёвского муниципального округа, ответственных за работу с сообщениями из открытых источников. </w:t>
      </w:r>
    </w:p>
    <w:p w:rsidR="004B3F28" w:rsidRPr="004B3F28" w:rsidRDefault="004B3F28" w:rsidP="004B3F28">
      <w:pPr>
        <w:pStyle w:val="ad"/>
        <w:ind w:left="42" w:right="141"/>
        <w:jc w:val="both"/>
        <w:rPr>
          <w:bCs/>
          <w:sz w:val="18"/>
          <w:szCs w:val="18"/>
        </w:rPr>
      </w:pPr>
      <w:r w:rsidRPr="004B3F28">
        <w:rPr>
          <w:bCs/>
          <w:sz w:val="18"/>
          <w:szCs w:val="18"/>
        </w:rPr>
        <w:t>2.Назначить первого заместителя Главы Администрации муниципального округа Осипова А.Н.  лицом, ответственным за организацию работы с сообщениями из открытых источников.</w:t>
      </w:r>
    </w:p>
    <w:p w:rsidR="004B3F28" w:rsidRPr="004B3F28" w:rsidRDefault="004B3F28" w:rsidP="004B3F28">
      <w:pPr>
        <w:pStyle w:val="ad"/>
        <w:ind w:left="42" w:right="141"/>
        <w:jc w:val="both"/>
        <w:rPr>
          <w:bCs/>
          <w:sz w:val="18"/>
          <w:szCs w:val="18"/>
        </w:rPr>
      </w:pPr>
      <w:r w:rsidRPr="004B3F28">
        <w:rPr>
          <w:bCs/>
          <w:sz w:val="18"/>
          <w:szCs w:val="18"/>
        </w:rPr>
        <w:t>В период временного отсутствия первого заместителя Главы администрации организацию работы с сообщениями из открытых источников осуществляет Козлова В.В., управляющий Делами администрации Марёвского муниципального округа.</w:t>
      </w:r>
    </w:p>
    <w:p w:rsidR="004B3F28" w:rsidRPr="004B3F28" w:rsidRDefault="004B3F28" w:rsidP="004B3F28">
      <w:pPr>
        <w:pStyle w:val="ad"/>
        <w:ind w:left="42" w:right="141"/>
        <w:jc w:val="both"/>
        <w:rPr>
          <w:bCs/>
          <w:sz w:val="18"/>
          <w:szCs w:val="18"/>
        </w:rPr>
      </w:pPr>
      <w:r w:rsidRPr="004B3F28">
        <w:rPr>
          <w:bCs/>
          <w:sz w:val="18"/>
          <w:szCs w:val="18"/>
        </w:rPr>
        <w:t>3. Назначить Мосягина Н.В., ведущего служащего по информационным технологиям информационного отдела управления Делами администрации Марёвского муниципального округа, ответственным за техническую организацию работы в системе мониторинга сообщений из открытых источников.</w:t>
      </w:r>
    </w:p>
    <w:p w:rsidR="004B3F28" w:rsidRPr="004B3F28" w:rsidRDefault="004B3F28" w:rsidP="004B3F28">
      <w:pPr>
        <w:pStyle w:val="ad"/>
        <w:ind w:left="42" w:right="141"/>
        <w:jc w:val="both"/>
        <w:rPr>
          <w:bCs/>
          <w:sz w:val="18"/>
          <w:szCs w:val="18"/>
        </w:rPr>
      </w:pPr>
      <w:r w:rsidRPr="004B3F28">
        <w:rPr>
          <w:bCs/>
          <w:sz w:val="18"/>
          <w:szCs w:val="18"/>
        </w:rPr>
        <w:t>В период временного отсутствия ведущего служащего по информационным технологиям, техническую организацию работы в системе мониторинга сообщений из открытый источников осуществляет Смирнов К.А., главный специалист информационного отдела управления Делами администрации Марёвского муниципального округа.</w:t>
      </w:r>
    </w:p>
    <w:p w:rsidR="004B3F28" w:rsidRPr="004B3F28" w:rsidRDefault="004B3F28" w:rsidP="004B3F28">
      <w:pPr>
        <w:pStyle w:val="ad"/>
        <w:ind w:left="42" w:right="141"/>
        <w:jc w:val="both"/>
        <w:rPr>
          <w:bCs/>
          <w:sz w:val="18"/>
          <w:szCs w:val="18"/>
        </w:rPr>
      </w:pPr>
      <w:r w:rsidRPr="004B3F28">
        <w:rPr>
          <w:bCs/>
          <w:sz w:val="18"/>
          <w:szCs w:val="18"/>
        </w:rPr>
        <w:t>4. Первому заместителю Главы Администрации муниципального округа Осипову А.Н.  организовать взаимодействие с государственным областным казенным учреждением «Общественно-аналитический центр» (далее учреждение) по вопросам работы с сообщениями из открытых источников.</w:t>
      </w:r>
    </w:p>
    <w:p w:rsidR="004B3F28" w:rsidRPr="004B3F28" w:rsidRDefault="004B3F28" w:rsidP="004B3F28">
      <w:pPr>
        <w:pStyle w:val="ad"/>
        <w:ind w:left="42" w:right="141"/>
        <w:jc w:val="both"/>
        <w:rPr>
          <w:bCs/>
          <w:sz w:val="18"/>
          <w:szCs w:val="18"/>
        </w:rPr>
      </w:pPr>
      <w:r w:rsidRPr="004B3F28">
        <w:rPr>
          <w:bCs/>
          <w:sz w:val="18"/>
          <w:szCs w:val="18"/>
        </w:rPr>
        <w:t>5. Признать утратившим силу распоряжение Администрации муниципального района от 12.03.2020 № 39-рг «Об организации работы органов местного самоуправления Марёвского муниципального района с сообщениями из открытых источников».</w:t>
      </w:r>
    </w:p>
    <w:p w:rsidR="004B3F28" w:rsidRPr="004B3F28" w:rsidRDefault="004B3F28" w:rsidP="004B3F28">
      <w:pPr>
        <w:pStyle w:val="ad"/>
        <w:ind w:left="42" w:right="141"/>
        <w:jc w:val="both"/>
        <w:rPr>
          <w:bCs/>
          <w:sz w:val="18"/>
          <w:szCs w:val="18"/>
        </w:rPr>
      </w:pPr>
      <w:r w:rsidRPr="004B3F28">
        <w:rPr>
          <w:bCs/>
          <w:sz w:val="18"/>
          <w:szCs w:val="18"/>
        </w:rPr>
        <w:t>6.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4B3F28" w:rsidRPr="004B3F28" w:rsidRDefault="004B3F28" w:rsidP="004B3F28">
      <w:pPr>
        <w:pStyle w:val="ad"/>
        <w:ind w:left="42" w:right="141"/>
        <w:rPr>
          <w:bCs/>
          <w:sz w:val="18"/>
          <w:szCs w:val="18"/>
        </w:rPr>
      </w:pPr>
    </w:p>
    <w:p w:rsidR="004B3F28" w:rsidRPr="004B3F28" w:rsidRDefault="004B3F28" w:rsidP="004B3F28">
      <w:pPr>
        <w:pStyle w:val="ad"/>
        <w:ind w:left="42" w:right="141"/>
        <w:rPr>
          <w:b/>
          <w:bCs/>
          <w:sz w:val="18"/>
          <w:szCs w:val="18"/>
        </w:rPr>
      </w:pPr>
      <w:r w:rsidRPr="004B3F28">
        <w:rPr>
          <w:b/>
          <w:bCs/>
          <w:sz w:val="18"/>
          <w:szCs w:val="18"/>
        </w:rPr>
        <w:t>Глава муниципального округа                С.И. Горкин</w:t>
      </w:r>
    </w:p>
    <w:p w:rsidR="004B3F28" w:rsidRPr="004B3F28" w:rsidRDefault="004B3F28" w:rsidP="004B3F28">
      <w:pPr>
        <w:pStyle w:val="ad"/>
        <w:ind w:left="42" w:right="141"/>
        <w:rPr>
          <w:bCs/>
          <w:sz w:val="18"/>
          <w:szCs w:val="18"/>
        </w:rPr>
      </w:pPr>
    </w:p>
    <w:p w:rsidR="004B3F28" w:rsidRPr="004B3F28" w:rsidRDefault="004B3F28" w:rsidP="004B3F28">
      <w:pPr>
        <w:pStyle w:val="ad"/>
        <w:ind w:left="42" w:right="141"/>
        <w:rPr>
          <w:bCs/>
          <w:sz w:val="18"/>
          <w:szCs w:val="18"/>
        </w:rPr>
      </w:pPr>
    </w:p>
    <w:p w:rsidR="004B3F28" w:rsidRPr="004B3F28" w:rsidRDefault="004B3F28" w:rsidP="004B3F28">
      <w:pPr>
        <w:pStyle w:val="ad"/>
        <w:ind w:left="42" w:right="141"/>
        <w:rPr>
          <w:bCs/>
          <w:sz w:val="18"/>
          <w:szCs w:val="18"/>
        </w:rPr>
      </w:pPr>
    </w:p>
    <w:p w:rsidR="004B3F28" w:rsidRPr="004B3F28" w:rsidRDefault="004B3F28" w:rsidP="004B3F28">
      <w:pPr>
        <w:pStyle w:val="ad"/>
        <w:ind w:left="42" w:right="141"/>
        <w:rPr>
          <w:bCs/>
          <w:sz w:val="18"/>
          <w:szCs w:val="18"/>
        </w:rPr>
      </w:pPr>
    </w:p>
    <w:tbl>
      <w:tblPr>
        <w:tblW w:w="0" w:type="auto"/>
        <w:tblInd w:w="4219" w:type="dxa"/>
        <w:tblLook w:val="04A0" w:firstRow="1" w:lastRow="0" w:firstColumn="1" w:lastColumn="0" w:noHBand="0" w:noVBand="1"/>
      </w:tblPr>
      <w:tblGrid>
        <w:gridCol w:w="6475"/>
      </w:tblGrid>
      <w:tr w:rsidR="004B3F28" w:rsidRPr="004B3F28" w:rsidTr="004B3F28">
        <w:trPr>
          <w:trHeight w:val="1127"/>
        </w:trPr>
        <w:tc>
          <w:tcPr>
            <w:tcW w:w="6475" w:type="dxa"/>
          </w:tcPr>
          <w:p w:rsidR="004B3F28" w:rsidRPr="004B3F28" w:rsidRDefault="004B3F28" w:rsidP="004B3F28">
            <w:pPr>
              <w:pStyle w:val="ad"/>
              <w:ind w:left="42" w:right="141"/>
              <w:jc w:val="right"/>
              <w:rPr>
                <w:bCs/>
                <w:sz w:val="18"/>
                <w:szCs w:val="18"/>
              </w:rPr>
            </w:pPr>
            <w:r w:rsidRPr="004B3F28">
              <w:rPr>
                <w:bCs/>
                <w:sz w:val="18"/>
                <w:szCs w:val="18"/>
              </w:rPr>
              <w:t xml:space="preserve">                          Утверждено </w:t>
            </w:r>
          </w:p>
          <w:p w:rsidR="004B3F28" w:rsidRPr="004B3F28" w:rsidRDefault="004B3F28" w:rsidP="004B3F28">
            <w:pPr>
              <w:pStyle w:val="ad"/>
              <w:ind w:left="42" w:right="141"/>
              <w:jc w:val="right"/>
              <w:rPr>
                <w:bCs/>
                <w:sz w:val="18"/>
                <w:szCs w:val="18"/>
              </w:rPr>
            </w:pPr>
            <w:r w:rsidRPr="004B3F28">
              <w:rPr>
                <w:bCs/>
                <w:sz w:val="18"/>
                <w:szCs w:val="18"/>
              </w:rPr>
              <w:t xml:space="preserve">распоряжением администрации муниципального округа </w:t>
            </w:r>
          </w:p>
          <w:p w:rsidR="004B3F28" w:rsidRPr="004B3F28" w:rsidRDefault="004B3F28" w:rsidP="004B3F28">
            <w:pPr>
              <w:pStyle w:val="ad"/>
              <w:ind w:left="42" w:right="141"/>
              <w:jc w:val="right"/>
              <w:rPr>
                <w:bCs/>
                <w:sz w:val="18"/>
                <w:szCs w:val="18"/>
              </w:rPr>
            </w:pPr>
            <w:r w:rsidRPr="004B3F28">
              <w:rPr>
                <w:bCs/>
                <w:sz w:val="18"/>
                <w:szCs w:val="18"/>
              </w:rPr>
              <w:t>от   31.05.2021    № 114-рг</w:t>
            </w:r>
          </w:p>
        </w:tc>
      </w:tr>
    </w:tbl>
    <w:p w:rsidR="004B3F28" w:rsidRPr="004B3F28" w:rsidRDefault="004B3F28" w:rsidP="004B3F28">
      <w:pPr>
        <w:pStyle w:val="ad"/>
        <w:ind w:left="42" w:right="141"/>
        <w:jc w:val="center"/>
        <w:rPr>
          <w:bCs/>
          <w:sz w:val="18"/>
          <w:szCs w:val="18"/>
        </w:rPr>
      </w:pPr>
    </w:p>
    <w:p w:rsidR="004B3F28" w:rsidRPr="004B3F28" w:rsidRDefault="004B3F28" w:rsidP="004B3F28">
      <w:pPr>
        <w:pStyle w:val="ad"/>
        <w:ind w:left="42" w:right="141"/>
        <w:jc w:val="center"/>
        <w:rPr>
          <w:b/>
          <w:bCs/>
          <w:sz w:val="18"/>
          <w:szCs w:val="18"/>
        </w:rPr>
      </w:pPr>
      <w:r w:rsidRPr="004B3F28">
        <w:rPr>
          <w:b/>
          <w:bCs/>
          <w:sz w:val="18"/>
          <w:szCs w:val="18"/>
        </w:rPr>
        <w:t>ПОРЯДОК</w:t>
      </w:r>
    </w:p>
    <w:p w:rsidR="004B3F28" w:rsidRPr="004B3F28" w:rsidRDefault="004B3F28" w:rsidP="004B3F28">
      <w:pPr>
        <w:pStyle w:val="ad"/>
        <w:ind w:left="42" w:right="141"/>
        <w:jc w:val="center"/>
        <w:rPr>
          <w:bCs/>
          <w:sz w:val="18"/>
          <w:szCs w:val="18"/>
        </w:rPr>
      </w:pPr>
      <w:r w:rsidRPr="004B3F28">
        <w:rPr>
          <w:bCs/>
          <w:sz w:val="18"/>
          <w:szCs w:val="18"/>
        </w:rPr>
        <w:t>организации работы органов местного самоуправления Марёвского муниципального округа с сообщениями из открытых источников</w:t>
      </w:r>
    </w:p>
    <w:p w:rsidR="004B3F28" w:rsidRPr="004B3F28" w:rsidRDefault="004B3F28" w:rsidP="004B3F28">
      <w:pPr>
        <w:pStyle w:val="ad"/>
        <w:ind w:left="42" w:right="141"/>
        <w:jc w:val="both"/>
        <w:rPr>
          <w:b/>
          <w:bCs/>
          <w:sz w:val="18"/>
          <w:szCs w:val="18"/>
        </w:rPr>
      </w:pPr>
    </w:p>
    <w:p w:rsidR="004B3F28" w:rsidRPr="004B3F28" w:rsidRDefault="004B3F28" w:rsidP="004B3F28">
      <w:pPr>
        <w:pStyle w:val="ad"/>
        <w:ind w:left="42" w:right="141"/>
        <w:jc w:val="both"/>
        <w:rPr>
          <w:bCs/>
          <w:sz w:val="18"/>
          <w:szCs w:val="18"/>
        </w:rPr>
      </w:pPr>
      <w:r w:rsidRPr="004B3F28">
        <w:rPr>
          <w:bCs/>
          <w:sz w:val="18"/>
          <w:szCs w:val="18"/>
        </w:rPr>
        <w:t>1. Настоящий Порядок определяет сроки и последовательность действий Администрации Марёвского муниципального округа и иных органов местного самоуправления муниципального округа (далее органы местного самоуправления) по подготовке ответов на сообщения из открытых источников, затрагивающих вопросы их деятельности, размещенных в социальных сетях информационно-телекоммуникационной сети «Интернет» (далее сообщения из открытых источников, сеть «Интернет»), принятию мер оперативного реагирования на сообщения из открытых источников и размещению ответов на сообщения из открытых источников их авторам.</w:t>
      </w:r>
    </w:p>
    <w:p w:rsidR="004B3F28" w:rsidRPr="004B3F28" w:rsidRDefault="004B3F28" w:rsidP="004B3F28">
      <w:pPr>
        <w:pStyle w:val="ad"/>
        <w:ind w:left="42" w:right="141"/>
        <w:jc w:val="both"/>
        <w:rPr>
          <w:bCs/>
          <w:sz w:val="18"/>
          <w:szCs w:val="18"/>
        </w:rPr>
      </w:pPr>
      <w:r w:rsidRPr="004B3F28">
        <w:rPr>
          <w:bCs/>
          <w:sz w:val="18"/>
          <w:szCs w:val="18"/>
        </w:rPr>
        <w:t xml:space="preserve">2. Работа с сообщениями осуществляется в соответствии с Положением </w:t>
      </w:r>
    </w:p>
    <w:p w:rsidR="004B3F28" w:rsidRPr="004B3F28" w:rsidRDefault="004B3F28" w:rsidP="004B3F28">
      <w:pPr>
        <w:pStyle w:val="ad"/>
        <w:ind w:left="42" w:right="141"/>
        <w:jc w:val="both"/>
        <w:rPr>
          <w:bCs/>
          <w:sz w:val="18"/>
          <w:szCs w:val="18"/>
        </w:rPr>
      </w:pPr>
      <w:r w:rsidRPr="004B3F28">
        <w:rPr>
          <w:bCs/>
          <w:sz w:val="18"/>
          <w:szCs w:val="18"/>
        </w:rPr>
        <w:t>об организации работы органов исполнительной власти Новгородской области с сообщениями из открытых источников, утвержденным соответствующим распоряжением Правительства Новгородской области от 04.03.2020 № 59-рг.</w:t>
      </w:r>
    </w:p>
    <w:p w:rsidR="004B3F28" w:rsidRPr="004B3F28" w:rsidRDefault="004B3F28" w:rsidP="004B3F28">
      <w:pPr>
        <w:pStyle w:val="ad"/>
        <w:ind w:left="42" w:right="141"/>
        <w:jc w:val="both"/>
        <w:rPr>
          <w:bCs/>
          <w:sz w:val="18"/>
          <w:szCs w:val="18"/>
        </w:rPr>
      </w:pPr>
      <w:r w:rsidRPr="004B3F28">
        <w:rPr>
          <w:bCs/>
          <w:sz w:val="18"/>
          <w:szCs w:val="18"/>
        </w:rPr>
        <w:t>3. Работа органов местного самоуправления с сообщениями из открытых источников осуществляется в социальных сетях «Одноклассники», «BKонтакте», «Facebook» и «Instagram» (далее социальные сети) в сети «Интернет».</w:t>
      </w:r>
    </w:p>
    <w:p w:rsidR="004B3F28" w:rsidRPr="004B3F28" w:rsidRDefault="004B3F28" w:rsidP="004B3F28">
      <w:pPr>
        <w:pStyle w:val="ad"/>
        <w:ind w:left="42" w:right="141"/>
        <w:jc w:val="both"/>
        <w:rPr>
          <w:bCs/>
          <w:sz w:val="18"/>
          <w:szCs w:val="18"/>
        </w:rPr>
      </w:pPr>
      <w:r w:rsidRPr="004B3F28">
        <w:rPr>
          <w:bCs/>
          <w:sz w:val="18"/>
          <w:szCs w:val="18"/>
        </w:rPr>
        <w:t xml:space="preserve">4. Органы местного самоуправления должны иметь собственные учетные записи (аккаунты) для работы в социальных сетях в сети «Интернет». </w:t>
      </w:r>
    </w:p>
    <w:p w:rsidR="004B3F28" w:rsidRPr="004B3F28" w:rsidRDefault="004B3F28" w:rsidP="004B3F28">
      <w:pPr>
        <w:pStyle w:val="ad"/>
        <w:ind w:left="42" w:right="141"/>
        <w:jc w:val="both"/>
        <w:rPr>
          <w:bCs/>
          <w:sz w:val="18"/>
          <w:szCs w:val="18"/>
        </w:rPr>
      </w:pPr>
      <w:r w:rsidRPr="004B3F28">
        <w:rPr>
          <w:bCs/>
          <w:sz w:val="18"/>
          <w:szCs w:val="18"/>
        </w:rPr>
        <w:t>5. Выявление сообщений из открытых источников, требующих реагирования, направление их в органы местного самоуправления, к полномочиям которых отнесено рассмотрение вопросов, содержащихся в сообщениях из открытых источников, согласование запросов (уточнений) авторам сообщений из открытых источников и ответов (промежуточных ответов) на сообщения из открытых источников, подготовленных органами местного самоуправления, осуществляет уполномоченное должностное лицо государственного областного казенного учреждения «Общественно-аналитический центр» (далее куратор). Куратор осуществляет свою деятельность по режиму работы государственного областного казенного учреждения «Общественно-аналитический центр».</w:t>
      </w:r>
    </w:p>
    <w:p w:rsidR="004B3F28" w:rsidRPr="004B3F28" w:rsidRDefault="004B3F28" w:rsidP="004B3F28">
      <w:pPr>
        <w:pStyle w:val="ad"/>
        <w:ind w:left="42" w:right="141"/>
        <w:jc w:val="both"/>
        <w:rPr>
          <w:bCs/>
          <w:sz w:val="18"/>
          <w:szCs w:val="18"/>
        </w:rPr>
      </w:pPr>
      <w:r w:rsidRPr="004B3F28">
        <w:rPr>
          <w:bCs/>
          <w:sz w:val="18"/>
          <w:szCs w:val="18"/>
        </w:rPr>
        <w:t>6. Орган местного самоуправления определяет:</w:t>
      </w:r>
    </w:p>
    <w:p w:rsidR="004B3F28" w:rsidRPr="004B3F28" w:rsidRDefault="004B3F28" w:rsidP="004B3F28">
      <w:pPr>
        <w:pStyle w:val="ad"/>
        <w:ind w:left="42" w:right="141"/>
        <w:jc w:val="both"/>
        <w:rPr>
          <w:bCs/>
          <w:sz w:val="18"/>
          <w:szCs w:val="18"/>
        </w:rPr>
      </w:pPr>
      <w:r w:rsidRPr="004B3F28">
        <w:rPr>
          <w:bCs/>
          <w:sz w:val="18"/>
          <w:szCs w:val="18"/>
        </w:rPr>
        <w:t xml:space="preserve">должностное лицо, замещающее должность не ниже заместителя руководителя органа местного самоуправления, ответственное за организацию работы с сообщениями из открытых источников; </w:t>
      </w:r>
    </w:p>
    <w:p w:rsidR="004B3F28" w:rsidRPr="004B3F28" w:rsidRDefault="004B3F28" w:rsidP="004B3F28">
      <w:pPr>
        <w:pStyle w:val="ad"/>
        <w:ind w:left="42" w:right="141"/>
        <w:jc w:val="both"/>
        <w:rPr>
          <w:bCs/>
          <w:sz w:val="18"/>
          <w:szCs w:val="18"/>
        </w:rPr>
      </w:pPr>
      <w:r w:rsidRPr="004B3F28">
        <w:rPr>
          <w:bCs/>
          <w:sz w:val="18"/>
          <w:szCs w:val="18"/>
        </w:rPr>
        <w:t xml:space="preserve">одного или нескольких работников органа местного самоуправления, осуществляющих подготовку и согласование ответов на сообщения из открытых источников с учетом возможности исполнения обязанностей исполнителей в период их временного отсутствия иными лицами. </w:t>
      </w:r>
    </w:p>
    <w:p w:rsidR="004B3F28" w:rsidRPr="004B3F28" w:rsidRDefault="004B3F28" w:rsidP="004B3F28">
      <w:pPr>
        <w:pStyle w:val="ad"/>
        <w:ind w:left="42" w:right="141"/>
        <w:jc w:val="both"/>
        <w:rPr>
          <w:bCs/>
          <w:sz w:val="18"/>
          <w:szCs w:val="18"/>
        </w:rPr>
      </w:pPr>
      <w:r w:rsidRPr="004B3F28">
        <w:rPr>
          <w:bCs/>
          <w:sz w:val="18"/>
          <w:szCs w:val="18"/>
        </w:rPr>
        <w:t xml:space="preserve">7. Куратор направляет сообщения из открытых источников в органы местного самоуправления, к полномочиям которых отнесено рассмотрение вопросов, содержащихся в сообщениях из открытых источников (далее исполнитель), для подготовки проекта ответа. </w:t>
      </w:r>
    </w:p>
    <w:p w:rsidR="004B3F28" w:rsidRPr="004B3F28" w:rsidRDefault="004B3F28" w:rsidP="004B3F28">
      <w:pPr>
        <w:pStyle w:val="ad"/>
        <w:ind w:left="42" w:right="141"/>
        <w:jc w:val="both"/>
        <w:rPr>
          <w:bCs/>
          <w:sz w:val="18"/>
          <w:szCs w:val="18"/>
        </w:rPr>
      </w:pPr>
      <w:r w:rsidRPr="004B3F28">
        <w:rPr>
          <w:bCs/>
          <w:sz w:val="18"/>
          <w:szCs w:val="18"/>
        </w:rPr>
        <w:t xml:space="preserve">8. Подготовка и размещение ответа на сообщение из открытых источников осуществляется не позднее 7 рабочих часов с момента выявления куратором сообщения из открытых источников, за исключением сообщений категории важности «высокая». </w:t>
      </w:r>
    </w:p>
    <w:p w:rsidR="004B3F28" w:rsidRPr="004B3F28" w:rsidRDefault="004B3F28" w:rsidP="004B3F28">
      <w:pPr>
        <w:pStyle w:val="ad"/>
        <w:ind w:left="42" w:right="141"/>
        <w:jc w:val="both"/>
        <w:rPr>
          <w:bCs/>
          <w:sz w:val="18"/>
          <w:szCs w:val="18"/>
        </w:rPr>
      </w:pPr>
      <w:r w:rsidRPr="004B3F28">
        <w:rPr>
          <w:bCs/>
          <w:sz w:val="18"/>
          <w:szCs w:val="18"/>
        </w:rPr>
        <w:t xml:space="preserve">9. В случае указания сообщению из открытых источников категории важности «высокая» срок подготовки и размещения ответа сокращается </w:t>
      </w:r>
      <w:r w:rsidRPr="004B3F28">
        <w:rPr>
          <w:bCs/>
          <w:sz w:val="18"/>
          <w:szCs w:val="18"/>
        </w:rPr>
        <w:br/>
        <w:t>до 4 рабочих часов с момента выявления куратором сообщения из открытых источников. Категория важности «высокая» присваивается сообщениям из открытых источников, носящим социально и общественно значимый характер, а также сообщениям из открытых источников, требующим оперативного решения.</w:t>
      </w:r>
    </w:p>
    <w:p w:rsidR="004B3F28" w:rsidRPr="004B3F28" w:rsidRDefault="004B3F28" w:rsidP="004B3F28">
      <w:pPr>
        <w:pStyle w:val="ad"/>
        <w:ind w:left="42" w:right="141"/>
        <w:jc w:val="both"/>
        <w:rPr>
          <w:bCs/>
          <w:sz w:val="18"/>
          <w:szCs w:val="18"/>
        </w:rPr>
      </w:pPr>
      <w:r w:rsidRPr="004B3F28">
        <w:rPr>
          <w:bCs/>
          <w:sz w:val="18"/>
          <w:szCs w:val="18"/>
        </w:rPr>
        <w:t>10. В случае необходимости уточнения информации по сообщению из открытых источников исполнитель обеспечивает размещение в социальной сети запроса (уточнения) в сроки, указанные в пунктах 11, 12 настоящего Положения. При этом срок подготовки и размещения ответа, указанный в пунктах 8, 9 настоящего Положения, приостанавливается до момента получения ответа на запрос (уточнение) в социальной сети.</w:t>
      </w:r>
    </w:p>
    <w:p w:rsidR="004B3F28" w:rsidRPr="004B3F28" w:rsidRDefault="004B3F28" w:rsidP="004B3F28">
      <w:pPr>
        <w:pStyle w:val="ad"/>
        <w:ind w:left="42" w:right="141"/>
        <w:jc w:val="both"/>
        <w:rPr>
          <w:bCs/>
          <w:sz w:val="18"/>
          <w:szCs w:val="18"/>
        </w:rPr>
      </w:pPr>
      <w:r w:rsidRPr="004B3F28">
        <w:rPr>
          <w:bCs/>
          <w:sz w:val="18"/>
          <w:szCs w:val="18"/>
        </w:rPr>
        <w:t>11. Исполнитель готовит проект ответа (при необходимости – промежуточного ответа) на сообщение из открытых источников и не позднее, чем за 4 рабочих часа до истечения срока, предусмотренного пунктом 8 настоящего Положения, и направляет его на согласование куратору, за исключением сообщений категорий важности «высокая».</w:t>
      </w:r>
    </w:p>
    <w:p w:rsidR="004B3F28" w:rsidRPr="004B3F28" w:rsidRDefault="004B3F28" w:rsidP="004B3F28">
      <w:pPr>
        <w:pStyle w:val="ad"/>
        <w:ind w:left="42" w:right="141"/>
        <w:jc w:val="both"/>
        <w:rPr>
          <w:bCs/>
          <w:sz w:val="18"/>
          <w:szCs w:val="18"/>
        </w:rPr>
      </w:pPr>
      <w:r w:rsidRPr="004B3F28">
        <w:rPr>
          <w:bCs/>
          <w:sz w:val="18"/>
          <w:szCs w:val="18"/>
        </w:rPr>
        <w:t>12. В случае указания сообщению из открытых источников категории важности «высокая» исполнитель готовит проект ответа (промежуточного ответа) не позднее, чем за 2 рабочих часа до истечения срока, предусмотренного пунктом 9 настоящего Положения, и направляет его на согласование куратору.</w:t>
      </w:r>
    </w:p>
    <w:p w:rsidR="004B3F28" w:rsidRPr="004B3F28" w:rsidRDefault="004B3F28" w:rsidP="004B3F28">
      <w:pPr>
        <w:pStyle w:val="ad"/>
        <w:ind w:left="42" w:right="141"/>
        <w:jc w:val="both"/>
        <w:rPr>
          <w:bCs/>
          <w:sz w:val="18"/>
          <w:szCs w:val="18"/>
        </w:rPr>
      </w:pPr>
      <w:r w:rsidRPr="004B3F28">
        <w:rPr>
          <w:bCs/>
          <w:sz w:val="18"/>
          <w:szCs w:val="18"/>
        </w:rPr>
        <w:t>13. Куратор согласовывает проект ответа (промежуточного ответа) на сообщение из открытых источников, либо направляет на доработку исполнителю.</w:t>
      </w:r>
    </w:p>
    <w:p w:rsidR="004B3F28" w:rsidRPr="004B3F28" w:rsidRDefault="004B3F28" w:rsidP="004B3F28">
      <w:pPr>
        <w:pStyle w:val="ad"/>
        <w:ind w:left="42" w:right="141"/>
        <w:jc w:val="both"/>
        <w:rPr>
          <w:bCs/>
          <w:sz w:val="18"/>
          <w:szCs w:val="18"/>
        </w:rPr>
      </w:pPr>
      <w:r w:rsidRPr="004B3F28">
        <w:rPr>
          <w:bCs/>
          <w:sz w:val="18"/>
          <w:szCs w:val="18"/>
        </w:rPr>
        <w:t>14. Направленный на доработку проект ответа (промежуточного ответа) на сообщение из открытых источников должен быть доработан исполнителем и направлен на повторное согласование куратору в течение одного рабочего часа с момента поступления проекта ответа (промежуточного ответа) на сообщение из открытых источников на доработку. Повторное согласование и доработка проекта ответа (промежуточного ответа) осуществляется куратором и исполнителем в сроки, установленные пунктами 13-14 настоящего Положения.</w:t>
      </w:r>
    </w:p>
    <w:p w:rsidR="004B3F28" w:rsidRPr="004B3F28" w:rsidRDefault="004B3F28" w:rsidP="004B3F28">
      <w:pPr>
        <w:pStyle w:val="ad"/>
        <w:ind w:left="42" w:right="141"/>
        <w:jc w:val="both"/>
        <w:rPr>
          <w:bCs/>
          <w:sz w:val="18"/>
          <w:szCs w:val="18"/>
        </w:rPr>
      </w:pPr>
      <w:r w:rsidRPr="004B3F28">
        <w:rPr>
          <w:bCs/>
          <w:sz w:val="18"/>
          <w:szCs w:val="18"/>
        </w:rPr>
        <w:t>15. В случае если дается промежуточный ответ на сообщение из открытых источников, то срок, необходимый для направления окончательного проекта ответа, должен составлять не более 7 рабочих часов со дня направления промежуточного ответа.</w:t>
      </w:r>
    </w:p>
    <w:p w:rsidR="004B3F28" w:rsidRPr="004B3F28" w:rsidRDefault="004B3F28" w:rsidP="004B3F28">
      <w:pPr>
        <w:pStyle w:val="ad"/>
        <w:ind w:left="42" w:right="141"/>
        <w:jc w:val="both"/>
        <w:rPr>
          <w:bCs/>
          <w:sz w:val="18"/>
          <w:szCs w:val="18"/>
        </w:rPr>
      </w:pPr>
      <w:r w:rsidRPr="004B3F28">
        <w:rPr>
          <w:bCs/>
          <w:sz w:val="18"/>
          <w:szCs w:val="18"/>
        </w:rPr>
        <w:t>16. При поступлении повторного сообщения из открытых источников по ранее рассмотренному вопросу, ответ (промежуточный ответ) на повторное сообщение из открытых источников должен содержать информацию о принятых мерах или о ходе рассмотрения вопроса.</w:t>
      </w:r>
    </w:p>
    <w:p w:rsidR="004B3F28" w:rsidRPr="004B3F28" w:rsidRDefault="004B3F28" w:rsidP="004B3F28">
      <w:pPr>
        <w:pStyle w:val="ad"/>
        <w:ind w:left="42" w:right="141"/>
        <w:jc w:val="both"/>
        <w:rPr>
          <w:bCs/>
          <w:sz w:val="18"/>
          <w:szCs w:val="18"/>
        </w:rPr>
      </w:pPr>
      <w:r w:rsidRPr="004B3F28">
        <w:rPr>
          <w:bCs/>
          <w:sz w:val="18"/>
          <w:szCs w:val="18"/>
        </w:rPr>
        <w:t>17. Ответ (промежуточный ответ) на сообщение из открытых источников должен содержать информацию по существу заданного вопроса с приложением подтверждающих фото- или видеоматериалов при их наличии.</w:t>
      </w:r>
    </w:p>
    <w:p w:rsidR="004B3F28" w:rsidRPr="004B3F28" w:rsidRDefault="004B3F28" w:rsidP="004B3F28">
      <w:pPr>
        <w:pStyle w:val="ad"/>
        <w:ind w:left="42" w:right="141"/>
        <w:jc w:val="both"/>
        <w:rPr>
          <w:bCs/>
          <w:sz w:val="18"/>
          <w:szCs w:val="18"/>
        </w:rPr>
      </w:pPr>
      <w:r w:rsidRPr="004B3F28">
        <w:rPr>
          <w:bCs/>
          <w:sz w:val="18"/>
          <w:szCs w:val="18"/>
        </w:rPr>
        <w:t>18. Не подлежат обработке и ответу (промежуточному ответу) сообщения из открытых источников, в которых содержатся сведения о намерениях причинить вред другому лицу, нецензурные либо оскорбительные выражения, угрозы жизни, здоровью и имуществу должностного лица, а также членам его семьи.</w:t>
      </w:r>
    </w:p>
    <w:p w:rsidR="004B3F28" w:rsidRPr="004B3F28" w:rsidRDefault="004B3F28" w:rsidP="004B3F28">
      <w:pPr>
        <w:pStyle w:val="ad"/>
        <w:ind w:left="42" w:right="141"/>
        <w:jc w:val="both"/>
        <w:rPr>
          <w:bCs/>
          <w:sz w:val="18"/>
          <w:szCs w:val="18"/>
        </w:rPr>
      </w:pPr>
      <w:r w:rsidRPr="004B3F28">
        <w:rPr>
          <w:bCs/>
          <w:sz w:val="18"/>
          <w:szCs w:val="18"/>
        </w:rPr>
        <w:t xml:space="preserve">19. Ответственность за достоверность и полноту </w:t>
      </w:r>
      <w:proofErr w:type="gramStart"/>
      <w:r w:rsidRPr="004B3F28">
        <w:rPr>
          <w:bCs/>
          <w:sz w:val="18"/>
          <w:szCs w:val="18"/>
        </w:rPr>
        <w:t>информации,  содержащейся</w:t>
      </w:r>
      <w:proofErr w:type="gramEnd"/>
      <w:r w:rsidRPr="004B3F28">
        <w:rPr>
          <w:bCs/>
          <w:sz w:val="18"/>
          <w:szCs w:val="18"/>
        </w:rPr>
        <w:t xml:space="preserve"> в ответе (промежуточном ответе), а также за соблюдение сроков ее предоставления куратору возлагается на исполнителя.</w:t>
      </w:r>
    </w:p>
    <w:p w:rsidR="004B3F28" w:rsidRPr="004B3F28" w:rsidRDefault="004B3F28" w:rsidP="004B3F28">
      <w:pPr>
        <w:pStyle w:val="ad"/>
        <w:ind w:left="42" w:right="141"/>
        <w:rPr>
          <w:b/>
          <w:bCs/>
          <w:sz w:val="18"/>
          <w:szCs w:val="18"/>
        </w:rPr>
      </w:pPr>
    </w:p>
    <w:p w:rsidR="004B3F28" w:rsidRPr="004B3F28" w:rsidRDefault="004B3F28" w:rsidP="004B3F28">
      <w:pPr>
        <w:pStyle w:val="ad"/>
        <w:ind w:left="42" w:right="141"/>
        <w:rPr>
          <w:b/>
          <w:bCs/>
          <w:sz w:val="18"/>
          <w:szCs w:val="18"/>
        </w:rPr>
      </w:pPr>
    </w:p>
    <w:p w:rsidR="004B3F28" w:rsidRPr="004B3F28" w:rsidRDefault="004B3F28" w:rsidP="004B3F28">
      <w:pPr>
        <w:pStyle w:val="ad"/>
        <w:ind w:left="42" w:right="141"/>
        <w:rPr>
          <w:b/>
          <w:bCs/>
          <w:sz w:val="18"/>
          <w:szCs w:val="18"/>
        </w:rPr>
      </w:pPr>
    </w:p>
    <w:p w:rsidR="004B3F28" w:rsidRPr="004B3F28" w:rsidRDefault="004B3F28" w:rsidP="004B3F28">
      <w:pPr>
        <w:pStyle w:val="ad"/>
        <w:ind w:left="42" w:right="141"/>
        <w:jc w:val="right"/>
        <w:rPr>
          <w:b/>
          <w:bCs/>
          <w:sz w:val="18"/>
          <w:szCs w:val="18"/>
        </w:rPr>
      </w:pPr>
    </w:p>
    <w:p w:rsidR="004B3F28" w:rsidRPr="004B3F28" w:rsidRDefault="004B3F28" w:rsidP="004B3F28">
      <w:pPr>
        <w:pStyle w:val="ad"/>
        <w:ind w:left="42" w:right="141"/>
        <w:jc w:val="right"/>
        <w:rPr>
          <w:bCs/>
          <w:sz w:val="18"/>
          <w:szCs w:val="18"/>
        </w:rPr>
      </w:pPr>
      <w:r w:rsidRPr="004B3F28">
        <w:rPr>
          <w:b/>
          <w:bCs/>
          <w:sz w:val="18"/>
          <w:szCs w:val="18"/>
        </w:rPr>
        <w:t xml:space="preserve">                                                                                                 </w:t>
      </w:r>
      <w:r w:rsidRPr="004B3F28">
        <w:rPr>
          <w:bCs/>
          <w:sz w:val="18"/>
          <w:szCs w:val="18"/>
        </w:rPr>
        <w:t xml:space="preserve">Утверждено </w:t>
      </w:r>
    </w:p>
    <w:p w:rsidR="004B3F28" w:rsidRPr="004B3F28" w:rsidRDefault="004B3F28" w:rsidP="004B3F28">
      <w:pPr>
        <w:pStyle w:val="ad"/>
        <w:ind w:left="42" w:right="141"/>
        <w:jc w:val="right"/>
        <w:rPr>
          <w:bCs/>
          <w:sz w:val="18"/>
          <w:szCs w:val="18"/>
        </w:rPr>
      </w:pPr>
      <w:r w:rsidRPr="004B3F28">
        <w:rPr>
          <w:bCs/>
          <w:sz w:val="18"/>
          <w:szCs w:val="18"/>
        </w:rPr>
        <w:t>распоряжением администрации</w:t>
      </w:r>
      <w:r w:rsidRPr="004B3F28">
        <w:rPr>
          <w:bCs/>
          <w:sz w:val="18"/>
          <w:szCs w:val="18"/>
        </w:rPr>
        <w:br/>
        <w:t xml:space="preserve"> муниципального округа </w:t>
      </w:r>
    </w:p>
    <w:p w:rsidR="004B3F28" w:rsidRPr="004B3F28" w:rsidRDefault="004B3F28" w:rsidP="004B3F28">
      <w:pPr>
        <w:pStyle w:val="ad"/>
        <w:ind w:left="42" w:right="141"/>
        <w:jc w:val="right"/>
        <w:rPr>
          <w:b/>
          <w:bCs/>
          <w:sz w:val="18"/>
          <w:szCs w:val="18"/>
        </w:rPr>
      </w:pPr>
      <w:r w:rsidRPr="004B3F28">
        <w:rPr>
          <w:bCs/>
          <w:sz w:val="18"/>
          <w:szCs w:val="18"/>
        </w:rPr>
        <w:t xml:space="preserve">                                                                                   </w:t>
      </w:r>
      <w:proofErr w:type="gramStart"/>
      <w:r w:rsidRPr="004B3F28">
        <w:rPr>
          <w:bCs/>
          <w:sz w:val="18"/>
          <w:szCs w:val="18"/>
        </w:rPr>
        <w:t>от  31.05.2021</w:t>
      </w:r>
      <w:proofErr w:type="gramEnd"/>
      <w:r w:rsidRPr="004B3F28">
        <w:rPr>
          <w:bCs/>
          <w:sz w:val="18"/>
          <w:szCs w:val="18"/>
        </w:rPr>
        <w:t xml:space="preserve">  № 114-рг</w:t>
      </w:r>
    </w:p>
    <w:p w:rsidR="004B3F28" w:rsidRPr="004B3F28" w:rsidRDefault="004B3F28" w:rsidP="004B3F28">
      <w:pPr>
        <w:pStyle w:val="ad"/>
        <w:ind w:left="42" w:right="141"/>
        <w:jc w:val="center"/>
        <w:rPr>
          <w:b/>
          <w:bCs/>
          <w:sz w:val="18"/>
          <w:szCs w:val="18"/>
        </w:rPr>
      </w:pPr>
      <w:r w:rsidRPr="004B3F28">
        <w:rPr>
          <w:b/>
          <w:bCs/>
          <w:sz w:val="18"/>
          <w:szCs w:val="18"/>
        </w:rPr>
        <w:t>Список работников администрации Марёвского муниципального округа, ответственных за работу с сообщениями из открытых источников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976"/>
        <w:gridCol w:w="5670"/>
      </w:tblGrid>
      <w:tr w:rsidR="004B3F28" w:rsidRPr="004B3F28" w:rsidTr="004C11B2">
        <w:tc>
          <w:tcPr>
            <w:tcW w:w="534" w:type="dxa"/>
            <w:shd w:val="clear" w:color="auto" w:fill="auto"/>
          </w:tcPr>
          <w:p w:rsidR="004B3F28" w:rsidRPr="004B3F28" w:rsidRDefault="004B3F28" w:rsidP="004B3F28">
            <w:pPr>
              <w:pStyle w:val="ad"/>
              <w:ind w:left="42" w:right="141"/>
              <w:rPr>
                <w:bCs/>
                <w:sz w:val="18"/>
                <w:szCs w:val="18"/>
              </w:rPr>
            </w:pPr>
            <w:r w:rsidRPr="004B3F28">
              <w:rPr>
                <w:bCs/>
                <w:sz w:val="18"/>
                <w:szCs w:val="18"/>
              </w:rPr>
              <w:t>№</w:t>
            </w:r>
          </w:p>
        </w:tc>
        <w:tc>
          <w:tcPr>
            <w:tcW w:w="2976" w:type="dxa"/>
            <w:shd w:val="clear" w:color="auto" w:fill="auto"/>
          </w:tcPr>
          <w:p w:rsidR="004B3F28" w:rsidRPr="004B3F28" w:rsidRDefault="004B3F28" w:rsidP="004B3F28">
            <w:pPr>
              <w:pStyle w:val="ad"/>
              <w:ind w:left="42" w:right="141"/>
              <w:rPr>
                <w:bCs/>
                <w:sz w:val="18"/>
                <w:szCs w:val="18"/>
              </w:rPr>
            </w:pPr>
            <w:r w:rsidRPr="004B3F28">
              <w:rPr>
                <w:bCs/>
                <w:sz w:val="18"/>
                <w:szCs w:val="18"/>
              </w:rPr>
              <w:t>ФИО</w:t>
            </w:r>
          </w:p>
        </w:tc>
        <w:tc>
          <w:tcPr>
            <w:tcW w:w="5670" w:type="dxa"/>
            <w:shd w:val="clear" w:color="auto" w:fill="auto"/>
          </w:tcPr>
          <w:p w:rsidR="004B3F28" w:rsidRPr="004B3F28" w:rsidRDefault="004B3F28" w:rsidP="004B3F28">
            <w:pPr>
              <w:pStyle w:val="ad"/>
              <w:ind w:left="42" w:right="141"/>
              <w:rPr>
                <w:bCs/>
                <w:sz w:val="18"/>
                <w:szCs w:val="18"/>
              </w:rPr>
            </w:pPr>
            <w:r w:rsidRPr="004B3F28">
              <w:rPr>
                <w:bCs/>
                <w:sz w:val="18"/>
                <w:szCs w:val="18"/>
              </w:rPr>
              <w:t>Должность</w:t>
            </w:r>
          </w:p>
        </w:tc>
      </w:tr>
      <w:tr w:rsidR="004B3F28" w:rsidRPr="004B3F28" w:rsidTr="004C11B2">
        <w:tc>
          <w:tcPr>
            <w:tcW w:w="534" w:type="dxa"/>
            <w:shd w:val="clear" w:color="auto" w:fill="auto"/>
          </w:tcPr>
          <w:p w:rsidR="004B3F28" w:rsidRPr="004B3F28" w:rsidRDefault="004B3F28" w:rsidP="004B3F28">
            <w:pPr>
              <w:pStyle w:val="ad"/>
              <w:ind w:left="42" w:right="141"/>
              <w:rPr>
                <w:bCs/>
                <w:sz w:val="18"/>
                <w:szCs w:val="18"/>
              </w:rPr>
            </w:pPr>
            <w:r w:rsidRPr="004B3F28">
              <w:rPr>
                <w:bCs/>
                <w:sz w:val="18"/>
                <w:szCs w:val="18"/>
              </w:rPr>
              <w:t>1</w:t>
            </w:r>
          </w:p>
        </w:tc>
        <w:tc>
          <w:tcPr>
            <w:tcW w:w="2976" w:type="dxa"/>
            <w:shd w:val="clear" w:color="auto" w:fill="auto"/>
          </w:tcPr>
          <w:p w:rsidR="004B3F28" w:rsidRPr="004B3F28" w:rsidRDefault="004B3F28" w:rsidP="004B3F28">
            <w:pPr>
              <w:pStyle w:val="ad"/>
              <w:ind w:left="42" w:right="141"/>
              <w:rPr>
                <w:bCs/>
                <w:sz w:val="18"/>
                <w:szCs w:val="18"/>
              </w:rPr>
            </w:pPr>
            <w:r w:rsidRPr="004B3F28">
              <w:rPr>
                <w:bCs/>
                <w:sz w:val="18"/>
                <w:szCs w:val="18"/>
              </w:rPr>
              <w:t xml:space="preserve">Осипов </w:t>
            </w:r>
          </w:p>
          <w:p w:rsidR="004B3F28" w:rsidRPr="004B3F28" w:rsidRDefault="004B3F28" w:rsidP="004B3F28">
            <w:pPr>
              <w:pStyle w:val="ad"/>
              <w:ind w:left="42" w:right="141"/>
              <w:rPr>
                <w:bCs/>
                <w:sz w:val="18"/>
                <w:szCs w:val="18"/>
              </w:rPr>
            </w:pPr>
            <w:r w:rsidRPr="004B3F28">
              <w:rPr>
                <w:bCs/>
                <w:sz w:val="18"/>
                <w:szCs w:val="18"/>
              </w:rPr>
              <w:t>Артём Николаевич</w:t>
            </w:r>
          </w:p>
        </w:tc>
        <w:tc>
          <w:tcPr>
            <w:tcW w:w="5670" w:type="dxa"/>
            <w:shd w:val="clear" w:color="auto" w:fill="auto"/>
          </w:tcPr>
          <w:p w:rsidR="004B3F28" w:rsidRPr="004B3F28" w:rsidRDefault="004B3F28" w:rsidP="004B3F28">
            <w:pPr>
              <w:pStyle w:val="ad"/>
              <w:ind w:left="42" w:right="141"/>
              <w:rPr>
                <w:bCs/>
                <w:sz w:val="18"/>
                <w:szCs w:val="18"/>
              </w:rPr>
            </w:pPr>
            <w:r w:rsidRPr="004B3F28">
              <w:rPr>
                <w:bCs/>
                <w:sz w:val="18"/>
                <w:szCs w:val="18"/>
              </w:rPr>
              <w:t>первый заместитель Главы администрации Марёвского муниципального округа</w:t>
            </w:r>
          </w:p>
        </w:tc>
      </w:tr>
      <w:tr w:rsidR="004B3F28" w:rsidRPr="004B3F28" w:rsidTr="004C11B2">
        <w:tc>
          <w:tcPr>
            <w:tcW w:w="534" w:type="dxa"/>
            <w:shd w:val="clear" w:color="auto" w:fill="auto"/>
          </w:tcPr>
          <w:p w:rsidR="004B3F28" w:rsidRPr="004B3F28" w:rsidRDefault="004B3F28" w:rsidP="004B3F28">
            <w:pPr>
              <w:pStyle w:val="ad"/>
              <w:ind w:left="42" w:right="141"/>
              <w:rPr>
                <w:bCs/>
                <w:sz w:val="18"/>
                <w:szCs w:val="18"/>
              </w:rPr>
            </w:pPr>
            <w:r w:rsidRPr="004B3F28">
              <w:rPr>
                <w:bCs/>
                <w:sz w:val="18"/>
                <w:szCs w:val="18"/>
              </w:rPr>
              <w:lastRenderedPageBreak/>
              <w:t>2</w:t>
            </w:r>
          </w:p>
        </w:tc>
        <w:tc>
          <w:tcPr>
            <w:tcW w:w="2976" w:type="dxa"/>
            <w:shd w:val="clear" w:color="auto" w:fill="auto"/>
          </w:tcPr>
          <w:p w:rsidR="004B3F28" w:rsidRPr="004B3F28" w:rsidRDefault="004B3F28" w:rsidP="004B3F28">
            <w:pPr>
              <w:pStyle w:val="ad"/>
              <w:ind w:left="42" w:right="141"/>
              <w:rPr>
                <w:bCs/>
                <w:sz w:val="18"/>
                <w:szCs w:val="18"/>
              </w:rPr>
            </w:pPr>
            <w:r w:rsidRPr="004B3F28">
              <w:rPr>
                <w:bCs/>
                <w:sz w:val="18"/>
                <w:szCs w:val="18"/>
              </w:rPr>
              <w:t xml:space="preserve">Козлова </w:t>
            </w:r>
          </w:p>
          <w:p w:rsidR="004B3F28" w:rsidRPr="004B3F28" w:rsidRDefault="004B3F28" w:rsidP="004B3F28">
            <w:pPr>
              <w:pStyle w:val="ad"/>
              <w:ind w:left="42" w:right="141"/>
              <w:rPr>
                <w:bCs/>
                <w:sz w:val="18"/>
                <w:szCs w:val="18"/>
              </w:rPr>
            </w:pPr>
            <w:r w:rsidRPr="004B3F28">
              <w:rPr>
                <w:bCs/>
                <w:sz w:val="18"/>
                <w:szCs w:val="18"/>
              </w:rPr>
              <w:t xml:space="preserve">Вера Валентиновна </w:t>
            </w:r>
          </w:p>
        </w:tc>
        <w:tc>
          <w:tcPr>
            <w:tcW w:w="5670" w:type="dxa"/>
            <w:shd w:val="clear" w:color="auto" w:fill="auto"/>
          </w:tcPr>
          <w:p w:rsidR="004B3F28" w:rsidRPr="004B3F28" w:rsidRDefault="004B3F28" w:rsidP="004B3F28">
            <w:pPr>
              <w:pStyle w:val="ad"/>
              <w:ind w:left="42" w:right="141"/>
              <w:rPr>
                <w:bCs/>
                <w:sz w:val="18"/>
                <w:szCs w:val="18"/>
              </w:rPr>
            </w:pPr>
            <w:r w:rsidRPr="004B3F28">
              <w:rPr>
                <w:bCs/>
                <w:sz w:val="18"/>
                <w:szCs w:val="18"/>
              </w:rPr>
              <w:t>управляющий Делами администрации Марёвского муниципального округа</w:t>
            </w:r>
          </w:p>
        </w:tc>
      </w:tr>
      <w:tr w:rsidR="004B3F28" w:rsidRPr="004B3F28" w:rsidTr="004C11B2">
        <w:tc>
          <w:tcPr>
            <w:tcW w:w="534" w:type="dxa"/>
            <w:shd w:val="clear" w:color="auto" w:fill="auto"/>
          </w:tcPr>
          <w:p w:rsidR="004B3F28" w:rsidRPr="004B3F28" w:rsidRDefault="004B3F28" w:rsidP="004B3F28">
            <w:pPr>
              <w:pStyle w:val="ad"/>
              <w:ind w:left="42" w:right="141"/>
              <w:rPr>
                <w:bCs/>
                <w:sz w:val="18"/>
                <w:szCs w:val="18"/>
              </w:rPr>
            </w:pPr>
            <w:r w:rsidRPr="004B3F28">
              <w:rPr>
                <w:bCs/>
                <w:sz w:val="18"/>
                <w:szCs w:val="18"/>
              </w:rPr>
              <w:t>3</w:t>
            </w:r>
          </w:p>
        </w:tc>
        <w:tc>
          <w:tcPr>
            <w:tcW w:w="2976" w:type="dxa"/>
            <w:shd w:val="clear" w:color="auto" w:fill="auto"/>
          </w:tcPr>
          <w:p w:rsidR="004B3F28" w:rsidRPr="004B3F28" w:rsidRDefault="004B3F28" w:rsidP="004B3F28">
            <w:pPr>
              <w:pStyle w:val="ad"/>
              <w:ind w:left="42" w:right="141"/>
              <w:rPr>
                <w:bCs/>
                <w:sz w:val="18"/>
                <w:szCs w:val="18"/>
              </w:rPr>
            </w:pPr>
            <w:r w:rsidRPr="004B3F28">
              <w:rPr>
                <w:bCs/>
                <w:sz w:val="18"/>
                <w:szCs w:val="18"/>
              </w:rPr>
              <w:t xml:space="preserve">Голубева </w:t>
            </w:r>
          </w:p>
          <w:p w:rsidR="004B3F28" w:rsidRPr="004B3F28" w:rsidRDefault="004B3F28" w:rsidP="004B3F28">
            <w:pPr>
              <w:pStyle w:val="ad"/>
              <w:ind w:left="42" w:right="141"/>
              <w:rPr>
                <w:bCs/>
                <w:sz w:val="18"/>
                <w:szCs w:val="18"/>
              </w:rPr>
            </w:pPr>
            <w:r w:rsidRPr="004B3F28">
              <w:rPr>
                <w:bCs/>
                <w:sz w:val="18"/>
                <w:szCs w:val="18"/>
              </w:rPr>
              <w:t>Наталья Викторовна</w:t>
            </w:r>
          </w:p>
        </w:tc>
        <w:tc>
          <w:tcPr>
            <w:tcW w:w="5670" w:type="dxa"/>
            <w:shd w:val="clear" w:color="auto" w:fill="auto"/>
          </w:tcPr>
          <w:p w:rsidR="004B3F28" w:rsidRPr="004B3F28" w:rsidRDefault="004B3F28" w:rsidP="004B3F28">
            <w:pPr>
              <w:pStyle w:val="ad"/>
              <w:ind w:left="42" w:right="141"/>
              <w:rPr>
                <w:bCs/>
                <w:sz w:val="18"/>
                <w:szCs w:val="18"/>
              </w:rPr>
            </w:pPr>
            <w:r w:rsidRPr="004B3F28">
              <w:rPr>
                <w:bCs/>
                <w:sz w:val="18"/>
                <w:szCs w:val="18"/>
              </w:rPr>
              <w:t>заместитель Главы администрации Марёвского муниципального округа, председатель социального комитета администрации Марёвского муниципального округа</w:t>
            </w:r>
          </w:p>
        </w:tc>
      </w:tr>
      <w:tr w:rsidR="004B3F28" w:rsidRPr="004B3F28" w:rsidTr="004C11B2">
        <w:tc>
          <w:tcPr>
            <w:tcW w:w="534" w:type="dxa"/>
            <w:shd w:val="clear" w:color="auto" w:fill="auto"/>
          </w:tcPr>
          <w:p w:rsidR="004B3F28" w:rsidRPr="004B3F28" w:rsidRDefault="004B3F28" w:rsidP="004B3F28">
            <w:pPr>
              <w:pStyle w:val="ad"/>
              <w:ind w:left="42" w:right="141"/>
              <w:rPr>
                <w:bCs/>
                <w:sz w:val="18"/>
                <w:szCs w:val="18"/>
              </w:rPr>
            </w:pPr>
            <w:r w:rsidRPr="004B3F28">
              <w:rPr>
                <w:bCs/>
                <w:sz w:val="18"/>
                <w:szCs w:val="18"/>
              </w:rPr>
              <w:t>4</w:t>
            </w:r>
          </w:p>
        </w:tc>
        <w:tc>
          <w:tcPr>
            <w:tcW w:w="2976" w:type="dxa"/>
            <w:shd w:val="clear" w:color="auto" w:fill="auto"/>
          </w:tcPr>
          <w:p w:rsidR="004B3F28" w:rsidRPr="004B3F28" w:rsidRDefault="004B3F28" w:rsidP="004B3F28">
            <w:pPr>
              <w:pStyle w:val="ad"/>
              <w:ind w:left="42" w:right="141"/>
              <w:rPr>
                <w:bCs/>
                <w:sz w:val="18"/>
                <w:szCs w:val="18"/>
              </w:rPr>
            </w:pPr>
            <w:r w:rsidRPr="004B3F28">
              <w:rPr>
                <w:bCs/>
                <w:sz w:val="18"/>
                <w:szCs w:val="18"/>
              </w:rPr>
              <w:t xml:space="preserve">Базикова </w:t>
            </w:r>
          </w:p>
          <w:p w:rsidR="004B3F28" w:rsidRPr="004B3F28" w:rsidRDefault="004B3F28" w:rsidP="004B3F28">
            <w:pPr>
              <w:pStyle w:val="ad"/>
              <w:ind w:left="42" w:right="141"/>
              <w:rPr>
                <w:bCs/>
                <w:sz w:val="18"/>
                <w:szCs w:val="18"/>
              </w:rPr>
            </w:pPr>
            <w:r w:rsidRPr="004B3F28">
              <w:rPr>
                <w:bCs/>
                <w:sz w:val="18"/>
                <w:szCs w:val="18"/>
              </w:rPr>
              <w:t>Надежда Валентиновна</w:t>
            </w:r>
          </w:p>
        </w:tc>
        <w:tc>
          <w:tcPr>
            <w:tcW w:w="5670" w:type="dxa"/>
            <w:shd w:val="clear" w:color="auto" w:fill="auto"/>
          </w:tcPr>
          <w:p w:rsidR="004B3F28" w:rsidRPr="004B3F28" w:rsidRDefault="004B3F28" w:rsidP="004B3F28">
            <w:pPr>
              <w:pStyle w:val="ad"/>
              <w:ind w:left="42" w:right="141"/>
              <w:rPr>
                <w:bCs/>
                <w:sz w:val="18"/>
                <w:szCs w:val="18"/>
              </w:rPr>
            </w:pPr>
            <w:r w:rsidRPr="004B3F28">
              <w:rPr>
                <w:bCs/>
                <w:sz w:val="18"/>
                <w:szCs w:val="18"/>
              </w:rPr>
              <w:t>заведующий отделом по мобилизационной подготовке, гражданской обороне и чрезвычайным ситуациям администрации Марёвского муниципального округа</w:t>
            </w:r>
          </w:p>
        </w:tc>
      </w:tr>
      <w:tr w:rsidR="004B3F28" w:rsidRPr="004B3F28" w:rsidTr="004C11B2">
        <w:tc>
          <w:tcPr>
            <w:tcW w:w="534" w:type="dxa"/>
            <w:shd w:val="clear" w:color="auto" w:fill="auto"/>
          </w:tcPr>
          <w:p w:rsidR="004B3F28" w:rsidRPr="004B3F28" w:rsidRDefault="004B3F28" w:rsidP="004B3F28">
            <w:pPr>
              <w:pStyle w:val="ad"/>
              <w:ind w:left="42" w:right="141"/>
              <w:rPr>
                <w:bCs/>
                <w:sz w:val="18"/>
                <w:szCs w:val="18"/>
              </w:rPr>
            </w:pPr>
            <w:r w:rsidRPr="004B3F28">
              <w:rPr>
                <w:bCs/>
                <w:sz w:val="18"/>
                <w:szCs w:val="18"/>
              </w:rPr>
              <w:t>5</w:t>
            </w:r>
          </w:p>
        </w:tc>
        <w:tc>
          <w:tcPr>
            <w:tcW w:w="2976" w:type="dxa"/>
            <w:shd w:val="clear" w:color="auto" w:fill="auto"/>
          </w:tcPr>
          <w:p w:rsidR="004B3F28" w:rsidRPr="004B3F28" w:rsidRDefault="004B3F28" w:rsidP="004B3F28">
            <w:pPr>
              <w:pStyle w:val="ad"/>
              <w:ind w:left="42" w:right="141"/>
              <w:rPr>
                <w:bCs/>
                <w:sz w:val="18"/>
                <w:szCs w:val="18"/>
              </w:rPr>
            </w:pPr>
            <w:r w:rsidRPr="004B3F28">
              <w:rPr>
                <w:bCs/>
                <w:sz w:val="18"/>
                <w:szCs w:val="18"/>
              </w:rPr>
              <w:t xml:space="preserve">Яковлева </w:t>
            </w:r>
          </w:p>
          <w:p w:rsidR="004B3F28" w:rsidRPr="004B3F28" w:rsidRDefault="004B3F28" w:rsidP="004B3F28">
            <w:pPr>
              <w:pStyle w:val="ad"/>
              <w:ind w:left="42" w:right="141"/>
              <w:rPr>
                <w:bCs/>
                <w:sz w:val="18"/>
                <w:szCs w:val="18"/>
              </w:rPr>
            </w:pPr>
            <w:r w:rsidRPr="004B3F28">
              <w:rPr>
                <w:bCs/>
                <w:sz w:val="18"/>
                <w:szCs w:val="18"/>
              </w:rPr>
              <w:t>Ольга Анатольевна</w:t>
            </w:r>
          </w:p>
        </w:tc>
        <w:tc>
          <w:tcPr>
            <w:tcW w:w="5670" w:type="dxa"/>
            <w:shd w:val="clear" w:color="auto" w:fill="auto"/>
          </w:tcPr>
          <w:p w:rsidR="004B3F28" w:rsidRPr="004B3F28" w:rsidRDefault="004B3F28" w:rsidP="004B3F28">
            <w:pPr>
              <w:pStyle w:val="ad"/>
              <w:ind w:left="42" w:right="141"/>
              <w:rPr>
                <w:bCs/>
                <w:sz w:val="18"/>
                <w:szCs w:val="18"/>
              </w:rPr>
            </w:pPr>
            <w:r w:rsidRPr="004B3F28">
              <w:rPr>
                <w:bCs/>
                <w:sz w:val="18"/>
                <w:szCs w:val="18"/>
              </w:rPr>
              <w:t>председатель комитета финансов администрации Марёвского муниципального округа</w:t>
            </w:r>
          </w:p>
        </w:tc>
      </w:tr>
      <w:tr w:rsidR="004B3F28" w:rsidRPr="004B3F28" w:rsidTr="004C11B2">
        <w:tc>
          <w:tcPr>
            <w:tcW w:w="534" w:type="dxa"/>
            <w:shd w:val="clear" w:color="auto" w:fill="auto"/>
          </w:tcPr>
          <w:p w:rsidR="004B3F28" w:rsidRPr="004B3F28" w:rsidRDefault="004B3F28" w:rsidP="004B3F28">
            <w:pPr>
              <w:pStyle w:val="ad"/>
              <w:ind w:left="42" w:right="141"/>
              <w:rPr>
                <w:bCs/>
                <w:sz w:val="18"/>
                <w:szCs w:val="18"/>
              </w:rPr>
            </w:pPr>
            <w:r w:rsidRPr="004B3F28">
              <w:rPr>
                <w:bCs/>
                <w:sz w:val="18"/>
                <w:szCs w:val="18"/>
              </w:rPr>
              <w:t>6</w:t>
            </w:r>
          </w:p>
        </w:tc>
        <w:tc>
          <w:tcPr>
            <w:tcW w:w="2976" w:type="dxa"/>
            <w:shd w:val="clear" w:color="auto" w:fill="auto"/>
          </w:tcPr>
          <w:p w:rsidR="004B3F28" w:rsidRPr="004B3F28" w:rsidRDefault="004B3F28" w:rsidP="004B3F28">
            <w:pPr>
              <w:pStyle w:val="ad"/>
              <w:ind w:left="42" w:right="141"/>
              <w:rPr>
                <w:bCs/>
                <w:sz w:val="18"/>
                <w:szCs w:val="18"/>
              </w:rPr>
            </w:pPr>
            <w:r w:rsidRPr="004B3F28">
              <w:rPr>
                <w:bCs/>
                <w:sz w:val="18"/>
                <w:szCs w:val="18"/>
              </w:rPr>
              <w:t xml:space="preserve">Иванова </w:t>
            </w:r>
          </w:p>
          <w:p w:rsidR="004B3F28" w:rsidRPr="004B3F28" w:rsidRDefault="004B3F28" w:rsidP="004B3F28">
            <w:pPr>
              <w:pStyle w:val="ad"/>
              <w:ind w:left="42" w:right="141"/>
              <w:rPr>
                <w:bCs/>
                <w:sz w:val="18"/>
                <w:szCs w:val="18"/>
              </w:rPr>
            </w:pPr>
            <w:r w:rsidRPr="004B3F28">
              <w:rPr>
                <w:bCs/>
                <w:sz w:val="18"/>
                <w:szCs w:val="18"/>
              </w:rPr>
              <w:t>Марина Владимировна</w:t>
            </w:r>
          </w:p>
        </w:tc>
        <w:tc>
          <w:tcPr>
            <w:tcW w:w="5670" w:type="dxa"/>
            <w:shd w:val="clear" w:color="auto" w:fill="auto"/>
          </w:tcPr>
          <w:p w:rsidR="004B3F28" w:rsidRPr="004B3F28" w:rsidRDefault="004B3F28" w:rsidP="004B3F28">
            <w:pPr>
              <w:pStyle w:val="ad"/>
              <w:ind w:left="42" w:right="141"/>
              <w:rPr>
                <w:bCs/>
                <w:sz w:val="18"/>
                <w:szCs w:val="18"/>
              </w:rPr>
            </w:pPr>
            <w:r w:rsidRPr="004B3F28">
              <w:rPr>
                <w:bCs/>
                <w:sz w:val="18"/>
                <w:szCs w:val="18"/>
              </w:rPr>
              <w:t>заведующий отделом культуры и спорта Социального комитета администрации Марёвского муниципального округа</w:t>
            </w:r>
          </w:p>
        </w:tc>
      </w:tr>
      <w:tr w:rsidR="004B3F28" w:rsidRPr="004B3F28" w:rsidTr="004C11B2">
        <w:tc>
          <w:tcPr>
            <w:tcW w:w="534" w:type="dxa"/>
            <w:shd w:val="clear" w:color="auto" w:fill="auto"/>
          </w:tcPr>
          <w:p w:rsidR="004B3F28" w:rsidRPr="004B3F28" w:rsidRDefault="004B3F28" w:rsidP="004B3F28">
            <w:pPr>
              <w:pStyle w:val="ad"/>
              <w:ind w:left="42" w:right="141"/>
              <w:rPr>
                <w:bCs/>
                <w:sz w:val="18"/>
                <w:szCs w:val="18"/>
              </w:rPr>
            </w:pPr>
            <w:r w:rsidRPr="004B3F28">
              <w:rPr>
                <w:bCs/>
                <w:sz w:val="18"/>
                <w:szCs w:val="18"/>
              </w:rPr>
              <w:t>7</w:t>
            </w:r>
          </w:p>
        </w:tc>
        <w:tc>
          <w:tcPr>
            <w:tcW w:w="2976" w:type="dxa"/>
            <w:shd w:val="clear" w:color="auto" w:fill="auto"/>
          </w:tcPr>
          <w:p w:rsidR="004B3F28" w:rsidRPr="004B3F28" w:rsidRDefault="004B3F28" w:rsidP="004B3F28">
            <w:pPr>
              <w:pStyle w:val="ad"/>
              <w:ind w:left="42" w:right="141"/>
              <w:rPr>
                <w:bCs/>
                <w:sz w:val="18"/>
                <w:szCs w:val="18"/>
              </w:rPr>
            </w:pPr>
            <w:r w:rsidRPr="004B3F28">
              <w:rPr>
                <w:bCs/>
                <w:sz w:val="18"/>
                <w:szCs w:val="18"/>
              </w:rPr>
              <w:t xml:space="preserve">Ершова </w:t>
            </w:r>
          </w:p>
          <w:p w:rsidR="004B3F28" w:rsidRPr="004B3F28" w:rsidRDefault="004B3F28" w:rsidP="004B3F28">
            <w:pPr>
              <w:pStyle w:val="ad"/>
              <w:ind w:left="42" w:right="141"/>
              <w:rPr>
                <w:bCs/>
                <w:sz w:val="18"/>
                <w:szCs w:val="18"/>
              </w:rPr>
            </w:pPr>
            <w:r w:rsidRPr="004B3F28">
              <w:rPr>
                <w:bCs/>
                <w:sz w:val="18"/>
                <w:szCs w:val="18"/>
              </w:rPr>
              <w:t>Светлана Алексеевна</w:t>
            </w:r>
          </w:p>
        </w:tc>
        <w:tc>
          <w:tcPr>
            <w:tcW w:w="5670" w:type="dxa"/>
            <w:shd w:val="clear" w:color="auto" w:fill="auto"/>
          </w:tcPr>
          <w:p w:rsidR="004B3F28" w:rsidRPr="004B3F28" w:rsidRDefault="004B3F28" w:rsidP="004B3F28">
            <w:pPr>
              <w:pStyle w:val="ad"/>
              <w:ind w:left="42" w:right="141"/>
              <w:rPr>
                <w:bCs/>
                <w:sz w:val="18"/>
                <w:szCs w:val="18"/>
              </w:rPr>
            </w:pPr>
            <w:r w:rsidRPr="004B3F28">
              <w:rPr>
                <w:bCs/>
                <w:sz w:val="18"/>
                <w:szCs w:val="18"/>
              </w:rPr>
              <w:t>заведующий отделом образования Социального комитета администрации Марёвского муниципального округа, заместитель председателя Социального комитета</w:t>
            </w:r>
          </w:p>
        </w:tc>
      </w:tr>
      <w:tr w:rsidR="004B3F28" w:rsidRPr="004B3F28" w:rsidTr="004C11B2">
        <w:tc>
          <w:tcPr>
            <w:tcW w:w="534" w:type="dxa"/>
            <w:shd w:val="clear" w:color="auto" w:fill="auto"/>
          </w:tcPr>
          <w:p w:rsidR="004B3F28" w:rsidRPr="004B3F28" w:rsidRDefault="004B3F28" w:rsidP="004B3F28">
            <w:pPr>
              <w:pStyle w:val="ad"/>
              <w:ind w:left="42" w:right="141"/>
              <w:rPr>
                <w:bCs/>
                <w:sz w:val="18"/>
                <w:szCs w:val="18"/>
              </w:rPr>
            </w:pPr>
            <w:r w:rsidRPr="004B3F28">
              <w:rPr>
                <w:bCs/>
                <w:sz w:val="18"/>
                <w:szCs w:val="18"/>
              </w:rPr>
              <w:t>8</w:t>
            </w:r>
          </w:p>
        </w:tc>
        <w:tc>
          <w:tcPr>
            <w:tcW w:w="2976" w:type="dxa"/>
            <w:shd w:val="clear" w:color="auto" w:fill="auto"/>
          </w:tcPr>
          <w:p w:rsidR="004B3F28" w:rsidRPr="004B3F28" w:rsidRDefault="004B3F28" w:rsidP="004B3F28">
            <w:pPr>
              <w:pStyle w:val="ad"/>
              <w:ind w:left="42" w:right="141"/>
              <w:rPr>
                <w:bCs/>
                <w:sz w:val="18"/>
                <w:szCs w:val="18"/>
              </w:rPr>
            </w:pPr>
            <w:r w:rsidRPr="004B3F28">
              <w:rPr>
                <w:bCs/>
                <w:sz w:val="18"/>
                <w:szCs w:val="18"/>
              </w:rPr>
              <w:t xml:space="preserve">Мозгалёва </w:t>
            </w:r>
          </w:p>
          <w:p w:rsidR="004B3F28" w:rsidRPr="004B3F28" w:rsidRDefault="004B3F28" w:rsidP="004B3F28">
            <w:pPr>
              <w:pStyle w:val="ad"/>
              <w:ind w:left="42" w:right="141"/>
              <w:rPr>
                <w:bCs/>
                <w:sz w:val="18"/>
                <w:szCs w:val="18"/>
              </w:rPr>
            </w:pPr>
            <w:r w:rsidRPr="004B3F28">
              <w:rPr>
                <w:bCs/>
                <w:sz w:val="18"/>
                <w:szCs w:val="18"/>
              </w:rPr>
              <w:t>Лариса Алексеевна</w:t>
            </w:r>
          </w:p>
        </w:tc>
        <w:tc>
          <w:tcPr>
            <w:tcW w:w="5670" w:type="dxa"/>
            <w:shd w:val="clear" w:color="auto" w:fill="auto"/>
          </w:tcPr>
          <w:p w:rsidR="004B3F28" w:rsidRPr="004B3F28" w:rsidRDefault="004B3F28" w:rsidP="004B3F28">
            <w:pPr>
              <w:pStyle w:val="ad"/>
              <w:ind w:left="42" w:right="141"/>
              <w:rPr>
                <w:bCs/>
                <w:sz w:val="18"/>
                <w:szCs w:val="18"/>
              </w:rPr>
            </w:pPr>
            <w:r w:rsidRPr="004B3F28">
              <w:rPr>
                <w:bCs/>
                <w:sz w:val="18"/>
                <w:szCs w:val="18"/>
              </w:rPr>
              <w:t>заведующий отделом развития инфраструктуры администрации Марёвского муниципального округа </w:t>
            </w:r>
          </w:p>
        </w:tc>
      </w:tr>
      <w:tr w:rsidR="004B3F28" w:rsidRPr="004B3F28" w:rsidTr="004C11B2">
        <w:tc>
          <w:tcPr>
            <w:tcW w:w="534" w:type="dxa"/>
            <w:shd w:val="clear" w:color="auto" w:fill="auto"/>
          </w:tcPr>
          <w:p w:rsidR="004B3F28" w:rsidRPr="004B3F28" w:rsidRDefault="004B3F28" w:rsidP="004B3F28">
            <w:pPr>
              <w:pStyle w:val="ad"/>
              <w:ind w:left="42" w:right="141"/>
              <w:rPr>
                <w:bCs/>
                <w:sz w:val="18"/>
                <w:szCs w:val="18"/>
              </w:rPr>
            </w:pPr>
            <w:r w:rsidRPr="004B3F28">
              <w:rPr>
                <w:bCs/>
                <w:sz w:val="18"/>
                <w:szCs w:val="18"/>
              </w:rPr>
              <w:t>9</w:t>
            </w:r>
          </w:p>
        </w:tc>
        <w:tc>
          <w:tcPr>
            <w:tcW w:w="2976" w:type="dxa"/>
            <w:shd w:val="clear" w:color="auto" w:fill="auto"/>
          </w:tcPr>
          <w:p w:rsidR="004B3F28" w:rsidRPr="004B3F28" w:rsidRDefault="004B3F28" w:rsidP="004B3F28">
            <w:pPr>
              <w:pStyle w:val="ad"/>
              <w:ind w:left="42" w:right="141"/>
              <w:rPr>
                <w:bCs/>
                <w:sz w:val="18"/>
                <w:szCs w:val="18"/>
              </w:rPr>
            </w:pPr>
            <w:r w:rsidRPr="004B3F28">
              <w:rPr>
                <w:bCs/>
                <w:sz w:val="18"/>
                <w:szCs w:val="18"/>
              </w:rPr>
              <w:t xml:space="preserve">Плотникова </w:t>
            </w:r>
          </w:p>
          <w:p w:rsidR="004B3F28" w:rsidRPr="004B3F28" w:rsidRDefault="004B3F28" w:rsidP="004B3F28">
            <w:pPr>
              <w:pStyle w:val="ad"/>
              <w:ind w:left="42" w:right="141"/>
              <w:rPr>
                <w:bCs/>
                <w:sz w:val="18"/>
                <w:szCs w:val="18"/>
              </w:rPr>
            </w:pPr>
            <w:r w:rsidRPr="004B3F28">
              <w:rPr>
                <w:bCs/>
                <w:sz w:val="18"/>
                <w:szCs w:val="18"/>
              </w:rPr>
              <w:t>Татьяна Алексеевна</w:t>
            </w:r>
          </w:p>
        </w:tc>
        <w:tc>
          <w:tcPr>
            <w:tcW w:w="5670" w:type="dxa"/>
            <w:shd w:val="clear" w:color="auto" w:fill="auto"/>
          </w:tcPr>
          <w:p w:rsidR="004B3F28" w:rsidRPr="004B3F28" w:rsidRDefault="004B3F28" w:rsidP="004B3F28">
            <w:pPr>
              <w:pStyle w:val="ad"/>
              <w:ind w:left="42" w:right="141"/>
              <w:rPr>
                <w:bCs/>
                <w:sz w:val="18"/>
                <w:szCs w:val="18"/>
              </w:rPr>
            </w:pPr>
            <w:r w:rsidRPr="004B3F28">
              <w:rPr>
                <w:bCs/>
                <w:sz w:val="18"/>
                <w:szCs w:val="18"/>
              </w:rPr>
              <w:t>заведующий отделом по экономическому развитию администрации Марёвского муниципального округа</w:t>
            </w:r>
          </w:p>
        </w:tc>
      </w:tr>
      <w:tr w:rsidR="004B3F28" w:rsidRPr="004B3F28" w:rsidTr="004C11B2">
        <w:tc>
          <w:tcPr>
            <w:tcW w:w="534" w:type="dxa"/>
            <w:shd w:val="clear" w:color="auto" w:fill="auto"/>
          </w:tcPr>
          <w:p w:rsidR="004B3F28" w:rsidRPr="004B3F28" w:rsidRDefault="004B3F28" w:rsidP="004B3F28">
            <w:pPr>
              <w:pStyle w:val="ad"/>
              <w:ind w:left="42" w:right="141"/>
              <w:rPr>
                <w:bCs/>
                <w:sz w:val="18"/>
                <w:szCs w:val="18"/>
              </w:rPr>
            </w:pPr>
            <w:r w:rsidRPr="004B3F28">
              <w:rPr>
                <w:bCs/>
                <w:sz w:val="18"/>
                <w:szCs w:val="18"/>
              </w:rPr>
              <w:t>10</w:t>
            </w:r>
          </w:p>
        </w:tc>
        <w:tc>
          <w:tcPr>
            <w:tcW w:w="2976" w:type="dxa"/>
            <w:shd w:val="clear" w:color="auto" w:fill="auto"/>
          </w:tcPr>
          <w:p w:rsidR="004B3F28" w:rsidRPr="004B3F28" w:rsidRDefault="004B3F28" w:rsidP="004B3F28">
            <w:pPr>
              <w:pStyle w:val="ad"/>
              <w:ind w:left="42" w:right="141"/>
              <w:rPr>
                <w:bCs/>
                <w:sz w:val="18"/>
                <w:szCs w:val="18"/>
              </w:rPr>
            </w:pPr>
            <w:r w:rsidRPr="004B3F28">
              <w:rPr>
                <w:bCs/>
                <w:sz w:val="18"/>
                <w:szCs w:val="18"/>
              </w:rPr>
              <w:t xml:space="preserve">Никитин </w:t>
            </w:r>
          </w:p>
          <w:p w:rsidR="004B3F28" w:rsidRPr="004B3F28" w:rsidRDefault="004B3F28" w:rsidP="004B3F28">
            <w:pPr>
              <w:pStyle w:val="ad"/>
              <w:ind w:left="42" w:right="141"/>
              <w:rPr>
                <w:bCs/>
                <w:sz w:val="18"/>
                <w:szCs w:val="18"/>
              </w:rPr>
            </w:pPr>
            <w:r w:rsidRPr="004B3F28">
              <w:rPr>
                <w:bCs/>
                <w:sz w:val="18"/>
                <w:szCs w:val="18"/>
              </w:rPr>
              <w:t>Николай Владимирович</w:t>
            </w:r>
          </w:p>
        </w:tc>
        <w:tc>
          <w:tcPr>
            <w:tcW w:w="5670" w:type="dxa"/>
            <w:shd w:val="clear" w:color="auto" w:fill="auto"/>
          </w:tcPr>
          <w:p w:rsidR="004B3F28" w:rsidRPr="004B3F28" w:rsidRDefault="004B3F28" w:rsidP="004B3F28">
            <w:pPr>
              <w:pStyle w:val="ad"/>
              <w:ind w:left="42" w:right="141"/>
              <w:rPr>
                <w:bCs/>
                <w:sz w:val="18"/>
                <w:szCs w:val="18"/>
              </w:rPr>
            </w:pPr>
            <w:r w:rsidRPr="004B3F28">
              <w:rPr>
                <w:bCs/>
                <w:sz w:val="18"/>
                <w:szCs w:val="18"/>
              </w:rPr>
              <w:t>Глава территориального отдела администрации Марёвского муниципального округа</w:t>
            </w:r>
          </w:p>
        </w:tc>
      </w:tr>
      <w:tr w:rsidR="004B3F28" w:rsidRPr="004B3F28" w:rsidTr="004C11B2">
        <w:tc>
          <w:tcPr>
            <w:tcW w:w="534" w:type="dxa"/>
            <w:shd w:val="clear" w:color="auto" w:fill="auto"/>
          </w:tcPr>
          <w:p w:rsidR="004B3F28" w:rsidRPr="004B3F28" w:rsidRDefault="004B3F28" w:rsidP="004B3F28">
            <w:pPr>
              <w:pStyle w:val="ad"/>
              <w:ind w:left="42" w:right="141"/>
              <w:rPr>
                <w:bCs/>
                <w:sz w:val="18"/>
                <w:szCs w:val="18"/>
              </w:rPr>
            </w:pPr>
            <w:r w:rsidRPr="004B3F28">
              <w:rPr>
                <w:bCs/>
                <w:sz w:val="18"/>
                <w:szCs w:val="18"/>
              </w:rPr>
              <w:t>11</w:t>
            </w:r>
          </w:p>
        </w:tc>
        <w:tc>
          <w:tcPr>
            <w:tcW w:w="8646" w:type="dxa"/>
            <w:gridSpan w:val="2"/>
            <w:shd w:val="clear" w:color="auto" w:fill="auto"/>
          </w:tcPr>
          <w:p w:rsidR="004B3F28" w:rsidRPr="004B3F28" w:rsidRDefault="004B3F28" w:rsidP="004B3F28">
            <w:pPr>
              <w:pStyle w:val="ad"/>
              <w:ind w:left="42" w:right="141"/>
              <w:rPr>
                <w:bCs/>
                <w:sz w:val="18"/>
                <w:szCs w:val="18"/>
              </w:rPr>
            </w:pPr>
            <w:r w:rsidRPr="004B3F28">
              <w:rPr>
                <w:bCs/>
                <w:sz w:val="18"/>
                <w:szCs w:val="18"/>
              </w:rPr>
              <w:t>Руководители иных структурных подразделений - по запросу ответственных исполнителей</w:t>
            </w:r>
          </w:p>
        </w:tc>
      </w:tr>
    </w:tbl>
    <w:p w:rsidR="004B3F28" w:rsidRPr="004B3F28" w:rsidRDefault="004B3F28" w:rsidP="004B3F28">
      <w:pPr>
        <w:pStyle w:val="ad"/>
        <w:ind w:left="42" w:right="141"/>
        <w:rPr>
          <w:b/>
          <w:bCs/>
          <w:sz w:val="18"/>
          <w:szCs w:val="18"/>
        </w:rPr>
      </w:pPr>
    </w:p>
    <w:p w:rsidR="006E75D7" w:rsidRPr="006E75D7" w:rsidRDefault="006E75D7" w:rsidP="006E75D7">
      <w:pPr>
        <w:pStyle w:val="ad"/>
        <w:ind w:left="42" w:right="141"/>
        <w:rPr>
          <w:bCs/>
          <w:sz w:val="18"/>
          <w:szCs w:val="18"/>
        </w:rPr>
      </w:pPr>
    </w:p>
    <w:p w:rsidR="00812CC1" w:rsidRPr="00874EC4" w:rsidRDefault="00812CC1" w:rsidP="00DA25D4">
      <w:pPr>
        <w:pStyle w:val="ad"/>
        <w:ind w:left="42" w:right="141"/>
        <w:jc w:val="both"/>
        <w:rPr>
          <w:sz w:val="18"/>
          <w:szCs w:val="18"/>
        </w:rPr>
      </w:pPr>
      <w:bookmarkStart w:id="14" w:name="_GoBack"/>
      <w:bookmarkEnd w:id="14"/>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858"/>
      </w:tblGrid>
      <w:tr w:rsidR="002E5BFD" w:rsidRPr="007C5181" w:rsidTr="006A3DE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812CC1">
            <w:pPr>
              <w:tabs>
                <w:tab w:val="left" w:pos="2623"/>
              </w:tabs>
              <w:spacing w:after="0" w:line="240" w:lineRule="auto"/>
              <w:rPr>
                <w:sz w:val="18"/>
                <w:szCs w:val="18"/>
              </w:rPr>
            </w:pPr>
            <w:r w:rsidRPr="007C5181">
              <w:rPr>
                <w:sz w:val="18"/>
                <w:szCs w:val="18"/>
              </w:rPr>
              <w:t>Тел./ факс: (881663)21162</w:t>
            </w:r>
            <w:r w:rsidR="00812CC1">
              <w:rPr>
                <w:sz w:val="18"/>
                <w:szCs w:val="18"/>
              </w:rPr>
              <w:tab/>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33" w:history="1">
              <w:r w:rsidR="000C4C59" w:rsidRPr="00C23608">
                <w:rPr>
                  <w:rStyle w:val="ac"/>
                  <w:sz w:val="18"/>
                  <w:szCs w:val="18"/>
                  <w:lang w:val="en-US"/>
                </w:rPr>
                <w:t>admin</w:t>
              </w:r>
              <w:r w:rsidR="000C4C59" w:rsidRPr="00C23608">
                <w:rPr>
                  <w:rStyle w:val="ac"/>
                  <w:sz w:val="18"/>
                  <w:szCs w:val="18"/>
                </w:rPr>
                <w:t>@</w:t>
              </w:r>
              <w:r w:rsidR="000C4C59" w:rsidRPr="00C23608">
                <w:rPr>
                  <w:rStyle w:val="ac"/>
                  <w:sz w:val="18"/>
                  <w:szCs w:val="18"/>
                  <w:lang w:val="en-US"/>
                </w:rPr>
                <w:t>marevoadm</w:t>
              </w:r>
              <w:r w:rsidR="000C4C59" w:rsidRPr="000C4C59">
                <w:rPr>
                  <w:rStyle w:val="ac"/>
                  <w:sz w:val="18"/>
                  <w:szCs w:val="18"/>
                </w:rPr>
                <w:t>.</w:t>
              </w:r>
              <w:r w:rsidR="000C4C59" w:rsidRPr="00C23608">
                <w:rPr>
                  <w:rStyle w:val="ac"/>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8517C4">
              <w:rPr>
                <w:sz w:val="18"/>
                <w:szCs w:val="18"/>
              </w:rPr>
              <w:t>01</w:t>
            </w:r>
            <w:r>
              <w:rPr>
                <w:sz w:val="18"/>
                <w:szCs w:val="18"/>
              </w:rPr>
              <w:t>.</w:t>
            </w:r>
            <w:r w:rsidR="008517C4">
              <w:rPr>
                <w:sz w:val="18"/>
                <w:szCs w:val="18"/>
              </w:rPr>
              <w:t>06</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FA2798" w:rsidRPr="007C5181" w:rsidRDefault="003D48C1" w:rsidP="00DA25D4">
      <w:pPr>
        <w:tabs>
          <w:tab w:val="left" w:pos="7920"/>
        </w:tabs>
        <w:rPr>
          <w:color w:val="000000"/>
          <w:sz w:val="16"/>
          <w:szCs w:val="16"/>
        </w:rPr>
      </w:pPr>
      <w:r>
        <w:rPr>
          <w:color w:val="000000"/>
          <w:sz w:val="16"/>
          <w:szCs w:val="16"/>
        </w:rPr>
        <w:tab/>
      </w:r>
    </w:p>
    <w:sectPr w:rsidR="00FA2798" w:rsidRPr="007C5181" w:rsidSect="00B811E4">
      <w:headerReference w:type="even" r:id="rId34"/>
      <w:headerReference w:type="default" r:id="rId35"/>
      <w:headerReference w:type="first" r:id="rId36"/>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D9C" w:rsidRDefault="009F7D9C" w:rsidP="0076438D">
      <w:pPr>
        <w:spacing w:after="0" w:line="240" w:lineRule="auto"/>
      </w:pPr>
      <w:r>
        <w:separator/>
      </w:r>
    </w:p>
  </w:endnote>
  <w:endnote w:type="continuationSeparator" w:id="0">
    <w:p w:rsidR="009F7D9C" w:rsidRDefault="009F7D9C"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D9C" w:rsidRDefault="009F7D9C" w:rsidP="0076438D">
      <w:pPr>
        <w:spacing w:after="0" w:line="240" w:lineRule="auto"/>
      </w:pPr>
      <w:r>
        <w:separator/>
      </w:r>
    </w:p>
  </w:footnote>
  <w:footnote w:type="continuationSeparator" w:id="0">
    <w:p w:rsidR="009F7D9C" w:rsidRDefault="009F7D9C"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B2" w:rsidRDefault="009F7D9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p w:rsidR="004C11B2" w:rsidRDefault="004C11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B2" w:rsidRDefault="004C11B2" w:rsidP="00AD384F">
    <w:pPr>
      <w:pStyle w:val="a7"/>
      <w:jc w:val="center"/>
    </w:pPr>
    <w:r>
      <w:fldChar w:fldCharType="begin"/>
    </w:r>
    <w:r>
      <w:instrText>PAGE   \* MERGEFORMAT</w:instrText>
    </w:r>
    <w:r>
      <w:fldChar w:fldCharType="separate"/>
    </w:r>
    <w:r w:rsidR="00CE29E0">
      <w:rPr>
        <w:noProof/>
      </w:rPr>
      <w:t>189</w:t>
    </w:r>
    <w:r>
      <w:fldChar w:fldCharType="end"/>
    </w:r>
    <w:r w:rsidR="009F7D9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B2" w:rsidRDefault="009F7D9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AD4B6C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2B084B16"/>
    <w:name w:val="WW8Num3"/>
    <w:lvl w:ilvl="0">
      <w:start w:val="1"/>
      <w:numFmt w:val="decimal"/>
      <w:lvlText w:val="%1."/>
      <w:lvlJc w:val="left"/>
      <w:pPr>
        <w:tabs>
          <w:tab w:val="num" w:pos="600"/>
        </w:tabs>
        <w:ind w:left="600" w:hanging="360"/>
      </w:pPr>
    </w:lvl>
  </w:abstractNum>
  <w:abstractNum w:abstractNumId="2">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3">
    <w:nsid w:val="00000003"/>
    <w:multiLevelType w:val="singleLevel"/>
    <w:tmpl w:val="00000003"/>
    <w:name w:val="WW8Num12"/>
    <w:lvl w:ilvl="0">
      <w:start w:val="1"/>
      <w:numFmt w:val="decimal"/>
      <w:lvlText w:val="%1."/>
      <w:lvlJc w:val="left"/>
      <w:pPr>
        <w:tabs>
          <w:tab w:val="num" w:pos="824"/>
        </w:tabs>
        <w:ind w:left="824" w:hanging="284"/>
      </w:pPr>
    </w:lvl>
  </w:abstractNum>
  <w:abstractNum w:abstractNumId="4">
    <w:nsid w:val="00000004"/>
    <w:multiLevelType w:val="multilevel"/>
    <w:tmpl w:val="00000004"/>
    <w:name w:val="WW8Num45"/>
    <w:lvl w:ilvl="0">
      <w:start w:val="1"/>
      <w:numFmt w:val="decimal"/>
      <w:lvlText w:val="%1"/>
      <w:lvlJc w:val="left"/>
      <w:pPr>
        <w:tabs>
          <w:tab w:val="num" w:pos="0"/>
        </w:tabs>
        <w:ind w:left="360" w:hanging="360"/>
      </w:pPr>
      <w:rPr>
        <w:b/>
      </w:rPr>
    </w:lvl>
    <w:lvl w:ilvl="1">
      <w:start w:val="3"/>
      <w:numFmt w:val="decimal"/>
      <w:lvlText w:val="%1.%2"/>
      <w:lvlJc w:val="left"/>
      <w:pPr>
        <w:tabs>
          <w:tab w:val="num" w:pos="0"/>
        </w:tabs>
        <w:ind w:left="1997" w:hanging="360"/>
      </w:pPr>
      <w:rPr>
        <w:b/>
      </w:rPr>
    </w:lvl>
    <w:lvl w:ilvl="2">
      <w:start w:val="1"/>
      <w:numFmt w:val="decimal"/>
      <w:lvlText w:val="%1.%2.%3"/>
      <w:lvlJc w:val="left"/>
      <w:pPr>
        <w:tabs>
          <w:tab w:val="num" w:pos="0"/>
        </w:tabs>
        <w:ind w:left="3994" w:hanging="720"/>
      </w:pPr>
      <w:rPr>
        <w:b/>
      </w:rPr>
    </w:lvl>
    <w:lvl w:ilvl="3">
      <w:start w:val="1"/>
      <w:numFmt w:val="decimal"/>
      <w:lvlText w:val="%1.%2.%3.%4"/>
      <w:lvlJc w:val="left"/>
      <w:pPr>
        <w:tabs>
          <w:tab w:val="num" w:pos="0"/>
        </w:tabs>
        <w:ind w:left="5631" w:hanging="720"/>
      </w:pPr>
      <w:rPr>
        <w:b/>
      </w:rPr>
    </w:lvl>
    <w:lvl w:ilvl="4">
      <w:start w:val="1"/>
      <w:numFmt w:val="decimal"/>
      <w:lvlText w:val="%1.%2.%3.%4.%5"/>
      <w:lvlJc w:val="left"/>
      <w:pPr>
        <w:tabs>
          <w:tab w:val="num" w:pos="0"/>
        </w:tabs>
        <w:ind w:left="7628" w:hanging="1080"/>
      </w:pPr>
      <w:rPr>
        <w:b/>
      </w:rPr>
    </w:lvl>
    <w:lvl w:ilvl="5">
      <w:start w:val="1"/>
      <w:numFmt w:val="decimal"/>
      <w:lvlText w:val="%1.%2.%3.%4.%5.%6"/>
      <w:lvlJc w:val="left"/>
      <w:pPr>
        <w:tabs>
          <w:tab w:val="num" w:pos="0"/>
        </w:tabs>
        <w:ind w:left="9265" w:hanging="1080"/>
      </w:pPr>
      <w:rPr>
        <w:b/>
      </w:rPr>
    </w:lvl>
    <w:lvl w:ilvl="6">
      <w:start w:val="1"/>
      <w:numFmt w:val="decimal"/>
      <w:lvlText w:val="%1.%2.%3.%4.%5.%6.%7"/>
      <w:lvlJc w:val="left"/>
      <w:pPr>
        <w:tabs>
          <w:tab w:val="num" w:pos="0"/>
        </w:tabs>
        <w:ind w:left="11262" w:hanging="1440"/>
      </w:pPr>
      <w:rPr>
        <w:b/>
      </w:rPr>
    </w:lvl>
    <w:lvl w:ilvl="7">
      <w:start w:val="1"/>
      <w:numFmt w:val="decimal"/>
      <w:lvlText w:val="%1.%2.%3.%4.%5.%6.%7.%8"/>
      <w:lvlJc w:val="left"/>
      <w:pPr>
        <w:tabs>
          <w:tab w:val="num" w:pos="0"/>
        </w:tabs>
        <w:ind w:left="12899" w:hanging="1440"/>
      </w:pPr>
      <w:rPr>
        <w:b/>
      </w:rPr>
    </w:lvl>
    <w:lvl w:ilvl="8">
      <w:start w:val="1"/>
      <w:numFmt w:val="decimal"/>
      <w:lvlText w:val="%1.%2.%3.%4.%5.%6.%7.%8.%9"/>
      <w:lvlJc w:val="left"/>
      <w:pPr>
        <w:tabs>
          <w:tab w:val="num" w:pos="0"/>
        </w:tabs>
        <w:ind w:left="14896" w:hanging="1800"/>
      </w:pPr>
      <w:rPr>
        <w:b/>
      </w:rPr>
    </w:lvl>
  </w:abstractNum>
  <w:abstractNum w:abstractNumId="5">
    <w:nsid w:val="01570612"/>
    <w:multiLevelType w:val="multilevel"/>
    <w:tmpl w:val="38209558"/>
    <w:lvl w:ilvl="0">
      <w:start w:val="5"/>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
    <w:nsid w:val="0C0F4BFA"/>
    <w:multiLevelType w:val="multilevel"/>
    <w:tmpl w:val="1A1C0E32"/>
    <w:lvl w:ilvl="0">
      <w:start w:val="6"/>
      <w:numFmt w:val="upperRoman"/>
      <w:lvlText w:val="%1."/>
      <w:lvlJc w:val="left"/>
      <w:pPr>
        <w:ind w:left="1429" w:hanging="72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BD22D8"/>
    <w:multiLevelType w:val="hybridMultilevel"/>
    <w:tmpl w:val="C23C03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557F61"/>
    <w:multiLevelType w:val="hybridMultilevel"/>
    <w:tmpl w:val="6764E6CE"/>
    <w:lvl w:ilvl="0" w:tplc="DE74BD72">
      <w:start w:val="1"/>
      <w:numFmt w:val="decimal"/>
      <w:pStyle w:val="a0"/>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DE7964"/>
    <w:multiLevelType w:val="multilevel"/>
    <w:tmpl w:val="A2D436A6"/>
    <w:lvl w:ilvl="0">
      <w:start w:val="8"/>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nsid w:val="361C1754"/>
    <w:multiLevelType w:val="multilevel"/>
    <w:tmpl w:val="4D38CE0A"/>
    <w:lvl w:ilvl="0">
      <w:start w:val="1"/>
      <w:numFmt w:val="decimal"/>
      <w:lvlText w:val="%1."/>
      <w:lvlJc w:val="left"/>
      <w:pPr>
        <w:tabs>
          <w:tab w:val="num" w:pos="1065"/>
        </w:tabs>
        <w:ind w:left="1065" w:hanging="360"/>
      </w:pPr>
      <w:rPr>
        <w:rFonts w:hint="default"/>
        <w:b w:val="0"/>
      </w:rPr>
    </w:lvl>
    <w:lvl w:ilvl="1">
      <w:start w:val="1"/>
      <w:numFmt w:val="decimal"/>
      <w:isLgl/>
      <w:lvlText w:val="%1.%2."/>
      <w:lvlJc w:val="left"/>
      <w:pPr>
        <w:ind w:left="1425" w:hanging="720"/>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2">
    <w:nsid w:val="3C4E2D5D"/>
    <w:multiLevelType w:val="hybridMultilevel"/>
    <w:tmpl w:val="CCC88FEE"/>
    <w:lvl w:ilvl="0" w:tplc="4A96AD4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ED5F38"/>
    <w:multiLevelType w:val="multilevel"/>
    <w:tmpl w:val="55A40F08"/>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4">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26F6627"/>
    <w:multiLevelType w:val="multilevel"/>
    <w:tmpl w:val="84C29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C87274"/>
    <w:multiLevelType w:val="hybridMultilevel"/>
    <w:tmpl w:val="29BEE512"/>
    <w:lvl w:ilvl="0" w:tplc="F410C09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15C0DB7"/>
    <w:multiLevelType w:val="hybridMultilevel"/>
    <w:tmpl w:val="3AA4FCCE"/>
    <w:lvl w:ilvl="0" w:tplc="FFC4AC1A">
      <w:start w:val="1"/>
      <w:numFmt w:val="upperRoman"/>
      <w:lvlText w:val="%1."/>
      <w:lvlJc w:val="left"/>
      <w:pPr>
        <w:ind w:left="1500" w:hanging="720"/>
      </w:pPr>
      <w:rPr>
        <w:rFonts w:hint="default"/>
        <w:b w:val="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8">
    <w:nsid w:val="5EDD0A52"/>
    <w:multiLevelType w:val="hybridMultilevel"/>
    <w:tmpl w:val="01021D74"/>
    <w:lvl w:ilvl="0" w:tplc="4FD06462">
      <w:start w:val="3"/>
      <w:numFmt w:val="upperRoman"/>
      <w:lvlText w:val="%1."/>
      <w:lvlJc w:val="left"/>
      <w:pPr>
        <w:ind w:left="1854" w:hanging="72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659F4AC5"/>
    <w:multiLevelType w:val="hybridMultilevel"/>
    <w:tmpl w:val="10B436A4"/>
    <w:lvl w:ilvl="0" w:tplc="B6F6938A">
      <w:start w:val="1"/>
      <w:numFmt w:val="decimal"/>
      <w:lvlText w:val="%1."/>
      <w:lvlJc w:val="left"/>
      <w:pPr>
        <w:ind w:left="786" w:hanging="360"/>
      </w:pPr>
      <w:rPr>
        <w:rFonts w:cs="Times New Roman"/>
        <w:b w:val="0"/>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1">
    <w:nsid w:val="71CD2493"/>
    <w:multiLevelType w:val="multilevel"/>
    <w:tmpl w:val="8452CBE6"/>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9"/>
  </w:num>
  <w:num w:numId="3">
    <w:abstractNumId w:val="7"/>
  </w:num>
  <w:num w:numId="4">
    <w:abstractNumId w:val="14"/>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15"/>
  </w:num>
  <w:num w:numId="10">
    <w:abstractNumId w:val="13"/>
  </w:num>
  <w:num w:numId="11">
    <w:abstractNumId w:val="5"/>
  </w:num>
  <w:num w:numId="12">
    <w:abstractNumId w:val="6"/>
  </w:num>
  <w:num w:numId="13">
    <w:abstractNumId w:val="10"/>
  </w:num>
  <w:num w:numId="14">
    <w:abstractNumId w:val="21"/>
  </w:num>
  <w:num w:numId="15">
    <w:abstractNumId w:val="8"/>
  </w:num>
  <w:num w:numId="16">
    <w:abstractNumId w:val="12"/>
  </w:num>
  <w:num w:numId="17">
    <w:abstractNumId w:val="17"/>
  </w:num>
  <w:num w:numId="1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0101"/>
    <w:rsid w:val="000030A3"/>
    <w:rsid w:val="000038DB"/>
    <w:rsid w:val="00012B43"/>
    <w:rsid w:val="00014723"/>
    <w:rsid w:val="000164F1"/>
    <w:rsid w:val="00020651"/>
    <w:rsid w:val="000207F3"/>
    <w:rsid w:val="00020E78"/>
    <w:rsid w:val="00023D7C"/>
    <w:rsid w:val="00027106"/>
    <w:rsid w:val="00027A4D"/>
    <w:rsid w:val="0003058E"/>
    <w:rsid w:val="0003310E"/>
    <w:rsid w:val="0004299F"/>
    <w:rsid w:val="0005095E"/>
    <w:rsid w:val="000540FD"/>
    <w:rsid w:val="0005619C"/>
    <w:rsid w:val="0005654E"/>
    <w:rsid w:val="00075AB8"/>
    <w:rsid w:val="00081DAA"/>
    <w:rsid w:val="00082727"/>
    <w:rsid w:val="000847CD"/>
    <w:rsid w:val="0009009A"/>
    <w:rsid w:val="00090E89"/>
    <w:rsid w:val="00091F19"/>
    <w:rsid w:val="00094196"/>
    <w:rsid w:val="00096425"/>
    <w:rsid w:val="00097520"/>
    <w:rsid w:val="000A45A5"/>
    <w:rsid w:val="000B0F90"/>
    <w:rsid w:val="000B69D4"/>
    <w:rsid w:val="000B7575"/>
    <w:rsid w:val="000C02D4"/>
    <w:rsid w:val="000C0F45"/>
    <w:rsid w:val="000C1A19"/>
    <w:rsid w:val="000C4C59"/>
    <w:rsid w:val="000C5485"/>
    <w:rsid w:val="000D3ED3"/>
    <w:rsid w:val="000D6E46"/>
    <w:rsid w:val="000E1175"/>
    <w:rsid w:val="000E3BFC"/>
    <w:rsid w:val="000F1B54"/>
    <w:rsid w:val="000F36E4"/>
    <w:rsid w:val="001051D0"/>
    <w:rsid w:val="001052AE"/>
    <w:rsid w:val="00105E42"/>
    <w:rsid w:val="0010720D"/>
    <w:rsid w:val="00111F52"/>
    <w:rsid w:val="00113EA0"/>
    <w:rsid w:val="001153C0"/>
    <w:rsid w:val="00121522"/>
    <w:rsid w:val="0013191D"/>
    <w:rsid w:val="00145AAD"/>
    <w:rsid w:val="00152712"/>
    <w:rsid w:val="00161FD4"/>
    <w:rsid w:val="0016696B"/>
    <w:rsid w:val="00174792"/>
    <w:rsid w:val="001770D3"/>
    <w:rsid w:val="00181229"/>
    <w:rsid w:val="00181CCC"/>
    <w:rsid w:val="00185771"/>
    <w:rsid w:val="00191337"/>
    <w:rsid w:val="00192F33"/>
    <w:rsid w:val="001A3350"/>
    <w:rsid w:val="001A33F3"/>
    <w:rsid w:val="001A5ABB"/>
    <w:rsid w:val="001A612D"/>
    <w:rsid w:val="001A68B9"/>
    <w:rsid w:val="001A6B16"/>
    <w:rsid w:val="001B7B30"/>
    <w:rsid w:val="001C0CE1"/>
    <w:rsid w:val="001C6CD5"/>
    <w:rsid w:val="001C7ABB"/>
    <w:rsid w:val="001D00C1"/>
    <w:rsid w:val="001D3006"/>
    <w:rsid w:val="001D4AF0"/>
    <w:rsid w:val="001E00B6"/>
    <w:rsid w:val="001E12FD"/>
    <w:rsid w:val="001E1300"/>
    <w:rsid w:val="001F025B"/>
    <w:rsid w:val="001F2F30"/>
    <w:rsid w:val="001F5564"/>
    <w:rsid w:val="001F7121"/>
    <w:rsid w:val="0020414D"/>
    <w:rsid w:val="00204220"/>
    <w:rsid w:val="00205746"/>
    <w:rsid w:val="002139B6"/>
    <w:rsid w:val="00214725"/>
    <w:rsid w:val="00215112"/>
    <w:rsid w:val="00220C89"/>
    <w:rsid w:val="002240BF"/>
    <w:rsid w:val="00232DF6"/>
    <w:rsid w:val="00236618"/>
    <w:rsid w:val="00236E9E"/>
    <w:rsid w:val="00241B0B"/>
    <w:rsid w:val="00241F53"/>
    <w:rsid w:val="002422F8"/>
    <w:rsid w:val="002457F9"/>
    <w:rsid w:val="0025267D"/>
    <w:rsid w:val="0025421B"/>
    <w:rsid w:val="00254E4C"/>
    <w:rsid w:val="00255825"/>
    <w:rsid w:val="00262CE1"/>
    <w:rsid w:val="00263BA9"/>
    <w:rsid w:val="00277BF6"/>
    <w:rsid w:val="0028365C"/>
    <w:rsid w:val="00284406"/>
    <w:rsid w:val="00284549"/>
    <w:rsid w:val="002863CC"/>
    <w:rsid w:val="00293599"/>
    <w:rsid w:val="00294151"/>
    <w:rsid w:val="002A16E8"/>
    <w:rsid w:val="002A3BA5"/>
    <w:rsid w:val="002A5FAB"/>
    <w:rsid w:val="002A700E"/>
    <w:rsid w:val="002B2C8D"/>
    <w:rsid w:val="002C08D8"/>
    <w:rsid w:val="002C4129"/>
    <w:rsid w:val="002C424E"/>
    <w:rsid w:val="002C63AF"/>
    <w:rsid w:val="002D18B1"/>
    <w:rsid w:val="002D32E4"/>
    <w:rsid w:val="002D4495"/>
    <w:rsid w:val="002E0BEF"/>
    <w:rsid w:val="002E43B1"/>
    <w:rsid w:val="002E4D84"/>
    <w:rsid w:val="002E5772"/>
    <w:rsid w:val="002E5BFD"/>
    <w:rsid w:val="002E7664"/>
    <w:rsid w:val="002F282D"/>
    <w:rsid w:val="002F39C6"/>
    <w:rsid w:val="0030618D"/>
    <w:rsid w:val="00315448"/>
    <w:rsid w:val="00320A36"/>
    <w:rsid w:val="00322122"/>
    <w:rsid w:val="00327D87"/>
    <w:rsid w:val="00333306"/>
    <w:rsid w:val="00334299"/>
    <w:rsid w:val="00345B80"/>
    <w:rsid w:val="00350949"/>
    <w:rsid w:val="003518A7"/>
    <w:rsid w:val="00352E44"/>
    <w:rsid w:val="00353662"/>
    <w:rsid w:val="003574E6"/>
    <w:rsid w:val="0036787F"/>
    <w:rsid w:val="00370192"/>
    <w:rsid w:val="00372F4A"/>
    <w:rsid w:val="003745D8"/>
    <w:rsid w:val="00377E50"/>
    <w:rsid w:val="00382A48"/>
    <w:rsid w:val="0039218A"/>
    <w:rsid w:val="003944BB"/>
    <w:rsid w:val="003A307C"/>
    <w:rsid w:val="003A7B55"/>
    <w:rsid w:val="003B2EB7"/>
    <w:rsid w:val="003B5AC5"/>
    <w:rsid w:val="003B5CE7"/>
    <w:rsid w:val="003C4B2E"/>
    <w:rsid w:val="003C5E4B"/>
    <w:rsid w:val="003C6467"/>
    <w:rsid w:val="003D44CF"/>
    <w:rsid w:val="003D48C1"/>
    <w:rsid w:val="003E0107"/>
    <w:rsid w:val="003E3D3E"/>
    <w:rsid w:val="003E5EAB"/>
    <w:rsid w:val="003F0146"/>
    <w:rsid w:val="003F2F84"/>
    <w:rsid w:val="003F37F3"/>
    <w:rsid w:val="003F74D5"/>
    <w:rsid w:val="004028B0"/>
    <w:rsid w:val="00412C87"/>
    <w:rsid w:val="004152A0"/>
    <w:rsid w:val="00417DED"/>
    <w:rsid w:val="0042158C"/>
    <w:rsid w:val="00421FBD"/>
    <w:rsid w:val="004243DC"/>
    <w:rsid w:val="00425E8D"/>
    <w:rsid w:val="00427FEA"/>
    <w:rsid w:val="00431BF1"/>
    <w:rsid w:val="00433F37"/>
    <w:rsid w:val="0043647B"/>
    <w:rsid w:val="00451E4C"/>
    <w:rsid w:val="00454D04"/>
    <w:rsid w:val="004610CA"/>
    <w:rsid w:val="0046241C"/>
    <w:rsid w:val="00464FF2"/>
    <w:rsid w:val="00471723"/>
    <w:rsid w:val="00477FA2"/>
    <w:rsid w:val="00480E46"/>
    <w:rsid w:val="00494AD2"/>
    <w:rsid w:val="00495DCA"/>
    <w:rsid w:val="004970F7"/>
    <w:rsid w:val="004A1FCE"/>
    <w:rsid w:val="004A4E58"/>
    <w:rsid w:val="004A55D6"/>
    <w:rsid w:val="004A7CAA"/>
    <w:rsid w:val="004B3F28"/>
    <w:rsid w:val="004C11B2"/>
    <w:rsid w:val="004C29DF"/>
    <w:rsid w:val="004C2EFF"/>
    <w:rsid w:val="004C6E7B"/>
    <w:rsid w:val="004D09B6"/>
    <w:rsid w:val="004D2DD0"/>
    <w:rsid w:val="004D51F8"/>
    <w:rsid w:val="004E384C"/>
    <w:rsid w:val="004E390E"/>
    <w:rsid w:val="004E4D5F"/>
    <w:rsid w:val="004F3D98"/>
    <w:rsid w:val="004F5756"/>
    <w:rsid w:val="005049BE"/>
    <w:rsid w:val="005071E3"/>
    <w:rsid w:val="005139CF"/>
    <w:rsid w:val="005167CD"/>
    <w:rsid w:val="00517698"/>
    <w:rsid w:val="005217B8"/>
    <w:rsid w:val="0052190D"/>
    <w:rsid w:val="00522252"/>
    <w:rsid w:val="00523A9B"/>
    <w:rsid w:val="0052445A"/>
    <w:rsid w:val="00540D26"/>
    <w:rsid w:val="00540F12"/>
    <w:rsid w:val="00545414"/>
    <w:rsid w:val="005511C6"/>
    <w:rsid w:val="00553000"/>
    <w:rsid w:val="005533D1"/>
    <w:rsid w:val="00553F19"/>
    <w:rsid w:val="0056356C"/>
    <w:rsid w:val="0056408D"/>
    <w:rsid w:val="00567DC0"/>
    <w:rsid w:val="0057313B"/>
    <w:rsid w:val="005740FD"/>
    <w:rsid w:val="0058249A"/>
    <w:rsid w:val="005838C9"/>
    <w:rsid w:val="00584DFA"/>
    <w:rsid w:val="00592B88"/>
    <w:rsid w:val="00597760"/>
    <w:rsid w:val="005A1EF9"/>
    <w:rsid w:val="005A2C4A"/>
    <w:rsid w:val="005A3B4E"/>
    <w:rsid w:val="005A4F5C"/>
    <w:rsid w:val="005A72A1"/>
    <w:rsid w:val="005A7BB6"/>
    <w:rsid w:val="005B406B"/>
    <w:rsid w:val="005B49C4"/>
    <w:rsid w:val="005B4C18"/>
    <w:rsid w:val="005B5790"/>
    <w:rsid w:val="005C2A43"/>
    <w:rsid w:val="005C54B4"/>
    <w:rsid w:val="005C6346"/>
    <w:rsid w:val="005C6E4D"/>
    <w:rsid w:val="005D1286"/>
    <w:rsid w:val="005E0D56"/>
    <w:rsid w:val="005E1057"/>
    <w:rsid w:val="005F1C63"/>
    <w:rsid w:val="005F21A4"/>
    <w:rsid w:val="005F26FB"/>
    <w:rsid w:val="005F2B84"/>
    <w:rsid w:val="005F579A"/>
    <w:rsid w:val="00600CD6"/>
    <w:rsid w:val="006018A9"/>
    <w:rsid w:val="00601BBB"/>
    <w:rsid w:val="00606291"/>
    <w:rsid w:val="006069F9"/>
    <w:rsid w:val="00607E25"/>
    <w:rsid w:val="0061511F"/>
    <w:rsid w:val="006155AB"/>
    <w:rsid w:val="00615847"/>
    <w:rsid w:val="0062215A"/>
    <w:rsid w:val="006265D4"/>
    <w:rsid w:val="00631B37"/>
    <w:rsid w:val="00634764"/>
    <w:rsid w:val="00636ED0"/>
    <w:rsid w:val="0064108B"/>
    <w:rsid w:val="00653DC0"/>
    <w:rsid w:val="00654480"/>
    <w:rsid w:val="00655142"/>
    <w:rsid w:val="0065675D"/>
    <w:rsid w:val="006658D3"/>
    <w:rsid w:val="00665B75"/>
    <w:rsid w:val="00666342"/>
    <w:rsid w:val="00667C25"/>
    <w:rsid w:val="00667DC0"/>
    <w:rsid w:val="00677A17"/>
    <w:rsid w:val="00680BD3"/>
    <w:rsid w:val="006822F1"/>
    <w:rsid w:val="0068465A"/>
    <w:rsid w:val="00690B6D"/>
    <w:rsid w:val="006927FB"/>
    <w:rsid w:val="0069306C"/>
    <w:rsid w:val="00695B77"/>
    <w:rsid w:val="006A30DA"/>
    <w:rsid w:val="006A3DE8"/>
    <w:rsid w:val="006A63E3"/>
    <w:rsid w:val="006A6F31"/>
    <w:rsid w:val="006B21E0"/>
    <w:rsid w:val="006B271C"/>
    <w:rsid w:val="006B2B3E"/>
    <w:rsid w:val="006B4D13"/>
    <w:rsid w:val="006B5F43"/>
    <w:rsid w:val="006B668B"/>
    <w:rsid w:val="006B71DA"/>
    <w:rsid w:val="006C2DF7"/>
    <w:rsid w:val="006D33D8"/>
    <w:rsid w:val="006D3CCF"/>
    <w:rsid w:val="006E75D7"/>
    <w:rsid w:val="006E7BE6"/>
    <w:rsid w:val="006F0773"/>
    <w:rsid w:val="007020DE"/>
    <w:rsid w:val="00703B95"/>
    <w:rsid w:val="00703D7E"/>
    <w:rsid w:val="00703E32"/>
    <w:rsid w:val="00713390"/>
    <w:rsid w:val="0071571E"/>
    <w:rsid w:val="00721C93"/>
    <w:rsid w:val="007221B5"/>
    <w:rsid w:val="00725126"/>
    <w:rsid w:val="007253D4"/>
    <w:rsid w:val="00725A89"/>
    <w:rsid w:val="00725BE5"/>
    <w:rsid w:val="007301EB"/>
    <w:rsid w:val="0073464F"/>
    <w:rsid w:val="007349A5"/>
    <w:rsid w:val="007407B9"/>
    <w:rsid w:val="00741ABE"/>
    <w:rsid w:val="00741EB0"/>
    <w:rsid w:val="00745170"/>
    <w:rsid w:val="00745555"/>
    <w:rsid w:val="00745F4F"/>
    <w:rsid w:val="00750930"/>
    <w:rsid w:val="00762B88"/>
    <w:rsid w:val="00762C14"/>
    <w:rsid w:val="0076438D"/>
    <w:rsid w:val="007740A7"/>
    <w:rsid w:val="007748C7"/>
    <w:rsid w:val="00776E7C"/>
    <w:rsid w:val="007800EA"/>
    <w:rsid w:val="00781322"/>
    <w:rsid w:val="00781C13"/>
    <w:rsid w:val="00781C9C"/>
    <w:rsid w:val="007820F6"/>
    <w:rsid w:val="0078226E"/>
    <w:rsid w:val="00786A9A"/>
    <w:rsid w:val="00795338"/>
    <w:rsid w:val="007A0D9B"/>
    <w:rsid w:val="007A50F5"/>
    <w:rsid w:val="007A62B3"/>
    <w:rsid w:val="007A729B"/>
    <w:rsid w:val="007B3B0E"/>
    <w:rsid w:val="007B741C"/>
    <w:rsid w:val="007C2842"/>
    <w:rsid w:val="007C2D70"/>
    <w:rsid w:val="007C3318"/>
    <w:rsid w:val="007C5181"/>
    <w:rsid w:val="007C745B"/>
    <w:rsid w:val="007D51F0"/>
    <w:rsid w:val="007D6A40"/>
    <w:rsid w:val="007D7FCF"/>
    <w:rsid w:val="007F10F8"/>
    <w:rsid w:val="007F2C2D"/>
    <w:rsid w:val="007F4A43"/>
    <w:rsid w:val="007F4D58"/>
    <w:rsid w:val="00804C47"/>
    <w:rsid w:val="008057F7"/>
    <w:rsid w:val="00807C0D"/>
    <w:rsid w:val="00807E3D"/>
    <w:rsid w:val="00812CC1"/>
    <w:rsid w:val="00814925"/>
    <w:rsid w:val="00821D67"/>
    <w:rsid w:val="00825A06"/>
    <w:rsid w:val="008311B0"/>
    <w:rsid w:val="00834A92"/>
    <w:rsid w:val="0083572A"/>
    <w:rsid w:val="008377E9"/>
    <w:rsid w:val="008424BE"/>
    <w:rsid w:val="00844C15"/>
    <w:rsid w:val="00845DC2"/>
    <w:rsid w:val="008517C4"/>
    <w:rsid w:val="00857226"/>
    <w:rsid w:val="008600C0"/>
    <w:rsid w:val="00871DF2"/>
    <w:rsid w:val="00872FB3"/>
    <w:rsid w:val="00874EC4"/>
    <w:rsid w:val="00884A16"/>
    <w:rsid w:val="00893E33"/>
    <w:rsid w:val="00896B57"/>
    <w:rsid w:val="00897097"/>
    <w:rsid w:val="0089746D"/>
    <w:rsid w:val="00897FF2"/>
    <w:rsid w:val="008A67B4"/>
    <w:rsid w:val="008A7DC9"/>
    <w:rsid w:val="008B2405"/>
    <w:rsid w:val="008B27C3"/>
    <w:rsid w:val="008B7DEE"/>
    <w:rsid w:val="008C11DE"/>
    <w:rsid w:val="008C1CFC"/>
    <w:rsid w:val="008C4E2B"/>
    <w:rsid w:val="008C5F3D"/>
    <w:rsid w:val="008C7E82"/>
    <w:rsid w:val="008C7F34"/>
    <w:rsid w:val="008D0CD7"/>
    <w:rsid w:val="008D2234"/>
    <w:rsid w:val="008D2262"/>
    <w:rsid w:val="008D2C75"/>
    <w:rsid w:val="008D41FD"/>
    <w:rsid w:val="008D7E81"/>
    <w:rsid w:val="008E3507"/>
    <w:rsid w:val="008E7578"/>
    <w:rsid w:val="008F3280"/>
    <w:rsid w:val="008F358D"/>
    <w:rsid w:val="008F3AE7"/>
    <w:rsid w:val="008F6160"/>
    <w:rsid w:val="008F681C"/>
    <w:rsid w:val="00901DBF"/>
    <w:rsid w:val="00904B4F"/>
    <w:rsid w:val="009053B5"/>
    <w:rsid w:val="00913254"/>
    <w:rsid w:val="009154A7"/>
    <w:rsid w:val="009156D5"/>
    <w:rsid w:val="00916ACA"/>
    <w:rsid w:val="00920FA2"/>
    <w:rsid w:val="00921580"/>
    <w:rsid w:val="0092480B"/>
    <w:rsid w:val="00933B2D"/>
    <w:rsid w:val="00934585"/>
    <w:rsid w:val="00940F78"/>
    <w:rsid w:val="009428EB"/>
    <w:rsid w:val="0094439D"/>
    <w:rsid w:val="0095250F"/>
    <w:rsid w:val="00954170"/>
    <w:rsid w:val="009541B2"/>
    <w:rsid w:val="00960081"/>
    <w:rsid w:val="00960A20"/>
    <w:rsid w:val="00973427"/>
    <w:rsid w:val="00973B19"/>
    <w:rsid w:val="009745C1"/>
    <w:rsid w:val="0097690E"/>
    <w:rsid w:val="00982A40"/>
    <w:rsid w:val="00986025"/>
    <w:rsid w:val="00987CD5"/>
    <w:rsid w:val="00995112"/>
    <w:rsid w:val="009958DA"/>
    <w:rsid w:val="00995F21"/>
    <w:rsid w:val="0099714C"/>
    <w:rsid w:val="009A0861"/>
    <w:rsid w:val="009A38AD"/>
    <w:rsid w:val="009B0C21"/>
    <w:rsid w:val="009C26CF"/>
    <w:rsid w:val="009C29BF"/>
    <w:rsid w:val="009C2B39"/>
    <w:rsid w:val="009C57E0"/>
    <w:rsid w:val="009D7D73"/>
    <w:rsid w:val="009E1475"/>
    <w:rsid w:val="009E293A"/>
    <w:rsid w:val="009E2D49"/>
    <w:rsid w:val="009E5FD6"/>
    <w:rsid w:val="009F200C"/>
    <w:rsid w:val="009F5A68"/>
    <w:rsid w:val="009F77E6"/>
    <w:rsid w:val="009F77ED"/>
    <w:rsid w:val="009F7D9C"/>
    <w:rsid w:val="00A041B5"/>
    <w:rsid w:val="00A0586A"/>
    <w:rsid w:val="00A15312"/>
    <w:rsid w:val="00A21479"/>
    <w:rsid w:val="00A25F1B"/>
    <w:rsid w:val="00A312E2"/>
    <w:rsid w:val="00A32F2E"/>
    <w:rsid w:val="00A33654"/>
    <w:rsid w:val="00A3668F"/>
    <w:rsid w:val="00A379A3"/>
    <w:rsid w:val="00A4530F"/>
    <w:rsid w:val="00A46B43"/>
    <w:rsid w:val="00A502D3"/>
    <w:rsid w:val="00A5465A"/>
    <w:rsid w:val="00A56D50"/>
    <w:rsid w:val="00A56DCD"/>
    <w:rsid w:val="00A57272"/>
    <w:rsid w:val="00A6234F"/>
    <w:rsid w:val="00A651C9"/>
    <w:rsid w:val="00A65A33"/>
    <w:rsid w:val="00A66BFA"/>
    <w:rsid w:val="00A70E83"/>
    <w:rsid w:val="00A809D6"/>
    <w:rsid w:val="00A80C90"/>
    <w:rsid w:val="00A83274"/>
    <w:rsid w:val="00A94CC7"/>
    <w:rsid w:val="00AA1C9E"/>
    <w:rsid w:val="00AA3694"/>
    <w:rsid w:val="00AA446B"/>
    <w:rsid w:val="00AB08B3"/>
    <w:rsid w:val="00AB621F"/>
    <w:rsid w:val="00AC0012"/>
    <w:rsid w:val="00AC0885"/>
    <w:rsid w:val="00AD1AF7"/>
    <w:rsid w:val="00AD384F"/>
    <w:rsid w:val="00AD4A48"/>
    <w:rsid w:val="00AF5ACB"/>
    <w:rsid w:val="00AF703C"/>
    <w:rsid w:val="00B13C9F"/>
    <w:rsid w:val="00B209DE"/>
    <w:rsid w:val="00B20E56"/>
    <w:rsid w:val="00B2250C"/>
    <w:rsid w:val="00B239A1"/>
    <w:rsid w:val="00B248BA"/>
    <w:rsid w:val="00B27B50"/>
    <w:rsid w:val="00B27DBB"/>
    <w:rsid w:val="00B30D80"/>
    <w:rsid w:val="00B46E5A"/>
    <w:rsid w:val="00B5011D"/>
    <w:rsid w:val="00B55D6F"/>
    <w:rsid w:val="00B60100"/>
    <w:rsid w:val="00B6735E"/>
    <w:rsid w:val="00B67C96"/>
    <w:rsid w:val="00B74602"/>
    <w:rsid w:val="00B759A5"/>
    <w:rsid w:val="00B774D2"/>
    <w:rsid w:val="00B77C43"/>
    <w:rsid w:val="00B811E4"/>
    <w:rsid w:val="00B81EFA"/>
    <w:rsid w:val="00B945F5"/>
    <w:rsid w:val="00B95650"/>
    <w:rsid w:val="00B95826"/>
    <w:rsid w:val="00B977AC"/>
    <w:rsid w:val="00BA0DDB"/>
    <w:rsid w:val="00BA177B"/>
    <w:rsid w:val="00BA26F6"/>
    <w:rsid w:val="00BA56D8"/>
    <w:rsid w:val="00BB0C87"/>
    <w:rsid w:val="00BB2E3C"/>
    <w:rsid w:val="00BC17D6"/>
    <w:rsid w:val="00BC45E6"/>
    <w:rsid w:val="00BD0CD1"/>
    <w:rsid w:val="00BD30E9"/>
    <w:rsid w:val="00BD5935"/>
    <w:rsid w:val="00BD6E58"/>
    <w:rsid w:val="00BE11B4"/>
    <w:rsid w:val="00BE3837"/>
    <w:rsid w:val="00BE5AF9"/>
    <w:rsid w:val="00BE6157"/>
    <w:rsid w:val="00C04268"/>
    <w:rsid w:val="00C044BD"/>
    <w:rsid w:val="00C06CFD"/>
    <w:rsid w:val="00C201FC"/>
    <w:rsid w:val="00C22281"/>
    <w:rsid w:val="00C231A1"/>
    <w:rsid w:val="00C25F5A"/>
    <w:rsid w:val="00C3007F"/>
    <w:rsid w:val="00C30B56"/>
    <w:rsid w:val="00C340FB"/>
    <w:rsid w:val="00C35076"/>
    <w:rsid w:val="00C35962"/>
    <w:rsid w:val="00C35AED"/>
    <w:rsid w:val="00C36BDC"/>
    <w:rsid w:val="00C403DD"/>
    <w:rsid w:val="00C406EF"/>
    <w:rsid w:val="00C42DE0"/>
    <w:rsid w:val="00C43FB5"/>
    <w:rsid w:val="00C479C5"/>
    <w:rsid w:val="00C555CE"/>
    <w:rsid w:val="00C56198"/>
    <w:rsid w:val="00C5636E"/>
    <w:rsid w:val="00C60FBF"/>
    <w:rsid w:val="00C619F4"/>
    <w:rsid w:val="00C63199"/>
    <w:rsid w:val="00C70B80"/>
    <w:rsid w:val="00C764E6"/>
    <w:rsid w:val="00C81E50"/>
    <w:rsid w:val="00C83438"/>
    <w:rsid w:val="00C84B41"/>
    <w:rsid w:val="00C87410"/>
    <w:rsid w:val="00C92E49"/>
    <w:rsid w:val="00CA0752"/>
    <w:rsid w:val="00CA4CA6"/>
    <w:rsid w:val="00CA6DD3"/>
    <w:rsid w:val="00CB4675"/>
    <w:rsid w:val="00CB4ECE"/>
    <w:rsid w:val="00CB5048"/>
    <w:rsid w:val="00CB6D39"/>
    <w:rsid w:val="00CB6FCC"/>
    <w:rsid w:val="00CB73AA"/>
    <w:rsid w:val="00CC25AD"/>
    <w:rsid w:val="00CC4EC3"/>
    <w:rsid w:val="00CC5304"/>
    <w:rsid w:val="00CC533D"/>
    <w:rsid w:val="00CC5491"/>
    <w:rsid w:val="00CC7437"/>
    <w:rsid w:val="00CD0ADC"/>
    <w:rsid w:val="00CD35A9"/>
    <w:rsid w:val="00CD45BE"/>
    <w:rsid w:val="00CE29E0"/>
    <w:rsid w:val="00CE5560"/>
    <w:rsid w:val="00CE766D"/>
    <w:rsid w:val="00D0402F"/>
    <w:rsid w:val="00D04F34"/>
    <w:rsid w:val="00D04FFD"/>
    <w:rsid w:val="00D061A2"/>
    <w:rsid w:val="00D077DC"/>
    <w:rsid w:val="00D11D7C"/>
    <w:rsid w:val="00D153E9"/>
    <w:rsid w:val="00D15852"/>
    <w:rsid w:val="00D16C1F"/>
    <w:rsid w:val="00D25AA9"/>
    <w:rsid w:val="00D30899"/>
    <w:rsid w:val="00D326AF"/>
    <w:rsid w:val="00D35EE8"/>
    <w:rsid w:val="00D40118"/>
    <w:rsid w:val="00D440F4"/>
    <w:rsid w:val="00D57122"/>
    <w:rsid w:val="00D5788D"/>
    <w:rsid w:val="00D63D88"/>
    <w:rsid w:val="00D6579D"/>
    <w:rsid w:val="00D675D2"/>
    <w:rsid w:val="00D8765F"/>
    <w:rsid w:val="00D92742"/>
    <w:rsid w:val="00D92E79"/>
    <w:rsid w:val="00D976F4"/>
    <w:rsid w:val="00DA2017"/>
    <w:rsid w:val="00DA25D4"/>
    <w:rsid w:val="00DA45D9"/>
    <w:rsid w:val="00DB1064"/>
    <w:rsid w:val="00DB3F0E"/>
    <w:rsid w:val="00DB57C2"/>
    <w:rsid w:val="00DB5B64"/>
    <w:rsid w:val="00DC31DA"/>
    <w:rsid w:val="00DD1F2D"/>
    <w:rsid w:val="00DD354F"/>
    <w:rsid w:val="00DD3A4D"/>
    <w:rsid w:val="00DD5B4E"/>
    <w:rsid w:val="00DE0EE9"/>
    <w:rsid w:val="00DE48FB"/>
    <w:rsid w:val="00DF2018"/>
    <w:rsid w:val="00DF685A"/>
    <w:rsid w:val="00E12998"/>
    <w:rsid w:val="00E2269F"/>
    <w:rsid w:val="00E22C3F"/>
    <w:rsid w:val="00E25D88"/>
    <w:rsid w:val="00E2619F"/>
    <w:rsid w:val="00E265DD"/>
    <w:rsid w:val="00E3748B"/>
    <w:rsid w:val="00E375F9"/>
    <w:rsid w:val="00E41F01"/>
    <w:rsid w:val="00E43FEA"/>
    <w:rsid w:val="00E444ED"/>
    <w:rsid w:val="00E4534B"/>
    <w:rsid w:val="00E568D2"/>
    <w:rsid w:val="00E631E6"/>
    <w:rsid w:val="00E6723A"/>
    <w:rsid w:val="00E7102B"/>
    <w:rsid w:val="00E770F4"/>
    <w:rsid w:val="00E77F90"/>
    <w:rsid w:val="00E8016A"/>
    <w:rsid w:val="00E8038E"/>
    <w:rsid w:val="00E82349"/>
    <w:rsid w:val="00E834D6"/>
    <w:rsid w:val="00E901FA"/>
    <w:rsid w:val="00E940B4"/>
    <w:rsid w:val="00E964D0"/>
    <w:rsid w:val="00EA2AE1"/>
    <w:rsid w:val="00EA54CB"/>
    <w:rsid w:val="00EA5979"/>
    <w:rsid w:val="00EA63A4"/>
    <w:rsid w:val="00EA6C12"/>
    <w:rsid w:val="00EB12AB"/>
    <w:rsid w:val="00EB1B7C"/>
    <w:rsid w:val="00EC1DE1"/>
    <w:rsid w:val="00EC280F"/>
    <w:rsid w:val="00EC2D00"/>
    <w:rsid w:val="00EC3EF1"/>
    <w:rsid w:val="00EC4392"/>
    <w:rsid w:val="00ED54D9"/>
    <w:rsid w:val="00EE137B"/>
    <w:rsid w:val="00EE1E02"/>
    <w:rsid w:val="00EE24C9"/>
    <w:rsid w:val="00EE3A77"/>
    <w:rsid w:val="00EE45D5"/>
    <w:rsid w:val="00EE58C9"/>
    <w:rsid w:val="00EF2A6B"/>
    <w:rsid w:val="00EF761D"/>
    <w:rsid w:val="00F008A3"/>
    <w:rsid w:val="00F011B9"/>
    <w:rsid w:val="00F02C15"/>
    <w:rsid w:val="00F11A46"/>
    <w:rsid w:val="00F20ADB"/>
    <w:rsid w:val="00F215B6"/>
    <w:rsid w:val="00F217DD"/>
    <w:rsid w:val="00F21D58"/>
    <w:rsid w:val="00F23EE4"/>
    <w:rsid w:val="00F267BB"/>
    <w:rsid w:val="00F2691E"/>
    <w:rsid w:val="00F2697A"/>
    <w:rsid w:val="00F27310"/>
    <w:rsid w:val="00F34AFE"/>
    <w:rsid w:val="00F42ED3"/>
    <w:rsid w:val="00F453C6"/>
    <w:rsid w:val="00F520ED"/>
    <w:rsid w:val="00F5338E"/>
    <w:rsid w:val="00F53809"/>
    <w:rsid w:val="00F54F04"/>
    <w:rsid w:val="00F57E3E"/>
    <w:rsid w:val="00F601A5"/>
    <w:rsid w:val="00F625F9"/>
    <w:rsid w:val="00F65D6A"/>
    <w:rsid w:val="00F65DB1"/>
    <w:rsid w:val="00F70513"/>
    <w:rsid w:val="00F71221"/>
    <w:rsid w:val="00F72E98"/>
    <w:rsid w:val="00F73DEA"/>
    <w:rsid w:val="00F761D8"/>
    <w:rsid w:val="00F76B48"/>
    <w:rsid w:val="00F9269F"/>
    <w:rsid w:val="00F9432D"/>
    <w:rsid w:val="00F943BA"/>
    <w:rsid w:val="00F95AFE"/>
    <w:rsid w:val="00FA2798"/>
    <w:rsid w:val="00FA5620"/>
    <w:rsid w:val="00FA7D14"/>
    <w:rsid w:val="00FA7F83"/>
    <w:rsid w:val="00FB571C"/>
    <w:rsid w:val="00FB5A39"/>
    <w:rsid w:val="00FB777C"/>
    <w:rsid w:val="00FC20BE"/>
    <w:rsid w:val="00FC5257"/>
    <w:rsid w:val="00FD3964"/>
    <w:rsid w:val="00FD607B"/>
    <w:rsid w:val="00FE5045"/>
    <w:rsid w:val="00FF1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2CFBE93-585D-42F2-A0B5-24E7ED3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F282D"/>
    <w:pPr>
      <w:spacing w:after="160" w:line="259" w:lineRule="auto"/>
    </w:pPr>
    <w:rPr>
      <w:sz w:val="28"/>
      <w:szCs w:val="22"/>
      <w:lang w:eastAsia="en-US"/>
    </w:rPr>
  </w:style>
  <w:style w:type="paragraph" w:styleId="11">
    <w:name w:val="heading 1"/>
    <w:aliases w:val="Знак5"/>
    <w:basedOn w:val="a1"/>
    <w:next w:val="a1"/>
    <w:link w:val="12"/>
    <w:qFormat/>
    <w:rsid w:val="0025267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Разделы документа"/>
    <w:basedOn w:val="a1"/>
    <w:next w:val="a1"/>
    <w:link w:val="20"/>
    <w:uiPriority w:val="99"/>
    <w:qFormat/>
    <w:rsid w:val="002D4495"/>
    <w:pPr>
      <w:keepNext/>
      <w:spacing w:after="0" w:line="240" w:lineRule="auto"/>
      <w:jc w:val="center"/>
      <w:outlineLvl w:val="1"/>
    </w:pPr>
    <w:rPr>
      <w:rFonts w:eastAsia="Times New Roman"/>
      <w:szCs w:val="28"/>
      <w:lang w:eastAsia="ru-RU"/>
    </w:rPr>
  </w:style>
  <w:style w:type="paragraph" w:styleId="3">
    <w:name w:val="heading 3"/>
    <w:aliases w:val="Знак Знак"/>
    <w:basedOn w:val="a1"/>
    <w:next w:val="a1"/>
    <w:link w:val="30"/>
    <w:qFormat/>
    <w:rsid w:val="0025267D"/>
    <w:pPr>
      <w:keepNext/>
      <w:spacing w:after="0" w:line="240" w:lineRule="auto"/>
      <w:jc w:val="both"/>
      <w:outlineLvl w:val="2"/>
    </w:pPr>
    <w:rPr>
      <w:rFonts w:ascii="Arial" w:eastAsia="Times New Roman" w:hAnsi="Arial"/>
      <w:b/>
      <w:sz w:val="18"/>
      <w:szCs w:val="20"/>
      <w:lang w:eastAsia="ru-RU"/>
    </w:rPr>
  </w:style>
  <w:style w:type="paragraph" w:styleId="4">
    <w:name w:val="heading 4"/>
    <w:basedOn w:val="a1"/>
    <w:next w:val="a1"/>
    <w:link w:val="40"/>
    <w:qFormat/>
    <w:rsid w:val="0025267D"/>
    <w:pPr>
      <w:keepNext/>
      <w:spacing w:before="240" w:after="60" w:line="240" w:lineRule="auto"/>
      <w:outlineLvl w:val="3"/>
    </w:pPr>
    <w:rPr>
      <w:rFonts w:eastAsia="Times New Roman"/>
      <w:b/>
      <w:bCs/>
      <w:szCs w:val="28"/>
      <w:lang w:eastAsia="ru-RU"/>
    </w:rPr>
  </w:style>
  <w:style w:type="paragraph" w:styleId="5">
    <w:name w:val="heading 5"/>
    <w:basedOn w:val="a1"/>
    <w:next w:val="a1"/>
    <w:link w:val="50"/>
    <w:qFormat/>
    <w:rsid w:val="0025267D"/>
    <w:pPr>
      <w:spacing w:before="240" w:after="60" w:line="240" w:lineRule="auto"/>
      <w:outlineLvl w:val="4"/>
    </w:pPr>
    <w:rPr>
      <w:rFonts w:eastAsia="Times New Roman"/>
      <w:b/>
      <w:bCs/>
      <w:i/>
      <w:iCs/>
      <w:sz w:val="26"/>
      <w:szCs w:val="26"/>
      <w:lang w:eastAsia="ru-RU"/>
    </w:rPr>
  </w:style>
  <w:style w:type="paragraph" w:styleId="6">
    <w:name w:val="heading 6"/>
    <w:aliases w:val="H6"/>
    <w:basedOn w:val="a1"/>
    <w:next w:val="a2"/>
    <w:link w:val="60"/>
    <w:qFormat/>
    <w:rsid w:val="006A63E3"/>
    <w:pPr>
      <w:keepNext/>
      <w:widowControl w:val="0"/>
      <w:tabs>
        <w:tab w:val="num" w:pos="0"/>
      </w:tabs>
      <w:suppressAutoHyphens/>
      <w:spacing w:before="240" w:after="120" w:line="240" w:lineRule="auto"/>
      <w:ind w:left="1152" w:hanging="1152"/>
      <w:outlineLvl w:val="5"/>
    </w:pPr>
    <w:rPr>
      <w:rFonts w:ascii="Arial" w:eastAsia="Microsoft YaHei" w:hAnsi="Arial" w:cs="Mangal"/>
      <w:b/>
      <w:bCs/>
      <w:kern w:val="1"/>
      <w:sz w:val="21"/>
      <w:szCs w:val="21"/>
      <w:lang w:eastAsia="hi-IN" w:bidi="hi-IN"/>
    </w:rPr>
  </w:style>
  <w:style w:type="paragraph" w:styleId="7">
    <w:name w:val="heading 7"/>
    <w:basedOn w:val="a1"/>
    <w:next w:val="a2"/>
    <w:link w:val="70"/>
    <w:qFormat/>
    <w:rsid w:val="006A63E3"/>
    <w:pPr>
      <w:keepNext/>
      <w:widowControl w:val="0"/>
      <w:tabs>
        <w:tab w:val="num" w:pos="0"/>
      </w:tabs>
      <w:suppressAutoHyphens/>
      <w:spacing w:before="240" w:after="120" w:line="240" w:lineRule="auto"/>
      <w:ind w:left="1296" w:hanging="1296"/>
      <w:outlineLvl w:val="6"/>
    </w:pPr>
    <w:rPr>
      <w:rFonts w:ascii="Arial" w:eastAsia="Microsoft YaHei" w:hAnsi="Arial" w:cs="Mangal"/>
      <w:b/>
      <w:bCs/>
      <w:kern w:val="1"/>
      <w:sz w:val="21"/>
      <w:szCs w:val="21"/>
      <w:lang w:eastAsia="hi-IN" w:bidi="hi-IN"/>
    </w:rPr>
  </w:style>
  <w:style w:type="paragraph" w:styleId="8">
    <w:name w:val="heading 8"/>
    <w:basedOn w:val="a1"/>
    <w:next w:val="a2"/>
    <w:link w:val="80"/>
    <w:qFormat/>
    <w:rsid w:val="006A63E3"/>
    <w:pPr>
      <w:keepNext/>
      <w:widowControl w:val="0"/>
      <w:tabs>
        <w:tab w:val="num" w:pos="0"/>
      </w:tabs>
      <w:suppressAutoHyphens/>
      <w:spacing w:before="240" w:after="120" w:line="240" w:lineRule="auto"/>
      <w:ind w:left="1440" w:hanging="1440"/>
      <w:outlineLvl w:val="7"/>
    </w:pPr>
    <w:rPr>
      <w:rFonts w:ascii="Arial" w:eastAsia="Microsoft YaHei" w:hAnsi="Arial" w:cs="Mangal"/>
      <w:b/>
      <w:bCs/>
      <w:kern w:val="1"/>
      <w:sz w:val="21"/>
      <w:szCs w:val="21"/>
      <w:lang w:eastAsia="hi-IN" w:bidi="hi-IN"/>
    </w:rPr>
  </w:style>
  <w:style w:type="paragraph" w:styleId="9">
    <w:name w:val="heading 9"/>
    <w:basedOn w:val="a1"/>
    <w:next w:val="a2"/>
    <w:link w:val="90"/>
    <w:qFormat/>
    <w:rsid w:val="006A63E3"/>
    <w:pPr>
      <w:keepNext/>
      <w:widowControl w:val="0"/>
      <w:tabs>
        <w:tab w:val="num" w:pos="0"/>
      </w:tabs>
      <w:suppressAutoHyphens/>
      <w:spacing w:before="240" w:after="120" w:line="240" w:lineRule="auto"/>
      <w:ind w:left="1584" w:hanging="1584"/>
      <w:outlineLvl w:val="8"/>
    </w:pPr>
    <w:rPr>
      <w:rFonts w:ascii="Arial" w:eastAsia="Microsoft YaHei" w:hAnsi="Arial" w:cs="Mangal"/>
      <w:b/>
      <w:bCs/>
      <w:kern w:val="1"/>
      <w:sz w:val="21"/>
      <w:szCs w:val="21"/>
      <w:lang w:eastAsia="hi-IN" w:bidi="hi-I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line number"/>
    <w:basedOn w:val="a3"/>
    <w:uiPriority w:val="99"/>
    <w:semiHidden/>
    <w:unhideWhenUsed/>
    <w:rsid w:val="0076438D"/>
  </w:style>
  <w:style w:type="paragraph" w:styleId="a7">
    <w:name w:val="header"/>
    <w:aliases w:val="ВерхКолонтитул"/>
    <w:basedOn w:val="a1"/>
    <w:link w:val="a8"/>
    <w:uiPriority w:val="99"/>
    <w:unhideWhenUsed/>
    <w:qFormat/>
    <w:rsid w:val="0076438D"/>
    <w:pPr>
      <w:tabs>
        <w:tab w:val="center" w:pos="4677"/>
        <w:tab w:val="right" w:pos="9355"/>
      </w:tabs>
      <w:spacing w:after="0" w:line="240" w:lineRule="auto"/>
    </w:pPr>
  </w:style>
  <w:style w:type="character" w:customStyle="1" w:styleId="a8">
    <w:name w:val="Верхний колонтитул Знак"/>
    <w:aliases w:val="ВерхКолонтитул Знак"/>
    <w:basedOn w:val="a3"/>
    <w:link w:val="a7"/>
    <w:uiPriority w:val="99"/>
    <w:rsid w:val="0076438D"/>
  </w:style>
  <w:style w:type="paragraph" w:styleId="a9">
    <w:name w:val="footer"/>
    <w:basedOn w:val="a1"/>
    <w:link w:val="aa"/>
    <w:uiPriority w:val="99"/>
    <w:unhideWhenUsed/>
    <w:rsid w:val="0076438D"/>
    <w:pPr>
      <w:tabs>
        <w:tab w:val="center" w:pos="4677"/>
        <w:tab w:val="right" w:pos="9355"/>
      </w:tabs>
      <w:spacing w:after="0" w:line="240" w:lineRule="auto"/>
    </w:pPr>
  </w:style>
  <w:style w:type="character" w:customStyle="1" w:styleId="aa">
    <w:name w:val="Нижний колонтитул Знак"/>
    <w:basedOn w:val="a3"/>
    <w:link w:val="a9"/>
    <w:uiPriority w:val="99"/>
    <w:rsid w:val="0076438D"/>
  </w:style>
  <w:style w:type="table" w:styleId="ab">
    <w:name w:val="Table Grid"/>
    <w:basedOn w:val="a4"/>
    <w:uiPriority w:val="99"/>
    <w:rsid w:val="002E5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C63199"/>
    <w:rPr>
      <w:color w:val="0563C1"/>
      <w:u w:val="single"/>
    </w:rPr>
  </w:style>
  <w:style w:type="paragraph" w:styleId="ad">
    <w:name w:val="No Spacing"/>
    <w:qFormat/>
    <w:rsid w:val="00CA4CA6"/>
    <w:rPr>
      <w:sz w:val="28"/>
      <w:szCs w:val="22"/>
      <w:lang w:eastAsia="en-US"/>
    </w:rPr>
  </w:style>
  <w:style w:type="paragraph" w:styleId="ae">
    <w:name w:val="Balloon Text"/>
    <w:basedOn w:val="a1"/>
    <w:link w:val="af"/>
    <w:uiPriority w:val="99"/>
    <w:unhideWhenUsed/>
    <w:rsid w:val="00B811E4"/>
    <w:pPr>
      <w:spacing w:after="0" w:line="240" w:lineRule="auto"/>
    </w:pPr>
    <w:rPr>
      <w:rFonts w:ascii="Segoe UI" w:hAnsi="Segoe UI" w:cs="Segoe UI"/>
      <w:sz w:val="18"/>
      <w:szCs w:val="18"/>
    </w:rPr>
  </w:style>
  <w:style w:type="character" w:customStyle="1" w:styleId="af">
    <w:name w:val="Текст выноски Знак"/>
    <w:link w:val="ae"/>
    <w:uiPriority w:val="99"/>
    <w:rsid w:val="00B811E4"/>
    <w:rPr>
      <w:rFonts w:ascii="Segoe UI" w:hAnsi="Segoe UI" w:cs="Segoe UI"/>
      <w:sz w:val="18"/>
      <w:szCs w:val="18"/>
    </w:rPr>
  </w:style>
  <w:style w:type="paragraph" w:styleId="af0">
    <w:name w:val="List"/>
    <w:basedOn w:val="a1"/>
    <w:link w:val="af1"/>
    <w:unhideWhenUsed/>
    <w:rsid w:val="00DA45D9"/>
    <w:pPr>
      <w:ind w:left="283" w:hanging="283"/>
      <w:contextualSpacing/>
    </w:pPr>
  </w:style>
  <w:style w:type="paragraph" w:styleId="af2">
    <w:name w:val="Body Text Indent"/>
    <w:basedOn w:val="a1"/>
    <w:link w:val="af3"/>
    <w:unhideWhenUsed/>
    <w:rsid w:val="007B741C"/>
    <w:pPr>
      <w:spacing w:after="120"/>
      <w:ind w:left="283"/>
    </w:pPr>
  </w:style>
  <w:style w:type="character" w:customStyle="1" w:styleId="af3">
    <w:name w:val="Основной текст с отступом Знак"/>
    <w:link w:val="af2"/>
    <w:rsid w:val="007B741C"/>
    <w:rPr>
      <w:sz w:val="28"/>
      <w:szCs w:val="22"/>
      <w:lang w:eastAsia="en-US"/>
    </w:rPr>
  </w:style>
  <w:style w:type="paragraph" w:styleId="a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4"/>
    <w:unhideWhenUsed/>
    <w:rsid w:val="002D4495"/>
    <w:pPr>
      <w:spacing w:after="120"/>
    </w:pPr>
  </w:style>
  <w:style w:type="character" w:customStyle="1" w:styleId="a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2"/>
    <w:rsid w:val="002D4495"/>
    <w:rPr>
      <w:sz w:val="28"/>
      <w:szCs w:val="22"/>
      <w:lang w:eastAsia="en-US"/>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3"/>
    <w:link w:val="2"/>
    <w:uiPriority w:val="99"/>
    <w:rsid w:val="002D4495"/>
    <w:rPr>
      <w:rFonts w:eastAsia="Times New Roman"/>
      <w:sz w:val="28"/>
      <w:szCs w:val="28"/>
    </w:rPr>
  </w:style>
  <w:style w:type="paragraph" w:styleId="af5">
    <w:name w:val="Document Map"/>
    <w:basedOn w:val="a1"/>
    <w:link w:val="af6"/>
    <w:uiPriority w:val="99"/>
    <w:rsid w:val="002D4495"/>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3"/>
    <w:link w:val="af5"/>
    <w:uiPriority w:val="99"/>
    <w:rsid w:val="002D4495"/>
    <w:rPr>
      <w:rFonts w:ascii="Tahoma" w:eastAsia="Times New Roman" w:hAnsi="Tahoma" w:cs="Tahoma"/>
      <w:shd w:val="clear" w:color="auto" w:fill="000080"/>
    </w:rPr>
  </w:style>
  <w:style w:type="paragraph" w:customStyle="1" w:styleId="af7">
    <w:name w:val="подпись к объекту"/>
    <w:basedOn w:val="a1"/>
    <w:next w:val="a1"/>
    <w:qFormat/>
    <w:rsid w:val="002D4495"/>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2D4495"/>
    <w:pPr>
      <w:autoSpaceDE w:val="0"/>
      <w:autoSpaceDN w:val="0"/>
      <w:adjustRightInd w:val="0"/>
    </w:pPr>
    <w:rPr>
      <w:rFonts w:ascii="Arial" w:hAnsi="Arial" w:cs="Arial"/>
      <w:lang w:eastAsia="en-US"/>
    </w:rPr>
  </w:style>
  <w:style w:type="paragraph" w:customStyle="1" w:styleId="Style7">
    <w:name w:val="Style7"/>
    <w:basedOn w:val="a1"/>
    <w:rsid w:val="002D4495"/>
    <w:pPr>
      <w:widowControl w:val="0"/>
      <w:autoSpaceDE w:val="0"/>
      <w:autoSpaceDN w:val="0"/>
      <w:adjustRightInd w:val="0"/>
      <w:spacing w:after="0" w:line="240" w:lineRule="auto"/>
    </w:pPr>
    <w:rPr>
      <w:rFonts w:eastAsia="Times New Roman"/>
      <w:sz w:val="24"/>
      <w:szCs w:val="24"/>
      <w:lang w:eastAsia="ru-RU"/>
    </w:rPr>
  </w:style>
  <w:style w:type="paragraph" w:customStyle="1" w:styleId="ConsPlusNonformat">
    <w:name w:val="ConsPlusNonformat"/>
    <w:uiPriority w:val="99"/>
    <w:rsid w:val="002D449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D4495"/>
    <w:pPr>
      <w:widowControl w:val="0"/>
      <w:autoSpaceDE w:val="0"/>
      <w:autoSpaceDN w:val="0"/>
      <w:adjustRightInd w:val="0"/>
    </w:pPr>
    <w:rPr>
      <w:rFonts w:eastAsia="Times New Roman"/>
      <w:b/>
      <w:bCs/>
      <w:sz w:val="24"/>
      <w:szCs w:val="24"/>
    </w:rPr>
  </w:style>
  <w:style w:type="paragraph" w:styleId="af8">
    <w:name w:val="Normal (Web)"/>
    <w:aliases w:val="Обычный (Web)1,Обычный (веб)1,Обычный (веб)11,Обычный (Web)"/>
    <w:basedOn w:val="a1"/>
    <w:link w:val="af9"/>
    <w:uiPriority w:val="99"/>
    <w:qFormat/>
    <w:rsid w:val="002D4495"/>
    <w:pPr>
      <w:spacing w:before="100" w:beforeAutospacing="1" w:after="100" w:afterAutospacing="1" w:line="240" w:lineRule="auto"/>
    </w:pPr>
    <w:rPr>
      <w:rFonts w:eastAsia="Times New Roman"/>
      <w:sz w:val="24"/>
      <w:szCs w:val="24"/>
      <w:lang w:eastAsia="ru-RU"/>
    </w:rPr>
  </w:style>
  <w:style w:type="paragraph" w:customStyle="1" w:styleId="consplusnormal1">
    <w:name w:val="consplusnormal"/>
    <w:basedOn w:val="a1"/>
    <w:rsid w:val="002D4495"/>
    <w:pPr>
      <w:spacing w:before="100" w:beforeAutospacing="1" w:after="100" w:afterAutospacing="1" w:line="240" w:lineRule="auto"/>
    </w:pPr>
    <w:rPr>
      <w:rFonts w:eastAsia="Times New Roman"/>
      <w:sz w:val="24"/>
      <w:szCs w:val="24"/>
      <w:lang w:eastAsia="ru-RU"/>
    </w:rPr>
  </w:style>
  <w:style w:type="paragraph" w:styleId="21">
    <w:name w:val="Body Text 2"/>
    <w:basedOn w:val="a1"/>
    <w:link w:val="22"/>
    <w:uiPriority w:val="99"/>
    <w:rsid w:val="002D4495"/>
    <w:pPr>
      <w:spacing w:after="120" w:line="480" w:lineRule="auto"/>
    </w:pPr>
    <w:rPr>
      <w:rFonts w:eastAsia="Times New Roman"/>
      <w:sz w:val="24"/>
      <w:szCs w:val="24"/>
    </w:rPr>
  </w:style>
  <w:style w:type="character" w:customStyle="1" w:styleId="22">
    <w:name w:val="Основной текст 2 Знак"/>
    <w:basedOn w:val="a3"/>
    <w:link w:val="21"/>
    <w:uiPriority w:val="99"/>
    <w:rsid w:val="002D4495"/>
    <w:rPr>
      <w:rFonts w:eastAsia="Times New Roman"/>
      <w:sz w:val="24"/>
      <w:szCs w:val="24"/>
    </w:rPr>
  </w:style>
  <w:style w:type="paragraph" w:styleId="31">
    <w:name w:val="Body Text Indent 3"/>
    <w:basedOn w:val="a1"/>
    <w:link w:val="32"/>
    <w:uiPriority w:val="99"/>
    <w:rsid w:val="002D4495"/>
    <w:pPr>
      <w:spacing w:after="120" w:line="240" w:lineRule="auto"/>
      <w:ind w:left="283"/>
    </w:pPr>
    <w:rPr>
      <w:rFonts w:eastAsia="Times New Roman"/>
      <w:sz w:val="16"/>
      <w:szCs w:val="16"/>
    </w:rPr>
  </w:style>
  <w:style w:type="character" w:customStyle="1" w:styleId="32">
    <w:name w:val="Основной текст с отступом 3 Знак"/>
    <w:basedOn w:val="a3"/>
    <w:link w:val="31"/>
    <w:rsid w:val="002D4495"/>
    <w:rPr>
      <w:rFonts w:eastAsia="Times New Roman"/>
      <w:sz w:val="16"/>
      <w:szCs w:val="16"/>
    </w:rPr>
  </w:style>
  <w:style w:type="character" w:customStyle="1" w:styleId="num4">
    <w:name w:val="num4"/>
    <w:basedOn w:val="a3"/>
    <w:rsid w:val="002D4495"/>
  </w:style>
  <w:style w:type="character" w:customStyle="1" w:styleId="afa">
    <w:name w:val="Основной текст_"/>
    <w:basedOn w:val="a3"/>
    <w:link w:val="23"/>
    <w:rsid w:val="002D4495"/>
    <w:rPr>
      <w:sz w:val="26"/>
      <w:szCs w:val="26"/>
      <w:shd w:val="clear" w:color="auto" w:fill="FFFFFF"/>
    </w:rPr>
  </w:style>
  <w:style w:type="paragraph" w:customStyle="1" w:styleId="23">
    <w:name w:val="Основной текст2"/>
    <w:basedOn w:val="a1"/>
    <w:link w:val="afa"/>
    <w:rsid w:val="002D4495"/>
    <w:pPr>
      <w:widowControl w:val="0"/>
      <w:shd w:val="clear" w:color="auto" w:fill="FFFFFF"/>
      <w:spacing w:before="60" w:after="240" w:line="0" w:lineRule="atLeast"/>
    </w:pPr>
    <w:rPr>
      <w:sz w:val="26"/>
      <w:szCs w:val="26"/>
      <w:shd w:val="clear" w:color="auto" w:fill="FFFFFF"/>
      <w:lang w:eastAsia="ru-RU"/>
    </w:rPr>
  </w:style>
  <w:style w:type="character" w:customStyle="1" w:styleId="12">
    <w:name w:val="Заголовок 1 Знак"/>
    <w:aliases w:val="Знак5 Знак"/>
    <w:basedOn w:val="a3"/>
    <w:link w:val="11"/>
    <w:rsid w:val="0025267D"/>
    <w:rPr>
      <w:rFonts w:ascii="Arial" w:eastAsia="Times New Roman" w:hAnsi="Arial" w:cs="Arial"/>
      <w:b/>
      <w:bCs/>
      <w:kern w:val="32"/>
      <w:sz w:val="32"/>
      <w:szCs w:val="32"/>
    </w:rPr>
  </w:style>
  <w:style w:type="character" w:customStyle="1" w:styleId="30">
    <w:name w:val="Заголовок 3 Знак"/>
    <w:aliases w:val="Знак Знак Знак2"/>
    <w:basedOn w:val="a3"/>
    <w:link w:val="3"/>
    <w:rsid w:val="0025267D"/>
    <w:rPr>
      <w:rFonts w:ascii="Arial" w:eastAsia="Times New Roman" w:hAnsi="Arial"/>
      <w:b/>
      <w:sz w:val="18"/>
    </w:rPr>
  </w:style>
  <w:style w:type="character" w:customStyle="1" w:styleId="40">
    <w:name w:val="Заголовок 4 Знак"/>
    <w:basedOn w:val="a3"/>
    <w:link w:val="4"/>
    <w:rsid w:val="0025267D"/>
    <w:rPr>
      <w:rFonts w:eastAsia="Times New Roman"/>
      <w:b/>
      <w:bCs/>
      <w:sz w:val="28"/>
      <w:szCs w:val="28"/>
    </w:rPr>
  </w:style>
  <w:style w:type="character" w:customStyle="1" w:styleId="50">
    <w:name w:val="Заголовок 5 Знак"/>
    <w:basedOn w:val="a3"/>
    <w:link w:val="5"/>
    <w:rsid w:val="0025267D"/>
    <w:rPr>
      <w:rFonts w:eastAsia="Times New Roman"/>
      <w:b/>
      <w:bCs/>
      <w:i/>
      <w:iCs/>
      <w:sz w:val="26"/>
      <w:szCs w:val="26"/>
    </w:rPr>
  </w:style>
  <w:style w:type="paragraph" w:customStyle="1" w:styleId="33">
    <w:name w:val="Знак Знак3"/>
    <w:basedOn w:val="a1"/>
    <w:rsid w:val="0025267D"/>
    <w:pPr>
      <w:spacing w:line="240" w:lineRule="exact"/>
    </w:pPr>
    <w:rPr>
      <w:rFonts w:ascii="Verdana" w:eastAsia="Times New Roman" w:hAnsi="Verdana"/>
      <w:sz w:val="20"/>
      <w:szCs w:val="20"/>
      <w:lang w:val="en-US"/>
    </w:rPr>
  </w:style>
  <w:style w:type="paragraph" w:customStyle="1" w:styleId="13">
    <w:name w:val="Стиль1"/>
    <w:basedOn w:val="a1"/>
    <w:rsid w:val="0025267D"/>
    <w:pPr>
      <w:spacing w:after="0" w:line="240" w:lineRule="auto"/>
      <w:ind w:firstLine="709"/>
      <w:jc w:val="both"/>
    </w:pPr>
    <w:rPr>
      <w:rFonts w:eastAsia="Times New Roman"/>
      <w:color w:val="000000"/>
      <w:sz w:val="24"/>
      <w:szCs w:val="24"/>
      <w:lang w:eastAsia="ru-RU"/>
    </w:rPr>
  </w:style>
  <w:style w:type="paragraph" w:styleId="afb">
    <w:name w:val="Plain Text"/>
    <w:basedOn w:val="a1"/>
    <w:link w:val="afc"/>
    <w:uiPriority w:val="99"/>
    <w:rsid w:val="0025267D"/>
    <w:pPr>
      <w:spacing w:after="0" w:line="240" w:lineRule="auto"/>
    </w:pPr>
    <w:rPr>
      <w:rFonts w:ascii="Courier New" w:eastAsia="Times New Roman" w:hAnsi="Courier New"/>
      <w:noProof/>
      <w:sz w:val="20"/>
      <w:szCs w:val="20"/>
      <w:lang w:eastAsia="ru-RU"/>
    </w:rPr>
  </w:style>
  <w:style w:type="character" w:customStyle="1" w:styleId="afc">
    <w:name w:val="Текст Знак"/>
    <w:basedOn w:val="a3"/>
    <w:link w:val="afb"/>
    <w:uiPriority w:val="99"/>
    <w:rsid w:val="0025267D"/>
    <w:rPr>
      <w:rFonts w:ascii="Courier New" w:eastAsia="Times New Roman" w:hAnsi="Courier New"/>
      <w:noProof/>
    </w:rPr>
  </w:style>
  <w:style w:type="character" w:styleId="afd">
    <w:name w:val="page number"/>
    <w:basedOn w:val="a3"/>
    <w:rsid w:val="0025267D"/>
  </w:style>
  <w:style w:type="paragraph" w:styleId="a">
    <w:name w:val="List Bullet"/>
    <w:basedOn w:val="a1"/>
    <w:uiPriority w:val="99"/>
    <w:rsid w:val="0025267D"/>
    <w:pPr>
      <w:numPr>
        <w:numId w:val="1"/>
      </w:numPr>
      <w:spacing w:after="0" w:line="240" w:lineRule="auto"/>
    </w:pPr>
    <w:rPr>
      <w:rFonts w:eastAsia="Times New Roman"/>
      <w:sz w:val="24"/>
      <w:szCs w:val="24"/>
      <w:lang w:eastAsia="ru-RU"/>
    </w:rPr>
  </w:style>
  <w:style w:type="paragraph" w:customStyle="1" w:styleId="310">
    <w:name w:val="Основной текст с отступом 31"/>
    <w:basedOn w:val="a1"/>
    <w:rsid w:val="0025267D"/>
    <w:pPr>
      <w:overflowPunct w:val="0"/>
      <w:autoSpaceDE w:val="0"/>
      <w:autoSpaceDN w:val="0"/>
      <w:adjustRightInd w:val="0"/>
      <w:spacing w:after="120" w:line="240" w:lineRule="auto"/>
      <w:ind w:left="283"/>
    </w:pPr>
    <w:rPr>
      <w:rFonts w:eastAsia="Times New Roman"/>
      <w:sz w:val="16"/>
      <w:szCs w:val="20"/>
      <w:lang w:eastAsia="ru-RU"/>
    </w:rPr>
  </w:style>
  <w:style w:type="paragraph" w:styleId="afe">
    <w:name w:val="List Paragraph"/>
    <w:basedOn w:val="a1"/>
    <w:link w:val="aff"/>
    <w:uiPriority w:val="34"/>
    <w:qFormat/>
    <w:rsid w:val="0025267D"/>
    <w:pPr>
      <w:spacing w:after="200" w:line="276" w:lineRule="auto"/>
      <w:ind w:left="720"/>
      <w:contextualSpacing/>
    </w:pPr>
    <w:rPr>
      <w:rFonts w:ascii="Calibri" w:hAnsi="Calibri"/>
      <w:sz w:val="22"/>
    </w:rPr>
  </w:style>
  <w:style w:type="paragraph" w:customStyle="1" w:styleId="aff0">
    <w:name w:val="Знак"/>
    <w:basedOn w:val="a1"/>
    <w:rsid w:val="0025267D"/>
    <w:pPr>
      <w:spacing w:line="240" w:lineRule="exact"/>
    </w:pPr>
    <w:rPr>
      <w:rFonts w:ascii="Verdana" w:eastAsia="Times New Roman" w:hAnsi="Verdana"/>
      <w:sz w:val="20"/>
      <w:szCs w:val="20"/>
      <w:lang w:val="en-US"/>
    </w:rPr>
  </w:style>
  <w:style w:type="paragraph" w:customStyle="1" w:styleId="aff1">
    <w:name w:val="Знак Знак Знак"/>
    <w:basedOn w:val="a1"/>
    <w:rsid w:val="0025267D"/>
    <w:pPr>
      <w:spacing w:line="240" w:lineRule="exact"/>
    </w:pPr>
    <w:rPr>
      <w:rFonts w:ascii="Verdana" w:eastAsia="Times New Roman" w:hAnsi="Verdana"/>
      <w:sz w:val="20"/>
      <w:szCs w:val="20"/>
      <w:lang w:val="en-US"/>
    </w:rPr>
  </w:style>
  <w:style w:type="paragraph" w:customStyle="1" w:styleId="14">
    <w:name w:val="Текст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noProof/>
      <w:sz w:val="20"/>
      <w:szCs w:val="20"/>
      <w:lang w:eastAsia="ru-RU"/>
    </w:rPr>
  </w:style>
  <w:style w:type="paragraph" w:customStyle="1" w:styleId="aff2">
    <w:name w:val="?????"/>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5">
    <w:name w:val="Текст1"/>
    <w:basedOn w:val="a1"/>
    <w:rsid w:val="0025267D"/>
    <w:pPr>
      <w:widowControl w:val="0"/>
      <w:suppressAutoHyphens/>
      <w:spacing w:after="0" w:line="240" w:lineRule="auto"/>
    </w:pPr>
    <w:rPr>
      <w:rFonts w:ascii="Courier New" w:eastAsia="Arial Unicode MS" w:hAnsi="Courier New" w:cs="Courier New"/>
      <w:kern w:val="1"/>
      <w:sz w:val="20"/>
      <w:szCs w:val="20"/>
      <w:lang w:eastAsia="ru-RU"/>
    </w:rPr>
  </w:style>
  <w:style w:type="paragraph" w:customStyle="1" w:styleId="16">
    <w:name w:val="Цитата1"/>
    <w:basedOn w:val="a1"/>
    <w:rsid w:val="0025267D"/>
    <w:pPr>
      <w:suppressAutoHyphens/>
      <w:spacing w:after="0" w:line="240" w:lineRule="auto"/>
      <w:ind w:left="-51" w:right="-6"/>
      <w:jc w:val="both"/>
    </w:pPr>
    <w:rPr>
      <w:rFonts w:eastAsia="Times New Roman"/>
      <w:szCs w:val="24"/>
      <w:lang w:eastAsia="ar-SA"/>
    </w:rPr>
  </w:style>
  <w:style w:type="paragraph" w:customStyle="1" w:styleId="WW-1">
    <w:name w:val="WW-?????????1"/>
    <w:basedOn w:val="a1"/>
    <w:next w:val="a2"/>
    <w:rsid w:val="0025267D"/>
    <w:pPr>
      <w:keepNext/>
      <w:suppressAutoHyphens/>
      <w:overflowPunct w:val="0"/>
      <w:autoSpaceDE w:val="0"/>
      <w:autoSpaceDN w:val="0"/>
      <w:adjustRightInd w:val="0"/>
      <w:spacing w:before="240" w:after="120" w:line="240" w:lineRule="auto"/>
      <w:textAlignment w:val="baseline"/>
    </w:pPr>
    <w:rPr>
      <w:rFonts w:ascii="Arial" w:eastAsia="Times New Roman" w:hAnsi="Arial"/>
      <w:szCs w:val="20"/>
      <w:lang w:eastAsia="ru-RU"/>
    </w:rPr>
  </w:style>
  <w:style w:type="paragraph" w:customStyle="1" w:styleId="western">
    <w:name w:val="western"/>
    <w:basedOn w:val="a1"/>
    <w:rsid w:val="0025267D"/>
    <w:pPr>
      <w:spacing w:before="100" w:beforeAutospacing="1" w:after="115" w:line="240" w:lineRule="auto"/>
    </w:pPr>
    <w:rPr>
      <w:rFonts w:eastAsia="Times New Roman"/>
      <w:color w:val="000000"/>
      <w:sz w:val="24"/>
      <w:szCs w:val="24"/>
      <w:lang w:eastAsia="ru-RU"/>
    </w:rPr>
  </w:style>
  <w:style w:type="paragraph" w:customStyle="1" w:styleId="BodyTextIndent31">
    <w:name w:val="Body Text Indent 31"/>
    <w:basedOn w:val="a1"/>
    <w:rsid w:val="0025267D"/>
    <w:pPr>
      <w:overflowPunct w:val="0"/>
      <w:autoSpaceDE w:val="0"/>
      <w:autoSpaceDN w:val="0"/>
      <w:adjustRightInd w:val="0"/>
      <w:spacing w:after="120" w:line="240" w:lineRule="auto"/>
      <w:ind w:left="283"/>
    </w:pPr>
    <w:rPr>
      <w:sz w:val="16"/>
      <w:szCs w:val="20"/>
      <w:lang w:eastAsia="ru-RU"/>
    </w:rPr>
  </w:style>
  <w:style w:type="character" w:styleId="aff3">
    <w:name w:val="Strong"/>
    <w:uiPriority w:val="22"/>
    <w:qFormat/>
    <w:rsid w:val="0025267D"/>
    <w:rPr>
      <w:b/>
      <w:bCs/>
    </w:rPr>
  </w:style>
  <w:style w:type="paragraph" w:customStyle="1" w:styleId="210">
    <w:name w:val="Основной текст 21"/>
    <w:basedOn w:val="a1"/>
    <w:rsid w:val="0025267D"/>
    <w:pPr>
      <w:suppressAutoHyphens/>
      <w:spacing w:after="0" w:line="240" w:lineRule="auto"/>
    </w:pPr>
    <w:rPr>
      <w:rFonts w:eastAsia="Times New Roman"/>
      <w:szCs w:val="24"/>
      <w:lang w:eastAsia="ar-SA"/>
    </w:rPr>
  </w:style>
  <w:style w:type="character" w:customStyle="1" w:styleId="81">
    <w:name w:val="Знак Знак8"/>
    <w:rsid w:val="0025267D"/>
    <w:rPr>
      <w:rFonts w:ascii="Arial" w:hAnsi="Arial" w:cs="Arial"/>
      <w:b/>
      <w:bCs/>
      <w:kern w:val="32"/>
      <w:sz w:val="32"/>
      <w:szCs w:val="32"/>
    </w:rPr>
  </w:style>
  <w:style w:type="paragraph" w:customStyle="1" w:styleId="p4">
    <w:name w:val="p4"/>
    <w:basedOn w:val="a1"/>
    <w:rsid w:val="0025267D"/>
    <w:pPr>
      <w:spacing w:before="100" w:beforeAutospacing="1" w:after="100" w:afterAutospacing="1" w:line="240" w:lineRule="auto"/>
    </w:pPr>
    <w:rPr>
      <w:rFonts w:eastAsia="Times New Roman"/>
      <w:sz w:val="24"/>
      <w:szCs w:val="24"/>
      <w:lang w:eastAsia="ru-RU"/>
    </w:rPr>
  </w:style>
  <w:style w:type="character" w:customStyle="1" w:styleId="s3">
    <w:name w:val="s3"/>
    <w:rsid w:val="0025267D"/>
  </w:style>
  <w:style w:type="paragraph" w:customStyle="1" w:styleId="p5">
    <w:name w:val="p5"/>
    <w:basedOn w:val="a1"/>
    <w:rsid w:val="0025267D"/>
    <w:pPr>
      <w:spacing w:before="100" w:beforeAutospacing="1" w:after="100" w:afterAutospacing="1" w:line="240" w:lineRule="auto"/>
    </w:pPr>
    <w:rPr>
      <w:rFonts w:eastAsia="Times New Roman"/>
      <w:sz w:val="24"/>
      <w:szCs w:val="24"/>
      <w:lang w:eastAsia="ru-RU"/>
    </w:rPr>
  </w:style>
  <w:style w:type="paragraph" w:customStyle="1" w:styleId="p6">
    <w:name w:val="p6"/>
    <w:basedOn w:val="a1"/>
    <w:rsid w:val="0025267D"/>
    <w:pPr>
      <w:spacing w:before="100" w:beforeAutospacing="1" w:after="100" w:afterAutospacing="1" w:line="240" w:lineRule="auto"/>
    </w:pPr>
    <w:rPr>
      <w:rFonts w:eastAsia="Times New Roman"/>
      <w:sz w:val="24"/>
      <w:szCs w:val="24"/>
      <w:lang w:eastAsia="ru-RU"/>
    </w:rPr>
  </w:style>
  <w:style w:type="paragraph" w:customStyle="1" w:styleId="p7">
    <w:name w:val="p7"/>
    <w:basedOn w:val="a1"/>
    <w:rsid w:val="0025267D"/>
    <w:pPr>
      <w:spacing w:before="100" w:beforeAutospacing="1" w:after="100" w:afterAutospacing="1" w:line="240" w:lineRule="auto"/>
    </w:pPr>
    <w:rPr>
      <w:rFonts w:eastAsia="Times New Roman"/>
      <w:sz w:val="24"/>
      <w:szCs w:val="24"/>
      <w:lang w:eastAsia="ru-RU"/>
    </w:rPr>
  </w:style>
  <w:style w:type="paragraph" w:customStyle="1" w:styleId="p8">
    <w:name w:val="p8"/>
    <w:basedOn w:val="a1"/>
    <w:rsid w:val="0025267D"/>
    <w:pPr>
      <w:spacing w:before="100" w:beforeAutospacing="1" w:after="100" w:afterAutospacing="1" w:line="240" w:lineRule="auto"/>
    </w:pPr>
    <w:rPr>
      <w:rFonts w:eastAsia="Times New Roman"/>
      <w:sz w:val="24"/>
      <w:szCs w:val="24"/>
      <w:lang w:eastAsia="ru-RU"/>
    </w:rPr>
  </w:style>
  <w:style w:type="character" w:customStyle="1" w:styleId="s6">
    <w:name w:val="s6"/>
    <w:rsid w:val="0025267D"/>
  </w:style>
  <w:style w:type="paragraph" w:customStyle="1" w:styleId="aff4">
    <w:name w:val="Знак Знак Знак Знак"/>
    <w:basedOn w:val="a1"/>
    <w:rsid w:val="0025267D"/>
    <w:pPr>
      <w:spacing w:line="240" w:lineRule="exact"/>
    </w:pPr>
    <w:rPr>
      <w:rFonts w:ascii="Verdana" w:eastAsia="Times New Roman" w:hAnsi="Verdana"/>
      <w:sz w:val="20"/>
      <w:szCs w:val="20"/>
      <w:lang w:val="en-US"/>
    </w:rPr>
  </w:style>
  <w:style w:type="paragraph" w:customStyle="1" w:styleId="17">
    <w:name w:val="Основной текст1"/>
    <w:basedOn w:val="a1"/>
    <w:rsid w:val="0025267D"/>
    <w:pPr>
      <w:widowControl w:val="0"/>
      <w:shd w:val="clear" w:color="auto" w:fill="FFFFFF"/>
      <w:spacing w:before="300" w:after="0" w:line="370" w:lineRule="exact"/>
      <w:jc w:val="both"/>
    </w:pPr>
    <w:rPr>
      <w:rFonts w:eastAsia="Times New Roman"/>
      <w:spacing w:val="1"/>
      <w:sz w:val="25"/>
      <w:szCs w:val="25"/>
    </w:rPr>
  </w:style>
  <w:style w:type="paragraph" w:styleId="aff5">
    <w:name w:val="Title"/>
    <w:basedOn w:val="a1"/>
    <w:next w:val="a1"/>
    <w:link w:val="aff6"/>
    <w:qFormat/>
    <w:rsid w:val="0025267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aff6">
    <w:name w:val="Название Знак"/>
    <w:basedOn w:val="a3"/>
    <w:link w:val="aff5"/>
    <w:rsid w:val="0025267D"/>
    <w:rPr>
      <w:rFonts w:ascii="Cambria" w:eastAsia="Times New Roman" w:hAnsi="Cambria"/>
      <w:color w:val="17365D"/>
      <w:spacing w:val="5"/>
      <w:kern w:val="28"/>
      <w:sz w:val="52"/>
      <w:szCs w:val="52"/>
    </w:rPr>
  </w:style>
  <w:style w:type="character" w:customStyle="1" w:styleId="FontStyle60">
    <w:name w:val="Font Style60"/>
    <w:rsid w:val="0025267D"/>
    <w:rPr>
      <w:rFonts w:ascii="Times New Roman" w:hAnsi="Times New Roman" w:cs="Times New Roman"/>
      <w:sz w:val="26"/>
      <w:szCs w:val="26"/>
    </w:rPr>
  </w:style>
  <w:style w:type="paragraph" w:customStyle="1" w:styleId="Default">
    <w:name w:val="Default"/>
    <w:rsid w:val="0025267D"/>
    <w:pPr>
      <w:autoSpaceDE w:val="0"/>
      <w:autoSpaceDN w:val="0"/>
      <w:adjustRightInd w:val="0"/>
    </w:pPr>
    <w:rPr>
      <w:rFonts w:eastAsia="Times New Roman"/>
      <w:color w:val="000000"/>
      <w:sz w:val="24"/>
      <w:szCs w:val="24"/>
    </w:rPr>
  </w:style>
  <w:style w:type="paragraph" w:customStyle="1" w:styleId="aff7">
    <w:name w:val="Знак Знак Знак Знак Знак Знак Знак Знак Знак Знак Знак Знак Знак"/>
    <w:basedOn w:val="a1"/>
    <w:rsid w:val="0025267D"/>
    <w:pPr>
      <w:spacing w:line="240" w:lineRule="exact"/>
    </w:pPr>
    <w:rPr>
      <w:rFonts w:ascii="Verdana" w:eastAsia="Times New Roman" w:hAnsi="Verdana"/>
      <w:sz w:val="20"/>
      <w:szCs w:val="20"/>
      <w:lang w:val="en-US"/>
    </w:rPr>
  </w:style>
  <w:style w:type="paragraph" w:customStyle="1" w:styleId="18">
    <w:name w:val="Абзац списка1"/>
    <w:basedOn w:val="a1"/>
    <w:rsid w:val="0025267D"/>
    <w:pPr>
      <w:spacing w:after="200" w:line="276" w:lineRule="auto"/>
      <w:ind w:left="720"/>
    </w:pPr>
    <w:rPr>
      <w:rFonts w:ascii="Calibri" w:eastAsia="Times New Roman" w:hAnsi="Calibri"/>
      <w:sz w:val="22"/>
    </w:rPr>
  </w:style>
  <w:style w:type="paragraph" w:customStyle="1" w:styleId="19">
    <w:name w:val="Абзац списка1"/>
    <w:basedOn w:val="a1"/>
    <w:uiPriority w:val="99"/>
    <w:rsid w:val="0025267D"/>
    <w:pPr>
      <w:spacing w:after="200" w:line="276" w:lineRule="auto"/>
      <w:ind w:left="720"/>
    </w:pPr>
    <w:rPr>
      <w:rFonts w:ascii="Calibri" w:eastAsia="Times New Roman" w:hAnsi="Calibri" w:cs="Calibri"/>
      <w:sz w:val="22"/>
    </w:rPr>
  </w:style>
  <w:style w:type="paragraph" w:customStyle="1" w:styleId="WW-12">
    <w:name w:val="WW-?????????12"/>
    <w:basedOn w:val="a1"/>
    <w:rsid w:val="0025267D"/>
    <w:pPr>
      <w:suppressLineNumbers/>
      <w:suppressAutoHyphens/>
      <w:overflowPunct w:val="0"/>
      <w:autoSpaceDE w:val="0"/>
      <w:autoSpaceDN w:val="0"/>
      <w:adjustRightInd w:val="0"/>
      <w:spacing w:after="0" w:line="240" w:lineRule="auto"/>
      <w:textAlignment w:val="baseline"/>
    </w:pPr>
    <w:rPr>
      <w:rFonts w:eastAsia="Times New Roman"/>
      <w:sz w:val="20"/>
      <w:szCs w:val="20"/>
      <w:lang w:eastAsia="ru-RU"/>
    </w:rPr>
  </w:style>
  <w:style w:type="paragraph" w:customStyle="1" w:styleId="1a">
    <w:name w:val="?????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ConsNonformat">
    <w:name w:val="ConsNonformat"/>
    <w:uiPriority w:val="99"/>
    <w:rsid w:val="0025267D"/>
    <w:pPr>
      <w:widowControl w:val="0"/>
      <w:snapToGrid w:val="0"/>
    </w:pPr>
    <w:rPr>
      <w:rFonts w:ascii="Courier New" w:eastAsia="Times New Roman" w:hAnsi="Courier New"/>
    </w:rPr>
  </w:style>
  <w:style w:type="numbering" w:customStyle="1" w:styleId="1b">
    <w:name w:val="Нет списка1"/>
    <w:next w:val="a5"/>
    <w:uiPriority w:val="99"/>
    <w:semiHidden/>
    <w:unhideWhenUsed/>
    <w:rsid w:val="00517698"/>
  </w:style>
  <w:style w:type="paragraph" w:customStyle="1" w:styleId="ConsPlusCell">
    <w:name w:val="ConsPlusCell"/>
    <w:uiPriority w:val="99"/>
    <w:rsid w:val="008F358D"/>
    <w:pPr>
      <w:widowControl w:val="0"/>
      <w:autoSpaceDE w:val="0"/>
      <w:autoSpaceDN w:val="0"/>
      <w:adjustRightInd w:val="0"/>
    </w:pPr>
    <w:rPr>
      <w:rFonts w:ascii="Arial" w:eastAsia="Times New Roman" w:hAnsi="Arial" w:cs="Arial"/>
    </w:rPr>
  </w:style>
  <w:style w:type="character" w:customStyle="1" w:styleId="WW8Num1z5">
    <w:name w:val="WW8Num1z5"/>
    <w:rsid w:val="008F358D"/>
  </w:style>
  <w:style w:type="paragraph" w:customStyle="1" w:styleId="aff8">
    <w:name w:val="Содержимое таблицы"/>
    <w:basedOn w:val="a1"/>
    <w:rsid w:val="008F358D"/>
    <w:pPr>
      <w:suppressLineNumbers/>
      <w:suppressAutoHyphens/>
      <w:spacing w:after="0" w:line="240" w:lineRule="auto"/>
    </w:pPr>
    <w:rPr>
      <w:rFonts w:eastAsia="Times New Roman"/>
      <w:sz w:val="24"/>
      <w:szCs w:val="24"/>
      <w:lang w:eastAsia="ar-SA"/>
    </w:rPr>
  </w:style>
  <w:style w:type="character" w:styleId="aff9">
    <w:name w:val="Emphasis"/>
    <w:uiPriority w:val="20"/>
    <w:qFormat/>
    <w:rsid w:val="008F358D"/>
    <w:rPr>
      <w:i/>
      <w:iCs/>
    </w:rPr>
  </w:style>
  <w:style w:type="character" w:styleId="affa">
    <w:name w:val="annotation reference"/>
    <w:uiPriority w:val="99"/>
    <w:unhideWhenUsed/>
    <w:rsid w:val="00C35AED"/>
    <w:rPr>
      <w:sz w:val="16"/>
      <w:szCs w:val="16"/>
    </w:rPr>
  </w:style>
  <w:style w:type="paragraph" w:styleId="affb">
    <w:name w:val="annotation text"/>
    <w:basedOn w:val="a1"/>
    <w:link w:val="affc"/>
    <w:uiPriority w:val="99"/>
    <w:unhideWhenUsed/>
    <w:rsid w:val="00C35AED"/>
    <w:pPr>
      <w:spacing w:after="0" w:line="240" w:lineRule="auto"/>
    </w:pPr>
    <w:rPr>
      <w:rFonts w:eastAsia="Times New Roman"/>
      <w:sz w:val="20"/>
      <w:szCs w:val="20"/>
      <w:lang w:eastAsia="ru-RU"/>
    </w:rPr>
  </w:style>
  <w:style w:type="character" w:customStyle="1" w:styleId="affc">
    <w:name w:val="Текст примечания Знак"/>
    <w:basedOn w:val="a3"/>
    <w:link w:val="affb"/>
    <w:uiPriority w:val="99"/>
    <w:rsid w:val="00C35AED"/>
    <w:rPr>
      <w:rFonts w:eastAsia="Times New Roman"/>
    </w:rPr>
  </w:style>
  <w:style w:type="paragraph" w:styleId="affd">
    <w:name w:val="annotation subject"/>
    <w:basedOn w:val="affb"/>
    <w:next w:val="affb"/>
    <w:link w:val="affe"/>
    <w:uiPriority w:val="99"/>
    <w:unhideWhenUsed/>
    <w:rsid w:val="00C35AED"/>
    <w:rPr>
      <w:b/>
      <w:bCs/>
    </w:rPr>
  </w:style>
  <w:style w:type="character" w:customStyle="1" w:styleId="affe">
    <w:name w:val="Тема примечания Знак"/>
    <w:basedOn w:val="affc"/>
    <w:link w:val="affd"/>
    <w:uiPriority w:val="99"/>
    <w:rsid w:val="00C35AED"/>
    <w:rPr>
      <w:rFonts w:eastAsia="Times New Roman"/>
      <w:b/>
      <w:bCs/>
    </w:rPr>
  </w:style>
  <w:style w:type="character" w:customStyle="1" w:styleId="WW8Num1z0">
    <w:name w:val="WW8Num1z0"/>
    <w:rsid w:val="00C35AED"/>
    <w:rPr>
      <w:rFonts w:cs="Times New Roman"/>
    </w:rPr>
  </w:style>
  <w:style w:type="character" w:customStyle="1" w:styleId="WW8Num6z0">
    <w:name w:val="WW8Num6z0"/>
    <w:rsid w:val="00C35AED"/>
    <w:rPr>
      <w:rFonts w:ascii="Symbol" w:eastAsia="Arial" w:hAnsi="Symbol" w:cs="Courier New"/>
      <w:sz w:val="28"/>
    </w:rPr>
  </w:style>
  <w:style w:type="character" w:customStyle="1" w:styleId="WW8Num6z1">
    <w:name w:val="WW8Num6z1"/>
    <w:rsid w:val="00C35AED"/>
    <w:rPr>
      <w:rFonts w:ascii="Courier New" w:hAnsi="Courier New" w:cs="Courier New"/>
    </w:rPr>
  </w:style>
  <w:style w:type="character" w:customStyle="1" w:styleId="WW8Num6z2">
    <w:name w:val="WW8Num6z2"/>
    <w:rsid w:val="00C35AED"/>
    <w:rPr>
      <w:rFonts w:ascii="Wingdings" w:hAnsi="Wingdings"/>
    </w:rPr>
  </w:style>
  <w:style w:type="character" w:customStyle="1" w:styleId="WW8Num6z3">
    <w:name w:val="WW8Num6z3"/>
    <w:rsid w:val="00C35AED"/>
    <w:rPr>
      <w:rFonts w:ascii="Symbol" w:hAnsi="Symbol"/>
    </w:rPr>
  </w:style>
  <w:style w:type="character" w:customStyle="1" w:styleId="WW8Num11z0">
    <w:name w:val="WW8Num11z0"/>
    <w:rsid w:val="00C35AED"/>
    <w:rPr>
      <w:rFonts w:ascii="Symbol" w:eastAsia="Calibri" w:hAnsi="Symbol" w:cs="Times New Roman"/>
    </w:rPr>
  </w:style>
  <w:style w:type="character" w:customStyle="1" w:styleId="WW8Num11z1">
    <w:name w:val="WW8Num11z1"/>
    <w:rsid w:val="00C35AED"/>
    <w:rPr>
      <w:rFonts w:ascii="Courier New" w:hAnsi="Courier New" w:cs="Courier New"/>
    </w:rPr>
  </w:style>
  <w:style w:type="character" w:customStyle="1" w:styleId="WW8Num11z2">
    <w:name w:val="WW8Num11z2"/>
    <w:rsid w:val="00C35AED"/>
    <w:rPr>
      <w:rFonts w:ascii="Wingdings" w:hAnsi="Wingdings"/>
    </w:rPr>
  </w:style>
  <w:style w:type="character" w:customStyle="1" w:styleId="WW8Num11z3">
    <w:name w:val="WW8Num11z3"/>
    <w:rsid w:val="00C35AED"/>
    <w:rPr>
      <w:rFonts w:ascii="Symbol" w:hAnsi="Symbol"/>
    </w:rPr>
  </w:style>
  <w:style w:type="character" w:customStyle="1" w:styleId="WW8Num13z0">
    <w:name w:val="WW8Num13z0"/>
    <w:rsid w:val="00C35AED"/>
    <w:rPr>
      <w:rFonts w:ascii="Symbol" w:eastAsia="Calibri" w:hAnsi="Symbol" w:cs="Times New Roman"/>
    </w:rPr>
  </w:style>
  <w:style w:type="character" w:customStyle="1" w:styleId="WW8Num13z1">
    <w:name w:val="WW8Num13z1"/>
    <w:rsid w:val="00C35AED"/>
    <w:rPr>
      <w:rFonts w:ascii="Courier New" w:hAnsi="Courier New" w:cs="Courier New"/>
    </w:rPr>
  </w:style>
  <w:style w:type="character" w:customStyle="1" w:styleId="WW8Num13z2">
    <w:name w:val="WW8Num13z2"/>
    <w:rsid w:val="00C35AED"/>
    <w:rPr>
      <w:rFonts w:ascii="Wingdings" w:hAnsi="Wingdings"/>
    </w:rPr>
  </w:style>
  <w:style w:type="character" w:customStyle="1" w:styleId="WW8Num13z3">
    <w:name w:val="WW8Num13z3"/>
    <w:rsid w:val="00C35AED"/>
    <w:rPr>
      <w:rFonts w:ascii="Symbol" w:hAnsi="Symbol"/>
    </w:rPr>
  </w:style>
  <w:style w:type="character" w:customStyle="1" w:styleId="WW8Num16z0">
    <w:name w:val="WW8Num16z0"/>
    <w:rsid w:val="00C35AED"/>
    <w:rPr>
      <w:rFonts w:ascii="Times New Roman" w:eastAsia="Calibri" w:hAnsi="Times New Roman" w:cs="Times New Roman"/>
    </w:rPr>
  </w:style>
  <w:style w:type="character" w:customStyle="1" w:styleId="1c">
    <w:name w:val="Основной шрифт абзаца1"/>
    <w:rsid w:val="00C35AED"/>
  </w:style>
  <w:style w:type="character" w:customStyle="1" w:styleId="34">
    <w:name w:val="Основной текст 3 Знак"/>
    <w:link w:val="35"/>
    <w:rsid w:val="00C35AED"/>
    <w:rPr>
      <w:rFonts w:eastAsia="Calibri"/>
      <w:sz w:val="16"/>
      <w:szCs w:val="16"/>
      <w:lang w:val="ru-RU" w:eastAsia="ar-SA" w:bidi="ar-SA"/>
    </w:rPr>
  </w:style>
  <w:style w:type="character" w:customStyle="1" w:styleId="HTML">
    <w:name w:val="Стандартный HTML Знак"/>
    <w:uiPriority w:val="99"/>
    <w:rsid w:val="00C35AED"/>
    <w:rPr>
      <w:rFonts w:ascii="Courier New" w:eastAsia="Calibri" w:hAnsi="Courier New" w:cs="Courier New"/>
      <w:lang w:val="ru-RU" w:eastAsia="ar-SA" w:bidi="ar-SA"/>
    </w:rPr>
  </w:style>
  <w:style w:type="character" w:customStyle="1" w:styleId="afff">
    <w:name w:val="Символ сноски"/>
    <w:rsid w:val="00C35AED"/>
    <w:rPr>
      <w:vertAlign w:val="superscript"/>
    </w:rPr>
  </w:style>
  <w:style w:type="character" w:customStyle="1" w:styleId="1d">
    <w:name w:val="Знак Знак1"/>
    <w:rsid w:val="00C35AED"/>
    <w:rPr>
      <w:rFonts w:cs="Calibri"/>
      <w:sz w:val="22"/>
      <w:szCs w:val="22"/>
    </w:rPr>
  </w:style>
  <w:style w:type="character" w:customStyle="1" w:styleId="Heading1Char">
    <w:name w:val="Heading 1 Char"/>
    <w:rsid w:val="00C35AED"/>
    <w:rPr>
      <w:sz w:val="28"/>
      <w:szCs w:val="28"/>
      <w:lang w:val="ru-RU" w:eastAsia="ar-SA" w:bidi="ar-SA"/>
    </w:rPr>
  </w:style>
  <w:style w:type="character" w:customStyle="1" w:styleId="afff0">
    <w:name w:val="Текст сноски Знак"/>
    <w:aliases w:val="Table_Footnote_last Знак Знак1,Table_Footnote_last Знак Знак Знак,Table_Footnote_last Знак1"/>
    <w:rsid w:val="00C35AED"/>
    <w:rPr>
      <w:rFonts w:eastAsia="Calibri"/>
    </w:rPr>
  </w:style>
  <w:style w:type="character" w:customStyle="1" w:styleId="afff1">
    <w:name w:val="Символы концевой сноски"/>
    <w:rsid w:val="00C35AED"/>
    <w:rPr>
      <w:vertAlign w:val="superscript"/>
    </w:rPr>
  </w:style>
  <w:style w:type="paragraph" w:customStyle="1" w:styleId="afff2">
    <w:name w:val="Заголовок"/>
    <w:basedOn w:val="a1"/>
    <w:next w:val="a2"/>
    <w:rsid w:val="00C35AED"/>
    <w:pPr>
      <w:keepNext/>
      <w:spacing w:before="240" w:after="120" w:line="240" w:lineRule="auto"/>
    </w:pPr>
    <w:rPr>
      <w:rFonts w:ascii="Arial" w:eastAsia="Microsoft YaHei" w:hAnsi="Arial" w:cs="Mangal"/>
      <w:szCs w:val="28"/>
      <w:lang w:eastAsia="ar-SA"/>
    </w:rPr>
  </w:style>
  <w:style w:type="paragraph" w:customStyle="1" w:styleId="1e">
    <w:name w:val="Название1"/>
    <w:basedOn w:val="a1"/>
    <w:rsid w:val="00C35AED"/>
    <w:pPr>
      <w:suppressLineNumbers/>
      <w:spacing w:before="120" w:after="120" w:line="240" w:lineRule="auto"/>
    </w:pPr>
    <w:rPr>
      <w:rFonts w:cs="Mangal"/>
      <w:i/>
      <w:iCs/>
      <w:sz w:val="24"/>
      <w:szCs w:val="24"/>
      <w:lang w:eastAsia="ar-SA"/>
    </w:rPr>
  </w:style>
  <w:style w:type="paragraph" w:customStyle="1" w:styleId="1f">
    <w:name w:val="Указатель1"/>
    <w:basedOn w:val="a1"/>
    <w:rsid w:val="00C35AED"/>
    <w:pPr>
      <w:suppressLineNumbers/>
      <w:spacing w:after="0" w:line="240" w:lineRule="auto"/>
    </w:pPr>
    <w:rPr>
      <w:rFonts w:cs="Mangal"/>
      <w:sz w:val="24"/>
      <w:szCs w:val="24"/>
      <w:lang w:eastAsia="ar-SA"/>
    </w:rPr>
  </w:style>
  <w:style w:type="character" w:customStyle="1" w:styleId="1f0">
    <w:name w:val="Верхний колонтитул Знак1"/>
    <w:basedOn w:val="a3"/>
    <w:rsid w:val="00C35AED"/>
    <w:rPr>
      <w:sz w:val="24"/>
      <w:szCs w:val="24"/>
      <w:lang w:eastAsia="ar-SA"/>
    </w:rPr>
  </w:style>
  <w:style w:type="character" w:customStyle="1" w:styleId="1f1">
    <w:name w:val="Нижний колонтитул Знак1"/>
    <w:basedOn w:val="a3"/>
    <w:rsid w:val="00C35AED"/>
    <w:rPr>
      <w:sz w:val="24"/>
      <w:szCs w:val="24"/>
      <w:lang w:eastAsia="ar-SA"/>
    </w:rPr>
  </w:style>
  <w:style w:type="paragraph" w:customStyle="1" w:styleId="24">
    <w:name w:val="Абзац списка2"/>
    <w:basedOn w:val="a1"/>
    <w:link w:val="ListParagraphChar"/>
    <w:qFormat/>
    <w:rsid w:val="00C35AED"/>
    <w:pPr>
      <w:spacing w:after="0" w:line="240" w:lineRule="auto"/>
      <w:ind w:left="720"/>
    </w:pPr>
    <w:rPr>
      <w:sz w:val="24"/>
      <w:szCs w:val="24"/>
      <w:lang w:eastAsia="ar-SA"/>
    </w:rPr>
  </w:style>
  <w:style w:type="paragraph" w:customStyle="1" w:styleId="1f2">
    <w:name w:val="[ ]1"/>
    <w:basedOn w:val="a1"/>
    <w:rsid w:val="00C35AED"/>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f3">
    <w:name w:val="Основной"/>
    <w:basedOn w:val="a1"/>
    <w:rsid w:val="00C35AED"/>
    <w:pPr>
      <w:spacing w:after="20" w:line="360" w:lineRule="auto"/>
      <w:ind w:firstLine="709"/>
      <w:jc w:val="both"/>
    </w:pPr>
    <w:rPr>
      <w:szCs w:val="28"/>
      <w:lang w:eastAsia="ar-SA"/>
    </w:rPr>
  </w:style>
  <w:style w:type="paragraph" w:customStyle="1" w:styleId="311">
    <w:name w:val="Основной текст 31"/>
    <w:basedOn w:val="a1"/>
    <w:rsid w:val="00C35AED"/>
    <w:pPr>
      <w:spacing w:after="120" w:line="240" w:lineRule="auto"/>
    </w:pPr>
    <w:rPr>
      <w:sz w:val="16"/>
      <w:szCs w:val="16"/>
      <w:lang w:eastAsia="ar-SA"/>
    </w:rPr>
  </w:style>
  <w:style w:type="paragraph" w:styleId="HTML0">
    <w:name w:val="HTML Preformatted"/>
    <w:basedOn w:val="a1"/>
    <w:link w:val="HTML1"/>
    <w:uiPriority w:val="99"/>
    <w:rsid w:val="00C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3"/>
    <w:link w:val="HTML0"/>
    <w:rsid w:val="00C35AED"/>
    <w:rPr>
      <w:rFonts w:ascii="Courier New" w:hAnsi="Courier New"/>
      <w:lang w:eastAsia="ar-SA"/>
    </w:rPr>
  </w:style>
  <w:style w:type="paragraph" w:styleId="afff4">
    <w:name w:val="footnote text"/>
    <w:aliases w:val="Table_Footnote_last Знак,Table_Footnote_last Знак Знак,Table_Footnote_last"/>
    <w:basedOn w:val="a1"/>
    <w:link w:val="1f3"/>
    <w:rsid w:val="00C35AED"/>
    <w:pPr>
      <w:spacing w:after="0" w:line="240" w:lineRule="auto"/>
    </w:pPr>
    <w:rPr>
      <w:sz w:val="20"/>
      <w:szCs w:val="20"/>
      <w:lang w:eastAsia="ar-SA"/>
    </w:rPr>
  </w:style>
  <w:style w:type="character" w:customStyle="1" w:styleId="1f3">
    <w:name w:val="Текст сноски Знак1"/>
    <w:aliases w:val="Table_Footnote_last Знак Знак2,Table_Footnote_last Знак Знак Знак1,Table_Footnote_last Знак2"/>
    <w:basedOn w:val="a3"/>
    <w:link w:val="afff4"/>
    <w:rsid w:val="00C35AED"/>
    <w:rPr>
      <w:lang w:eastAsia="ar-SA"/>
    </w:rPr>
  </w:style>
  <w:style w:type="paragraph" w:customStyle="1" w:styleId="afff5">
    <w:name w:val="Знак Знак Знак Знак Знак Знак"/>
    <w:basedOn w:val="a1"/>
    <w:rsid w:val="00C35AED"/>
    <w:pPr>
      <w:spacing w:line="240" w:lineRule="exact"/>
    </w:pPr>
    <w:rPr>
      <w:rFonts w:ascii="Verdana" w:eastAsia="Times New Roman" w:hAnsi="Verdana" w:cs="Verdana"/>
      <w:sz w:val="20"/>
      <w:szCs w:val="20"/>
      <w:lang w:val="en-US" w:eastAsia="ar-SA"/>
    </w:rPr>
  </w:style>
  <w:style w:type="paragraph" w:customStyle="1" w:styleId="1f4">
    <w:name w:val="Знак1 Знак Знак Знак Знак Знак Знак Знак Знак Знак"/>
    <w:basedOn w:val="a1"/>
    <w:rsid w:val="00C35AED"/>
    <w:pPr>
      <w:spacing w:line="240" w:lineRule="exact"/>
    </w:pPr>
    <w:rPr>
      <w:rFonts w:ascii="Verdana" w:hAnsi="Verdana" w:cs="Verdana"/>
      <w:sz w:val="20"/>
      <w:szCs w:val="20"/>
      <w:lang w:val="en-US" w:eastAsia="ar-SA"/>
    </w:rPr>
  </w:style>
  <w:style w:type="paragraph" w:customStyle="1" w:styleId="71">
    <w:name w:val="Основной текст7"/>
    <w:basedOn w:val="a1"/>
    <w:rsid w:val="00C35AED"/>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1"/>
    <w:rsid w:val="00C35AED"/>
    <w:pPr>
      <w:widowControl w:val="0"/>
      <w:autoSpaceDE w:val="0"/>
      <w:spacing w:after="0" w:line="240" w:lineRule="auto"/>
      <w:jc w:val="both"/>
    </w:pPr>
    <w:rPr>
      <w:rFonts w:eastAsia="Times New Roman"/>
      <w:sz w:val="24"/>
      <w:szCs w:val="24"/>
      <w:lang w:eastAsia="ar-SA"/>
    </w:rPr>
  </w:style>
  <w:style w:type="character" w:customStyle="1" w:styleId="1f5">
    <w:name w:val="Название Знак1"/>
    <w:basedOn w:val="a3"/>
    <w:rsid w:val="00C35AED"/>
    <w:rPr>
      <w:rFonts w:ascii="Arial" w:eastAsia="Calibri" w:hAnsi="Arial"/>
      <w:b/>
      <w:kern w:val="1"/>
      <w:sz w:val="32"/>
      <w:lang w:eastAsia="ar-SA"/>
    </w:rPr>
  </w:style>
  <w:style w:type="paragraph" w:styleId="afff6">
    <w:name w:val="Subtitle"/>
    <w:basedOn w:val="afff2"/>
    <w:next w:val="a2"/>
    <w:link w:val="afff7"/>
    <w:qFormat/>
    <w:rsid w:val="00C35AED"/>
    <w:pPr>
      <w:jc w:val="center"/>
    </w:pPr>
    <w:rPr>
      <w:rFonts w:cs="Times New Roman"/>
      <w:i/>
      <w:iCs/>
    </w:rPr>
  </w:style>
  <w:style w:type="character" w:customStyle="1" w:styleId="afff7">
    <w:name w:val="Подзаголовок Знак"/>
    <w:basedOn w:val="a3"/>
    <w:link w:val="afff6"/>
    <w:rsid w:val="00C35AED"/>
    <w:rPr>
      <w:rFonts w:ascii="Arial" w:eastAsia="Microsoft YaHei" w:hAnsi="Arial"/>
      <w:i/>
      <w:iCs/>
      <w:sz w:val="28"/>
      <w:szCs w:val="28"/>
      <w:lang w:eastAsia="ar-SA"/>
    </w:rPr>
  </w:style>
  <w:style w:type="paragraph" w:customStyle="1" w:styleId="afff8">
    <w:name w:val="Заголовок таблицы"/>
    <w:basedOn w:val="aff8"/>
    <w:rsid w:val="00C35AED"/>
    <w:pPr>
      <w:suppressAutoHyphens w:val="0"/>
      <w:jc w:val="center"/>
    </w:pPr>
    <w:rPr>
      <w:rFonts w:eastAsia="Calibri"/>
      <w:b/>
      <w:bCs/>
    </w:rPr>
  </w:style>
  <w:style w:type="paragraph" w:customStyle="1" w:styleId="afff9">
    <w:name w:val="Содержимое врезки"/>
    <w:basedOn w:val="a2"/>
    <w:rsid w:val="00C35AED"/>
    <w:pPr>
      <w:spacing w:line="240" w:lineRule="auto"/>
    </w:pPr>
    <w:rPr>
      <w:rFonts w:eastAsia="Times New Roman"/>
      <w:sz w:val="24"/>
      <w:szCs w:val="24"/>
      <w:lang w:eastAsia="ar-SA"/>
    </w:rPr>
  </w:style>
  <w:style w:type="paragraph" w:customStyle="1" w:styleId="listparagraphcxspmiddle">
    <w:name w:val="listparagraphcxspmiddle"/>
    <w:basedOn w:val="a1"/>
    <w:rsid w:val="00C35AED"/>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1"/>
    <w:rsid w:val="00C35AED"/>
    <w:pPr>
      <w:spacing w:before="100" w:beforeAutospacing="1" w:after="100" w:afterAutospacing="1" w:line="240" w:lineRule="auto"/>
    </w:pPr>
    <w:rPr>
      <w:rFonts w:eastAsia="Times New Roman"/>
      <w:sz w:val="24"/>
      <w:szCs w:val="24"/>
      <w:lang w:eastAsia="ru-RU"/>
    </w:rPr>
  </w:style>
  <w:style w:type="paragraph" w:customStyle="1" w:styleId="25">
    <w:name w:val="Текст2"/>
    <w:basedOn w:val="a1"/>
    <w:rsid w:val="00C35AED"/>
    <w:pPr>
      <w:spacing w:after="0" w:line="240" w:lineRule="auto"/>
    </w:pPr>
    <w:rPr>
      <w:rFonts w:ascii="Courier New" w:eastAsia="Times New Roman" w:hAnsi="Courier New"/>
      <w:sz w:val="20"/>
      <w:szCs w:val="20"/>
      <w:lang w:eastAsia="ru-RU"/>
    </w:rPr>
  </w:style>
  <w:style w:type="paragraph" w:customStyle="1" w:styleId="afffa">
    <w:name w:val="Знак Знак Знак Знак"/>
    <w:basedOn w:val="a1"/>
    <w:rsid w:val="00C35AED"/>
    <w:pPr>
      <w:spacing w:line="240" w:lineRule="exact"/>
    </w:pPr>
    <w:rPr>
      <w:rFonts w:ascii="Verdana" w:eastAsia="Times New Roman" w:hAnsi="Verdana"/>
      <w:sz w:val="24"/>
      <w:szCs w:val="24"/>
      <w:lang w:val="en-US"/>
    </w:rPr>
  </w:style>
  <w:style w:type="character" w:customStyle="1" w:styleId="submitted1">
    <w:name w:val="submitted1"/>
    <w:rsid w:val="00C35AED"/>
    <w:rPr>
      <w:color w:val="999999"/>
      <w:sz w:val="19"/>
      <w:szCs w:val="19"/>
    </w:rPr>
  </w:style>
  <w:style w:type="paragraph" w:customStyle="1" w:styleId="afffb">
    <w:name w:val="Знак"/>
    <w:basedOn w:val="a1"/>
    <w:rsid w:val="00C35AED"/>
    <w:pPr>
      <w:spacing w:line="240" w:lineRule="exact"/>
    </w:pPr>
    <w:rPr>
      <w:rFonts w:ascii="Verdana" w:eastAsia="Times New Roman" w:hAnsi="Verdana"/>
      <w:sz w:val="24"/>
      <w:szCs w:val="24"/>
      <w:lang w:val="en-US"/>
    </w:rPr>
  </w:style>
  <w:style w:type="paragraph" w:customStyle="1" w:styleId="41">
    <w:name w:val="Основной текст4"/>
    <w:basedOn w:val="a1"/>
    <w:rsid w:val="00C35AED"/>
    <w:pPr>
      <w:shd w:val="clear" w:color="auto" w:fill="FFFFFF"/>
      <w:spacing w:before="300" w:after="0" w:line="331" w:lineRule="exact"/>
    </w:pPr>
    <w:rPr>
      <w:szCs w:val="28"/>
      <w:lang w:eastAsia="ar-SA"/>
    </w:rPr>
  </w:style>
  <w:style w:type="paragraph" w:customStyle="1" w:styleId="ConsNormal">
    <w:name w:val="ConsNormal"/>
    <w:rsid w:val="00C35AED"/>
    <w:pPr>
      <w:widowControl w:val="0"/>
      <w:ind w:firstLine="720"/>
    </w:pPr>
    <w:rPr>
      <w:rFonts w:ascii="Arial" w:eastAsia="Times New Roman" w:hAnsi="Arial"/>
      <w:snapToGrid w:val="0"/>
      <w:sz w:val="24"/>
    </w:rPr>
  </w:style>
  <w:style w:type="paragraph" w:customStyle="1" w:styleId="ConsTitle">
    <w:name w:val="ConsTitle"/>
    <w:rsid w:val="00C35AED"/>
    <w:pPr>
      <w:widowControl w:val="0"/>
    </w:pPr>
    <w:rPr>
      <w:rFonts w:ascii="Arial" w:eastAsia="Times New Roman" w:hAnsi="Arial"/>
      <w:b/>
      <w:snapToGrid w:val="0"/>
      <w:sz w:val="16"/>
    </w:rPr>
  </w:style>
  <w:style w:type="paragraph" w:customStyle="1" w:styleId="ConsCell">
    <w:name w:val="ConsCell"/>
    <w:rsid w:val="00C35AED"/>
    <w:pPr>
      <w:widowControl w:val="0"/>
    </w:pPr>
    <w:rPr>
      <w:rFonts w:ascii="Arial" w:eastAsia="Times New Roman" w:hAnsi="Arial"/>
      <w:snapToGrid w:val="0"/>
      <w:sz w:val="24"/>
    </w:rPr>
  </w:style>
  <w:style w:type="paragraph" w:styleId="26">
    <w:name w:val="Body Text Indent 2"/>
    <w:basedOn w:val="a1"/>
    <w:link w:val="27"/>
    <w:rsid w:val="00C35AED"/>
    <w:pPr>
      <w:spacing w:after="120" w:line="480" w:lineRule="auto"/>
      <w:ind w:left="283"/>
    </w:pPr>
    <w:rPr>
      <w:rFonts w:eastAsia="Times New Roman"/>
      <w:szCs w:val="20"/>
    </w:rPr>
  </w:style>
  <w:style w:type="character" w:customStyle="1" w:styleId="27">
    <w:name w:val="Основной текст с отступом 2 Знак"/>
    <w:basedOn w:val="a3"/>
    <w:link w:val="26"/>
    <w:rsid w:val="00C35AED"/>
    <w:rPr>
      <w:rFonts w:eastAsia="Times New Roman"/>
      <w:sz w:val="28"/>
    </w:rPr>
  </w:style>
  <w:style w:type="paragraph" w:customStyle="1" w:styleId="220">
    <w:name w:val="Основной текст 22"/>
    <w:basedOn w:val="a1"/>
    <w:rsid w:val="00C35AED"/>
    <w:pPr>
      <w:spacing w:after="0" w:line="240" w:lineRule="auto"/>
      <w:ind w:firstLine="720"/>
      <w:jc w:val="both"/>
    </w:pPr>
    <w:rPr>
      <w:rFonts w:eastAsia="Times New Roman"/>
      <w:szCs w:val="20"/>
      <w:lang w:eastAsia="ru-RU"/>
    </w:rPr>
  </w:style>
  <w:style w:type="character" w:customStyle="1" w:styleId="1f6">
    <w:name w:val="Текст выноски Знак1"/>
    <w:rsid w:val="00C35AED"/>
    <w:rPr>
      <w:rFonts w:ascii="Tahoma" w:hAnsi="Tahoma" w:cs="Tahoma"/>
      <w:sz w:val="16"/>
      <w:szCs w:val="16"/>
    </w:rPr>
  </w:style>
  <w:style w:type="character" w:customStyle="1" w:styleId="91">
    <w:name w:val="Знак Знак9"/>
    <w:locked/>
    <w:rsid w:val="00C35AED"/>
    <w:rPr>
      <w:sz w:val="24"/>
      <w:lang w:bidi="ar-SA"/>
    </w:rPr>
  </w:style>
  <w:style w:type="numbering" w:customStyle="1" w:styleId="28">
    <w:name w:val="Нет списка2"/>
    <w:next w:val="a5"/>
    <w:uiPriority w:val="99"/>
    <w:semiHidden/>
    <w:rsid w:val="00C35AED"/>
  </w:style>
  <w:style w:type="numbering" w:customStyle="1" w:styleId="110">
    <w:name w:val="Нет списка11"/>
    <w:next w:val="a5"/>
    <w:semiHidden/>
    <w:rsid w:val="00C35AED"/>
  </w:style>
  <w:style w:type="numbering" w:customStyle="1" w:styleId="111">
    <w:name w:val="Нет списка111"/>
    <w:next w:val="a5"/>
    <w:semiHidden/>
    <w:rsid w:val="00C35AED"/>
  </w:style>
  <w:style w:type="numbering" w:customStyle="1" w:styleId="36">
    <w:name w:val="Нет списка3"/>
    <w:next w:val="a5"/>
    <w:semiHidden/>
    <w:rsid w:val="00C35AED"/>
  </w:style>
  <w:style w:type="numbering" w:customStyle="1" w:styleId="120">
    <w:name w:val="Нет списка12"/>
    <w:next w:val="a5"/>
    <w:semiHidden/>
    <w:rsid w:val="00C35AED"/>
  </w:style>
  <w:style w:type="numbering" w:customStyle="1" w:styleId="112">
    <w:name w:val="Нет списка112"/>
    <w:next w:val="a5"/>
    <w:semiHidden/>
    <w:rsid w:val="00C35AED"/>
  </w:style>
  <w:style w:type="numbering" w:customStyle="1" w:styleId="42">
    <w:name w:val="Нет списка4"/>
    <w:next w:val="a5"/>
    <w:semiHidden/>
    <w:rsid w:val="00C35AED"/>
  </w:style>
  <w:style w:type="numbering" w:customStyle="1" w:styleId="130">
    <w:name w:val="Нет списка13"/>
    <w:next w:val="a5"/>
    <w:semiHidden/>
    <w:rsid w:val="00C35AED"/>
  </w:style>
  <w:style w:type="numbering" w:customStyle="1" w:styleId="113">
    <w:name w:val="Нет списка113"/>
    <w:next w:val="a5"/>
    <w:semiHidden/>
    <w:rsid w:val="00C35AED"/>
  </w:style>
  <w:style w:type="numbering" w:customStyle="1" w:styleId="51">
    <w:name w:val="Нет списка5"/>
    <w:next w:val="a5"/>
    <w:semiHidden/>
    <w:rsid w:val="00C35AED"/>
  </w:style>
  <w:style w:type="numbering" w:customStyle="1" w:styleId="140">
    <w:name w:val="Нет списка14"/>
    <w:next w:val="a5"/>
    <w:semiHidden/>
    <w:rsid w:val="00C35AED"/>
  </w:style>
  <w:style w:type="numbering" w:customStyle="1" w:styleId="114">
    <w:name w:val="Нет списка114"/>
    <w:next w:val="a5"/>
    <w:semiHidden/>
    <w:rsid w:val="00C35AED"/>
  </w:style>
  <w:style w:type="character" w:customStyle="1" w:styleId="60">
    <w:name w:val="Заголовок 6 Знак"/>
    <w:aliases w:val="H6 Знак"/>
    <w:basedOn w:val="a3"/>
    <w:link w:val="6"/>
    <w:rsid w:val="006A63E3"/>
    <w:rPr>
      <w:rFonts w:ascii="Arial" w:eastAsia="Microsoft YaHei" w:hAnsi="Arial" w:cs="Mangal"/>
      <w:b/>
      <w:bCs/>
      <w:kern w:val="1"/>
      <w:sz w:val="21"/>
      <w:szCs w:val="21"/>
      <w:lang w:eastAsia="hi-IN" w:bidi="hi-IN"/>
    </w:rPr>
  </w:style>
  <w:style w:type="character" w:customStyle="1" w:styleId="70">
    <w:name w:val="Заголовок 7 Знак"/>
    <w:basedOn w:val="a3"/>
    <w:link w:val="7"/>
    <w:rsid w:val="006A63E3"/>
    <w:rPr>
      <w:rFonts w:ascii="Arial" w:eastAsia="Microsoft YaHei" w:hAnsi="Arial" w:cs="Mangal"/>
      <w:b/>
      <w:bCs/>
      <w:kern w:val="1"/>
      <w:sz w:val="21"/>
      <w:szCs w:val="21"/>
      <w:lang w:eastAsia="hi-IN" w:bidi="hi-IN"/>
    </w:rPr>
  </w:style>
  <w:style w:type="character" w:customStyle="1" w:styleId="80">
    <w:name w:val="Заголовок 8 Знак"/>
    <w:basedOn w:val="a3"/>
    <w:link w:val="8"/>
    <w:rsid w:val="006A63E3"/>
    <w:rPr>
      <w:rFonts w:ascii="Arial" w:eastAsia="Microsoft YaHei" w:hAnsi="Arial" w:cs="Mangal"/>
      <w:b/>
      <w:bCs/>
      <w:kern w:val="1"/>
      <w:sz w:val="21"/>
      <w:szCs w:val="21"/>
      <w:lang w:eastAsia="hi-IN" w:bidi="hi-IN"/>
    </w:rPr>
  </w:style>
  <w:style w:type="character" w:customStyle="1" w:styleId="90">
    <w:name w:val="Заголовок 9 Знак"/>
    <w:basedOn w:val="a3"/>
    <w:link w:val="9"/>
    <w:rsid w:val="006A63E3"/>
    <w:rPr>
      <w:rFonts w:ascii="Arial" w:eastAsia="Microsoft YaHei" w:hAnsi="Arial" w:cs="Mangal"/>
      <w:b/>
      <w:bCs/>
      <w:kern w:val="1"/>
      <w:sz w:val="21"/>
      <w:szCs w:val="21"/>
      <w:lang w:eastAsia="hi-IN" w:bidi="hi-IN"/>
    </w:rPr>
  </w:style>
  <w:style w:type="character" w:customStyle="1" w:styleId="1f7">
    <w:name w:val="Текст примечания Знак1"/>
    <w:basedOn w:val="a3"/>
    <w:rsid w:val="00277BF6"/>
  </w:style>
  <w:style w:type="character" w:customStyle="1" w:styleId="1f8">
    <w:name w:val="Тема примечания Знак1"/>
    <w:rsid w:val="00277BF6"/>
    <w:rPr>
      <w:b/>
      <w:bCs/>
    </w:rPr>
  </w:style>
  <w:style w:type="paragraph" w:customStyle="1" w:styleId="afffc">
    <w:name w:val="Название таблиц"/>
    <w:basedOn w:val="a1"/>
    <w:uiPriority w:val="99"/>
    <w:qFormat/>
    <w:rsid w:val="00277BF6"/>
    <w:pPr>
      <w:spacing w:after="120" w:line="276" w:lineRule="auto"/>
      <w:ind w:firstLine="567"/>
      <w:jc w:val="center"/>
    </w:pPr>
    <w:rPr>
      <w:rFonts w:ascii="Bookman Old Style" w:hAnsi="Bookman Old Style"/>
      <w:b/>
      <w:sz w:val="24"/>
    </w:rPr>
  </w:style>
  <w:style w:type="character" w:customStyle="1" w:styleId="afffd">
    <w:name w:val="Примечание Знак"/>
    <w:basedOn w:val="a3"/>
    <w:link w:val="afffe"/>
    <w:locked/>
    <w:rsid w:val="00277BF6"/>
  </w:style>
  <w:style w:type="paragraph" w:customStyle="1" w:styleId="afffe">
    <w:name w:val="Примечание"/>
    <w:basedOn w:val="a1"/>
    <w:link w:val="afffd"/>
    <w:qFormat/>
    <w:rsid w:val="00277BF6"/>
    <w:pPr>
      <w:spacing w:after="120" w:line="276" w:lineRule="auto"/>
      <w:ind w:firstLine="567"/>
      <w:jc w:val="both"/>
    </w:pPr>
    <w:rPr>
      <w:sz w:val="20"/>
      <w:szCs w:val="20"/>
      <w:lang w:eastAsia="ru-RU"/>
    </w:rPr>
  </w:style>
  <w:style w:type="paragraph" w:customStyle="1" w:styleId="Standard">
    <w:name w:val="Standard"/>
    <w:uiPriority w:val="99"/>
    <w:rsid w:val="00277BF6"/>
    <w:pPr>
      <w:widowControl w:val="0"/>
      <w:suppressAutoHyphens/>
      <w:autoSpaceDE w:val="0"/>
      <w:autoSpaceDN w:val="0"/>
    </w:pPr>
    <w:rPr>
      <w:rFonts w:eastAsia="Arial Unicode MS"/>
      <w:kern w:val="3"/>
      <w:sz w:val="24"/>
      <w:szCs w:val="24"/>
      <w:lang w:eastAsia="zh-CN" w:bidi="hi-IN"/>
    </w:rPr>
  </w:style>
  <w:style w:type="paragraph" w:customStyle="1" w:styleId="Style20">
    <w:name w:val="Style20"/>
    <w:basedOn w:val="Standard"/>
    <w:rsid w:val="00277BF6"/>
  </w:style>
  <w:style w:type="paragraph" w:customStyle="1" w:styleId="Style28">
    <w:name w:val="Style28"/>
    <w:basedOn w:val="Standard"/>
    <w:rsid w:val="00277BF6"/>
  </w:style>
  <w:style w:type="paragraph" w:customStyle="1" w:styleId="Style15">
    <w:name w:val="Style15"/>
    <w:basedOn w:val="Standard"/>
    <w:rsid w:val="00277BF6"/>
  </w:style>
  <w:style w:type="paragraph" w:customStyle="1" w:styleId="Style25">
    <w:name w:val="Style25"/>
    <w:basedOn w:val="Standard"/>
    <w:rsid w:val="00277BF6"/>
  </w:style>
  <w:style w:type="character" w:customStyle="1" w:styleId="apple-converted-space">
    <w:name w:val="apple-converted-space"/>
    <w:basedOn w:val="a3"/>
    <w:rsid w:val="00277BF6"/>
  </w:style>
  <w:style w:type="character" w:customStyle="1" w:styleId="FontStyle157">
    <w:name w:val="Font Style157"/>
    <w:rsid w:val="00277BF6"/>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277BF6"/>
    <w:rPr>
      <w:rFonts w:ascii="Times New Roman" w:eastAsia="Times New Roman" w:hAnsi="Times New Roman" w:cs="Times New Roman" w:hint="default"/>
      <w:color w:val="auto"/>
      <w:sz w:val="26"/>
      <w:lang w:val="ru-RU" w:eastAsia="zh-CN"/>
    </w:rPr>
  </w:style>
  <w:style w:type="character" w:customStyle="1" w:styleId="FontStyle163">
    <w:name w:val="Font Style163"/>
    <w:rsid w:val="00277BF6"/>
    <w:rPr>
      <w:rFonts w:ascii="Times New Roman" w:hAnsi="Times New Roman" w:cs="Times New Roman" w:hint="default"/>
      <w:sz w:val="18"/>
      <w:lang w:val="ru-RU" w:eastAsia="zh-CN"/>
    </w:rPr>
  </w:style>
  <w:style w:type="character" w:customStyle="1" w:styleId="FontStyle162">
    <w:name w:val="Font Style162"/>
    <w:rsid w:val="00277BF6"/>
    <w:rPr>
      <w:rFonts w:ascii="Times New Roman" w:hAnsi="Times New Roman" w:cs="Times New Roman" w:hint="default"/>
      <w:b/>
      <w:bCs w:val="0"/>
      <w:sz w:val="18"/>
      <w:lang w:val="ru-RU" w:eastAsia="zh-CN"/>
    </w:rPr>
  </w:style>
  <w:style w:type="character" w:customStyle="1" w:styleId="blk">
    <w:name w:val="blk"/>
    <w:basedOn w:val="a3"/>
    <w:rsid w:val="00277BF6"/>
  </w:style>
  <w:style w:type="character" w:customStyle="1" w:styleId="f">
    <w:name w:val="f"/>
    <w:basedOn w:val="a3"/>
    <w:rsid w:val="00277BF6"/>
  </w:style>
  <w:style w:type="table" w:customStyle="1" w:styleId="affff">
    <w:name w:val="Таблицы"/>
    <w:basedOn w:val="ab"/>
    <w:uiPriority w:val="99"/>
    <w:rsid w:val="00277BF6"/>
    <w:pPr>
      <w:jc w:val="center"/>
    </w:pPr>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character" w:styleId="affff0">
    <w:name w:val="Placeholder Text"/>
    <w:uiPriority w:val="99"/>
    <w:semiHidden/>
    <w:rsid w:val="00277BF6"/>
    <w:rPr>
      <w:color w:val="808080"/>
    </w:rPr>
  </w:style>
  <w:style w:type="paragraph" w:customStyle="1" w:styleId="affff1">
    <w:name w:val="+Таб"/>
    <w:basedOn w:val="a1"/>
    <w:link w:val="affff2"/>
    <w:qFormat/>
    <w:rsid w:val="00277BF6"/>
    <w:pPr>
      <w:spacing w:after="0" w:line="240" w:lineRule="auto"/>
      <w:jc w:val="center"/>
    </w:pPr>
    <w:rPr>
      <w:rFonts w:ascii="Bookman Old Style" w:hAnsi="Bookman Old Style"/>
      <w:sz w:val="20"/>
      <w:szCs w:val="20"/>
      <w:lang w:val="x-none"/>
    </w:rPr>
  </w:style>
  <w:style w:type="character" w:customStyle="1" w:styleId="affff2">
    <w:name w:val="+Таб Знак"/>
    <w:link w:val="affff1"/>
    <w:rsid w:val="00277BF6"/>
    <w:rPr>
      <w:rFonts w:ascii="Bookman Old Style" w:hAnsi="Bookman Old Style"/>
      <w:lang w:val="x-none" w:eastAsia="en-US"/>
    </w:rPr>
  </w:style>
  <w:style w:type="paragraph" w:styleId="affff3">
    <w:name w:val="caption"/>
    <w:aliases w:val="+Название объекта"/>
    <w:basedOn w:val="a1"/>
    <w:next w:val="a1"/>
    <w:uiPriority w:val="35"/>
    <w:qFormat/>
    <w:rsid w:val="00277BF6"/>
    <w:pPr>
      <w:keepNext/>
      <w:keepLines/>
      <w:spacing w:before="200" w:after="120" w:line="240" w:lineRule="auto"/>
      <w:jc w:val="right"/>
    </w:pPr>
    <w:rPr>
      <w:rFonts w:ascii="Bookman Old Style" w:eastAsia="Times New Roman" w:hAnsi="Bookman Old Style"/>
      <w:bCs/>
      <w:sz w:val="24"/>
      <w:szCs w:val="18"/>
    </w:rPr>
  </w:style>
  <w:style w:type="paragraph" w:customStyle="1" w:styleId="affff4">
    <w:name w:val="+таб"/>
    <w:basedOn w:val="a1"/>
    <w:link w:val="affff5"/>
    <w:uiPriority w:val="99"/>
    <w:qFormat/>
    <w:rsid w:val="00277BF6"/>
    <w:pPr>
      <w:spacing w:after="0" w:line="240" w:lineRule="auto"/>
      <w:jc w:val="center"/>
    </w:pPr>
    <w:rPr>
      <w:rFonts w:ascii="Bookman Old Style" w:eastAsia="Times New Roman" w:hAnsi="Bookman Old Style"/>
      <w:sz w:val="20"/>
      <w:szCs w:val="20"/>
      <w:lang w:val="x-none" w:eastAsia="x-none"/>
    </w:rPr>
  </w:style>
  <w:style w:type="character" w:customStyle="1" w:styleId="affff5">
    <w:name w:val="+таб Знак"/>
    <w:link w:val="affff4"/>
    <w:uiPriority w:val="99"/>
    <w:rsid w:val="00277BF6"/>
    <w:rPr>
      <w:rFonts w:ascii="Bookman Old Style" w:eastAsia="Times New Roman" w:hAnsi="Bookman Old Style"/>
      <w:lang w:val="x-none" w:eastAsia="x-none"/>
    </w:rPr>
  </w:style>
  <w:style w:type="paragraph" w:customStyle="1" w:styleId="affff6">
    <w:name w:val="Абзац"/>
    <w:basedOn w:val="a1"/>
    <w:link w:val="affff7"/>
    <w:rsid w:val="00277BF6"/>
    <w:pPr>
      <w:spacing w:before="120" w:after="60" w:line="240" w:lineRule="auto"/>
      <w:ind w:firstLine="567"/>
      <w:jc w:val="both"/>
    </w:pPr>
    <w:rPr>
      <w:rFonts w:ascii="Bookman Old Style" w:eastAsia="Times New Roman" w:hAnsi="Bookman Old Style"/>
      <w:sz w:val="24"/>
      <w:szCs w:val="24"/>
      <w:lang w:val="x-none" w:eastAsia="x-none"/>
    </w:rPr>
  </w:style>
  <w:style w:type="character" w:customStyle="1" w:styleId="affff7">
    <w:name w:val="Абзац Знак"/>
    <w:link w:val="affff6"/>
    <w:rsid w:val="00277BF6"/>
    <w:rPr>
      <w:rFonts w:ascii="Bookman Old Style" w:eastAsia="Times New Roman" w:hAnsi="Bookman Old Style"/>
      <w:sz w:val="24"/>
      <w:szCs w:val="24"/>
      <w:lang w:val="x-none" w:eastAsia="x-none"/>
    </w:rPr>
  </w:style>
  <w:style w:type="character" w:customStyle="1" w:styleId="af1">
    <w:name w:val="Список Знак"/>
    <w:link w:val="af0"/>
    <w:rsid w:val="00277BF6"/>
    <w:rPr>
      <w:sz w:val="28"/>
      <w:szCs w:val="22"/>
      <w:lang w:eastAsia="en-US"/>
    </w:rPr>
  </w:style>
  <w:style w:type="numbering" w:customStyle="1" w:styleId="1111111">
    <w:name w:val="1 / 1.1 / 1.1.11"/>
    <w:basedOn w:val="a5"/>
    <w:next w:val="111111"/>
    <w:rsid w:val="00277BF6"/>
    <w:pPr>
      <w:numPr>
        <w:numId w:val="5"/>
      </w:numPr>
    </w:pPr>
  </w:style>
  <w:style w:type="numbering" w:styleId="111111">
    <w:name w:val="Outline List 2"/>
    <w:basedOn w:val="a5"/>
    <w:uiPriority w:val="99"/>
    <w:unhideWhenUsed/>
    <w:rsid w:val="00277BF6"/>
  </w:style>
  <w:style w:type="paragraph" w:customStyle="1" w:styleId="stwitextCharChar">
    <w:name w:val="stwi text Char Char"/>
    <w:basedOn w:val="a1"/>
    <w:rsid w:val="00277BF6"/>
    <w:pPr>
      <w:spacing w:before="120" w:after="240" w:line="360" w:lineRule="auto"/>
      <w:jc w:val="both"/>
    </w:pPr>
    <w:rPr>
      <w:rFonts w:ascii="Bookman Old Style" w:eastAsia="Times New Roman" w:hAnsi="Bookman Old Style"/>
      <w:sz w:val="24"/>
      <w:szCs w:val="20"/>
      <w:lang w:val="en-GB"/>
    </w:rPr>
  </w:style>
  <w:style w:type="paragraph" w:customStyle="1" w:styleId="affff8">
    <w:name w:val="Табличный_заголовки"/>
    <w:basedOn w:val="a1"/>
    <w:rsid w:val="00277BF6"/>
    <w:pPr>
      <w:keepNext/>
      <w:keepLines/>
      <w:spacing w:after="120" w:line="240" w:lineRule="auto"/>
      <w:jc w:val="center"/>
    </w:pPr>
    <w:rPr>
      <w:rFonts w:ascii="Bookman Old Style" w:eastAsia="Times New Roman" w:hAnsi="Bookman Old Style"/>
      <w:b/>
      <w:sz w:val="22"/>
      <w:lang w:eastAsia="ru-RU"/>
    </w:rPr>
  </w:style>
  <w:style w:type="paragraph" w:customStyle="1" w:styleId="affff9">
    <w:name w:val="Табличный_центр"/>
    <w:basedOn w:val="a1"/>
    <w:rsid w:val="00277BF6"/>
    <w:pPr>
      <w:spacing w:after="120" w:line="240" w:lineRule="auto"/>
      <w:jc w:val="center"/>
    </w:pPr>
    <w:rPr>
      <w:rFonts w:ascii="Bookman Old Style" w:eastAsia="Times New Roman" w:hAnsi="Bookman Old Style"/>
      <w:sz w:val="22"/>
      <w:lang w:eastAsia="ru-RU"/>
    </w:rPr>
  </w:style>
  <w:style w:type="paragraph" w:customStyle="1" w:styleId="a0">
    <w:name w:val="Табличный_нумерованный"/>
    <w:basedOn w:val="a1"/>
    <w:link w:val="affffa"/>
    <w:rsid w:val="00277BF6"/>
    <w:pPr>
      <w:numPr>
        <w:numId w:val="2"/>
      </w:numPr>
      <w:spacing w:after="120" w:line="240" w:lineRule="auto"/>
    </w:pPr>
    <w:rPr>
      <w:rFonts w:ascii="Bookman Old Style" w:eastAsia="Times New Roman" w:hAnsi="Bookman Old Style"/>
      <w:sz w:val="22"/>
      <w:lang w:val="x-none"/>
    </w:rPr>
  </w:style>
  <w:style w:type="character" w:customStyle="1" w:styleId="affffa">
    <w:name w:val="Табличный_нумерованный Знак"/>
    <w:link w:val="a0"/>
    <w:rsid w:val="00277BF6"/>
    <w:rPr>
      <w:rFonts w:ascii="Bookman Old Style" w:eastAsia="Times New Roman" w:hAnsi="Bookman Old Style"/>
      <w:sz w:val="22"/>
      <w:szCs w:val="22"/>
      <w:lang w:val="x-none" w:eastAsia="en-US"/>
    </w:rPr>
  </w:style>
  <w:style w:type="paragraph" w:customStyle="1" w:styleId="affffb">
    <w:name w:val="Табличный_по ширине"/>
    <w:basedOn w:val="a1"/>
    <w:rsid w:val="00277BF6"/>
    <w:pPr>
      <w:spacing w:after="120" w:line="240" w:lineRule="auto"/>
      <w:jc w:val="both"/>
    </w:pPr>
    <w:rPr>
      <w:rFonts w:ascii="Bookman Old Style" w:eastAsia="Times New Roman" w:hAnsi="Bookman Old Style"/>
      <w:sz w:val="22"/>
      <w:lang w:eastAsia="ru-RU"/>
    </w:rPr>
  </w:style>
  <w:style w:type="paragraph" w:styleId="affffc">
    <w:name w:val="Body Text First Indent"/>
    <w:basedOn w:val="a2"/>
    <w:link w:val="affffd"/>
    <w:rsid w:val="00277BF6"/>
    <w:pPr>
      <w:spacing w:line="240" w:lineRule="auto"/>
      <w:ind w:firstLine="210"/>
    </w:pPr>
    <w:rPr>
      <w:rFonts w:ascii="Bookman Old Style" w:eastAsia="Times New Roman" w:hAnsi="Bookman Old Style"/>
      <w:sz w:val="24"/>
      <w:szCs w:val="24"/>
      <w:lang w:val="x-none" w:eastAsia="x-none"/>
    </w:rPr>
  </w:style>
  <w:style w:type="character" w:customStyle="1" w:styleId="affffd">
    <w:name w:val="Красная строка Знак"/>
    <w:basedOn w:val="af4"/>
    <w:link w:val="affffc"/>
    <w:rsid w:val="00277BF6"/>
    <w:rPr>
      <w:rFonts w:ascii="Bookman Old Style" w:eastAsia="Times New Roman" w:hAnsi="Bookman Old Style"/>
      <w:sz w:val="24"/>
      <w:szCs w:val="24"/>
      <w:lang w:val="x-none" w:eastAsia="x-none"/>
    </w:rPr>
  </w:style>
  <w:style w:type="paragraph" w:customStyle="1" w:styleId="29">
    <w:name w:val="Без интервала2"/>
    <w:aliases w:val="14Без отступа,Без отступа"/>
    <w:link w:val="affffe"/>
    <w:qFormat/>
    <w:rsid w:val="00277BF6"/>
    <w:rPr>
      <w:rFonts w:ascii="Calibri" w:eastAsia="Times New Roman" w:hAnsi="Calibri"/>
      <w:sz w:val="22"/>
      <w:szCs w:val="22"/>
      <w:lang w:eastAsia="en-US"/>
    </w:rPr>
  </w:style>
  <w:style w:type="paragraph" w:styleId="afffff">
    <w:name w:val="TOC Heading"/>
    <w:basedOn w:val="11"/>
    <w:next w:val="a1"/>
    <w:uiPriority w:val="39"/>
    <w:unhideWhenUsed/>
    <w:qFormat/>
    <w:rsid w:val="00277BF6"/>
    <w:pPr>
      <w:keepLines/>
      <w:spacing w:after="120" w:line="259" w:lineRule="auto"/>
      <w:outlineLvl w:val="9"/>
    </w:pPr>
    <w:rPr>
      <w:rFonts w:ascii="Cambria" w:hAnsi="Cambria" w:cs="Times New Roman"/>
      <w:b w:val="0"/>
      <w:bCs w:val="0"/>
      <w:color w:val="365F91"/>
      <w:kern w:val="0"/>
      <w:lang w:val="x-none"/>
    </w:rPr>
  </w:style>
  <w:style w:type="paragraph" w:styleId="1f9">
    <w:name w:val="toc 1"/>
    <w:basedOn w:val="a1"/>
    <w:next w:val="a1"/>
    <w:autoRedefine/>
    <w:uiPriority w:val="39"/>
    <w:unhideWhenUsed/>
    <w:rsid w:val="00277BF6"/>
    <w:pPr>
      <w:tabs>
        <w:tab w:val="right" w:leader="dot" w:pos="9637"/>
      </w:tabs>
      <w:spacing w:after="100" w:line="276" w:lineRule="auto"/>
      <w:ind w:firstLine="567"/>
      <w:jc w:val="both"/>
    </w:pPr>
    <w:rPr>
      <w:rFonts w:ascii="Bookman Old Style" w:hAnsi="Bookman Old Style"/>
      <w:sz w:val="24"/>
    </w:rPr>
  </w:style>
  <w:style w:type="paragraph" w:styleId="2a">
    <w:name w:val="toc 2"/>
    <w:basedOn w:val="a1"/>
    <w:next w:val="a1"/>
    <w:autoRedefine/>
    <w:uiPriority w:val="39"/>
    <w:unhideWhenUsed/>
    <w:rsid w:val="00277BF6"/>
    <w:pPr>
      <w:spacing w:after="100"/>
      <w:ind w:left="220"/>
    </w:pPr>
    <w:rPr>
      <w:rFonts w:ascii="Calibri" w:eastAsia="Times New Roman" w:hAnsi="Calibri"/>
      <w:sz w:val="22"/>
      <w:lang w:eastAsia="ru-RU"/>
    </w:rPr>
  </w:style>
  <w:style w:type="paragraph" w:styleId="37">
    <w:name w:val="toc 3"/>
    <w:basedOn w:val="a1"/>
    <w:next w:val="a1"/>
    <w:autoRedefine/>
    <w:uiPriority w:val="39"/>
    <w:unhideWhenUsed/>
    <w:rsid w:val="00277BF6"/>
    <w:pPr>
      <w:spacing w:after="100"/>
      <w:ind w:left="440"/>
    </w:pPr>
    <w:rPr>
      <w:rFonts w:ascii="Calibri" w:eastAsia="Times New Roman" w:hAnsi="Calibri"/>
      <w:sz w:val="22"/>
      <w:lang w:eastAsia="ru-RU"/>
    </w:rPr>
  </w:style>
  <w:style w:type="paragraph" w:styleId="43">
    <w:name w:val="toc 4"/>
    <w:basedOn w:val="a1"/>
    <w:next w:val="a1"/>
    <w:autoRedefine/>
    <w:uiPriority w:val="39"/>
    <w:unhideWhenUsed/>
    <w:rsid w:val="00277BF6"/>
    <w:pPr>
      <w:spacing w:after="100"/>
      <w:ind w:left="660"/>
    </w:pPr>
    <w:rPr>
      <w:rFonts w:ascii="Calibri" w:eastAsia="Times New Roman" w:hAnsi="Calibri"/>
      <w:sz w:val="22"/>
      <w:lang w:eastAsia="ru-RU"/>
    </w:rPr>
  </w:style>
  <w:style w:type="paragraph" w:styleId="52">
    <w:name w:val="toc 5"/>
    <w:basedOn w:val="a1"/>
    <w:next w:val="a1"/>
    <w:autoRedefine/>
    <w:uiPriority w:val="39"/>
    <w:unhideWhenUsed/>
    <w:rsid w:val="00277BF6"/>
    <w:pPr>
      <w:spacing w:after="100"/>
      <w:ind w:left="880"/>
    </w:pPr>
    <w:rPr>
      <w:rFonts w:ascii="Calibri" w:eastAsia="Times New Roman" w:hAnsi="Calibri"/>
      <w:sz w:val="22"/>
      <w:lang w:eastAsia="ru-RU"/>
    </w:rPr>
  </w:style>
  <w:style w:type="paragraph" w:styleId="61">
    <w:name w:val="toc 6"/>
    <w:basedOn w:val="a1"/>
    <w:next w:val="a1"/>
    <w:autoRedefine/>
    <w:uiPriority w:val="39"/>
    <w:unhideWhenUsed/>
    <w:rsid w:val="00277BF6"/>
    <w:pPr>
      <w:spacing w:after="100"/>
      <w:ind w:left="1100"/>
    </w:pPr>
    <w:rPr>
      <w:rFonts w:ascii="Calibri" w:eastAsia="Times New Roman" w:hAnsi="Calibri"/>
      <w:sz w:val="22"/>
      <w:lang w:eastAsia="ru-RU"/>
    </w:rPr>
  </w:style>
  <w:style w:type="paragraph" w:styleId="72">
    <w:name w:val="toc 7"/>
    <w:basedOn w:val="a1"/>
    <w:next w:val="a1"/>
    <w:autoRedefine/>
    <w:uiPriority w:val="39"/>
    <w:unhideWhenUsed/>
    <w:rsid w:val="00277BF6"/>
    <w:pPr>
      <w:spacing w:after="100"/>
      <w:ind w:left="1320"/>
    </w:pPr>
    <w:rPr>
      <w:rFonts w:ascii="Calibri" w:eastAsia="Times New Roman" w:hAnsi="Calibri"/>
      <w:sz w:val="22"/>
      <w:lang w:eastAsia="ru-RU"/>
    </w:rPr>
  </w:style>
  <w:style w:type="paragraph" w:styleId="82">
    <w:name w:val="toc 8"/>
    <w:basedOn w:val="a1"/>
    <w:next w:val="a1"/>
    <w:autoRedefine/>
    <w:uiPriority w:val="39"/>
    <w:unhideWhenUsed/>
    <w:rsid w:val="00277BF6"/>
    <w:pPr>
      <w:spacing w:after="100"/>
      <w:ind w:left="1540"/>
    </w:pPr>
    <w:rPr>
      <w:rFonts w:ascii="Calibri" w:eastAsia="Times New Roman" w:hAnsi="Calibri"/>
      <w:sz w:val="22"/>
      <w:lang w:eastAsia="ru-RU"/>
    </w:rPr>
  </w:style>
  <w:style w:type="paragraph" w:styleId="92">
    <w:name w:val="toc 9"/>
    <w:basedOn w:val="a1"/>
    <w:next w:val="a1"/>
    <w:autoRedefine/>
    <w:uiPriority w:val="39"/>
    <w:unhideWhenUsed/>
    <w:rsid w:val="00277BF6"/>
    <w:pPr>
      <w:spacing w:after="100"/>
      <w:ind w:left="1760"/>
    </w:pPr>
    <w:rPr>
      <w:rFonts w:ascii="Calibri" w:eastAsia="Times New Roman" w:hAnsi="Calibri"/>
      <w:sz w:val="22"/>
      <w:lang w:eastAsia="ru-RU"/>
    </w:rPr>
  </w:style>
  <w:style w:type="paragraph" w:customStyle="1" w:styleId="S">
    <w:name w:val="S_Обычный"/>
    <w:basedOn w:val="a1"/>
    <w:link w:val="S0"/>
    <w:qFormat/>
    <w:rsid w:val="00277BF6"/>
    <w:pPr>
      <w:spacing w:after="120" w:line="276" w:lineRule="auto"/>
      <w:ind w:firstLine="567"/>
      <w:jc w:val="both"/>
    </w:pPr>
    <w:rPr>
      <w:rFonts w:ascii="Bookman Old Style" w:eastAsia="Times New Roman" w:hAnsi="Bookman Old Style"/>
      <w:sz w:val="24"/>
      <w:szCs w:val="24"/>
      <w:lang w:val="x-none" w:eastAsia="x-none"/>
    </w:rPr>
  </w:style>
  <w:style w:type="character" w:customStyle="1" w:styleId="S0">
    <w:name w:val="S_Обычный Знак"/>
    <w:link w:val="S"/>
    <w:rsid w:val="00277BF6"/>
    <w:rPr>
      <w:rFonts w:ascii="Bookman Old Style" w:eastAsia="Times New Roman" w:hAnsi="Bookman Old Style"/>
      <w:sz w:val="24"/>
      <w:szCs w:val="24"/>
      <w:lang w:val="x-none" w:eastAsia="x-none"/>
    </w:rPr>
  </w:style>
  <w:style w:type="paragraph" w:customStyle="1" w:styleId="-S">
    <w:name w:val="- S_Маркированный"/>
    <w:basedOn w:val="a1"/>
    <w:autoRedefine/>
    <w:rsid w:val="00277BF6"/>
    <w:pPr>
      <w:shd w:val="clear" w:color="auto" w:fill="FFFFFF"/>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1"/>
    <w:autoRedefine/>
    <w:rsid w:val="00277BF6"/>
    <w:pPr>
      <w:numPr>
        <w:numId w:val="3"/>
      </w:numPr>
      <w:shd w:val="clear" w:color="auto" w:fill="FFC000"/>
      <w:tabs>
        <w:tab w:val="clear" w:pos="3579"/>
      </w:tabs>
      <w:spacing w:after="120" w:line="240" w:lineRule="auto"/>
      <w:ind w:left="0"/>
      <w:jc w:val="right"/>
    </w:pPr>
    <w:rPr>
      <w:rFonts w:ascii="Bookman Old Style" w:eastAsia="Times New Roman" w:hAnsi="Bookman Old Style"/>
      <w:spacing w:val="2"/>
      <w:sz w:val="24"/>
      <w:szCs w:val="24"/>
      <w:lang w:eastAsia="ru-RU"/>
    </w:rPr>
  </w:style>
  <w:style w:type="paragraph" w:customStyle="1" w:styleId="S1">
    <w:name w:val="S_Обычный Знак Знак"/>
    <w:basedOn w:val="a1"/>
    <w:link w:val="S2"/>
    <w:locked/>
    <w:rsid w:val="00277BF6"/>
    <w:pPr>
      <w:spacing w:after="120" w:line="360" w:lineRule="auto"/>
      <w:ind w:firstLine="709"/>
      <w:jc w:val="both"/>
    </w:pPr>
    <w:rPr>
      <w:rFonts w:ascii="Bookman Old Style" w:eastAsia="Times New Roman" w:hAnsi="Bookman Old Style"/>
      <w:sz w:val="24"/>
      <w:szCs w:val="24"/>
      <w:lang w:val="x-none" w:eastAsia="x-none"/>
    </w:rPr>
  </w:style>
  <w:style w:type="character" w:customStyle="1" w:styleId="S2">
    <w:name w:val="S_Обычный Знак Знак Знак"/>
    <w:link w:val="S1"/>
    <w:rsid w:val="00277BF6"/>
    <w:rPr>
      <w:rFonts w:ascii="Bookman Old Style" w:eastAsia="Times New Roman" w:hAnsi="Bookman Old Style"/>
      <w:sz w:val="24"/>
      <w:szCs w:val="24"/>
      <w:lang w:val="x-none" w:eastAsia="x-none"/>
    </w:rPr>
  </w:style>
  <w:style w:type="paragraph" w:customStyle="1" w:styleId="afffff0">
    <w:name w:val="Таблица"/>
    <w:basedOn w:val="a1"/>
    <w:link w:val="afffff1"/>
    <w:qFormat/>
    <w:rsid w:val="00277BF6"/>
    <w:pPr>
      <w:autoSpaceDE w:val="0"/>
      <w:autoSpaceDN w:val="0"/>
      <w:adjustRightInd w:val="0"/>
      <w:spacing w:after="120" w:line="240" w:lineRule="auto"/>
      <w:jc w:val="center"/>
    </w:pPr>
    <w:rPr>
      <w:rFonts w:ascii="Bookman Old Style" w:hAnsi="Bookman Old Style"/>
      <w:sz w:val="20"/>
      <w:szCs w:val="20"/>
      <w:lang w:val="x-none" w:eastAsia="x-none"/>
    </w:rPr>
  </w:style>
  <w:style w:type="paragraph" w:customStyle="1" w:styleId="afffff2">
    <w:name w:val="Текст новый"/>
    <w:basedOn w:val="a1"/>
    <w:qFormat/>
    <w:rsid w:val="00277BF6"/>
    <w:pPr>
      <w:spacing w:after="120" w:line="276" w:lineRule="auto"/>
      <w:ind w:firstLine="709"/>
      <w:jc w:val="both"/>
    </w:pPr>
    <w:rPr>
      <w:rFonts w:ascii="Bookman Old Style" w:eastAsia="Times New Roman" w:hAnsi="Bookman Old Style"/>
      <w:sz w:val="24"/>
      <w:szCs w:val="24"/>
      <w:lang w:eastAsia="ru-RU"/>
    </w:rPr>
  </w:style>
  <w:style w:type="paragraph" w:customStyle="1" w:styleId="afffff3">
    <w:name w:val="Оглавление"/>
    <w:basedOn w:val="a1"/>
    <w:qFormat/>
    <w:rsid w:val="00277BF6"/>
    <w:pPr>
      <w:spacing w:after="120" w:line="276" w:lineRule="auto"/>
      <w:jc w:val="center"/>
    </w:pPr>
    <w:rPr>
      <w:rFonts w:ascii="Bookman Old Style" w:eastAsia="Times New Roman" w:hAnsi="Bookman Old Style"/>
      <w:b/>
      <w:szCs w:val="28"/>
      <w:lang w:eastAsia="ru-RU"/>
    </w:rPr>
  </w:style>
  <w:style w:type="paragraph" w:customStyle="1" w:styleId="2b">
    <w:name w:val="Заголовок2"/>
    <w:basedOn w:val="a1"/>
    <w:qFormat/>
    <w:rsid w:val="00277BF6"/>
    <w:pPr>
      <w:spacing w:after="120" w:line="276" w:lineRule="auto"/>
      <w:ind w:firstLine="709"/>
      <w:jc w:val="both"/>
    </w:pPr>
    <w:rPr>
      <w:rFonts w:ascii="Bookman Old Style" w:eastAsia="Times New Roman" w:hAnsi="Bookman Old Style"/>
      <w:b/>
      <w:sz w:val="24"/>
      <w:szCs w:val="24"/>
      <w:lang w:eastAsia="ru-RU"/>
    </w:rPr>
  </w:style>
  <w:style w:type="paragraph" w:customStyle="1" w:styleId="afffff4">
    <w:name w:val="ОснТекст"/>
    <w:basedOn w:val="a1"/>
    <w:link w:val="afffff5"/>
    <w:rsid w:val="00277BF6"/>
    <w:pPr>
      <w:spacing w:after="120" w:line="276" w:lineRule="auto"/>
      <w:ind w:firstLine="540"/>
      <w:jc w:val="both"/>
    </w:pPr>
    <w:rPr>
      <w:rFonts w:ascii="Bookman Old Style" w:hAnsi="Bookman Old Style"/>
      <w:sz w:val="24"/>
      <w:szCs w:val="20"/>
      <w:lang w:val="x-none"/>
    </w:rPr>
  </w:style>
  <w:style w:type="character" w:customStyle="1" w:styleId="afffff5">
    <w:name w:val="ОснТекст Знак"/>
    <w:link w:val="afffff4"/>
    <w:locked/>
    <w:rsid w:val="00277BF6"/>
    <w:rPr>
      <w:rFonts w:ascii="Bookman Old Style" w:hAnsi="Bookman Old Style"/>
      <w:sz w:val="24"/>
      <w:lang w:val="x-none" w:eastAsia="en-US"/>
    </w:rPr>
  </w:style>
  <w:style w:type="paragraph" w:customStyle="1" w:styleId="afffff6">
    <w:name w:val="+Подзаголовок"/>
    <w:basedOn w:val="2"/>
    <w:qFormat/>
    <w:rsid w:val="00277BF6"/>
    <w:pPr>
      <w:keepLines/>
      <w:spacing w:before="200" w:after="200" w:line="276" w:lineRule="auto"/>
      <w:jc w:val="both"/>
    </w:pPr>
    <w:rPr>
      <w:rFonts w:ascii="Bookman Old Style" w:hAnsi="Bookman Old Style"/>
      <w:b/>
      <w:bCs/>
      <w:sz w:val="24"/>
      <w:szCs w:val="26"/>
      <w:lang w:val="x-none" w:eastAsia="en-US"/>
    </w:rPr>
  </w:style>
  <w:style w:type="table" w:customStyle="1" w:styleId="38">
    <w:name w:val="Сетка таблицы3"/>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7">
    <w:name w:val="Book Title"/>
    <w:uiPriority w:val="33"/>
    <w:qFormat/>
    <w:rsid w:val="00277BF6"/>
    <w:rPr>
      <w:b/>
      <w:bCs/>
      <w:i/>
      <w:iCs/>
      <w:spacing w:val="5"/>
    </w:rPr>
  </w:style>
  <w:style w:type="character" w:styleId="afffff8">
    <w:name w:val="FollowedHyperlink"/>
    <w:uiPriority w:val="99"/>
    <w:unhideWhenUsed/>
    <w:rsid w:val="00277BF6"/>
    <w:rPr>
      <w:color w:val="800080"/>
      <w:u w:val="single"/>
    </w:rPr>
  </w:style>
  <w:style w:type="character" w:customStyle="1" w:styleId="NoSpacingChar">
    <w:name w:val="No Spacing Char"/>
    <w:link w:val="1fa"/>
    <w:locked/>
    <w:rsid w:val="00277BF6"/>
    <w:rPr>
      <w:rFonts w:ascii="Calibri" w:hAnsi="Calibri"/>
    </w:rPr>
  </w:style>
  <w:style w:type="paragraph" w:customStyle="1" w:styleId="1fa">
    <w:name w:val="Без интервала1"/>
    <w:link w:val="NoSpacingChar"/>
    <w:rsid w:val="00277BF6"/>
    <w:rPr>
      <w:rFonts w:ascii="Calibri" w:hAnsi="Calibri"/>
    </w:rPr>
  </w:style>
  <w:style w:type="paragraph" w:customStyle="1" w:styleId="Style35">
    <w:name w:val="Style35"/>
    <w:basedOn w:val="a1"/>
    <w:rsid w:val="00277BF6"/>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2">
    <w:name w:val="Style2"/>
    <w:basedOn w:val="a1"/>
    <w:rsid w:val="00277BF6"/>
    <w:pPr>
      <w:widowControl w:val="0"/>
      <w:autoSpaceDE w:val="0"/>
      <w:autoSpaceDN w:val="0"/>
      <w:adjustRightInd w:val="0"/>
      <w:spacing w:after="120" w:line="310" w:lineRule="exact"/>
      <w:jc w:val="center"/>
    </w:pPr>
    <w:rPr>
      <w:rFonts w:eastAsia="Times New Roman"/>
      <w:sz w:val="24"/>
      <w:szCs w:val="24"/>
      <w:lang w:eastAsia="ru-RU"/>
    </w:rPr>
  </w:style>
  <w:style w:type="paragraph" w:customStyle="1" w:styleId="Style3">
    <w:name w:val="Style3"/>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4">
    <w:name w:val="Style4"/>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5">
    <w:name w:val="Style5"/>
    <w:basedOn w:val="a1"/>
    <w:uiPriority w:val="99"/>
    <w:rsid w:val="00277BF6"/>
    <w:pPr>
      <w:widowControl w:val="0"/>
      <w:autoSpaceDE w:val="0"/>
      <w:autoSpaceDN w:val="0"/>
      <w:adjustRightInd w:val="0"/>
      <w:spacing w:after="120" w:line="241" w:lineRule="exact"/>
      <w:jc w:val="both"/>
    </w:pPr>
    <w:rPr>
      <w:rFonts w:eastAsia="Times New Roman"/>
      <w:sz w:val="24"/>
      <w:szCs w:val="24"/>
      <w:lang w:eastAsia="ru-RU"/>
    </w:rPr>
  </w:style>
  <w:style w:type="paragraph" w:customStyle="1" w:styleId="Style1">
    <w:name w:val="Style1"/>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8">
    <w:name w:val="Style8"/>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10">
    <w:name w:val="Style10"/>
    <w:basedOn w:val="a1"/>
    <w:uiPriority w:val="99"/>
    <w:rsid w:val="00277BF6"/>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1"/>
    <w:rsid w:val="00277BF6"/>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1"/>
    <w:rsid w:val="00277BF6"/>
    <w:pPr>
      <w:widowControl w:val="0"/>
      <w:autoSpaceDE w:val="0"/>
      <w:autoSpaceDN w:val="0"/>
      <w:adjustRightInd w:val="0"/>
      <w:spacing w:after="120" w:line="240" w:lineRule="auto"/>
      <w:jc w:val="center"/>
    </w:pPr>
    <w:rPr>
      <w:rFonts w:eastAsia="Times New Roman"/>
      <w:sz w:val="24"/>
      <w:szCs w:val="24"/>
      <w:lang w:eastAsia="ru-RU"/>
    </w:rPr>
  </w:style>
  <w:style w:type="paragraph" w:customStyle="1" w:styleId="Style14">
    <w:name w:val="Style14"/>
    <w:basedOn w:val="a1"/>
    <w:uiPriority w:val="99"/>
    <w:rsid w:val="00277BF6"/>
    <w:pPr>
      <w:widowControl w:val="0"/>
      <w:autoSpaceDE w:val="0"/>
      <w:autoSpaceDN w:val="0"/>
      <w:adjustRightInd w:val="0"/>
      <w:spacing w:after="120" w:line="238" w:lineRule="exact"/>
    </w:pPr>
    <w:rPr>
      <w:rFonts w:eastAsia="Times New Roman"/>
      <w:sz w:val="24"/>
      <w:szCs w:val="24"/>
      <w:lang w:eastAsia="ru-RU"/>
    </w:rPr>
  </w:style>
  <w:style w:type="paragraph" w:customStyle="1" w:styleId="Style16">
    <w:name w:val="Style16"/>
    <w:basedOn w:val="a1"/>
    <w:rsid w:val="00277BF6"/>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7">
    <w:name w:val="Style17"/>
    <w:basedOn w:val="a1"/>
    <w:rsid w:val="00277BF6"/>
    <w:pPr>
      <w:widowControl w:val="0"/>
      <w:autoSpaceDE w:val="0"/>
      <w:autoSpaceDN w:val="0"/>
      <w:adjustRightInd w:val="0"/>
      <w:spacing w:after="120" w:line="288" w:lineRule="exact"/>
    </w:pPr>
    <w:rPr>
      <w:rFonts w:eastAsia="Times New Roman"/>
      <w:sz w:val="24"/>
      <w:szCs w:val="24"/>
      <w:lang w:eastAsia="ru-RU"/>
    </w:rPr>
  </w:style>
  <w:style w:type="paragraph" w:customStyle="1" w:styleId="Style18">
    <w:name w:val="Style18"/>
    <w:basedOn w:val="a1"/>
    <w:rsid w:val="00277BF6"/>
    <w:pPr>
      <w:widowControl w:val="0"/>
      <w:autoSpaceDE w:val="0"/>
      <w:autoSpaceDN w:val="0"/>
      <w:adjustRightInd w:val="0"/>
      <w:spacing w:after="120" w:line="283" w:lineRule="exact"/>
      <w:ind w:firstLine="245"/>
    </w:pPr>
    <w:rPr>
      <w:rFonts w:eastAsia="Times New Roman"/>
      <w:sz w:val="24"/>
      <w:szCs w:val="24"/>
      <w:lang w:eastAsia="ru-RU"/>
    </w:rPr>
  </w:style>
  <w:style w:type="paragraph" w:customStyle="1" w:styleId="Style19">
    <w:name w:val="Style19"/>
    <w:basedOn w:val="a1"/>
    <w:rsid w:val="00277BF6"/>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1">
    <w:name w:val="Style21"/>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2">
    <w:name w:val="Style22"/>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3">
    <w:name w:val="Style23"/>
    <w:basedOn w:val="a1"/>
    <w:rsid w:val="00277BF6"/>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6">
    <w:name w:val="Style26"/>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7">
    <w:name w:val="Style27"/>
    <w:basedOn w:val="a1"/>
    <w:rsid w:val="00277BF6"/>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277BF6"/>
    <w:rPr>
      <w:sz w:val="28"/>
      <w:szCs w:val="28"/>
    </w:rPr>
  </w:style>
  <w:style w:type="paragraph" w:customStyle="1" w:styleId="Sweet0">
    <w:name w:val="Sweet_основной текст"/>
    <w:basedOn w:val="a1"/>
    <w:link w:val="Sweet"/>
    <w:rsid w:val="00277BF6"/>
    <w:pPr>
      <w:spacing w:after="120" w:line="240" w:lineRule="auto"/>
      <w:ind w:firstLine="709"/>
      <w:jc w:val="both"/>
    </w:pPr>
    <w:rPr>
      <w:szCs w:val="28"/>
      <w:lang w:eastAsia="ru-RU"/>
    </w:rPr>
  </w:style>
  <w:style w:type="paragraph" w:customStyle="1" w:styleId="Style9">
    <w:name w:val="Style9"/>
    <w:basedOn w:val="a1"/>
    <w:rsid w:val="00277BF6"/>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24">
    <w:name w:val="Style24"/>
    <w:basedOn w:val="a1"/>
    <w:rsid w:val="00277BF6"/>
    <w:pPr>
      <w:widowControl w:val="0"/>
      <w:autoSpaceDE w:val="0"/>
      <w:autoSpaceDN w:val="0"/>
      <w:adjustRightInd w:val="0"/>
      <w:spacing w:after="120" w:line="240" w:lineRule="auto"/>
    </w:pPr>
    <w:rPr>
      <w:rFonts w:ascii="Cambria" w:eastAsia="Times New Roman" w:hAnsi="Cambria"/>
      <w:sz w:val="24"/>
      <w:szCs w:val="24"/>
      <w:lang w:eastAsia="ru-RU"/>
    </w:rPr>
  </w:style>
  <w:style w:type="paragraph" w:customStyle="1" w:styleId="Style96">
    <w:name w:val="Style96"/>
    <w:basedOn w:val="a1"/>
    <w:rsid w:val="00277BF6"/>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1"/>
    <w:rsid w:val="00277BF6"/>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1"/>
    <w:rsid w:val="00277BF6"/>
    <w:pPr>
      <w:widowControl w:val="0"/>
      <w:autoSpaceDE w:val="0"/>
      <w:autoSpaceDN w:val="0"/>
      <w:adjustRightInd w:val="0"/>
      <w:spacing w:after="120" w:line="240" w:lineRule="auto"/>
      <w:jc w:val="both"/>
    </w:pPr>
    <w:rPr>
      <w:rFonts w:ascii="Cambria" w:eastAsia="Times New Roman" w:hAnsi="Cambria"/>
      <w:sz w:val="24"/>
      <w:szCs w:val="24"/>
      <w:lang w:eastAsia="ru-RU"/>
    </w:rPr>
  </w:style>
  <w:style w:type="paragraph" w:customStyle="1" w:styleId="Style90">
    <w:name w:val="Style90"/>
    <w:basedOn w:val="a1"/>
    <w:rsid w:val="00277BF6"/>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277BF6"/>
    <w:rPr>
      <w:rFonts w:ascii="Times New Roman" w:hAnsi="Times New Roman" w:cs="Times New Roman" w:hint="default"/>
      <w:sz w:val="22"/>
      <w:szCs w:val="22"/>
    </w:rPr>
  </w:style>
  <w:style w:type="character" w:customStyle="1" w:styleId="FontStyle69">
    <w:name w:val="Font Style69"/>
    <w:rsid w:val="00277BF6"/>
    <w:rPr>
      <w:rFonts w:ascii="Times New Roman" w:hAnsi="Times New Roman" w:cs="Times New Roman" w:hint="default"/>
      <w:sz w:val="20"/>
      <w:szCs w:val="20"/>
    </w:rPr>
  </w:style>
  <w:style w:type="character" w:customStyle="1" w:styleId="FontStyle71">
    <w:name w:val="Font Style71"/>
    <w:rsid w:val="00277BF6"/>
    <w:rPr>
      <w:rFonts w:ascii="Arial" w:hAnsi="Arial" w:cs="Arial" w:hint="default"/>
      <w:b/>
      <w:bCs/>
      <w:sz w:val="20"/>
      <w:szCs w:val="20"/>
    </w:rPr>
  </w:style>
  <w:style w:type="character" w:customStyle="1" w:styleId="FontStyle72">
    <w:name w:val="Font Style72"/>
    <w:rsid w:val="00277BF6"/>
    <w:rPr>
      <w:rFonts w:ascii="Arial" w:hAnsi="Arial" w:cs="Arial" w:hint="default"/>
      <w:sz w:val="18"/>
      <w:szCs w:val="18"/>
    </w:rPr>
  </w:style>
  <w:style w:type="character" w:customStyle="1" w:styleId="FontStyle112">
    <w:name w:val="Font Style112"/>
    <w:rsid w:val="00277BF6"/>
    <w:rPr>
      <w:rFonts w:ascii="Times New Roman" w:hAnsi="Times New Roman" w:cs="Times New Roman" w:hint="default"/>
      <w:sz w:val="22"/>
      <w:szCs w:val="22"/>
    </w:rPr>
  </w:style>
  <w:style w:type="character" w:customStyle="1" w:styleId="FontStyle24">
    <w:name w:val="Font Style24"/>
    <w:rsid w:val="00277BF6"/>
    <w:rPr>
      <w:rFonts w:ascii="Times New Roman" w:hAnsi="Times New Roman" w:cs="Times New Roman" w:hint="default"/>
      <w:sz w:val="26"/>
      <w:szCs w:val="26"/>
    </w:rPr>
  </w:style>
  <w:style w:type="character" w:customStyle="1" w:styleId="FontStyle21">
    <w:name w:val="Font Style21"/>
    <w:rsid w:val="00277BF6"/>
    <w:rPr>
      <w:rFonts w:ascii="Arial" w:hAnsi="Arial" w:cs="Arial" w:hint="default"/>
      <w:b/>
      <w:bCs/>
      <w:spacing w:val="100"/>
      <w:sz w:val="32"/>
      <w:szCs w:val="32"/>
    </w:rPr>
  </w:style>
  <w:style w:type="character" w:customStyle="1" w:styleId="FontStyle22">
    <w:name w:val="Font Style22"/>
    <w:rsid w:val="00277BF6"/>
    <w:rPr>
      <w:rFonts w:ascii="Arial" w:hAnsi="Arial" w:cs="Arial" w:hint="default"/>
      <w:sz w:val="22"/>
      <w:szCs w:val="22"/>
    </w:rPr>
  </w:style>
  <w:style w:type="character" w:customStyle="1" w:styleId="FontStyle30">
    <w:name w:val="Font Style30"/>
    <w:rsid w:val="00277BF6"/>
    <w:rPr>
      <w:rFonts w:ascii="Times New Roman" w:hAnsi="Times New Roman" w:cs="Times New Roman" w:hint="default"/>
      <w:b/>
      <w:bCs/>
      <w:sz w:val="26"/>
      <w:szCs w:val="26"/>
    </w:rPr>
  </w:style>
  <w:style w:type="character" w:customStyle="1" w:styleId="FontStyle25">
    <w:name w:val="Font Style25"/>
    <w:rsid w:val="00277BF6"/>
    <w:rPr>
      <w:rFonts w:ascii="Times New Roman" w:hAnsi="Times New Roman" w:cs="Times New Roman" w:hint="default"/>
      <w:i/>
      <w:iCs/>
      <w:sz w:val="20"/>
      <w:szCs w:val="20"/>
    </w:rPr>
  </w:style>
  <w:style w:type="character" w:customStyle="1" w:styleId="FontStyle26">
    <w:name w:val="Font Style26"/>
    <w:rsid w:val="00277BF6"/>
    <w:rPr>
      <w:rFonts w:ascii="Times New Roman" w:hAnsi="Times New Roman" w:cs="Times New Roman" w:hint="default"/>
      <w:i/>
      <w:iCs/>
      <w:sz w:val="20"/>
      <w:szCs w:val="20"/>
    </w:rPr>
  </w:style>
  <w:style w:type="character" w:customStyle="1" w:styleId="FontStyle27">
    <w:name w:val="Font Style27"/>
    <w:rsid w:val="00277BF6"/>
    <w:rPr>
      <w:rFonts w:ascii="Times New Roman" w:hAnsi="Times New Roman" w:cs="Times New Roman" w:hint="default"/>
      <w:b/>
      <w:bCs/>
      <w:sz w:val="22"/>
      <w:szCs w:val="22"/>
    </w:rPr>
  </w:style>
  <w:style w:type="character" w:customStyle="1" w:styleId="FontStyle28">
    <w:name w:val="Font Style28"/>
    <w:rsid w:val="00277BF6"/>
    <w:rPr>
      <w:rFonts w:ascii="Times New Roman" w:hAnsi="Times New Roman" w:cs="Times New Roman" w:hint="default"/>
      <w:sz w:val="20"/>
      <w:szCs w:val="20"/>
    </w:rPr>
  </w:style>
  <w:style w:type="character" w:customStyle="1" w:styleId="FontStyle29">
    <w:name w:val="Font Style29"/>
    <w:rsid w:val="00277BF6"/>
    <w:rPr>
      <w:rFonts w:ascii="Times New Roman" w:hAnsi="Times New Roman" w:cs="Times New Roman" w:hint="default"/>
      <w:sz w:val="20"/>
      <w:szCs w:val="20"/>
    </w:rPr>
  </w:style>
  <w:style w:type="character" w:customStyle="1" w:styleId="FontStyle58">
    <w:name w:val="Font Style58"/>
    <w:rsid w:val="00277BF6"/>
    <w:rPr>
      <w:rFonts w:ascii="Calibri" w:hAnsi="Calibri" w:cs="Calibri" w:hint="default"/>
      <w:sz w:val="32"/>
      <w:szCs w:val="32"/>
    </w:rPr>
  </w:style>
  <w:style w:type="character" w:customStyle="1" w:styleId="FontStyle61">
    <w:name w:val="Font Style61"/>
    <w:rsid w:val="00277BF6"/>
    <w:rPr>
      <w:rFonts w:ascii="Calibri" w:hAnsi="Calibri" w:cs="Calibri" w:hint="default"/>
      <w:b/>
      <w:bCs/>
      <w:i/>
      <w:iCs/>
      <w:sz w:val="10"/>
      <w:szCs w:val="10"/>
    </w:rPr>
  </w:style>
  <w:style w:type="character" w:customStyle="1" w:styleId="FontStyle62">
    <w:name w:val="Font Style62"/>
    <w:rsid w:val="00277BF6"/>
    <w:rPr>
      <w:rFonts w:ascii="Garamond" w:hAnsi="Garamond" w:cs="Garamond" w:hint="default"/>
      <w:b/>
      <w:bCs/>
      <w:spacing w:val="20"/>
      <w:sz w:val="18"/>
      <w:szCs w:val="18"/>
    </w:rPr>
  </w:style>
  <w:style w:type="character" w:customStyle="1" w:styleId="FontStyle63">
    <w:name w:val="Font Style63"/>
    <w:rsid w:val="00277BF6"/>
    <w:rPr>
      <w:rFonts w:ascii="Garamond" w:hAnsi="Garamond" w:cs="Garamond" w:hint="default"/>
      <w:b/>
      <w:bCs/>
      <w:spacing w:val="90"/>
      <w:sz w:val="14"/>
      <w:szCs w:val="14"/>
    </w:rPr>
  </w:style>
  <w:style w:type="character" w:customStyle="1" w:styleId="FontStyle182">
    <w:name w:val="Font Style182"/>
    <w:rsid w:val="00277BF6"/>
    <w:rPr>
      <w:rFonts w:ascii="Times New Roman" w:hAnsi="Times New Roman" w:cs="Times New Roman" w:hint="default"/>
      <w:sz w:val="22"/>
      <w:szCs w:val="22"/>
    </w:rPr>
  </w:style>
  <w:style w:type="character" w:customStyle="1" w:styleId="FontStyle128">
    <w:name w:val="Font Style128"/>
    <w:rsid w:val="00277BF6"/>
    <w:rPr>
      <w:rFonts w:ascii="Times New Roman" w:hAnsi="Times New Roman" w:cs="Times New Roman" w:hint="default"/>
      <w:sz w:val="16"/>
      <w:szCs w:val="16"/>
    </w:rPr>
  </w:style>
  <w:style w:type="character" w:customStyle="1" w:styleId="FontStyle129">
    <w:name w:val="Font Style129"/>
    <w:rsid w:val="00277BF6"/>
    <w:rPr>
      <w:rFonts w:ascii="Times New Roman" w:hAnsi="Times New Roman" w:cs="Times New Roman" w:hint="default"/>
      <w:sz w:val="16"/>
      <w:szCs w:val="16"/>
    </w:rPr>
  </w:style>
  <w:style w:type="character" w:customStyle="1" w:styleId="FontStyle130">
    <w:name w:val="Font Style130"/>
    <w:rsid w:val="00277BF6"/>
    <w:rPr>
      <w:rFonts w:ascii="Arial" w:hAnsi="Arial" w:cs="Arial" w:hint="default"/>
      <w:b/>
      <w:bCs/>
      <w:spacing w:val="-10"/>
      <w:sz w:val="32"/>
      <w:szCs w:val="32"/>
    </w:rPr>
  </w:style>
  <w:style w:type="character" w:customStyle="1" w:styleId="FontStyle180">
    <w:name w:val="Font Style180"/>
    <w:rsid w:val="00277BF6"/>
    <w:rPr>
      <w:rFonts w:ascii="Times New Roman" w:hAnsi="Times New Roman" w:cs="Times New Roman" w:hint="default"/>
      <w:b/>
      <w:bCs/>
      <w:sz w:val="22"/>
      <w:szCs w:val="22"/>
    </w:rPr>
  </w:style>
  <w:style w:type="character" w:customStyle="1" w:styleId="FontStyle178">
    <w:name w:val="Font Style178"/>
    <w:rsid w:val="00277BF6"/>
    <w:rPr>
      <w:rFonts w:ascii="Times New Roman" w:hAnsi="Times New Roman" w:cs="Times New Roman" w:hint="default"/>
      <w:sz w:val="20"/>
      <w:szCs w:val="20"/>
    </w:rPr>
  </w:style>
  <w:style w:type="character" w:customStyle="1" w:styleId="FontStyle177">
    <w:name w:val="Font Style177"/>
    <w:rsid w:val="00277BF6"/>
    <w:rPr>
      <w:rFonts w:ascii="Calibri" w:hAnsi="Calibri" w:cs="Calibri" w:hint="default"/>
      <w:sz w:val="18"/>
      <w:szCs w:val="18"/>
    </w:rPr>
  </w:style>
  <w:style w:type="character" w:customStyle="1" w:styleId="FontStyle171">
    <w:name w:val="Font Style171"/>
    <w:rsid w:val="00277BF6"/>
    <w:rPr>
      <w:rFonts w:ascii="Times New Roman" w:hAnsi="Times New Roman" w:cs="Times New Roman" w:hint="default"/>
      <w:sz w:val="18"/>
      <w:szCs w:val="18"/>
    </w:rPr>
  </w:style>
  <w:style w:type="paragraph" w:customStyle="1" w:styleId="39">
    <w:name w:val="Без интервала3"/>
    <w:rsid w:val="00277BF6"/>
    <w:rPr>
      <w:rFonts w:ascii="Calibri" w:hAnsi="Calibri"/>
      <w:sz w:val="22"/>
      <w:szCs w:val="22"/>
      <w:lang w:eastAsia="en-US"/>
    </w:rPr>
  </w:style>
  <w:style w:type="paragraph" w:customStyle="1" w:styleId="44">
    <w:name w:val="Без интервала4"/>
    <w:rsid w:val="00277BF6"/>
    <w:rPr>
      <w:rFonts w:ascii="Calibri" w:hAnsi="Calibri"/>
      <w:sz w:val="22"/>
      <w:szCs w:val="22"/>
      <w:lang w:eastAsia="en-US"/>
    </w:rPr>
  </w:style>
  <w:style w:type="paragraph" w:customStyle="1" w:styleId="Style42">
    <w:name w:val="Style42"/>
    <w:basedOn w:val="a1"/>
    <w:rsid w:val="00277BF6"/>
    <w:pPr>
      <w:widowControl w:val="0"/>
      <w:autoSpaceDE w:val="0"/>
      <w:autoSpaceDN w:val="0"/>
      <w:adjustRightInd w:val="0"/>
      <w:spacing w:after="0" w:line="319" w:lineRule="exact"/>
      <w:ind w:firstLine="720"/>
      <w:jc w:val="both"/>
    </w:pPr>
    <w:rPr>
      <w:rFonts w:eastAsia="Times New Roman"/>
      <w:sz w:val="24"/>
      <w:szCs w:val="24"/>
      <w:lang w:eastAsia="ru-RU"/>
    </w:rPr>
  </w:style>
  <w:style w:type="character" w:customStyle="1" w:styleId="FontStyle274">
    <w:name w:val="Font Style274"/>
    <w:rsid w:val="00277BF6"/>
    <w:rPr>
      <w:rFonts w:ascii="Times New Roman" w:hAnsi="Times New Roman" w:cs="Times New Roman"/>
      <w:sz w:val="20"/>
      <w:szCs w:val="20"/>
    </w:rPr>
  </w:style>
  <w:style w:type="paragraph" w:customStyle="1" w:styleId="Style40">
    <w:name w:val="Style40"/>
    <w:basedOn w:val="a1"/>
    <w:rsid w:val="00277BF6"/>
    <w:pPr>
      <w:widowControl w:val="0"/>
      <w:autoSpaceDE w:val="0"/>
      <w:autoSpaceDN w:val="0"/>
      <w:adjustRightInd w:val="0"/>
      <w:spacing w:after="0" w:line="317" w:lineRule="exact"/>
      <w:ind w:firstLine="701"/>
      <w:jc w:val="both"/>
    </w:pPr>
    <w:rPr>
      <w:rFonts w:eastAsia="Times New Roman"/>
      <w:sz w:val="24"/>
      <w:szCs w:val="24"/>
      <w:lang w:eastAsia="ru-RU"/>
    </w:rPr>
  </w:style>
  <w:style w:type="paragraph" w:customStyle="1" w:styleId="Style52">
    <w:name w:val="Style52"/>
    <w:basedOn w:val="a1"/>
    <w:uiPriority w:val="99"/>
    <w:rsid w:val="00277BF6"/>
    <w:pPr>
      <w:widowControl w:val="0"/>
      <w:autoSpaceDE w:val="0"/>
      <w:autoSpaceDN w:val="0"/>
      <w:adjustRightInd w:val="0"/>
      <w:spacing w:after="0" w:line="276" w:lineRule="exact"/>
      <w:ind w:firstLine="566"/>
      <w:jc w:val="both"/>
    </w:pPr>
    <w:rPr>
      <w:rFonts w:eastAsia="Times New Roman"/>
      <w:sz w:val="24"/>
      <w:szCs w:val="24"/>
      <w:lang w:eastAsia="ru-RU"/>
    </w:rPr>
  </w:style>
  <w:style w:type="paragraph" w:customStyle="1" w:styleId="Style76">
    <w:name w:val="Style7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1">
    <w:name w:val="Style61"/>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60">
    <w:name w:val="Style60"/>
    <w:basedOn w:val="a1"/>
    <w:uiPriority w:val="99"/>
    <w:rsid w:val="00277BF6"/>
    <w:pPr>
      <w:widowControl w:val="0"/>
      <w:autoSpaceDE w:val="0"/>
      <w:autoSpaceDN w:val="0"/>
      <w:adjustRightInd w:val="0"/>
      <w:spacing w:after="0" w:line="250" w:lineRule="exact"/>
    </w:pPr>
    <w:rPr>
      <w:rFonts w:eastAsia="Times New Roman"/>
      <w:sz w:val="24"/>
      <w:szCs w:val="24"/>
      <w:lang w:eastAsia="ru-RU"/>
    </w:rPr>
  </w:style>
  <w:style w:type="character" w:customStyle="1" w:styleId="FontStyle271">
    <w:name w:val="Font Style271"/>
    <w:uiPriority w:val="99"/>
    <w:rsid w:val="00277BF6"/>
    <w:rPr>
      <w:rFonts w:ascii="Times New Roman" w:hAnsi="Times New Roman" w:cs="Times New Roman"/>
      <w:b/>
      <w:bCs/>
      <w:sz w:val="20"/>
      <w:szCs w:val="20"/>
    </w:rPr>
  </w:style>
  <w:style w:type="paragraph" w:customStyle="1" w:styleId="Style57">
    <w:name w:val="Style57"/>
    <w:basedOn w:val="a1"/>
    <w:uiPriority w:val="99"/>
    <w:rsid w:val="00277BF6"/>
    <w:pPr>
      <w:widowControl w:val="0"/>
      <w:autoSpaceDE w:val="0"/>
      <w:autoSpaceDN w:val="0"/>
      <w:adjustRightInd w:val="0"/>
      <w:spacing w:after="0" w:line="250" w:lineRule="exact"/>
      <w:jc w:val="center"/>
    </w:pPr>
    <w:rPr>
      <w:rFonts w:eastAsia="Times New Roman"/>
      <w:sz w:val="24"/>
      <w:szCs w:val="24"/>
      <w:lang w:eastAsia="ru-RU"/>
    </w:rPr>
  </w:style>
  <w:style w:type="paragraph" w:customStyle="1" w:styleId="Style62">
    <w:name w:val="Style62"/>
    <w:basedOn w:val="a1"/>
    <w:uiPriority w:val="99"/>
    <w:rsid w:val="00277BF6"/>
    <w:pPr>
      <w:widowControl w:val="0"/>
      <w:autoSpaceDE w:val="0"/>
      <w:autoSpaceDN w:val="0"/>
      <w:adjustRightInd w:val="0"/>
      <w:spacing w:after="0" w:line="202" w:lineRule="exact"/>
      <w:jc w:val="center"/>
    </w:pPr>
    <w:rPr>
      <w:rFonts w:eastAsia="Times New Roman"/>
      <w:sz w:val="24"/>
      <w:szCs w:val="24"/>
      <w:lang w:eastAsia="ru-RU"/>
    </w:rPr>
  </w:style>
  <w:style w:type="character" w:customStyle="1" w:styleId="FontStyle273">
    <w:name w:val="Font Style273"/>
    <w:uiPriority w:val="99"/>
    <w:rsid w:val="00277BF6"/>
    <w:rPr>
      <w:rFonts w:ascii="Times New Roman" w:hAnsi="Times New Roman" w:cs="Times New Roman"/>
      <w:b/>
      <w:bCs/>
      <w:sz w:val="20"/>
      <w:szCs w:val="20"/>
    </w:rPr>
  </w:style>
  <w:style w:type="paragraph" w:customStyle="1" w:styleId="Style59">
    <w:name w:val="Style59"/>
    <w:basedOn w:val="a1"/>
    <w:uiPriority w:val="99"/>
    <w:rsid w:val="00277BF6"/>
    <w:pPr>
      <w:widowControl w:val="0"/>
      <w:autoSpaceDE w:val="0"/>
      <w:autoSpaceDN w:val="0"/>
      <w:adjustRightInd w:val="0"/>
      <w:spacing w:after="0" w:line="254" w:lineRule="exact"/>
      <w:jc w:val="center"/>
    </w:pPr>
    <w:rPr>
      <w:rFonts w:eastAsia="Times New Roman"/>
      <w:sz w:val="24"/>
      <w:szCs w:val="24"/>
      <w:lang w:eastAsia="ru-RU"/>
    </w:rPr>
  </w:style>
  <w:style w:type="character" w:customStyle="1" w:styleId="FontStyle256">
    <w:name w:val="Font Style256"/>
    <w:uiPriority w:val="99"/>
    <w:rsid w:val="00277BF6"/>
    <w:rPr>
      <w:rFonts w:ascii="Segoe UI" w:hAnsi="Segoe UI" w:cs="Segoe UI" w:hint="default"/>
      <w:b/>
      <w:bCs/>
      <w:sz w:val="12"/>
      <w:szCs w:val="12"/>
    </w:rPr>
  </w:style>
  <w:style w:type="character" w:customStyle="1" w:styleId="FontStyle272">
    <w:name w:val="Font Style272"/>
    <w:uiPriority w:val="99"/>
    <w:rsid w:val="00277BF6"/>
    <w:rPr>
      <w:rFonts w:ascii="Times New Roman" w:hAnsi="Times New Roman" w:cs="Times New Roman" w:hint="default"/>
      <w:sz w:val="20"/>
      <w:szCs w:val="20"/>
    </w:rPr>
  </w:style>
  <w:style w:type="character" w:customStyle="1" w:styleId="FontStyle252">
    <w:name w:val="Font Style252"/>
    <w:uiPriority w:val="99"/>
    <w:rsid w:val="00277BF6"/>
    <w:rPr>
      <w:rFonts w:ascii="Times New Roman" w:hAnsi="Times New Roman" w:cs="Times New Roman" w:hint="default"/>
      <w:sz w:val="18"/>
      <w:szCs w:val="18"/>
    </w:rPr>
  </w:style>
  <w:style w:type="character" w:customStyle="1" w:styleId="FontStyle288">
    <w:name w:val="Font Style288"/>
    <w:uiPriority w:val="99"/>
    <w:rsid w:val="00277BF6"/>
    <w:rPr>
      <w:rFonts w:ascii="Times New Roman" w:hAnsi="Times New Roman" w:cs="Times New Roman" w:hint="default"/>
      <w:b/>
      <w:bCs/>
      <w:sz w:val="14"/>
      <w:szCs w:val="14"/>
    </w:rPr>
  </w:style>
  <w:style w:type="character" w:customStyle="1" w:styleId="FontStyle289">
    <w:name w:val="Font Style289"/>
    <w:uiPriority w:val="99"/>
    <w:rsid w:val="00277BF6"/>
    <w:rPr>
      <w:rFonts w:ascii="Times New Roman" w:hAnsi="Times New Roman" w:cs="Times New Roman" w:hint="default"/>
      <w:b/>
      <w:bCs/>
      <w:i/>
      <w:iCs/>
      <w:sz w:val="20"/>
      <w:szCs w:val="20"/>
    </w:rPr>
  </w:style>
  <w:style w:type="paragraph" w:customStyle="1" w:styleId="Style54">
    <w:name w:val="Style54"/>
    <w:basedOn w:val="a1"/>
    <w:uiPriority w:val="99"/>
    <w:rsid w:val="00277BF6"/>
    <w:pPr>
      <w:widowControl w:val="0"/>
      <w:autoSpaceDE w:val="0"/>
      <w:autoSpaceDN w:val="0"/>
      <w:adjustRightInd w:val="0"/>
      <w:spacing w:after="0" w:line="322" w:lineRule="exact"/>
      <w:jc w:val="both"/>
    </w:pPr>
    <w:rPr>
      <w:rFonts w:eastAsia="Times New Roman"/>
      <w:sz w:val="24"/>
      <w:szCs w:val="24"/>
      <w:lang w:eastAsia="ru-RU"/>
    </w:rPr>
  </w:style>
  <w:style w:type="character" w:customStyle="1" w:styleId="aff">
    <w:name w:val="Абзац списка Знак"/>
    <w:link w:val="afe"/>
    <w:locked/>
    <w:rsid w:val="00277BF6"/>
    <w:rPr>
      <w:rFonts w:ascii="Calibri" w:hAnsi="Calibri"/>
      <w:sz w:val="22"/>
      <w:szCs w:val="22"/>
      <w:lang w:eastAsia="en-US"/>
    </w:rPr>
  </w:style>
  <w:style w:type="paragraph" w:customStyle="1" w:styleId="141">
    <w:name w:val="Текст 14(таблица)"/>
    <w:basedOn w:val="a1"/>
    <w:rsid w:val="00277BF6"/>
    <w:pPr>
      <w:spacing w:after="0" w:line="240" w:lineRule="auto"/>
      <w:ind w:left="284" w:firstLine="709"/>
      <w:jc w:val="both"/>
    </w:pPr>
    <w:rPr>
      <w:rFonts w:ascii="Bookman Old Style" w:eastAsia="Times New Roman" w:hAnsi="Bookman Old Style"/>
      <w:color w:val="000000"/>
      <w:sz w:val="24"/>
      <w:szCs w:val="24"/>
      <w:lang w:val="en-US" w:eastAsia="ru-RU"/>
    </w:rPr>
  </w:style>
  <w:style w:type="paragraph" w:customStyle="1" w:styleId="Style34">
    <w:name w:val="Style34"/>
    <w:basedOn w:val="Standard"/>
    <w:rsid w:val="00277BF6"/>
    <w:pPr>
      <w:textAlignment w:val="baseline"/>
    </w:pPr>
  </w:style>
  <w:style w:type="paragraph" w:styleId="afffff9">
    <w:name w:val="Revision"/>
    <w:hidden/>
    <w:uiPriority w:val="99"/>
    <w:semiHidden/>
    <w:rsid w:val="00277BF6"/>
    <w:rPr>
      <w:sz w:val="24"/>
      <w:szCs w:val="22"/>
      <w:lang w:eastAsia="en-US"/>
    </w:rPr>
  </w:style>
  <w:style w:type="paragraph" w:customStyle="1" w:styleId="Style37">
    <w:name w:val="Style37"/>
    <w:basedOn w:val="Standard"/>
    <w:rsid w:val="00277BF6"/>
    <w:pPr>
      <w:textAlignment w:val="baseline"/>
    </w:pPr>
  </w:style>
  <w:style w:type="paragraph" w:customStyle="1" w:styleId="Style82">
    <w:name w:val="Style82"/>
    <w:basedOn w:val="Standard"/>
    <w:rsid w:val="00277BF6"/>
    <w:pPr>
      <w:textAlignment w:val="baseline"/>
    </w:pPr>
  </w:style>
  <w:style w:type="paragraph" w:customStyle="1" w:styleId="afffffa">
    <w:name w:val="Базовый"/>
    <w:rsid w:val="00277BF6"/>
    <w:pPr>
      <w:suppressAutoHyphens/>
      <w:spacing w:after="200" w:line="276" w:lineRule="auto"/>
    </w:pPr>
    <w:rPr>
      <w:rFonts w:ascii="Calibri" w:eastAsia="Arial Unicode MS" w:hAnsi="Calibri" w:cs="Calibri"/>
      <w:color w:val="00000A"/>
      <w:sz w:val="22"/>
      <w:szCs w:val="22"/>
      <w:lang w:eastAsia="en-US"/>
    </w:rPr>
  </w:style>
  <w:style w:type="paragraph" w:customStyle="1" w:styleId="142">
    <w:name w:val="Текст 14(основной)"/>
    <w:basedOn w:val="a1"/>
    <w:link w:val="143"/>
    <w:autoRedefine/>
    <w:rsid w:val="00277BF6"/>
    <w:pPr>
      <w:spacing w:after="0" w:line="240" w:lineRule="auto"/>
      <w:ind w:left="284"/>
      <w:jc w:val="both"/>
    </w:pPr>
    <w:rPr>
      <w:rFonts w:ascii="Bookman Old Style" w:eastAsia="Times New Roman" w:hAnsi="Bookman Old Style"/>
      <w:sz w:val="24"/>
      <w:szCs w:val="28"/>
      <w:lang w:val="x-none" w:eastAsia="x-none"/>
    </w:rPr>
  </w:style>
  <w:style w:type="character" w:customStyle="1" w:styleId="143">
    <w:name w:val="Текст 14(основной) Знак"/>
    <w:link w:val="142"/>
    <w:rsid w:val="00277BF6"/>
    <w:rPr>
      <w:rFonts w:ascii="Bookman Old Style" w:eastAsia="Times New Roman" w:hAnsi="Bookman Old Style"/>
      <w:sz w:val="24"/>
      <w:szCs w:val="28"/>
      <w:lang w:val="x-none" w:eastAsia="x-none"/>
    </w:rPr>
  </w:style>
  <w:style w:type="character" w:customStyle="1" w:styleId="121">
    <w:name w:val="Стиль 12 пт"/>
    <w:rsid w:val="00277BF6"/>
    <w:rPr>
      <w:sz w:val="24"/>
    </w:rPr>
  </w:style>
  <w:style w:type="paragraph" w:customStyle="1" w:styleId="1210">
    <w:name w:val="Стиль 12 пт1"/>
    <w:next w:val="a1"/>
    <w:qFormat/>
    <w:rsid w:val="00277BF6"/>
    <w:pPr>
      <w:contextualSpacing/>
    </w:pPr>
    <w:rPr>
      <w:rFonts w:eastAsia="Times New Roman"/>
      <w:sz w:val="24"/>
      <w:szCs w:val="24"/>
    </w:rPr>
  </w:style>
  <w:style w:type="character" w:customStyle="1" w:styleId="211">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uiPriority w:val="99"/>
    <w:rsid w:val="00277BF6"/>
    <w:rPr>
      <w:b/>
      <w:bCs/>
      <w:sz w:val="28"/>
      <w:szCs w:val="24"/>
      <w:lang w:val="ru-RU" w:eastAsia="ru-RU" w:bidi="ar-SA"/>
    </w:rPr>
  </w:style>
  <w:style w:type="paragraph" w:customStyle="1" w:styleId="122">
    <w:name w:val="Текст 12(таблица)"/>
    <w:basedOn w:val="a1"/>
    <w:rsid w:val="00277BF6"/>
    <w:pPr>
      <w:spacing w:after="0" w:line="240" w:lineRule="auto"/>
      <w:jc w:val="both"/>
    </w:pPr>
    <w:rPr>
      <w:rFonts w:ascii="Bookman Old Style" w:eastAsia="Times New Roman" w:hAnsi="Bookman Old Style"/>
      <w:sz w:val="24"/>
      <w:szCs w:val="24"/>
      <w:lang w:val="en-US" w:eastAsia="ru-RU"/>
    </w:rPr>
  </w:style>
  <w:style w:type="paragraph" w:customStyle="1" w:styleId="100">
    <w:name w:val="Текст 10(таблица)"/>
    <w:basedOn w:val="a1"/>
    <w:rsid w:val="00277BF6"/>
    <w:pPr>
      <w:spacing w:after="0" w:line="240" w:lineRule="auto"/>
      <w:jc w:val="both"/>
    </w:pPr>
    <w:rPr>
      <w:rFonts w:ascii="Bookman Old Style" w:eastAsia="Times New Roman" w:hAnsi="Bookman Old Style"/>
      <w:sz w:val="20"/>
      <w:szCs w:val="24"/>
      <w:lang w:val="en-US" w:eastAsia="ru-RU"/>
    </w:rPr>
  </w:style>
  <w:style w:type="paragraph" w:customStyle="1" w:styleId="144">
    <w:name w:val="Текст 14(поцентру) Знак"/>
    <w:basedOn w:val="a1"/>
    <w:link w:val="145"/>
    <w:rsid w:val="00277BF6"/>
    <w:pPr>
      <w:spacing w:after="0" w:line="360" w:lineRule="auto"/>
      <w:ind w:left="708" w:firstLine="708"/>
      <w:jc w:val="center"/>
    </w:pPr>
    <w:rPr>
      <w:rFonts w:ascii="Bookman Old Style" w:eastAsia="Times New Roman" w:hAnsi="Bookman Old Style"/>
      <w:szCs w:val="24"/>
      <w:lang w:val="x-none" w:eastAsia="x-none"/>
    </w:rPr>
  </w:style>
  <w:style w:type="character" w:customStyle="1" w:styleId="145">
    <w:name w:val="Текст 14(поцентру) Знак Знак"/>
    <w:link w:val="144"/>
    <w:rsid w:val="00277BF6"/>
    <w:rPr>
      <w:rFonts w:ascii="Bookman Old Style" w:eastAsia="Times New Roman" w:hAnsi="Bookman Old Style"/>
      <w:sz w:val="28"/>
      <w:szCs w:val="24"/>
      <w:lang w:val="x-none" w:eastAsia="x-none"/>
    </w:rPr>
  </w:style>
  <w:style w:type="paragraph" w:customStyle="1" w:styleId="146">
    <w:name w:val="Текст 14(справа)"/>
    <w:basedOn w:val="142"/>
    <w:link w:val="147"/>
    <w:rsid w:val="00277BF6"/>
    <w:pPr>
      <w:ind w:firstLine="709"/>
      <w:jc w:val="right"/>
    </w:pPr>
    <w:rPr>
      <w:color w:val="000000"/>
      <w:szCs w:val="24"/>
    </w:rPr>
  </w:style>
  <w:style w:type="character" w:customStyle="1" w:styleId="147">
    <w:name w:val="Текст 14(справа) Знак"/>
    <w:link w:val="146"/>
    <w:rsid w:val="00277BF6"/>
    <w:rPr>
      <w:rFonts w:ascii="Bookman Old Style" w:eastAsia="Times New Roman" w:hAnsi="Bookman Old Style"/>
      <w:color w:val="000000"/>
      <w:sz w:val="24"/>
      <w:szCs w:val="24"/>
      <w:lang w:val="x-none" w:eastAsia="x-none"/>
    </w:rPr>
  </w:style>
  <w:style w:type="paragraph" w:customStyle="1" w:styleId="148">
    <w:name w:val="Текст 14(поцентру)"/>
    <w:basedOn w:val="146"/>
    <w:rsid w:val="00277BF6"/>
    <w:pPr>
      <w:ind w:left="708"/>
      <w:jc w:val="center"/>
    </w:pPr>
  </w:style>
  <w:style w:type="paragraph" w:customStyle="1" w:styleId="afffffb">
    <w:name w:val="основной текст"/>
    <w:basedOn w:val="a1"/>
    <w:rsid w:val="00277BF6"/>
    <w:pPr>
      <w:spacing w:after="120" w:line="240" w:lineRule="auto"/>
      <w:ind w:firstLine="851"/>
      <w:jc w:val="both"/>
    </w:pPr>
    <w:rPr>
      <w:rFonts w:ascii="Arial" w:eastAsia="Times New Roman" w:hAnsi="Arial"/>
      <w:szCs w:val="20"/>
      <w:lang w:eastAsia="ru-RU"/>
    </w:rPr>
  </w:style>
  <w:style w:type="paragraph" w:customStyle="1" w:styleId="Normal">
    <w:name w:val="Normal Знак Знак Знак Знак Знак Знак"/>
    <w:link w:val="Normal0"/>
    <w:rsid w:val="00277BF6"/>
    <w:pPr>
      <w:spacing w:before="100" w:after="100"/>
      <w:jc w:val="both"/>
    </w:pPr>
    <w:rPr>
      <w:rFonts w:eastAsia="Times New Roman"/>
      <w:snapToGrid w:val="0"/>
      <w:sz w:val="24"/>
      <w:szCs w:val="24"/>
    </w:rPr>
  </w:style>
  <w:style w:type="character" w:customStyle="1" w:styleId="Normal0">
    <w:name w:val="Normal Знак Знак Знак Знак Знак Знак Знак"/>
    <w:link w:val="Normal"/>
    <w:rsid w:val="00277BF6"/>
    <w:rPr>
      <w:rFonts w:eastAsia="Times New Roman"/>
      <w:snapToGrid w:val="0"/>
      <w:sz w:val="24"/>
      <w:szCs w:val="24"/>
    </w:rPr>
  </w:style>
  <w:style w:type="character" w:customStyle="1" w:styleId="149">
    <w:name w:val="Текст 14(основной) Знак Знак"/>
    <w:rsid w:val="00277BF6"/>
    <w:rPr>
      <w:rFonts w:ascii="Times New Roman" w:eastAsia="Times New Roman" w:hAnsi="Times New Roman" w:cs="Times New Roman"/>
      <w:sz w:val="28"/>
      <w:szCs w:val="24"/>
      <w:lang w:eastAsia="ru-RU"/>
    </w:rPr>
  </w:style>
  <w:style w:type="character" w:customStyle="1" w:styleId="1410">
    <w:name w:val="Текст 14(основной) Знак1"/>
    <w:rsid w:val="00277BF6"/>
    <w:rPr>
      <w:rFonts w:ascii="Times New Roman" w:eastAsia="Times New Roman" w:hAnsi="Times New Roman" w:cs="Times New Roman"/>
      <w:sz w:val="28"/>
      <w:szCs w:val="28"/>
      <w:lang w:eastAsia="ru-RU"/>
    </w:rPr>
  </w:style>
  <w:style w:type="paragraph" w:styleId="35">
    <w:name w:val="Body Text 3"/>
    <w:basedOn w:val="a1"/>
    <w:link w:val="34"/>
    <w:uiPriority w:val="99"/>
    <w:rsid w:val="00277BF6"/>
    <w:pPr>
      <w:spacing w:after="0" w:line="240" w:lineRule="auto"/>
      <w:jc w:val="center"/>
    </w:pPr>
    <w:rPr>
      <w:sz w:val="16"/>
      <w:szCs w:val="16"/>
      <w:lang w:eastAsia="ar-SA"/>
    </w:rPr>
  </w:style>
  <w:style w:type="character" w:customStyle="1" w:styleId="312">
    <w:name w:val="Основной текст 3 Знак1"/>
    <w:basedOn w:val="a3"/>
    <w:uiPriority w:val="99"/>
    <w:semiHidden/>
    <w:rsid w:val="00277BF6"/>
    <w:rPr>
      <w:sz w:val="16"/>
      <w:szCs w:val="16"/>
      <w:lang w:eastAsia="en-US"/>
    </w:rPr>
  </w:style>
  <w:style w:type="paragraph" w:customStyle="1" w:styleId="h2">
    <w:name w:val="h2"/>
    <w:basedOn w:val="aff5"/>
    <w:uiPriority w:val="99"/>
    <w:rsid w:val="00277BF6"/>
    <w:pPr>
      <w:pBdr>
        <w:bottom w:val="none" w:sz="0" w:space="0" w:color="auto"/>
      </w:pBdr>
      <w:ind w:firstLine="567"/>
      <w:contextualSpacing/>
      <w:jc w:val="center"/>
    </w:pPr>
    <w:rPr>
      <w:rFonts w:ascii="Bookman Old Style" w:hAnsi="Bookman Old Style"/>
      <w:b/>
      <w:color w:val="auto"/>
      <w:sz w:val="28"/>
      <w:lang w:val="x-none"/>
    </w:rPr>
  </w:style>
  <w:style w:type="paragraph" w:styleId="afffffc">
    <w:name w:val="Block Text"/>
    <w:basedOn w:val="a1"/>
    <w:uiPriority w:val="99"/>
    <w:rsid w:val="00277BF6"/>
    <w:pPr>
      <w:spacing w:after="0" w:line="240" w:lineRule="auto"/>
      <w:ind w:left="-74" w:right="-109"/>
      <w:jc w:val="center"/>
    </w:pPr>
    <w:rPr>
      <w:rFonts w:ascii="Bookman Old Style" w:eastAsia="Times New Roman" w:hAnsi="Bookman Old Style"/>
      <w:sz w:val="24"/>
      <w:szCs w:val="24"/>
      <w:lang w:eastAsia="ru-RU"/>
    </w:rPr>
  </w:style>
  <w:style w:type="paragraph" w:customStyle="1" w:styleId="xl24">
    <w:name w:val="xl24"/>
    <w:basedOn w:val="a1"/>
    <w:uiPriority w:val="99"/>
    <w:rsid w:val="00277BF6"/>
    <w:pPr>
      <w:pBdr>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sz w:val="24"/>
      <w:szCs w:val="24"/>
      <w:lang w:eastAsia="ru-RU"/>
    </w:rPr>
  </w:style>
  <w:style w:type="paragraph" w:customStyle="1" w:styleId="1fb">
    <w:name w:val="Обычный1"/>
    <w:uiPriority w:val="99"/>
    <w:rsid w:val="00277BF6"/>
    <w:rPr>
      <w:rFonts w:eastAsia="Times New Roman"/>
      <w:sz w:val="22"/>
      <w:szCs w:val="24"/>
    </w:rPr>
  </w:style>
  <w:style w:type="character" w:customStyle="1" w:styleId="313">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
    <w:rsid w:val="00277BF6"/>
    <w:rPr>
      <w:b/>
      <w:bCs/>
      <w:sz w:val="24"/>
      <w:szCs w:val="24"/>
      <w:lang w:val="ru-RU" w:eastAsia="ru-RU" w:bidi="ar-SA"/>
    </w:rPr>
  </w:style>
  <w:style w:type="character" w:customStyle="1" w:styleId="3a">
    <w:name w:val="Знак Знак Знак3"/>
    <w:rsid w:val="00277BF6"/>
    <w:rPr>
      <w:rFonts w:ascii="Arial" w:hAnsi="Arial" w:cs="Arial"/>
      <w:b/>
      <w:bCs/>
      <w:sz w:val="26"/>
      <w:szCs w:val="26"/>
      <w:lang w:val="ru-RU" w:eastAsia="ru-RU" w:bidi="ar-SA"/>
    </w:rPr>
  </w:style>
  <w:style w:type="character" w:customStyle="1" w:styleId="grame">
    <w:name w:val="grame"/>
    <w:basedOn w:val="a3"/>
    <w:rsid w:val="00277BF6"/>
  </w:style>
  <w:style w:type="paragraph" w:customStyle="1" w:styleId="101">
    <w:name w:val="Титул 10"/>
    <w:basedOn w:val="100"/>
    <w:rsid w:val="00277BF6"/>
    <w:pPr>
      <w:jc w:val="right"/>
    </w:pPr>
  </w:style>
  <w:style w:type="paragraph" w:customStyle="1" w:styleId="212">
    <w:name w:val="Основной текст с отступом 21"/>
    <w:basedOn w:val="a1"/>
    <w:rsid w:val="00277BF6"/>
    <w:pPr>
      <w:suppressAutoHyphens/>
      <w:spacing w:after="120" w:line="480" w:lineRule="auto"/>
      <w:ind w:left="283"/>
    </w:pPr>
    <w:rPr>
      <w:rFonts w:ascii="Bookman Old Style" w:eastAsia="Times New Roman" w:hAnsi="Bookman Old Style" w:cs="Calibri"/>
      <w:sz w:val="24"/>
      <w:szCs w:val="24"/>
      <w:lang w:eastAsia="ar-SA"/>
    </w:rPr>
  </w:style>
  <w:style w:type="paragraph" w:customStyle="1" w:styleId="text">
    <w:name w:val="text"/>
    <w:basedOn w:val="a1"/>
    <w:rsid w:val="00277BF6"/>
    <w:pPr>
      <w:spacing w:after="0" w:line="240" w:lineRule="auto"/>
      <w:ind w:left="105" w:right="105" w:firstLine="397"/>
      <w:jc w:val="both"/>
    </w:pPr>
    <w:rPr>
      <w:rFonts w:ascii="Trebuchet MS" w:eastAsia="Times New Roman" w:hAnsi="Trebuchet MS"/>
      <w:sz w:val="24"/>
      <w:szCs w:val="24"/>
      <w:lang w:eastAsia="ru-RU"/>
    </w:rPr>
  </w:style>
  <w:style w:type="character" w:customStyle="1" w:styleId="apple-style-span">
    <w:name w:val="apple-style-span"/>
    <w:basedOn w:val="a3"/>
    <w:rsid w:val="00277BF6"/>
  </w:style>
  <w:style w:type="paragraph" w:customStyle="1" w:styleId="14a">
    <w:name w:val="Текст 14(курсив)"/>
    <w:basedOn w:val="142"/>
    <w:link w:val="14b"/>
    <w:rsid w:val="00277BF6"/>
    <w:pPr>
      <w:tabs>
        <w:tab w:val="left" w:pos="0"/>
      </w:tabs>
      <w:ind w:firstLine="709"/>
    </w:pPr>
    <w:rPr>
      <w:i/>
      <w:sz w:val="28"/>
    </w:rPr>
  </w:style>
  <w:style w:type="character" w:customStyle="1" w:styleId="14b">
    <w:name w:val="Текст 14(курсив) Знак"/>
    <w:link w:val="14a"/>
    <w:rsid w:val="00277BF6"/>
    <w:rPr>
      <w:rFonts w:ascii="Bookman Old Style" w:eastAsia="Times New Roman" w:hAnsi="Bookman Old Style"/>
      <w:i/>
      <w:sz w:val="28"/>
      <w:szCs w:val="28"/>
      <w:lang w:val="x-none" w:eastAsia="x-none"/>
    </w:rPr>
  </w:style>
  <w:style w:type="paragraph" w:customStyle="1" w:styleId="180">
    <w:name w:val="Титул 18"/>
    <w:basedOn w:val="101"/>
    <w:rsid w:val="00277BF6"/>
    <w:rPr>
      <w:sz w:val="36"/>
    </w:rPr>
  </w:style>
  <w:style w:type="paragraph" w:customStyle="1" w:styleId="221">
    <w:name w:val="Титул 22"/>
    <w:basedOn w:val="180"/>
    <w:rsid w:val="00277BF6"/>
    <w:pPr>
      <w:ind w:left="708"/>
      <w:jc w:val="center"/>
    </w:pPr>
    <w:rPr>
      <w:b/>
      <w:sz w:val="44"/>
    </w:rPr>
  </w:style>
  <w:style w:type="character" w:styleId="afffffd">
    <w:name w:val="footnote reference"/>
    <w:rsid w:val="00277BF6"/>
    <w:rPr>
      <w:vertAlign w:val="superscript"/>
    </w:rPr>
  </w:style>
  <w:style w:type="paragraph" w:customStyle="1" w:styleId="cat1">
    <w:name w:val="cat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styleId="z-">
    <w:name w:val="HTML Top of Form"/>
    <w:basedOn w:val="a1"/>
    <w:next w:val="a1"/>
    <w:link w:val="z-0"/>
    <w:hidden/>
    <w:unhideWhenUsed/>
    <w:rsid w:val="00277BF6"/>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3"/>
    <w:link w:val="z-"/>
    <w:rsid w:val="00277BF6"/>
    <w:rPr>
      <w:rFonts w:ascii="Arial" w:eastAsia="Times New Roman" w:hAnsi="Arial"/>
      <w:vanish/>
      <w:sz w:val="16"/>
      <w:szCs w:val="16"/>
      <w:lang w:val="x-none" w:eastAsia="x-none"/>
    </w:rPr>
  </w:style>
  <w:style w:type="paragraph" w:styleId="z-1">
    <w:name w:val="HTML Bottom of Form"/>
    <w:basedOn w:val="a1"/>
    <w:next w:val="a1"/>
    <w:link w:val="z-2"/>
    <w:hidden/>
    <w:unhideWhenUsed/>
    <w:rsid w:val="00277BF6"/>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3"/>
    <w:link w:val="z-1"/>
    <w:rsid w:val="00277BF6"/>
    <w:rPr>
      <w:rFonts w:ascii="Arial" w:eastAsia="Times New Roman" w:hAnsi="Arial"/>
      <w:vanish/>
      <w:sz w:val="16"/>
      <w:szCs w:val="16"/>
      <w:lang w:val="x-none" w:eastAsia="x-none"/>
    </w:rPr>
  </w:style>
  <w:style w:type="paragraph" w:styleId="HTML2">
    <w:name w:val="HTML Address"/>
    <w:basedOn w:val="a1"/>
    <w:link w:val="HTML3"/>
    <w:unhideWhenUsed/>
    <w:rsid w:val="00277BF6"/>
    <w:pPr>
      <w:spacing w:after="0" w:line="240" w:lineRule="auto"/>
    </w:pPr>
    <w:rPr>
      <w:rFonts w:ascii="Bookman Old Style" w:eastAsia="Times New Roman" w:hAnsi="Bookman Old Style"/>
      <w:i/>
      <w:iCs/>
      <w:sz w:val="24"/>
      <w:szCs w:val="24"/>
      <w:lang w:val="x-none" w:eastAsia="x-none"/>
    </w:rPr>
  </w:style>
  <w:style w:type="character" w:customStyle="1" w:styleId="HTML3">
    <w:name w:val="Адрес HTML Знак"/>
    <w:basedOn w:val="a3"/>
    <w:link w:val="HTML2"/>
    <w:rsid w:val="00277BF6"/>
    <w:rPr>
      <w:rFonts w:ascii="Bookman Old Style" w:eastAsia="Times New Roman" w:hAnsi="Bookman Old Style"/>
      <w:i/>
      <w:iCs/>
      <w:sz w:val="24"/>
      <w:szCs w:val="24"/>
      <w:lang w:val="x-none" w:eastAsia="x-none"/>
    </w:rPr>
  </w:style>
  <w:style w:type="paragraph" w:customStyle="1" w:styleId="ssylvtab1">
    <w:name w:val="ssylvtab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ssyl2">
    <w:name w:val="ssyl2"/>
    <w:basedOn w:val="a3"/>
    <w:rsid w:val="00277BF6"/>
  </w:style>
  <w:style w:type="character" w:customStyle="1" w:styleId="text1">
    <w:name w:val="text1"/>
    <w:basedOn w:val="a3"/>
    <w:rsid w:val="00277BF6"/>
  </w:style>
  <w:style w:type="character" w:customStyle="1" w:styleId="text3">
    <w:name w:val="text3"/>
    <w:basedOn w:val="a3"/>
    <w:rsid w:val="00277BF6"/>
  </w:style>
  <w:style w:type="character" w:customStyle="1" w:styleId="1fc">
    <w:name w:val="заголовокпогода1"/>
    <w:basedOn w:val="a3"/>
    <w:rsid w:val="00277BF6"/>
  </w:style>
  <w:style w:type="paragraph" w:customStyle="1" w:styleId="small">
    <w:name w:val="small"/>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14c">
    <w:name w:val="Текст 14(основной) Знак Знак Знак"/>
    <w:rsid w:val="00277BF6"/>
    <w:rPr>
      <w:sz w:val="28"/>
      <w:szCs w:val="24"/>
    </w:rPr>
  </w:style>
  <w:style w:type="paragraph" w:customStyle="1" w:styleId="xl30">
    <w:name w:val="xl30"/>
    <w:basedOn w:val="a1"/>
    <w:rsid w:val="00277BF6"/>
    <w:pPr>
      <w:pBdr>
        <w:bottom w:val="single" w:sz="4" w:space="0" w:color="auto"/>
      </w:pBdr>
      <w:spacing w:before="100" w:beforeAutospacing="1" w:after="100" w:afterAutospacing="1" w:line="240" w:lineRule="auto"/>
      <w:jc w:val="center"/>
    </w:pPr>
    <w:rPr>
      <w:rFonts w:ascii="Bookman Old Style" w:eastAsia="Times New Roman" w:hAnsi="Bookman Old Style"/>
      <w:sz w:val="24"/>
      <w:szCs w:val="24"/>
      <w:lang w:eastAsia="ru-RU"/>
    </w:rPr>
  </w:style>
  <w:style w:type="character" w:styleId="HTML4">
    <w:name w:val="HTML Definition"/>
    <w:rsid w:val="00277BF6"/>
    <w:rPr>
      <w:i/>
      <w:iCs/>
    </w:rPr>
  </w:style>
  <w:style w:type="character" w:customStyle="1" w:styleId="2c">
    <w:name w:val="Знак Знак2"/>
    <w:locked/>
    <w:rsid w:val="00277BF6"/>
    <w:rPr>
      <w:sz w:val="24"/>
      <w:szCs w:val="24"/>
      <w:lang w:val="ru-RU" w:eastAsia="ru-RU" w:bidi="ar-SA"/>
    </w:rPr>
  </w:style>
  <w:style w:type="character" w:customStyle="1" w:styleId="115">
    <w:name w:val="Знак Знак11"/>
    <w:locked/>
    <w:rsid w:val="00277BF6"/>
    <w:rPr>
      <w:sz w:val="24"/>
      <w:szCs w:val="24"/>
      <w:lang w:val="ru-RU" w:eastAsia="ru-RU" w:bidi="ar-SA"/>
    </w:rPr>
  </w:style>
  <w:style w:type="paragraph" w:customStyle="1" w:styleId="afffffe">
    <w:name w:val="Знак Знак Знак Знак Знак Знак Знак Знак Знак Знак"/>
    <w:basedOn w:val="a1"/>
    <w:rsid w:val="00277BF6"/>
    <w:pPr>
      <w:spacing w:after="0" w:line="240" w:lineRule="auto"/>
    </w:pPr>
    <w:rPr>
      <w:rFonts w:ascii="Verdana" w:eastAsia="Times New Roman" w:hAnsi="Verdana" w:cs="Verdana"/>
      <w:sz w:val="20"/>
      <w:szCs w:val="20"/>
      <w:lang w:val="en-US"/>
    </w:rPr>
  </w:style>
  <w:style w:type="character" w:customStyle="1" w:styleId="240">
    <w:name w:val="Знак Знак24"/>
    <w:rsid w:val="00277BF6"/>
    <w:rPr>
      <w:b/>
      <w:bCs/>
      <w:sz w:val="24"/>
      <w:szCs w:val="24"/>
    </w:rPr>
  </w:style>
  <w:style w:type="character" w:customStyle="1" w:styleId="230">
    <w:name w:val="Знак Знак23"/>
    <w:rsid w:val="00277BF6"/>
    <w:rPr>
      <w:i/>
      <w:iCs/>
      <w:sz w:val="24"/>
      <w:szCs w:val="24"/>
    </w:rPr>
  </w:style>
  <w:style w:type="character" w:customStyle="1" w:styleId="222">
    <w:name w:val="Знак Знак22"/>
    <w:rsid w:val="00277BF6"/>
    <w:rPr>
      <w:sz w:val="24"/>
      <w:szCs w:val="24"/>
      <w:u w:val="single"/>
    </w:rPr>
  </w:style>
  <w:style w:type="character" w:customStyle="1" w:styleId="213">
    <w:name w:val="Знак Знак21"/>
    <w:rsid w:val="00277BF6"/>
    <w:rPr>
      <w:bCs/>
      <w:i/>
      <w:iCs/>
      <w:sz w:val="24"/>
      <w:szCs w:val="24"/>
    </w:rPr>
  </w:style>
  <w:style w:type="character" w:customStyle="1" w:styleId="200">
    <w:name w:val="Знак Знак20"/>
    <w:rsid w:val="00277BF6"/>
    <w:rPr>
      <w:b/>
      <w:bCs/>
      <w:i/>
      <w:iCs/>
      <w:sz w:val="24"/>
      <w:szCs w:val="24"/>
    </w:rPr>
  </w:style>
  <w:style w:type="paragraph" w:customStyle="1" w:styleId="123">
    <w:name w:val="стиль1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3b">
    <w:name w:val="стиль3"/>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caption">
    <w:name w:val="price_caption"/>
    <w:basedOn w:val="a3"/>
    <w:rsid w:val="00277BF6"/>
  </w:style>
  <w:style w:type="character" w:customStyle="1" w:styleId="priceprice">
    <w:name w:val="price_price"/>
    <w:basedOn w:val="a3"/>
    <w:rsid w:val="00277BF6"/>
  </w:style>
  <w:style w:type="character" w:customStyle="1" w:styleId="editsection">
    <w:name w:val="editsection"/>
    <w:basedOn w:val="a3"/>
    <w:rsid w:val="00277BF6"/>
  </w:style>
  <w:style w:type="character" w:customStyle="1" w:styleId="plainlinks">
    <w:name w:val="plainlinks"/>
    <w:basedOn w:val="a3"/>
    <w:rsid w:val="00277BF6"/>
  </w:style>
  <w:style w:type="character" w:customStyle="1" w:styleId="fn">
    <w:name w:val="fn"/>
    <w:basedOn w:val="a3"/>
    <w:rsid w:val="00277BF6"/>
  </w:style>
  <w:style w:type="character" w:customStyle="1" w:styleId="plainlinksneverexpand">
    <w:name w:val="plainlinksneverexpand"/>
    <w:basedOn w:val="a3"/>
    <w:rsid w:val="00277BF6"/>
  </w:style>
  <w:style w:type="character" w:customStyle="1" w:styleId="geo-geo-dms">
    <w:name w:val="geo-geo-dms"/>
    <w:basedOn w:val="a3"/>
    <w:rsid w:val="00277BF6"/>
  </w:style>
  <w:style w:type="character" w:customStyle="1" w:styleId="geo-dms">
    <w:name w:val="geo-dms"/>
    <w:basedOn w:val="a3"/>
    <w:rsid w:val="00277BF6"/>
  </w:style>
  <w:style w:type="character" w:customStyle="1" w:styleId="geo-lat">
    <w:name w:val="geo-lat"/>
    <w:basedOn w:val="a3"/>
    <w:rsid w:val="00277BF6"/>
  </w:style>
  <w:style w:type="character" w:customStyle="1" w:styleId="geo-lon">
    <w:name w:val="geo-lon"/>
    <w:basedOn w:val="a3"/>
    <w:rsid w:val="00277BF6"/>
  </w:style>
  <w:style w:type="character" w:customStyle="1" w:styleId="coordinates">
    <w:name w:val="coordinates"/>
    <w:basedOn w:val="a3"/>
    <w:rsid w:val="00277BF6"/>
  </w:style>
  <w:style w:type="character" w:customStyle="1" w:styleId="toctoggle">
    <w:name w:val="toctoggle"/>
    <w:basedOn w:val="a3"/>
    <w:rsid w:val="00277BF6"/>
  </w:style>
  <w:style w:type="character" w:customStyle="1" w:styleId="tocnumber">
    <w:name w:val="tocnumber"/>
    <w:basedOn w:val="a3"/>
    <w:rsid w:val="00277BF6"/>
  </w:style>
  <w:style w:type="character" w:customStyle="1" w:styleId="toctext">
    <w:name w:val="toctext"/>
    <w:basedOn w:val="a3"/>
    <w:rsid w:val="00277BF6"/>
  </w:style>
  <w:style w:type="character" w:customStyle="1" w:styleId="mw-headline">
    <w:name w:val="mw-headline"/>
    <w:basedOn w:val="a3"/>
    <w:rsid w:val="00277BF6"/>
  </w:style>
  <w:style w:type="paragraph" w:customStyle="1" w:styleId="collapse-refs-p">
    <w:name w:val="collapse-refs-p"/>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
    <w:name w:val="price"/>
    <w:basedOn w:val="a3"/>
    <w:rsid w:val="00277BF6"/>
  </w:style>
  <w:style w:type="paragraph" w:customStyle="1" w:styleId="title1">
    <w:name w:val="title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linkmore">
    <w:name w:val="link_mor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1fd">
    <w:name w:val="Дата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note">
    <w:name w:val="not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object">
    <w:name w:val="object"/>
    <w:basedOn w:val="a3"/>
    <w:rsid w:val="00277BF6"/>
  </w:style>
  <w:style w:type="character" w:customStyle="1" w:styleId="locality">
    <w:name w:val="locality"/>
    <w:basedOn w:val="a3"/>
    <w:rsid w:val="00277BF6"/>
  </w:style>
  <w:style w:type="character" w:customStyle="1" w:styleId="street-address">
    <w:name w:val="street-address"/>
    <w:basedOn w:val="a3"/>
    <w:rsid w:val="00277BF6"/>
  </w:style>
  <w:style w:type="character" w:customStyle="1" w:styleId="tel">
    <w:name w:val="tel"/>
    <w:basedOn w:val="a3"/>
    <w:rsid w:val="00277BF6"/>
  </w:style>
  <w:style w:type="character" w:customStyle="1" w:styleId="sharelistitemcounter">
    <w:name w:val="share_list_item_counter"/>
    <w:basedOn w:val="a3"/>
    <w:rsid w:val="00277BF6"/>
  </w:style>
  <w:style w:type="character" w:customStyle="1" w:styleId="description">
    <w:name w:val="description"/>
    <w:basedOn w:val="a3"/>
    <w:rsid w:val="00277BF6"/>
  </w:style>
  <w:style w:type="character" w:customStyle="1" w:styleId="photos">
    <w:name w:val="photos"/>
    <w:basedOn w:val="a3"/>
    <w:rsid w:val="00277BF6"/>
  </w:style>
  <w:style w:type="character" w:customStyle="1" w:styleId="rooms">
    <w:name w:val="rooms"/>
    <w:basedOn w:val="a3"/>
    <w:rsid w:val="00277BF6"/>
  </w:style>
  <w:style w:type="character" w:customStyle="1" w:styleId="reviews">
    <w:name w:val="reviews"/>
    <w:basedOn w:val="a3"/>
    <w:rsid w:val="00277BF6"/>
  </w:style>
  <w:style w:type="character" w:customStyle="1" w:styleId="map">
    <w:name w:val="map"/>
    <w:basedOn w:val="a3"/>
    <w:rsid w:val="00277BF6"/>
  </w:style>
  <w:style w:type="character" w:customStyle="1" w:styleId="right">
    <w:name w:val="right"/>
    <w:basedOn w:val="a3"/>
    <w:rsid w:val="00277BF6"/>
  </w:style>
  <w:style w:type="character" w:customStyle="1" w:styleId="expandrating">
    <w:name w:val="expand_rating"/>
    <w:basedOn w:val="a3"/>
    <w:rsid w:val="00277BF6"/>
  </w:style>
  <w:style w:type="character" w:customStyle="1" w:styleId="downarrow">
    <w:name w:val="down_arrow"/>
    <w:basedOn w:val="a3"/>
    <w:rsid w:val="00277BF6"/>
  </w:style>
  <w:style w:type="character" w:customStyle="1" w:styleId="expanddetail">
    <w:name w:val="expand_detail"/>
    <w:basedOn w:val="a3"/>
    <w:rsid w:val="00277BF6"/>
  </w:style>
  <w:style w:type="character" w:customStyle="1" w:styleId="day1">
    <w:name w:val="day1"/>
    <w:basedOn w:val="a3"/>
    <w:rsid w:val="00277BF6"/>
  </w:style>
  <w:style w:type="character" w:customStyle="1" w:styleId="day2">
    <w:name w:val="day2"/>
    <w:basedOn w:val="a3"/>
    <w:rsid w:val="00277BF6"/>
  </w:style>
  <w:style w:type="paragraph" w:customStyle="1" w:styleId="62">
    <w:name w:val="стиль6"/>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2d">
    <w:name w:val="стиль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73">
    <w:name w:val="стиль7"/>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news-date-time">
    <w:name w:val="news-date-time"/>
    <w:basedOn w:val="a3"/>
    <w:rsid w:val="00277BF6"/>
  </w:style>
  <w:style w:type="character" w:customStyle="1" w:styleId="131">
    <w:name w:val="Знак Знак13"/>
    <w:locked/>
    <w:rsid w:val="00277BF6"/>
    <w:rPr>
      <w:lang w:val="ru-RU" w:eastAsia="ru-RU" w:bidi="ar-SA"/>
    </w:rPr>
  </w:style>
  <w:style w:type="paragraph" w:customStyle="1" w:styleId="Style13">
    <w:name w:val="Style13"/>
    <w:basedOn w:val="a1"/>
    <w:uiPriority w:val="99"/>
    <w:rsid w:val="00277BF6"/>
    <w:pPr>
      <w:widowControl w:val="0"/>
      <w:autoSpaceDE w:val="0"/>
      <w:autoSpaceDN w:val="0"/>
      <w:adjustRightInd w:val="0"/>
      <w:spacing w:after="0" w:line="247" w:lineRule="exact"/>
    </w:pPr>
    <w:rPr>
      <w:rFonts w:ascii="MS Reference Sans Serif" w:eastAsia="Times New Roman" w:hAnsi="MS Reference Sans Serif"/>
      <w:sz w:val="24"/>
      <w:szCs w:val="24"/>
      <w:lang w:eastAsia="ru-RU"/>
    </w:rPr>
  </w:style>
  <w:style w:type="character" w:customStyle="1" w:styleId="FontStyle23">
    <w:name w:val="Font Style23"/>
    <w:uiPriority w:val="99"/>
    <w:rsid w:val="00277BF6"/>
    <w:rPr>
      <w:rFonts w:ascii="MS Reference Sans Serif" w:hAnsi="MS Reference Sans Serif" w:cs="MS Reference Sans Serif"/>
      <w:sz w:val="16"/>
      <w:szCs w:val="16"/>
    </w:rPr>
  </w:style>
  <w:style w:type="character" w:customStyle="1" w:styleId="FontStyle31">
    <w:name w:val="Font Style31"/>
    <w:uiPriority w:val="99"/>
    <w:rsid w:val="00277BF6"/>
    <w:rPr>
      <w:rFonts w:ascii="MS Reference Sans Serif" w:hAnsi="MS Reference Sans Serif" w:cs="MS Reference Sans Serif"/>
      <w:b/>
      <w:bCs/>
      <w:w w:val="20"/>
      <w:sz w:val="28"/>
      <w:szCs w:val="28"/>
    </w:rPr>
  </w:style>
  <w:style w:type="numbering" w:customStyle="1" w:styleId="10">
    <w:name w:val="+1"/>
    <w:uiPriority w:val="99"/>
    <w:rsid w:val="00277BF6"/>
    <w:pPr>
      <w:numPr>
        <w:numId w:val="4"/>
      </w:numPr>
    </w:pPr>
  </w:style>
  <w:style w:type="character" w:customStyle="1" w:styleId="affffe">
    <w:name w:val="Без интервала Знак"/>
    <w:aliases w:val="14Без отступа Знак,Без отступа Знак"/>
    <w:link w:val="29"/>
    <w:locked/>
    <w:rsid w:val="00277BF6"/>
    <w:rPr>
      <w:rFonts w:ascii="Calibri" w:eastAsia="Times New Roman" w:hAnsi="Calibri"/>
      <w:sz w:val="22"/>
      <w:szCs w:val="22"/>
      <w:lang w:eastAsia="en-US"/>
    </w:rPr>
  </w:style>
  <w:style w:type="table" w:customStyle="1" w:styleId="affffff">
    <w:name w:val="+ Схем Стиль"/>
    <w:basedOn w:val="a4"/>
    <w:uiPriority w:val="99"/>
    <w:qFormat/>
    <w:rsid w:val="00277BF6"/>
    <w:pPr>
      <w:jc w:val="center"/>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fe">
    <w:name w:val="Название объекта1"/>
    <w:basedOn w:val="a1"/>
    <w:next w:val="a1"/>
    <w:rsid w:val="00277BF6"/>
    <w:pPr>
      <w:suppressAutoHyphens/>
      <w:spacing w:after="120" w:line="240" w:lineRule="auto"/>
      <w:jc w:val="center"/>
    </w:pPr>
    <w:rPr>
      <w:rFonts w:eastAsia="Times New Roman"/>
      <w:b/>
      <w:bCs/>
      <w:sz w:val="24"/>
      <w:szCs w:val="18"/>
      <w:lang w:eastAsia="ar-SA"/>
    </w:rPr>
  </w:style>
  <w:style w:type="table" w:customStyle="1" w:styleId="1ff">
    <w:name w:val="Сетка таблицы светлая1"/>
    <w:basedOn w:val="a4"/>
    <w:uiPriority w:val="40"/>
    <w:rsid w:val="00277BF6"/>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6">
    <w:name w:val="Таблица простая 11"/>
    <w:basedOn w:val="a4"/>
    <w:uiPriority w:val="41"/>
    <w:rsid w:val="00277BF6"/>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1">
    <w:name w:val="Таблица Знак"/>
    <w:link w:val="afffff0"/>
    <w:locked/>
    <w:rsid w:val="00277BF6"/>
    <w:rPr>
      <w:rFonts w:ascii="Bookman Old Style" w:hAnsi="Bookman Old Style"/>
      <w:lang w:val="x-none" w:eastAsia="x-none"/>
    </w:rPr>
  </w:style>
  <w:style w:type="paragraph" w:customStyle="1" w:styleId="Style66">
    <w:name w:val="Style6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58">
    <w:name w:val="Font Style258"/>
    <w:uiPriority w:val="99"/>
    <w:rsid w:val="00277BF6"/>
    <w:rPr>
      <w:rFonts w:ascii="Times New Roman" w:hAnsi="Times New Roman" w:cs="Times New Roman"/>
      <w:w w:val="20"/>
      <w:sz w:val="26"/>
      <w:szCs w:val="26"/>
    </w:rPr>
  </w:style>
  <w:style w:type="paragraph" w:customStyle="1" w:styleId="Style78">
    <w:name w:val="Style7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112">
    <w:name w:val="Style112"/>
    <w:basedOn w:val="a1"/>
    <w:uiPriority w:val="99"/>
    <w:rsid w:val="00277BF6"/>
    <w:pPr>
      <w:widowControl w:val="0"/>
      <w:autoSpaceDE w:val="0"/>
      <w:autoSpaceDN w:val="0"/>
      <w:adjustRightInd w:val="0"/>
      <w:spacing w:after="0" w:line="317" w:lineRule="exact"/>
      <w:ind w:firstLine="715"/>
      <w:jc w:val="both"/>
    </w:pPr>
    <w:rPr>
      <w:rFonts w:eastAsia="Times New Roman"/>
      <w:sz w:val="24"/>
      <w:szCs w:val="24"/>
      <w:lang w:eastAsia="ru-RU"/>
    </w:rPr>
  </w:style>
  <w:style w:type="paragraph" w:customStyle="1" w:styleId="Style31">
    <w:name w:val="Style31"/>
    <w:basedOn w:val="a1"/>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36">
    <w:name w:val="Style36"/>
    <w:basedOn w:val="a1"/>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7">
    <w:name w:val="Style67"/>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74">
    <w:name w:val="Style74"/>
    <w:basedOn w:val="a1"/>
    <w:uiPriority w:val="99"/>
    <w:rsid w:val="00277BF6"/>
    <w:pPr>
      <w:widowControl w:val="0"/>
      <w:autoSpaceDE w:val="0"/>
      <w:autoSpaceDN w:val="0"/>
      <w:adjustRightInd w:val="0"/>
      <w:spacing w:after="0" w:line="322" w:lineRule="exact"/>
      <w:ind w:hanging="350"/>
    </w:pPr>
    <w:rPr>
      <w:rFonts w:eastAsia="Times New Roman"/>
      <w:sz w:val="24"/>
      <w:szCs w:val="24"/>
      <w:lang w:eastAsia="ru-RU"/>
    </w:rPr>
  </w:style>
  <w:style w:type="table" w:customStyle="1" w:styleId="124">
    <w:name w:val="Сетка таблицы12"/>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4"/>
    <w:uiPriority w:val="59"/>
    <w:rsid w:val="00277BF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4"/>
    <w:uiPriority w:val="59"/>
    <w:rsid w:val="00277BF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1"/>
    <w:uiPriority w:val="99"/>
    <w:rsid w:val="00277BF6"/>
    <w:pPr>
      <w:widowControl w:val="0"/>
      <w:autoSpaceDE w:val="0"/>
      <w:autoSpaceDN w:val="0"/>
      <w:adjustRightInd w:val="0"/>
      <w:spacing w:after="0" w:line="318" w:lineRule="exact"/>
      <w:ind w:firstLine="840"/>
      <w:jc w:val="both"/>
    </w:pPr>
    <w:rPr>
      <w:rFonts w:eastAsia="Times New Roman"/>
      <w:sz w:val="24"/>
      <w:szCs w:val="24"/>
      <w:lang w:eastAsia="ru-RU"/>
    </w:rPr>
  </w:style>
  <w:style w:type="paragraph" w:customStyle="1" w:styleId="Style68">
    <w:name w:val="Style68"/>
    <w:basedOn w:val="a1"/>
    <w:uiPriority w:val="99"/>
    <w:rsid w:val="00277BF6"/>
    <w:pPr>
      <w:widowControl w:val="0"/>
      <w:autoSpaceDE w:val="0"/>
      <w:autoSpaceDN w:val="0"/>
      <w:adjustRightInd w:val="0"/>
      <w:spacing w:after="0" w:line="230" w:lineRule="exact"/>
    </w:pPr>
    <w:rPr>
      <w:rFonts w:eastAsia="Times New Roman"/>
      <w:sz w:val="24"/>
      <w:szCs w:val="24"/>
      <w:lang w:eastAsia="ru-RU"/>
    </w:rPr>
  </w:style>
  <w:style w:type="character" w:customStyle="1" w:styleId="FontStyle262">
    <w:name w:val="Font Style262"/>
    <w:uiPriority w:val="99"/>
    <w:rsid w:val="00277BF6"/>
    <w:rPr>
      <w:rFonts w:ascii="Times New Roman" w:hAnsi="Times New Roman" w:cs="Times New Roman" w:hint="default"/>
      <w:b/>
      <w:bCs/>
      <w:i/>
      <w:iCs/>
      <w:sz w:val="20"/>
      <w:szCs w:val="20"/>
    </w:rPr>
  </w:style>
  <w:style w:type="paragraph" w:customStyle="1" w:styleId="Style50">
    <w:name w:val="Style50"/>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30">
    <w:name w:val="Style30"/>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6">
    <w:name w:val="Style46"/>
    <w:basedOn w:val="a1"/>
    <w:rsid w:val="00277BF6"/>
    <w:pPr>
      <w:widowControl w:val="0"/>
      <w:autoSpaceDE w:val="0"/>
      <w:autoSpaceDN w:val="0"/>
      <w:adjustRightInd w:val="0"/>
      <w:spacing w:after="0" w:line="326" w:lineRule="exact"/>
      <w:ind w:firstLine="288"/>
    </w:pPr>
    <w:rPr>
      <w:rFonts w:eastAsia="Times New Roman"/>
      <w:sz w:val="24"/>
      <w:szCs w:val="24"/>
      <w:lang w:eastAsia="ru-RU"/>
    </w:rPr>
  </w:style>
  <w:style w:type="paragraph" w:customStyle="1" w:styleId="Style72">
    <w:name w:val="Style72"/>
    <w:basedOn w:val="a1"/>
    <w:uiPriority w:val="99"/>
    <w:rsid w:val="00277BF6"/>
    <w:pPr>
      <w:widowControl w:val="0"/>
      <w:autoSpaceDE w:val="0"/>
      <w:autoSpaceDN w:val="0"/>
      <w:adjustRightInd w:val="0"/>
      <w:spacing w:after="0" w:line="283" w:lineRule="exact"/>
    </w:pPr>
    <w:rPr>
      <w:rFonts w:eastAsia="Times New Roman"/>
      <w:sz w:val="24"/>
      <w:szCs w:val="24"/>
      <w:lang w:eastAsia="ru-RU"/>
    </w:rPr>
  </w:style>
  <w:style w:type="character" w:customStyle="1" w:styleId="FontStyle263">
    <w:name w:val="Font Style263"/>
    <w:uiPriority w:val="99"/>
    <w:rsid w:val="00277BF6"/>
    <w:rPr>
      <w:rFonts w:ascii="Times New Roman" w:hAnsi="Times New Roman" w:cs="Times New Roman" w:hint="default"/>
      <w:i/>
      <w:iCs/>
      <w:sz w:val="20"/>
      <w:szCs w:val="20"/>
    </w:rPr>
  </w:style>
  <w:style w:type="paragraph" w:customStyle="1" w:styleId="Style69">
    <w:name w:val="Style6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60">
    <w:name w:val="Font Style260"/>
    <w:uiPriority w:val="99"/>
    <w:rsid w:val="00277BF6"/>
    <w:rPr>
      <w:rFonts w:ascii="Times New Roman" w:hAnsi="Times New Roman" w:cs="Times New Roman" w:hint="default"/>
      <w:w w:val="150"/>
      <w:sz w:val="16"/>
      <w:szCs w:val="16"/>
    </w:rPr>
  </w:style>
  <w:style w:type="paragraph" w:customStyle="1" w:styleId="Style97">
    <w:name w:val="Style97"/>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98">
    <w:name w:val="Style9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39">
    <w:name w:val="Style39"/>
    <w:basedOn w:val="a1"/>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5">
    <w:name w:val="Style45"/>
    <w:basedOn w:val="a1"/>
    <w:rsid w:val="00277BF6"/>
    <w:pPr>
      <w:widowControl w:val="0"/>
      <w:autoSpaceDE w:val="0"/>
      <w:autoSpaceDN w:val="0"/>
      <w:adjustRightInd w:val="0"/>
      <w:spacing w:after="0" w:line="221" w:lineRule="exact"/>
      <w:jc w:val="center"/>
    </w:pPr>
    <w:rPr>
      <w:rFonts w:eastAsia="Times New Roman"/>
      <w:sz w:val="24"/>
      <w:szCs w:val="24"/>
      <w:lang w:eastAsia="ru-RU"/>
    </w:rPr>
  </w:style>
  <w:style w:type="paragraph" w:customStyle="1" w:styleId="Style135">
    <w:name w:val="Style135"/>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142">
    <w:name w:val="Style142"/>
    <w:basedOn w:val="a1"/>
    <w:uiPriority w:val="99"/>
    <w:rsid w:val="00277BF6"/>
    <w:pPr>
      <w:widowControl w:val="0"/>
      <w:autoSpaceDE w:val="0"/>
      <w:autoSpaceDN w:val="0"/>
      <w:adjustRightInd w:val="0"/>
      <w:spacing w:after="0" w:line="240" w:lineRule="exact"/>
      <w:jc w:val="center"/>
    </w:pPr>
    <w:rPr>
      <w:rFonts w:eastAsia="Times New Roman"/>
      <w:sz w:val="24"/>
      <w:szCs w:val="24"/>
      <w:lang w:eastAsia="ru-RU"/>
    </w:rPr>
  </w:style>
  <w:style w:type="paragraph" w:customStyle="1" w:styleId="Style173">
    <w:name w:val="Style173"/>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195">
    <w:name w:val="Style195"/>
    <w:basedOn w:val="a1"/>
    <w:uiPriority w:val="99"/>
    <w:rsid w:val="00277BF6"/>
    <w:pPr>
      <w:widowControl w:val="0"/>
      <w:autoSpaceDE w:val="0"/>
      <w:autoSpaceDN w:val="0"/>
      <w:adjustRightInd w:val="0"/>
      <w:spacing w:after="0" w:line="293" w:lineRule="exact"/>
      <w:ind w:hanging="547"/>
    </w:pPr>
    <w:rPr>
      <w:rFonts w:eastAsia="Times New Roman"/>
      <w:sz w:val="24"/>
      <w:szCs w:val="24"/>
      <w:lang w:eastAsia="ru-RU"/>
    </w:rPr>
  </w:style>
  <w:style w:type="character" w:customStyle="1" w:styleId="FontStyle265">
    <w:name w:val="Font Style265"/>
    <w:uiPriority w:val="99"/>
    <w:rsid w:val="00277BF6"/>
    <w:rPr>
      <w:rFonts w:ascii="Times New Roman" w:hAnsi="Times New Roman" w:cs="Times New Roman" w:hint="default"/>
      <w:b/>
      <w:bCs/>
      <w:i/>
      <w:iCs/>
      <w:sz w:val="20"/>
      <w:szCs w:val="20"/>
    </w:rPr>
  </w:style>
  <w:style w:type="paragraph" w:customStyle="1" w:styleId="Style201">
    <w:name w:val="Style201"/>
    <w:basedOn w:val="a1"/>
    <w:uiPriority w:val="99"/>
    <w:rsid w:val="00277BF6"/>
    <w:pPr>
      <w:widowControl w:val="0"/>
      <w:autoSpaceDE w:val="0"/>
      <w:autoSpaceDN w:val="0"/>
      <w:adjustRightInd w:val="0"/>
      <w:spacing w:after="0" w:line="442" w:lineRule="exact"/>
      <w:jc w:val="right"/>
    </w:pPr>
    <w:rPr>
      <w:rFonts w:eastAsia="Times New Roman"/>
      <w:sz w:val="24"/>
      <w:szCs w:val="24"/>
      <w:lang w:eastAsia="ru-RU"/>
    </w:rPr>
  </w:style>
  <w:style w:type="paragraph" w:customStyle="1" w:styleId="132">
    <w:name w:val="Основной текст13"/>
    <w:basedOn w:val="a1"/>
    <w:uiPriority w:val="99"/>
    <w:rsid w:val="00277BF6"/>
    <w:pPr>
      <w:widowControl w:val="0"/>
      <w:shd w:val="clear" w:color="auto" w:fill="FFFFFF"/>
      <w:spacing w:before="6240" w:after="0" w:line="240" w:lineRule="atLeast"/>
      <w:ind w:hanging="780"/>
      <w:jc w:val="center"/>
    </w:pPr>
    <w:rPr>
      <w:rFonts w:eastAsia="Times New Roman"/>
      <w:color w:val="000000"/>
      <w:sz w:val="26"/>
      <w:szCs w:val="26"/>
      <w:lang w:eastAsia="ru-RU"/>
    </w:rPr>
  </w:style>
  <w:style w:type="character" w:customStyle="1" w:styleId="ListParagraphChar">
    <w:name w:val="List Paragraph Char"/>
    <w:link w:val="24"/>
    <w:locked/>
    <w:rsid w:val="00277BF6"/>
    <w:rPr>
      <w:sz w:val="24"/>
      <w:szCs w:val="24"/>
      <w:lang w:eastAsia="ar-SA"/>
    </w:rPr>
  </w:style>
  <w:style w:type="paragraph" w:customStyle="1" w:styleId="3c">
    <w:name w:val="Абзац списка3"/>
    <w:basedOn w:val="a1"/>
    <w:qFormat/>
    <w:rsid w:val="00277BF6"/>
    <w:pPr>
      <w:suppressAutoHyphens/>
      <w:spacing w:after="0" w:line="240" w:lineRule="auto"/>
      <w:ind w:left="720"/>
      <w:contextualSpacing/>
    </w:pPr>
    <w:rPr>
      <w:rFonts w:eastAsia="Times New Roman"/>
      <w:lang w:eastAsia="ar-SA"/>
    </w:rPr>
  </w:style>
  <w:style w:type="table" w:customStyle="1" w:styleId="1ff0">
    <w:name w:val="Сетка таблицы1"/>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4z0">
    <w:name w:val="WW8Num4z0"/>
    <w:rsid w:val="00B30D80"/>
    <w:rPr>
      <w:rFonts w:ascii="Times New Roman" w:hAnsi="Times New Roman" w:cs="Times New Roman"/>
    </w:rPr>
  </w:style>
  <w:style w:type="character" w:customStyle="1" w:styleId="WW8Num5z0">
    <w:name w:val="WW8Num5z0"/>
    <w:rsid w:val="00B30D80"/>
    <w:rPr>
      <w:rFonts w:ascii="Symbol" w:hAnsi="Symbol"/>
    </w:rPr>
  </w:style>
  <w:style w:type="character" w:customStyle="1" w:styleId="WW8Num7z0">
    <w:name w:val="WW8Num7z0"/>
    <w:rsid w:val="00B30D80"/>
    <w:rPr>
      <w:rFonts w:ascii="Times New Roman" w:hAnsi="Times New Roman" w:cs="Times New Roman"/>
    </w:rPr>
  </w:style>
  <w:style w:type="character" w:customStyle="1" w:styleId="WW8Num8z0">
    <w:name w:val="WW8Num8z0"/>
    <w:rsid w:val="00B30D80"/>
    <w:rPr>
      <w:rFonts w:ascii="Times New Roman" w:hAnsi="Times New Roman" w:cs="Times New Roman"/>
      <w:color w:val="auto"/>
    </w:rPr>
  </w:style>
  <w:style w:type="character" w:customStyle="1" w:styleId="WW8Num10z0">
    <w:name w:val="WW8Num10z0"/>
    <w:rsid w:val="00B30D80"/>
    <w:rPr>
      <w:rFonts w:ascii="Symbol" w:hAnsi="Symbol"/>
    </w:rPr>
  </w:style>
  <w:style w:type="character" w:customStyle="1" w:styleId="WW8Num22z0">
    <w:name w:val="WW8Num22z0"/>
    <w:rsid w:val="00B30D80"/>
    <w:rPr>
      <w:rFonts w:ascii="Times New Roman" w:hAnsi="Times New Roman" w:cs="Times New Roman"/>
    </w:rPr>
  </w:style>
  <w:style w:type="character" w:customStyle="1" w:styleId="WW8Num23z0">
    <w:name w:val="WW8Num23z0"/>
    <w:rsid w:val="00B30D80"/>
    <w:rPr>
      <w:rFonts w:ascii="Times New Roman" w:hAnsi="Times New Roman" w:cs="Times New Roman"/>
    </w:rPr>
  </w:style>
  <w:style w:type="character" w:customStyle="1" w:styleId="WW8Num24z0">
    <w:name w:val="WW8Num24z0"/>
    <w:rsid w:val="00B30D80"/>
    <w:rPr>
      <w:rFonts w:eastAsia="Times New Roman"/>
    </w:rPr>
  </w:style>
  <w:style w:type="character" w:customStyle="1" w:styleId="WW8Num30z0">
    <w:name w:val="WW8Num30z0"/>
    <w:rsid w:val="00B30D80"/>
    <w:rPr>
      <w:rFonts w:ascii="Times New Roman" w:hAnsi="Times New Roman" w:cs="Times New Roman"/>
    </w:rPr>
  </w:style>
  <w:style w:type="character" w:customStyle="1" w:styleId="WW8Num36z0">
    <w:name w:val="WW8Num36z0"/>
    <w:rsid w:val="00B30D80"/>
    <w:rPr>
      <w:rFonts w:ascii="Times New Roman" w:hAnsi="Times New Roman" w:cs="Times New Roman"/>
    </w:rPr>
  </w:style>
  <w:style w:type="character" w:customStyle="1" w:styleId="WW8Num38z0">
    <w:name w:val="WW8Num38z0"/>
    <w:rsid w:val="00B30D80"/>
    <w:rPr>
      <w:rFonts w:ascii="Times New Roman" w:hAnsi="Times New Roman" w:cs="Times New Roman"/>
    </w:rPr>
  </w:style>
  <w:style w:type="character" w:customStyle="1" w:styleId="WW8Num39z0">
    <w:name w:val="WW8Num39z0"/>
    <w:rsid w:val="00B30D80"/>
    <w:rPr>
      <w:b/>
    </w:rPr>
  </w:style>
  <w:style w:type="character" w:customStyle="1" w:styleId="WW8Num41z0">
    <w:name w:val="WW8Num41z0"/>
    <w:rsid w:val="00B30D80"/>
    <w:rPr>
      <w:rFonts w:ascii="Times New Roman" w:hAnsi="Times New Roman" w:cs="Times New Roman"/>
    </w:rPr>
  </w:style>
  <w:style w:type="character" w:customStyle="1" w:styleId="WW8Num43z0">
    <w:name w:val="WW8Num43z0"/>
    <w:rsid w:val="00B30D80"/>
    <w:rPr>
      <w:rFonts w:ascii="Symbol" w:eastAsia="Times New Roman" w:hAnsi="Symbol" w:cs="Times New Roman"/>
    </w:rPr>
  </w:style>
  <w:style w:type="character" w:customStyle="1" w:styleId="WW8Num43z1">
    <w:name w:val="WW8Num43z1"/>
    <w:rsid w:val="00B30D80"/>
    <w:rPr>
      <w:rFonts w:ascii="Courier New" w:hAnsi="Courier New" w:cs="Courier New"/>
    </w:rPr>
  </w:style>
  <w:style w:type="character" w:customStyle="1" w:styleId="WW8Num43z2">
    <w:name w:val="WW8Num43z2"/>
    <w:rsid w:val="00B30D80"/>
    <w:rPr>
      <w:rFonts w:ascii="Wingdings" w:hAnsi="Wingdings"/>
    </w:rPr>
  </w:style>
  <w:style w:type="character" w:customStyle="1" w:styleId="WW8Num43z3">
    <w:name w:val="WW8Num43z3"/>
    <w:rsid w:val="00B30D80"/>
    <w:rPr>
      <w:rFonts w:ascii="Symbol" w:hAnsi="Symbol"/>
    </w:rPr>
  </w:style>
  <w:style w:type="character" w:customStyle="1" w:styleId="WW8Num45z0">
    <w:name w:val="WW8Num45z0"/>
    <w:rsid w:val="00B30D80"/>
    <w:rPr>
      <w:b/>
    </w:rPr>
  </w:style>
  <w:style w:type="character" w:customStyle="1" w:styleId="affffff0">
    <w:name w:val="Центр Знак"/>
    <w:rsid w:val="00B30D80"/>
    <w:rPr>
      <w:rFonts w:eastAsia="Times New Roman"/>
      <w:sz w:val="28"/>
    </w:rPr>
  </w:style>
  <w:style w:type="character" w:customStyle="1" w:styleId="FontStyle40">
    <w:name w:val="Font Style40"/>
    <w:rsid w:val="00B30D80"/>
    <w:rPr>
      <w:rFonts w:ascii="Times New Roman" w:hAnsi="Times New Roman" w:cs="Times New Roman"/>
      <w:sz w:val="22"/>
      <w:szCs w:val="22"/>
    </w:rPr>
  </w:style>
  <w:style w:type="character" w:customStyle="1" w:styleId="1ff1">
    <w:name w:val="Знак примечания1"/>
    <w:rsid w:val="00B30D80"/>
    <w:rPr>
      <w:sz w:val="16"/>
      <w:szCs w:val="16"/>
    </w:rPr>
  </w:style>
  <w:style w:type="paragraph" w:customStyle="1" w:styleId="affffff1">
    <w:name w:val="Центр"/>
    <w:basedOn w:val="a1"/>
    <w:rsid w:val="00B30D80"/>
    <w:pPr>
      <w:spacing w:after="0" w:line="240" w:lineRule="auto"/>
      <w:jc w:val="center"/>
    </w:pPr>
    <w:rPr>
      <w:rFonts w:eastAsia="Times New Roman"/>
      <w:szCs w:val="20"/>
      <w:lang w:eastAsia="ar-SA"/>
    </w:rPr>
  </w:style>
  <w:style w:type="paragraph" w:customStyle="1" w:styleId="2TimesNewRoman">
    <w:name w:val="Стиль Заголовок 2 + Times New Roman По ширине"/>
    <w:basedOn w:val="2"/>
    <w:rsid w:val="00B30D80"/>
    <w:pPr>
      <w:numPr>
        <w:ilvl w:val="1"/>
      </w:numPr>
      <w:spacing w:before="240" w:after="240"/>
      <w:jc w:val="both"/>
      <w:outlineLvl w:val="9"/>
    </w:pPr>
    <w:rPr>
      <w:b/>
      <w:bCs/>
      <w:i/>
      <w:iCs/>
      <w:szCs w:val="20"/>
      <w:lang w:eastAsia="ar-SA"/>
    </w:rPr>
  </w:style>
  <w:style w:type="paragraph" w:customStyle="1" w:styleId="affffff2">
    <w:name w:val="Знак Знак Знак Знак Знак Знак Знак"/>
    <w:basedOn w:val="a1"/>
    <w:rsid w:val="00B30D80"/>
    <w:pPr>
      <w:spacing w:before="280" w:after="280" w:line="240" w:lineRule="auto"/>
      <w:jc w:val="both"/>
    </w:pPr>
    <w:rPr>
      <w:rFonts w:ascii="Tahoma" w:eastAsia="Times New Roman" w:hAnsi="Tahoma"/>
      <w:sz w:val="20"/>
      <w:szCs w:val="20"/>
      <w:lang w:val="en-US" w:eastAsia="ar-SA"/>
    </w:rPr>
  </w:style>
  <w:style w:type="paragraph" w:customStyle="1" w:styleId="1ff2">
    <w:name w:val="Текст примечания1"/>
    <w:basedOn w:val="a1"/>
    <w:rsid w:val="00B30D80"/>
    <w:pPr>
      <w:spacing w:after="0" w:line="240" w:lineRule="auto"/>
    </w:pPr>
    <w:rPr>
      <w:sz w:val="20"/>
      <w:szCs w:val="20"/>
      <w:lang w:eastAsia="ar-SA"/>
    </w:rPr>
  </w:style>
  <w:style w:type="character" w:customStyle="1" w:styleId="2f">
    <w:name w:val="Текст примечания Знак2"/>
    <w:basedOn w:val="a3"/>
    <w:rsid w:val="00B30D80"/>
  </w:style>
  <w:style w:type="character" w:customStyle="1" w:styleId="2f0">
    <w:name w:val="Тема примечания Знак2"/>
    <w:basedOn w:val="2f"/>
    <w:rsid w:val="00B30D80"/>
    <w:rPr>
      <w:rFonts w:eastAsia="Calibri"/>
      <w:b/>
      <w:bCs/>
      <w:lang w:eastAsia="ar-SA"/>
    </w:rPr>
  </w:style>
  <w:style w:type="character" w:customStyle="1" w:styleId="2f1">
    <w:name w:val="Текст сноски Знак2"/>
    <w:basedOn w:val="a3"/>
    <w:rsid w:val="00B30D80"/>
    <w:rPr>
      <w:rFonts w:eastAsia="Calibri"/>
      <w:lang w:eastAsia="ar-SA"/>
    </w:rPr>
  </w:style>
  <w:style w:type="character" w:customStyle="1" w:styleId="ConsPlusNormal0">
    <w:name w:val="ConsPlusNormal Знак"/>
    <w:link w:val="ConsPlusNormal"/>
    <w:uiPriority w:val="99"/>
    <w:locked/>
    <w:rsid w:val="00B30D80"/>
    <w:rPr>
      <w:rFonts w:ascii="Arial" w:hAnsi="Arial" w:cs="Arial"/>
      <w:lang w:eastAsia="en-US"/>
    </w:rPr>
  </w:style>
  <w:style w:type="character" w:customStyle="1" w:styleId="2f2">
    <w:name w:val="Основной текст (2)_"/>
    <w:link w:val="2f3"/>
    <w:rsid w:val="00B30D80"/>
    <w:rPr>
      <w:sz w:val="27"/>
      <w:szCs w:val="27"/>
      <w:shd w:val="clear" w:color="auto" w:fill="FFFFFF"/>
    </w:rPr>
  </w:style>
  <w:style w:type="paragraph" w:customStyle="1" w:styleId="2f3">
    <w:name w:val="Основной текст (2)"/>
    <w:basedOn w:val="a1"/>
    <w:link w:val="2f2"/>
    <w:rsid w:val="00B30D80"/>
    <w:pPr>
      <w:shd w:val="clear" w:color="auto" w:fill="FFFFFF"/>
      <w:spacing w:before="60" w:after="60" w:line="360" w:lineRule="exact"/>
      <w:ind w:hanging="1000"/>
    </w:pPr>
    <w:rPr>
      <w:sz w:val="27"/>
      <w:szCs w:val="27"/>
      <w:lang w:eastAsia="ru-RU"/>
    </w:rPr>
  </w:style>
  <w:style w:type="character" w:customStyle="1" w:styleId="2f4">
    <w:name w:val="Заголовок №2_"/>
    <w:link w:val="2f5"/>
    <w:rsid w:val="00B30D80"/>
    <w:rPr>
      <w:sz w:val="27"/>
      <w:szCs w:val="27"/>
      <w:shd w:val="clear" w:color="auto" w:fill="FFFFFF"/>
    </w:rPr>
  </w:style>
  <w:style w:type="paragraph" w:customStyle="1" w:styleId="2f5">
    <w:name w:val="Заголовок №2"/>
    <w:basedOn w:val="a1"/>
    <w:link w:val="2f4"/>
    <w:rsid w:val="00B30D80"/>
    <w:pPr>
      <w:shd w:val="clear" w:color="auto" w:fill="FFFFFF"/>
      <w:spacing w:before="360" w:after="0" w:line="360" w:lineRule="exact"/>
      <w:jc w:val="right"/>
      <w:outlineLvl w:val="1"/>
    </w:pPr>
    <w:rPr>
      <w:sz w:val="27"/>
      <w:szCs w:val="27"/>
      <w:lang w:eastAsia="ru-RU"/>
    </w:rPr>
  </w:style>
  <w:style w:type="character" w:customStyle="1" w:styleId="FontStyle54">
    <w:name w:val="Font Style54"/>
    <w:rsid w:val="00812CC1"/>
    <w:rPr>
      <w:rFonts w:ascii="Times New Roman" w:hAnsi="Times New Roman" w:cs="Times New Roman"/>
      <w:b/>
      <w:bCs/>
      <w:sz w:val="26"/>
      <w:szCs w:val="26"/>
    </w:rPr>
  </w:style>
  <w:style w:type="character" w:customStyle="1" w:styleId="FontStyle66">
    <w:name w:val="Font Style66"/>
    <w:rsid w:val="00812CC1"/>
    <w:rPr>
      <w:rFonts w:ascii="Times New Roman" w:hAnsi="Times New Roman" w:cs="Times New Roman"/>
      <w:b/>
      <w:bCs/>
      <w:i/>
      <w:iCs/>
      <w:sz w:val="26"/>
      <w:szCs w:val="26"/>
    </w:rPr>
  </w:style>
  <w:style w:type="paragraph" w:customStyle="1" w:styleId="Style29">
    <w:name w:val="Style29"/>
    <w:basedOn w:val="a1"/>
    <w:rsid w:val="00812CC1"/>
    <w:pPr>
      <w:widowControl w:val="0"/>
      <w:autoSpaceDE w:val="0"/>
      <w:autoSpaceDN w:val="0"/>
      <w:adjustRightInd w:val="0"/>
      <w:spacing w:after="0" w:line="324" w:lineRule="exact"/>
      <w:ind w:firstLine="713"/>
    </w:pPr>
    <w:rPr>
      <w:rFonts w:eastAsia="Times New Roman"/>
      <w:sz w:val="24"/>
      <w:szCs w:val="24"/>
      <w:lang w:eastAsia="ru-RU"/>
    </w:rPr>
  </w:style>
  <w:style w:type="paragraph" w:customStyle="1" w:styleId="font5">
    <w:name w:val="font5"/>
    <w:basedOn w:val="a1"/>
    <w:rsid w:val="002E0BEF"/>
    <w:pPr>
      <w:spacing w:before="100" w:beforeAutospacing="1" w:after="100" w:afterAutospacing="1" w:line="240" w:lineRule="auto"/>
    </w:pPr>
    <w:rPr>
      <w:rFonts w:eastAsia="Times New Roman"/>
      <w:sz w:val="22"/>
      <w:lang w:eastAsia="ru-RU"/>
    </w:rPr>
  </w:style>
  <w:style w:type="paragraph" w:customStyle="1" w:styleId="font6">
    <w:name w:val="font6"/>
    <w:basedOn w:val="a1"/>
    <w:rsid w:val="002E0BEF"/>
    <w:pPr>
      <w:spacing w:before="100" w:beforeAutospacing="1" w:after="100" w:afterAutospacing="1" w:line="240" w:lineRule="auto"/>
    </w:pPr>
    <w:rPr>
      <w:rFonts w:eastAsia="Times New Roman"/>
      <w:sz w:val="22"/>
      <w:lang w:eastAsia="ru-RU"/>
    </w:rPr>
  </w:style>
  <w:style w:type="paragraph" w:customStyle="1" w:styleId="xl65">
    <w:name w:val="xl65"/>
    <w:basedOn w:val="a1"/>
    <w:rsid w:val="002E0BEF"/>
    <w:pPr>
      <w:spacing w:before="100" w:beforeAutospacing="1" w:after="100" w:afterAutospacing="1" w:line="240" w:lineRule="auto"/>
    </w:pPr>
    <w:rPr>
      <w:rFonts w:eastAsia="Times New Roman"/>
      <w:b/>
      <w:bCs/>
      <w:sz w:val="24"/>
      <w:szCs w:val="24"/>
      <w:lang w:eastAsia="ru-RU"/>
    </w:rPr>
  </w:style>
  <w:style w:type="paragraph" w:customStyle="1" w:styleId="xl66">
    <w:name w:val="xl66"/>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7">
    <w:name w:val="xl67"/>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68">
    <w:name w:val="xl68"/>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2"/>
      <w:lang w:eastAsia="ru-RU"/>
    </w:rPr>
  </w:style>
  <w:style w:type="paragraph" w:customStyle="1" w:styleId="xl69">
    <w:name w:val="xl69"/>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0">
    <w:name w:val="xl70"/>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1">
    <w:name w:val="xl71"/>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2">
    <w:name w:val="xl72"/>
    <w:basedOn w:val="a1"/>
    <w:rsid w:val="002E0BEF"/>
    <w:pPr>
      <w:spacing w:before="100" w:beforeAutospacing="1" w:after="100" w:afterAutospacing="1" w:line="240" w:lineRule="auto"/>
      <w:jc w:val="right"/>
    </w:pPr>
    <w:rPr>
      <w:rFonts w:eastAsia="Times New Roman"/>
      <w:b/>
      <w:bCs/>
      <w:sz w:val="24"/>
      <w:szCs w:val="24"/>
      <w:lang w:eastAsia="ru-RU"/>
    </w:rPr>
  </w:style>
  <w:style w:type="paragraph" w:customStyle="1" w:styleId="xl73">
    <w:name w:val="xl73"/>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4">
    <w:name w:val="xl74"/>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5">
    <w:name w:val="xl75"/>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color w:val="000000"/>
      <w:sz w:val="22"/>
      <w:lang w:eastAsia="ru-RU"/>
    </w:rPr>
  </w:style>
  <w:style w:type="paragraph" w:customStyle="1" w:styleId="xl76">
    <w:name w:val="xl76"/>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7">
    <w:name w:val="xl77"/>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8">
    <w:name w:val="xl78"/>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79">
    <w:name w:val="xl79"/>
    <w:basedOn w:val="a1"/>
    <w:rsid w:val="002E0BEF"/>
    <w:pPr>
      <w:spacing w:before="100" w:beforeAutospacing="1" w:after="100" w:afterAutospacing="1" w:line="240" w:lineRule="auto"/>
      <w:jc w:val="center"/>
      <w:textAlignment w:val="center"/>
    </w:pPr>
    <w:rPr>
      <w:rFonts w:eastAsia="Times New Roman"/>
      <w:sz w:val="22"/>
      <w:lang w:eastAsia="ru-RU"/>
    </w:rPr>
  </w:style>
  <w:style w:type="paragraph" w:customStyle="1" w:styleId="xl80">
    <w:name w:val="xl80"/>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1">
    <w:name w:val="xl81"/>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color w:val="000000"/>
      <w:sz w:val="22"/>
      <w:lang w:eastAsia="ru-RU"/>
    </w:rPr>
  </w:style>
  <w:style w:type="paragraph" w:customStyle="1" w:styleId="xl82">
    <w:name w:val="xl82"/>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2"/>
      <w:lang w:eastAsia="ru-RU"/>
    </w:rPr>
  </w:style>
  <w:style w:type="paragraph" w:customStyle="1" w:styleId="xl83">
    <w:name w:val="xl83"/>
    <w:basedOn w:val="a1"/>
    <w:rsid w:val="002E0BE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4">
    <w:name w:val="xl84"/>
    <w:basedOn w:val="a1"/>
    <w:rsid w:val="002E0B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5">
    <w:name w:val="xl85"/>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22272F"/>
      <w:sz w:val="22"/>
      <w:lang w:eastAsia="ru-RU"/>
    </w:rPr>
  </w:style>
  <w:style w:type="paragraph" w:customStyle="1" w:styleId="xl86">
    <w:name w:val="xl86"/>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22272F"/>
      <w:sz w:val="22"/>
      <w:lang w:eastAsia="ru-RU"/>
    </w:rPr>
  </w:style>
  <w:style w:type="paragraph" w:customStyle="1" w:styleId="xl87">
    <w:name w:val="xl87"/>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color w:val="22272F"/>
      <w:sz w:val="22"/>
      <w:lang w:eastAsia="ru-RU"/>
    </w:rPr>
  </w:style>
  <w:style w:type="paragraph" w:customStyle="1" w:styleId="xl88">
    <w:name w:val="xl88"/>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22272F"/>
      <w:sz w:val="22"/>
      <w:lang w:eastAsia="ru-RU"/>
    </w:rPr>
  </w:style>
  <w:style w:type="paragraph" w:customStyle="1" w:styleId="xl89">
    <w:name w:val="xl89"/>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90">
    <w:name w:val="xl90"/>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91">
    <w:name w:val="xl91"/>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92">
    <w:name w:val="xl92"/>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93">
    <w:name w:val="xl93"/>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94">
    <w:name w:val="xl94"/>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95">
    <w:name w:val="xl95"/>
    <w:basedOn w:val="a1"/>
    <w:rsid w:val="002E0B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96">
    <w:name w:val="xl96"/>
    <w:basedOn w:val="a1"/>
    <w:rsid w:val="002E0B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97">
    <w:name w:val="xl97"/>
    <w:basedOn w:val="a1"/>
    <w:rsid w:val="002E0BEF"/>
    <w:pPr>
      <w:spacing w:before="100" w:beforeAutospacing="1" w:after="100" w:afterAutospacing="1" w:line="240" w:lineRule="auto"/>
      <w:jc w:val="right"/>
    </w:pPr>
    <w:rPr>
      <w:rFonts w:eastAsia="Times New Roman"/>
      <w:sz w:val="24"/>
      <w:szCs w:val="24"/>
      <w:lang w:eastAsia="ru-RU"/>
    </w:rPr>
  </w:style>
  <w:style w:type="paragraph" w:customStyle="1" w:styleId="xl98">
    <w:name w:val="xl98"/>
    <w:basedOn w:val="a1"/>
    <w:rsid w:val="002E0BEF"/>
    <w:pPr>
      <w:spacing w:before="100" w:beforeAutospacing="1" w:after="100" w:afterAutospacing="1" w:line="240" w:lineRule="auto"/>
      <w:jc w:val="center"/>
    </w:pPr>
    <w:rPr>
      <w:rFonts w:eastAsia="Times New Roman"/>
      <w:b/>
      <w:bCs/>
      <w:szCs w:val="28"/>
      <w:lang w:eastAsia="ru-RU"/>
    </w:rPr>
  </w:style>
  <w:style w:type="paragraph" w:customStyle="1" w:styleId="xl99">
    <w:name w:val="xl99"/>
    <w:basedOn w:val="a1"/>
    <w:rsid w:val="002E0BEF"/>
    <w:pPr>
      <w:spacing w:before="100" w:beforeAutospacing="1" w:after="100" w:afterAutospacing="1" w:line="240" w:lineRule="auto"/>
    </w:pPr>
    <w:rPr>
      <w:rFonts w:eastAsia="Times New Roman"/>
      <w:sz w:val="24"/>
      <w:szCs w:val="24"/>
      <w:lang w:eastAsia="ru-RU"/>
    </w:rPr>
  </w:style>
  <w:style w:type="paragraph" w:customStyle="1" w:styleId="xl100">
    <w:name w:val="xl100"/>
    <w:basedOn w:val="a1"/>
    <w:rsid w:val="002E0BEF"/>
    <w:pPr>
      <w:spacing w:before="100" w:beforeAutospacing="1" w:after="100" w:afterAutospacing="1" w:line="240" w:lineRule="auto"/>
      <w:jc w:val="right"/>
    </w:pPr>
    <w:rPr>
      <w:rFonts w:eastAsia="Times New Roman"/>
      <w:sz w:val="24"/>
      <w:szCs w:val="24"/>
      <w:lang w:eastAsia="ru-RU"/>
    </w:rPr>
  </w:style>
  <w:style w:type="paragraph" w:customStyle="1" w:styleId="xl101">
    <w:name w:val="xl101"/>
    <w:basedOn w:val="a1"/>
    <w:rsid w:val="00F65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102">
    <w:name w:val="xl102"/>
    <w:basedOn w:val="a1"/>
    <w:rsid w:val="00F65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103">
    <w:name w:val="xl103"/>
    <w:basedOn w:val="a1"/>
    <w:rsid w:val="00F65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104">
    <w:name w:val="xl104"/>
    <w:basedOn w:val="a1"/>
    <w:rsid w:val="00F65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105">
    <w:name w:val="xl105"/>
    <w:basedOn w:val="a1"/>
    <w:rsid w:val="00F65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106">
    <w:name w:val="xl106"/>
    <w:basedOn w:val="a1"/>
    <w:rsid w:val="00F65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107">
    <w:name w:val="xl107"/>
    <w:basedOn w:val="a1"/>
    <w:rsid w:val="00F65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customStyle="1" w:styleId="xl108">
    <w:name w:val="xl108"/>
    <w:basedOn w:val="a1"/>
    <w:rsid w:val="00F65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14"/>
      <w:szCs w:val="14"/>
      <w:lang w:eastAsia="ru-RU"/>
    </w:rPr>
  </w:style>
  <w:style w:type="paragraph" w:customStyle="1" w:styleId="xl109">
    <w:name w:val="xl109"/>
    <w:basedOn w:val="a1"/>
    <w:rsid w:val="00F65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110">
    <w:name w:val="xl110"/>
    <w:basedOn w:val="a1"/>
    <w:rsid w:val="00F65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111">
    <w:name w:val="xl111"/>
    <w:basedOn w:val="a1"/>
    <w:rsid w:val="00F65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2">
    <w:name w:val="xl112"/>
    <w:basedOn w:val="a1"/>
    <w:rsid w:val="00F65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13">
    <w:name w:val="xl113"/>
    <w:basedOn w:val="a1"/>
    <w:rsid w:val="00F65DB1"/>
    <w:pPr>
      <w:spacing w:before="100" w:beforeAutospacing="1" w:after="100" w:afterAutospacing="1" w:line="240" w:lineRule="auto"/>
      <w:jc w:val="right"/>
      <w:textAlignment w:val="center"/>
    </w:pPr>
    <w:rPr>
      <w:rFonts w:eastAsia="Times New Roman"/>
      <w:sz w:val="14"/>
      <w:szCs w:val="14"/>
      <w:lang w:eastAsia="ru-RU"/>
    </w:rPr>
  </w:style>
  <w:style w:type="paragraph" w:customStyle="1" w:styleId="xl114">
    <w:name w:val="xl114"/>
    <w:basedOn w:val="a1"/>
    <w:rsid w:val="00F65DB1"/>
    <w:pPr>
      <w:spacing w:before="100" w:beforeAutospacing="1" w:after="100" w:afterAutospacing="1" w:line="240" w:lineRule="auto"/>
      <w:jc w:val="center"/>
    </w:pPr>
    <w:rPr>
      <w:rFonts w:eastAsia="Times New Roman"/>
      <w:sz w:val="22"/>
      <w:lang w:eastAsia="ru-RU"/>
    </w:rPr>
  </w:style>
  <w:style w:type="paragraph" w:customStyle="1" w:styleId="Style38">
    <w:name w:val="Style38"/>
    <w:basedOn w:val="a1"/>
    <w:rsid w:val="00A65A33"/>
    <w:pPr>
      <w:widowControl w:val="0"/>
      <w:autoSpaceDE w:val="0"/>
      <w:autoSpaceDN w:val="0"/>
      <w:adjustRightInd w:val="0"/>
      <w:spacing w:after="0" w:line="240" w:lineRule="auto"/>
    </w:pPr>
    <w:rPr>
      <w:rFonts w:eastAsia="Times New Roman"/>
      <w:sz w:val="24"/>
      <w:szCs w:val="24"/>
      <w:lang w:eastAsia="ru-RU"/>
    </w:rPr>
  </w:style>
  <w:style w:type="character" w:customStyle="1" w:styleId="FontStyle64">
    <w:name w:val="Font Style64"/>
    <w:rsid w:val="00A65A33"/>
    <w:rPr>
      <w:rFonts w:ascii="Times New Roman" w:hAnsi="Times New Roman" w:cs="Times New Roman"/>
      <w:b/>
      <w:bCs/>
      <w:i/>
      <w:iCs/>
      <w:sz w:val="26"/>
      <w:szCs w:val="26"/>
    </w:rPr>
  </w:style>
  <w:style w:type="character" w:customStyle="1" w:styleId="FontStyle65">
    <w:name w:val="Font Style65"/>
    <w:rsid w:val="00A65A33"/>
    <w:rPr>
      <w:rFonts w:ascii="Times New Roman" w:hAnsi="Times New Roman" w:cs="Times New Roman"/>
      <w:spacing w:val="-10"/>
      <w:sz w:val="38"/>
      <w:szCs w:val="38"/>
    </w:rPr>
  </w:style>
  <w:style w:type="paragraph" w:customStyle="1" w:styleId="Style44">
    <w:name w:val="Style44"/>
    <w:basedOn w:val="a1"/>
    <w:rsid w:val="00A65A33"/>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47">
    <w:name w:val="Style47"/>
    <w:basedOn w:val="a1"/>
    <w:rsid w:val="00A65A33"/>
    <w:pPr>
      <w:widowControl w:val="0"/>
      <w:autoSpaceDE w:val="0"/>
      <w:autoSpaceDN w:val="0"/>
      <w:adjustRightInd w:val="0"/>
      <w:spacing w:after="0" w:line="271" w:lineRule="exact"/>
    </w:pPr>
    <w:rPr>
      <w:rFonts w:eastAsia="Times New Roman"/>
      <w:sz w:val="24"/>
      <w:szCs w:val="24"/>
      <w:lang w:eastAsia="ru-RU"/>
    </w:rPr>
  </w:style>
  <w:style w:type="character" w:customStyle="1" w:styleId="FontStyle59">
    <w:name w:val="Font Style59"/>
    <w:rsid w:val="00A65A33"/>
    <w:rPr>
      <w:rFonts w:ascii="Arial Unicode MS" w:eastAsia="Arial Unicode MS" w:cs="Arial Unicode MS"/>
      <w:b/>
      <w:bCs/>
      <w:sz w:val="18"/>
      <w:szCs w:val="18"/>
    </w:rPr>
  </w:style>
  <w:style w:type="character" w:customStyle="1" w:styleId="FontStyle67">
    <w:name w:val="Font Style67"/>
    <w:rsid w:val="00A65A33"/>
    <w:rPr>
      <w:rFonts w:ascii="Times New Roman" w:hAnsi="Times New Roman" w:cs="Times New Roman"/>
      <w:b/>
      <w:bCs/>
      <w:i/>
      <w:iCs/>
      <w:sz w:val="24"/>
      <w:szCs w:val="24"/>
    </w:rPr>
  </w:style>
  <w:style w:type="character" w:customStyle="1" w:styleId="FontStyle68">
    <w:name w:val="Font Style68"/>
    <w:rsid w:val="00A65A33"/>
    <w:rPr>
      <w:rFonts w:ascii="Times New Roman" w:hAnsi="Times New Roman" w:cs="Times New Roman"/>
      <w:b/>
      <w:bCs/>
      <w:sz w:val="22"/>
      <w:szCs w:val="22"/>
    </w:rPr>
  </w:style>
  <w:style w:type="paragraph" w:customStyle="1" w:styleId="Style33">
    <w:name w:val="Style33"/>
    <w:basedOn w:val="a1"/>
    <w:rsid w:val="00A65A33"/>
    <w:pPr>
      <w:widowControl w:val="0"/>
      <w:autoSpaceDE w:val="0"/>
      <w:autoSpaceDN w:val="0"/>
      <w:adjustRightInd w:val="0"/>
      <w:spacing w:after="0" w:line="240" w:lineRule="auto"/>
    </w:pPr>
    <w:rPr>
      <w:rFonts w:eastAsia="Times New Roman"/>
      <w:sz w:val="24"/>
      <w:szCs w:val="24"/>
      <w:lang w:eastAsia="ru-RU"/>
    </w:rPr>
  </w:style>
  <w:style w:type="paragraph" w:customStyle="1" w:styleId="Style43">
    <w:name w:val="Style43"/>
    <w:basedOn w:val="a1"/>
    <w:rsid w:val="00A65A33"/>
    <w:pPr>
      <w:widowControl w:val="0"/>
      <w:autoSpaceDE w:val="0"/>
      <w:autoSpaceDN w:val="0"/>
      <w:adjustRightInd w:val="0"/>
      <w:spacing w:after="0" w:line="281" w:lineRule="exact"/>
      <w:jc w:val="center"/>
    </w:pPr>
    <w:rPr>
      <w:rFonts w:eastAsia="Times New Roman"/>
      <w:sz w:val="24"/>
      <w:szCs w:val="24"/>
      <w:lang w:eastAsia="ru-RU"/>
    </w:rPr>
  </w:style>
  <w:style w:type="paragraph" w:customStyle="1" w:styleId="Style48">
    <w:name w:val="Style48"/>
    <w:basedOn w:val="a1"/>
    <w:rsid w:val="00A65A33"/>
    <w:pPr>
      <w:widowControl w:val="0"/>
      <w:autoSpaceDE w:val="0"/>
      <w:autoSpaceDN w:val="0"/>
      <w:adjustRightInd w:val="0"/>
      <w:spacing w:after="0" w:line="270" w:lineRule="exact"/>
      <w:ind w:firstLine="86"/>
    </w:pPr>
    <w:rPr>
      <w:rFonts w:eastAsia="Times New Roman"/>
      <w:sz w:val="24"/>
      <w:szCs w:val="24"/>
      <w:lang w:eastAsia="ru-RU"/>
    </w:rPr>
  </w:style>
  <w:style w:type="character" w:customStyle="1" w:styleId="FontStyle70">
    <w:name w:val="Font Style70"/>
    <w:rsid w:val="00A65A33"/>
    <w:rPr>
      <w:rFonts w:ascii="Times New Roman" w:hAnsi="Times New Roman" w:cs="Times New Roman"/>
      <w:b/>
      <w:bCs/>
      <w:sz w:val="24"/>
      <w:szCs w:val="24"/>
    </w:rPr>
  </w:style>
  <w:style w:type="paragraph" w:customStyle="1" w:styleId="Style41">
    <w:name w:val="Style41"/>
    <w:basedOn w:val="a1"/>
    <w:rsid w:val="00A65A33"/>
    <w:pPr>
      <w:widowControl w:val="0"/>
      <w:autoSpaceDE w:val="0"/>
      <w:autoSpaceDN w:val="0"/>
      <w:adjustRightInd w:val="0"/>
      <w:spacing w:after="0" w:line="240" w:lineRule="auto"/>
    </w:pPr>
    <w:rPr>
      <w:rFonts w:eastAsia="Times New Roman"/>
      <w:sz w:val="24"/>
      <w:szCs w:val="24"/>
      <w:lang w:eastAsia="ru-RU"/>
    </w:rPr>
  </w:style>
  <w:style w:type="character" w:customStyle="1" w:styleId="FontStyle73">
    <w:name w:val="Font Style73"/>
    <w:rsid w:val="00A65A33"/>
    <w:rPr>
      <w:rFonts w:ascii="Times New Roman" w:hAnsi="Times New Roman" w:cs="Times New Roman"/>
      <w:b/>
      <w:bCs/>
      <w:sz w:val="24"/>
      <w:szCs w:val="24"/>
    </w:rPr>
  </w:style>
  <w:style w:type="character" w:customStyle="1" w:styleId="FontStyle74">
    <w:name w:val="Font Style74"/>
    <w:rsid w:val="00A65A33"/>
    <w:rPr>
      <w:rFonts w:ascii="Times New Roman" w:hAnsi="Times New Roman" w:cs="Times New Roman"/>
      <w:sz w:val="24"/>
      <w:szCs w:val="24"/>
    </w:rPr>
  </w:style>
  <w:style w:type="character" w:customStyle="1" w:styleId="FontStyle75">
    <w:name w:val="Font Style75"/>
    <w:rsid w:val="00A65A33"/>
    <w:rPr>
      <w:rFonts w:ascii="Times New Roman" w:hAnsi="Times New Roman" w:cs="Times New Roman"/>
      <w:b/>
      <w:bCs/>
      <w:sz w:val="22"/>
      <w:szCs w:val="22"/>
    </w:rPr>
  </w:style>
  <w:style w:type="paragraph" w:customStyle="1" w:styleId="s10">
    <w:name w:val="s_1"/>
    <w:basedOn w:val="a1"/>
    <w:uiPriority w:val="99"/>
    <w:semiHidden/>
    <w:rsid w:val="00D326AF"/>
    <w:pPr>
      <w:spacing w:before="100" w:beforeAutospacing="1" w:after="100" w:afterAutospacing="1" w:line="240" w:lineRule="auto"/>
    </w:pPr>
    <w:rPr>
      <w:rFonts w:eastAsia="Times New Roman"/>
      <w:sz w:val="24"/>
      <w:szCs w:val="24"/>
      <w:lang w:eastAsia="ru-RU"/>
    </w:rPr>
  </w:style>
  <w:style w:type="character" w:customStyle="1" w:styleId="af9">
    <w:name w:val="Обычный (веб) Знак"/>
    <w:aliases w:val="Обычный (Web)1 Знак,Обычный (веб)1 Знак,Обычный (веб)11 Знак,Обычный (Web) Знак"/>
    <w:link w:val="af8"/>
    <w:uiPriority w:val="99"/>
    <w:rsid w:val="00D326AF"/>
    <w:rPr>
      <w:rFonts w:eastAsia="Times New Roman"/>
      <w:sz w:val="24"/>
      <w:szCs w:val="24"/>
    </w:rPr>
  </w:style>
  <w:style w:type="paragraph" w:customStyle="1" w:styleId="affffff3">
    <w:name w:val="ТЕКСТ"/>
    <w:basedOn w:val="a1"/>
    <w:link w:val="affffff4"/>
    <w:uiPriority w:val="99"/>
    <w:rsid w:val="00CB6FCC"/>
    <w:pPr>
      <w:autoSpaceDE w:val="0"/>
      <w:autoSpaceDN w:val="0"/>
      <w:spacing w:after="0" w:line="240" w:lineRule="auto"/>
      <w:ind w:firstLine="709"/>
      <w:jc w:val="both"/>
    </w:pPr>
    <w:rPr>
      <w:sz w:val="24"/>
      <w:szCs w:val="20"/>
      <w:lang w:eastAsia="ru-RU"/>
    </w:rPr>
  </w:style>
  <w:style w:type="character" w:customStyle="1" w:styleId="affffff4">
    <w:name w:val="ТЕКСТ Знак"/>
    <w:link w:val="affffff3"/>
    <w:uiPriority w:val="99"/>
    <w:locked/>
    <w:rsid w:val="00CB6FCC"/>
    <w:rPr>
      <w:sz w:val="24"/>
    </w:rPr>
  </w:style>
  <w:style w:type="paragraph" w:customStyle="1" w:styleId="ConsPlusTitlePage">
    <w:name w:val="ConsPlusTitlePage"/>
    <w:uiPriority w:val="99"/>
    <w:rsid w:val="00CB6FCC"/>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7491">
      <w:bodyDiv w:val="1"/>
      <w:marLeft w:val="0"/>
      <w:marRight w:val="0"/>
      <w:marTop w:val="0"/>
      <w:marBottom w:val="0"/>
      <w:divBdr>
        <w:top w:val="none" w:sz="0" w:space="0" w:color="auto"/>
        <w:left w:val="none" w:sz="0" w:space="0" w:color="auto"/>
        <w:bottom w:val="none" w:sz="0" w:space="0" w:color="auto"/>
        <w:right w:val="none" w:sz="0" w:space="0" w:color="auto"/>
      </w:divBdr>
    </w:div>
    <w:div w:id="117652497">
      <w:bodyDiv w:val="1"/>
      <w:marLeft w:val="0"/>
      <w:marRight w:val="0"/>
      <w:marTop w:val="0"/>
      <w:marBottom w:val="0"/>
      <w:divBdr>
        <w:top w:val="none" w:sz="0" w:space="0" w:color="auto"/>
        <w:left w:val="none" w:sz="0" w:space="0" w:color="auto"/>
        <w:bottom w:val="none" w:sz="0" w:space="0" w:color="auto"/>
        <w:right w:val="none" w:sz="0" w:space="0" w:color="auto"/>
      </w:divBdr>
    </w:div>
    <w:div w:id="259873532">
      <w:bodyDiv w:val="1"/>
      <w:marLeft w:val="0"/>
      <w:marRight w:val="0"/>
      <w:marTop w:val="0"/>
      <w:marBottom w:val="0"/>
      <w:divBdr>
        <w:top w:val="none" w:sz="0" w:space="0" w:color="auto"/>
        <w:left w:val="none" w:sz="0" w:space="0" w:color="auto"/>
        <w:bottom w:val="none" w:sz="0" w:space="0" w:color="auto"/>
        <w:right w:val="none" w:sz="0" w:space="0" w:color="auto"/>
      </w:divBdr>
    </w:div>
    <w:div w:id="445124100">
      <w:bodyDiv w:val="1"/>
      <w:marLeft w:val="0"/>
      <w:marRight w:val="0"/>
      <w:marTop w:val="0"/>
      <w:marBottom w:val="0"/>
      <w:divBdr>
        <w:top w:val="none" w:sz="0" w:space="0" w:color="auto"/>
        <w:left w:val="none" w:sz="0" w:space="0" w:color="auto"/>
        <w:bottom w:val="none" w:sz="0" w:space="0" w:color="auto"/>
        <w:right w:val="none" w:sz="0" w:space="0" w:color="auto"/>
      </w:divBdr>
    </w:div>
    <w:div w:id="510333889">
      <w:bodyDiv w:val="1"/>
      <w:marLeft w:val="0"/>
      <w:marRight w:val="0"/>
      <w:marTop w:val="0"/>
      <w:marBottom w:val="0"/>
      <w:divBdr>
        <w:top w:val="none" w:sz="0" w:space="0" w:color="auto"/>
        <w:left w:val="none" w:sz="0" w:space="0" w:color="auto"/>
        <w:bottom w:val="none" w:sz="0" w:space="0" w:color="auto"/>
        <w:right w:val="none" w:sz="0" w:space="0" w:color="auto"/>
      </w:divBdr>
    </w:div>
    <w:div w:id="544633830">
      <w:bodyDiv w:val="1"/>
      <w:marLeft w:val="0"/>
      <w:marRight w:val="0"/>
      <w:marTop w:val="0"/>
      <w:marBottom w:val="0"/>
      <w:divBdr>
        <w:top w:val="none" w:sz="0" w:space="0" w:color="auto"/>
        <w:left w:val="none" w:sz="0" w:space="0" w:color="auto"/>
        <w:bottom w:val="none" w:sz="0" w:space="0" w:color="auto"/>
        <w:right w:val="none" w:sz="0" w:space="0" w:color="auto"/>
      </w:divBdr>
    </w:div>
    <w:div w:id="575744302">
      <w:bodyDiv w:val="1"/>
      <w:marLeft w:val="0"/>
      <w:marRight w:val="0"/>
      <w:marTop w:val="0"/>
      <w:marBottom w:val="0"/>
      <w:divBdr>
        <w:top w:val="none" w:sz="0" w:space="0" w:color="auto"/>
        <w:left w:val="none" w:sz="0" w:space="0" w:color="auto"/>
        <w:bottom w:val="none" w:sz="0" w:space="0" w:color="auto"/>
        <w:right w:val="none" w:sz="0" w:space="0" w:color="auto"/>
      </w:divBdr>
    </w:div>
    <w:div w:id="620112733">
      <w:bodyDiv w:val="1"/>
      <w:marLeft w:val="0"/>
      <w:marRight w:val="0"/>
      <w:marTop w:val="0"/>
      <w:marBottom w:val="0"/>
      <w:divBdr>
        <w:top w:val="none" w:sz="0" w:space="0" w:color="auto"/>
        <w:left w:val="none" w:sz="0" w:space="0" w:color="auto"/>
        <w:bottom w:val="none" w:sz="0" w:space="0" w:color="auto"/>
        <w:right w:val="none" w:sz="0" w:space="0" w:color="auto"/>
      </w:divBdr>
    </w:div>
    <w:div w:id="732241530">
      <w:bodyDiv w:val="1"/>
      <w:marLeft w:val="0"/>
      <w:marRight w:val="0"/>
      <w:marTop w:val="0"/>
      <w:marBottom w:val="0"/>
      <w:divBdr>
        <w:top w:val="none" w:sz="0" w:space="0" w:color="auto"/>
        <w:left w:val="none" w:sz="0" w:space="0" w:color="auto"/>
        <w:bottom w:val="none" w:sz="0" w:space="0" w:color="auto"/>
        <w:right w:val="none" w:sz="0" w:space="0" w:color="auto"/>
      </w:divBdr>
    </w:div>
    <w:div w:id="785389129">
      <w:bodyDiv w:val="1"/>
      <w:marLeft w:val="0"/>
      <w:marRight w:val="0"/>
      <w:marTop w:val="0"/>
      <w:marBottom w:val="0"/>
      <w:divBdr>
        <w:top w:val="none" w:sz="0" w:space="0" w:color="auto"/>
        <w:left w:val="none" w:sz="0" w:space="0" w:color="auto"/>
        <w:bottom w:val="none" w:sz="0" w:space="0" w:color="auto"/>
        <w:right w:val="none" w:sz="0" w:space="0" w:color="auto"/>
      </w:divBdr>
    </w:div>
    <w:div w:id="794104076">
      <w:bodyDiv w:val="1"/>
      <w:marLeft w:val="0"/>
      <w:marRight w:val="0"/>
      <w:marTop w:val="0"/>
      <w:marBottom w:val="0"/>
      <w:divBdr>
        <w:top w:val="none" w:sz="0" w:space="0" w:color="auto"/>
        <w:left w:val="none" w:sz="0" w:space="0" w:color="auto"/>
        <w:bottom w:val="none" w:sz="0" w:space="0" w:color="auto"/>
        <w:right w:val="none" w:sz="0" w:space="0" w:color="auto"/>
      </w:divBdr>
    </w:div>
    <w:div w:id="831870822">
      <w:bodyDiv w:val="1"/>
      <w:marLeft w:val="0"/>
      <w:marRight w:val="0"/>
      <w:marTop w:val="0"/>
      <w:marBottom w:val="0"/>
      <w:divBdr>
        <w:top w:val="none" w:sz="0" w:space="0" w:color="auto"/>
        <w:left w:val="none" w:sz="0" w:space="0" w:color="auto"/>
        <w:bottom w:val="none" w:sz="0" w:space="0" w:color="auto"/>
        <w:right w:val="none" w:sz="0" w:space="0" w:color="auto"/>
      </w:divBdr>
    </w:div>
    <w:div w:id="832140049">
      <w:bodyDiv w:val="1"/>
      <w:marLeft w:val="0"/>
      <w:marRight w:val="0"/>
      <w:marTop w:val="0"/>
      <w:marBottom w:val="0"/>
      <w:divBdr>
        <w:top w:val="none" w:sz="0" w:space="0" w:color="auto"/>
        <w:left w:val="none" w:sz="0" w:space="0" w:color="auto"/>
        <w:bottom w:val="none" w:sz="0" w:space="0" w:color="auto"/>
        <w:right w:val="none" w:sz="0" w:space="0" w:color="auto"/>
      </w:divBdr>
    </w:div>
    <w:div w:id="850949235">
      <w:bodyDiv w:val="1"/>
      <w:marLeft w:val="0"/>
      <w:marRight w:val="0"/>
      <w:marTop w:val="0"/>
      <w:marBottom w:val="0"/>
      <w:divBdr>
        <w:top w:val="none" w:sz="0" w:space="0" w:color="auto"/>
        <w:left w:val="none" w:sz="0" w:space="0" w:color="auto"/>
        <w:bottom w:val="none" w:sz="0" w:space="0" w:color="auto"/>
        <w:right w:val="none" w:sz="0" w:space="0" w:color="auto"/>
      </w:divBdr>
    </w:div>
    <w:div w:id="865824469">
      <w:bodyDiv w:val="1"/>
      <w:marLeft w:val="0"/>
      <w:marRight w:val="0"/>
      <w:marTop w:val="0"/>
      <w:marBottom w:val="0"/>
      <w:divBdr>
        <w:top w:val="none" w:sz="0" w:space="0" w:color="auto"/>
        <w:left w:val="none" w:sz="0" w:space="0" w:color="auto"/>
        <w:bottom w:val="none" w:sz="0" w:space="0" w:color="auto"/>
        <w:right w:val="none" w:sz="0" w:space="0" w:color="auto"/>
      </w:divBdr>
    </w:div>
    <w:div w:id="1157765871">
      <w:bodyDiv w:val="1"/>
      <w:marLeft w:val="0"/>
      <w:marRight w:val="0"/>
      <w:marTop w:val="0"/>
      <w:marBottom w:val="0"/>
      <w:divBdr>
        <w:top w:val="none" w:sz="0" w:space="0" w:color="auto"/>
        <w:left w:val="none" w:sz="0" w:space="0" w:color="auto"/>
        <w:bottom w:val="none" w:sz="0" w:space="0" w:color="auto"/>
        <w:right w:val="none" w:sz="0" w:space="0" w:color="auto"/>
      </w:divBdr>
    </w:div>
    <w:div w:id="1295790502">
      <w:bodyDiv w:val="1"/>
      <w:marLeft w:val="0"/>
      <w:marRight w:val="0"/>
      <w:marTop w:val="0"/>
      <w:marBottom w:val="0"/>
      <w:divBdr>
        <w:top w:val="none" w:sz="0" w:space="0" w:color="auto"/>
        <w:left w:val="none" w:sz="0" w:space="0" w:color="auto"/>
        <w:bottom w:val="none" w:sz="0" w:space="0" w:color="auto"/>
        <w:right w:val="none" w:sz="0" w:space="0" w:color="auto"/>
      </w:divBdr>
    </w:div>
    <w:div w:id="1369599673">
      <w:bodyDiv w:val="1"/>
      <w:marLeft w:val="0"/>
      <w:marRight w:val="0"/>
      <w:marTop w:val="0"/>
      <w:marBottom w:val="0"/>
      <w:divBdr>
        <w:top w:val="none" w:sz="0" w:space="0" w:color="auto"/>
        <w:left w:val="none" w:sz="0" w:space="0" w:color="auto"/>
        <w:bottom w:val="none" w:sz="0" w:space="0" w:color="auto"/>
        <w:right w:val="none" w:sz="0" w:space="0" w:color="auto"/>
      </w:divBdr>
    </w:div>
    <w:div w:id="1457020696">
      <w:bodyDiv w:val="1"/>
      <w:marLeft w:val="0"/>
      <w:marRight w:val="0"/>
      <w:marTop w:val="0"/>
      <w:marBottom w:val="0"/>
      <w:divBdr>
        <w:top w:val="none" w:sz="0" w:space="0" w:color="auto"/>
        <w:left w:val="none" w:sz="0" w:space="0" w:color="auto"/>
        <w:bottom w:val="none" w:sz="0" w:space="0" w:color="auto"/>
        <w:right w:val="none" w:sz="0" w:space="0" w:color="auto"/>
      </w:divBdr>
    </w:div>
    <w:div w:id="1640450853">
      <w:bodyDiv w:val="1"/>
      <w:marLeft w:val="0"/>
      <w:marRight w:val="0"/>
      <w:marTop w:val="0"/>
      <w:marBottom w:val="0"/>
      <w:divBdr>
        <w:top w:val="none" w:sz="0" w:space="0" w:color="auto"/>
        <w:left w:val="none" w:sz="0" w:space="0" w:color="auto"/>
        <w:bottom w:val="none" w:sz="0" w:space="0" w:color="auto"/>
        <w:right w:val="none" w:sz="0" w:space="0" w:color="auto"/>
      </w:divBdr>
    </w:div>
    <w:div w:id="1772432681">
      <w:bodyDiv w:val="1"/>
      <w:marLeft w:val="0"/>
      <w:marRight w:val="0"/>
      <w:marTop w:val="0"/>
      <w:marBottom w:val="0"/>
      <w:divBdr>
        <w:top w:val="none" w:sz="0" w:space="0" w:color="auto"/>
        <w:left w:val="none" w:sz="0" w:space="0" w:color="auto"/>
        <w:bottom w:val="none" w:sz="0" w:space="0" w:color="auto"/>
        <w:right w:val="none" w:sz="0" w:space="0" w:color="auto"/>
      </w:divBdr>
    </w:div>
    <w:div w:id="1806777399">
      <w:bodyDiv w:val="1"/>
      <w:marLeft w:val="0"/>
      <w:marRight w:val="0"/>
      <w:marTop w:val="0"/>
      <w:marBottom w:val="0"/>
      <w:divBdr>
        <w:top w:val="none" w:sz="0" w:space="0" w:color="auto"/>
        <w:left w:val="none" w:sz="0" w:space="0" w:color="auto"/>
        <w:bottom w:val="none" w:sz="0" w:space="0" w:color="auto"/>
        <w:right w:val="none" w:sz="0" w:space="0" w:color="auto"/>
      </w:divBdr>
    </w:div>
    <w:div w:id="1828814305">
      <w:bodyDiv w:val="1"/>
      <w:marLeft w:val="0"/>
      <w:marRight w:val="0"/>
      <w:marTop w:val="0"/>
      <w:marBottom w:val="0"/>
      <w:divBdr>
        <w:top w:val="none" w:sz="0" w:space="0" w:color="auto"/>
        <w:left w:val="none" w:sz="0" w:space="0" w:color="auto"/>
        <w:bottom w:val="none" w:sz="0" w:space="0" w:color="auto"/>
        <w:right w:val="none" w:sz="0" w:space="0" w:color="auto"/>
      </w:divBdr>
    </w:div>
    <w:div w:id="1830099046">
      <w:bodyDiv w:val="1"/>
      <w:marLeft w:val="0"/>
      <w:marRight w:val="0"/>
      <w:marTop w:val="0"/>
      <w:marBottom w:val="0"/>
      <w:divBdr>
        <w:top w:val="none" w:sz="0" w:space="0" w:color="auto"/>
        <w:left w:val="none" w:sz="0" w:space="0" w:color="auto"/>
        <w:bottom w:val="none" w:sz="0" w:space="0" w:color="auto"/>
        <w:right w:val="none" w:sz="0" w:space="0" w:color="auto"/>
      </w:divBdr>
    </w:div>
    <w:div w:id="1857694165">
      <w:bodyDiv w:val="1"/>
      <w:marLeft w:val="0"/>
      <w:marRight w:val="0"/>
      <w:marTop w:val="0"/>
      <w:marBottom w:val="0"/>
      <w:divBdr>
        <w:top w:val="none" w:sz="0" w:space="0" w:color="auto"/>
        <w:left w:val="none" w:sz="0" w:space="0" w:color="auto"/>
        <w:bottom w:val="none" w:sz="0" w:space="0" w:color="auto"/>
        <w:right w:val="none" w:sz="0" w:space="0" w:color="auto"/>
      </w:divBdr>
    </w:div>
    <w:div w:id="1896088641">
      <w:bodyDiv w:val="1"/>
      <w:marLeft w:val="0"/>
      <w:marRight w:val="0"/>
      <w:marTop w:val="0"/>
      <w:marBottom w:val="0"/>
      <w:divBdr>
        <w:top w:val="none" w:sz="0" w:space="0" w:color="auto"/>
        <w:left w:val="none" w:sz="0" w:space="0" w:color="auto"/>
        <w:bottom w:val="none" w:sz="0" w:space="0" w:color="auto"/>
        <w:right w:val="none" w:sz="0" w:space="0" w:color="auto"/>
      </w:divBdr>
    </w:div>
    <w:div w:id="1897349508">
      <w:bodyDiv w:val="1"/>
      <w:marLeft w:val="0"/>
      <w:marRight w:val="0"/>
      <w:marTop w:val="0"/>
      <w:marBottom w:val="0"/>
      <w:divBdr>
        <w:top w:val="none" w:sz="0" w:space="0" w:color="auto"/>
        <w:left w:val="none" w:sz="0" w:space="0" w:color="auto"/>
        <w:bottom w:val="none" w:sz="0" w:space="0" w:color="auto"/>
        <w:right w:val="none" w:sz="0" w:space="0" w:color="auto"/>
      </w:divBdr>
    </w:div>
    <w:div w:id="1921133569">
      <w:bodyDiv w:val="1"/>
      <w:marLeft w:val="0"/>
      <w:marRight w:val="0"/>
      <w:marTop w:val="0"/>
      <w:marBottom w:val="0"/>
      <w:divBdr>
        <w:top w:val="none" w:sz="0" w:space="0" w:color="auto"/>
        <w:left w:val="none" w:sz="0" w:space="0" w:color="auto"/>
        <w:bottom w:val="none" w:sz="0" w:space="0" w:color="auto"/>
        <w:right w:val="none" w:sz="0" w:space="0" w:color="auto"/>
      </w:divBdr>
    </w:div>
    <w:div w:id="1943224492">
      <w:bodyDiv w:val="1"/>
      <w:marLeft w:val="0"/>
      <w:marRight w:val="0"/>
      <w:marTop w:val="0"/>
      <w:marBottom w:val="0"/>
      <w:divBdr>
        <w:top w:val="none" w:sz="0" w:space="0" w:color="auto"/>
        <w:left w:val="none" w:sz="0" w:space="0" w:color="auto"/>
        <w:bottom w:val="none" w:sz="0" w:space="0" w:color="auto"/>
        <w:right w:val="none" w:sz="0" w:space="0" w:color="auto"/>
      </w:divBdr>
    </w:div>
    <w:div w:id="198241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file:///C:\Users\starkova\gpkir\Desktop\&#1073;&#1072;&#1083;&#1100;&#1085;&#1072;&#1103;%20&#1086;&#1094;&#1077;&#1085;&#1082;&#1072;%20&#1074;%20&#1085;&#1086;&#1074;&#1086;&#1081;%20&#1088;&#1077;&#1076;&#1072;&#1082;&#1094;&#1080;&#1080;%202020.doc" TargetMode="External"/><Relationship Id="rId33" Type="http://schemas.openxmlformats.org/officeDocument/2006/relationships/hyperlink" Target="mailto:admin@marevoadm.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hyperlink" Target="consultantplus://offline/ref=4F63E6AA5C83B8FB9594DF79E115628271F20C48D52C1081DFA2AD057BD60449CE09369B70101A94713694E24A1C638765E6D5BBBE30AA67h0SFJ"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8.wmf"/><Relationship Id="rId36"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image" Target="media/image10.emf"/><Relationship Id="rId31" Type="http://schemas.openxmlformats.org/officeDocument/2006/relationships/hyperlink" Target="http://base.garant.ru/35394057/"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7.wmf"/><Relationship Id="rId30" Type="http://schemas.openxmlformats.org/officeDocument/2006/relationships/hyperlink" Target="file:///C:\Users\starkova\gpkir\Desktop\&#1073;&#1072;&#1083;&#1100;&#1085;&#1072;&#1103;%20&#1086;&#1094;&#1077;&#1085;&#1082;&#1072;%20&#1074;%20&#1085;&#1086;&#1074;&#1086;&#1081;%20&#1088;&#1077;&#1076;&#1072;&#1082;&#1094;&#1080;&#1080;%202020.doc" TargetMode="External"/><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11111111111111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2121212121212121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0145719489981782E-2"/>
          <c:y val="6.5306122448979598E-2"/>
          <c:w val="0.80145719489981782"/>
          <c:h val="0.77142857142857146"/>
        </c:manualLayout>
      </c:layout>
      <c:bar3DChart>
        <c:barDir val="col"/>
        <c:grouping val="clustered"/>
        <c:varyColors val="0"/>
        <c:ser>
          <c:idx val="0"/>
          <c:order val="0"/>
          <c:tx>
            <c:strRef>
              <c:f>Sheet1!$A$2</c:f>
              <c:strCache>
                <c:ptCount val="1"/>
                <c:pt idx="0">
                  <c:v>2018</c:v>
                </c:pt>
              </c:strCache>
            </c:strRef>
          </c:tx>
          <c:spPr>
            <a:solidFill>
              <a:srgbClr val="9999FF"/>
            </a:solidFill>
            <a:ln w="9505">
              <a:solidFill>
                <a:srgbClr val="000000"/>
              </a:solidFill>
              <a:prstDash val="solid"/>
            </a:ln>
          </c:spPr>
          <c:invertIfNegative val="0"/>
          <c:cat>
            <c:strRef>
              <c:f>Sheet1!$B$1:$E$1</c:f>
              <c:strCache>
                <c:ptCount val="2"/>
                <c:pt idx="0">
                  <c:v>доходы</c:v>
                </c:pt>
                <c:pt idx="1">
                  <c:v>расходы</c:v>
                </c:pt>
              </c:strCache>
            </c:strRef>
          </c:cat>
          <c:val>
            <c:numRef>
              <c:f>Sheet1!$B$2:$E$2</c:f>
              <c:numCache>
                <c:formatCode>General</c:formatCode>
                <c:ptCount val="4"/>
                <c:pt idx="0">
                  <c:v>3658.3</c:v>
                </c:pt>
                <c:pt idx="1">
                  <c:v>3716.5</c:v>
                </c:pt>
              </c:numCache>
            </c:numRef>
          </c:val>
        </c:ser>
        <c:ser>
          <c:idx val="1"/>
          <c:order val="1"/>
          <c:tx>
            <c:strRef>
              <c:f>Sheet1!$A$3</c:f>
              <c:strCache>
                <c:ptCount val="1"/>
                <c:pt idx="0">
                  <c:v>2019</c:v>
                </c:pt>
              </c:strCache>
            </c:strRef>
          </c:tx>
          <c:spPr>
            <a:solidFill>
              <a:srgbClr val="993366"/>
            </a:solidFill>
            <a:ln w="9505">
              <a:solidFill>
                <a:srgbClr val="000000"/>
              </a:solidFill>
              <a:prstDash val="solid"/>
            </a:ln>
          </c:spPr>
          <c:invertIfNegative val="0"/>
          <c:cat>
            <c:strRef>
              <c:f>Sheet1!$B$1:$E$1</c:f>
              <c:strCache>
                <c:ptCount val="2"/>
                <c:pt idx="0">
                  <c:v>доходы</c:v>
                </c:pt>
                <c:pt idx="1">
                  <c:v>расходы</c:v>
                </c:pt>
              </c:strCache>
            </c:strRef>
          </c:cat>
          <c:val>
            <c:numRef>
              <c:f>Sheet1!$B$3:$E$3</c:f>
              <c:numCache>
                <c:formatCode>General</c:formatCode>
                <c:ptCount val="4"/>
                <c:pt idx="0">
                  <c:v>3978.8</c:v>
                </c:pt>
                <c:pt idx="1">
                  <c:v>4156.1000000000004</c:v>
                </c:pt>
              </c:numCache>
            </c:numRef>
          </c:val>
        </c:ser>
        <c:ser>
          <c:idx val="2"/>
          <c:order val="2"/>
          <c:tx>
            <c:strRef>
              <c:f>Sheet1!$A$4</c:f>
              <c:strCache>
                <c:ptCount val="1"/>
                <c:pt idx="0">
                  <c:v>2020</c:v>
                </c:pt>
              </c:strCache>
            </c:strRef>
          </c:tx>
          <c:spPr>
            <a:solidFill>
              <a:srgbClr val="FFFFCC"/>
            </a:solidFill>
            <a:ln w="9505">
              <a:solidFill>
                <a:srgbClr val="000000"/>
              </a:solidFill>
              <a:prstDash val="solid"/>
            </a:ln>
          </c:spPr>
          <c:invertIfNegative val="0"/>
          <c:cat>
            <c:strRef>
              <c:f>Sheet1!$B$1:$E$1</c:f>
              <c:strCache>
                <c:ptCount val="2"/>
                <c:pt idx="0">
                  <c:v>доходы</c:v>
                </c:pt>
                <c:pt idx="1">
                  <c:v>расходы</c:v>
                </c:pt>
              </c:strCache>
            </c:strRef>
          </c:cat>
          <c:val>
            <c:numRef>
              <c:f>Sheet1!$B$4:$E$4</c:f>
              <c:numCache>
                <c:formatCode>General</c:formatCode>
                <c:ptCount val="4"/>
                <c:pt idx="0">
                  <c:v>5029.7</c:v>
                </c:pt>
                <c:pt idx="1">
                  <c:v>5138</c:v>
                </c:pt>
              </c:numCache>
            </c:numRef>
          </c:val>
        </c:ser>
        <c:dLbls>
          <c:showLegendKey val="0"/>
          <c:showVal val="0"/>
          <c:showCatName val="0"/>
          <c:showSerName val="0"/>
          <c:showPercent val="0"/>
          <c:showBubbleSize val="0"/>
        </c:dLbls>
        <c:gapWidth val="150"/>
        <c:gapDepth val="0"/>
        <c:shape val="box"/>
        <c:axId val="493371904"/>
        <c:axId val="493370728"/>
        <c:axId val="0"/>
      </c:bar3DChart>
      <c:catAx>
        <c:axId val="493371904"/>
        <c:scaling>
          <c:orientation val="minMax"/>
        </c:scaling>
        <c:delete val="0"/>
        <c:axPos val="b"/>
        <c:numFmt formatCode="General" sourceLinked="1"/>
        <c:majorTickMark val="out"/>
        <c:minorTickMark val="none"/>
        <c:tickLblPos val="low"/>
        <c:spPr>
          <a:ln w="2377">
            <a:solidFill>
              <a:srgbClr val="000000"/>
            </a:solidFill>
            <a:prstDash val="solid"/>
          </a:ln>
        </c:spPr>
        <c:txPr>
          <a:bodyPr rot="0" vert="horz"/>
          <a:lstStyle/>
          <a:p>
            <a:pPr>
              <a:defRPr sz="805" b="1" i="0" u="none" strike="noStrike" baseline="0">
                <a:solidFill>
                  <a:srgbClr val="000000"/>
                </a:solidFill>
                <a:latin typeface="Calibri"/>
                <a:ea typeface="Calibri"/>
                <a:cs typeface="Calibri"/>
              </a:defRPr>
            </a:pPr>
            <a:endParaRPr lang="ru-RU"/>
          </a:p>
        </c:txPr>
        <c:crossAx val="493370728"/>
        <c:crosses val="autoZero"/>
        <c:auto val="1"/>
        <c:lblAlgn val="ctr"/>
        <c:lblOffset val="100"/>
        <c:tickLblSkip val="1"/>
        <c:tickMarkSkip val="1"/>
        <c:noMultiLvlLbl val="0"/>
      </c:catAx>
      <c:valAx>
        <c:axId val="493370728"/>
        <c:scaling>
          <c:orientation val="minMax"/>
        </c:scaling>
        <c:delete val="0"/>
        <c:axPos val="l"/>
        <c:majorGridlines>
          <c:spPr>
            <a:ln w="2377">
              <a:solidFill>
                <a:srgbClr val="000000"/>
              </a:solidFill>
              <a:prstDash val="solid"/>
            </a:ln>
          </c:spPr>
        </c:majorGridlines>
        <c:numFmt formatCode="General" sourceLinked="1"/>
        <c:majorTickMark val="out"/>
        <c:minorTickMark val="none"/>
        <c:tickLblPos val="nextTo"/>
        <c:spPr>
          <a:ln w="2377">
            <a:solidFill>
              <a:srgbClr val="000000"/>
            </a:solidFill>
            <a:prstDash val="solid"/>
          </a:ln>
        </c:spPr>
        <c:txPr>
          <a:bodyPr rot="0" vert="horz"/>
          <a:lstStyle/>
          <a:p>
            <a:pPr>
              <a:defRPr sz="805" b="1" i="0" u="none" strike="noStrike" baseline="0">
                <a:solidFill>
                  <a:srgbClr val="000000"/>
                </a:solidFill>
                <a:latin typeface="Calibri"/>
                <a:ea typeface="Calibri"/>
                <a:cs typeface="Calibri"/>
              </a:defRPr>
            </a:pPr>
            <a:endParaRPr lang="ru-RU"/>
          </a:p>
        </c:txPr>
        <c:crossAx val="493371904"/>
        <c:crosses val="autoZero"/>
        <c:crossBetween val="between"/>
      </c:valAx>
      <c:spPr>
        <a:noFill/>
        <a:ln w="25387">
          <a:noFill/>
        </a:ln>
      </c:spPr>
    </c:plotArea>
    <c:legend>
      <c:legendPos val="r"/>
      <c:layout>
        <c:manualLayout>
          <c:xMode val="edge"/>
          <c:yMode val="edge"/>
          <c:x val="0.9016393223574326"/>
          <c:y val="0.36326530612244901"/>
          <c:w val="9.107458840372229E-2"/>
          <c:h val="0.2734693877551021"/>
        </c:manualLayout>
      </c:layout>
      <c:overlay val="0"/>
      <c:spPr>
        <a:noFill/>
        <a:ln w="2377">
          <a:solidFill>
            <a:srgbClr val="000000"/>
          </a:solidFill>
          <a:prstDash val="solid"/>
        </a:ln>
      </c:spPr>
      <c:txPr>
        <a:bodyPr/>
        <a:lstStyle/>
        <a:p>
          <a:pPr>
            <a:defRPr sz="73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077519379844964E-2"/>
          <c:y val="0.14358974358974358"/>
          <c:w val="0.54263565891472865"/>
          <c:h val="0.71794871794871795"/>
        </c:manualLayout>
      </c:layout>
      <c:pieChart>
        <c:varyColors val="1"/>
        <c:ser>
          <c:idx val="0"/>
          <c:order val="0"/>
          <c:tx>
            <c:strRef>
              <c:f>Sheet1!$A$2</c:f>
              <c:strCache>
                <c:ptCount val="1"/>
                <c:pt idx="0">
                  <c:v>Восток</c:v>
                </c:pt>
              </c:strCache>
            </c:strRef>
          </c:tx>
          <c:spPr>
            <a:solidFill>
              <a:srgbClr val="9999FF"/>
            </a:solidFill>
            <a:ln w="9498">
              <a:solidFill>
                <a:srgbClr val="000000"/>
              </a:solidFill>
              <a:prstDash val="solid"/>
            </a:ln>
          </c:spPr>
          <c:dPt>
            <c:idx val="0"/>
            <c:bubble3D val="0"/>
          </c:dPt>
          <c:dPt>
            <c:idx val="1"/>
            <c:bubble3D val="0"/>
            <c:spPr>
              <a:solidFill>
                <a:srgbClr val="993366"/>
              </a:solidFill>
              <a:ln w="9498">
                <a:solidFill>
                  <a:srgbClr val="000000"/>
                </a:solidFill>
                <a:prstDash val="solid"/>
              </a:ln>
            </c:spPr>
          </c:dPt>
          <c:dPt>
            <c:idx val="2"/>
            <c:bubble3D val="0"/>
            <c:spPr>
              <a:solidFill>
                <a:srgbClr val="FFFFCC"/>
              </a:solidFill>
              <a:ln w="9498">
                <a:solidFill>
                  <a:srgbClr val="000000"/>
                </a:solidFill>
                <a:prstDash val="solid"/>
              </a:ln>
            </c:spPr>
          </c:dPt>
          <c:dPt>
            <c:idx val="3"/>
            <c:bubble3D val="0"/>
            <c:spPr>
              <a:solidFill>
                <a:srgbClr val="CCFFFF"/>
              </a:solidFill>
              <a:ln w="9498">
                <a:solidFill>
                  <a:srgbClr val="000000"/>
                </a:solidFill>
                <a:prstDash val="solid"/>
              </a:ln>
            </c:spPr>
          </c:dPt>
          <c:dPt>
            <c:idx val="4"/>
            <c:bubble3D val="0"/>
            <c:spPr>
              <a:solidFill>
                <a:srgbClr val="660066"/>
              </a:solidFill>
              <a:ln w="9498">
                <a:solidFill>
                  <a:srgbClr val="000000"/>
                </a:solidFill>
                <a:prstDash val="solid"/>
              </a:ln>
            </c:spPr>
          </c:dPt>
          <c:cat>
            <c:strRef>
              <c:f>Sheet1!$B$1:$F$1</c:f>
              <c:strCache>
                <c:ptCount val="5"/>
                <c:pt idx="0">
                  <c:v>НДФЛ</c:v>
                </c:pt>
                <c:pt idx="1">
                  <c:v>акцизы</c:v>
                </c:pt>
                <c:pt idx="2">
                  <c:v>налог на имщество</c:v>
                </c:pt>
                <c:pt idx="3">
                  <c:v>земельный налог</c:v>
                </c:pt>
                <c:pt idx="4">
                  <c:v>безвозмездные поступления</c:v>
                </c:pt>
              </c:strCache>
            </c:strRef>
          </c:cat>
          <c:val>
            <c:numRef>
              <c:f>Sheet1!$B$2:$F$2</c:f>
              <c:numCache>
                <c:formatCode>General</c:formatCode>
                <c:ptCount val="5"/>
                <c:pt idx="0">
                  <c:v>12.8</c:v>
                </c:pt>
                <c:pt idx="1">
                  <c:v>261.60000000000002</c:v>
                </c:pt>
                <c:pt idx="2">
                  <c:v>14</c:v>
                </c:pt>
                <c:pt idx="3">
                  <c:v>242.4</c:v>
                </c:pt>
                <c:pt idx="4">
                  <c:v>4495.1000000000004</c:v>
                </c:pt>
              </c:numCache>
            </c:numRef>
          </c:val>
        </c:ser>
        <c:dLbls>
          <c:showLegendKey val="0"/>
          <c:showVal val="0"/>
          <c:showCatName val="0"/>
          <c:showSerName val="0"/>
          <c:showPercent val="0"/>
          <c:showBubbleSize val="0"/>
          <c:showLeaderLines val="1"/>
        </c:dLbls>
        <c:firstSliceAng val="0"/>
      </c:pieChart>
      <c:spPr>
        <a:solidFill>
          <a:srgbClr val="C0C0C0"/>
        </a:solidFill>
        <a:ln w="9498">
          <a:solidFill>
            <a:srgbClr val="808080"/>
          </a:solidFill>
          <a:prstDash val="solid"/>
        </a:ln>
      </c:spPr>
    </c:plotArea>
    <c:legend>
      <c:legendPos val="r"/>
      <c:layout>
        <c:manualLayout>
          <c:xMode val="edge"/>
          <c:yMode val="edge"/>
          <c:x val="0.66085271317829453"/>
          <c:y val="0.15897435897435896"/>
          <c:w val="0.33139534883720934"/>
          <c:h val="0.68205128205128207"/>
        </c:manualLayout>
      </c:layout>
      <c:overlay val="0"/>
      <c:spPr>
        <a:noFill/>
        <a:ln w="2375">
          <a:solidFill>
            <a:srgbClr val="000000"/>
          </a:solidFill>
          <a:prstDash val="solid"/>
        </a:ln>
      </c:spPr>
      <c:txPr>
        <a:bodyPr/>
        <a:lstStyle/>
        <a:p>
          <a:pPr>
            <a:defRPr sz="1014"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04"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A517-304C-4FA5-9A5F-2778AA8C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191</Pages>
  <Words>104095</Words>
  <Characters>593346</Characters>
  <Application>Microsoft Office Word</Application>
  <DocSecurity>0</DocSecurity>
  <Lines>4944</Lines>
  <Paragraphs>1392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696049</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Константин</cp:lastModifiedBy>
  <cp:revision>9</cp:revision>
  <cp:lastPrinted>2014-03-04T07:19:00Z</cp:lastPrinted>
  <dcterms:created xsi:type="dcterms:W3CDTF">2021-06-03T12:32:00Z</dcterms:created>
  <dcterms:modified xsi:type="dcterms:W3CDTF">2021-06-03T13:54:00Z</dcterms:modified>
</cp:coreProperties>
</file>